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1363C" w:rsidRDefault="00234CAB" w:rsidP="00234CAB">
      <w:pPr>
        <w:autoSpaceDE w:val="0"/>
        <w:ind w:right="-20"/>
        <w:jc w:val="center"/>
        <w:rPr>
          <w:rFonts w:ascii="Palatino Linotype" w:hAnsi="Palatino Linotype" w:cs="Palatino Linotype"/>
          <w:b/>
          <w:bCs/>
          <w:w w:val="99"/>
          <w:sz w:val="24"/>
          <w:szCs w:val="24"/>
        </w:rPr>
      </w:pPr>
      <w:r>
        <w:rPr>
          <w:rFonts w:ascii="Palatino Linotype" w:hAnsi="Palatino Linotype"/>
        </w:rPr>
        <w:t>3.64.</w:t>
      </w:r>
    </w:p>
    <w:p w:rsidR="0031363C" w:rsidRPr="00C31814" w:rsidRDefault="0031363C" w:rsidP="003D4E29">
      <w:pPr>
        <w:pStyle w:val="llb"/>
        <w:ind w:left="567"/>
        <w:jc w:val="center"/>
        <w:rPr>
          <w:rFonts w:ascii="Palatino Linotype" w:hAnsi="Palatino Linotype"/>
          <w:color w:val="003366"/>
          <w:sz w:val="18"/>
          <w:szCs w:val="18"/>
        </w:rPr>
      </w:pPr>
    </w:p>
    <w:p w:rsidR="0031363C" w:rsidRPr="000E120B" w:rsidRDefault="0031363C" w:rsidP="00024E2A">
      <w:pPr>
        <w:autoSpaceDE w:val="0"/>
        <w:spacing w:after="0" w:line="360" w:lineRule="auto"/>
        <w:ind w:right="-20"/>
        <w:jc w:val="center"/>
        <w:rPr>
          <w:rFonts w:ascii="Palatino Linotype" w:hAnsi="Palatino Linotype"/>
          <w:b/>
          <w:w w:val="99"/>
          <w:sz w:val="24"/>
          <w:szCs w:val="24"/>
        </w:rPr>
      </w:pPr>
      <w:r w:rsidRPr="000E120B">
        <w:rPr>
          <w:rFonts w:ascii="Palatino Linotype" w:hAnsi="Palatino Linotype"/>
          <w:b/>
          <w:w w:val="99"/>
          <w:sz w:val="24"/>
          <w:szCs w:val="24"/>
        </w:rPr>
        <w:t xml:space="preserve">SZAKKÉPZÉSI KERETTANTERV </w:t>
      </w:r>
    </w:p>
    <w:p w:rsidR="0031363C" w:rsidRDefault="0031363C" w:rsidP="00024E2A">
      <w:pPr>
        <w:autoSpaceDE w:val="0"/>
        <w:spacing w:after="0" w:line="360" w:lineRule="auto"/>
        <w:ind w:right="-20"/>
        <w:jc w:val="center"/>
        <w:rPr>
          <w:rFonts w:ascii="Palatino Linotype" w:hAnsi="Palatino Linotype"/>
          <w:b/>
          <w:w w:val="99"/>
          <w:sz w:val="24"/>
          <w:szCs w:val="24"/>
        </w:rPr>
      </w:pPr>
      <w:r w:rsidRPr="000E120B">
        <w:rPr>
          <w:rFonts w:ascii="Palatino Linotype" w:hAnsi="Palatino Linotype"/>
          <w:b/>
          <w:w w:val="99"/>
          <w:sz w:val="24"/>
          <w:szCs w:val="24"/>
        </w:rPr>
        <w:t>a</w:t>
      </w:r>
      <w:r>
        <w:rPr>
          <w:rFonts w:ascii="Palatino Linotype" w:hAnsi="Palatino Linotype"/>
          <w:b/>
          <w:w w:val="99"/>
          <w:sz w:val="24"/>
          <w:szCs w:val="24"/>
        </w:rPr>
        <w:t>z</w:t>
      </w:r>
    </w:p>
    <w:p w:rsidR="0031363C" w:rsidRDefault="0031363C" w:rsidP="00024E2A">
      <w:pPr>
        <w:autoSpaceDE w:val="0"/>
        <w:spacing w:after="0" w:line="360" w:lineRule="auto"/>
        <w:ind w:right="-20"/>
        <w:jc w:val="center"/>
        <w:rPr>
          <w:rFonts w:ascii="Palatino Linotype" w:hAnsi="Palatino Linotype"/>
          <w:b/>
          <w:w w:val="99"/>
          <w:sz w:val="24"/>
          <w:szCs w:val="24"/>
        </w:rPr>
      </w:pPr>
      <w:r>
        <w:rPr>
          <w:rFonts w:ascii="Palatino Linotype" w:hAnsi="Palatino Linotype"/>
          <w:b/>
          <w:w w:val="99"/>
          <w:sz w:val="24"/>
          <w:szCs w:val="24"/>
        </w:rPr>
        <w:t>55 541 07</w:t>
      </w:r>
    </w:p>
    <w:p w:rsidR="0031363C" w:rsidRPr="00880A34" w:rsidRDefault="0031363C" w:rsidP="00024E2A">
      <w:pPr>
        <w:autoSpaceDE w:val="0"/>
        <w:spacing w:after="0" w:line="360" w:lineRule="auto"/>
        <w:ind w:right="-20"/>
        <w:jc w:val="center"/>
        <w:rPr>
          <w:rFonts w:ascii="Palatino Linotype" w:hAnsi="Palatino Linotype"/>
          <w:b/>
          <w:w w:val="99"/>
          <w:sz w:val="24"/>
          <w:szCs w:val="24"/>
        </w:rPr>
      </w:pPr>
      <w:r>
        <w:rPr>
          <w:rFonts w:ascii="Palatino Linotype" w:hAnsi="Palatino Linotype"/>
          <w:b/>
          <w:w w:val="99"/>
          <w:sz w:val="24"/>
          <w:szCs w:val="24"/>
        </w:rPr>
        <w:t>TARTÓSÍTÓIPARI SZAKTECHNIKUS</w:t>
      </w:r>
    </w:p>
    <w:p w:rsidR="0031363C" w:rsidRPr="000E120B" w:rsidRDefault="0031363C" w:rsidP="00024E2A">
      <w:pPr>
        <w:spacing w:after="0" w:line="360" w:lineRule="auto"/>
        <w:ind w:left="555" w:hanging="555"/>
        <w:jc w:val="center"/>
        <w:rPr>
          <w:rFonts w:ascii="Palatino Linotype" w:hAnsi="Palatino Linotype"/>
          <w:b/>
          <w:bCs/>
          <w:sz w:val="24"/>
          <w:szCs w:val="24"/>
        </w:rPr>
      </w:pPr>
      <w:r w:rsidRPr="000E120B">
        <w:rPr>
          <w:rFonts w:ascii="Palatino Linotype" w:hAnsi="Palatino Linotype"/>
          <w:b/>
          <w:bCs/>
          <w:sz w:val="24"/>
          <w:szCs w:val="24"/>
        </w:rPr>
        <w:t>SZAKKÉPESÍTÉS</w:t>
      </w:r>
      <w:r>
        <w:rPr>
          <w:rFonts w:ascii="Palatino Linotype" w:hAnsi="Palatino Linotype"/>
          <w:b/>
          <w:bCs/>
          <w:sz w:val="24"/>
          <w:szCs w:val="24"/>
        </w:rPr>
        <w:t>-RÁÉPÜLÉS</w:t>
      </w:r>
      <w:r w:rsidRPr="000E120B">
        <w:rPr>
          <w:rFonts w:ascii="Palatino Linotype" w:hAnsi="Palatino Linotype"/>
          <w:b/>
          <w:bCs/>
          <w:sz w:val="24"/>
          <w:szCs w:val="24"/>
        </w:rPr>
        <w:t>HEZ</w:t>
      </w:r>
    </w:p>
    <w:p w:rsidR="0031363C" w:rsidRDefault="0031363C" w:rsidP="009338C3">
      <w:pPr>
        <w:autoSpaceDE w:val="0"/>
        <w:spacing w:after="0" w:line="240" w:lineRule="auto"/>
        <w:ind w:right="-20"/>
        <w:jc w:val="center"/>
        <w:rPr>
          <w:rFonts w:ascii="Palatino Linotype" w:hAnsi="Palatino Linotype"/>
          <w:b/>
          <w:w w:val="99"/>
          <w:sz w:val="24"/>
          <w:szCs w:val="24"/>
        </w:rPr>
      </w:pPr>
    </w:p>
    <w:p w:rsidR="0031363C" w:rsidRPr="000E120B" w:rsidRDefault="0031363C" w:rsidP="009338C3">
      <w:pPr>
        <w:spacing w:after="0" w:line="240" w:lineRule="auto"/>
        <w:ind w:left="555" w:hanging="555"/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bCs/>
          <w:sz w:val="24"/>
          <w:szCs w:val="24"/>
        </w:rPr>
        <w:t>I.</w:t>
      </w:r>
      <w:r w:rsidRPr="000E120B">
        <w:rPr>
          <w:rFonts w:ascii="Palatino Linotype" w:hAnsi="Palatino Linotype"/>
          <w:b/>
          <w:bCs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>A szakképzés jogi háttere</w:t>
      </w:r>
    </w:p>
    <w:p w:rsidR="0031363C" w:rsidRPr="000E120B" w:rsidRDefault="0031363C" w:rsidP="009338C3">
      <w:pPr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</w:p>
    <w:p w:rsidR="0031363C" w:rsidRPr="000E120B" w:rsidRDefault="0031363C" w:rsidP="009338C3">
      <w:pPr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0E120B">
        <w:rPr>
          <w:rFonts w:ascii="Palatino Linotype" w:hAnsi="Palatino Linotype"/>
          <w:sz w:val="24"/>
          <w:szCs w:val="24"/>
        </w:rPr>
        <w:t>A szakképzési kerettanterv</w:t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</w:p>
    <w:p w:rsidR="0031363C" w:rsidRPr="000E120B" w:rsidRDefault="0031363C" w:rsidP="009338C3">
      <w:pPr>
        <w:spacing w:after="0" w:line="240" w:lineRule="auto"/>
        <w:ind w:left="1362" w:hanging="447"/>
        <w:jc w:val="both"/>
        <w:rPr>
          <w:rFonts w:ascii="Palatino Linotype" w:hAnsi="Palatino Linotype"/>
          <w:sz w:val="24"/>
          <w:szCs w:val="24"/>
        </w:rPr>
      </w:pPr>
      <w:r w:rsidRPr="000E120B">
        <w:rPr>
          <w:rFonts w:ascii="Palatino Linotype" w:hAnsi="Palatino Linotype"/>
          <w:sz w:val="24"/>
          <w:szCs w:val="24"/>
        </w:rPr>
        <w:t>–</w:t>
      </w:r>
      <w:r w:rsidRPr="000E120B">
        <w:rPr>
          <w:rFonts w:ascii="Palatino Linotype" w:hAnsi="Palatino Linotype"/>
          <w:sz w:val="24"/>
          <w:szCs w:val="24"/>
        </w:rPr>
        <w:tab/>
        <w:t>a nemzeti köznevelésről szóló 2011. évi CXC. törvény,</w:t>
      </w:r>
      <w:r w:rsidRPr="000E120B">
        <w:rPr>
          <w:rFonts w:ascii="Palatino Linotype" w:hAnsi="Palatino Linotype"/>
          <w:sz w:val="24"/>
          <w:szCs w:val="24"/>
        </w:rPr>
        <w:tab/>
      </w:r>
    </w:p>
    <w:p w:rsidR="0031363C" w:rsidRPr="000E120B" w:rsidRDefault="0031363C" w:rsidP="009338C3">
      <w:pPr>
        <w:spacing w:after="0" w:line="240" w:lineRule="auto"/>
        <w:ind w:left="1362" w:hanging="447"/>
        <w:jc w:val="both"/>
        <w:rPr>
          <w:rFonts w:ascii="Palatino Linotype" w:hAnsi="Palatino Linotype"/>
          <w:sz w:val="24"/>
          <w:szCs w:val="24"/>
        </w:rPr>
      </w:pPr>
      <w:r w:rsidRPr="000E120B">
        <w:rPr>
          <w:rFonts w:ascii="Palatino Linotype" w:hAnsi="Palatino Linotype"/>
          <w:sz w:val="24"/>
          <w:szCs w:val="24"/>
        </w:rPr>
        <w:t>–</w:t>
      </w:r>
      <w:r w:rsidRPr="000E120B">
        <w:rPr>
          <w:rFonts w:ascii="Palatino Linotype" w:hAnsi="Palatino Linotype"/>
          <w:sz w:val="24"/>
          <w:szCs w:val="24"/>
        </w:rPr>
        <w:tab/>
        <w:t>a szakképzésről szóló 2011. évi CLXXXVII. törvény,</w:t>
      </w:r>
      <w:r w:rsidRPr="000E120B">
        <w:rPr>
          <w:rFonts w:ascii="Palatino Linotype" w:hAnsi="Palatino Linotype"/>
          <w:sz w:val="24"/>
          <w:szCs w:val="24"/>
        </w:rPr>
        <w:tab/>
      </w:r>
    </w:p>
    <w:p w:rsidR="0031363C" w:rsidRPr="000E120B" w:rsidRDefault="0031363C" w:rsidP="009338C3">
      <w:pPr>
        <w:spacing w:after="0" w:line="240" w:lineRule="auto"/>
        <w:ind w:left="555"/>
        <w:jc w:val="both"/>
        <w:rPr>
          <w:rFonts w:ascii="Palatino Linotype" w:hAnsi="Palatino Linotype"/>
          <w:sz w:val="24"/>
          <w:szCs w:val="24"/>
        </w:rPr>
      </w:pPr>
      <w:r w:rsidRPr="000E120B">
        <w:rPr>
          <w:rFonts w:ascii="Palatino Linotype" w:hAnsi="Palatino Linotype"/>
          <w:sz w:val="24"/>
          <w:szCs w:val="24"/>
        </w:rPr>
        <w:t>valamint</w:t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</w:p>
    <w:p w:rsidR="0031363C" w:rsidRPr="000E120B" w:rsidRDefault="0031363C" w:rsidP="009338C3">
      <w:pPr>
        <w:widowControl w:val="0"/>
        <w:numPr>
          <w:ilvl w:val="0"/>
          <w:numId w:val="1"/>
        </w:numPr>
        <w:suppressAutoHyphens/>
        <w:spacing w:after="0" w:line="240" w:lineRule="auto"/>
        <w:ind w:left="1288" w:hanging="373"/>
        <w:jc w:val="both"/>
        <w:rPr>
          <w:rFonts w:ascii="Palatino Linotype" w:hAnsi="Palatino Linotype"/>
          <w:sz w:val="24"/>
          <w:szCs w:val="24"/>
        </w:rPr>
      </w:pPr>
      <w:r w:rsidRPr="000E120B">
        <w:rPr>
          <w:rFonts w:ascii="Palatino Linotype" w:hAnsi="Palatino Linotype"/>
          <w:sz w:val="24"/>
          <w:szCs w:val="24"/>
        </w:rPr>
        <w:t>az Országos Képzési Jegyzékről és az Országos Képzési Jegyzék módosításának eljárásrendjéről szóló 150/2012. (VII. 6.) Kormányrendelet,</w:t>
      </w:r>
    </w:p>
    <w:p w:rsidR="0031363C" w:rsidRPr="000E120B" w:rsidRDefault="0031363C" w:rsidP="009338C3">
      <w:pPr>
        <w:widowControl w:val="0"/>
        <w:numPr>
          <w:ilvl w:val="0"/>
          <w:numId w:val="1"/>
        </w:numPr>
        <w:suppressAutoHyphens/>
        <w:spacing w:after="0" w:line="240" w:lineRule="auto"/>
        <w:ind w:left="1288" w:hanging="373"/>
        <w:jc w:val="both"/>
        <w:rPr>
          <w:rFonts w:ascii="Palatino Linotype" w:hAnsi="Palatino Linotype"/>
          <w:sz w:val="24"/>
          <w:szCs w:val="24"/>
        </w:rPr>
      </w:pPr>
      <w:r w:rsidRPr="000E120B">
        <w:rPr>
          <w:rFonts w:ascii="Palatino Linotype" w:hAnsi="Palatino Linotype"/>
          <w:sz w:val="24"/>
          <w:szCs w:val="24"/>
        </w:rPr>
        <w:t>az állam által elismert szakképesítések szakmai követelménymoduljairól</w:t>
      </w:r>
      <w:r w:rsidRPr="000E120B">
        <w:rPr>
          <w:rFonts w:ascii="Palatino Linotype" w:hAnsi="Palatino Linotype"/>
          <w:iCs/>
          <w:sz w:val="24"/>
          <w:szCs w:val="24"/>
        </w:rPr>
        <w:t xml:space="preserve"> szóló</w:t>
      </w:r>
      <w:r w:rsidRPr="000E120B">
        <w:rPr>
          <w:rFonts w:ascii="Palatino Linotype" w:hAnsi="Palatino Linotype"/>
          <w:sz w:val="24"/>
          <w:szCs w:val="24"/>
        </w:rPr>
        <w:t xml:space="preserve"> 217/2012. (VIII. 9.) Kormányrendelet, </w:t>
      </w:r>
    </w:p>
    <w:p w:rsidR="0031363C" w:rsidRPr="000E120B" w:rsidRDefault="0031363C" w:rsidP="00880A34">
      <w:pPr>
        <w:spacing w:after="0" w:line="240" w:lineRule="auto"/>
        <w:ind w:left="1288" w:hanging="373"/>
        <w:jc w:val="both"/>
        <w:rPr>
          <w:rFonts w:ascii="Palatino Linotype" w:hAnsi="Palatino Linotype"/>
          <w:sz w:val="24"/>
          <w:szCs w:val="24"/>
        </w:rPr>
      </w:pPr>
      <w:r w:rsidRPr="000E120B">
        <w:rPr>
          <w:rFonts w:ascii="Palatino Linotype" w:hAnsi="Palatino Linotype"/>
          <w:sz w:val="24"/>
          <w:szCs w:val="24"/>
        </w:rPr>
        <w:t>–</w:t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a(z)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55 541 07 </w:t>
      </w:r>
      <w:bookmarkStart w:id="0" w:name="_GoBack"/>
      <w:bookmarkEnd w:id="0"/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Tartósítóipari szaktechnikus</w:t>
      </w:r>
      <w:r w:rsidR="00234CA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szakképesítés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-ráépülés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szakmai és vizsgakövetelményeit tartalmazó rendelet</w:t>
      </w:r>
      <w:r>
        <w:rPr>
          <w:rFonts w:ascii="Palatino Linotype" w:hAnsi="Palatino Linotype"/>
          <w:sz w:val="24"/>
          <w:szCs w:val="24"/>
        </w:rPr>
        <w:t xml:space="preserve"> </w:t>
      </w:r>
      <w:r w:rsidRPr="000E120B">
        <w:rPr>
          <w:rFonts w:ascii="Palatino Linotype" w:hAnsi="Palatino Linotype"/>
          <w:sz w:val="24"/>
          <w:szCs w:val="24"/>
        </w:rPr>
        <w:t>alapján készült.</w:t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</w:p>
    <w:p w:rsidR="0031363C" w:rsidRPr="000E120B" w:rsidRDefault="0031363C" w:rsidP="009338C3">
      <w:pPr>
        <w:spacing w:after="0" w:line="240" w:lineRule="auto"/>
        <w:ind w:left="555"/>
        <w:jc w:val="both"/>
        <w:rPr>
          <w:rFonts w:ascii="Palatino Linotype" w:hAnsi="Palatino Linotype"/>
          <w:sz w:val="24"/>
          <w:szCs w:val="24"/>
        </w:rPr>
      </w:pPr>
    </w:p>
    <w:p w:rsidR="0031363C" w:rsidRPr="000E120B" w:rsidRDefault="0031363C" w:rsidP="00455454">
      <w:pPr>
        <w:widowControl w:val="0"/>
        <w:numPr>
          <w:ilvl w:val="0"/>
          <w:numId w:val="2"/>
        </w:numPr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szakképesítés</w:t>
      </w:r>
      <w:r>
        <w:rPr>
          <w:rFonts w:ascii="Palatino Linotype" w:hAnsi="Palatino Linotype"/>
          <w:b/>
          <w:sz w:val="24"/>
          <w:szCs w:val="24"/>
        </w:rPr>
        <w:t>-ráépülés</w:t>
      </w:r>
      <w:r w:rsidRPr="000E120B">
        <w:rPr>
          <w:rFonts w:ascii="Palatino Linotype" w:hAnsi="Palatino Linotype"/>
          <w:b/>
          <w:sz w:val="24"/>
          <w:szCs w:val="24"/>
        </w:rPr>
        <w:t xml:space="preserve"> alapadatai</w:t>
      </w:r>
    </w:p>
    <w:p w:rsidR="0031363C" w:rsidRPr="000E120B" w:rsidRDefault="0031363C" w:rsidP="009338C3">
      <w:pPr>
        <w:widowControl w:val="0"/>
        <w:suppressAutoHyphens/>
        <w:spacing w:after="0" w:line="240" w:lineRule="auto"/>
        <w:ind w:left="750"/>
        <w:jc w:val="both"/>
        <w:rPr>
          <w:rFonts w:ascii="Palatino Linotype" w:hAnsi="Palatino Linotype"/>
          <w:b/>
          <w:sz w:val="24"/>
          <w:szCs w:val="24"/>
        </w:rPr>
      </w:pPr>
    </w:p>
    <w:p w:rsidR="0031363C" w:rsidRPr="000E120B" w:rsidRDefault="0031363C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0E120B">
        <w:rPr>
          <w:rFonts w:ascii="Palatino Linotype" w:hAnsi="Palatino Linotype"/>
          <w:iCs/>
          <w:sz w:val="24"/>
          <w:szCs w:val="24"/>
        </w:rPr>
        <w:t>A szakképesítés</w:t>
      </w:r>
      <w:r>
        <w:rPr>
          <w:rFonts w:ascii="Palatino Linotype" w:hAnsi="Palatino Linotype"/>
          <w:iCs/>
          <w:sz w:val="24"/>
          <w:szCs w:val="24"/>
        </w:rPr>
        <w:t>-ráépülés</w:t>
      </w:r>
      <w:r w:rsidRPr="000E120B">
        <w:rPr>
          <w:rFonts w:ascii="Palatino Linotype" w:hAnsi="Palatino Linotype"/>
          <w:iCs/>
          <w:sz w:val="24"/>
          <w:szCs w:val="24"/>
        </w:rPr>
        <w:t xml:space="preserve"> azonosító száma: </w:t>
      </w:r>
      <w:r>
        <w:rPr>
          <w:rFonts w:ascii="Palatino Linotype" w:hAnsi="Palatino Linotype"/>
          <w:iCs/>
          <w:sz w:val="24"/>
          <w:szCs w:val="24"/>
        </w:rPr>
        <w:t>55 541 07</w:t>
      </w:r>
    </w:p>
    <w:p w:rsidR="0031363C" w:rsidRPr="000E120B" w:rsidRDefault="0031363C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31363C" w:rsidRPr="000E120B" w:rsidRDefault="0031363C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>
        <w:rPr>
          <w:rFonts w:ascii="Palatino Linotype" w:hAnsi="Palatino Linotype"/>
          <w:iCs/>
          <w:sz w:val="24"/>
          <w:szCs w:val="24"/>
        </w:rPr>
        <w:t>A s</w:t>
      </w:r>
      <w:r w:rsidRPr="000E120B">
        <w:rPr>
          <w:rFonts w:ascii="Palatino Linotype" w:hAnsi="Palatino Linotype"/>
          <w:iCs/>
          <w:sz w:val="24"/>
          <w:szCs w:val="24"/>
        </w:rPr>
        <w:t>zakképesítés</w:t>
      </w:r>
      <w:r>
        <w:rPr>
          <w:rFonts w:ascii="Palatino Linotype" w:hAnsi="Palatino Linotype"/>
          <w:iCs/>
          <w:sz w:val="24"/>
          <w:szCs w:val="24"/>
        </w:rPr>
        <w:t>-ráépülés</w:t>
      </w:r>
      <w:r w:rsidRPr="000E120B">
        <w:rPr>
          <w:rFonts w:ascii="Palatino Linotype" w:hAnsi="Palatino Linotype"/>
          <w:iCs/>
          <w:sz w:val="24"/>
          <w:szCs w:val="24"/>
        </w:rPr>
        <w:t xml:space="preserve"> megnevezése:</w:t>
      </w:r>
      <w:r>
        <w:rPr>
          <w:rFonts w:ascii="Palatino Linotype" w:hAnsi="Palatino Linotype"/>
          <w:iCs/>
          <w:sz w:val="24"/>
          <w:szCs w:val="24"/>
        </w:rPr>
        <w:t xml:space="preserve"> Tartósítóipari szaktechnikus</w:t>
      </w:r>
    </w:p>
    <w:p w:rsidR="0031363C" w:rsidRPr="000E120B" w:rsidRDefault="0031363C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31363C" w:rsidRPr="000E120B" w:rsidRDefault="0031363C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>
        <w:rPr>
          <w:rFonts w:ascii="Palatino Linotype" w:hAnsi="Palatino Linotype"/>
          <w:iCs/>
          <w:sz w:val="24"/>
          <w:szCs w:val="24"/>
        </w:rPr>
        <w:t>A s</w:t>
      </w:r>
      <w:r w:rsidRPr="000E120B">
        <w:rPr>
          <w:rFonts w:ascii="Palatino Linotype" w:hAnsi="Palatino Linotype"/>
          <w:iCs/>
          <w:sz w:val="24"/>
          <w:szCs w:val="24"/>
        </w:rPr>
        <w:t xml:space="preserve">zakmacsoport száma és megnevezése: </w:t>
      </w:r>
      <w:r>
        <w:rPr>
          <w:rFonts w:ascii="Palatino Linotype" w:hAnsi="Palatino Linotype"/>
          <w:iCs/>
          <w:sz w:val="24"/>
          <w:szCs w:val="24"/>
        </w:rPr>
        <w:t>21 Élelmiszeripar</w:t>
      </w:r>
    </w:p>
    <w:p w:rsidR="0031363C" w:rsidRPr="000E120B" w:rsidRDefault="0031363C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31363C" w:rsidRPr="000E120B" w:rsidRDefault="0031363C" w:rsidP="009338C3">
      <w:pPr>
        <w:tabs>
          <w:tab w:val="left" w:pos="2925"/>
        </w:tabs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0E120B">
        <w:rPr>
          <w:rFonts w:ascii="Palatino Linotype" w:hAnsi="Palatino Linotype"/>
          <w:iCs/>
          <w:sz w:val="24"/>
          <w:szCs w:val="24"/>
        </w:rPr>
        <w:t xml:space="preserve">Ágazati besorolás száma és megnevezése: </w:t>
      </w:r>
      <w:r>
        <w:rPr>
          <w:rFonts w:ascii="Palatino Linotype" w:hAnsi="Palatino Linotype"/>
          <w:iCs/>
          <w:sz w:val="24"/>
          <w:szCs w:val="24"/>
        </w:rPr>
        <w:t>XXXVI</w:t>
      </w:r>
      <w:r w:rsidRPr="000E120B">
        <w:rPr>
          <w:rFonts w:ascii="Palatino Linotype" w:hAnsi="Palatino Linotype"/>
          <w:iCs/>
          <w:sz w:val="24"/>
          <w:szCs w:val="24"/>
        </w:rPr>
        <w:tab/>
      </w:r>
      <w:r>
        <w:rPr>
          <w:rFonts w:ascii="Palatino Linotype" w:hAnsi="Palatino Linotype"/>
          <w:iCs/>
          <w:sz w:val="24"/>
          <w:szCs w:val="24"/>
        </w:rPr>
        <w:t xml:space="preserve"> Élelmiszeripar</w:t>
      </w:r>
    </w:p>
    <w:p w:rsidR="0031363C" w:rsidRPr="000E120B" w:rsidRDefault="0031363C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31363C" w:rsidRPr="000E120B" w:rsidRDefault="0031363C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0E120B">
        <w:rPr>
          <w:rFonts w:ascii="Palatino Linotype" w:hAnsi="Palatino Linotype"/>
          <w:iCs/>
          <w:sz w:val="24"/>
          <w:szCs w:val="24"/>
        </w:rPr>
        <w:t>Iskolai rendszerű szakképzésben a szakképzési évfolyamok száma:</w:t>
      </w:r>
      <w:r>
        <w:rPr>
          <w:rFonts w:ascii="Palatino Linotype" w:hAnsi="Palatino Linotype"/>
          <w:iCs/>
          <w:sz w:val="24"/>
          <w:szCs w:val="24"/>
        </w:rPr>
        <w:t xml:space="preserve"> l</w:t>
      </w:r>
    </w:p>
    <w:p w:rsidR="0031363C" w:rsidRPr="000E120B" w:rsidRDefault="0031363C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31363C" w:rsidRPr="000E120B" w:rsidRDefault="0031363C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0E120B">
        <w:rPr>
          <w:rFonts w:ascii="Palatino Linotype" w:hAnsi="Palatino Linotype"/>
          <w:iCs/>
          <w:sz w:val="24"/>
          <w:szCs w:val="24"/>
        </w:rPr>
        <w:t>Elméleti képzési idő aránya:</w:t>
      </w:r>
      <w:r>
        <w:rPr>
          <w:rFonts w:ascii="Palatino Linotype" w:hAnsi="Palatino Linotype"/>
          <w:iCs/>
          <w:sz w:val="24"/>
          <w:szCs w:val="24"/>
        </w:rPr>
        <w:t xml:space="preserve"> 50 %</w:t>
      </w:r>
    </w:p>
    <w:p w:rsidR="0031363C" w:rsidRPr="000E120B" w:rsidRDefault="0031363C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31363C" w:rsidRPr="000E120B" w:rsidRDefault="0031363C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0E120B">
        <w:rPr>
          <w:rFonts w:ascii="Palatino Linotype" w:hAnsi="Palatino Linotype"/>
          <w:iCs/>
          <w:sz w:val="24"/>
          <w:szCs w:val="24"/>
        </w:rPr>
        <w:t>Gyakorlati képzési idő aránya:</w:t>
      </w:r>
      <w:r>
        <w:rPr>
          <w:rFonts w:ascii="Palatino Linotype" w:hAnsi="Palatino Linotype"/>
          <w:iCs/>
          <w:sz w:val="24"/>
          <w:szCs w:val="24"/>
        </w:rPr>
        <w:t xml:space="preserve"> 50 %</w:t>
      </w:r>
    </w:p>
    <w:p w:rsidR="0031363C" w:rsidRPr="000E120B" w:rsidRDefault="0031363C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31363C" w:rsidRPr="000E120B" w:rsidRDefault="0031363C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31363C" w:rsidRPr="000E120B" w:rsidRDefault="0031363C" w:rsidP="009338C3">
      <w:pPr>
        <w:tabs>
          <w:tab w:val="left" w:pos="1260"/>
        </w:tabs>
        <w:spacing w:after="0" w:line="240" w:lineRule="auto"/>
        <w:ind w:left="30"/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III. A szakképzésbe történő belépés feltételei</w:t>
      </w:r>
    </w:p>
    <w:p w:rsidR="0031363C" w:rsidRPr="000E120B" w:rsidRDefault="0031363C" w:rsidP="001F74EF">
      <w:pPr>
        <w:tabs>
          <w:tab w:val="left" w:pos="1260"/>
        </w:tabs>
        <w:spacing w:after="0" w:line="240" w:lineRule="auto"/>
        <w:ind w:left="42" w:hanging="12"/>
        <w:jc w:val="both"/>
        <w:rPr>
          <w:rFonts w:ascii="Palatino Linotype" w:hAnsi="Palatino Linotype"/>
          <w:b/>
          <w:sz w:val="24"/>
          <w:szCs w:val="24"/>
        </w:rPr>
      </w:pPr>
    </w:p>
    <w:p w:rsidR="0031363C" w:rsidRPr="000E120B" w:rsidRDefault="0031363C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0E120B">
        <w:rPr>
          <w:rFonts w:ascii="Palatino Linotype" w:hAnsi="Palatino Linotype"/>
          <w:iCs/>
          <w:sz w:val="24"/>
          <w:szCs w:val="24"/>
        </w:rPr>
        <w:t>Iskolai előképzettség:</w:t>
      </w:r>
      <w:r>
        <w:rPr>
          <w:rFonts w:ascii="Palatino Linotype" w:hAnsi="Palatino Linotype"/>
          <w:iCs/>
          <w:sz w:val="24"/>
          <w:szCs w:val="24"/>
        </w:rPr>
        <w:t xml:space="preserve"> érettségi végzettség</w:t>
      </w:r>
    </w:p>
    <w:p w:rsidR="0031363C" w:rsidRPr="000E120B" w:rsidRDefault="0031363C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0E120B">
        <w:rPr>
          <w:rFonts w:ascii="Palatino Linotype" w:hAnsi="Palatino Linotype"/>
          <w:iCs/>
          <w:sz w:val="24"/>
          <w:szCs w:val="24"/>
        </w:rPr>
        <w:tab/>
      </w:r>
    </w:p>
    <w:p w:rsidR="0031363C" w:rsidRPr="000E120B" w:rsidRDefault="0031363C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0E120B">
        <w:rPr>
          <w:rFonts w:ascii="Palatino Linotype" w:hAnsi="Palatino Linotype"/>
          <w:iCs/>
          <w:sz w:val="24"/>
          <w:szCs w:val="24"/>
        </w:rPr>
        <w:t>Bemeneti kompetenciák:</w:t>
      </w:r>
      <w:r>
        <w:rPr>
          <w:rFonts w:ascii="Palatino Linotype" w:hAnsi="Palatino Linotype"/>
          <w:iCs/>
          <w:sz w:val="24"/>
          <w:szCs w:val="24"/>
        </w:rPr>
        <w:t xml:space="preserve"> -</w:t>
      </w:r>
    </w:p>
    <w:p w:rsidR="0031363C" w:rsidRPr="000E120B" w:rsidRDefault="0031363C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31363C" w:rsidRPr="000E120B" w:rsidRDefault="0031363C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0E120B">
        <w:rPr>
          <w:rFonts w:ascii="Palatino Linotype" w:hAnsi="Palatino Linotype"/>
          <w:iCs/>
          <w:sz w:val="24"/>
          <w:szCs w:val="24"/>
        </w:rPr>
        <w:t>Szakmai előképzettség:</w:t>
      </w:r>
      <w:r w:rsidRPr="006F07A0">
        <w:rPr>
          <w:rFonts w:ascii="Palatino Linotype" w:hAnsi="Palatino Linotype"/>
          <w:iCs/>
          <w:sz w:val="24"/>
          <w:szCs w:val="24"/>
        </w:rPr>
        <w:t xml:space="preserve"> </w:t>
      </w:r>
      <w:r>
        <w:rPr>
          <w:rFonts w:ascii="Palatino Linotype" w:hAnsi="Palatino Linotype"/>
          <w:iCs/>
          <w:sz w:val="24"/>
          <w:szCs w:val="24"/>
        </w:rPr>
        <w:t>54 541 02 Élelmiszeripari technikus</w:t>
      </w:r>
    </w:p>
    <w:p w:rsidR="0031363C" w:rsidRPr="000E120B" w:rsidRDefault="0031363C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31363C" w:rsidRPr="000E120B" w:rsidRDefault="0031363C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0E120B">
        <w:rPr>
          <w:rFonts w:ascii="Palatino Linotype" w:hAnsi="Palatino Linotype"/>
          <w:iCs/>
          <w:sz w:val="24"/>
          <w:szCs w:val="24"/>
        </w:rPr>
        <w:t>Előírt gyakorlat:</w:t>
      </w:r>
    </w:p>
    <w:p w:rsidR="0031363C" w:rsidRPr="000E120B" w:rsidRDefault="0031363C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31363C" w:rsidRPr="000E120B" w:rsidRDefault="0031363C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0E120B">
        <w:rPr>
          <w:rFonts w:ascii="Palatino Linotype" w:hAnsi="Palatino Linotype"/>
          <w:iCs/>
          <w:sz w:val="24"/>
          <w:szCs w:val="24"/>
        </w:rPr>
        <w:t>Egészségügyi alkalmassági követelmények:</w:t>
      </w:r>
      <w:r>
        <w:rPr>
          <w:rFonts w:ascii="Palatino Linotype" w:hAnsi="Palatino Linotype"/>
          <w:iCs/>
          <w:sz w:val="24"/>
          <w:szCs w:val="24"/>
        </w:rPr>
        <w:t xml:space="preserve"> szükségesek</w:t>
      </w:r>
    </w:p>
    <w:p w:rsidR="0031363C" w:rsidRPr="000E120B" w:rsidRDefault="0031363C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31363C" w:rsidRPr="000E120B" w:rsidRDefault="0031363C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0E120B">
        <w:rPr>
          <w:rFonts w:ascii="Palatino Linotype" w:hAnsi="Palatino Linotype"/>
          <w:iCs/>
          <w:sz w:val="24"/>
          <w:szCs w:val="24"/>
        </w:rPr>
        <w:t>Pályaalkalmassági követelmények:</w:t>
      </w:r>
      <w:r>
        <w:rPr>
          <w:rFonts w:ascii="Palatino Linotype" w:hAnsi="Palatino Linotype"/>
          <w:iCs/>
          <w:sz w:val="24"/>
          <w:szCs w:val="24"/>
        </w:rPr>
        <w:t xml:space="preserve"> szükségesek</w:t>
      </w:r>
    </w:p>
    <w:p w:rsidR="0031363C" w:rsidRDefault="0031363C" w:rsidP="009338C3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iCs/>
          <w:sz w:val="24"/>
          <w:szCs w:val="24"/>
        </w:rPr>
      </w:pPr>
    </w:p>
    <w:p w:rsidR="0031363C" w:rsidRDefault="0031363C" w:rsidP="009338C3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iCs/>
          <w:sz w:val="24"/>
          <w:szCs w:val="24"/>
        </w:rPr>
      </w:pPr>
    </w:p>
    <w:p w:rsidR="0031363C" w:rsidRPr="000E120B" w:rsidRDefault="0031363C" w:rsidP="00455454">
      <w:pPr>
        <w:widowControl w:val="0"/>
        <w:numPr>
          <w:ilvl w:val="0"/>
          <w:numId w:val="3"/>
        </w:numPr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szakképzés szervezésének feltételei</w:t>
      </w:r>
    </w:p>
    <w:p w:rsidR="0031363C" w:rsidRPr="000E120B" w:rsidRDefault="0031363C" w:rsidP="009338C3">
      <w:pPr>
        <w:widowControl w:val="0"/>
        <w:suppressAutoHyphens/>
        <w:spacing w:after="0" w:line="240" w:lineRule="auto"/>
        <w:ind w:left="750"/>
        <w:jc w:val="both"/>
        <w:rPr>
          <w:rFonts w:ascii="Palatino Linotype" w:hAnsi="Palatino Linotype"/>
          <w:b/>
          <w:sz w:val="24"/>
          <w:szCs w:val="24"/>
        </w:rPr>
      </w:pPr>
    </w:p>
    <w:p w:rsidR="0031363C" w:rsidRPr="000E120B" w:rsidRDefault="0031363C" w:rsidP="009338C3">
      <w:pPr>
        <w:spacing w:after="0" w:line="240" w:lineRule="auto"/>
        <w:ind w:left="555"/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Személyi feltételek</w:t>
      </w:r>
    </w:p>
    <w:p w:rsidR="0031363C" w:rsidRPr="000E120B" w:rsidRDefault="0031363C" w:rsidP="009338C3">
      <w:pPr>
        <w:spacing w:after="0" w:line="240" w:lineRule="auto"/>
        <w:ind w:left="555"/>
        <w:jc w:val="both"/>
        <w:rPr>
          <w:rFonts w:ascii="Palatino Linotype" w:hAnsi="Palatino Linotype"/>
          <w:sz w:val="24"/>
          <w:szCs w:val="24"/>
        </w:rPr>
      </w:pPr>
      <w:r w:rsidRPr="000E120B">
        <w:rPr>
          <w:rFonts w:ascii="Palatino Linotype" w:hAnsi="Palatino Linotype"/>
          <w:sz w:val="24"/>
          <w:szCs w:val="24"/>
        </w:rPr>
        <w:t xml:space="preserve">A szakmai elméleti és gyakorlati képzésben a nemzeti köznevelésről szóló 2011. évi CXC. törvény és a szakképzésről szóló 2011. évi CLXXXVII. törvény előírásainak megfelelő végzettséggel rendelkező pedagógus és egyéb szakember vehet részt. </w:t>
      </w:r>
    </w:p>
    <w:p w:rsidR="0031363C" w:rsidRPr="000E120B" w:rsidRDefault="0031363C" w:rsidP="009338C3">
      <w:pPr>
        <w:spacing w:after="0" w:line="240" w:lineRule="auto"/>
        <w:ind w:left="555"/>
        <w:jc w:val="both"/>
        <w:rPr>
          <w:rFonts w:ascii="Palatino Linotype" w:hAnsi="Palatino Linotype"/>
          <w:sz w:val="24"/>
          <w:szCs w:val="24"/>
        </w:rPr>
      </w:pPr>
      <w:r w:rsidRPr="000E120B">
        <w:rPr>
          <w:rFonts w:ascii="Palatino Linotype" w:hAnsi="Palatino Linotype"/>
          <w:sz w:val="24"/>
          <w:szCs w:val="24"/>
        </w:rPr>
        <w:t>Ezen túl az alábbi tantárgyak oktatására az alábbi végzettséggel rendelkező szakember alkalmazható:</w:t>
      </w:r>
    </w:p>
    <w:p w:rsidR="0031363C" w:rsidRPr="000E120B" w:rsidRDefault="0031363C" w:rsidP="009338C3">
      <w:pPr>
        <w:spacing w:after="0" w:line="240" w:lineRule="auto"/>
        <w:ind w:left="555"/>
        <w:jc w:val="both"/>
        <w:rPr>
          <w:rFonts w:ascii="Palatino Linotype" w:hAnsi="Palatino Linotype"/>
          <w:sz w:val="24"/>
          <w:szCs w:val="2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053"/>
        <w:gridCol w:w="4678"/>
      </w:tblGrid>
      <w:tr w:rsidR="0031363C" w:rsidRPr="000E120B">
        <w:trPr>
          <w:jc w:val="center"/>
        </w:trPr>
        <w:tc>
          <w:tcPr>
            <w:tcW w:w="4053" w:type="dxa"/>
          </w:tcPr>
          <w:p w:rsidR="0031363C" w:rsidRPr="000E120B" w:rsidRDefault="0031363C" w:rsidP="009338C3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0E120B">
              <w:rPr>
                <w:rFonts w:ascii="Palatino Linotype" w:hAnsi="Palatino Linotype"/>
                <w:b/>
                <w:sz w:val="24"/>
                <w:szCs w:val="24"/>
              </w:rPr>
              <w:t>Tantárgy</w:t>
            </w:r>
          </w:p>
        </w:tc>
        <w:tc>
          <w:tcPr>
            <w:tcW w:w="4678" w:type="dxa"/>
          </w:tcPr>
          <w:p w:rsidR="0031363C" w:rsidRPr="000E120B" w:rsidRDefault="0031363C" w:rsidP="009338C3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0E120B">
              <w:rPr>
                <w:rFonts w:ascii="Palatino Linotype" w:hAnsi="Palatino Linotype"/>
                <w:b/>
                <w:sz w:val="24"/>
                <w:szCs w:val="24"/>
              </w:rPr>
              <w:t>Szakképesítés/Szakképzettség</w:t>
            </w:r>
          </w:p>
        </w:tc>
      </w:tr>
      <w:tr w:rsidR="0031363C" w:rsidRPr="000E120B">
        <w:trPr>
          <w:jc w:val="center"/>
        </w:trPr>
        <w:tc>
          <w:tcPr>
            <w:tcW w:w="4053" w:type="dxa"/>
            <w:vAlign w:val="center"/>
          </w:tcPr>
          <w:p w:rsidR="0031363C" w:rsidRPr="000E120B" w:rsidRDefault="0031363C" w:rsidP="004D5908">
            <w:pPr>
              <w:spacing w:after="0" w:line="240" w:lineRule="auto"/>
              <w:jc w:val="center"/>
              <w:rPr>
                <w:rFonts w:ascii="Palatino Linotype" w:hAnsi="Palatino Linotype"/>
                <w:bCs/>
                <w:sz w:val="24"/>
                <w:szCs w:val="24"/>
              </w:rPr>
            </w:pPr>
            <w:r>
              <w:rPr>
                <w:rFonts w:ascii="Palatino Linotype" w:hAnsi="Palatino Linotype"/>
                <w:bCs/>
                <w:sz w:val="24"/>
                <w:szCs w:val="24"/>
              </w:rPr>
              <w:t>-</w:t>
            </w:r>
          </w:p>
        </w:tc>
        <w:tc>
          <w:tcPr>
            <w:tcW w:w="4678" w:type="dxa"/>
          </w:tcPr>
          <w:p w:rsidR="0031363C" w:rsidRPr="000E120B" w:rsidRDefault="0031363C" w:rsidP="004D5908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>
              <w:rPr>
                <w:rFonts w:ascii="Palatino Linotype" w:hAnsi="Palatino Linotype"/>
                <w:sz w:val="24"/>
                <w:szCs w:val="24"/>
              </w:rPr>
              <w:t>-</w:t>
            </w:r>
          </w:p>
        </w:tc>
      </w:tr>
    </w:tbl>
    <w:p w:rsidR="0031363C" w:rsidRPr="000E120B" w:rsidRDefault="0031363C" w:rsidP="009338C3">
      <w:pPr>
        <w:spacing w:after="0" w:line="240" w:lineRule="auto"/>
        <w:ind w:left="555"/>
        <w:jc w:val="both"/>
        <w:rPr>
          <w:rFonts w:ascii="Palatino Linotype" w:hAnsi="Palatino Linotype"/>
          <w:b/>
          <w:sz w:val="24"/>
          <w:szCs w:val="24"/>
        </w:rPr>
      </w:pPr>
    </w:p>
    <w:p w:rsidR="0031363C" w:rsidRPr="000E120B" w:rsidRDefault="0031363C" w:rsidP="009338C3">
      <w:pPr>
        <w:spacing w:after="0" w:line="240" w:lineRule="auto"/>
        <w:ind w:left="555"/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Tárgyi feltételek</w:t>
      </w:r>
    </w:p>
    <w:p w:rsidR="0031363C" w:rsidRDefault="0031363C" w:rsidP="00DB2AFD">
      <w:pPr>
        <w:spacing w:after="0" w:line="240" w:lineRule="auto"/>
        <w:ind w:left="550"/>
        <w:jc w:val="both"/>
        <w:rPr>
          <w:rFonts w:ascii="Palatino Linotype" w:hAnsi="Palatino Linotype"/>
          <w:sz w:val="24"/>
          <w:szCs w:val="24"/>
        </w:rPr>
      </w:pPr>
      <w:r w:rsidRPr="00DB2AFD">
        <w:rPr>
          <w:rFonts w:ascii="Palatino Linotype" w:hAnsi="Palatino Linotype"/>
          <w:sz w:val="24"/>
          <w:szCs w:val="24"/>
        </w:rPr>
        <w:t xml:space="preserve">A szakmai képzés lebonyolításához szükséges eszközök és felszerelések felsorolását a szakképesítés szakmai és vizsgakövetelménye (szvk) tartalmazza, melynek további részletei az alábbiak: </w:t>
      </w:r>
      <w:r>
        <w:rPr>
          <w:rFonts w:ascii="Palatino Linotype" w:hAnsi="Palatino Linotype"/>
          <w:sz w:val="24"/>
          <w:szCs w:val="24"/>
        </w:rPr>
        <w:t>nincs</w:t>
      </w:r>
      <w:r w:rsidRPr="00DB2AFD">
        <w:rPr>
          <w:rFonts w:ascii="Palatino Linotype" w:hAnsi="Palatino Linotype"/>
          <w:sz w:val="24"/>
          <w:szCs w:val="24"/>
        </w:rPr>
        <w:t xml:space="preserve"> </w:t>
      </w:r>
    </w:p>
    <w:p w:rsidR="0031363C" w:rsidRDefault="0031363C" w:rsidP="00DB2AFD">
      <w:pPr>
        <w:spacing w:after="0" w:line="240" w:lineRule="auto"/>
        <w:ind w:left="550"/>
        <w:jc w:val="both"/>
        <w:rPr>
          <w:rFonts w:ascii="Palatino Linotype" w:hAnsi="Palatino Linotype"/>
          <w:sz w:val="24"/>
          <w:szCs w:val="24"/>
        </w:rPr>
      </w:pPr>
    </w:p>
    <w:p w:rsidR="0031363C" w:rsidRDefault="0031363C" w:rsidP="00EE4947">
      <w:pPr>
        <w:spacing w:after="0" w:line="240" w:lineRule="auto"/>
        <w:ind w:left="555"/>
        <w:jc w:val="both"/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</w:pPr>
      <w:r w:rsidRPr="00797448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Ajánlás a szakmai képzés lebonyolításához szükséges további eszközökre és felszerelésekre:</w:t>
      </w:r>
    </w:p>
    <w:p w:rsidR="0031363C" w:rsidRPr="004D5908" w:rsidRDefault="0031363C" w:rsidP="00EE4947">
      <w:pPr>
        <w:spacing w:after="0" w:line="240" w:lineRule="auto"/>
        <w:ind w:left="555"/>
        <w:jc w:val="both"/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</w:pPr>
      <w:r w:rsidRPr="004D5908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nincs</w:t>
      </w:r>
    </w:p>
    <w:p w:rsidR="0031363C" w:rsidRPr="00345FD4" w:rsidRDefault="0031363C" w:rsidP="00DB2AFD">
      <w:pPr>
        <w:spacing w:after="0" w:line="240" w:lineRule="auto"/>
        <w:ind w:left="550"/>
        <w:jc w:val="both"/>
        <w:rPr>
          <w:rFonts w:ascii="Palatino Linotype" w:hAnsi="Palatino Linotype"/>
          <w:b/>
          <w:sz w:val="24"/>
          <w:szCs w:val="24"/>
        </w:rPr>
      </w:pPr>
    </w:p>
    <w:p w:rsidR="0031363C" w:rsidRPr="006A394E" w:rsidRDefault="0031363C" w:rsidP="009338C3">
      <w:pPr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</w:p>
    <w:p w:rsidR="0031363C" w:rsidRPr="00234CAB" w:rsidRDefault="0031363C" w:rsidP="00455454">
      <w:pPr>
        <w:widowControl w:val="0"/>
        <w:numPr>
          <w:ilvl w:val="0"/>
          <w:numId w:val="3"/>
        </w:numPr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234CAB">
        <w:rPr>
          <w:rFonts w:ascii="Palatino Linotype" w:hAnsi="Palatino Linotype"/>
          <w:b/>
          <w:sz w:val="24"/>
          <w:szCs w:val="24"/>
        </w:rPr>
        <w:t>A szakképesítés-ráépülés óraterve nappali rendszerű oktatásra</w:t>
      </w:r>
    </w:p>
    <w:p w:rsidR="0031363C" w:rsidRPr="00234CAB" w:rsidRDefault="0031363C" w:rsidP="006F07A0">
      <w:pPr>
        <w:widowControl w:val="0"/>
        <w:suppressAutoHyphens/>
        <w:spacing w:after="0" w:line="240" w:lineRule="auto"/>
        <w:ind w:left="75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234CAB">
        <w:rPr>
          <w:rFonts w:ascii="Palatino Linotype" w:hAnsi="Palatino Linotype"/>
          <w:kern w:val="1"/>
          <w:sz w:val="24"/>
          <w:szCs w:val="24"/>
          <w:lang w:eastAsia="hi-IN" w:bidi="hi-IN"/>
        </w:rPr>
        <w:t>A szakképző iskolai képzés összes szakmai óraszáma 1 évfolyamos képzés esetén: 1120 óra (32 hét x 35 óra)</w:t>
      </w:r>
    </w:p>
    <w:p w:rsidR="0031363C" w:rsidRPr="00234CAB" w:rsidRDefault="0031363C" w:rsidP="006F07A0">
      <w:pPr>
        <w:widowControl w:val="0"/>
        <w:suppressAutoHyphens/>
        <w:spacing w:after="0" w:line="240" w:lineRule="auto"/>
        <w:ind w:left="75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234CAB">
        <w:rPr>
          <w:rFonts w:ascii="Palatino Linotype" w:hAnsi="Palatino Linotype"/>
          <w:kern w:val="1"/>
          <w:sz w:val="24"/>
          <w:szCs w:val="24"/>
          <w:lang w:eastAsia="hi-IN" w:bidi="hi-IN"/>
        </w:rPr>
        <w:t>A szakképző iskolai képzés összes szakmai óraszáma szabadsáv nélkül 1 évfolyamos képzés esetén: 1008 óra (32 hét x 31,5 óra)</w:t>
      </w:r>
    </w:p>
    <w:p w:rsidR="0031363C" w:rsidRPr="000E120B" w:rsidRDefault="0031363C" w:rsidP="006F07A0">
      <w:pPr>
        <w:widowControl w:val="0"/>
        <w:suppressAutoHyphens/>
        <w:spacing w:after="0" w:line="240" w:lineRule="auto"/>
        <w:ind w:left="30"/>
        <w:jc w:val="both"/>
        <w:rPr>
          <w:rFonts w:ascii="Palatino Linotype" w:hAnsi="Palatino Linotype"/>
          <w:b/>
          <w:sz w:val="24"/>
          <w:szCs w:val="24"/>
        </w:rPr>
      </w:pPr>
    </w:p>
    <w:p w:rsidR="0031363C" w:rsidRDefault="0031363C" w:rsidP="009338C3">
      <w:pPr>
        <w:widowControl w:val="0"/>
        <w:suppressAutoHyphens/>
        <w:spacing w:after="0" w:line="240" w:lineRule="auto"/>
        <w:ind w:left="750"/>
        <w:jc w:val="center"/>
        <w:rPr>
          <w:rFonts w:ascii="Palatino Linotype" w:hAnsi="Palatino Linotype"/>
          <w:b/>
        </w:rPr>
      </w:pPr>
    </w:p>
    <w:p w:rsidR="0031363C" w:rsidRPr="000E120B" w:rsidRDefault="0031363C" w:rsidP="009338C3">
      <w:pPr>
        <w:widowControl w:val="0"/>
        <w:suppressAutoHyphens/>
        <w:spacing w:after="0" w:line="240" w:lineRule="auto"/>
        <w:ind w:left="750"/>
        <w:jc w:val="center"/>
        <w:rPr>
          <w:rFonts w:ascii="Palatino Linotype" w:hAnsi="Palatino Linotype"/>
          <w:sz w:val="24"/>
          <w:szCs w:val="24"/>
        </w:rPr>
      </w:pPr>
      <w:r w:rsidRPr="000E120B">
        <w:rPr>
          <w:rFonts w:ascii="Palatino Linotype" w:hAnsi="Palatino Linotype"/>
          <w:sz w:val="24"/>
          <w:szCs w:val="24"/>
        </w:rPr>
        <w:lastRenderedPageBreak/>
        <w:t>1. számú táblázat</w:t>
      </w:r>
    </w:p>
    <w:p w:rsidR="0031363C" w:rsidRDefault="0031363C" w:rsidP="006A394E">
      <w:pPr>
        <w:spacing w:after="0" w:line="240" w:lineRule="auto"/>
        <w:jc w:val="center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 xml:space="preserve">A szakmai követelménymodulokhoz rendelt tantárgyak heti óraszáma </w:t>
      </w:r>
    </w:p>
    <w:tbl>
      <w:tblPr>
        <w:tblW w:w="6961" w:type="dxa"/>
        <w:jc w:val="center"/>
        <w:tblInd w:w="55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351"/>
        <w:gridCol w:w="2016"/>
        <w:gridCol w:w="1360"/>
        <w:gridCol w:w="1320"/>
      </w:tblGrid>
      <w:tr w:rsidR="0031363C" w:rsidRPr="002163EE">
        <w:trPr>
          <w:trHeight w:val="855"/>
          <w:jc w:val="center"/>
        </w:trPr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363C" w:rsidRPr="002163EE" w:rsidRDefault="0031363C" w:rsidP="002163EE">
            <w:pPr>
              <w:spacing w:after="0" w:line="240" w:lineRule="auto"/>
              <w:jc w:val="center"/>
              <w:rPr>
                <w:rFonts w:ascii="Palatino" w:hAnsi="Palatino" w:cs="Arial"/>
                <w:b/>
                <w:bCs/>
                <w:lang w:eastAsia="hu-HU"/>
              </w:rPr>
            </w:pPr>
            <w:r w:rsidRPr="002163EE">
              <w:rPr>
                <w:rFonts w:ascii="Palatino" w:hAnsi="Palatino" w:cs="Arial"/>
                <w:b/>
                <w:bCs/>
                <w:lang w:eastAsia="hu-HU"/>
              </w:rPr>
              <w:t>Szakmai követelmény-modulok</w:t>
            </w:r>
          </w:p>
        </w:tc>
        <w:tc>
          <w:tcPr>
            <w:tcW w:w="20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1363C" w:rsidRPr="002163EE" w:rsidRDefault="0031363C" w:rsidP="002163EE">
            <w:pPr>
              <w:spacing w:after="0" w:line="240" w:lineRule="auto"/>
              <w:jc w:val="center"/>
              <w:rPr>
                <w:rFonts w:ascii="Palatino" w:hAnsi="Palatino" w:cs="Arial"/>
                <w:b/>
                <w:bCs/>
                <w:lang w:eastAsia="hu-HU"/>
              </w:rPr>
            </w:pPr>
            <w:r w:rsidRPr="002163EE">
              <w:rPr>
                <w:rFonts w:ascii="Palatino" w:hAnsi="Palatino" w:cs="Arial"/>
                <w:b/>
                <w:bCs/>
                <w:lang w:eastAsia="hu-HU"/>
              </w:rPr>
              <w:t>Tantárgyak</w:t>
            </w:r>
          </w:p>
        </w:tc>
        <w:tc>
          <w:tcPr>
            <w:tcW w:w="1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1363C" w:rsidRPr="002163EE" w:rsidRDefault="0031363C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2163EE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 xml:space="preserve">Elméleti </w:t>
            </w:r>
            <w:r w:rsidRPr="002163EE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br/>
              <w:t>heti óraszám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1363C" w:rsidRPr="002163EE" w:rsidRDefault="0031363C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2163EE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Gyakorlati heti óraszám</w:t>
            </w:r>
          </w:p>
        </w:tc>
      </w:tr>
      <w:tr w:rsidR="0031363C" w:rsidRPr="002163EE">
        <w:trPr>
          <w:trHeight w:val="570"/>
          <w:jc w:val="center"/>
        </w:trPr>
        <w:tc>
          <w:tcPr>
            <w:tcW w:w="226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1363C" w:rsidRDefault="0031363C" w:rsidP="002163EE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  <w:r w:rsidRPr="00880A34"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  <w:t>10918-12</w:t>
            </w:r>
          </w:p>
          <w:p w:rsidR="0031363C" w:rsidRPr="00880A34" w:rsidRDefault="0031363C" w:rsidP="002163EE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  <w:r w:rsidRPr="00880A34"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  <w:t>Zöldség- és főzelékkészítmények</w:t>
            </w:r>
          </w:p>
          <w:p w:rsidR="0031363C" w:rsidRPr="002163EE" w:rsidRDefault="0031363C" w:rsidP="002163E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0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1363C" w:rsidRPr="002163EE" w:rsidRDefault="0031363C" w:rsidP="002163EE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  <w:t>Zöldségfélék tartósítása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363C" w:rsidRPr="002163EE" w:rsidRDefault="0031363C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5</w:t>
            </w:r>
            <w:r w:rsidRPr="002163E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363C" w:rsidRPr="002163EE" w:rsidRDefault="0031363C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2163E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</w:tr>
      <w:tr w:rsidR="0031363C" w:rsidRPr="002163EE">
        <w:trPr>
          <w:trHeight w:val="570"/>
          <w:jc w:val="center"/>
        </w:trPr>
        <w:tc>
          <w:tcPr>
            <w:tcW w:w="226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1363C" w:rsidRPr="002163EE" w:rsidRDefault="0031363C" w:rsidP="002163E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1363C" w:rsidRPr="002163EE" w:rsidRDefault="0031363C" w:rsidP="002163EE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  <w:t xml:space="preserve">Zöldségfélékből előállított termékek gyártása—gyakorlat   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363C" w:rsidRPr="002163EE" w:rsidRDefault="0031363C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363C" w:rsidRPr="002163EE" w:rsidRDefault="0031363C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6</w:t>
            </w:r>
          </w:p>
        </w:tc>
      </w:tr>
      <w:tr w:rsidR="0031363C" w:rsidRPr="002163EE">
        <w:trPr>
          <w:trHeight w:val="570"/>
          <w:jc w:val="center"/>
        </w:trPr>
        <w:tc>
          <w:tcPr>
            <w:tcW w:w="226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363C" w:rsidRPr="002163EE" w:rsidRDefault="0031363C" w:rsidP="002163E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1363C" w:rsidRDefault="0031363C" w:rsidP="002163EE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  <w:t>A zöldségfeldolgozás speciális gépi berendezései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363C" w:rsidRPr="002163EE" w:rsidRDefault="0031363C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1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363C" w:rsidRPr="002163EE" w:rsidRDefault="0031363C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31363C" w:rsidRPr="002163EE">
        <w:trPr>
          <w:trHeight w:val="570"/>
          <w:jc w:val="center"/>
        </w:trPr>
        <w:tc>
          <w:tcPr>
            <w:tcW w:w="2265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31363C" w:rsidRDefault="0031363C" w:rsidP="002163EE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  <w:r w:rsidRPr="00880A34"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  <w:t>10919-12</w:t>
            </w:r>
          </w:p>
          <w:p w:rsidR="0031363C" w:rsidRPr="00880A34" w:rsidRDefault="0031363C" w:rsidP="002163EE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  <w:r w:rsidRPr="00880A34"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  <w:t>Gyümölcskészítmények</w:t>
            </w:r>
          </w:p>
          <w:p w:rsidR="0031363C" w:rsidRPr="002163EE" w:rsidRDefault="0031363C" w:rsidP="002163E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1363C" w:rsidRPr="002163EE" w:rsidRDefault="0031363C" w:rsidP="002163EE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  <w:t>Gyümölcsök tartósítása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363C" w:rsidRPr="002163EE" w:rsidRDefault="0031363C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5</w:t>
            </w:r>
            <w:r w:rsidRPr="002163E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363C" w:rsidRPr="002163EE" w:rsidRDefault="0031363C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2163E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</w:tr>
      <w:tr w:rsidR="0031363C" w:rsidRPr="002163EE">
        <w:trPr>
          <w:trHeight w:val="570"/>
          <w:jc w:val="center"/>
        </w:trPr>
        <w:tc>
          <w:tcPr>
            <w:tcW w:w="226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1363C" w:rsidRPr="002163EE" w:rsidRDefault="0031363C" w:rsidP="002163E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1363C" w:rsidRPr="002163EE" w:rsidRDefault="0031363C" w:rsidP="002163EE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  <w:t xml:space="preserve">Gyümölcsből előállított termékek gyártás- gyakorlat   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363C" w:rsidRPr="002163EE" w:rsidRDefault="0031363C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2163E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363C" w:rsidRPr="002163EE" w:rsidRDefault="0031363C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7</w:t>
            </w:r>
          </w:p>
        </w:tc>
      </w:tr>
      <w:tr w:rsidR="0031363C" w:rsidRPr="002163EE">
        <w:trPr>
          <w:trHeight w:val="570"/>
          <w:jc w:val="center"/>
        </w:trPr>
        <w:tc>
          <w:tcPr>
            <w:tcW w:w="226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363C" w:rsidRPr="002163EE" w:rsidRDefault="0031363C" w:rsidP="002163E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1363C" w:rsidRDefault="0031363C" w:rsidP="002163EE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  <w:t>A gyümölcsfeldolgozás speciális gépi berendezései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363C" w:rsidRPr="002163EE" w:rsidRDefault="0031363C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1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363C" w:rsidRPr="002163EE" w:rsidRDefault="0031363C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31363C" w:rsidRPr="002163EE">
        <w:trPr>
          <w:trHeight w:val="570"/>
          <w:jc w:val="center"/>
        </w:trPr>
        <w:tc>
          <w:tcPr>
            <w:tcW w:w="2265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31363C" w:rsidRDefault="0031363C" w:rsidP="002163EE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  <w:r w:rsidRPr="00880A34"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  <w:t>10920-12</w:t>
            </w:r>
          </w:p>
          <w:p w:rsidR="0031363C" w:rsidRPr="00880A34" w:rsidRDefault="0031363C" w:rsidP="002163EE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  <w:r w:rsidRPr="00880A34"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  <w:t>Állati eredetű termékek</w:t>
            </w:r>
          </w:p>
          <w:p w:rsidR="0031363C" w:rsidRPr="002163EE" w:rsidRDefault="0031363C" w:rsidP="002163E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1363C" w:rsidRPr="002163EE" w:rsidRDefault="0031363C" w:rsidP="002163EE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  <w:t>Állati eredetű nyersanyagokból előállított termékek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363C" w:rsidRPr="002163EE" w:rsidRDefault="0031363C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3</w:t>
            </w:r>
            <w:r w:rsidRPr="002163E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363C" w:rsidRPr="002163EE" w:rsidRDefault="0031363C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2163E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</w:tr>
      <w:tr w:rsidR="0031363C" w:rsidRPr="002163EE">
        <w:trPr>
          <w:trHeight w:val="570"/>
          <w:jc w:val="center"/>
        </w:trPr>
        <w:tc>
          <w:tcPr>
            <w:tcW w:w="226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1363C" w:rsidRPr="002163EE" w:rsidRDefault="0031363C" w:rsidP="002163E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1363C" w:rsidRPr="002163EE" w:rsidRDefault="0031363C" w:rsidP="002163EE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  <w:t xml:space="preserve">Állati eredetű termékek gyártása gyakorlat   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363C" w:rsidRPr="002163EE" w:rsidRDefault="0031363C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363C" w:rsidRPr="002163EE" w:rsidRDefault="0031363C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2163E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3</w:t>
            </w:r>
          </w:p>
        </w:tc>
      </w:tr>
      <w:tr w:rsidR="0031363C" w:rsidRPr="002163EE">
        <w:trPr>
          <w:trHeight w:val="570"/>
          <w:jc w:val="center"/>
        </w:trPr>
        <w:tc>
          <w:tcPr>
            <w:tcW w:w="226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363C" w:rsidRPr="002163EE" w:rsidRDefault="0031363C" w:rsidP="002163E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1363C" w:rsidRDefault="0031363C" w:rsidP="002163EE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  <w:t>Az állati eredetű nyersanyagok feldolgozó gépei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363C" w:rsidRPr="002163EE" w:rsidRDefault="0031363C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0,5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363C" w:rsidRPr="002163EE" w:rsidRDefault="0031363C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31363C" w:rsidRPr="004D5908">
        <w:trPr>
          <w:trHeight w:val="300"/>
          <w:jc w:val="center"/>
        </w:trPr>
        <w:tc>
          <w:tcPr>
            <w:tcW w:w="42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bottom"/>
          </w:tcPr>
          <w:p w:rsidR="0031363C" w:rsidRPr="004D5908" w:rsidRDefault="0031363C" w:rsidP="00234CAB">
            <w:pPr>
              <w:spacing w:after="0" w:line="240" w:lineRule="auto"/>
              <w:ind w:firstLineChars="100" w:firstLine="201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  <w:r w:rsidRPr="004D5908"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  <w:t>Összes óra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363C" w:rsidRPr="004D5908" w:rsidRDefault="0031363C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  <w:r w:rsidRPr="004D5908"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  <w:t>15,5 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363C" w:rsidRPr="004D5908" w:rsidRDefault="0031363C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  <w:r w:rsidRPr="004D5908"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  <w:t>16 </w:t>
            </w:r>
          </w:p>
        </w:tc>
      </w:tr>
      <w:tr w:rsidR="0031363C" w:rsidRPr="004D5908">
        <w:trPr>
          <w:trHeight w:val="300"/>
          <w:jc w:val="center"/>
        </w:trPr>
        <w:tc>
          <w:tcPr>
            <w:tcW w:w="42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bottom"/>
          </w:tcPr>
          <w:p w:rsidR="0031363C" w:rsidRPr="004D5908" w:rsidRDefault="0031363C" w:rsidP="00234CAB">
            <w:pPr>
              <w:spacing w:after="0" w:line="240" w:lineRule="auto"/>
              <w:ind w:firstLineChars="100" w:firstLine="201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  <w:r w:rsidRPr="004D5908"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  <w:t>Összes óra</w:t>
            </w:r>
          </w:p>
        </w:tc>
        <w:tc>
          <w:tcPr>
            <w:tcW w:w="26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363C" w:rsidRPr="004D5908" w:rsidRDefault="0031363C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  <w:r w:rsidRPr="004D5908"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  <w:t>31,5 </w:t>
            </w:r>
          </w:p>
        </w:tc>
      </w:tr>
    </w:tbl>
    <w:p w:rsidR="0031363C" w:rsidRPr="004D5908" w:rsidRDefault="0031363C" w:rsidP="00767F46">
      <w:pPr>
        <w:spacing w:after="0" w:line="240" w:lineRule="auto"/>
        <w:jc w:val="both"/>
        <w:rPr>
          <w:rFonts w:ascii="Palatino Linotype" w:eastAsia="Times New Roman" w:hAnsi="Palatino Linotype"/>
          <w:b/>
          <w:sz w:val="24"/>
          <w:szCs w:val="24"/>
        </w:rPr>
      </w:pPr>
    </w:p>
    <w:p w:rsidR="0031363C" w:rsidRDefault="0031363C" w:rsidP="00A75524">
      <w:pPr>
        <w:spacing w:after="0" w:line="240" w:lineRule="auto"/>
        <w:jc w:val="both"/>
        <w:rPr>
          <w:rFonts w:ascii="Palatino Linotype" w:eastAsia="Times New Roman" w:hAnsi="Palatino Linotype"/>
          <w:sz w:val="24"/>
          <w:szCs w:val="24"/>
        </w:rPr>
      </w:pPr>
      <w:r w:rsidRPr="00767F46">
        <w:rPr>
          <w:rFonts w:ascii="Palatino Linotype" w:eastAsia="Times New Roman" w:hAnsi="Palatino Linotype"/>
          <w:sz w:val="24"/>
          <w:szCs w:val="24"/>
        </w:rPr>
        <w:t>A 2. számú táblázat „A szakmai követelménymodulokhoz rendelt tantárgyak és témakörök óraszáma” megadja a fent meghatár</w:t>
      </w:r>
      <w:r>
        <w:rPr>
          <w:rFonts w:ascii="Palatino Linotype" w:eastAsia="Times New Roman" w:hAnsi="Palatino Linotype"/>
          <w:sz w:val="24"/>
          <w:szCs w:val="24"/>
        </w:rPr>
        <w:t xml:space="preserve">ozott heti óraszámok alapján a teljes képzési időre vonatkozó </w:t>
      </w:r>
      <w:r w:rsidRPr="00767F46">
        <w:rPr>
          <w:rFonts w:ascii="Palatino Linotype" w:eastAsia="Times New Roman" w:hAnsi="Palatino Linotype"/>
          <w:sz w:val="24"/>
          <w:szCs w:val="24"/>
        </w:rPr>
        <w:t>óraszámokat az egyes tantárgyak témaköreire vonatkozóan is (szabadsáv nélküli szakmai óraszámok</w:t>
      </w:r>
      <w:r>
        <w:rPr>
          <w:rFonts w:ascii="Palatino Linotype" w:eastAsia="Times New Roman" w:hAnsi="Palatino Linotype"/>
          <w:sz w:val="24"/>
          <w:szCs w:val="24"/>
        </w:rPr>
        <w:t>).</w:t>
      </w:r>
    </w:p>
    <w:p w:rsidR="0031363C" w:rsidRDefault="0031363C" w:rsidP="00A75524">
      <w:pPr>
        <w:spacing w:after="0" w:line="240" w:lineRule="auto"/>
        <w:jc w:val="center"/>
        <w:rPr>
          <w:rFonts w:ascii="Palatino Linotype" w:hAnsi="Palatino Linotype" w:cs="Tahoma"/>
          <w:kern w:val="1"/>
          <w:sz w:val="24"/>
          <w:szCs w:val="24"/>
          <w:lang w:eastAsia="hi-IN" w:bidi="hi-IN"/>
        </w:rPr>
      </w:pPr>
      <w:r>
        <w:rPr>
          <w:rFonts w:ascii="Palatino Linotype" w:eastAsia="Times New Roman" w:hAnsi="Palatino Linotype"/>
          <w:sz w:val="24"/>
          <w:szCs w:val="24"/>
        </w:rPr>
        <w:br w:type="page"/>
      </w:r>
      <w:r w:rsidRPr="000E120B">
        <w:rPr>
          <w:rFonts w:ascii="Palatino Linotype" w:hAnsi="Palatino Linotype" w:cs="Tahoma"/>
          <w:kern w:val="1"/>
          <w:sz w:val="24"/>
          <w:szCs w:val="24"/>
          <w:lang w:eastAsia="hi-IN" w:bidi="hi-IN"/>
        </w:rPr>
        <w:lastRenderedPageBreak/>
        <w:t>2. számú táblázat</w:t>
      </w:r>
    </w:p>
    <w:p w:rsidR="0031363C" w:rsidRDefault="0031363C" w:rsidP="00A75524">
      <w:pPr>
        <w:widowControl w:val="0"/>
        <w:suppressAutoHyphens/>
        <w:spacing w:after="0" w:line="240" w:lineRule="auto"/>
        <w:jc w:val="center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A szakmai követelménymodulokhoz rendelt tantárgyak és témakörök óraszáma</w:t>
      </w:r>
    </w:p>
    <w:tbl>
      <w:tblPr>
        <w:tblW w:w="7366" w:type="dxa"/>
        <w:jc w:val="center"/>
        <w:tblInd w:w="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648"/>
        <w:gridCol w:w="2519"/>
        <w:gridCol w:w="1180"/>
        <w:gridCol w:w="20"/>
        <w:gridCol w:w="1286"/>
      </w:tblGrid>
      <w:tr w:rsidR="0031363C" w:rsidRPr="002C3877">
        <w:trPr>
          <w:trHeight w:val="690"/>
          <w:jc w:val="center"/>
        </w:trPr>
        <w:tc>
          <w:tcPr>
            <w:tcW w:w="2427" w:type="dxa"/>
          </w:tcPr>
          <w:p w:rsidR="0031363C" w:rsidRPr="006F6CBD" w:rsidRDefault="0031363C" w:rsidP="002C3877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6F6CBD">
              <w:rPr>
                <w:rFonts w:ascii="Palatino Linotype" w:hAnsi="Palatino Linotype" w:cs="Arial"/>
                <w:b/>
                <w:bCs/>
                <w:lang w:eastAsia="hu-HU"/>
              </w:rPr>
              <w:t>Szakmai követelménymodul</w:t>
            </w:r>
          </w:p>
        </w:tc>
        <w:tc>
          <w:tcPr>
            <w:tcW w:w="2519" w:type="dxa"/>
          </w:tcPr>
          <w:p w:rsidR="0031363C" w:rsidRPr="006F6CBD" w:rsidRDefault="0031363C" w:rsidP="002C3877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6F6CBD">
              <w:rPr>
                <w:rFonts w:ascii="Palatino Linotype" w:hAnsi="Palatino Linotype" w:cs="Arial"/>
                <w:b/>
                <w:bCs/>
                <w:lang w:eastAsia="hu-HU"/>
              </w:rPr>
              <w:t>Tantárgyak/témakörök</w:t>
            </w:r>
          </w:p>
        </w:tc>
        <w:tc>
          <w:tcPr>
            <w:tcW w:w="1180" w:type="dxa"/>
          </w:tcPr>
          <w:p w:rsidR="0031363C" w:rsidRPr="006F6CBD" w:rsidRDefault="0031363C" w:rsidP="002C3877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6F6CBD">
              <w:rPr>
                <w:rFonts w:ascii="Palatino Linotype" w:hAnsi="Palatino Linotype" w:cs="Arial"/>
                <w:b/>
                <w:bCs/>
                <w:lang w:eastAsia="hu-HU"/>
              </w:rPr>
              <w:t>Elméleti órák száma</w:t>
            </w:r>
          </w:p>
        </w:tc>
        <w:tc>
          <w:tcPr>
            <w:tcW w:w="1240" w:type="dxa"/>
            <w:gridSpan w:val="2"/>
          </w:tcPr>
          <w:p w:rsidR="0031363C" w:rsidRPr="006F6CBD" w:rsidRDefault="0031363C" w:rsidP="002C3877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6F6CBD">
              <w:rPr>
                <w:rFonts w:ascii="Palatino Linotype" w:hAnsi="Palatino Linotype" w:cs="Arial"/>
                <w:b/>
                <w:bCs/>
                <w:lang w:eastAsia="hu-HU"/>
              </w:rPr>
              <w:t>Gyakorlati órák száma</w:t>
            </w:r>
          </w:p>
        </w:tc>
      </w:tr>
      <w:tr w:rsidR="0031363C" w:rsidRPr="002C3877">
        <w:trPr>
          <w:trHeight w:val="285"/>
          <w:jc w:val="center"/>
        </w:trPr>
        <w:tc>
          <w:tcPr>
            <w:tcW w:w="2427" w:type="dxa"/>
            <w:vMerge w:val="restart"/>
            <w:vAlign w:val="center"/>
          </w:tcPr>
          <w:p w:rsidR="0031363C" w:rsidRDefault="0031363C" w:rsidP="003A7636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  <w:r w:rsidRPr="006F6CBD">
              <w:rPr>
                <w:rFonts w:ascii="Palatino Linotype" w:hAnsi="Palatino Linotype" w:cs="Arial"/>
                <w:b/>
                <w:lang w:eastAsia="hu-HU"/>
              </w:rPr>
              <w:t>10918-12</w:t>
            </w:r>
          </w:p>
          <w:p w:rsidR="0031363C" w:rsidRPr="006F6CBD" w:rsidRDefault="0031363C" w:rsidP="003A7636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  <w:r w:rsidRPr="006F6CBD">
              <w:rPr>
                <w:rFonts w:ascii="Palatino Linotype" w:hAnsi="Palatino Linotype" w:cs="Arial"/>
                <w:b/>
                <w:lang w:eastAsia="hu-HU"/>
              </w:rPr>
              <w:t>Zöldség- és főzelékkészítmények</w:t>
            </w:r>
          </w:p>
          <w:p w:rsidR="0031363C" w:rsidRPr="006F6CBD" w:rsidRDefault="0031363C" w:rsidP="003A7636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519" w:type="dxa"/>
          </w:tcPr>
          <w:p w:rsidR="0031363C" w:rsidRPr="006F6CBD" w:rsidRDefault="0031363C" w:rsidP="002C3877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6F6CBD">
              <w:rPr>
                <w:rFonts w:ascii="Palatino Linotype" w:hAnsi="Palatino Linotype" w:cs="Arial"/>
                <w:b/>
                <w:color w:val="000000"/>
                <w:sz w:val="20"/>
                <w:szCs w:val="20"/>
                <w:lang w:eastAsia="hu-HU"/>
              </w:rPr>
              <w:t>Zöldségfélék tartósítása</w:t>
            </w:r>
          </w:p>
        </w:tc>
        <w:tc>
          <w:tcPr>
            <w:tcW w:w="1180" w:type="dxa"/>
          </w:tcPr>
          <w:p w:rsidR="0031363C" w:rsidRPr="006F6CBD" w:rsidRDefault="0031363C" w:rsidP="002C3877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6F6CBD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160 </w:t>
            </w:r>
          </w:p>
        </w:tc>
        <w:tc>
          <w:tcPr>
            <w:tcW w:w="1240" w:type="dxa"/>
            <w:gridSpan w:val="2"/>
          </w:tcPr>
          <w:p w:rsidR="0031363C" w:rsidRPr="006F6CBD" w:rsidRDefault="0031363C" w:rsidP="002C3877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6F6CBD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 </w:t>
            </w:r>
          </w:p>
        </w:tc>
      </w:tr>
      <w:tr w:rsidR="0031363C" w:rsidRPr="002C3877">
        <w:trPr>
          <w:trHeight w:val="285"/>
          <w:jc w:val="center"/>
        </w:trPr>
        <w:tc>
          <w:tcPr>
            <w:tcW w:w="2427" w:type="dxa"/>
            <w:vMerge/>
          </w:tcPr>
          <w:p w:rsidR="0031363C" w:rsidRPr="006F6CBD" w:rsidRDefault="0031363C" w:rsidP="002C3877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519" w:type="dxa"/>
          </w:tcPr>
          <w:p w:rsidR="0031363C" w:rsidRPr="006F6CBD" w:rsidRDefault="0031363C" w:rsidP="002C3877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F6CB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Zöldségfélék, mint nyersanyagok</w:t>
            </w:r>
          </w:p>
        </w:tc>
        <w:tc>
          <w:tcPr>
            <w:tcW w:w="1180" w:type="dxa"/>
          </w:tcPr>
          <w:p w:rsidR="0031363C" w:rsidRPr="006F6CBD" w:rsidRDefault="0031363C" w:rsidP="002C3877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6F6CBD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 10</w:t>
            </w:r>
          </w:p>
        </w:tc>
        <w:tc>
          <w:tcPr>
            <w:tcW w:w="1240" w:type="dxa"/>
            <w:gridSpan w:val="2"/>
          </w:tcPr>
          <w:p w:rsidR="0031363C" w:rsidRPr="006F6CBD" w:rsidRDefault="0031363C" w:rsidP="002C3877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6F6CBD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 </w:t>
            </w:r>
          </w:p>
        </w:tc>
      </w:tr>
      <w:tr w:rsidR="0031363C" w:rsidRPr="002C3877">
        <w:trPr>
          <w:trHeight w:val="285"/>
          <w:jc w:val="center"/>
        </w:trPr>
        <w:tc>
          <w:tcPr>
            <w:tcW w:w="2427" w:type="dxa"/>
            <w:vMerge/>
          </w:tcPr>
          <w:p w:rsidR="0031363C" w:rsidRPr="006F6CBD" w:rsidRDefault="0031363C" w:rsidP="002C3877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519" w:type="dxa"/>
          </w:tcPr>
          <w:p w:rsidR="0031363C" w:rsidRPr="006F6CBD" w:rsidRDefault="0031363C" w:rsidP="002C3877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F6CB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Hőelvonással tartósított zöldségkészítmények</w:t>
            </w:r>
          </w:p>
        </w:tc>
        <w:tc>
          <w:tcPr>
            <w:tcW w:w="1180" w:type="dxa"/>
          </w:tcPr>
          <w:p w:rsidR="0031363C" w:rsidRPr="006F6CBD" w:rsidRDefault="0031363C" w:rsidP="002C3877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6F6CBD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 20</w:t>
            </w:r>
          </w:p>
        </w:tc>
        <w:tc>
          <w:tcPr>
            <w:tcW w:w="1240" w:type="dxa"/>
            <w:gridSpan w:val="2"/>
          </w:tcPr>
          <w:p w:rsidR="0031363C" w:rsidRPr="006F6CBD" w:rsidRDefault="0031363C" w:rsidP="002C3877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6F6CBD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 </w:t>
            </w:r>
          </w:p>
        </w:tc>
      </w:tr>
      <w:tr w:rsidR="0031363C" w:rsidRPr="002C3877">
        <w:trPr>
          <w:trHeight w:val="285"/>
          <w:jc w:val="center"/>
        </w:trPr>
        <w:tc>
          <w:tcPr>
            <w:tcW w:w="2427" w:type="dxa"/>
            <w:vMerge/>
          </w:tcPr>
          <w:p w:rsidR="0031363C" w:rsidRPr="006F6CBD" w:rsidRDefault="0031363C" w:rsidP="002C3877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519" w:type="dxa"/>
          </w:tcPr>
          <w:p w:rsidR="0031363C" w:rsidRPr="006F6CBD" w:rsidRDefault="0031363C" w:rsidP="002C3877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F6CB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Főzelékkonzervek</w:t>
            </w:r>
          </w:p>
        </w:tc>
        <w:tc>
          <w:tcPr>
            <w:tcW w:w="1180" w:type="dxa"/>
          </w:tcPr>
          <w:p w:rsidR="0031363C" w:rsidRPr="006F6CBD" w:rsidRDefault="0031363C" w:rsidP="002C3877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6F6CBD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40</w:t>
            </w:r>
          </w:p>
        </w:tc>
        <w:tc>
          <w:tcPr>
            <w:tcW w:w="1240" w:type="dxa"/>
            <w:gridSpan w:val="2"/>
          </w:tcPr>
          <w:p w:rsidR="0031363C" w:rsidRPr="006F6CBD" w:rsidRDefault="0031363C" w:rsidP="002C3877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</w:tr>
      <w:tr w:rsidR="0031363C" w:rsidRPr="002C3877">
        <w:trPr>
          <w:trHeight w:val="285"/>
          <w:jc w:val="center"/>
        </w:trPr>
        <w:tc>
          <w:tcPr>
            <w:tcW w:w="2427" w:type="dxa"/>
            <w:vMerge/>
          </w:tcPr>
          <w:p w:rsidR="0031363C" w:rsidRPr="006F6CBD" w:rsidRDefault="0031363C" w:rsidP="002C3877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519" w:type="dxa"/>
          </w:tcPr>
          <w:p w:rsidR="0031363C" w:rsidRPr="006F6CBD" w:rsidRDefault="0031363C" w:rsidP="002C3877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F6CB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Zöldségpürék, levek</w:t>
            </w:r>
          </w:p>
        </w:tc>
        <w:tc>
          <w:tcPr>
            <w:tcW w:w="1180" w:type="dxa"/>
          </w:tcPr>
          <w:p w:rsidR="0031363C" w:rsidRPr="006F6CBD" w:rsidRDefault="0031363C" w:rsidP="002C3877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6F6CBD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 30</w:t>
            </w:r>
          </w:p>
        </w:tc>
        <w:tc>
          <w:tcPr>
            <w:tcW w:w="1240" w:type="dxa"/>
            <w:gridSpan w:val="2"/>
          </w:tcPr>
          <w:p w:rsidR="0031363C" w:rsidRPr="006F6CBD" w:rsidRDefault="0031363C" w:rsidP="002C3877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6F6CBD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 </w:t>
            </w:r>
          </w:p>
        </w:tc>
      </w:tr>
      <w:tr w:rsidR="0031363C" w:rsidRPr="002C3877">
        <w:trPr>
          <w:trHeight w:val="285"/>
          <w:jc w:val="center"/>
        </w:trPr>
        <w:tc>
          <w:tcPr>
            <w:tcW w:w="2427" w:type="dxa"/>
            <w:vMerge/>
          </w:tcPr>
          <w:p w:rsidR="0031363C" w:rsidRPr="006F6CBD" w:rsidRDefault="0031363C" w:rsidP="002C3877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519" w:type="dxa"/>
          </w:tcPr>
          <w:p w:rsidR="0031363C" w:rsidRPr="006F6CBD" w:rsidRDefault="0031363C" w:rsidP="002C3877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F6CB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Savanyuságok, saláták</w:t>
            </w:r>
          </w:p>
        </w:tc>
        <w:tc>
          <w:tcPr>
            <w:tcW w:w="1180" w:type="dxa"/>
          </w:tcPr>
          <w:p w:rsidR="0031363C" w:rsidRPr="006F6CBD" w:rsidRDefault="0031363C" w:rsidP="002C3877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6F6CBD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 40</w:t>
            </w:r>
          </w:p>
        </w:tc>
        <w:tc>
          <w:tcPr>
            <w:tcW w:w="1240" w:type="dxa"/>
            <w:gridSpan w:val="2"/>
          </w:tcPr>
          <w:p w:rsidR="0031363C" w:rsidRPr="006F6CBD" w:rsidRDefault="0031363C" w:rsidP="002C3877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6F6CBD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 </w:t>
            </w:r>
          </w:p>
        </w:tc>
      </w:tr>
      <w:tr w:rsidR="0031363C" w:rsidRPr="002C3877">
        <w:trPr>
          <w:trHeight w:val="285"/>
          <w:jc w:val="center"/>
        </w:trPr>
        <w:tc>
          <w:tcPr>
            <w:tcW w:w="2427" w:type="dxa"/>
            <w:vMerge/>
          </w:tcPr>
          <w:p w:rsidR="0031363C" w:rsidRPr="006F6CBD" w:rsidRDefault="0031363C" w:rsidP="002C3877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519" w:type="dxa"/>
          </w:tcPr>
          <w:p w:rsidR="0031363C" w:rsidRPr="006F6CBD" w:rsidRDefault="0031363C" w:rsidP="002C3877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F6CB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Zöldség- szárítmányok, különleges termékek</w:t>
            </w:r>
          </w:p>
        </w:tc>
        <w:tc>
          <w:tcPr>
            <w:tcW w:w="1180" w:type="dxa"/>
          </w:tcPr>
          <w:p w:rsidR="0031363C" w:rsidRPr="006F6CBD" w:rsidRDefault="0031363C" w:rsidP="002C3877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6F6CBD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20</w:t>
            </w:r>
          </w:p>
        </w:tc>
        <w:tc>
          <w:tcPr>
            <w:tcW w:w="1240" w:type="dxa"/>
            <w:gridSpan w:val="2"/>
          </w:tcPr>
          <w:p w:rsidR="0031363C" w:rsidRPr="006F6CBD" w:rsidRDefault="0031363C" w:rsidP="002C3877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</w:tr>
      <w:tr w:rsidR="0031363C" w:rsidRPr="002C3877">
        <w:trPr>
          <w:trHeight w:val="859"/>
          <w:jc w:val="center"/>
        </w:trPr>
        <w:tc>
          <w:tcPr>
            <w:tcW w:w="2427" w:type="dxa"/>
            <w:vMerge/>
          </w:tcPr>
          <w:p w:rsidR="0031363C" w:rsidRPr="006F6CBD" w:rsidRDefault="0031363C" w:rsidP="002C3877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519" w:type="dxa"/>
          </w:tcPr>
          <w:p w:rsidR="0031363C" w:rsidRPr="006F6CBD" w:rsidRDefault="0031363C" w:rsidP="002C3877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6F6CBD">
              <w:rPr>
                <w:rFonts w:ascii="Palatino Linotype" w:hAnsi="Palatino Linotype" w:cs="Arial"/>
                <w:b/>
                <w:color w:val="000000"/>
                <w:sz w:val="20"/>
                <w:szCs w:val="20"/>
                <w:lang w:eastAsia="hu-HU"/>
              </w:rPr>
              <w:t>Zöldségfélékből előállított termékek gyártása-gyakorlat</w:t>
            </w:r>
          </w:p>
        </w:tc>
        <w:tc>
          <w:tcPr>
            <w:tcW w:w="1180" w:type="dxa"/>
          </w:tcPr>
          <w:p w:rsidR="0031363C" w:rsidRPr="006F6CBD" w:rsidRDefault="0031363C" w:rsidP="002C3877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6F6CBD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240" w:type="dxa"/>
            <w:gridSpan w:val="2"/>
          </w:tcPr>
          <w:p w:rsidR="0031363C" w:rsidRPr="006F6CBD" w:rsidRDefault="0031363C" w:rsidP="002C3877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6F6CBD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 192</w:t>
            </w:r>
          </w:p>
        </w:tc>
      </w:tr>
      <w:tr w:rsidR="0031363C" w:rsidRPr="002C3877">
        <w:trPr>
          <w:trHeight w:val="285"/>
          <w:jc w:val="center"/>
        </w:trPr>
        <w:tc>
          <w:tcPr>
            <w:tcW w:w="2427" w:type="dxa"/>
            <w:vMerge/>
          </w:tcPr>
          <w:p w:rsidR="0031363C" w:rsidRPr="006F6CBD" w:rsidRDefault="0031363C" w:rsidP="002C3877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519" w:type="dxa"/>
          </w:tcPr>
          <w:p w:rsidR="0031363C" w:rsidRPr="006F6CBD" w:rsidRDefault="0031363C" w:rsidP="002C3877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F6CB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Zöldségfélék előkészítése</w:t>
            </w:r>
          </w:p>
        </w:tc>
        <w:tc>
          <w:tcPr>
            <w:tcW w:w="1180" w:type="dxa"/>
          </w:tcPr>
          <w:p w:rsidR="0031363C" w:rsidRPr="006F6CBD" w:rsidRDefault="0031363C" w:rsidP="002C3877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6F6CBD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240" w:type="dxa"/>
            <w:gridSpan w:val="2"/>
          </w:tcPr>
          <w:p w:rsidR="0031363C" w:rsidRPr="006F6CBD" w:rsidRDefault="0031363C" w:rsidP="002C3877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6F6CBD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18 </w:t>
            </w:r>
          </w:p>
        </w:tc>
      </w:tr>
      <w:tr w:rsidR="0031363C" w:rsidRPr="002C3877">
        <w:trPr>
          <w:trHeight w:val="285"/>
          <w:jc w:val="center"/>
        </w:trPr>
        <w:tc>
          <w:tcPr>
            <w:tcW w:w="2427" w:type="dxa"/>
            <w:vMerge/>
          </w:tcPr>
          <w:p w:rsidR="0031363C" w:rsidRPr="006F6CBD" w:rsidRDefault="0031363C" w:rsidP="002C3877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519" w:type="dxa"/>
          </w:tcPr>
          <w:p w:rsidR="0031363C" w:rsidRPr="006F6CBD" w:rsidRDefault="0031363C" w:rsidP="002C3877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F6CB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Zöldségek tartósítása hőelvonással</w:t>
            </w:r>
          </w:p>
        </w:tc>
        <w:tc>
          <w:tcPr>
            <w:tcW w:w="1180" w:type="dxa"/>
          </w:tcPr>
          <w:p w:rsidR="0031363C" w:rsidRPr="006F6CBD" w:rsidRDefault="0031363C" w:rsidP="002C3877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6F6CBD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240" w:type="dxa"/>
            <w:gridSpan w:val="2"/>
          </w:tcPr>
          <w:p w:rsidR="0031363C" w:rsidRPr="006F6CBD" w:rsidRDefault="0031363C" w:rsidP="002C3877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6F6CBD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30</w:t>
            </w:r>
          </w:p>
        </w:tc>
      </w:tr>
      <w:tr w:rsidR="0031363C" w:rsidRPr="002C3877">
        <w:trPr>
          <w:trHeight w:val="285"/>
          <w:jc w:val="center"/>
        </w:trPr>
        <w:tc>
          <w:tcPr>
            <w:tcW w:w="2427" w:type="dxa"/>
            <w:vMerge/>
          </w:tcPr>
          <w:p w:rsidR="0031363C" w:rsidRPr="006F6CBD" w:rsidRDefault="0031363C" w:rsidP="002C3877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519" w:type="dxa"/>
          </w:tcPr>
          <w:p w:rsidR="0031363C" w:rsidRPr="006F6CBD" w:rsidRDefault="0031363C" w:rsidP="002C3877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F6CB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Főzelékkonzervek gyártása</w:t>
            </w:r>
          </w:p>
        </w:tc>
        <w:tc>
          <w:tcPr>
            <w:tcW w:w="1180" w:type="dxa"/>
          </w:tcPr>
          <w:p w:rsidR="0031363C" w:rsidRPr="006F6CBD" w:rsidRDefault="0031363C" w:rsidP="002C3877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6F6CBD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240" w:type="dxa"/>
            <w:gridSpan w:val="2"/>
          </w:tcPr>
          <w:p w:rsidR="0031363C" w:rsidRPr="006F6CBD" w:rsidRDefault="0031363C" w:rsidP="002C3877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6F6CBD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54 </w:t>
            </w:r>
          </w:p>
        </w:tc>
      </w:tr>
      <w:tr w:rsidR="0031363C" w:rsidRPr="002C3877">
        <w:trPr>
          <w:trHeight w:val="285"/>
          <w:jc w:val="center"/>
        </w:trPr>
        <w:tc>
          <w:tcPr>
            <w:tcW w:w="2427" w:type="dxa"/>
            <w:vMerge/>
          </w:tcPr>
          <w:p w:rsidR="0031363C" w:rsidRPr="006F6CBD" w:rsidRDefault="0031363C" w:rsidP="002C3877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519" w:type="dxa"/>
          </w:tcPr>
          <w:p w:rsidR="0031363C" w:rsidRPr="006F6CBD" w:rsidRDefault="0031363C" w:rsidP="002C3877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F6CB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Zöldségpürék, levek gyártása</w:t>
            </w:r>
          </w:p>
        </w:tc>
        <w:tc>
          <w:tcPr>
            <w:tcW w:w="1180" w:type="dxa"/>
          </w:tcPr>
          <w:p w:rsidR="0031363C" w:rsidRPr="006F6CBD" w:rsidRDefault="0031363C" w:rsidP="002C3877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6F6CBD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240" w:type="dxa"/>
            <w:gridSpan w:val="2"/>
          </w:tcPr>
          <w:p w:rsidR="0031363C" w:rsidRPr="006F6CBD" w:rsidRDefault="0031363C" w:rsidP="002C3877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6F6CBD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48 </w:t>
            </w:r>
          </w:p>
        </w:tc>
      </w:tr>
      <w:tr w:rsidR="0031363C" w:rsidRPr="002C3877">
        <w:trPr>
          <w:trHeight w:val="285"/>
          <w:jc w:val="center"/>
        </w:trPr>
        <w:tc>
          <w:tcPr>
            <w:tcW w:w="2427" w:type="dxa"/>
            <w:vMerge/>
          </w:tcPr>
          <w:p w:rsidR="0031363C" w:rsidRPr="006F6CBD" w:rsidRDefault="0031363C" w:rsidP="002C3877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519" w:type="dxa"/>
          </w:tcPr>
          <w:p w:rsidR="0031363C" w:rsidRPr="006F6CBD" w:rsidRDefault="0031363C" w:rsidP="002C3877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F6CB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Savanyúságok, saláták készítése</w:t>
            </w:r>
          </w:p>
        </w:tc>
        <w:tc>
          <w:tcPr>
            <w:tcW w:w="1180" w:type="dxa"/>
          </w:tcPr>
          <w:p w:rsidR="0031363C" w:rsidRPr="006F6CBD" w:rsidRDefault="0031363C" w:rsidP="002C3877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240" w:type="dxa"/>
            <w:gridSpan w:val="2"/>
          </w:tcPr>
          <w:p w:rsidR="0031363C" w:rsidRPr="006F6CBD" w:rsidRDefault="0031363C" w:rsidP="002C3877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6F6CBD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42</w:t>
            </w:r>
          </w:p>
        </w:tc>
      </w:tr>
      <w:tr w:rsidR="0031363C" w:rsidRPr="002C3877">
        <w:trPr>
          <w:trHeight w:val="285"/>
          <w:jc w:val="center"/>
        </w:trPr>
        <w:tc>
          <w:tcPr>
            <w:tcW w:w="2427" w:type="dxa"/>
            <w:vMerge/>
          </w:tcPr>
          <w:p w:rsidR="0031363C" w:rsidRPr="006F6CBD" w:rsidRDefault="0031363C" w:rsidP="002C3877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519" w:type="dxa"/>
          </w:tcPr>
          <w:p w:rsidR="0031363C" w:rsidRPr="006F6CBD" w:rsidRDefault="0031363C" w:rsidP="002C3877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  <w:r w:rsidRPr="006F6CBD">
              <w:rPr>
                <w:rFonts w:ascii="Palatino Linotype" w:hAnsi="Palatino Linotype" w:cs="Arial"/>
                <w:b/>
                <w:color w:val="000000"/>
                <w:sz w:val="20"/>
                <w:szCs w:val="20"/>
                <w:lang w:eastAsia="hu-HU"/>
              </w:rPr>
              <w:t>A zöldségfeldolgozás speciális gépi berendezései</w:t>
            </w:r>
          </w:p>
        </w:tc>
        <w:tc>
          <w:tcPr>
            <w:tcW w:w="1180" w:type="dxa"/>
          </w:tcPr>
          <w:p w:rsidR="0031363C" w:rsidRPr="006F6CBD" w:rsidRDefault="0031363C" w:rsidP="002C3877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  <w:r w:rsidRPr="006F6CBD"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  <w:t>32</w:t>
            </w:r>
          </w:p>
        </w:tc>
        <w:tc>
          <w:tcPr>
            <w:tcW w:w="1240" w:type="dxa"/>
            <w:gridSpan w:val="2"/>
          </w:tcPr>
          <w:p w:rsidR="0031363C" w:rsidRPr="006F6CBD" w:rsidRDefault="0031363C" w:rsidP="002C3877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31363C" w:rsidRPr="002C3877">
        <w:trPr>
          <w:trHeight w:val="285"/>
          <w:jc w:val="center"/>
        </w:trPr>
        <w:tc>
          <w:tcPr>
            <w:tcW w:w="2427" w:type="dxa"/>
            <w:vMerge/>
          </w:tcPr>
          <w:p w:rsidR="0031363C" w:rsidRPr="006F6CBD" w:rsidRDefault="0031363C" w:rsidP="002C3877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519" w:type="dxa"/>
          </w:tcPr>
          <w:p w:rsidR="0031363C" w:rsidRPr="006F6CBD" w:rsidRDefault="0031363C" w:rsidP="002C3877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</w:pPr>
            <w:r w:rsidRPr="006F6CBD"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  <w:t>Zöldségpürék gyártóberendezései</w:t>
            </w:r>
          </w:p>
        </w:tc>
        <w:tc>
          <w:tcPr>
            <w:tcW w:w="1180" w:type="dxa"/>
          </w:tcPr>
          <w:p w:rsidR="0031363C" w:rsidRPr="006F6CBD" w:rsidRDefault="0031363C" w:rsidP="002C3877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6F6CBD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10</w:t>
            </w:r>
          </w:p>
        </w:tc>
        <w:tc>
          <w:tcPr>
            <w:tcW w:w="1240" w:type="dxa"/>
            <w:gridSpan w:val="2"/>
          </w:tcPr>
          <w:p w:rsidR="0031363C" w:rsidRPr="006F6CBD" w:rsidRDefault="0031363C" w:rsidP="002C3877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31363C" w:rsidRPr="002C3877">
        <w:trPr>
          <w:trHeight w:val="285"/>
          <w:jc w:val="center"/>
        </w:trPr>
        <w:tc>
          <w:tcPr>
            <w:tcW w:w="2427" w:type="dxa"/>
            <w:vMerge/>
          </w:tcPr>
          <w:p w:rsidR="0031363C" w:rsidRPr="006F6CBD" w:rsidRDefault="0031363C" w:rsidP="002C3877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519" w:type="dxa"/>
          </w:tcPr>
          <w:p w:rsidR="0031363C" w:rsidRPr="006F6CBD" w:rsidRDefault="0031363C" w:rsidP="002C3877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</w:pPr>
            <w:r w:rsidRPr="006F6CBD"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  <w:t>Főzelékgyártás speciális berendezései</w:t>
            </w:r>
          </w:p>
        </w:tc>
        <w:tc>
          <w:tcPr>
            <w:tcW w:w="1180" w:type="dxa"/>
          </w:tcPr>
          <w:p w:rsidR="0031363C" w:rsidRPr="006F6CBD" w:rsidRDefault="0031363C" w:rsidP="002C3877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6F6CBD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12</w:t>
            </w:r>
          </w:p>
        </w:tc>
        <w:tc>
          <w:tcPr>
            <w:tcW w:w="1240" w:type="dxa"/>
            <w:gridSpan w:val="2"/>
          </w:tcPr>
          <w:p w:rsidR="0031363C" w:rsidRPr="006F6CBD" w:rsidRDefault="0031363C" w:rsidP="002C3877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31363C" w:rsidRPr="002C3877">
        <w:trPr>
          <w:trHeight w:val="285"/>
          <w:jc w:val="center"/>
        </w:trPr>
        <w:tc>
          <w:tcPr>
            <w:tcW w:w="2427" w:type="dxa"/>
            <w:vMerge/>
          </w:tcPr>
          <w:p w:rsidR="0031363C" w:rsidRPr="006F6CBD" w:rsidRDefault="0031363C" w:rsidP="002C3877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519" w:type="dxa"/>
          </w:tcPr>
          <w:p w:rsidR="0031363C" w:rsidRPr="006F6CBD" w:rsidRDefault="0031363C" w:rsidP="002C3877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</w:pPr>
            <w:r w:rsidRPr="006F6CBD"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  <w:t>Zöldségszárító speciális gépek</w:t>
            </w:r>
          </w:p>
        </w:tc>
        <w:tc>
          <w:tcPr>
            <w:tcW w:w="1180" w:type="dxa"/>
          </w:tcPr>
          <w:p w:rsidR="0031363C" w:rsidRPr="006F6CBD" w:rsidRDefault="0031363C" w:rsidP="002C3877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6F6CBD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10</w:t>
            </w:r>
          </w:p>
        </w:tc>
        <w:tc>
          <w:tcPr>
            <w:tcW w:w="1240" w:type="dxa"/>
            <w:gridSpan w:val="2"/>
          </w:tcPr>
          <w:p w:rsidR="0031363C" w:rsidRPr="006F6CBD" w:rsidRDefault="0031363C" w:rsidP="002C3877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31363C" w:rsidRPr="002C3877">
        <w:trPr>
          <w:trHeight w:val="285"/>
          <w:jc w:val="center"/>
        </w:trPr>
        <w:tc>
          <w:tcPr>
            <w:tcW w:w="2427" w:type="dxa"/>
            <w:vMerge w:val="restart"/>
            <w:vAlign w:val="center"/>
          </w:tcPr>
          <w:p w:rsidR="0031363C" w:rsidRDefault="0031363C" w:rsidP="003A7636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  <w:r w:rsidRPr="006F6CBD">
              <w:rPr>
                <w:rFonts w:ascii="Palatino Linotype" w:hAnsi="Palatino Linotype" w:cs="Arial"/>
                <w:b/>
                <w:lang w:eastAsia="hu-HU"/>
              </w:rPr>
              <w:t>10919-12</w:t>
            </w:r>
          </w:p>
          <w:p w:rsidR="0031363C" w:rsidRPr="006F6CBD" w:rsidRDefault="0031363C" w:rsidP="003A7636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  <w:r w:rsidRPr="006F6CBD">
              <w:rPr>
                <w:rFonts w:ascii="Palatino Linotype" w:hAnsi="Palatino Linotype" w:cs="Arial"/>
                <w:b/>
                <w:lang w:eastAsia="hu-HU"/>
              </w:rPr>
              <w:t>Gyümölcskészítmények</w:t>
            </w:r>
          </w:p>
          <w:p w:rsidR="0031363C" w:rsidRPr="006F6CBD" w:rsidRDefault="0031363C" w:rsidP="003A7636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519" w:type="dxa"/>
          </w:tcPr>
          <w:p w:rsidR="0031363C" w:rsidRPr="006F6CBD" w:rsidRDefault="0031363C" w:rsidP="002C3877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6F6CBD">
              <w:rPr>
                <w:rFonts w:ascii="Palatino Linotype" w:hAnsi="Palatino Linotype" w:cs="Arial"/>
                <w:b/>
                <w:color w:val="000000"/>
                <w:sz w:val="20"/>
                <w:szCs w:val="20"/>
                <w:lang w:eastAsia="hu-HU"/>
              </w:rPr>
              <w:t>Gyümölcsök tartósítása</w:t>
            </w:r>
            <w:r w:rsidRPr="006F6CBD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 xml:space="preserve">  </w:t>
            </w:r>
          </w:p>
        </w:tc>
        <w:tc>
          <w:tcPr>
            <w:tcW w:w="1180" w:type="dxa"/>
          </w:tcPr>
          <w:p w:rsidR="0031363C" w:rsidRPr="006F6CBD" w:rsidRDefault="0031363C" w:rsidP="002C3877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6F6CBD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160 </w:t>
            </w:r>
          </w:p>
        </w:tc>
        <w:tc>
          <w:tcPr>
            <w:tcW w:w="1240" w:type="dxa"/>
            <w:gridSpan w:val="2"/>
          </w:tcPr>
          <w:p w:rsidR="0031363C" w:rsidRPr="006F6CBD" w:rsidRDefault="0031363C" w:rsidP="002C3877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6F6CBD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 </w:t>
            </w:r>
          </w:p>
        </w:tc>
      </w:tr>
      <w:tr w:rsidR="0031363C" w:rsidRPr="004D5908">
        <w:trPr>
          <w:trHeight w:val="285"/>
          <w:jc w:val="center"/>
        </w:trPr>
        <w:tc>
          <w:tcPr>
            <w:tcW w:w="2427" w:type="dxa"/>
            <w:vMerge/>
          </w:tcPr>
          <w:p w:rsidR="0031363C" w:rsidRPr="006F6CBD" w:rsidRDefault="0031363C" w:rsidP="002C3877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519" w:type="dxa"/>
          </w:tcPr>
          <w:p w:rsidR="0031363C" w:rsidRPr="006F6CBD" w:rsidRDefault="0031363C" w:rsidP="002C3877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F6CB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A gyümölcsök, mint tartósítóipari nyersanyagok</w:t>
            </w:r>
          </w:p>
        </w:tc>
        <w:tc>
          <w:tcPr>
            <w:tcW w:w="1180" w:type="dxa"/>
          </w:tcPr>
          <w:p w:rsidR="0031363C" w:rsidRPr="006F6CBD" w:rsidRDefault="0031363C" w:rsidP="002C3877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6F6CBD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 10</w:t>
            </w:r>
          </w:p>
        </w:tc>
        <w:tc>
          <w:tcPr>
            <w:tcW w:w="1240" w:type="dxa"/>
            <w:gridSpan w:val="2"/>
          </w:tcPr>
          <w:p w:rsidR="0031363C" w:rsidRPr="006F6CBD" w:rsidRDefault="0031363C" w:rsidP="002C3877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6F6CBD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 </w:t>
            </w:r>
          </w:p>
        </w:tc>
      </w:tr>
      <w:tr w:rsidR="0031363C" w:rsidRPr="004D5908">
        <w:trPr>
          <w:trHeight w:val="285"/>
          <w:jc w:val="center"/>
        </w:trPr>
        <w:tc>
          <w:tcPr>
            <w:tcW w:w="2427" w:type="dxa"/>
            <w:vMerge/>
          </w:tcPr>
          <w:p w:rsidR="0031363C" w:rsidRPr="006F6CBD" w:rsidRDefault="0031363C" w:rsidP="002C3877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519" w:type="dxa"/>
          </w:tcPr>
          <w:p w:rsidR="0031363C" w:rsidRPr="006F6CBD" w:rsidRDefault="0031363C" w:rsidP="002C3877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F6CB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Gyorsfagyasztott gyümölcskészítmények</w:t>
            </w:r>
          </w:p>
        </w:tc>
        <w:tc>
          <w:tcPr>
            <w:tcW w:w="1180" w:type="dxa"/>
          </w:tcPr>
          <w:p w:rsidR="0031363C" w:rsidRPr="006F6CBD" w:rsidRDefault="0031363C" w:rsidP="002C3877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6F6CBD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 20</w:t>
            </w:r>
          </w:p>
        </w:tc>
        <w:tc>
          <w:tcPr>
            <w:tcW w:w="1240" w:type="dxa"/>
            <w:gridSpan w:val="2"/>
          </w:tcPr>
          <w:p w:rsidR="0031363C" w:rsidRPr="006F6CBD" w:rsidRDefault="0031363C" w:rsidP="002C3877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6F6CBD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 </w:t>
            </w:r>
          </w:p>
        </w:tc>
      </w:tr>
      <w:tr w:rsidR="0031363C" w:rsidRPr="004D5908">
        <w:trPr>
          <w:trHeight w:val="285"/>
          <w:jc w:val="center"/>
        </w:trPr>
        <w:tc>
          <w:tcPr>
            <w:tcW w:w="2427" w:type="dxa"/>
            <w:vMerge/>
          </w:tcPr>
          <w:p w:rsidR="0031363C" w:rsidRPr="006F6CBD" w:rsidRDefault="0031363C" w:rsidP="002C3877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519" w:type="dxa"/>
          </w:tcPr>
          <w:p w:rsidR="0031363C" w:rsidRPr="006F6CBD" w:rsidRDefault="0031363C" w:rsidP="002C3877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F6CB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Gyümölcs félkész-termékek</w:t>
            </w:r>
          </w:p>
        </w:tc>
        <w:tc>
          <w:tcPr>
            <w:tcW w:w="1180" w:type="dxa"/>
          </w:tcPr>
          <w:p w:rsidR="0031363C" w:rsidRPr="006F6CBD" w:rsidRDefault="0031363C" w:rsidP="002C3877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6F6CBD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 10</w:t>
            </w:r>
          </w:p>
        </w:tc>
        <w:tc>
          <w:tcPr>
            <w:tcW w:w="1240" w:type="dxa"/>
            <w:gridSpan w:val="2"/>
          </w:tcPr>
          <w:p w:rsidR="0031363C" w:rsidRPr="006F6CBD" w:rsidRDefault="0031363C" w:rsidP="002C3877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6F6CBD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 </w:t>
            </w:r>
          </w:p>
        </w:tc>
      </w:tr>
      <w:tr w:rsidR="0031363C" w:rsidRPr="004D5908">
        <w:trPr>
          <w:trHeight w:val="285"/>
          <w:jc w:val="center"/>
        </w:trPr>
        <w:tc>
          <w:tcPr>
            <w:tcW w:w="2427" w:type="dxa"/>
            <w:vMerge/>
          </w:tcPr>
          <w:p w:rsidR="0031363C" w:rsidRPr="006F6CBD" w:rsidRDefault="0031363C" w:rsidP="002C3877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519" w:type="dxa"/>
          </w:tcPr>
          <w:p w:rsidR="0031363C" w:rsidRPr="006F6CBD" w:rsidRDefault="0031363C" w:rsidP="002C3877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F6CB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Befőttek, saláták</w:t>
            </w:r>
          </w:p>
        </w:tc>
        <w:tc>
          <w:tcPr>
            <w:tcW w:w="1180" w:type="dxa"/>
          </w:tcPr>
          <w:p w:rsidR="0031363C" w:rsidRPr="006F6CBD" w:rsidRDefault="0031363C" w:rsidP="002C3877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6F6CBD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40 </w:t>
            </w:r>
          </w:p>
        </w:tc>
        <w:tc>
          <w:tcPr>
            <w:tcW w:w="1240" w:type="dxa"/>
            <w:gridSpan w:val="2"/>
          </w:tcPr>
          <w:p w:rsidR="0031363C" w:rsidRPr="006F6CBD" w:rsidRDefault="0031363C" w:rsidP="002C3877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6F6CBD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 </w:t>
            </w:r>
          </w:p>
        </w:tc>
      </w:tr>
      <w:tr w:rsidR="0031363C" w:rsidRPr="004D5908">
        <w:trPr>
          <w:trHeight w:val="285"/>
          <w:jc w:val="center"/>
        </w:trPr>
        <w:tc>
          <w:tcPr>
            <w:tcW w:w="2427" w:type="dxa"/>
            <w:vMerge/>
          </w:tcPr>
          <w:p w:rsidR="0031363C" w:rsidRPr="006F6CBD" w:rsidRDefault="0031363C" w:rsidP="002C3877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519" w:type="dxa"/>
          </w:tcPr>
          <w:p w:rsidR="0031363C" w:rsidRPr="006F6CBD" w:rsidRDefault="0031363C" w:rsidP="002C3877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F6CB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Lekvárok</w:t>
            </w:r>
          </w:p>
        </w:tc>
        <w:tc>
          <w:tcPr>
            <w:tcW w:w="1180" w:type="dxa"/>
          </w:tcPr>
          <w:p w:rsidR="0031363C" w:rsidRPr="006F6CBD" w:rsidRDefault="0031363C" w:rsidP="002C3877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6F6CBD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30</w:t>
            </w:r>
          </w:p>
        </w:tc>
        <w:tc>
          <w:tcPr>
            <w:tcW w:w="1240" w:type="dxa"/>
            <w:gridSpan w:val="2"/>
          </w:tcPr>
          <w:p w:rsidR="0031363C" w:rsidRPr="006F6CBD" w:rsidRDefault="0031363C" w:rsidP="002C3877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</w:tr>
      <w:tr w:rsidR="0031363C" w:rsidRPr="004D5908">
        <w:trPr>
          <w:trHeight w:val="285"/>
          <w:jc w:val="center"/>
        </w:trPr>
        <w:tc>
          <w:tcPr>
            <w:tcW w:w="2427" w:type="dxa"/>
            <w:vMerge/>
          </w:tcPr>
          <w:p w:rsidR="0031363C" w:rsidRPr="006F6CBD" w:rsidRDefault="0031363C" w:rsidP="002C3877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519" w:type="dxa"/>
          </w:tcPr>
          <w:p w:rsidR="0031363C" w:rsidRPr="006F6CBD" w:rsidRDefault="0031363C" w:rsidP="002C3877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F6CB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Gyümölcslevek, üdítőitalok</w:t>
            </w:r>
          </w:p>
        </w:tc>
        <w:tc>
          <w:tcPr>
            <w:tcW w:w="1180" w:type="dxa"/>
          </w:tcPr>
          <w:p w:rsidR="0031363C" w:rsidRPr="006F6CBD" w:rsidRDefault="0031363C" w:rsidP="002C3877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6F6CBD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40</w:t>
            </w:r>
          </w:p>
        </w:tc>
        <w:tc>
          <w:tcPr>
            <w:tcW w:w="1240" w:type="dxa"/>
            <w:gridSpan w:val="2"/>
          </w:tcPr>
          <w:p w:rsidR="0031363C" w:rsidRPr="006F6CBD" w:rsidRDefault="0031363C" w:rsidP="002C3877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</w:tr>
      <w:tr w:rsidR="0031363C" w:rsidRPr="004D5908">
        <w:trPr>
          <w:trHeight w:val="285"/>
          <w:jc w:val="center"/>
        </w:trPr>
        <w:tc>
          <w:tcPr>
            <w:tcW w:w="2427" w:type="dxa"/>
            <w:vMerge/>
          </w:tcPr>
          <w:p w:rsidR="0031363C" w:rsidRPr="006F6CBD" w:rsidRDefault="0031363C" w:rsidP="002C3877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519" w:type="dxa"/>
          </w:tcPr>
          <w:p w:rsidR="0031363C" w:rsidRPr="006F6CBD" w:rsidRDefault="0031363C" w:rsidP="002C3877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F6CB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Aszalt gyümölcsök, </w:t>
            </w:r>
            <w:r w:rsidRPr="006F6CB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lastRenderedPageBreak/>
              <w:t>különleges gyümölcskészítmények</w:t>
            </w:r>
          </w:p>
        </w:tc>
        <w:tc>
          <w:tcPr>
            <w:tcW w:w="1180" w:type="dxa"/>
          </w:tcPr>
          <w:p w:rsidR="0031363C" w:rsidRPr="006F6CBD" w:rsidRDefault="0031363C" w:rsidP="002C3877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6F6CBD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lastRenderedPageBreak/>
              <w:t>10</w:t>
            </w:r>
          </w:p>
        </w:tc>
        <w:tc>
          <w:tcPr>
            <w:tcW w:w="1240" w:type="dxa"/>
            <w:gridSpan w:val="2"/>
          </w:tcPr>
          <w:p w:rsidR="0031363C" w:rsidRPr="006F6CBD" w:rsidRDefault="0031363C" w:rsidP="002C3877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</w:tr>
      <w:tr w:rsidR="0031363C" w:rsidRPr="002C3877">
        <w:trPr>
          <w:trHeight w:val="285"/>
          <w:jc w:val="center"/>
        </w:trPr>
        <w:tc>
          <w:tcPr>
            <w:tcW w:w="2427" w:type="dxa"/>
            <w:vMerge/>
          </w:tcPr>
          <w:p w:rsidR="0031363C" w:rsidRPr="006F6CBD" w:rsidRDefault="0031363C" w:rsidP="002C3877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519" w:type="dxa"/>
          </w:tcPr>
          <w:p w:rsidR="0031363C" w:rsidRPr="006F6CBD" w:rsidRDefault="0031363C" w:rsidP="002C3877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6F6CBD">
              <w:rPr>
                <w:rFonts w:ascii="Palatino Linotype" w:hAnsi="Palatino Linotype" w:cs="Arial"/>
                <w:b/>
                <w:color w:val="000000"/>
                <w:sz w:val="20"/>
                <w:szCs w:val="20"/>
                <w:lang w:eastAsia="hu-HU"/>
              </w:rPr>
              <w:t>Gyümölcsből előállított termékek gyártása -gyakorla</w:t>
            </w:r>
            <w:r w:rsidRPr="006F6CBD"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  <w:t>t</w:t>
            </w:r>
            <w:r w:rsidRPr="006F6CBD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 xml:space="preserve">  </w:t>
            </w:r>
          </w:p>
        </w:tc>
        <w:tc>
          <w:tcPr>
            <w:tcW w:w="1180" w:type="dxa"/>
          </w:tcPr>
          <w:p w:rsidR="0031363C" w:rsidRPr="006F6CBD" w:rsidRDefault="0031363C" w:rsidP="002C3877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6F6CBD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240" w:type="dxa"/>
            <w:gridSpan w:val="2"/>
          </w:tcPr>
          <w:p w:rsidR="0031363C" w:rsidRPr="006F6CBD" w:rsidRDefault="0031363C" w:rsidP="002C3877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6F6CBD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224 </w:t>
            </w:r>
          </w:p>
        </w:tc>
      </w:tr>
      <w:tr w:rsidR="0031363C" w:rsidRPr="002C3877">
        <w:trPr>
          <w:trHeight w:val="285"/>
          <w:jc w:val="center"/>
        </w:trPr>
        <w:tc>
          <w:tcPr>
            <w:tcW w:w="2427" w:type="dxa"/>
            <w:vMerge/>
          </w:tcPr>
          <w:p w:rsidR="0031363C" w:rsidRPr="006F6CBD" w:rsidRDefault="0031363C" w:rsidP="002C3877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519" w:type="dxa"/>
          </w:tcPr>
          <w:p w:rsidR="0031363C" w:rsidRPr="006F6CBD" w:rsidRDefault="0031363C" w:rsidP="002C3877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</w:pPr>
            <w:r w:rsidRPr="006F6CBD"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  <w:t>Gyorsfagyasztott gyümölcsök készítése</w:t>
            </w:r>
          </w:p>
        </w:tc>
        <w:tc>
          <w:tcPr>
            <w:tcW w:w="1180" w:type="dxa"/>
          </w:tcPr>
          <w:p w:rsidR="0031363C" w:rsidRPr="006F6CBD" w:rsidRDefault="0031363C" w:rsidP="002C3877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240" w:type="dxa"/>
            <w:gridSpan w:val="2"/>
          </w:tcPr>
          <w:p w:rsidR="0031363C" w:rsidRPr="006F6CBD" w:rsidRDefault="0031363C" w:rsidP="002C3877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  <w:r w:rsidRPr="006F6CBD"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  <w:t>21</w:t>
            </w:r>
          </w:p>
        </w:tc>
      </w:tr>
      <w:tr w:rsidR="0031363C" w:rsidRPr="002C3877">
        <w:trPr>
          <w:trHeight w:val="285"/>
          <w:jc w:val="center"/>
        </w:trPr>
        <w:tc>
          <w:tcPr>
            <w:tcW w:w="2427" w:type="dxa"/>
            <w:vMerge/>
          </w:tcPr>
          <w:p w:rsidR="0031363C" w:rsidRPr="006F6CBD" w:rsidRDefault="0031363C" w:rsidP="002C3877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519" w:type="dxa"/>
          </w:tcPr>
          <w:p w:rsidR="0031363C" w:rsidRPr="006F6CBD" w:rsidRDefault="0031363C" w:rsidP="002C3877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F6CB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Befőttek gyártása</w:t>
            </w:r>
          </w:p>
        </w:tc>
        <w:tc>
          <w:tcPr>
            <w:tcW w:w="1180" w:type="dxa"/>
          </w:tcPr>
          <w:p w:rsidR="0031363C" w:rsidRPr="006F6CBD" w:rsidRDefault="0031363C" w:rsidP="002C3877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6F6CBD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240" w:type="dxa"/>
            <w:gridSpan w:val="2"/>
          </w:tcPr>
          <w:p w:rsidR="0031363C" w:rsidRPr="006F6CBD" w:rsidRDefault="0031363C" w:rsidP="002C3877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6F6CBD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56 </w:t>
            </w:r>
          </w:p>
        </w:tc>
      </w:tr>
      <w:tr w:rsidR="0031363C" w:rsidRPr="002C3877">
        <w:trPr>
          <w:trHeight w:val="285"/>
          <w:jc w:val="center"/>
        </w:trPr>
        <w:tc>
          <w:tcPr>
            <w:tcW w:w="2427" w:type="dxa"/>
            <w:vMerge/>
          </w:tcPr>
          <w:p w:rsidR="0031363C" w:rsidRPr="006F6CBD" w:rsidRDefault="0031363C" w:rsidP="002C3877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519" w:type="dxa"/>
          </w:tcPr>
          <w:p w:rsidR="0031363C" w:rsidRPr="006F6CBD" w:rsidRDefault="0031363C" w:rsidP="002C3877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F6CB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Lekvárok gyártása</w:t>
            </w:r>
          </w:p>
        </w:tc>
        <w:tc>
          <w:tcPr>
            <w:tcW w:w="1180" w:type="dxa"/>
          </w:tcPr>
          <w:p w:rsidR="0031363C" w:rsidRPr="006F6CBD" w:rsidRDefault="0031363C" w:rsidP="002C3877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6F6CBD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240" w:type="dxa"/>
            <w:gridSpan w:val="2"/>
          </w:tcPr>
          <w:p w:rsidR="0031363C" w:rsidRPr="006F6CBD" w:rsidRDefault="0031363C" w:rsidP="002C3877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6F6CBD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63 </w:t>
            </w:r>
          </w:p>
        </w:tc>
      </w:tr>
      <w:tr w:rsidR="0031363C" w:rsidRPr="002C3877">
        <w:trPr>
          <w:trHeight w:val="285"/>
          <w:jc w:val="center"/>
        </w:trPr>
        <w:tc>
          <w:tcPr>
            <w:tcW w:w="2427" w:type="dxa"/>
            <w:vMerge/>
          </w:tcPr>
          <w:p w:rsidR="0031363C" w:rsidRPr="006F6CBD" w:rsidRDefault="0031363C" w:rsidP="002C3877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519" w:type="dxa"/>
          </w:tcPr>
          <w:p w:rsidR="0031363C" w:rsidRPr="006F6CBD" w:rsidRDefault="0031363C" w:rsidP="002C3877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F6CB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Gyümölcslevek gyártása</w:t>
            </w:r>
          </w:p>
        </w:tc>
        <w:tc>
          <w:tcPr>
            <w:tcW w:w="1180" w:type="dxa"/>
          </w:tcPr>
          <w:p w:rsidR="0031363C" w:rsidRPr="006F6CBD" w:rsidRDefault="0031363C" w:rsidP="002C3877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6F6CBD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240" w:type="dxa"/>
            <w:gridSpan w:val="2"/>
          </w:tcPr>
          <w:p w:rsidR="0031363C" w:rsidRPr="006F6CBD" w:rsidRDefault="0031363C" w:rsidP="002C3877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6F6CBD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63 </w:t>
            </w:r>
          </w:p>
        </w:tc>
      </w:tr>
      <w:tr w:rsidR="0031363C" w:rsidRPr="002C3877">
        <w:trPr>
          <w:trHeight w:val="285"/>
          <w:jc w:val="center"/>
        </w:trPr>
        <w:tc>
          <w:tcPr>
            <w:tcW w:w="2427" w:type="dxa"/>
            <w:vMerge/>
          </w:tcPr>
          <w:p w:rsidR="0031363C" w:rsidRPr="006F6CBD" w:rsidRDefault="0031363C" w:rsidP="002C3877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519" w:type="dxa"/>
          </w:tcPr>
          <w:p w:rsidR="0031363C" w:rsidRPr="006F6CBD" w:rsidRDefault="0031363C" w:rsidP="002C3877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F6CB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Aszalt gyümölcsök</w:t>
            </w: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,</w:t>
            </w:r>
            <w:r w:rsidRPr="006F6CB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 különleges termékek gyártása </w:t>
            </w:r>
          </w:p>
        </w:tc>
        <w:tc>
          <w:tcPr>
            <w:tcW w:w="1180" w:type="dxa"/>
          </w:tcPr>
          <w:p w:rsidR="0031363C" w:rsidRPr="006F6CBD" w:rsidRDefault="0031363C" w:rsidP="002C3877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6F6CBD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240" w:type="dxa"/>
            <w:gridSpan w:val="2"/>
          </w:tcPr>
          <w:p w:rsidR="0031363C" w:rsidRPr="006F6CBD" w:rsidRDefault="0031363C" w:rsidP="002C3877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6F6CBD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21 </w:t>
            </w:r>
          </w:p>
        </w:tc>
      </w:tr>
      <w:tr w:rsidR="0031363C" w:rsidRPr="002C3877">
        <w:trPr>
          <w:trHeight w:val="285"/>
          <w:jc w:val="center"/>
        </w:trPr>
        <w:tc>
          <w:tcPr>
            <w:tcW w:w="2427" w:type="dxa"/>
            <w:vMerge/>
          </w:tcPr>
          <w:p w:rsidR="0031363C" w:rsidRPr="006F6CBD" w:rsidRDefault="0031363C" w:rsidP="002C3877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519" w:type="dxa"/>
          </w:tcPr>
          <w:p w:rsidR="0031363C" w:rsidRPr="006F6CBD" w:rsidRDefault="0031363C" w:rsidP="002C3877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  <w:r w:rsidRPr="006F6CBD">
              <w:rPr>
                <w:rFonts w:ascii="Palatino Linotype" w:hAnsi="Palatino Linotype" w:cs="Arial"/>
                <w:b/>
                <w:color w:val="000000"/>
                <w:sz w:val="20"/>
                <w:szCs w:val="20"/>
                <w:lang w:eastAsia="hu-HU"/>
              </w:rPr>
              <w:t>A gyümölcsfeldolgozás speciális gépi berendezései</w:t>
            </w:r>
          </w:p>
        </w:tc>
        <w:tc>
          <w:tcPr>
            <w:tcW w:w="1180" w:type="dxa"/>
          </w:tcPr>
          <w:p w:rsidR="0031363C" w:rsidRPr="006F6CBD" w:rsidRDefault="0031363C" w:rsidP="002C3877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  <w:r w:rsidRPr="006F6CBD"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  <w:t>32</w:t>
            </w:r>
          </w:p>
        </w:tc>
        <w:tc>
          <w:tcPr>
            <w:tcW w:w="1240" w:type="dxa"/>
            <w:gridSpan w:val="2"/>
          </w:tcPr>
          <w:p w:rsidR="0031363C" w:rsidRPr="006F6CBD" w:rsidRDefault="0031363C" w:rsidP="002C3877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31363C" w:rsidRPr="002C3877">
        <w:trPr>
          <w:trHeight w:val="285"/>
          <w:jc w:val="center"/>
        </w:trPr>
        <w:tc>
          <w:tcPr>
            <w:tcW w:w="2427" w:type="dxa"/>
            <w:vMerge/>
          </w:tcPr>
          <w:p w:rsidR="0031363C" w:rsidRPr="006F6CBD" w:rsidRDefault="0031363C" w:rsidP="002C3877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519" w:type="dxa"/>
          </w:tcPr>
          <w:p w:rsidR="0031363C" w:rsidRPr="006F6CBD" w:rsidRDefault="0031363C" w:rsidP="002C3877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</w:pPr>
            <w:r w:rsidRPr="006F6CBD"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  <w:t>Gyümölcslevek gyártóvonala</w:t>
            </w:r>
          </w:p>
        </w:tc>
        <w:tc>
          <w:tcPr>
            <w:tcW w:w="1180" w:type="dxa"/>
          </w:tcPr>
          <w:p w:rsidR="0031363C" w:rsidRPr="006F6CBD" w:rsidRDefault="0031363C" w:rsidP="002C3877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6F6CBD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20</w:t>
            </w:r>
          </w:p>
        </w:tc>
        <w:tc>
          <w:tcPr>
            <w:tcW w:w="1240" w:type="dxa"/>
            <w:gridSpan w:val="2"/>
          </w:tcPr>
          <w:p w:rsidR="0031363C" w:rsidRPr="006F6CBD" w:rsidRDefault="0031363C" w:rsidP="002C3877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31363C" w:rsidRPr="002C3877">
        <w:trPr>
          <w:trHeight w:val="285"/>
          <w:jc w:val="center"/>
        </w:trPr>
        <w:tc>
          <w:tcPr>
            <w:tcW w:w="2427" w:type="dxa"/>
            <w:vMerge/>
          </w:tcPr>
          <w:p w:rsidR="0031363C" w:rsidRPr="006F6CBD" w:rsidRDefault="0031363C" w:rsidP="002C3877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519" w:type="dxa"/>
          </w:tcPr>
          <w:p w:rsidR="0031363C" w:rsidRPr="006F6CBD" w:rsidRDefault="0031363C" w:rsidP="002C3877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</w:pPr>
            <w:r w:rsidRPr="006F6CBD"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  <w:t>Gyümölcsfeldolgoz</w:t>
            </w:r>
            <w:r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  <w:t>ás</w:t>
            </w:r>
            <w:r w:rsidRPr="006F6CBD"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  <w:t xml:space="preserve"> speciális berendezése</w:t>
            </w:r>
            <w:r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  <w:t>i</w:t>
            </w:r>
          </w:p>
        </w:tc>
        <w:tc>
          <w:tcPr>
            <w:tcW w:w="1180" w:type="dxa"/>
          </w:tcPr>
          <w:p w:rsidR="0031363C" w:rsidRPr="006F6CBD" w:rsidRDefault="0031363C" w:rsidP="002C3877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6F6CBD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12</w:t>
            </w:r>
          </w:p>
        </w:tc>
        <w:tc>
          <w:tcPr>
            <w:tcW w:w="1240" w:type="dxa"/>
            <w:gridSpan w:val="2"/>
          </w:tcPr>
          <w:p w:rsidR="0031363C" w:rsidRPr="006F6CBD" w:rsidRDefault="0031363C" w:rsidP="002C3877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31363C" w:rsidRPr="002C3877">
        <w:trPr>
          <w:trHeight w:val="285"/>
          <w:jc w:val="center"/>
        </w:trPr>
        <w:tc>
          <w:tcPr>
            <w:tcW w:w="2427" w:type="dxa"/>
            <w:vMerge w:val="restart"/>
            <w:vAlign w:val="center"/>
          </w:tcPr>
          <w:p w:rsidR="0031363C" w:rsidRDefault="0031363C" w:rsidP="003A7636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  <w:r w:rsidRPr="006F6CBD">
              <w:rPr>
                <w:rFonts w:ascii="Palatino Linotype" w:hAnsi="Palatino Linotype" w:cs="Arial"/>
                <w:b/>
                <w:lang w:eastAsia="hu-HU"/>
              </w:rPr>
              <w:t>10920-12</w:t>
            </w:r>
          </w:p>
          <w:p w:rsidR="0031363C" w:rsidRPr="006F6CBD" w:rsidRDefault="0031363C" w:rsidP="003A7636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  <w:r w:rsidRPr="006F6CBD">
              <w:rPr>
                <w:rFonts w:ascii="Palatino Linotype" w:hAnsi="Palatino Linotype" w:cs="Arial"/>
                <w:b/>
                <w:lang w:eastAsia="hu-HU"/>
              </w:rPr>
              <w:t>Állati eredetű termékek</w:t>
            </w:r>
          </w:p>
          <w:p w:rsidR="0031363C" w:rsidRPr="006F6CBD" w:rsidRDefault="0031363C" w:rsidP="003A7636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519" w:type="dxa"/>
          </w:tcPr>
          <w:p w:rsidR="0031363C" w:rsidRPr="006F6CBD" w:rsidRDefault="0031363C" w:rsidP="002C3877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6F6CBD">
              <w:rPr>
                <w:rFonts w:ascii="Palatino Linotype" w:hAnsi="Palatino Linotype" w:cs="Arial"/>
                <w:b/>
                <w:color w:val="000000"/>
                <w:sz w:val="20"/>
                <w:szCs w:val="20"/>
                <w:lang w:eastAsia="hu-HU"/>
              </w:rPr>
              <w:t>Állati eredetű nyersanyagokból előállított termékek</w:t>
            </w:r>
            <w:r w:rsidRPr="006F6CBD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 xml:space="preserve">  </w:t>
            </w:r>
          </w:p>
        </w:tc>
        <w:tc>
          <w:tcPr>
            <w:tcW w:w="1180" w:type="dxa"/>
          </w:tcPr>
          <w:p w:rsidR="0031363C" w:rsidRPr="006F6CBD" w:rsidRDefault="0031363C" w:rsidP="002C3877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6F6CBD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96 </w:t>
            </w:r>
          </w:p>
        </w:tc>
        <w:tc>
          <w:tcPr>
            <w:tcW w:w="1240" w:type="dxa"/>
            <w:gridSpan w:val="2"/>
          </w:tcPr>
          <w:p w:rsidR="0031363C" w:rsidRPr="006F6CBD" w:rsidRDefault="0031363C" w:rsidP="002C3877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6F6CBD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 </w:t>
            </w:r>
          </w:p>
        </w:tc>
      </w:tr>
      <w:tr w:rsidR="0031363C" w:rsidRPr="002C3877">
        <w:trPr>
          <w:trHeight w:val="285"/>
          <w:jc w:val="center"/>
        </w:trPr>
        <w:tc>
          <w:tcPr>
            <w:tcW w:w="2427" w:type="dxa"/>
            <w:vMerge/>
          </w:tcPr>
          <w:p w:rsidR="0031363C" w:rsidRPr="006F6CBD" w:rsidRDefault="0031363C" w:rsidP="002C3877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519" w:type="dxa"/>
          </w:tcPr>
          <w:p w:rsidR="0031363C" w:rsidRPr="006F6CBD" w:rsidRDefault="0031363C" w:rsidP="002C3877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F6CB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Hideg-és melegvérű állatok, mint nyersanyagok</w:t>
            </w:r>
          </w:p>
        </w:tc>
        <w:tc>
          <w:tcPr>
            <w:tcW w:w="1180" w:type="dxa"/>
          </w:tcPr>
          <w:p w:rsidR="0031363C" w:rsidRPr="006F6CBD" w:rsidRDefault="0031363C" w:rsidP="002C3877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6F6CBD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9 </w:t>
            </w:r>
          </w:p>
        </w:tc>
        <w:tc>
          <w:tcPr>
            <w:tcW w:w="1240" w:type="dxa"/>
            <w:gridSpan w:val="2"/>
          </w:tcPr>
          <w:p w:rsidR="0031363C" w:rsidRPr="006F6CBD" w:rsidRDefault="0031363C" w:rsidP="002C3877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F6CB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</w:tr>
      <w:tr w:rsidR="0031363C" w:rsidRPr="002C3877">
        <w:trPr>
          <w:trHeight w:val="285"/>
          <w:jc w:val="center"/>
        </w:trPr>
        <w:tc>
          <w:tcPr>
            <w:tcW w:w="2427" w:type="dxa"/>
            <w:vMerge/>
          </w:tcPr>
          <w:p w:rsidR="0031363C" w:rsidRPr="006F6CBD" w:rsidRDefault="0031363C" w:rsidP="002C3877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519" w:type="dxa"/>
          </w:tcPr>
          <w:p w:rsidR="0031363C" w:rsidRPr="006F6CBD" w:rsidRDefault="0031363C" w:rsidP="002C3877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F6CB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Halkészítmények</w:t>
            </w:r>
          </w:p>
        </w:tc>
        <w:tc>
          <w:tcPr>
            <w:tcW w:w="1180" w:type="dxa"/>
          </w:tcPr>
          <w:p w:rsidR="0031363C" w:rsidRPr="006F6CBD" w:rsidRDefault="0031363C" w:rsidP="00DD5DA2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6F6CBD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23 </w:t>
            </w:r>
          </w:p>
        </w:tc>
        <w:tc>
          <w:tcPr>
            <w:tcW w:w="1240" w:type="dxa"/>
            <w:gridSpan w:val="2"/>
          </w:tcPr>
          <w:p w:rsidR="0031363C" w:rsidRPr="006F6CBD" w:rsidRDefault="0031363C" w:rsidP="002C3877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F6CB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</w:tr>
      <w:tr w:rsidR="0031363C" w:rsidRPr="002C3877">
        <w:trPr>
          <w:trHeight w:val="285"/>
          <w:jc w:val="center"/>
        </w:trPr>
        <w:tc>
          <w:tcPr>
            <w:tcW w:w="2427" w:type="dxa"/>
            <w:vMerge/>
          </w:tcPr>
          <w:p w:rsidR="0031363C" w:rsidRPr="006F6CBD" w:rsidRDefault="0031363C" w:rsidP="002C3877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519" w:type="dxa"/>
          </w:tcPr>
          <w:p w:rsidR="0031363C" w:rsidRPr="006F6CBD" w:rsidRDefault="0031363C" w:rsidP="002C3877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F6CB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Készételek</w:t>
            </w:r>
          </w:p>
        </w:tc>
        <w:tc>
          <w:tcPr>
            <w:tcW w:w="1180" w:type="dxa"/>
          </w:tcPr>
          <w:p w:rsidR="0031363C" w:rsidRPr="006F6CBD" w:rsidRDefault="0031363C" w:rsidP="00DD5DA2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6F6CBD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41</w:t>
            </w:r>
          </w:p>
        </w:tc>
        <w:tc>
          <w:tcPr>
            <w:tcW w:w="1240" w:type="dxa"/>
            <w:gridSpan w:val="2"/>
          </w:tcPr>
          <w:p w:rsidR="0031363C" w:rsidRPr="006F6CBD" w:rsidRDefault="0031363C" w:rsidP="002C3877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F6CB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</w:tr>
      <w:tr w:rsidR="0031363C" w:rsidRPr="002C3877">
        <w:trPr>
          <w:trHeight w:val="610"/>
          <w:jc w:val="center"/>
        </w:trPr>
        <w:tc>
          <w:tcPr>
            <w:tcW w:w="2427" w:type="dxa"/>
            <w:vMerge/>
          </w:tcPr>
          <w:p w:rsidR="0031363C" w:rsidRPr="006F6CBD" w:rsidRDefault="0031363C" w:rsidP="002C3877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519" w:type="dxa"/>
          </w:tcPr>
          <w:p w:rsidR="0031363C" w:rsidRPr="006F6CBD" w:rsidRDefault="0031363C" w:rsidP="002C3877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F6CB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Húskonzervek, krémek</w:t>
            </w:r>
          </w:p>
        </w:tc>
        <w:tc>
          <w:tcPr>
            <w:tcW w:w="1180" w:type="dxa"/>
          </w:tcPr>
          <w:p w:rsidR="0031363C" w:rsidRPr="006F6CBD" w:rsidRDefault="0031363C" w:rsidP="00DD5DA2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6F6CBD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23 </w:t>
            </w:r>
          </w:p>
        </w:tc>
        <w:tc>
          <w:tcPr>
            <w:tcW w:w="1240" w:type="dxa"/>
            <w:gridSpan w:val="2"/>
          </w:tcPr>
          <w:p w:rsidR="0031363C" w:rsidRPr="006F6CBD" w:rsidRDefault="0031363C" w:rsidP="002C3877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F6CB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</w:tr>
      <w:tr w:rsidR="0031363C" w:rsidRPr="002C3877">
        <w:trPr>
          <w:trHeight w:val="285"/>
          <w:jc w:val="center"/>
        </w:trPr>
        <w:tc>
          <w:tcPr>
            <w:tcW w:w="2427" w:type="dxa"/>
            <w:vMerge/>
          </w:tcPr>
          <w:p w:rsidR="0031363C" w:rsidRPr="006F6CBD" w:rsidRDefault="0031363C" w:rsidP="002C3877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519" w:type="dxa"/>
          </w:tcPr>
          <w:p w:rsidR="0031363C" w:rsidRPr="006F6CBD" w:rsidRDefault="0031363C" w:rsidP="002C3877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6F6CBD">
              <w:rPr>
                <w:rFonts w:ascii="Palatino Linotype" w:hAnsi="Palatino Linotype" w:cs="Arial"/>
                <w:b/>
                <w:color w:val="000000"/>
                <w:sz w:val="20"/>
                <w:szCs w:val="20"/>
                <w:lang w:eastAsia="hu-HU"/>
              </w:rPr>
              <w:t>Állati eredetű termékek- gyakorlat</w:t>
            </w:r>
            <w:r w:rsidRPr="006F6CBD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 xml:space="preserve"> </w:t>
            </w:r>
          </w:p>
        </w:tc>
        <w:tc>
          <w:tcPr>
            <w:tcW w:w="1180" w:type="dxa"/>
          </w:tcPr>
          <w:p w:rsidR="0031363C" w:rsidRPr="006F6CBD" w:rsidRDefault="0031363C" w:rsidP="002C3877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6F6CBD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240" w:type="dxa"/>
            <w:gridSpan w:val="2"/>
          </w:tcPr>
          <w:p w:rsidR="0031363C" w:rsidRPr="006F6CBD" w:rsidRDefault="0031363C" w:rsidP="002C3877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6F6CBD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96 </w:t>
            </w:r>
          </w:p>
        </w:tc>
      </w:tr>
      <w:tr w:rsidR="0031363C" w:rsidRPr="002C3877">
        <w:trPr>
          <w:trHeight w:val="285"/>
          <w:jc w:val="center"/>
        </w:trPr>
        <w:tc>
          <w:tcPr>
            <w:tcW w:w="2427" w:type="dxa"/>
            <w:vMerge/>
          </w:tcPr>
          <w:p w:rsidR="0031363C" w:rsidRPr="006F6CBD" w:rsidRDefault="0031363C" w:rsidP="002C3877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519" w:type="dxa"/>
          </w:tcPr>
          <w:p w:rsidR="0031363C" w:rsidRPr="006F6CBD" w:rsidRDefault="0031363C" w:rsidP="002C3877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F6CB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Halkonzervek gyártása</w:t>
            </w:r>
          </w:p>
        </w:tc>
        <w:tc>
          <w:tcPr>
            <w:tcW w:w="1180" w:type="dxa"/>
          </w:tcPr>
          <w:p w:rsidR="0031363C" w:rsidRPr="006F6CBD" w:rsidRDefault="0031363C" w:rsidP="002C3877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6F6CBD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240" w:type="dxa"/>
            <w:gridSpan w:val="2"/>
          </w:tcPr>
          <w:p w:rsidR="0031363C" w:rsidRPr="006F6CBD" w:rsidRDefault="0031363C" w:rsidP="002C3877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6F6CBD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24 </w:t>
            </w:r>
          </w:p>
        </w:tc>
      </w:tr>
      <w:tr w:rsidR="0031363C" w:rsidRPr="002C3877">
        <w:trPr>
          <w:trHeight w:val="285"/>
          <w:jc w:val="center"/>
        </w:trPr>
        <w:tc>
          <w:tcPr>
            <w:tcW w:w="2427" w:type="dxa"/>
            <w:vMerge/>
          </w:tcPr>
          <w:p w:rsidR="0031363C" w:rsidRPr="006F6CBD" w:rsidRDefault="0031363C" w:rsidP="002C3877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519" w:type="dxa"/>
          </w:tcPr>
          <w:p w:rsidR="0031363C" w:rsidRPr="006F6CBD" w:rsidRDefault="0031363C" w:rsidP="002C3877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F6CB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Készételek gyártása</w:t>
            </w:r>
          </w:p>
        </w:tc>
        <w:tc>
          <w:tcPr>
            <w:tcW w:w="1180" w:type="dxa"/>
          </w:tcPr>
          <w:p w:rsidR="0031363C" w:rsidRPr="006F6CBD" w:rsidRDefault="0031363C" w:rsidP="002C3877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6F6CBD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240" w:type="dxa"/>
            <w:gridSpan w:val="2"/>
          </w:tcPr>
          <w:p w:rsidR="0031363C" w:rsidRPr="006F6CBD" w:rsidRDefault="0031363C" w:rsidP="002C3877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6F6CBD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40</w:t>
            </w:r>
          </w:p>
        </w:tc>
      </w:tr>
      <w:tr w:rsidR="0031363C" w:rsidRPr="002C3877">
        <w:trPr>
          <w:trHeight w:val="925"/>
          <w:jc w:val="center"/>
        </w:trPr>
        <w:tc>
          <w:tcPr>
            <w:tcW w:w="2427" w:type="dxa"/>
            <w:vMerge/>
          </w:tcPr>
          <w:p w:rsidR="0031363C" w:rsidRPr="006F6CBD" w:rsidRDefault="0031363C" w:rsidP="002C3877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519" w:type="dxa"/>
          </w:tcPr>
          <w:p w:rsidR="0031363C" w:rsidRPr="006F6CBD" w:rsidRDefault="0031363C" w:rsidP="002C3877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F6CB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Húskonzervek gyártása</w:t>
            </w:r>
          </w:p>
          <w:p w:rsidR="0031363C" w:rsidRPr="006F6CBD" w:rsidRDefault="0031363C" w:rsidP="002C3877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180" w:type="dxa"/>
          </w:tcPr>
          <w:p w:rsidR="0031363C" w:rsidRPr="006F6CBD" w:rsidRDefault="0031363C" w:rsidP="002C3877">
            <w:pPr>
              <w:widowControl w:val="0"/>
              <w:suppressAutoHyphens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6F6CBD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240" w:type="dxa"/>
            <w:gridSpan w:val="2"/>
          </w:tcPr>
          <w:p w:rsidR="0031363C" w:rsidRPr="006F6CBD" w:rsidRDefault="0031363C" w:rsidP="002C3877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6F6CBD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32</w:t>
            </w:r>
          </w:p>
        </w:tc>
      </w:tr>
      <w:tr w:rsidR="0031363C" w:rsidRPr="002C3877">
        <w:trPr>
          <w:trHeight w:val="285"/>
          <w:jc w:val="center"/>
        </w:trPr>
        <w:tc>
          <w:tcPr>
            <w:tcW w:w="2427" w:type="dxa"/>
            <w:vMerge/>
          </w:tcPr>
          <w:p w:rsidR="0031363C" w:rsidRPr="006F6CBD" w:rsidRDefault="0031363C" w:rsidP="002C3877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519" w:type="dxa"/>
          </w:tcPr>
          <w:p w:rsidR="0031363C" w:rsidRPr="006F6CBD" w:rsidRDefault="0031363C" w:rsidP="002C3877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  <w:r w:rsidRPr="006F6CBD">
              <w:rPr>
                <w:rFonts w:ascii="Palatino Linotype" w:hAnsi="Palatino Linotype" w:cs="Arial"/>
                <w:b/>
                <w:color w:val="000000"/>
                <w:sz w:val="20"/>
                <w:szCs w:val="20"/>
                <w:lang w:eastAsia="hu-HU"/>
              </w:rPr>
              <w:t>Az állati eredetű nyersanyagok feldolgozó gépei</w:t>
            </w:r>
          </w:p>
        </w:tc>
        <w:tc>
          <w:tcPr>
            <w:tcW w:w="1180" w:type="dxa"/>
          </w:tcPr>
          <w:p w:rsidR="0031363C" w:rsidRPr="006F6CBD" w:rsidRDefault="0031363C" w:rsidP="002C3877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  <w:r w:rsidRPr="006F6CBD"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  <w:t>16</w:t>
            </w:r>
          </w:p>
        </w:tc>
        <w:tc>
          <w:tcPr>
            <w:tcW w:w="1240" w:type="dxa"/>
            <w:gridSpan w:val="2"/>
          </w:tcPr>
          <w:p w:rsidR="0031363C" w:rsidRPr="006F6CBD" w:rsidRDefault="0031363C" w:rsidP="002C3877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31363C" w:rsidRPr="002C3877">
        <w:trPr>
          <w:trHeight w:val="285"/>
          <w:jc w:val="center"/>
        </w:trPr>
        <w:tc>
          <w:tcPr>
            <w:tcW w:w="2427" w:type="dxa"/>
            <w:vMerge/>
          </w:tcPr>
          <w:p w:rsidR="0031363C" w:rsidRPr="006F6CBD" w:rsidRDefault="0031363C" w:rsidP="002C3877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519" w:type="dxa"/>
          </w:tcPr>
          <w:p w:rsidR="0031363C" w:rsidRPr="006F6CBD" w:rsidRDefault="0031363C" w:rsidP="002C3877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</w:pPr>
            <w:r w:rsidRPr="006F6CBD"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  <w:t>Készételgyártó berendezések</w:t>
            </w:r>
          </w:p>
        </w:tc>
        <w:tc>
          <w:tcPr>
            <w:tcW w:w="1180" w:type="dxa"/>
          </w:tcPr>
          <w:p w:rsidR="0031363C" w:rsidRPr="006F6CBD" w:rsidRDefault="0031363C" w:rsidP="002C3877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6F6CBD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8</w:t>
            </w:r>
          </w:p>
        </w:tc>
        <w:tc>
          <w:tcPr>
            <w:tcW w:w="1240" w:type="dxa"/>
            <w:gridSpan w:val="2"/>
          </w:tcPr>
          <w:p w:rsidR="0031363C" w:rsidRPr="006F6CBD" w:rsidRDefault="0031363C" w:rsidP="002C3877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31363C" w:rsidRPr="002C3877">
        <w:trPr>
          <w:trHeight w:val="285"/>
          <w:jc w:val="center"/>
        </w:trPr>
        <w:tc>
          <w:tcPr>
            <w:tcW w:w="2427" w:type="dxa"/>
            <w:vMerge/>
          </w:tcPr>
          <w:p w:rsidR="0031363C" w:rsidRPr="006F6CBD" w:rsidRDefault="0031363C" w:rsidP="002C3877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519" w:type="dxa"/>
          </w:tcPr>
          <w:p w:rsidR="0031363C" w:rsidRPr="006F6CBD" w:rsidRDefault="0031363C" w:rsidP="002C3877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</w:pPr>
            <w:r w:rsidRPr="006F6CBD"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  <w:t>Húspépeket előállító berendezések</w:t>
            </w:r>
          </w:p>
        </w:tc>
        <w:tc>
          <w:tcPr>
            <w:tcW w:w="1180" w:type="dxa"/>
          </w:tcPr>
          <w:p w:rsidR="0031363C" w:rsidRPr="006F6CBD" w:rsidRDefault="0031363C" w:rsidP="002C3877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6F6CBD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8</w:t>
            </w:r>
          </w:p>
        </w:tc>
        <w:tc>
          <w:tcPr>
            <w:tcW w:w="1240" w:type="dxa"/>
            <w:gridSpan w:val="2"/>
          </w:tcPr>
          <w:p w:rsidR="0031363C" w:rsidRPr="006F6CBD" w:rsidRDefault="0031363C" w:rsidP="002C3877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31363C" w:rsidRPr="006F6CBD">
        <w:trPr>
          <w:trHeight w:val="285"/>
          <w:jc w:val="center"/>
        </w:trPr>
        <w:tc>
          <w:tcPr>
            <w:tcW w:w="4946" w:type="dxa"/>
            <w:gridSpan w:val="2"/>
            <w:noWrap/>
          </w:tcPr>
          <w:p w:rsidR="0031363C" w:rsidRPr="006F6CBD" w:rsidRDefault="0031363C" w:rsidP="002C3877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Arial"/>
                <w:b/>
                <w:lang w:eastAsia="hu-HU"/>
              </w:rPr>
            </w:pPr>
            <w:r w:rsidRPr="006F6CBD">
              <w:rPr>
                <w:rFonts w:ascii="Palatino Linotype" w:hAnsi="Palatino Linotype" w:cs="Arial"/>
                <w:b/>
                <w:lang w:eastAsia="hu-HU"/>
              </w:rPr>
              <w:t>Összes óra</w:t>
            </w:r>
          </w:p>
        </w:tc>
        <w:tc>
          <w:tcPr>
            <w:tcW w:w="1200" w:type="dxa"/>
            <w:gridSpan w:val="2"/>
            <w:noWrap/>
          </w:tcPr>
          <w:p w:rsidR="0031363C" w:rsidRPr="006F6CBD" w:rsidRDefault="0031363C" w:rsidP="002C3877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  <w:r w:rsidRPr="006F6CBD">
              <w:rPr>
                <w:rFonts w:ascii="Palatino Linotype" w:hAnsi="Palatino Linotype" w:cs="Arial"/>
                <w:b/>
                <w:lang w:eastAsia="hu-HU"/>
              </w:rPr>
              <w:t>496</w:t>
            </w:r>
          </w:p>
        </w:tc>
        <w:tc>
          <w:tcPr>
            <w:tcW w:w="1220" w:type="dxa"/>
          </w:tcPr>
          <w:p w:rsidR="0031363C" w:rsidRPr="006F6CBD" w:rsidRDefault="0031363C" w:rsidP="002C3877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  <w:r w:rsidRPr="006F6CBD">
              <w:rPr>
                <w:rFonts w:ascii="Palatino Linotype" w:hAnsi="Palatino Linotype" w:cs="Arial"/>
                <w:b/>
                <w:lang w:eastAsia="hu-HU"/>
              </w:rPr>
              <w:t>512</w:t>
            </w:r>
          </w:p>
        </w:tc>
      </w:tr>
      <w:tr w:rsidR="0031363C" w:rsidRPr="006F6CBD">
        <w:trPr>
          <w:trHeight w:val="285"/>
          <w:jc w:val="center"/>
        </w:trPr>
        <w:tc>
          <w:tcPr>
            <w:tcW w:w="4946" w:type="dxa"/>
            <w:gridSpan w:val="2"/>
            <w:noWrap/>
          </w:tcPr>
          <w:p w:rsidR="0031363C" w:rsidRPr="006F6CBD" w:rsidRDefault="0031363C" w:rsidP="002C3877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Arial"/>
                <w:b/>
                <w:lang w:eastAsia="hu-HU"/>
              </w:rPr>
            </w:pPr>
            <w:r w:rsidRPr="006F6CBD">
              <w:rPr>
                <w:rFonts w:ascii="Palatino Linotype" w:hAnsi="Palatino Linotype" w:cs="Arial"/>
                <w:b/>
                <w:lang w:eastAsia="hu-HU"/>
              </w:rPr>
              <w:t>Összes órák száma:</w:t>
            </w:r>
          </w:p>
        </w:tc>
        <w:tc>
          <w:tcPr>
            <w:tcW w:w="2420" w:type="dxa"/>
            <w:gridSpan w:val="3"/>
            <w:noWrap/>
          </w:tcPr>
          <w:p w:rsidR="0031363C" w:rsidRPr="006F6CBD" w:rsidRDefault="0031363C" w:rsidP="002C3877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  <w:r w:rsidRPr="006F6CBD">
              <w:rPr>
                <w:rFonts w:ascii="Palatino Linotype" w:hAnsi="Palatino Linotype" w:cs="Arial"/>
                <w:b/>
                <w:lang w:eastAsia="hu-HU"/>
              </w:rPr>
              <w:t>1008 </w:t>
            </w:r>
          </w:p>
        </w:tc>
      </w:tr>
      <w:tr w:rsidR="0031363C" w:rsidRPr="006F6CBD">
        <w:trPr>
          <w:trHeight w:val="285"/>
          <w:jc w:val="center"/>
        </w:trPr>
        <w:tc>
          <w:tcPr>
            <w:tcW w:w="4946" w:type="dxa"/>
            <w:gridSpan w:val="2"/>
            <w:noWrap/>
          </w:tcPr>
          <w:p w:rsidR="0031363C" w:rsidRPr="006F6CBD" w:rsidRDefault="0031363C" w:rsidP="002C3877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 w:rsidRPr="006F6CBD">
              <w:rPr>
                <w:rFonts w:ascii="Palatino Linotype" w:hAnsi="Palatino Linotype" w:cs="Arial"/>
                <w:lang w:eastAsia="hu-HU"/>
              </w:rPr>
              <w:t>Elméleti/gyakorlati óraszámok %-os aránya:</w:t>
            </w:r>
          </w:p>
        </w:tc>
        <w:tc>
          <w:tcPr>
            <w:tcW w:w="1180" w:type="dxa"/>
            <w:noWrap/>
          </w:tcPr>
          <w:p w:rsidR="0031363C" w:rsidRPr="006F6CBD" w:rsidRDefault="0031363C" w:rsidP="004D5908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 w:rsidRPr="006F6CBD">
              <w:rPr>
                <w:rFonts w:ascii="Palatino Linotype" w:hAnsi="Palatino Linotype" w:cs="Arial"/>
                <w:lang w:eastAsia="hu-HU"/>
              </w:rPr>
              <w:t>49,20 %</w:t>
            </w:r>
          </w:p>
        </w:tc>
        <w:tc>
          <w:tcPr>
            <w:tcW w:w="1240" w:type="dxa"/>
            <w:gridSpan w:val="2"/>
            <w:noWrap/>
          </w:tcPr>
          <w:p w:rsidR="0031363C" w:rsidRPr="006F6CBD" w:rsidRDefault="0031363C" w:rsidP="004D5908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 w:rsidRPr="006F6CBD">
              <w:rPr>
                <w:rFonts w:ascii="Palatino Linotype" w:hAnsi="Palatino Linotype" w:cs="Arial"/>
                <w:lang w:eastAsia="hu-HU"/>
              </w:rPr>
              <w:t>50,79 %</w:t>
            </w:r>
          </w:p>
        </w:tc>
      </w:tr>
    </w:tbl>
    <w:p w:rsidR="0031363C" w:rsidRDefault="0031363C" w:rsidP="009338C3">
      <w:pPr>
        <w:widowControl w:val="0"/>
        <w:suppressAutoHyphens/>
        <w:spacing w:after="0" w:line="240" w:lineRule="auto"/>
        <w:jc w:val="center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31363C" w:rsidRPr="000E120B" w:rsidRDefault="0031363C" w:rsidP="00037185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szakképzésről szóló 2011. évi CLXXXVII. törvény 8.§ (5) bekezdésének megfelelően 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lastRenderedPageBreak/>
        <w:t>a táblázatban a nappali rendszerű oktatásra meghatározott tanulói kötelező szakmai elméleti és gyakorlati óraszám legalább 90%-a felosztásra került.</w:t>
      </w:r>
    </w:p>
    <w:p w:rsidR="0031363C" w:rsidRPr="000E120B" w:rsidRDefault="0031363C" w:rsidP="00037185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 szakmai és vizsgakövetelményben a szakképesítésre meghatározott elmélet/gyakorlat arányának a teljes képzési idő során kell teljesülnie.</w:t>
      </w:r>
    </w:p>
    <w:p w:rsidR="0031363C" w:rsidRPr="000E120B" w:rsidRDefault="0031363C" w:rsidP="00037185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tantárgyakra meghatározott időkeret kötelező érvényű, </w:t>
      </w:r>
      <w:r w:rsidRPr="00797448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a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 w:rsidRPr="00797448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témakörökre kialakított óraszám pedig ajánlás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.</w:t>
      </w:r>
    </w:p>
    <w:p w:rsidR="0031363C" w:rsidRDefault="0031363C" w:rsidP="009338C3">
      <w:pPr>
        <w:widowControl w:val="0"/>
        <w:suppressAutoHyphens/>
        <w:spacing w:after="0" w:line="240" w:lineRule="auto"/>
        <w:jc w:val="center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31363C" w:rsidRPr="000E120B" w:rsidRDefault="0031363C" w:rsidP="009338C3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31363C" w:rsidRPr="000E120B" w:rsidRDefault="0031363C" w:rsidP="009338C3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</w:rPr>
        <w:sectPr w:rsidR="0031363C" w:rsidRPr="000E120B" w:rsidSect="00E92D0E">
          <w:footerReference w:type="default" r:id="rId8"/>
          <w:pgSz w:w="11906" w:h="16838"/>
          <w:pgMar w:top="1418" w:right="1418" w:bottom="1418" w:left="1276" w:header="709" w:footer="709" w:gutter="0"/>
          <w:pgNumType w:start="0"/>
          <w:cols w:space="708"/>
          <w:titlePg/>
          <w:docGrid w:linePitch="360"/>
        </w:sectPr>
      </w:pPr>
    </w:p>
    <w:p w:rsidR="0031363C" w:rsidRDefault="0031363C" w:rsidP="006A394E">
      <w:pPr>
        <w:spacing w:after="0" w:line="240" w:lineRule="auto"/>
        <w:jc w:val="center"/>
        <w:rPr>
          <w:rFonts w:ascii="Palatino Linotype" w:hAnsi="Palatino Linotype"/>
          <w:sz w:val="44"/>
          <w:szCs w:val="44"/>
        </w:rPr>
      </w:pPr>
    </w:p>
    <w:p w:rsidR="0031363C" w:rsidRDefault="0031363C" w:rsidP="006A394E">
      <w:pPr>
        <w:spacing w:after="0" w:line="240" w:lineRule="auto"/>
        <w:jc w:val="center"/>
        <w:rPr>
          <w:rFonts w:ascii="Palatino Linotype" w:hAnsi="Palatino Linotype"/>
          <w:sz w:val="44"/>
          <w:szCs w:val="44"/>
        </w:rPr>
      </w:pPr>
    </w:p>
    <w:p w:rsidR="0031363C" w:rsidRDefault="0031363C" w:rsidP="006A394E">
      <w:pPr>
        <w:spacing w:after="0" w:line="240" w:lineRule="auto"/>
        <w:jc w:val="center"/>
        <w:rPr>
          <w:rFonts w:ascii="Palatino Linotype" w:hAnsi="Palatino Linotype"/>
          <w:sz w:val="44"/>
          <w:szCs w:val="44"/>
        </w:rPr>
      </w:pPr>
    </w:p>
    <w:p w:rsidR="0031363C" w:rsidRPr="006A394E" w:rsidRDefault="0031363C" w:rsidP="006A394E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</w:rPr>
      </w:pPr>
    </w:p>
    <w:p w:rsidR="0031363C" w:rsidRPr="000E120B" w:rsidRDefault="0031363C" w:rsidP="009338C3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31363C" w:rsidRPr="000E120B" w:rsidRDefault="0031363C" w:rsidP="009338C3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31363C" w:rsidRPr="000E120B" w:rsidRDefault="0031363C" w:rsidP="009338C3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0E120B">
        <w:rPr>
          <w:rFonts w:ascii="Palatino Linotype" w:hAnsi="Palatino Linotype"/>
          <w:b/>
          <w:sz w:val="44"/>
          <w:szCs w:val="44"/>
          <w:lang w:eastAsia="hu-HU"/>
        </w:rPr>
        <w:t xml:space="preserve">A </w:t>
      </w:r>
    </w:p>
    <w:p w:rsidR="0031363C" w:rsidRPr="000E120B" w:rsidRDefault="0031363C" w:rsidP="009338C3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>
        <w:rPr>
          <w:rFonts w:ascii="Palatino Linotype" w:hAnsi="Palatino Linotype"/>
          <w:b/>
          <w:sz w:val="44"/>
          <w:szCs w:val="44"/>
          <w:lang w:eastAsia="hu-HU"/>
        </w:rPr>
        <w:t>10918-12</w:t>
      </w:r>
      <w:r w:rsidRPr="000E120B">
        <w:rPr>
          <w:rFonts w:ascii="Palatino Linotype" w:hAnsi="Palatino Linotype"/>
          <w:b/>
          <w:sz w:val="44"/>
          <w:szCs w:val="44"/>
          <w:lang w:eastAsia="hu-HU"/>
        </w:rPr>
        <w:t xml:space="preserve"> azonosító számú</w:t>
      </w:r>
    </w:p>
    <w:p w:rsidR="0031363C" w:rsidRPr="000E120B" w:rsidRDefault="0031363C" w:rsidP="009338C3">
      <w:pPr>
        <w:spacing w:after="0" w:line="240" w:lineRule="auto"/>
        <w:jc w:val="center"/>
        <w:rPr>
          <w:rFonts w:ascii="Palatino Linotype" w:hAnsi="Palatino Linotype"/>
          <w:sz w:val="44"/>
          <w:szCs w:val="44"/>
          <w:lang w:eastAsia="hu-HU"/>
        </w:rPr>
      </w:pPr>
    </w:p>
    <w:p w:rsidR="0031363C" w:rsidRPr="000E120B" w:rsidRDefault="0031363C" w:rsidP="009338C3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>
        <w:rPr>
          <w:rFonts w:ascii="Palatino Linotype" w:hAnsi="Palatino Linotype"/>
          <w:b/>
          <w:sz w:val="44"/>
          <w:szCs w:val="44"/>
          <w:lang w:eastAsia="hu-HU"/>
        </w:rPr>
        <w:t>Zöldség-és főzelékkészítmények</w:t>
      </w:r>
    </w:p>
    <w:p w:rsidR="0031363C" w:rsidRPr="000E120B" w:rsidRDefault="0031363C" w:rsidP="009338C3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0E120B">
        <w:rPr>
          <w:rFonts w:ascii="Palatino Linotype" w:hAnsi="Palatino Linotype"/>
          <w:b/>
          <w:sz w:val="44"/>
          <w:szCs w:val="44"/>
          <w:lang w:eastAsia="hu-HU"/>
        </w:rPr>
        <w:t>megnevezésű</w:t>
      </w:r>
    </w:p>
    <w:p w:rsidR="0031363C" w:rsidRPr="000E120B" w:rsidRDefault="0031363C" w:rsidP="009338C3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31363C" w:rsidRPr="000E120B" w:rsidRDefault="0031363C" w:rsidP="009338C3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  <w:r w:rsidRPr="000E120B">
        <w:rPr>
          <w:rFonts w:ascii="Palatino Linotype" w:hAnsi="Palatino Linotype"/>
          <w:b/>
          <w:sz w:val="44"/>
          <w:szCs w:val="44"/>
        </w:rPr>
        <w:t>szakmai követelménymodul</w:t>
      </w:r>
    </w:p>
    <w:p w:rsidR="0031363C" w:rsidRPr="000E120B" w:rsidRDefault="0031363C" w:rsidP="009338C3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</w:p>
    <w:p w:rsidR="0031363C" w:rsidRPr="000E120B" w:rsidRDefault="0031363C" w:rsidP="009338C3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  <w:r w:rsidRPr="000E120B">
        <w:rPr>
          <w:rFonts w:ascii="Palatino Linotype" w:hAnsi="Palatino Linotype"/>
          <w:b/>
          <w:sz w:val="44"/>
          <w:szCs w:val="44"/>
        </w:rPr>
        <w:t>tantárgyai, témakörei</w:t>
      </w:r>
    </w:p>
    <w:p w:rsidR="0031363C" w:rsidRPr="000E120B" w:rsidRDefault="0031363C" w:rsidP="009338C3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31363C" w:rsidRPr="000E120B" w:rsidRDefault="0031363C" w:rsidP="006A394E">
      <w:pPr>
        <w:spacing w:after="0" w:line="240" w:lineRule="auto"/>
        <w:ind w:left="-15"/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sz w:val="20"/>
          <w:szCs w:val="20"/>
          <w:lang w:eastAsia="hu-HU"/>
        </w:rPr>
        <w:br w:type="page"/>
      </w:r>
      <w:r w:rsidRPr="000E120B">
        <w:rPr>
          <w:rFonts w:ascii="Palatino Linotype" w:hAnsi="Palatino Linotype"/>
          <w:b/>
          <w:sz w:val="24"/>
          <w:szCs w:val="24"/>
        </w:rPr>
        <w:lastRenderedPageBreak/>
        <w:t xml:space="preserve">A </w:t>
      </w:r>
      <w:r>
        <w:rPr>
          <w:rFonts w:ascii="Palatino Linotype" w:hAnsi="Palatino Linotype"/>
          <w:b/>
          <w:sz w:val="24"/>
          <w:szCs w:val="24"/>
        </w:rPr>
        <w:t>10918-12 azonosító számú, Zöldség- és főzelékkészítmények</w:t>
      </w:r>
      <w:r w:rsidRPr="000E120B">
        <w:rPr>
          <w:rFonts w:ascii="Palatino Linotype" w:hAnsi="Palatino Linotype"/>
          <w:b/>
          <w:sz w:val="24"/>
          <w:szCs w:val="24"/>
        </w:rPr>
        <w:t xml:space="preserve"> megnevezésű szakmai követelménymodulhoz tartozó tantárgyak és témakörök oktatása során fejlesztendő kompetenciák</w:t>
      </w:r>
    </w:p>
    <w:tbl>
      <w:tblPr>
        <w:tblW w:w="9677" w:type="dxa"/>
        <w:tblInd w:w="-1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119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</w:tblGrid>
      <w:tr w:rsidR="0031363C" w:rsidRPr="002C3877">
        <w:trPr>
          <w:trHeight w:val="1523"/>
        </w:trPr>
        <w:tc>
          <w:tcPr>
            <w:tcW w:w="4119" w:type="dxa"/>
            <w:vMerge w:val="restart"/>
            <w:vAlign w:val="center"/>
          </w:tcPr>
          <w:p w:rsidR="0031363C" w:rsidRPr="00880A34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  <w:r w:rsidRPr="00880A34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>10918-12</w:t>
            </w:r>
          </w:p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880A34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>Zöldség-</w:t>
            </w:r>
            <w:r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 xml:space="preserve"> </w:t>
            </w:r>
            <w:r w:rsidRPr="00880A34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>és főzelékkészítmények</w:t>
            </w:r>
          </w:p>
        </w:tc>
        <w:tc>
          <w:tcPr>
            <w:tcW w:w="2382" w:type="dxa"/>
            <w:gridSpan w:val="6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Zöldségfélék tartósítása  </w:t>
            </w:r>
          </w:p>
        </w:tc>
        <w:tc>
          <w:tcPr>
            <w:tcW w:w="1985" w:type="dxa"/>
            <w:gridSpan w:val="5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sz w:val="20"/>
                <w:szCs w:val="20"/>
                <w:lang w:eastAsia="hu-HU"/>
              </w:rPr>
              <w:t>Zöldségfélékből előállított termékek gyártása</w:t>
            </w: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-gyakorlat</w:t>
            </w:r>
            <w:r w:rsidRPr="002C3877"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  </w:t>
            </w:r>
          </w:p>
        </w:tc>
        <w:tc>
          <w:tcPr>
            <w:tcW w:w="1191" w:type="dxa"/>
            <w:gridSpan w:val="3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C3877">
              <w:rPr>
                <w:rFonts w:ascii="Palatino Linotype" w:hAnsi="Palatino Linotype"/>
                <w:sz w:val="20"/>
                <w:szCs w:val="20"/>
              </w:rPr>
              <w:t>A zöldség</w:t>
            </w:r>
            <w:r>
              <w:rPr>
                <w:rFonts w:ascii="Palatino Linotype" w:hAnsi="Palatino Linotype"/>
                <w:sz w:val="20"/>
                <w:szCs w:val="20"/>
              </w:rPr>
              <w:t>-</w:t>
            </w:r>
            <w:r w:rsidRPr="002C3877">
              <w:rPr>
                <w:rFonts w:ascii="Palatino Linotype" w:hAnsi="Palatino Linotype"/>
                <w:sz w:val="20"/>
                <w:szCs w:val="20"/>
              </w:rPr>
              <w:t>feldolgozás speciális gépi berendezései</w:t>
            </w:r>
          </w:p>
        </w:tc>
      </w:tr>
      <w:tr w:rsidR="0031363C" w:rsidRPr="002C3877">
        <w:trPr>
          <w:cantSplit/>
          <w:trHeight w:val="3315"/>
        </w:trPr>
        <w:tc>
          <w:tcPr>
            <w:tcW w:w="4119" w:type="dxa"/>
            <w:vMerge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textDirection w:val="btLr"/>
            <w:vAlign w:val="center"/>
          </w:tcPr>
          <w:p w:rsidR="0031363C" w:rsidRPr="004E7783" w:rsidRDefault="0031363C" w:rsidP="002C3877">
            <w:pPr>
              <w:spacing w:after="0" w:line="240" w:lineRule="auto"/>
              <w:ind w:left="113" w:right="113"/>
              <w:rPr>
                <w:rFonts w:ascii="Palatino Linotype" w:hAnsi="Palatino Linotype"/>
                <w:sz w:val="16"/>
                <w:szCs w:val="16"/>
              </w:rPr>
            </w:pPr>
            <w:r w:rsidRPr="004E7783">
              <w:rPr>
                <w:rFonts w:ascii="Palatino Linotype" w:hAnsi="Palatino Linotype"/>
                <w:sz w:val="16"/>
                <w:szCs w:val="16"/>
              </w:rPr>
              <w:t>Zöldségfélék, mint nyersanyagok</w:t>
            </w:r>
          </w:p>
        </w:tc>
        <w:tc>
          <w:tcPr>
            <w:tcW w:w="397" w:type="dxa"/>
            <w:textDirection w:val="btLr"/>
            <w:vAlign w:val="center"/>
          </w:tcPr>
          <w:p w:rsidR="0031363C" w:rsidRPr="004E7783" w:rsidRDefault="0031363C" w:rsidP="002C3877">
            <w:pPr>
              <w:spacing w:after="0" w:line="240" w:lineRule="auto"/>
              <w:ind w:left="113" w:right="113"/>
              <w:rPr>
                <w:rFonts w:ascii="Palatino Linotype" w:hAnsi="Palatino Linotype"/>
                <w:sz w:val="16"/>
                <w:szCs w:val="16"/>
              </w:rPr>
            </w:pPr>
            <w:r w:rsidRPr="004E7783">
              <w:rPr>
                <w:rFonts w:ascii="Palatino Linotype" w:hAnsi="Palatino Linotype"/>
                <w:sz w:val="16"/>
                <w:szCs w:val="16"/>
              </w:rPr>
              <w:t>Hőelvonással tartósított zöldségkészítmények</w:t>
            </w:r>
          </w:p>
        </w:tc>
        <w:tc>
          <w:tcPr>
            <w:tcW w:w="397" w:type="dxa"/>
            <w:textDirection w:val="btLr"/>
            <w:vAlign w:val="center"/>
          </w:tcPr>
          <w:p w:rsidR="0031363C" w:rsidRPr="004E7783" w:rsidRDefault="0031363C" w:rsidP="002C3877">
            <w:pPr>
              <w:spacing w:after="0" w:line="240" w:lineRule="auto"/>
              <w:ind w:left="113" w:right="113"/>
              <w:rPr>
                <w:rFonts w:ascii="Palatino Linotype" w:hAnsi="Palatino Linotype"/>
                <w:sz w:val="16"/>
                <w:szCs w:val="16"/>
              </w:rPr>
            </w:pPr>
            <w:r w:rsidRPr="004E7783">
              <w:rPr>
                <w:rFonts w:ascii="Palatino Linotype" w:hAnsi="Palatino Linotype"/>
                <w:sz w:val="16"/>
                <w:szCs w:val="16"/>
              </w:rPr>
              <w:t>Főzelékkonzervek</w:t>
            </w:r>
          </w:p>
        </w:tc>
        <w:tc>
          <w:tcPr>
            <w:tcW w:w="397" w:type="dxa"/>
            <w:textDirection w:val="btLr"/>
            <w:vAlign w:val="center"/>
          </w:tcPr>
          <w:p w:rsidR="0031363C" w:rsidRPr="004E7783" w:rsidRDefault="0031363C" w:rsidP="002C3877">
            <w:pPr>
              <w:spacing w:after="0" w:line="240" w:lineRule="auto"/>
              <w:ind w:left="113" w:right="113"/>
              <w:rPr>
                <w:rFonts w:ascii="Palatino Linotype" w:hAnsi="Palatino Linotype"/>
                <w:sz w:val="16"/>
                <w:szCs w:val="16"/>
              </w:rPr>
            </w:pPr>
            <w:r w:rsidRPr="004E7783">
              <w:rPr>
                <w:rFonts w:ascii="Palatino Linotype" w:hAnsi="Palatino Linotype"/>
                <w:sz w:val="16"/>
                <w:szCs w:val="16"/>
              </w:rPr>
              <w:t>Zöldségpürék, levek</w:t>
            </w:r>
          </w:p>
        </w:tc>
        <w:tc>
          <w:tcPr>
            <w:tcW w:w="397" w:type="dxa"/>
            <w:textDirection w:val="btLr"/>
            <w:vAlign w:val="center"/>
          </w:tcPr>
          <w:p w:rsidR="0031363C" w:rsidRPr="004E7783" w:rsidRDefault="0031363C" w:rsidP="002C3877">
            <w:pPr>
              <w:spacing w:after="0" w:line="240" w:lineRule="auto"/>
              <w:ind w:left="113" w:right="113"/>
              <w:rPr>
                <w:rFonts w:ascii="Palatino Linotype" w:hAnsi="Palatino Linotype"/>
                <w:sz w:val="16"/>
                <w:szCs w:val="16"/>
              </w:rPr>
            </w:pPr>
            <w:r w:rsidRPr="004E7783">
              <w:rPr>
                <w:rFonts w:ascii="Palatino Linotype" w:hAnsi="Palatino Linotype"/>
                <w:sz w:val="16"/>
                <w:szCs w:val="16"/>
              </w:rPr>
              <w:t>Savanyúságok, saláták</w:t>
            </w:r>
          </w:p>
        </w:tc>
        <w:tc>
          <w:tcPr>
            <w:tcW w:w="397" w:type="dxa"/>
            <w:textDirection w:val="btLr"/>
            <w:vAlign w:val="center"/>
          </w:tcPr>
          <w:p w:rsidR="0031363C" w:rsidRPr="004E7783" w:rsidRDefault="0031363C" w:rsidP="002C3877">
            <w:pPr>
              <w:spacing w:after="0" w:line="240" w:lineRule="auto"/>
              <w:ind w:left="113" w:right="113"/>
              <w:rPr>
                <w:rFonts w:ascii="Palatino Linotype" w:hAnsi="Palatino Linotype"/>
                <w:sz w:val="16"/>
                <w:szCs w:val="16"/>
              </w:rPr>
            </w:pPr>
            <w:r w:rsidRPr="004E7783">
              <w:rPr>
                <w:rFonts w:ascii="Palatino Linotype" w:hAnsi="Palatino Linotype"/>
                <w:sz w:val="16"/>
                <w:szCs w:val="16"/>
              </w:rPr>
              <w:t>Zöldségszárítmányok, különleges termékek</w:t>
            </w:r>
          </w:p>
        </w:tc>
        <w:tc>
          <w:tcPr>
            <w:tcW w:w="397" w:type="dxa"/>
            <w:textDirection w:val="btLr"/>
            <w:vAlign w:val="center"/>
          </w:tcPr>
          <w:p w:rsidR="0031363C" w:rsidRPr="004E7783" w:rsidRDefault="0031363C" w:rsidP="002C3877">
            <w:pPr>
              <w:spacing w:after="0" w:line="240" w:lineRule="auto"/>
              <w:ind w:left="113" w:right="113"/>
              <w:rPr>
                <w:rFonts w:ascii="Palatino Linotype" w:hAnsi="Palatino Linotype"/>
                <w:sz w:val="16"/>
                <w:szCs w:val="16"/>
              </w:rPr>
            </w:pPr>
            <w:r w:rsidRPr="004E7783">
              <w:rPr>
                <w:rFonts w:ascii="Palatino Linotype" w:hAnsi="Palatino Linotype"/>
                <w:sz w:val="16"/>
                <w:szCs w:val="16"/>
              </w:rPr>
              <w:t>Zöldségfélék előkészítése</w:t>
            </w:r>
          </w:p>
        </w:tc>
        <w:tc>
          <w:tcPr>
            <w:tcW w:w="397" w:type="dxa"/>
            <w:textDirection w:val="btLr"/>
            <w:vAlign w:val="center"/>
          </w:tcPr>
          <w:p w:rsidR="0031363C" w:rsidRPr="004E7783" w:rsidRDefault="0031363C" w:rsidP="002C3877">
            <w:pPr>
              <w:spacing w:after="0" w:line="240" w:lineRule="auto"/>
              <w:ind w:left="113" w:right="113"/>
              <w:rPr>
                <w:rFonts w:ascii="Palatino Linotype" w:hAnsi="Palatino Linotype"/>
                <w:sz w:val="16"/>
                <w:szCs w:val="16"/>
              </w:rPr>
            </w:pPr>
            <w:r w:rsidRPr="004E7783">
              <w:rPr>
                <w:rFonts w:ascii="Palatino Linotype" w:hAnsi="Palatino Linotype"/>
                <w:sz w:val="16"/>
                <w:szCs w:val="16"/>
              </w:rPr>
              <w:t>Zöldségek tartósítása hőelvonással</w:t>
            </w:r>
          </w:p>
        </w:tc>
        <w:tc>
          <w:tcPr>
            <w:tcW w:w="397" w:type="dxa"/>
            <w:textDirection w:val="btLr"/>
            <w:vAlign w:val="center"/>
          </w:tcPr>
          <w:p w:rsidR="0031363C" w:rsidRPr="004E7783" w:rsidRDefault="0031363C" w:rsidP="002C3877">
            <w:pPr>
              <w:spacing w:after="0" w:line="240" w:lineRule="auto"/>
              <w:ind w:left="113" w:right="113"/>
              <w:rPr>
                <w:rFonts w:ascii="Palatino Linotype" w:hAnsi="Palatino Linotype"/>
                <w:sz w:val="16"/>
                <w:szCs w:val="16"/>
              </w:rPr>
            </w:pPr>
            <w:r w:rsidRPr="004E7783">
              <w:rPr>
                <w:rFonts w:ascii="Palatino Linotype" w:hAnsi="Palatino Linotype"/>
                <w:sz w:val="16"/>
                <w:szCs w:val="16"/>
              </w:rPr>
              <w:t>Főzelékkonzervek gyártása</w:t>
            </w:r>
          </w:p>
        </w:tc>
        <w:tc>
          <w:tcPr>
            <w:tcW w:w="397" w:type="dxa"/>
            <w:textDirection w:val="btLr"/>
            <w:vAlign w:val="center"/>
          </w:tcPr>
          <w:p w:rsidR="0031363C" w:rsidRPr="004E7783" w:rsidRDefault="0031363C" w:rsidP="002C3877">
            <w:pPr>
              <w:spacing w:after="0" w:line="240" w:lineRule="auto"/>
              <w:ind w:left="113" w:right="113"/>
              <w:rPr>
                <w:rFonts w:ascii="Palatino Linotype" w:hAnsi="Palatino Linotype"/>
                <w:sz w:val="16"/>
                <w:szCs w:val="16"/>
              </w:rPr>
            </w:pPr>
            <w:r w:rsidRPr="004E7783">
              <w:rPr>
                <w:rFonts w:ascii="Palatino Linotype" w:hAnsi="Palatino Linotype"/>
                <w:sz w:val="16"/>
                <w:szCs w:val="16"/>
              </w:rPr>
              <w:t>Zöldségpürék, levek gyártása</w:t>
            </w:r>
          </w:p>
        </w:tc>
        <w:tc>
          <w:tcPr>
            <w:tcW w:w="397" w:type="dxa"/>
            <w:textDirection w:val="btLr"/>
            <w:vAlign w:val="center"/>
          </w:tcPr>
          <w:p w:rsidR="0031363C" w:rsidRPr="004E7783" w:rsidRDefault="0031363C" w:rsidP="002C3877">
            <w:pPr>
              <w:spacing w:after="0" w:line="240" w:lineRule="auto"/>
              <w:ind w:left="113" w:right="113"/>
              <w:rPr>
                <w:rFonts w:ascii="Palatino Linotype" w:hAnsi="Palatino Linotype"/>
                <w:sz w:val="16"/>
                <w:szCs w:val="16"/>
              </w:rPr>
            </w:pPr>
            <w:r w:rsidRPr="004E7783">
              <w:rPr>
                <w:rFonts w:ascii="Palatino Linotype" w:hAnsi="Palatino Linotype"/>
                <w:sz w:val="16"/>
                <w:szCs w:val="16"/>
              </w:rPr>
              <w:t>Savanyúságok, saláták készítése</w:t>
            </w:r>
          </w:p>
        </w:tc>
        <w:tc>
          <w:tcPr>
            <w:tcW w:w="397" w:type="dxa"/>
            <w:textDirection w:val="btLr"/>
            <w:vAlign w:val="center"/>
          </w:tcPr>
          <w:p w:rsidR="0031363C" w:rsidRPr="004E7783" w:rsidRDefault="0031363C" w:rsidP="002C3877">
            <w:pPr>
              <w:spacing w:after="0" w:line="240" w:lineRule="auto"/>
              <w:ind w:left="113" w:right="113"/>
              <w:rPr>
                <w:rFonts w:ascii="Palatino Linotype" w:hAnsi="Palatino Linotype"/>
                <w:sz w:val="16"/>
                <w:szCs w:val="16"/>
              </w:rPr>
            </w:pPr>
            <w:r w:rsidRPr="004E7783">
              <w:rPr>
                <w:rFonts w:ascii="Palatino Linotype" w:hAnsi="Palatino Linotype"/>
                <w:sz w:val="16"/>
                <w:szCs w:val="16"/>
              </w:rPr>
              <w:t>Zöldségpürék gyártóberendezései</w:t>
            </w:r>
          </w:p>
        </w:tc>
        <w:tc>
          <w:tcPr>
            <w:tcW w:w="397" w:type="dxa"/>
            <w:textDirection w:val="btLr"/>
            <w:vAlign w:val="center"/>
          </w:tcPr>
          <w:p w:rsidR="0031363C" w:rsidRPr="004E7783" w:rsidRDefault="0031363C" w:rsidP="002C3877">
            <w:pPr>
              <w:spacing w:after="0" w:line="240" w:lineRule="auto"/>
              <w:ind w:left="113" w:right="113"/>
              <w:rPr>
                <w:rFonts w:ascii="Palatino Linotype" w:hAnsi="Palatino Linotype"/>
                <w:sz w:val="16"/>
                <w:szCs w:val="16"/>
              </w:rPr>
            </w:pPr>
            <w:r w:rsidRPr="004E7783">
              <w:rPr>
                <w:rFonts w:ascii="Palatino Linotype" w:hAnsi="Palatino Linotype"/>
                <w:sz w:val="16"/>
                <w:szCs w:val="16"/>
              </w:rPr>
              <w:t>Főzelékgyártás speciális berendezései</w:t>
            </w:r>
          </w:p>
        </w:tc>
        <w:tc>
          <w:tcPr>
            <w:tcW w:w="397" w:type="dxa"/>
            <w:textDirection w:val="btLr"/>
            <w:vAlign w:val="center"/>
          </w:tcPr>
          <w:p w:rsidR="0031363C" w:rsidRPr="004E7783" w:rsidRDefault="0031363C" w:rsidP="002C3877">
            <w:pPr>
              <w:spacing w:after="0" w:line="240" w:lineRule="auto"/>
              <w:ind w:left="113" w:right="113"/>
              <w:rPr>
                <w:rFonts w:ascii="Palatino Linotype" w:hAnsi="Palatino Linotype"/>
                <w:sz w:val="16"/>
                <w:szCs w:val="16"/>
              </w:rPr>
            </w:pPr>
            <w:r w:rsidRPr="004E7783">
              <w:rPr>
                <w:rFonts w:ascii="Palatino Linotype" w:hAnsi="Palatino Linotype"/>
                <w:sz w:val="16"/>
                <w:szCs w:val="16"/>
              </w:rPr>
              <w:t>Zöldségszárítmányok speciális gépei</w:t>
            </w:r>
          </w:p>
        </w:tc>
      </w:tr>
      <w:tr w:rsidR="0031363C" w:rsidRPr="002C3877">
        <w:tc>
          <w:tcPr>
            <w:tcW w:w="9677" w:type="dxa"/>
            <w:gridSpan w:val="15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Feladatok</w:t>
            </w:r>
          </w:p>
        </w:tc>
      </w:tr>
      <w:tr w:rsidR="0031363C" w:rsidRPr="002C3877">
        <w:tc>
          <w:tcPr>
            <w:tcW w:w="4119" w:type="dxa"/>
            <w:vAlign w:val="center"/>
          </w:tcPr>
          <w:p w:rsidR="0031363C" w:rsidRPr="002C3877" w:rsidRDefault="0031363C" w:rsidP="003A763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 xml:space="preserve">Elvégzi </w:t>
            </w:r>
            <w:r w:rsidRPr="002C3877">
              <w:rPr>
                <w:rFonts w:ascii="Palatino Linotype" w:hAnsi="Palatino Linotype"/>
                <w:sz w:val="20"/>
                <w:szCs w:val="20"/>
              </w:rPr>
              <w:t>a nyersanyag mennyiségi, minőségi átvételét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</w:tr>
      <w:tr w:rsidR="0031363C" w:rsidRPr="002C3877">
        <w:tc>
          <w:tcPr>
            <w:tcW w:w="4119" w:type="dxa"/>
            <w:vAlign w:val="center"/>
          </w:tcPr>
          <w:p w:rsidR="0031363C" w:rsidRPr="002C3877" w:rsidRDefault="0031363C" w:rsidP="003A763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C3877">
              <w:rPr>
                <w:rFonts w:ascii="Palatino Linotype" w:hAnsi="Palatino Linotype"/>
                <w:sz w:val="20"/>
                <w:szCs w:val="20"/>
              </w:rPr>
              <w:t>Meghatározza a termék előállításának nyersanyag, segédanyag, adalékanyag szükségletét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</w:tr>
      <w:tr w:rsidR="0031363C" w:rsidRPr="002C3877">
        <w:trPr>
          <w:trHeight w:val="837"/>
        </w:trPr>
        <w:tc>
          <w:tcPr>
            <w:tcW w:w="4119" w:type="dxa"/>
            <w:vAlign w:val="center"/>
          </w:tcPr>
          <w:p w:rsidR="0031363C" w:rsidRPr="002C3877" w:rsidRDefault="0031363C" w:rsidP="002C3877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2C3877">
              <w:rPr>
                <w:rFonts w:ascii="Times New Roman" w:hAnsi="Times New Roman"/>
                <w:sz w:val="20"/>
                <w:szCs w:val="20"/>
              </w:rPr>
              <w:t>Elvégzi az adott termék-előállító gyártóvonal ellenőrzését, a munkavégzés feltételeit ellenőrzi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</w:tr>
      <w:tr w:rsidR="0031363C" w:rsidRPr="00486EF2">
        <w:tc>
          <w:tcPr>
            <w:tcW w:w="4119" w:type="dxa"/>
            <w:vAlign w:val="center"/>
          </w:tcPr>
          <w:p w:rsidR="0031363C" w:rsidRPr="00486EF2" w:rsidRDefault="0031363C" w:rsidP="003A7636">
            <w:pPr>
              <w:autoSpaceDE w:val="0"/>
              <w:autoSpaceDN w:val="0"/>
              <w:adjustRightInd w:val="0"/>
              <w:ind w:left="-38"/>
              <w:rPr>
                <w:rFonts w:ascii="Times New Roman" w:hAnsi="Times New Roman"/>
                <w:sz w:val="20"/>
                <w:szCs w:val="20"/>
              </w:rPr>
            </w:pPr>
            <w:r w:rsidRPr="00486EF2">
              <w:rPr>
                <w:rFonts w:ascii="Times New Roman" w:hAnsi="Times New Roman"/>
                <w:sz w:val="20"/>
                <w:szCs w:val="20"/>
              </w:rPr>
              <w:t>Működteti a gyártóvonal berendezéseit</w:t>
            </w:r>
          </w:p>
        </w:tc>
        <w:tc>
          <w:tcPr>
            <w:tcW w:w="397" w:type="dxa"/>
            <w:vAlign w:val="center"/>
          </w:tcPr>
          <w:p w:rsidR="0031363C" w:rsidRPr="00486EF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486EF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486EF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486EF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486EF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486EF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486EF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486EF2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486EF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486EF2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486EF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486EF2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486EF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486EF2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486EF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486EF2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486EF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486EF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486EF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</w:tr>
      <w:tr w:rsidR="0031363C" w:rsidRPr="00486EF2">
        <w:tc>
          <w:tcPr>
            <w:tcW w:w="4119" w:type="dxa"/>
            <w:vAlign w:val="center"/>
          </w:tcPr>
          <w:p w:rsidR="0031363C" w:rsidRPr="00486EF2" w:rsidRDefault="0031363C" w:rsidP="003A7636">
            <w:pPr>
              <w:autoSpaceDE w:val="0"/>
              <w:autoSpaceDN w:val="0"/>
              <w:adjustRightInd w:val="0"/>
              <w:ind w:left="-148"/>
              <w:rPr>
                <w:rFonts w:ascii="Times New Roman" w:hAnsi="Times New Roman"/>
                <w:sz w:val="20"/>
                <w:szCs w:val="20"/>
              </w:rPr>
            </w:pPr>
            <w:r w:rsidRPr="00486EF2">
              <w:rPr>
                <w:rFonts w:ascii="Times New Roman" w:hAnsi="Times New Roman"/>
                <w:sz w:val="20"/>
                <w:szCs w:val="20"/>
              </w:rPr>
              <w:t>Hőközléssel tartósított főzelékkonzerveket készít</w:t>
            </w:r>
          </w:p>
        </w:tc>
        <w:tc>
          <w:tcPr>
            <w:tcW w:w="397" w:type="dxa"/>
            <w:vAlign w:val="center"/>
          </w:tcPr>
          <w:p w:rsidR="0031363C" w:rsidRPr="00486EF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486EF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486EF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486EF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486EF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486EF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486EF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486EF2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486EF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486EF2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486EF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486EF2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486EF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486EF2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486EF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486EF2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486EF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486EF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486EF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</w:tr>
      <w:tr w:rsidR="0031363C" w:rsidRPr="002C3877">
        <w:tc>
          <w:tcPr>
            <w:tcW w:w="4119" w:type="dxa"/>
            <w:vAlign w:val="center"/>
          </w:tcPr>
          <w:p w:rsidR="0031363C" w:rsidRPr="002C3877" w:rsidRDefault="0031363C" w:rsidP="002C3877">
            <w:pPr>
              <w:autoSpaceDE w:val="0"/>
              <w:autoSpaceDN w:val="0"/>
              <w:adjustRightInd w:val="0"/>
              <w:ind w:left="-148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2C3877">
              <w:rPr>
                <w:rFonts w:ascii="Times New Roman" w:hAnsi="Times New Roman"/>
                <w:sz w:val="20"/>
                <w:szCs w:val="20"/>
              </w:rPr>
              <w:t>Hőelvonással tartósított zöldség-és főzelékféléket állít elő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</w:tr>
      <w:tr w:rsidR="0031363C" w:rsidRPr="002C3877">
        <w:tc>
          <w:tcPr>
            <w:tcW w:w="4119" w:type="dxa"/>
            <w:vAlign w:val="center"/>
          </w:tcPr>
          <w:p w:rsidR="0031363C" w:rsidRPr="002C3877" w:rsidRDefault="0031363C" w:rsidP="003A7636">
            <w:pPr>
              <w:autoSpaceDE w:val="0"/>
              <w:autoSpaceDN w:val="0"/>
              <w:adjustRightInd w:val="0"/>
              <w:ind w:left="1980" w:hanging="2018"/>
              <w:rPr>
                <w:rFonts w:ascii="Times New Roman" w:hAnsi="Times New Roman"/>
                <w:sz w:val="20"/>
                <w:szCs w:val="20"/>
              </w:rPr>
            </w:pPr>
            <w:r w:rsidRPr="002C3877">
              <w:rPr>
                <w:rFonts w:ascii="Times New Roman" w:hAnsi="Times New Roman"/>
                <w:sz w:val="20"/>
                <w:szCs w:val="20"/>
              </w:rPr>
              <w:t>Zöldségpüréket, -krémeket és -leveket készít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</w:tr>
      <w:tr w:rsidR="0031363C" w:rsidRPr="00486EF2">
        <w:trPr>
          <w:trHeight w:val="645"/>
        </w:trPr>
        <w:tc>
          <w:tcPr>
            <w:tcW w:w="4119" w:type="dxa"/>
            <w:vAlign w:val="center"/>
          </w:tcPr>
          <w:p w:rsidR="0031363C" w:rsidRPr="00486EF2" w:rsidRDefault="0031363C" w:rsidP="002C387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486EF2">
              <w:rPr>
                <w:rFonts w:ascii="Times New Roman" w:hAnsi="Times New Roman"/>
                <w:sz w:val="20"/>
                <w:szCs w:val="20"/>
              </w:rPr>
              <w:t>Savanyúságot állít el hőközléssel,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486EF2">
              <w:rPr>
                <w:rFonts w:ascii="Times New Roman" w:hAnsi="Times New Roman"/>
                <w:sz w:val="20"/>
                <w:szCs w:val="20"/>
              </w:rPr>
              <w:t>mesterséges savanyítással és biológiai úton</w:t>
            </w:r>
          </w:p>
        </w:tc>
        <w:tc>
          <w:tcPr>
            <w:tcW w:w="397" w:type="dxa"/>
            <w:vAlign w:val="center"/>
          </w:tcPr>
          <w:p w:rsidR="0031363C" w:rsidRPr="00486EF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486EF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486EF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486EF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486EF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486EF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486EF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486EF2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486EF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486EF2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486EF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486EF2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486EF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486EF2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486EF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486EF2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486EF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486EF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486EF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</w:tr>
      <w:tr w:rsidR="0031363C" w:rsidRPr="00486EF2">
        <w:trPr>
          <w:trHeight w:val="540"/>
        </w:trPr>
        <w:tc>
          <w:tcPr>
            <w:tcW w:w="4119" w:type="dxa"/>
            <w:vAlign w:val="center"/>
          </w:tcPr>
          <w:p w:rsidR="0031363C" w:rsidRPr="00486EF2" w:rsidRDefault="0031363C" w:rsidP="002C387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486EF2">
              <w:rPr>
                <w:rFonts w:ascii="Times New Roman" w:hAnsi="Times New Roman"/>
                <w:sz w:val="20"/>
                <w:szCs w:val="20"/>
              </w:rPr>
              <w:t>Salátákat készít</w:t>
            </w:r>
          </w:p>
        </w:tc>
        <w:tc>
          <w:tcPr>
            <w:tcW w:w="397" w:type="dxa"/>
            <w:vAlign w:val="center"/>
          </w:tcPr>
          <w:p w:rsidR="0031363C" w:rsidRPr="00486EF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486EF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486EF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486EF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486EF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486EF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486EF2" w:rsidRDefault="0031363C" w:rsidP="002C3877">
            <w:pPr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486EF2" w:rsidRDefault="0031363C" w:rsidP="002C3877">
            <w:pPr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486EF2" w:rsidRDefault="0031363C" w:rsidP="002C3877">
            <w:pPr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486EF2" w:rsidRDefault="0031363C" w:rsidP="002C3877">
            <w:pPr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486EF2" w:rsidRDefault="0031363C" w:rsidP="002C3877">
            <w:pPr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486EF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486EF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486EF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</w:tr>
      <w:tr w:rsidR="0031363C" w:rsidRPr="00486EF2">
        <w:tc>
          <w:tcPr>
            <w:tcW w:w="4119" w:type="dxa"/>
            <w:vAlign w:val="center"/>
          </w:tcPr>
          <w:p w:rsidR="0031363C" w:rsidRPr="00486EF2" w:rsidRDefault="0031363C" w:rsidP="002C3877">
            <w:pPr>
              <w:autoSpaceDE w:val="0"/>
              <w:autoSpaceDN w:val="0"/>
              <w:adjustRightInd w:val="0"/>
              <w:ind w:left="1980" w:hanging="2018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486EF2">
              <w:rPr>
                <w:rFonts w:ascii="Times New Roman" w:hAnsi="Times New Roman"/>
                <w:sz w:val="20"/>
                <w:szCs w:val="20"/>
              </w:rPr>
              <w:t>Ételízesítőket készít zöldség alapanyagból</w:t>
            </w:r>
          </w:p>
        </w:tc>
        <w:tc>
          <w:tcPr>
            <w:tcW w:w="397" w:type="dxa"/>
            <w:vAlign w:val="center"/>
          </w:tcPr>
          <w:p w:rsidR="0031363C" w:rsidRPr="00486EF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486EF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486EF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486EF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486EF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486EF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486EF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486EF2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486EF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486EF2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486EF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486EF2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486EF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486EF2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486EF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486EF2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486EF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486EF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486EF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</w:tr>
      <w:tr w:rsidR="0031363C" w:rsidRPr="00486EF2">
        <w:trPr>
          <w:trHeight w:val="368"/>
        </w:trPr>
        <w:tc>
          <w:tcPr>
            <w:tcW w:w="4119" w:type="dxa"/>
            <w:vAlign w:val="center"/>
          </w:tcPr>
          <w:p w:rsidR="0031363C" w:rsidRPr="00486EF2" w:rsidRDefault="0031363C" w:rsidP="003A7636">
            <w:pPr>
              <w:autoSpaceDE w:val="0"/>
              <w:autoSpaceDN w:val="0"/>
              <w:adjustRightInd w:val="0"/>
              <w:ind w:left="1980" w:hanging="2018"/>
              <w:rPr>
                <w:rFonts w:ascii="Times New Roman" w:hAnsi="Times New Roman"/>
                <w:sz w:val="20"/>
                <w:szCs w:val="20"/>
              </w:rPr>
            </w:pPr>
            <w:r w:rsidRPr="00486EF2">
              <w:rPr>
                <w:rFonts w:ascii="Times New Roman" w:hAnsi="Times New Roman"/>
                <w:sz w:val="20"/>
                <w:szCs w:val="20"/>
              </w:rPr>
              <w:t>Vizsgálja az elkészült élelmiszereket</w:t>
            </w:r>
          </w:p>
          <w:p w:rsidR="0031363C" w:rsidRPr="00486EF2" w:rsidRDefault="0031363C" w:rsidP="003A7636">
            <w:pPr>
              <w:spacing w:after="0" w:line="240" w:lineRule="auto"/>
              <w:ind w:hanging="2018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486EF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486EF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486EF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486EF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486EF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486EF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486EF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486EF2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486EF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486EF2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486EF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486EF2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486EF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486EF2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486EF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486EF2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486EF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486EF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486EF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</w:tr>
      <w:tr w:rsidR="0031363C" w:rsidRPr="002C3877">
        <w:tc>
          <w:tcPr>
            <w:tcW w:w="9677" w:type="dxa"/>
            <w:gridSpan w:val="15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Szakmai Ismeretek</w:t>
            </w:r>
          </w:p>
        </w:tc>
      </w:tr>
      <w:tr w:rsidR="0031363C" w:rsidRPr="002C3877">
        <w:tc>
          <w:tcPr>
            <w:tcW w:w="4119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C3877">
              <w:rPr>
                <w:rFonts w:ascii="Palatino Linotype" w:hAnsi="Palatino Linotype"/>
                <w:sz w:val="20"/>
                <w:szCs w:val="20"/>
              </w:rPr>
              <w:t>Zöldség-</w:t>
            </w:r>
            <w:r>
              <w:rPr>
                <w:rFonts w:ascii="Palatino Linotype" w:hAnsi="Palatino Linotype"/>
                <w:sz w:val="20"/>
                <w:szCs w:val="20"/>
              </w:rPr>
              <w:t xml:space="preserve"> </w:t>
            </w:r>
            <w:r w:rsidRPr="002C3877">
              <w:rPr>
                <w:rFonts w:ascii="Palatino Linotype" w:hAnsi="Palatino Linotype"/>
                <w:sz w:val="20"/>
                <w:szCs w:val="20"/>
              </w:rPr>
              <w:t xml:space="preserve">és főzelékfélék tulajdonságai és </w:t>
            </w:r>
            <w:r w:rsidRPr="002C3877">
              <w:rPr>
                <w:rFonts w:ascii="Palatino Linotype" w:hAnsi="Palatino Linotype"/>
                <w:sz w:val="20"/>
                <w:szCs w:val="20"/>
              </w:rPr>
              <w:lastRenderedPageBreak/>
              <w:t>átvételük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lastRenderedPageBreak/>
              <w:t>x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</w:tr>
      <w:tr w:rsidR="0031363C" w:rsidRPr="002C3877">
        <w:tc>
          <w:tcPr>
            <w:tcW w:w="4119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C3877">
              <w:rPr>
                <w:rFonts w:ascii="Palatino Linotype" w:hAnsi="Palatino Linotype"/>
                <w:sz w:val="20"/>
                <w:szCs w:val="20"/>
              </w:rPr>
              <w:lastRenderedPageBreak/>
              <w:t>Segéd-</w:t>
            </w:r>
            <w:r>
              <w:rPr>
                <w:rFonts w:ascii="Palatino Linotype" w:hAnsi="Palatino Linotype"/>
                <w:sz w:val="20"/>
                <w:szCs w:val="20"/>
              </w:rPr>
              <w:t xml:space="preserve"> </w:t>
            </w:r>
            <w:r w:rsidRPr="002C3877">
              <w:rPr>
                <w:rFonts w:ascii="Palatino Linotype" w:hAnsi="Palatino Linotype"/>
                <w:sz w:val="20"/>
                <w:szCs w:val="20"/>
              </w:rPr>
              <w:t>és adalékanyagok fajtái, azok jellemzői, alkalmazásuk feltételei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</w:tr>
      <w:tr w:rsidR="0031363C" w:rsidRPr="002C3877">
        <w:tc>
          <w:tcPr>
            <w:tcW w:w="4119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C3877">
              <w:rPr>
                <w:rFonts w:ascii="Palatino Linotype" w:hAnsi="Palatino Linotype"/>
                <w:sz w:val="20"/>
                <w:szCs w:val="20"/>
              </w:rPr>
              <w:t>Zöldség-</w:t>
            </w:r>
            <w:r>
              <w:rPr>
                <w:rFonts w:ascii="Palatino Linotype" w:hAnsi="Palatino Linotype"/>
                <w:sz w:val="20"/>
                <w:szCs w:val="20"/>
              </w:rPr>
              <w:t xml:space="preserve"> </w:t>
            </w:r>
            <w:r w:rsidRPr="002C3877">
              <w:rPr>
                <w:rFonts w:ascii="Palatino Linotype" w:hAnsi="Palatino Linotype"/>
                <w:sz w:val="20"/>
                <w:szCs w:val="20"/>
              </w:rPr>
              <w:t>és főzelékfélékből előállított termékek csoportjai, azok jellemzői, eltérések a termékcsoportok között</w:t>
            </w:r>
          </w:p>
          <w:p w:rsidR="0031363C" w:rsidRPr="002C3877" w:rsidRDefault="0031363C" w:rsidP="002C387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</w:tr>
      <w:tr w:rsidR="0031363C" w:rsidRPr="002C3877">
        <w:tc>
          <w:tcPr>
            <w:tcW w:w="4119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C3877">
              <w:rPr>
                <w:rFonts w:ascii="Palatino Linotype" w:hAnsi="Palatino Linotype"/>
                <w:sz w:val="20"/>
                <w:szCs w:val="20"/>
              </w:rPr>
              <w:t>A főzelék gyártástechnológiai műveletei hőközléssel, hőelvonással, eltérések gyártástechnológiák során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</w:tr>
      <w:tr w:rsidR="0031363C" w:rsidRPr="002C3877">
        <w:tc>
          <w:tcPr>
            <w:tcW w:w="4119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C3877">
              <w:rPr>
                <w:rFonts w:ascii="Palatino Linotype" w:hAnsi="Palatino Linotype"/>
                <w:sz w:val="20"/>
                <w:szCs w:val="20"/>
              </w:rPr>
              <w:t>Sűrítmények jellemzői, gyártástechnológiája műveletei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</w:tr>
      <w:tr w:rsidR="0031363C" w:rsidRPr="002C3877">
        <w:tc>
          <w:tcPr>
            <w:tcW w:w="4119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C3877">
              <w:rPr>
                <w:rFonts w:ascii="Palatino Linotype" w:hAnsi="Palatino Linotype"/>
                <w:sz w:val="20"/>
                <w:szCs w:val="20"/>
              </w:rPr>
              <w:t>Szárítmányok, előállításának technológiai folyamata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</w:tr>
      <w:tr w:rsidR="0031363C" w:rsidRPr="002C3877">
        <w:tc>
          <w:tcPr>
            <w:tcW w:w="4119" w:type="dxa"/>
          </w:tcPr>
          <w:p w:rsidR="0031363C" w:rsidRPr="002C3877" w:rsidRDefault="0031363C" w:rsidP="002C3877">
            <w:pPr>
              <w:autoSpaceDE w:val="0"/>
              <w:autoSpaceDN w:val="0"/>
              <w:adjustRightInd w:val="0"/>
              <w:ind w:left="-148"/>
              <w:rPr>
                <w:rFonts w:ascii="Palatino Linotype" w:hAnsi="Palatino Linotype"/>
                <w:sz w:val="20"/>
                <w:szCs w:val="20"/>
              </w:rPr>
            </w:pPr>
            <w:r w:rsidRPr="002C3877">
              <w:rPr>
                <w:rFonts w:ascii="Palatino Linotype" w:hAnsi="Palatino Linotype"/>
                <w:sz w:val="20"/>
                <w:szCs w:val="20"/>
              </w:rPr>
              <w:t>Különleges termékek készítésének technológiája: bio-, diabetikus-, csökkentett energiatartalmú termékek, bébiételek gyártása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</w:tr>
      <w:tr w:rsidR="0031363C" w:rsidRPr="002C3877">
        <w:tc>
          <w:tcPr>
            <w:tcW w:w="4119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C3877">
              <w:rPr>
                <w:rFonts w:ascii="Palatino Linotype" w:hAnsi="Palatino Linotype"/>
                <w:sz w:val="20"/>
                <w:szCs w:val="20"/>
              </w:rPr>
              <w:t>Késztermékek minősítése, és számszerű paraméterei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</w:tr>
      <w:tr w:rsidR="0031363C" w:rsidRPr="002C3877">
        <w:tc>
          <w:tcPr>
            <w:tcW w:w="4119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C3877">
              <w:rPr>
                <w:rFonts w:ascii="Palatino Linotype" w:hAnsi="Palatino Linotype"/>
                <w:sz w:val="20"/>
                <w:szCs w:val="20"/>
              </w:rPr>
              <w:t>A gyártástechnológiai műveletek során használt eszközök, alkalmazott berendezések működése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</w:tr>
      <w:tr w:rsidR="0031363C" w:rsidRPr="002C3877">
        <w:tc>
          <w:tcPr>
            <w:tcW w:w="4119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C3877">
              <w:rPr>
                <w:rFonts w:ascii="Palatino Linotype" w:hAnsi="Palatino Linotype"/>
                <w:sz w:val="20"/>
                <w:szCs w:val="20"/>
              </w:rPr>
              <w:t>A munkavégzés feltételei, a műveleti előírásoktól, munkabiztonsági szabályoktól való eltérés következményei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</w:tr>
      <w:tr w:rsidR="0031363C" w:rsidRPr="002C3877">
        <w:tc>
          <w:tcPr>
            <w:tcW w:w="9677" w:type="dxa"/>
            <w:gridSpan w:val="15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Szakmai készségek</w:t>
            </w:r>
          </w:p>
        </w:tc>
      </w:tr>
      <w:tr w:rsidR="0031363C" w:rsidRPr="002C3877">
        <w:tc>
          <w:tcPr>
            <w:tcW w:w="4119" w:type="dxa"/>
          </w:tcPr>
          <w:p w:rsidR="0031363C" w:rsidRPr="002C3877" w:rsidRDefault="0031363C" w:rsidP="002C387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C3877">
              <w:rPr>
                <w:rFonts w:ascii="Palatino Linotype" w:hAnsi="Palatino Linotype"/>
                <w:sz w:val="20"/>
                <w:szCs w:val="20"/>
              </w:rPr>
              <w:t>Törvényi előírások értelmezése, jelölések biztonságos felismerése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</w:tr>
      <w:tr w:rsidR="0031363C" w:rsidRPr="00486EF2">
        <w:tc>
          <w:tcPr>
            <w:tcW w:w="4119" w:type="dxa"/>
          </w:tcPr>
          <w:p w:rsidR="0031363C" w:rsidRPr="00486EF2" w:rsidRDefault="0031363C" w:rsidP="002C387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486EF2">
              <w:rPr>
                <w:rFonts w:ascii="Times New Roman" w:hAnsi="Times New Roman"/>
                <w:sz w:val="20"/>
                <w:szCs w:val="20"/>
              </w:rPr>
              <w:t>Nyersanyagátvétel eszközeinek biztonságos használata</w:t>
            </w:r>
          </w:p>
        </w:tc>
        <w:tc>
          <w:tcPr>
            <w:tcW w:w="397" w:type="dxa"/>
            <w:vAlign w:val="center"/>
          </w:tcPr>
          <w:p w:rsidR="0031363C" w:rsidRPr="00486EF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486EF2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486EF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486EF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486EF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486EF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486EF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486EF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486EF2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486EF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486EF2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486EF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486EF2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486EF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486EF2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486EF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486EF2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486EF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486EF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486EF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</w:tr>
      <w:tr w:rsidR="0031363C" w:rsidRPr="002C3877">
        <w:tc>
          <w:tcPr>
            <w:tcW w:w="4119" w:type="dxa"/>
          </w:tcPr>
          <w:p w:rsidR="0031363C" w:rsidRPr="002C3877" w:rsidRDefault="0031363C" w:rsidP="002C387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C3877">
              <w:rPr>
                <w:rFonts w:ascii="Palatino Linotype" w:hAnsi="Palatino Linotype"/>
                <w:sz w:val="20"/>
                <w:szCs w:val="20"/>
              </w:rPr>
              <w:t>Laboratóriumi eszközök használata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</w:tr>
      <w:tr w:rsidR="0031363C" w:rsidRPr="002C3877">
        <w:trPr>
          <w:trHeight w:val="704"/>
        </w:trPr>
        <w:tc>
          <w:tcPr>
            <w:tcW w:w="4119" w:type="dxa"/>
          </w:tcPr>
          <w:p w:rsidR="0031363C" w:rsidRPr="002C3877" w:rsidRDefault="0031363C" w:rsidP="002C3877">
            <w:pPr>
              <w:autoSpaceDE w:val="0"/>
              <w:autoSpaceDN w:val="0"/>
              <w:adjustRightInd w:val="0"/>
              <w:ind w:left="-38"/>
              <w:rPr>
                <w:rFonts w:ascii="Times New Roman" w:hAnsi="Times New Roman"/>
                <w:sz w:val="20"/>
                <w:szCs w:val="20"/>
              </w:rPr>
            </w:pPr>
            <w:r w:rsidRPr="002C3877">
              <w:rPr>
                <w:rFonts w:ascii="Times New Roman" w:hAnsi="Times New Roman"/>
                <w:sz w:val="20"/>
                <w:szCs w:val="20"/>
              </w:rPr>
              <w:t>Technológiai berendezések biztonságos működtetése</w:t>
            </w:r>
            <w:r>
              <w:rPr>
                <w:rFonts w:ascii="Times New Roman" w:hAnsi="Times New Roman"/>
                <w:sz w:val="20"/>
                <w:szCs w:val="20"/>
              </w:rPr>
              <w:t>.</w:t>
            </w:r>
            <w:r w:rsidRPr="002C3877">
              <w:rPr>
                <w:rFonts w:ascii="Times New Roman" w:hAnsi="Times New Roman"/>
                <w:sz w:val="20"/>
                <w:szCs w:val="20"/>
              </w:rPr>
              <w:t xml:space="preserve"> Folyamatábrák készítése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</w:tr>
      <w:tr w:rsidR="0031363C" w:rsidRPr="002C3877">
        <w:tc>
          <w:tcPr>
            <w:tcW w:w="9677" w:type="dxa"/>
            <w:gridSpan w:val="15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Személyes kompetenciák</w:t>
            </w:r>
          </w:p>
        </w:tc>
      </w:tr>
      <w:tr w:rsidR="0031363C" w:rsidRPr="00486EF2">
        <w:tc>
          <w:tcPr>
            <w:tcW w:w="4119" w:type="dxa"/>
            <w:vAlign w:val="center"/>
          </w:tcPr>
          <w:p w:rsidR="0031363C" w:rsidRPr="00486EF2" w:rsidRDefault="0031363C" w:rsidP="002C3877">
            <w:pPr>
              <w:autoSpaceDE w:val="0"/>
              <w:autoSpaceDN w:val="0"/>
              <w:adjustRightInd w:val="0"/>
              <w:ind w:left="-38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486EF2">
              <w:rPr>
                <w:rFonts w:ascii="Times New Roman" w:hAnsi="Times New Roman"/>
                <w:sz w:val="20"/>
                <w:szCs w:val="20"/>
              </w:rPr>
              <w:t>Folyamatábrák készítése</w:t>
            </w:r>
          </w:p>
        </w:tc>
        <w:tc>
          <w:tcPr>
            <w:tcW w:w="397" w:type="dxa"/>
            <w:vAlign w:val="center"/>
          </w:tcPr>
          <w:p w:rsidR="0031363C" w:rsidRPr="00486EF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486EF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486EF2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486EF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486EF2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486EF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486EF2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486EF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486EF2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486EF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486EF2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486EF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486EF2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486EF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486EF2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486EF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486EF2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486EF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486EF2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486EF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486EF2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486EF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486EF2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486EF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486EF2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486EF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486EF2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</w:tr>
      <w:tr w:rsidR="0031363C" w:rsidRPr="00486EF2">
        <w:tc>
          <w:tcPr>
            <w:tcW w:w="4119" w:type="dxa"/>
          </w:tcPr>
          <w:p w:rsidR="0031363C" w:rsidRPr="00486EF2" w:rsidRDefault="0031363C" w:rsidP="002C3877">
            <w:pPr>
              <w:autoSpaceDE w:val="0"/>
              <w:autoSpaceDN w:val="0"/>
              <w:adjustRightInd w:val="0"/>
              <w:ind w:left="-148"/>
              <w:rPr>
                <w:rFonts w:ascii="Times New Roman" w:hAnsi="Times New Roman"/>
                <w:sz w:val="20"/>
                <w:szCs w:val="20"/>
              </w:rPr>
            </w:pPr>
            <w:r w:rsidRPr="00486EF2">
              <w:rPr>
                <w:rFonts w:ascii="Times New Roman" w:hAnsi="Times New Roman"/>
                <w:sz w:val="20"/>
                <w:szCs w:val="20"/>
              </w:rPr>
              <w:t xml:space="preserve">  Í</w:t>
            </w:r>
            <w:r>
              <w:rPr>
                <w:rFonts w:ascii="Times New Roman" w:hAnsi="Times New Roman"/>
                <w:sz w:val="20"/>
                <w:szCs w:val="20"/>
              </w:rPr>
              <w:t>r</w:t>
            </w:r>
            <w:r w:rsidRPr="00486EF2">
              <w:rPr>
                <w:rFonts w:ascii="Times New Roman" w:hAnsi="Times New Roman"/>
                <w:sz w:val="20"/>
                <w:szCs w:val="20"/>
              </w:rPr>
              <w:t>ányítókészség</w:t>
            </w:r>
          </w:p>
        </w:tc>
        <w:tc>
          <w:tcPr>
            <w:tcW w:w="397" w:type="dxa"/>
            <w:vAlign w:val="center"/>
          </w:tcPr>
          <w:p w:rsidR="0031363C" w:rsidRPr="00486EF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486EF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486EF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486EF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486EF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486EF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486EF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486EF2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486EF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486EF2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486EF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486EF2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486EF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486EF2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486EF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486EF2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486EF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486EF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486EF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</w:tr>
      <w:tr w:rsidR="0031363C" w:rsidRPr="002C3877">
        <w:tc>
          <w:tcPr>
            <w:tcW w:w="4119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C3877">
              <w:rPr>
                <w:rFonts w:ascii="Palatino Linotype" w:hAnsi="Palatino Linotype"/>
                <w:sz w:val="20"/>
                <w:szCs w:val="20"/>
              </w:rPr>
              <w:t>Megbízhatóság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</w:tr>
      <w:tr w:rsidR="0031363C" w:rsidRPr="002C3877">
        <w:tc>
          <w:tcPr>
            <w:tcW w:w="9677" w:type="dxa"/>
            <w:gridSpan w:val="15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Társas kompetenciák</w:t>
            </w:r>
          </w:p>
        </w:tc>
      </w:tr>
      <w:tr w:rsidR="0031363C" w:rsidRPr="002C3877">
        <w:tc>
          <w:tcPr>
            <w:tcW w:w="4119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C3877">
              <w:rPr>
                <w:rFonts w:ascii="Palatino Linotype" w:hAnsi="Palatino Linotype"/>
                <w:sz w:val="20"/>
                <w:szCs w:val="20"/>
              </w:rPr>
              <w:t>Kompromisszumkészség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</w:tr>
      <w:tr w:rsidR="0031363C" w:rsidRPr="002C3877">
        <w:tc>
          <w:tcPr>
            <w:tcW w:w="4119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C3877">
              <w:rPr>
                <w:rFonts w:ascii="Palatino Linotype" w:hAnsi="Palatino Linotype"/>
                <w:sz w:val="20"/>
                <w:szCs w:val="20"/>
              </w:rPr>
              <w:t>Kapcsolatteremtő készség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</w:tr>
      <w:tr w:rsidR="0031363C" w:rsidRPr="002C3877">
        <w:tc>
          <w:tcPr>
            <w:tcW w:w="4119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C3877">
              <w:rPr>
                <w:rFonts w:ascii="Palatino Linotype" w:hAnsi="Palatino Linotype"/>
                <w:sz w:val="20"/>
                <w:szCs w:val="20"/>
              </w:rPr>
              <w:t>Kezdeményezőkészség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</w:tr>
      <w:tr w:rsidR="0031363C" w:rsidRPr="002C3877">
        <w:tc>
          <w:tcPr>
            <w:tcW w:w="9677" w:type="dxa"/>
            <w:gridSpan w:val="15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Módszerkompetenciák</w:t>
            </w:r>
          </w:p>
        </w:tc>
      </w:tr>
      <w:tr w:rsidR="0031363C" w:rsidRPr="002C3877">
        <w:tc>
          <w:tcPr>
            <w:tcW w:w="4119" w:type="dxa"/>
          </w:tcPr>
          <w:p w:rsidR="0031363C" w:rsidRPr="002C3877" w:rsidRDefault="0031363C" w:rsidP="002C387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C3877">
              <w:rPr>
                <w:rFonts w:ascii="Palatino Linotype" w:hAnsi="Palatino Linotype"/>
                <w:sz w:val="20"/>
                <w:szCs w:val="20"/>
              </w:rPr>
              <w:t>Logikus gondolkodás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</w:tr>
      <w:tr w:rsidR="0031363C" w:rsidRPr="002C3877">
        <w:tc>
          <w:tcPr>
            <w:tcW w:w="4119" w:type="dxa"/>
          </w:tcPr>
          <w:p w:rsidR="0031363C" w:rsidRPr="002C3877" w:rsidRDefault="0031363C" w:rsidP="002C387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C3877">
              <w:rPr>
                <w:rFonts w:ascii="Palatino Linotype" w:hAnsi="Palatino Linotype"/>
                <w:sz w:val="20"/>
                <w:szCs w:val="20"/>
              </w:rPr>
              <w:t>Problémamegoldás, hibaelhárítás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</w:tr>
      <w:tr w:rsidR="0031363C" w:rsidRPr="002C3877">
        <w:tc>
          <w:tcPr>
            <w:tcW w:w="4119" w:type="dxa"/>
          </w:tcPr>
          <w:p w:rsidR="0031363C" w:rsidRPr="002C3877" w:rsidRDefault="0031363C" w:rsidP="002C387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C3877">
              <w:rPr>
                <w:rFonts w:ascii="Palatino Linotype" w:hAnsi="Palatino Linotype"/>
                <w:sz w:val="20"/>
                <w:szCs w:val="20"/>
              </w:rPr>
              <w:lastRenderedPageBreak/>
              <w:t>Módszeres munkavégzés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</w:tr>
    </w:tbl>
    <w:p w:rsidR="0031363C" w:rsidRDefault="0031363C" w:rsidP="009338C3">
      <w:pPr>
        <w:spacing w:after="0" w:line="240" w:lineRule="auto"/>
        <w:ind w:left="-15"/>
        <w:jc w:val="both"/>
        <w:rPr>
          <w:rFonts w:ascii="Palatino Linotype" w:hAnsi="Palatino Linotype"/>
          <w:b/>
          <w:sz w:val="24"/>
          <w:szCs w:val="24"/>
        </w:rPr>
      </w:pPr>
    </w:p>
    <w:p w:rsidR="0031363C" w:rsidRPr="00CA64C1" w:rsidRDefault="0031363C" w:rsidP="00C65A1E">
      <w:pPr>
        <w:widowControl w:val="0"/>
        <w:numPr>
          <w:ilvl w:val="0"/>
          <w:numId w:val="4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  <w:lang w:eastAsia="hu-HU"/>
        </w:rPr>
        <w:t>Zöldségfélék tartósítása tantárgy</w:t>
      </w:r>
      <w:r w:rsidRPr="000E120B">
        <w:rPr>
          <w:rFonts w:ascii="Palatino Linotype" w:hAnsi="Palatino Linotype"/>
          <w:b/>
          <w:sz w:val="24"/>
          <w:szCs w:val="24"/>
        </w:rPr>
        <w:t xml:space="preserve"> </w:t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</w:r>
      <w:r w:rsidRPr="00CA64C1">
        <w:rPr>
          <w:rFonts w:ascii="Palatino Linotype" w:hAnsi="Palatino Linotype"/>
          <w:i/>
          <w:sz w:val="24"/>
          <w:szCs w:val="24"/>
        </w:rPr>
        <w:t xml:space="preserve">         </w:t>
      </w:r>
      <w:r w:rsidRPr="008714E7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Pr="008714E7">
        <w:rPr>
          <w:rFonts w:ascii="Palatino Linotype" w:hAnsi="Palatino Linotype"/>
          <w:b/>
          <w:sz w:val="24"/>
          <w:szCs w:val="24"/>
        </w:rPr>
        <w:t>160 óra</w:t>
      </w:r>
    </w:p>
    <w:p w:rsidR="0031363C" w:rsidRDefault="0031363C" w:rsidP="00CC3403">
      <w:pPr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31363C" w:rsidRDefault="0031363C" w:rsidP="00C65A1E">
      <w:pPr>
        <w:numPr>
          <w:ilvl w:val="1"/>
          <w:numId w:val="4"/>
        </w:num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31363C" w:rsidRDefault="0031363C" w:rsidP="00097E0E">
      <w:pPr>
        <w:spacing w:after="0" w:line="240" w:lineRule="auto"/>
        <w:ind w:left="550"/>
        <w:jc w:val="both"/>
        <w:rPr>
          <w:rFonts w:ascii="Palatino Linotype" w:hAnsi="Palatino Linotype"/>
          <w:sz w:val="24"/>
          <w:szCs w:val="24"/>
        </w:rPr>
      </w:pPr>
      <w:r w:rsidRPr="003A5192">
        <w:rPr>
          <w:rFonts w:ascii="Palatino Linotype" w:hAnsi="Palatino Linotype"/>
          <w:sz w:val="24"/>
          <w:szCs w:val="24"/>
        </w:rPr>
        <w:t>A tartósított zöl</w:t>
      </w:r>
      <w:r>
        <w:rPr>
          <w:rFonts w:ascii="Palatino Linotype" w:hAnsi="Palatino Linotype"/>
          <w:sz w:val="24"/>
          <w:szCs w:val="24"/>
        </w:rPr>
        <w:t xml:space="preserve">dségkészítmények nyers-és segédanyag-ismereteinek elsajátítása.  </w:t>
      </w:r>
    </w:p>
    <w:p w:rsidR="0031363C" w:rsidRDefault="0031363C" w:rsidP="00097E0E">
      <w:pPr>
        <w:spacing w:after="0" w:line="240" w:lineRule="auto"/>
        <w:ind w:left="55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termékgyártás szakmai műveleteinek, technológiai folyamatának megismerése.</w:t>
      </w:r>
    </w:p>
    <w:p w:rsidR="0031363C" w:rsidRDefault="0031363C" w:rsidP="00097E0E">
      <w:pPr>
        <w:spacing w:after="0" w:line="240" w:lineRule="auto"/>
        <w:ind w:left="55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A késztermékek rendszerének, minőségi követelményeinek megtanítása. </w:t>
      </w:r>
    </w:p>
    <w:p w:rsidR="0031363C" w:rsidRDefault="0031363C" w:rsidP="00097E0E">
      <w:pPr>
        <w:spacing w:after="0" w:line="240" w:lineRule="auto"/>
        <w:ind w:left="55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Az egészséges táplálkozás követelményeit biztosító zöldségkészítmények előállítása az élelmiszerbiztonság előírásainak betartásával.</w:t>
      </w:r>
    </w:p>
    <w:p w:rsidR="0031363C" w:rsidRPr="00CB4465" w:rsidRDefault="0031363C" w:rsidP="00097E0E">
      <w:pPr>
        <w:spacing w:after="0" w:line="240" w:lineRule="auto"/>
        <w:ind w:left="550"/>
        <w:rPr>
          <w:rFonts w:ascii="Palatino Linotype" w:hAnsi="Palatino Linotype"/>
          <w:sz w:val="24"/>
          <w:szCs w:val="24"/>
        </w:rPr>
      </w:pPr>
    </w:p>
    <w:p w:rsidR="0031363C" w:rsidRPr="00CB4465" w:rsidRDefault="0031363C" w:rsidP="00097E0E">
      <w:pPr>
        <w:widowControl w:val="0"/>
        <w:numPr>
          <w:ilvl w:val="1"/>
          <w:numId w:val="4"/>
        </w:numPr>
        <w:suppressAutoHyphens/>
        <w:spacing w:after="0" w:line="240" w:lineRule="auto"/>
        <w:ind w:left="550" w:firstLine="0"/>
        <w:jc w:val="both"/>
        <w:rPr>
          <w:rFonts w:ascii="Palatino Linotype" w:hAnsi="Palatino Linotype"/>
          <w:kern w:val="2"/>
          <w:lang w:eastAsia="hi-IN" w:bidi="hi-IN"/>
        </w:rPr>
      </w:pPr>
      <w:r w:rsidRPr="00B5767E">
        <w:rPr>
          <w:rFonts w:ascii="Palatino Linotype" w:hAnsi="Palatino Linotype"/>
          <w:b/>
          <w:sz w:val="24"/>
          <w:szCs w:val="24"/>
        </w:rPr>
        <w:t xml:space="preserve">Kapcsolódó szakmai tartalmak </w:t>
      </w:r>
    </w:p>
    <w:p w:rsidR="0031363C" w:rsidRDefault="0031363C" w:rsidP="00097E0E">
      <w:pPr>
        <w:widowControl w:val="0"/>
        <w:suppressAutoHyphens/>
        <w:spacing w:after="0" w:line="240" w:lineRule="auto"/>
        <w:ind w:left="550"/>
        <w:jc w:val="both"/>
        <w:rPr>
          <w:rFonts w:ascii="Palatino Linotype" w:hAnsi="Palatino Linotype"/>
          <w:sz w:val="24"/>
          <w:szCs w:val="24"/>
        </w:rPr>
      </w:pPr>
      <w:r w:rsidRPr="00CB4465">
        <w:rPr>
          <w:rFonts w:ascii="Palatino Linotype" w:hAnsi="Palatino Linotype"/>
          <w:sz w:val="24"/>
          <w:szCs w:val="24"/>
        </w:rPr>
        <w:t>A termékgyártás folyamatában felhasznált anyagok általános minőségi követelményei</w:t>
      </w:r>
      <w:r>
        <w:rPr>
          <w:rFonts w:ascii="Palatino Linotype" w:hAnsi="Palatino Linotype"/>
          <w:sz w:val="24"/>
          <w:szCs w:val="24"/>
        </w:rPr>
        <w:t>, minősítési/átvételi módjai. A késztermékek általános minőségi előírásai, ellenőrzési módjai. A technológiai műveletek rendszere, hatása a felhasznált anyagokra. A befejező műveletek analógiája.</w:t>
      </w:r>
    </w:p>
    <w:p w:rsidR="0031363C" w:rsidRPr="00A7772D" w:rsidRDefault="0031363C" w:rsidP="00A75524">
      <w:pPr>
        <w:widowControl w:val="0"/>
        <w:suppressAutoHyphens/>
        <w:spacing w:after="0" w:line="240" w:lineRule="auto"/>
        <w:ind w:left="567"/>
        <w:jc w:val="both"/>
        <w:rPr>
          <w:rFonts w:ascii="Palatino Linotype" w:hAnsi="Palatino Linotype"/>
          <w:kern w:val="2"/>
          <w:lang w:eastAsia="hi-IN" w:bidi="hi-IN"/>
        </w:rPr>
      </w:pPr>
    </w:p>
    <w:p w:rsidR="0031363C" w:rsidRDefault="0031363C" w:rsidP="00C65A1E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Témakörök</w:t>
      </w:r>
    </w:p>
    <w:p w:rsidR="0031363C" w:rsidRDefault="0031363C" w:rsidP="0087757F">
      <w:pPr>
        <w:widowControl w:val="0"/>
        <w:suppressAutoHyphens/>
        <w:spacing w:after="0" w:line="240" w:lineRule="auto"/>
        <w:ind w:left="1092"/>
        <w:rPr>
          <w:rFonts w:ascii="Palatino Linotype" w:hAnsi="Palatino Linotype"/>
          <w:b/>
          <w:sz w:val="24"/>
          <w:szCs w:val="24"/>
        </w:rPr>
      </w:pPr>
    </w:p>
    <w:p w:rsidR="0031363C" w:rsidRDefault="0031363C" w:rsidP="00C65A1E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Zöldségfélék, mint nyersanyagok</w:t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 xml:space="preserve">10 </w:t>
      </w:r>
      <w:r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31363C" w:rsidRDefault="0031363C" w:rsidP="00A75524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A zöldségfélék tulajdonságai, általános jellemzői, biológiai értéke. Csoportosítása és a csoportok jellemzése, kiemelt fajták. </w:t>
      </w:r>
    </w:p>
    <w:p w:rsidR="0031363C" w:rsidRDefault="0031363C" w:rsidP="00A75524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A gyártáshoz szükséges általános követelmények, minőségi előírások. </w:t>
      </w:r>
    </w:p>
    <w:p w:rsidR="0031363C" w:rsidRDefault="0031363C" w:rsidP="00A75524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nyers zöldségek beszerzése, az átvételi szempontok és módok elve.</w:t>
      </w:r>
    </w:p>
    <w:p w:rsidR="0031363C" w:rsidRDefault="0031363C" w:rsidP="00A75524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Az átmeneti tárolás feltételei és az előfeldolgozási eljárások. </w:t>
      </w:r>
    </w:p>
    <w:p w:rsidR="0031363C" w:rsidRDefault="0031363C" w:rsidP="00A75524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nyersanyagok beltartalmi érték megőrzésének – mint a legfontosabb technológiai szemlélet – szem előtt tartása a technológiai ismeretek elsajátítása során.</w:t>
      </w:r>
    </w:p>
    <w:p w:rsidR="0031363C" w:rsidRDefault="0031363C" w:rsidP="00A75524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zöldségfélékből előállított késztermékek rendszerezése, azok jellemző tulajdonságai.</w:t>
      </w:r>
    </w:p>
    <w:p w:rsidR="0031363C" w:rsidRPr="00A5185A" w:rsidRDefault="0031363C" w:rsidP="009207EE">
      <w:pPr>
        <w:widowControl w:val="0"/>
        <w:suppressAutoHyphens/>
        <w:spacing w:after="0" w:line="240" w:lineRule="auto"/>
        <w:ind w:left="1418"/>
        <w:jc w:val="both"/>
        <w:rPr>
          <w:rFonts w:ascii="Palatino Linotype" w:hAnsi="Palatino Linotype"/>
          <w:sz w:val="24"/>
          <w:szCs w:val="24"/>
        </w:rPr>
      </w:pPr>
    </w:p>
    <w:p w:rsidR="0031363C" w:rsidRDefault="0031363C" w:rsidP="00C65A1E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Hőelvonással tartósított zöldségkészítmények</w:t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 xml:space="preserve">20 </w:t>
      </w:r>
      <w:r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31363C" w:rsidRDefault="0031363C" w:rsidP="008A1859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A5185A">
        <w:rPr>
          <w:rFonts w:ascii="Palatino Linotype" w:hAnsi="Palatino Linotype"/>
          <w:sz w:val="24"/>
          <w:szCs w:val="24"/>
        </w:rPr>
        <w:t>A hőelvonás, mint tartósító eljárás</w:t>
      </w:r>
      <w:r>
        <w:rPr>
          <w:rFonts w:ascii="Palatino Linotype" w:hAnsi="Palatino Linotype"/>
          <w:sz w:val="24"/>
          <w:szCs w:val="24"/>
        </w:rPr>
        <w:t xml:space="preserve"> szakmai ismeretei: jellemzése, tartósító hatása, paraméterei, módjai és ezek lényege. </w:t>
      </w:r>
    </w:p>
    <w:p w:rsidR="0031363C" w:rsidRDefault="0031363C" w:rsidP="008A1859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hőelvonás hatása a nyersanyagokra, a hőelvonás folyamata. A hűtőlánc.</w:t>
      </w:r>
    </w:p>
    <w:p w:rsidR="0031363C" w:rsidRDefault="0031363C" w:rsidP="008A1859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hőelvonással tartósított zöldségkészítmények csoportosítása, jellemzése, minőségi követelményei és a minősítési módok.</w:t>
      </w:r>
    </w:p>
    <w:p w:rsidR="0031363C" w:rsidRDefault="0031363C" w:rsidP="008A1859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A hőelvonásra alkalmas nyersanyagokkal szembeni speciális követelmények a késztermék jellegétől függően. </w:t>
      </w:r>
    </w:p>
    <w:p w:rsidR="0031363C" w:rsidRDefault="0031363C" w:rsidP="008A1859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termékgyártásban felhasznált segéd- és csomagolóanyagok technológiai szerepe.</w:t>
      </w:r>
    </w:p>
    <w:p w:rsidR="0031363C" w:rsidRDefault="0031363C" w:rsidP="008A1859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nyersanyagok speciális átvétele, előkészítése a késztermék jellege szerint.</w:t>
      </w:r>
    </w:p>
    <w:p w:rsidR="0031363C" w:rsidRDefault="0031363C" w:rsidP="008A1859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lastRenderedPageBreak/>
        <w:t>Tartósítás hőelvonással, a befejező műveletek és a hűtőtárolási ismeretek.</w:t>
      </w:r>
    </w:p>
    <w:p w:rsidR="0031363C" w:rsidRDefault="0031363C" w:rsidP="008A1859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Szakmai számítások (kihozatal/veszteség), mennyiségi és minőségi mérések elve és eszközei.</w:t>
      </w:r>
    </w:p>
    <w:p w:rsidR="0031363C" w:rsidRDefault="0031363C" w:rsidP="008A1859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Termékskála: Gyorsfagyasztott darabos zöldségek (zöldborsó, zöldbab, </w:t>
      </w:r>
    </w:p>
    <w:p w:rsidR="0031363C" w:rsidRDefault="0031363C" w:rsidP="008A1859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karfiol, csemegekukorica, gyökérfélék, spárga, fejtett bab, hagymafélék, spárgatök, bimbóskel, lecsó, stb.)</w:t>
      </w:r>
    </w:p>
    <w:p w:rsidR="0031363C" w:rsidRDefault="0031363C" w:rsidP="008A1859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Gyorsfagyasztott zöldségpürék (paraj, sóska)</w:t>
      </w:r>
    </w:p>
    <w:p w:rsidR="0031363C" w:rsidRPr="00916D6E" w:rsidRDefault="0031363C" w:rsidP="008A1859">
      <w:pPr>
        <w:widowControl w:val="0"/>
        <w:suppressAutoHyphens/>
        <w:spacing w:after="0" w:line="240" w:lineRule="auto"/>
        <w:ind w:left="2828"/>
        <w:jc w:val="both"/>
        <w:rPr>
          <w:rFonts w:ascii="Palatino Linotype" w:hAnsi="Palatino Linotype"/>
          <w:sz w:val="24"/>
          <w:szCs w:val="24"/>
        </w:rPr>
      </w:pPr>
    </w:p>
    <w:p w:rsidR="0031363C" w:rsidRDefault="0031363C" w:rsidP="00C65A1E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Főzelékkonzervek</w:t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 xml:space="preserve">40 </w:t>
      </w:r>
      <w:r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31363C" w:rsidRDefault="0031363C" w:rsidP="008A1859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A készítmények jellemzése, táplálkozás-élettani jelentősége, csoportosítása, minőségi előírásai és  ellenőrzési módjai. </w:t>
      </w:r>
    </w:p>
    <w:p w:rsidR="0031363C" w:rsidRDefault="0031363C" w:rsidP="008A1859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Az alapanyagok általános és speciális technológiai követelményei, az átvétel és átmeneti tárolás feltételei. </w:t>
      </w:r>
    </w:p>
    <w:p w:rsidR="0031363C" w:rsidRDefault="0031363C" w:rsidP="008A1859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felhasznált segéd- és csomagolóanyagok tulajdonságai, technológiai szerepe, gyártásra való előkészítésük.</w:t>
      </w:r>
    </w:p>
    <w:p w:rsidR="0031363C" w:rsidRDefault="0031363C" w:rsidP="008A1859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technológiai folyamat gyártási műveletei a késztermékek jellegétől és a nyers zöldségek tulajdonságaitól függően az általános és speciális követelmények figyelembe vételével. A műveletek lényege, célja, hatása a nyersanyagra, befolyásoló tényezői, módjai, ellenőrzési pontjai, berendezései.</w:t>
      </w:r>
    </w:p>
    <w:p w:rsidR="0031363C" w:rsidRDefault="0031363C" w:rsidP="008A1859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késztermékek utókezelő műveletei.</w:t>
      </w:r>
    </w:p>
    <w:p w:rsidR="0031363C" w:rsidRDefault="0031363C" w:rsidP="008A1859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Szakmai számítások (veszteség, felöntőlé, stb.) és ellenőrző/minősítő mérések elve, eszközei.</w:t>
      </w:r>
    </w:p>
    <w:p w:rsidR="0031363C" w:rsidRDefault="0031363C" w:rsidP="00DA3CEB">
      <w:pPr>
        <w:widowControl w:val="0"/>
        <w:tabs>
          <w:tab w:val="left" w:pos="4830"/>
        </w:tabs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Termékskála:</w:t>
      </w:r>
      <w:r>
        <w:rPr>
          <w:rFonts w:ascii="Palatino Linotype" w:hAnsi="Palatino Linotype"/>
          <w:sz w:val="24"/>
          <w:szCs w:val="24"/>
        </w:rPr>
        <w:tab/>
      </w:r>
    </w:p>
    <w:p w:rsidR="0031363C" w:rsidRDefault="0031363C" w:rsidP="00DA3CEB">
      <w:pPr>
        <w:widowControl w:val="0"/>
        <w:numPr>
          <w:ilvl w:val="0"/>
          <w:numId w:val="27"/>
        </w:numPr>
        <w:suppressAutoHyphens/>
        <w:spacing w:after="0" w:line="240" w:lineRule="auto"/>
        <w:ind w:left="2835" w:hanging="425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Natúr főzelékkonzervek (zöldborsó, zöldbab, csemegekukorica, gyökérkockák, gomba, finomfőzelék, stb.)</w:t>
      </w:r>
    </w:p>
    <w:p w:rsidR="0031363C" w:rsidRDefault="0031363C" w:rsidP="00DA3CEB">
      <w:pPr>
        <w:widowControl w:val="0"/>
        <w:numPr>
          <w:ilvl w:val="0"/>
          <w:numId w:val="27"/>
        </w:numPr>
        <w:suppressAutoHyphens/>
        <w:spacing w:after="0" w:line="240" w:lineRule="auto"/>
        <w:ind w:left="2835" w:hanging="709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Darabos paradicsomkonzervek (hámozott, hámozatlan, szeletelt, zúzott)</w:t>
      </w:r>
    </w:p>
    <w:p w:rsidR="0031363C" w:rsidRDefault="0031363C" w:rsidP="00DA3CEB">
      <w:pPr>
        <w:widowControl w:val="0"/>
        <w:numPr>
          <w:ilvl w:val="0"/>
          <w:numId w:val="27"/>
        </w:numPr>
        <w:suppressAutoHyphens/>
        <w:spacing w:after="0" w:line="240" w:lineRule="auto"/>
        <w:ind w:left="2835" w:hanging="709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Paradicsomos készítmények (lecsófélék, paradicsomos gombák, TV-paprika)</w:t>
      </w:r>
    </w:p>
    <w:p w:rsidR="0031363C" w:rsidRPr="00D3320F" w:rsidRDefault="0031363C" w:rsidP="00335B64">
      <w:pPr>
        <w:widowControl w:val="0"/>
        <w:suppressAutoHyphens/>
        <w:spacing w:after="0" w:line="240" w:lineRule="auto"/>
        <w:ind w:left="3893"/>
        <w:jc w:val="both"/>
        <w:rPr>
          <w:rFonts w:ascii="Palatino Linotype" w:hAnsi="Palatino Linotype"/>
          <w:sz w:val="24"/>
          <w:szCs w:val="24"/>
        </w:rPr>
      </w:pPr>
    </w:p>
    <w:p w:rsidR="0031363C" w:rsidRDefault="0031363C" w:rsidP="00C65A1E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Zöldségpürék, levek</w:t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 xml:space="preserve">30 </w:t>
      </w:r>
      <w:r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31363C" w:rsidRDefault="0031363C" w:rsidP="00A75524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homogén állományú zöldségkészítmények termékcsoportjai, azok jellemzői, biológiai értékei, minőségi követelményei és ellenőrzési módjai, a késztermékek fajtái.</w:t>
      </w:r>
    </w:p>
    <w:p w:rsidR="0031363C" w:rsidRDefault="0031363C" w:rsidP="00A75524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A zöldségpürék, levek gyártására alkalmas nyersanyagok általános és speciális technológiai követelményei. </w:t>
      </w:r>
    </w:p>
    <w:p w:rsidR="0031363C" w:rsidRDefault="0031363C" w:rsidP="00A75524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gyártáshoz felhasznált segéd- és csomagolóanyagok alkalmazásának technológiai célja, jellemző tulajdonságai.</w:t>
      </w:r>
    </w:p>
    <w:p w:rsidR="0031363C" w:rsidRDefault="0031363C" w:rsidP="00A75524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zöldségpürék gyártásának technológiai folyamata, műveleti sorrendje a késztermék és a nyersanyagok jellemző tulajdonságainak megfelelően kialakítva.</w:t>
      </w:r>
    </w:p>
    <w:p w:rsidR="0031363C" w:rsidRDefault="0031363C" w:rsidP="00A75524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lastRenderedPageBreak/>
        <w:t>A késztermékek utókezelő műveletei.</w:t>
      </w:r>
    </w:p>
    <w:p w:rsidR="0031363C" w:rsidRDefault="0031363C" w:rsidP="00A75524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szakmai számítások – veszteség, szárazanyag mérleg, lé összetétel, keverékszámítás.</w:t>
      </w:r>
    </w:p>
    <w:p w:rsidR="0031363C" w:rsidRDefault="0031363C" w:rsidP="009207EE">
      <w:pPr>
        <w:widowControl w:val="0"/>
        <w:suppressAutoHyphens/>
        <w:spacing w:after="0" w:line="240" w:lineRule="auto"/>
        <w:ind w:left="1418"/>
        <w:jc w:val="both"/>
        <w:rPr>
          <w:rFonts w:ascii="Palatino Linotype" w:hAnsi="Palatino Linotype"/>
          <w:sz w:val="24"/>
          <w:szCs w:val="24"/>
        </w:rPr>
      </w:pPr>
    </w:p>
    <w:p w:rsidR="0031363C" w:rsidRDefault="0031363C" w:rsidP="00A75524">
      <w:pPr>
        <w:widowControl w:val="0"/>
        <w:suppressAutoHyphens/>
        <w:spacing w:after="0" w:line="240" w:lineRule="auto"/>
        <w:ind w:left="1418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Termékskála: Hagyományos és aszeptikus technológiával hőkezelt </w:t>
      </w: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  <w:t xml:space="preserve">zöldségpürék (sűrített paradicsomfélék, sóska-, </w:t>
      </w: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  <w:t xml:space="preserve">parajpüré, bébiétel alapanyagok/alappürék) </w:t>
      </w:r>
    </w:p>
    <w:p w:rsidR="0031363C" w:rsidRDefault="0031363C" w:rsidP="00A75524">
      <w:pPr>
        <w:widowControl w:val="0"/>
        <w:suppressAutoHyphens/>
        <w:spacing w:after="0" w:line="240" w:lineRule="auto"/>
        <w:ind w:left="1418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  <w:t>Hagyományos és aszeptikus úton tartósított zöldséglevek</w:t>
      </w:r>
    </w:p>
    <w:p w:rsidR="0031363C" w:rsidRPr="00D3320F" w:rsidRDefault="0031363C" w:rsidP="00A75524">
      <w:pPr>
        <w:widowControl w:val="0"/>
        <w:suppressAutoHyphens/>
        <w:spacing w:after="0" w:line="240" w:lineRule="auto"/>
        <w:ind w:left="1418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  <w:t>(paradicsomlevek, sütőtök-lé,)</w:t>
      </w:r>
    </w:p>
    <w:p w:rsidR="0031363C" w:rsidRDefault="0031363C" w:rsidP="009207EE">
      <w:pPr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</w:p>
    <w:p w:rsidR="0031363C" w:rsidRDefault="0031363C" w:rsidP="00CE48EA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Savanyúságok, saláták</w:t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 xml:space="preserve">40 </w:t>
      </w:r>
      <w:r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31363C" w:rsidRDefault="0031363C" w:rsidP="00DA3CEB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DA3CEB">
        <w:rPr>
          <w:rFonts w:ascii="Palatino Linotype" w:hAnsi="Palatino Linotype"/>
          <w:sz w:val="24"/>
          <w:szCs w:val="24"/>
        </w:rPr>
        <w:t>A</w:t>
      </w:r>
      <w:r>
        <w:rPr>
          <w:rFonts w:ascii="Palatino Linotype" w:hAnsi="Palatino Linotype"/>
          <w:b/>
          <w:sz w:val="24"/>
          <w:szCs w:val="24"/>
        </w:rPr>
        <w:t xml:space="preserve"> </w:t>
      </w:r>
      <w:r>
        <w:rPr>
          <w:rFonts w:ascii="Palatino Linotype" w:hAnsi="Palatino Linotype"/>
          <w:sz w:val="24"/>
          <w:szCs w:val="24"/>
        </w:rPr>
        <w:t>savanyúságok fogalma, biológiai értéke, csoportosítása.</w:t>
      </w:r>
    </w:p>
    <w:p w:rsidR="0031363C" w:rsidRDefault="0031363C" w:rsidP="00DA3CEB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7A075B">
        <w:rPr>
          <w:rFonts w:ascii="Palatino Linotype" w:hAnsi="Palatino Linotype"/>
          <w:sz w:val="24"/>
          <w:szCs w:val="24"/>
        </w:rPr>
        <w:t xml:space="preserve">A késztermékek </w:t>
      </w:r>
      <w:r>
        <w:rPr>
          <w:rFonts w:ascii="Palatino Linotype" w:hAnsi="Palatino Linotype"/>
          <w:sz w:val="24"/>
          <w:szCs w:val="24"/>
        </w:rPr>
        <w:t xml:space="preserve">minőségi előírásai. </w:t>
      </w:r>
    </w:p>
    <w:p w:rsidR="0031363C" w:rsidRDefault="0031363C" w:rsidP="00DA3CEB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A nyers- és segédanyagok. </w:t>
      </w:r>
    </w:p>
    <w:p w:rsidR="0031363C" w:rsidRDefault="0031363C" w:rsidP="00DA3CEB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csomagolóeszközök.</w:t>
      </w:r>
    </w:p>
    <w:p w:rsidR="0031363C" w:rsidRDefault="0031363C" w:rsidP="00DA3CEB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Szakmai számítások.</w:t>
      </w:r>
    </w:p>
    <w:p w:rsidR="0031363C" w:rsidRDefault="0031363C" w:rsidP="008A1859">
      <w:pPr>
        <w:widowControl w:val="0"/>
        <w:suppressAutoHyphens/>
        <w:spacing w:after="0" w:line="240" w:lineRule="auto"/>
        <w:ind w:left="2138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Hőkezeléssel tartósított savanyúságok általános gyártási folyamata. </w:t>
      </w:r>
    </w:p>
    <w:p w:rsidR="0031363C" w:rsidRDefault="0031363C" w:rsidP="008A1859">
      <w:pPr>
        <w:widowControl w:val="0"/>
        <w:suppressAutoHyphens/>
        <w:spacing w:after="0" w:line="240" w:lineRule="auto"/>
        <w:ind w:left="2138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Termékskála: egykomponensű termékek, csemege készítmények (uborka, cékla, hagyma, zöldparadicsom), paprika, káposzta, saláta, stb. Többkomponensű és vegyes-savanyúságok (káposztával töltött almapaprika, vágott vegyes savanyúság, stb.)</w:t>
      </w:r>
    </w:p>
    <w:p w:rsidR="0031363C" w:rsidRDefault="0031363C" w:rsidP="008A1859">
      <w:pPr>
        <w:widowControl w:val="0"/>
        <w:suppressAutoHyphens/>
        <w:spacing w:after="0" w:line="240" w:lineRule="auto"/>
        <w:ind w:left="209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Vegyi úton tartósított –</w:t>
      </w:r>
      <w:r w:rsidRPr="00EC12D1">
        <w:rPr>
          <w:rFonts w:ascii="Palatino Linotype" w:hAnsi="Palatino Linotype"/>
          <w:sz w:val="24"/>
          <w:szCs w:val="24"/>
        </w:rPr>
        <w:t xml:space="preserve"> </w:t>
      </w:r>
      <w:r>
        <w:rPr>
          <w:rFonts w:ascii="Palatino Linotype" w:hAnsi="Palatino Linotype"/>
          <w:sz w:val="24"/>
          <w:szCs w:val="24"/>
        </w:rPr>
        <w:t xml:space="preserve">ecetes – savanyúságok. </w:t>
      </w:r>
    </w:p>
    <w:p w:rsidR="0031363C" w:rsidRDefault="0031363C" w:rsidP="008A1859">
      <w:pPr>
        <w:widowControl w:val="0"/>
        <w:suppressAutoHyphens/>
        <w:spacing w:after="0" w:line="240" w:lineRule="auto"/>
        <w:ind w:left="2090"/>
        <w:jc w:val="both"/>
        <w:rPr>
          <w:rFonts w:ascii="Palatino Linotype" w:hAnsi="Palatino Linotype"/>
          <w:sz w:val="24"/>
          <w:szCs w:val="24"/>
        </w:rPr>
      </w:pPr>
      <w:r w:rsidRPr="008F3F57">
        <w:rPr>
          <w:rFonts w:ascii="Palatino Linotype" w:hAnsi="Palatino Linotype"/>
          <w:i/>
          <w:sz w:val="24"/>
          <w:szCs w:val="24"/>
        </w:rPr>
        <w:t>Közvetlen</w:t>
      </w:r>
      <w:r>
        <w:rPr>
          <w:rFonts w:ascii="Palatino Linotype" w:hAnsi="Palatino Linotype"/>
          <w:sz w:val="24"/>
          <w:szCs w:val="24"/>
        </w:rPr>
        <w:t xml:space="preserve"> technológia általános folyamata. </w:t>
      </w:r>
    </w:p>
    <w:p w:rsidR="0031363C" w:rsidRDefault="0031363C" w:rsidP="008A1859">
      <w:pPr>
        <w:widowControl w:val="0"/>
        <w:suppressAutoHyphens/>
        <w:spacing w:after="0" w:line="240" w:lineRule="auto"/>
        <w:ind w:left="209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Termékskála: ecetes uborka, ecetes cékla, ecetes paprika, stb. </w:t>
      </w:r>
      <w:r w:rsidRPr="008F3F57">
        <w:rPr>
          <w:rFonts w:ascii="Palatino Linotype" w:hAnsi="Palatino Linotype"/>
          <w:i/>
          <w:sz w:val="24"/>
          <w:szCs w:val="24"/>
        </w:rPr>
        <w:t>Közvetett</w:t>
      </w:r>
      <w:r>
        <w:rPr>
          <w:rFonts w:ascii="Palatino Linotype" w:hAnsi="Palatino Linotype"/>
          <w:sz w:val="24"/>
          <w:szCs w:val="24"/>
        </w:rPr>
        <w:t xml:space="preserve"> technológia műveletei. </w:t>
      </w:r>
    </w:p>
    <w:p w:rsidR="0031363C" w:rsidRDefault="0031363C" w:rsidP="008A1859">
      <w:pPr>
        <w:widowControl w:val="0"/>
        <w:suppressAutoHyphens/>
        <w:spacing w:after="0" w:line="240" w:lineRule="auto"/>
        <w:ind w:left="209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Termékek: a hordós készítmények (uborka, paprika, zöldparadicsom, stb.)</w:t>
      </w:r>
    </w:p>
    <w:p w:rsidR="0031363C" w:rsidRDefault="0031363C" w:rsidP="008A1859">
      <w:pPr>
        <w:widowControl w:val="0"/>
        <w:suppressAutoHyphens/>
        <w:spacing w:after="0" w:line="240" w:lineRule="auto"/>
        <w:ind w:left="209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témakör szakmai számításainak – vegyszeres oldatok – ismerete.</w:t>
      </w:r>
    </w:p>
    <w:p w:rsidR="0031363C" w:rsidRDefault="0031363C" w:rsidP="008A1859">
      <w:pPr>
        <w:widowControl w:val="0"/>
        <w:suppressAutoHyphens/>
        <w:spacing w:after="0" w:line="240" w:lineRule="auto"/>
        <w:ind w:left="2138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Természetes savanyítással tartósított savanyúságok gyártásműveletei, az erjesztés és a folyamat alatti kezelés.</w:t>
      </w:r>
    </w:p>
    <w:p w:rsidR="0031363C" w:rsidRDefault="0031363C" w:rsidP="009207EE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  <w:t xml:space="preserve">Saláták jellemzése, speciális csomagolása, eltarthatósági feltételei. </w:t>
      </w:r>
    </w:p>
    <w:p w:rsidR="0031363C" w:rsidRPr="009207EE" w:rsidRDefault="0031363C" w:rsidP="009207EE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</w:p>
    <w:p w:rsidR="0031363C" w:rsidRDefault="0031363C" w:rsidP="00CE48EA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Zöldség-szárítmányok, különleges termékek</w:t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Pr="00DA3CEB">
        <w:rPr>
          <w:rFonts w:ascii="Palatino Linotype" w:hAnsi="Palatino Linotype"/>
          <w:b/>
          <w:i/>
          <w:sz w:val="24"/>
          <w:szCs w:val="24"/>
        </w:rPr>
        <w:t>20</w:t>
      </w:r>
      <w:r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31363C" w:rsidRDefault="0031363C" w:rsidP="00DA3CEB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66190D">
        <w:rPr>
          <w:rFonts w:ascii="Palatino Linotype" w:hAnsi="Palatino Linotype"/>
          <w:sz w:val="24"/>
          <w:szCs w:val="24"/>
        </w:rPr>
        <w:t>A szárítás elméleti ismeretei</w:t>
      </w:r>
      <w:r>
        <w:rPr>
          <w:rFonts w:ascii="Palatino Linotype" w:hAnsi="Palatino Linotype"/>
          <w:sz w:val="24"/>
          <w:szCs w:val="24"/>
        </w:rPr>
        <w:t xml:space="preserve">. </w:t>
      </w:r>
    </w:p>
    <w:p w:rsidR="0031363C" w:rsidRDefault="0031363C" w:rsidP="00DA3CEB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855351">
        <w:rPr>
          <w:rFonts w:ascii="Palatino Linotype" w:hAnsi="Palatino Linotype"/>
          <w:sz w:val="24"/>
          <w:szCs w:val="24"/>
        </w:rPr>
        <w:t>A szárított zöldségek</w:t>
      </w:r>
      <w:r>
        <w:rPr>
          <w:rFonts w:ascii="Palatino Linotype" w:hAnsi="Palatino Linotype"/>
          <w:sz w:val="24"/>
          <w:szCs w:val="24"/>
        </w:rPr>
        <w:t xml:space="preserve"> jellemzése, élettani jelentősége, csoportosítása, minősége.</w:t>
      </w:r>
    </w:p>
    <w:p w:rsidR="0031363C" w:rsidRDefault="0031363C" w:rsidP="00DA3CEB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A nyersanyagok technológiai követelményei. </w:t>
      </w:r>
    </w:p>
    <w:p w:rsidR="0031363C" w:rsidRDefault="0031363C" w:rsidP="00DA3CEB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felhasznált segéd- és csomagolóanyagok tulajdonságai, fajtái.</w:t>
      </w:r>
    </w:p>
    <w:p w:rsidR="0031363C" w:rsidRDefault="0031363C" w:rsidP="00DA3CEB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zöldség-szárítmányok gyártási folyamata:</w:t>
      </w:r>
    </w:p>
    <w:p w:rsidR="0031363C" w:rsidRDefault="0031363C" w:rsidP="009A6CAE">
      <w:pPr>
        <w:widowControl w:val="0"/>
        <w:numPr>
          <w:ilvl w:val="2"/>
          <w:numId w:val="28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szárítás előtti műveletek: nyersanyag előkészítés</w:t>
      </w:r>
    </w:p>
    <w:p w:rsidR="0031363C" w:rsidRDefault="0031363C" w:rsidP="009A6CAE">
      <w:pPr>
        <w:widowControl w:val="0"/>
        <w:numPr>
          <w:ilvl w:val="2"/>
          <w:numId w:val="28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szárítás művelete: tartósítás</w:t>
      </w:r>
    </w:p>
    <w:p w:rsidR="0031363C" w:rsidRDefault="0031363C" w:rsidP="009A6CAE">
      <w:pPr>
        <w:widowControl w:val="0"/>
        <w:numPr>
          <w:ilvl w:val="2"/>
          <w:numId w:val="28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lastRenderedPageBreak/>
        <w:t>A szárítás utáni műveletek: a szárítmány utókezelése</w:t>
      </w:r>
    </w:p>
    <w:p w:rsidR="0031363C" w:rsidRDefault="0031363C" w:rsidP="009207EE">
      <w:pPr>
        <w:widowControl w:val="0"/>
        <w:suppressAutoHyphens/>
        <w:spacing w:after="0" w:line="240" w:lineRule="auto"/>
        <w:ind w:left="1418"/>
        <w:jc w:val="both"/>
        <w:rPr>
          <w:rFonts w:ascii="Palatino Linotype" w:hAnsi="Palatino Linotype"/>
          <w:sz w:val="24"/>
          <w:szCs w:val="24"/>
        </w:rPr>
      </w:pPr>
    </w:p>
    <w:p w:rsidR="0031363C" w:rsidRDefault="0031363C" w:rsidP="00DA3CEB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Termékskála: </w:t>
      </w:r>
      <w:r w:rsidRPr="0066190D">
        <w:rPr>
          <w:rFonts w:ascii="Palatino Linotype" w:hAnsi="Palatino Linotype"/>
          <w:i/>
          <w:sz w:val="24"/>
          <w:szCs w:val="24"/>
        </w:rPr>
        <w:t>Darabos</w:t>
      </w:r>
      <w:r>
        <w:rPr>
          <w:rFonts w:ascii="Palatino Linotype" w:hAnsi="Palatino Linotype"/>
          <w:sz w:val="24"/>
          <w:szCs w:val="24"/>
        </w:rPr>
        <w:t xml:space="preserve"> zöldség- szárítmányok (hagyma, gyökérfélék, paradicsom, cékla, pritaminpaprika, stb.) </w:t>
      </w:r>
      <w:r w:rsidRPr="0066190D">
        <w:rPr>
          <w:rFonts w:ascii="Palatino Linotype" w:hAnsi="Palatino Linotype"/>
          <w:i/>
          <w:sz w:val="24"/>
          <w:szCs w:val="24"/>
        </w:rPr>
        <w:t>Morzsolt</w:t>
      </w:r>
      <w:r>
        <w:rPr>
          <w:rFonts w:ascii="Palatino Linotype" w:hAnsi="Palatino Linotype"/>
          <w:sz w:val="24"/>
          <w:szCs w:val="24"/>
        </w:rPr>
        <w:t xml:space="preserve"> zöldség-szárítmányok (zöldség levelek, levélzöldségek). Szárított </w:t>
      </w:r>
      <w:r w:rsidRPr="0066190D">
        <w:rPr>
          <w:rFonts w:ascii="Palatino Linotype" w:hAnsi="Palatino Linotype"/>
          <w:i/>
          <w:sz w:val="24"/>
          <w:szCs w:val="24"/>
        </w:rPr>
        <w:t>zöldségporok</w:t>
      </w:r>
      <w:r>
        <w:rPr>
          <w:rFonts w:ascii="Palatino Linotype" w:hAnsi="Palatino Linotype"/>
          <w:sz w:val="24"/>
          <w:szCs w:val="24"/>
        </w:rPr>
        <w:t xml:space="preserve"> őrléssel porítva(fokhagyma, vöröshagyma), a fűszerpaprika és a porlasztva szárított zöldségporok (pl. paradicsom).</w:t>
      </w:r>
    </w:p>
    <w:p w:rsidR="0031363C" w:rsidRDefault="0031363C" w:rsidP="00DA3CEB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Különleges termékek: liofilizált zöldségkészítmények.</w:t>
      </w:r>
    </w:p>
    <w:p w:rsidR="0031363C" w:rsidRPr="00855351" w:rsidRDefault="0031363C" w:rsidP="00DA3CEB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Ételízesítők a szárított zöldségek keverékéből előállítva.</w:t>
      </w:r>
    </w:p>
    <w:p w:rsidR="0031363C" w:rsidRDefault="0031363C" w:rsidP="009207EE">
      <w:pPr>
        <w:widowControl w:val="0"/>
        <w:suppressAutoHyphens/>
        <w:spacing w:after="0" w:line="240" w:lineRule="auto"/>
        <w:ind w:left="1418"/>
        <w:jc w:val="both"/>
        <w:rPr>
          <w:rFonts w:ascii="Palatino Linotype" w:hAnsi="Palatino Linotype"/>
          <w:b/>
          <w:sz w:val="24"/>
          <w:szCs w:val="24"/>
        </w:rPr>
      </w:pPr>
    </w:p>
    <w:p w:rsidR="0031363C" w:rsidRDefault="0031363C" w:rsidP="00C65A1E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D846BB">
        <w:rPr>
          <w:rFonts w:ascii="Palatino Linotype" w:hAnsi="Palatino Linotype"/>
          <w:b/>
          <w:i/>
          <w:sz w:val="24"/>
          <w:szCs w:val="24"/>
        </w:rPr>
        <w:t>A képzés javasolt helyszíne</w:t>
      </w:r>
      <w:r>
        <w:rPr>
          <w:rFonts w:ascii="Palatino Linotype" w:hAnsi="Palatino Linotype"/>
          <w:b/>
          <w:i/>
          <w:sz w:val="24"/>
          <w:szCs w:val="24"/>
        </w:rPr>
        <w:t xml:space="preserve"> (ajánlás)</w:t>
      </w:r>
      <w:r w:rsidRPr="00D846BB">
        <w:rPr>
          <w:rFonts w:ascii="Palatino Linotype" w:hAnsi="Palatino Linotype"/>
          <w:b/>
          <w:i/>
          <w:sz w:val="24"/>
          <w:szCs w:val="24"/>
        </w:rPr>
        <w:t xml:space="preserve"> </w:t>
      </w:r>
    </w:p>
    <w:p w:rsidR="0031363C" w:rsidRDefault="0031363C" w:rsidP="00CA64C1">
      <w:pPr>
        <w:widowControl w:val="0"/>
        <w:suppressAutoHyphens/>
        <w:spacing w:after="0" w:line="240" w:lineRule="auto"/>
        <w:ind w:left="383" w:firstLine="709"/>
        <w:rPr>
          <w:rFonts w:ascii="Palatino Linotype" w:hAnsi="Palatino Linotype"/>
          <w:sz w:val="24"/>
          <w:szCs w:val="24"/>
        </w:rPr>
      </w:pPr>
      <w:r w:rsidRPr="008A44D8">
        <w:rPr>
          <w:rFonts w:ascii="Palatino Linotype" w:hAnsi="Palatino Linotype"/>
          <w:sz w:val="24"/>
          <w:szCs w:val="24"/>
        </w:rPr>
        <w:t>Szaktanterem</w:t>
      </w:r>
    </w:p>
    <w:p w:rsidR="0031363C" w:rsidRPr="008A44D8" w:rsidRDefault="0031363C" w:rsidP="00DA3CEB">
      <w:pPr>
        <w:widowControl w:val="0"/>
        <w:suppressAutoHyphens/>
        <w:spacing w:after="0" w:line="240" w:lineRule="auto"/>
        <w:rPr>
          <w:rFonts w:ascii="Palatino Linotype" w:hAnsi="Palatino Linotype"/>
          <w:sz w:val="24"/>
          <w:szCs w:val="24"/>
        </w:rPr>
      </w:pPr>
    </w:p>
    <w:p w:rsidR="0031363C" w:rsidRDefault="0031363C" w:rsidP="00880A34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i/>
          <w:iCs/>
          <w:sz w:val="24"/>
          <w:szCs w:val="24"/>
        </w:rPr>
      </w:pPr>
      <w:r>
        <w:rPr>
          <w:rFonts w:ascii="Palatino Linotype" w:hAnsi="Palatino Linotype"/>
          <w:b/>
          <w:i/>
          <w:iCs/>
          <w:sz w:val="24"/>
          <w:szCs w:val="24"/>
        </w:rPr>
        <w:t>A tantárgy elsajátítása során alkalmazható sajátos módszerek, tanulói tevékenységformák (ajánlás)”</w:t>
      </w:r>
    </w:p>
    <w:p w:rsidR="0031363C" w:rsidRDefault="0031363C" w:rsidP="00F754D2">
      <w:pPr>
        <w:widowControl w:val="0"/>
        <w:suppressAutoHyphens/>
        <w:spacing w:after="0" w:line="240" w:lineRule="auto"/>
        <w:rPr>
          <w:rFonts w:ascii="Palatino Linotype" w:hAnsi="Palatino Linotype"/>
          <w:b/>
          <w:iCs/>
          <w:sz w:val="24"/>
          <w:szCs w:val="24"/>
        </w:rPr>
      </w:pPr>
    </w:p>
    <w:p w:rsidR="0031363C" w:rsidRDefault="0031363C" w:rsidP="00F754D2">
      <w:pPr>
        <w:pStyle w:val="Listaszerbekezds4"/>
        <w:ind w:left="0"/>
        <w:rPr>
          <w:rFonts w:ascii="Palatino Linotype" w:hAnsi="Palatino Linotype"/>
          <w:b/>
          <w:bCs/>
          <w:i/>
        </w:rPr>
      </w:pPr>
      <w:r>
        <w:rPr>
          <w:rFonts w:ascii="Palatino Linotype" w:hAnsi="Palatino Linotype"/>
          <w:b/>
          <w:bCs/>
          <w:i/>
        </w:rPr>
        <w:t>1.5.1 A tantárgy elsajátítása során alkalmazható tanulói tevékenységformák ajánlás)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1013"/>
        <w:gridCol w:w="1013"/>
        <w:gridCol w:w="1013"/>
        <w:gridCol w:w="1800"/>
      </w:tblGrid>
      <w:tr w:rsidR="0031363C">
        <w:trPr>
          <w:cantSplit/>
          <w:trHeight w:val="1134"/>
          <w:jc w:val="center"/>
        </w:trPr>
        <w:tc>
          <w:tcPr>
            <w:tcW w:w="828" w:type="dxa"/>
            <w:vMerge w:val="restart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3039" w:type="dxa"/>
            <w:gridSpan w:val="3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1800" w:type="dxa"/>
            <w:vMerge w:val="restart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31363C">
        <w:trPr>
          <w:cantSplit/>
          <w:trHeight w:val="1141"/>
          <w:jc w:val="center"/>
        </w:trPr>
        <w:tc>
          <w:tcPr>
            <w:tcW w:w="828" w:type="dxa"/>
            <w:vMerge/>
            <w:vAlign w:val="center"/>
          </w:tcPr>
          <w:p w:rsidR="0031363C" w:rsidRDefault="0031363C" w:rsidP="00F754D2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31363C" w:rsidRDefault="0031363C" w:rsidP="00F754D2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1013" w:type="dxa"/>
            <w:textDirection w:val="btLr"/>
            <w:vAlign w:val="center"/>
          </w:tcPr>
          <w:p w:rsidR="0031363C" w:rsidRDefault="0031363C" w:rsidP="00F754D2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1013" w:type="dxa"/>
            <w:textDirection w:val="btLr"/>
            <w:vAlign w:val="center"/>
          </w:tcPr>
          <w:p w:rsidR="0031363C" w:rsidRDefault="0031363C" w:rsidP="00F754D2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31363C" w:rsidRDefault="0031363C" w:rsidP="00F754D2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1013" w:type="dxa"/>
            <w:textDirection w:val="btLr"/>
            <w:vAlign w:val="center"/>
          </w:tcPr>
          <w:p w:rsidR="0031363C" w:rsidRDefault="0031363C" w:rsidP="00F754D2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31363C" w:rsidRDefault="0031363C" w:rsidP="00F754D2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1800" w:type="dxa"/>
            <w:vMerge/>
            <w:vAlign w:val="center"/>
          </w:tcPr>
          <w:p w:rsidR="0031363C" w:rsidRDefault="0031363C" w:rsidP="00F754D2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31363C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31363C" w:rsidRDefault="0031363C" w:rsidP="00F754D2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1363C">
        <w:trPr>
          <w:jc w:val="center"/>
        </w:trPr>
        <w:tc>
          <w:tcPr>
            <w:tcW w:w="828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31363C" w:rsidRDefault="0031363C" w:rsidP="00F754D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1013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1363C">
        <w:trPr>
          <w:jc w:val="center"/>
        </w:trPr>
        <w:tc>
          <w:tcPr>
            <w:tcW w:w="828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31363C" w:rsidRDefault="0031363C" w:rsidP="00F754D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1013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1363C">
        <w:trPr>
          <w:jc w:val="center"/>
        </w:trPr>
        <w:tc>
          <w:tcPr>
            <w:tcW w:w="828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31363C" w:rsidRDefault="0031363C" w:rsidP="00F754D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1013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1363C">
        <w:trPr>
          <w:jc w:val="center"/>
        </w:trPr>
        <w:tc>
          <w:tcPr>
            <w:tcW w:w="828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31363C" w:rsidRDefault="0031363C" w:rsidP="00F754D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1013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1363C">
        <w:trPr>
          <w:jc w:val="center"/>
        </w:trPr>
        <w:tc>
          <w:tcPr>
            <w:tcW w:w="828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31363C" w:rsidRDefault="0031363C" w:rsidP="00F754D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1013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1363C">
        <w:trPr>
          <w:jc w:val="center"/>
        </w:trPr>
        <w:tc>
          <w:tcPr>
            <w:tcW w:w="828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31363C" w:rsidRDefault="0031363C" w:rsidP="00F754D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1013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1363C">
        <w:trPr>
          <w:jc w:val="center"/>
        </w:trPr>
        <w:tc>
          <w:tcPr>
            <w:tcW w:w="828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31363C" w:rsidRDefault="0031363C" w:rsidP="00F754D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1013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1363C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31363C" w:rsidRDefault="0031363C" w:rsidP="00F754D2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1363C">
        <w:trPr>
          <w:jc w:val="center"/>
        </w:trPr>
        <w:tc>
          <w:tcPr>
            <w:tcW w:w="828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31363C" w:rsidRDefault="0031363C" w:rsidP="00F754D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Írásos elemzések készítése</w:t>
            </w:r>
          </w:p>
        </w:tc>
        <w:tc>
          <w:tcPr>
            <w:tcW w:w="1013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1363C">
        <w:trPr>
          <w:jc w:val="center"/>
        </w:trPr>
        <w:tc>
          <w:tcPr>
            <w:tcW w:w="828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31363C" w:rsidRDefault="0031363C" w:rsidP="00F754D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1013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1363C">
        <w:trPr>
          <w:jc w:val="center"/>
        </w:trPr>
        <w:tc>
          <w:tcPr>
            <w:tcW w:w="828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31363C" w:rsidRDefault="0031363C" w:rsidP="00F754D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1013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1363C">
        <w:trPr>
          <w:jc w:val="center"/>
        </w:trPr>
        <w:tc>
          <w:tcPr>
            <w:tcW w:w="828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lastRenderedPageBreak/>
              <w:t>2.4.</w:t>
            </w:r>
          </w:p>
        </w:tc>
        <w:tc>
          <w:tcPr>
            <w:tcW w:w="3621" w:type="dxa"/>
            <w:vAlign w:val="center"/>
          </w:tcPr>
          <w:p w:rsidR="0031363C" w:rsidRDefault="0031363C" w:rsidP="00F754D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1013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1363C">
        <w:trPr>
          <w:jc w:val="center"/>
        </w:trPr>
        <w:tc>
          <w:tcPr>
            <w:tcW w:w="828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31363C" w:rsidRDefault="0031363C" w:rsidP="00F754D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1013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1363C">
        <w:trPr>
          <w:jc w:val="center"/>
        </w:trPr>
        <w:tc>
          <w:tcPr>
            <w:tcW w:w="828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31363C" w:rsidRDefault="0031363C" w:rsidP="00F754D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1013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1363C">
        <w:trPr>
          <w:jc w:val="center"/>
        </w:trPr>
        <w:tc>
          <w:tcPr>
            <w:tcW w:w="828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2.7.</w:t>
            </w:r>
          </w:p>
        </w:tc>
        <w:tc>
          <w:tcPr>
            <w:tcW w:w="3621" w:type="dxa"/>
            <w:vAlign w:val="center"/>
          </w:tcPr>
          <w:p w:rsidR="0031363C" w:rsidRDefault="0031363C" w:rsidP="00F754D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1013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31363C" w:rsidRDefault="0031363C" w:rsidP="00F754D2"/>
    <w:p w:rsidR="0031363C" w:rsidRDefault="0031363C" w:rsidP="00F754D2">
      <w:pPr>
        <w:pStyle w:val="Listaszerbekezds4"/>
        <w:ind w:left="0"/>
        <w:rPr>
          <w:rFonts w:ascii="Palatino Linotype" w:hAnsi="Palatino Linotype"/>
          <w:b/>
          <w:bCs/>
        </w:rPr>
      </w:pPr>
      <w:r>
        <w:rPr>
          <w:rFonts w:ascii="Palatino Linotype" w:hAnsi="Palatino Linotype"/>
          <w:b/>
          <w:bCs/>
        </w:rPr>
        <w:t>1.5.2 A tantárgy elsajátítása során alkalmazott sajátos oktatási módszerek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31363C">
        <w:trPr>
          <w:jc w:val="center"/>
        </w:trPr>
        <w:tc>
          <w:tcPr>
            <w:tcW w:w="994" w:type="dxa"/>
            <w:vMerge w:val="restart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</w:t>
            </w:r>
          </w:p>
        </w:tc>
      </w:tr>
      <w:tr w:rsidR="0031363C">
        <w:trPr>
          <w:jc w:val="center"/>
        </w:trPr>
        <w:tc>
          <w:tcPr>
            <w:tcW w:w="994" w:type="dxa"/>
            <w:vMerge/>
            <w:vAlign w:val="center"/>
          </w:tcPr>
          <w:p w:rsidR="0031363C" w:rsidRDefault="0031363C" w:rsidP="00F754D2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31363C" w:rsidRDefault="0031363C" w:rsidP="00F754D2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31363C" w:rsidRDefault="0031363C" w:rsidP="00F754D2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31363C">
        <w:trPr>
          <w:jc w:val="center"/>
        </w:trPr>
        <w:tc>
          <w:tcPr>
            <w:tcW w:w="994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31363C" w:rsidRDefault="0031363C" w:rsidP="00F754D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1363C">
        <w:trPr>
          <w:jc w:val="center"/>
        </w:trPr>
        <w:tc>
          <w:tcPr>
            <w:tcW w:w="994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31363C" w:rsidRDefault="0031363C" w:rsidP="00F754D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1363C">
        <w:trPr>
          <w:jc w:val="center"/>
        </w:trPr>
        <w:tc>
          <w:tcPr>
            <w:tcW w:w="994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31363C" w:rsidRDefault="0031363C" w:rsidP="00F754D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1363C">
        <w:trPr>
          <w:jc w:val="center"/>
        </w:trPr>
        <w:tc>
          <w:tcPr>
            <w:tcW w:w="994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31363C" w:rsidRDefault="0031363C" w:rsidP="00F754D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1363C">
        <w:trPr>
          <w:jc w:val="center"/>
        </w:trPr>
        <w:tc>
          <w:tcPr>
            <w:tcW w:w="994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31363C" w:rsidRDefault="0031363C" w:rsidP="00F754D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1363C">
        <w:trPr>
          <w:jc w:val="center"/>
        </w:trPr>
        <w:tc>
          <w:tcPr>
            <w:tcW w:w="994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31363C" w:rsidRDefault="0031363C" w:rsidP="00F754D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31363C" w:rsidRPr="00D846BB" w:rsidRDefault="0031363C" w:rsidP="009338C3">
      <w:pPr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</w:p>
    <w:p w:rsidR="0031363C" w:rsidRDefault="0031363C" w:rsidP="00C65A1E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  <w:r w:rsidRPr="000E120B">
        <w:rPr>
          <w:rFonts w:ascii="Palatino Linotype" w:hAnsi="Palatino Linotype"/>
          <w:b/>
          <w:bCs/>
          <w:sz w:val="24"/>
          <w:szCs w:val="24"/>
        </w:rPr>
        <w:t xml:space="preserve">A </w:t>
      </w:r>
      <w:r w:rsidRPr="000E120B">
        <w:rPr>
          <w:rFonts w:ascii="Palatino Linotype" w:hAnsi="Palatino Linotype"/>
          <w:b/>
          <w:sz w:val="24"/>
          <w:szCs w:val="24"/>
        </w:rPr>
        <w:t>tantárgy</w:t>
      </w:r>
      <w:r w:rsidRPr="000E120B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C65A1E">
        <w:rPr>
          <w:rFonts w:ascii="Palatino Linotype" w:hAnsi="Palatino Linotype"/>
          <w:b/>
          <w:sz w:val="24"/>
          <w:szCs w:val="24"/>
        </w:rPr>
        <w:t>értékelésének</w:t>
      </w:r>
      <w:r w:rsidRPr="000E120B">
        <w:rPr>
          <w:rFonts w:ascii="Palatino Linotype" w:hAnsi="Palatino Linotype"/>
          <w:b/>
          <w:bCs/>
          <w:sz w:val="24"/>
          <w:szCs w:val="24"/>
        </w:rPr>
        <w:t xml:space="preserve"> módja</w:t>
      </w:r>
    </w:p>
    <w:p w:rsidR="0031363C" w:rsidRPr="00880A34" w:rsidRDefault="0031363C" w:rsidP="00CA64C1">
      <w:pPr>
        <w:autoSpaceDE w:val="0"/>
        <w:autoSpaceDN w:val="0"/>
        <w:adjustRightInd w:val="0"/>
        <w:spacing w:after="0" w:line="240" w:lineRule="auto"/>
        <w:ind w:left="550"/>
        <w:jc w:val="both"/>
        <w:rPr>
          <w:rFonts w:ascii="Palatino Linotype" w:hAnsi="Palatino Linotype"/>
          <w:bCs/>
          <w:sz w:val="24"/>
          <w:szCs w:val="24"/>
        </w:rPr>
      </w:pPr>
      <w:r w:rsidRPr="00880A34">
        <w:rPr>
          <w:rFonts w:ascii="Palatino Linotype" w:hAnsi="Palatino Linotype"/>
          <w:bCs/>
          <w:sz w:val="24"/>
          <w:szCs w:val="24"/>
        </w:rPr>
        <w:t>„A nemzeti köznevelésről szóló 2011. évi CXC. törvény 54. § (2) a) pontja szerinti értékeléssel.”</w:t>
      </w:r>
    </w:p>
    <w:p w:rsidR="0031363C" w:rsidRDefault="0031363C" w:rsidP="009338C3">
      <w:pPr>
        <w:widowControl w:val="0"/>
        <w:suppressAutoHyphens/>
        <w:spacing w:after="0" w:line="240" w:lineRule="auto"/>
        <w:ind w:left="792"/>
        <w:jc w:val="both"/>
        <w:rPr>
          <w:rFonts w:ascii="Palatino Linotype" w:hAnsi="Palatino Linotype"/>
          <w:b/>
          <w:bCs/>
          <w:sz w:val="24"/>
          <w:szCs w:val="24"/>
        </w:rPr>
      </w:pPr>
    </w:p>
    <w:p w:rsidR="0031363C" w:rsidRDefault="0031363C" w:rsidP="009338C3">
      <w:pPr>
        <w:widowControl w:val="0"/>
        <w:suppressAutoHyphens/>
        <w:spacing w:after="0" w:line="240" w:lineRule="auto"/>
        <w:ind w:left="792"/>
        <w:jc w:val="both"/>
        <w:rPr>
          <w:rFonts w:ascii="Palatino Linotype" w:hAnsi="Palatino Linotype"/>
          <w:b/>
          <w:bCs/>
          <w:sz w:val="24"/>
          <w:szCs w:val="24"/>
        </w:rPr>
      </w:pPr>
    </w:p>
    <w:p w:rsidR="0031363C" w:rsidRDefault="0031363C" w:rsidP="008714E7">
      <w:pPr>
        <w:widowControl w:val="0"/>
        <w:numPr>
          <w:ilvl w:val="0"/>
          <w:numId w:val="4"/>
        </w:numPr>
        <w:tabs>
          <w:tab w:val="left" w:pos="3740"/>
        </w:tabs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  <w:lang w:eastAsia="hu-HU"/>
        </w:rPr>
        <w:t>Zöldségfélékből előállított termékek gyártása – gyakorlat tantárgy</w:t>
      </w:r>
      <w:r w:rsidRPr="000E120B">
        <w:rPr>
          <w:rFonts w:ascii="Palatino Linotype" w:hAnsi="Palatino Linotype"/>
          <w:sz w:val="24"/>
          <w:szCs w:val="24"/>
        </w:rPr>
        <w:tab/>
      </w:r>
      <w:r w:rsidRPr="008714E7">
        <w:rPr>
          <w:rFonts w:ascii="Palatino Linotype" w:hAnsi="Palatino Linotype"/>
          <w:sz w:val="24"/>
          <w:szCs w:val="24"/>
        </w:rPr>
        <w:t xml:space="preserve">          </w:t>
      </w:r>
      <w:r w:rsidRPr="008714E7">
        <w:rPr>
          <w:rFonts w:ascii="Palatino Linotype" w:hAnsi="Palatino Linotype"/>
          <w:b/>
          <w:sz w:val="24"/>
          <w:szCs w:val="24"/>
        </w:rPr>
        <w:t>192</w:t>
      </w:r>
      <w:r w:rsidRPr="00CA64C1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Pr="008714E7">
        <w:rPr>
          <w:rFonts w:ascii="Palatino Linotype" w:hAnsi="Palatino Linotype"/>
          <w:b/>
          <w:sz w:val="24"/>
          <w:szCs w:val="24"/>
        </w:rPr>
        <w:t>óra</w:t>
      </w:r>
    </w:p>
    <w:p w:rsidR="0031363C" w:rsidRDefault="0031363C" w:rsidP="00CC3403">
      <w:pPr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31363C" w:rsidRPr="000E120B" w:rsidRDefault="0031363C" w:rsidP="00C65A1E">
      <w:pPr>
        <w:numPr>
          <w:ilvl w:val="1"/>
          <w:numId w:val="4"/>
        </w:num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31363C" w:rsidRDefault="0031363C" w:rsidP="00DA3CEB">
      <w:pPr>
        <w:spacing w:after="0" w:line="240" w:lineRule="auto"/>
        <w:ind w:left="567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A nyersanyagok átvételi/minősítési módszereinek- szubjektív, objektív, minőségi, mennyiségi – végrehajtása. </w:t>
      </w:r>
    </w:p>
    <w:p w:rsidR="0031363C" w:rsidRDefault="0031363C" w:rsidP="00DA3CEB">
      <w:pPr>
        <w:spacing w:after="0" w:line="240" w:lineRule="auto"/>
        <w:ind w:left="567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A technológiai műveletek végrehajtási, szabályozási, irányítási ismereteinek átadása a késztermékek minőségi mutatóinak kialakításához. </w:t>
      </w:r>
    </w:p>
    <w:p w:rsidR="0031363C" w:rsidRDefault="0031363C" w:rsidP="00DA3CEB">
      <w:pPr>
        <w:spacing w:after="0" w:line="240" w:lineRule="auto"/>
        <w:ind w:left="567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A gyártásközi ellenőrző mérések elsajátítása a termék jó minősége és gazdaságos előállítása érdekében. </w:t>
      </w:r>
    </w:p>
    <w:p w:rsidR="0031363C" w:rsidRDefault="0031363C" w:rsidP="00DA3CEB">
      <w:pPr>
        <w:spacing w:after="0" w:line="240" w:lineRule="auto"/>
        <w:ind w:left="567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A késztermékek minősítő vizsgálatainak megismertetése. </w:t>
      </w:r>
    </w:p>
    <w:p w:rsidR="0031363C" w:rsidRDefault="0031363C" w:rsidP="00DA3CEB">
      <w:pPr>
        <w:spacing w:after="0" w:line="240" w:lineRule="auto"/>
        <w:ind w:left="567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termékgyártás komplex feladatának végrehajtásához szükséges szakmai gyakorlati ismeretek megtanítása: szakmai számítások, a műveleti hatások a nyersanyagokra, biztonságos gépkezelés a minőség szem előtt tartásával, ellenőrző mérések.</w:t>
      </w:r>
    </w:p>
    <w:p w:rsidR="0031363C" w:rsidRDefault="0031363C" w:rsidP="00DA3CEB">
      <w:pPr>
        <w:spacing w:after="0" w:line="240" w:lineRule="auto"/>
        <w:ind w:left="567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</w:t>
      </w:r>
      <w:r w:rsidRPr="0060765C">
        <w:rPr>
          <w:rFonts w:ascii="Palatino Linotype" w:hAnsi="Palatino Linotype"/>
          <w:sz w:val="24"/>
          <w:szCs w:val="24"/>
        </w:rPr>
        <w:t xml:space="preserve"> </w:t>
      </w:r>
      <w:r>
        <w:rPr>
          <w:rFonts w:ascii="Palatino Linotype" w:hAnsi="Palatino Linotype"/>
          <w:sz w:val="24"/>
          <w:szCs w:val="24"/>
        </w:rPr>
        <w:t xml:space="preserve">szakmai elméleti ismeretek gyakorlati alkalmazása a zöldségkészítmények gyártása során, a technológiai szemlélet kialakításával és elmélyítésével. </w:t>
      </w:r>
    </w:p>
    <w:p w:rsidR="0031363C" w:rsidRPr="002E1DDF" w:rsidRDefault="0031363C" w:rsidP="009207EE">
      <w:pPr>
        <w:spacing w:after="0" w:line="240" w:lineRule="auto"/>
        <w:ind w:left="1092"/>
        <w:jc w:val="both"/>
        <w:rPr>
          <w:rFonts w:ascii="Palatino Linotype" w:hAnsi="Palatino Linotype"/>
          <w:sz w:val="24"/>
          <w:szCs w:val="24"/>
        </w:rPr>
      </w:pPr>
    </w:p>
    <w:p w:rsidR="0031363C" w:rsidRPr="00B5767E" w:rsidRDefault="0031363C" w:rsidP="00C65A1E">
      <w:pPr>
        <w:widowControl w:val="0"/>
        <w:numPr>
          <w:ilvl w:val="1"/>
          <w:numId w:val="4"/>
        </w:numPr>
        <w:suppressAutoHyphens/>
        <w:spacing w:after="0" w:line="240" w:lineRule="auto"/>
        <w:jc w:val="both"/>
        <w:rPr>
          <w:rFonts w:ascii="Palatino Linotype" w:hAnsi="Palatino Linotype"/>
          <w:kern w:val="2"/>
          <w:lang w:eastAsia="hi-IN" w:bidi="hi-IN"/>
        </w:rPr>
      </w:pPr>
      <w:r w:rsidRPr="00B5767E">
        <w:rPr>
          <w:rFonts w:ascii="Palatino Linotype" w:hAnsi="Palatino Linotype"/>
          <w:b/>
          <w:sz w:val="24"/>
          <w:szCs w:val="24"/>
        </w:rPr>
        <w:t xml:space="preserve">Kapcsolódó szakmai tartalmak </w:t>
      </w:r>
    </w:p>
    <w:p w:rsidR="0031363C" w:rsidRDefault="0031363C" w:rsidP="00DA3CEB">
      <w:pPr>
        <w:widowControl w:val="0"/>
        <w:suppressAutoHyphens/>
        <w:spacing w:after="0" w:line="240" w:lineRule="auto"/>
        <w:ind w:left="567"/>
        <w:jc w:val="both"/>
        <w:rPr>
          <w:rFonts w:ascii="Palatino Linotype" w:hAnsi="Palatino Linotype"/>
          <w:sz w:val="24"/>
          <w:szCs w:val="24"/>
        </w:rPr>
      </w:pPr>
      <w:r w:rsidRPr="002E1DDF">
        <w:rPr>
          <w:rFonts w:ascii="Palatino Linotype" w:hAnsi="Palatino Linotype"/>
          <w:sz w:val="24"/>
          <w:szCs w:val="24"/>
        </w:rPr>
        <w:t>A zöldségféléktől eltérő nyersanyagból készült termékek</w:t>
      </w:r>
      <w:r>
        <w:rPr>
          <w:rFonts w:ascii="Palatino Linotype" w:hAnsi="Palatino Linotype"/>
          <w:sz w:val="24"/>
          <w:szCs w:val="24"/>
        </w:rPr>
        <w:t xml:space="preserve"> előállításánál alkalmazható gyakorlati ismeretek megszerzése:</w:t>
      </w:r>
    </w:p>
    <w:p w:rsidR="0031363C" w:rsidRDefault="0031363C" w:rsidP="00FC16F3">
      <w:pPr>
        <w:widowControl w:val="0"/>
        <w:numPr>
          <w:ilvl w:val="0"/>
          <w:numId w:val="29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lastRenderedPageBreak/>
        <w:t xml:space="preserve">a nyersanyag-minősítési módszerekben, </w:t>
      </w:r>
    </w:p>
    <w:p w:rsidR="0031363C" w:rsidRDefault="0031363C" w:rsidP="00FC16F3">
      <w:pPr>
        <w:widowControl w:val="0"/>
        <w:numPr>
          <w:ilvl w:val="0"/>
          <w:numId w:val="29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a technológiai műveletek végrehajtásában, ellenőrzésében, szabályozásában. </w:t>
      </w:r>
    </w:p>
    <w:p w:rsidR="0031363C" w:rsidRDefault="0031363C" w:rsidP="00FC16F3">
      <w:pPr>
        <w:widowControl w:val="0"/>
        <w:numPr>
          <w:ilvl w:val="0"/>
          <w:numId w:val="29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A minőségi és mennyiségi ellenőrző mérések analóg alkalmazása. </w:t>
      </w:r>
    </w:p>
    <w:p w:rsidR="0031363C" w:rsidRPr="002E1DDF" w:rsidRDefault="0031363C" w:rsidP="00FC16F3">
      <w:pPr>
        <w:widowControl w:val="0"/>
        <w:numPr>
          <w:ilvl w:val="0"/>
          <w:numId w:val="29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Az ismétlődő technológiai műveletek gyakorlatának alkalmazása az eltérő jellegű termékek gyártástechnológiájában. </w:t>
      </w:r>
    </w:p>
    <w:p w:rsidR="0031363C" w:rsidRDefault="0031363C" w:rsidP="009207EE">
      <w:pPr>
        <w:widowControl w:val="0"/>
        <w:suppressAutoHyphens/>
        <w:spacing w:after="0" w:line="240" w:lineRule="auto"/>
        <w:ind w:left="567"/>
        <w:jc w:val="both"/>
        <w:rPr>
          <w:rFonts w:ascii="Palatino Linotype" w:hAnsi="Palatino Linotype"/>
          <w:b/>
          <w:sz w:val="24"/>
          <w:szCs w:val="24"/>
        </w:rPr>
      </w:pPr>
    </w:p>
    <w:p w:rsidR="0031363C" w:rsidRDefault="0031363C" w:rsidP="00C65A1E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Témakörök</w:t>
      </w:r>
    </w:p>
    <w:p w:rsidR="0031363C" w:rsidRDefault="0031363C" w:rsidP="0087757F">
      <w:pPr>
        <w:widowControl w:val="0"/>
        <w:suppressAutoHyphens/>
        <w:spacing w:after="0" w:line="240" w:lineRule="auto"/>
        <w:ind w:left="1092"/>
        <w:rPr>
          <w:rFonts w:ascii="Palatino Linotype" w:hAnsi="Palatino Linotype"/>
          <w:b/>
          <w:sz w:val="24"/>
          <w:szCs w:val="24"/>
        </w:rPr>
      </w:pPr>
    </w:p>
    <w:p w:rsidR="0031363C" w:rsidRDefault="0031363C" w:rsidP="00C65A1E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Zöldségfélék előkészítése</w:t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 xml:space="preserve">18 </w:t>
      </w:r>
      <w:r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31363C" w:rsidRPr="00FF5B61" w:rsidRDefault="0031363C" w:rsidP="00DA3CE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A nyersanyag-betakarítás, fogadás, átvétel, átmeneti tárolás hatása az anyag minőségére: mechanikai, fizikai sérülések, kémiai, mikrobiológiai károsodások szubjektív és objektív ellenőrzése. </w:t>
      </w:r>
    </w:p>
    <w:p w:rsidR="0031363C" w:rsidRDefault="0031363C" w:rsidP="00DA3CE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nyersanyagok tartósításra való előkészítése a zöldségfélék átalakítása a megfelelően kiválasztott műveletek végrehajtásával a különböző tulajdonságú zöldségeknél: hüvelyesek, burgonyafélék, kabakosok, stb.</w:t>
      </w:r>
    </w:p>
    <w:p w:rsidR="0031363C" w:rsidRDefault="0031363C" w:rsidP="00DA3CE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A belőlük készítendő termék jellegének és minőségi mutatóinak ismeretében a zöldségféle megmunkálása a beltartalmi érték megőrzése mellett, a kívánt esztétikai megjelenés biztosításával. </w:t>
      </w:r>
    </w:p>
    <w:p w:rsidR="0031363C" w:rsidRDefault="0031363C" w:rsidP="00DA3CE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A gyakorlati szakmai fogások: számítások, eszközök és berendezések kezelése, higiénia és biztonságtechnika alkalmazása, gazdaságos munkavégzés, szakszerű hulladékkezelés, energia-gazdálkodás elsajátítása. </w:t>
      </w:r>
    </w:p>
    <w:p w:rsidR="0031363C" w:rsidRDefault="0031363C" w:rsidP="00DA3CE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tartósításra való előkészítő műveletekhez kapcsolódó szakmai számítások – veszteség/kihozatal, felöntőlé, keverék, szárazanyag-mérleg, lekvárok- és levek összetétele, stb. – a gazdaságos anyag- felhasználás biztosítása.</w:t>
      </w:r>
    </w:p>
    <w:p w:rsidR="0031363C" w:rsidRPr="00E361EB" w:rsidRDefault="0031363C" w:rsidP="00B308F8">
      <w:pPr>
        <w:spacing w:after="0" w:line="240" w:lineRule="auto"/>
        <w:ind w:left="1210"/>
        <w:jc w:val="both"/>
        <w:rPr>
          <w:rFonts w:ascii="Palatino Linotype" w:hAnsi="Palatino Linotype"/>
          <w:sz w:val="24"/>
          <w:szCs w:val="24"/>
        </w:rPr>
      </w:pPr>
    </w:p>
    <w:p w:rsidR="0031363C" w:rsidRDefault="0031363C" w:rsidP="00E62B7C">
      <w:pPr>
        <w:widowControl w:val="0"/>
        <w:numPr>
          <w:ilvl w:val="2"/>
          <w:numId w:val="4"/>
        </w:numPr>
        <w:suppressAutoHyphens/>
        <w:spacing w:after="0" w:line="240" w:lineRule="auto"/>
        <w:ind w:left="1210" w:firstLine="0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Zöldségfélék tartósítása hőelvonással</w:t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 xml:space="preserve">30 </w:t>
      </w:r>
      <w:r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31363C" w:rsidRDefault="0031363C" w:rsidP="00B308F8">
      <w:pPr>
        <w:widowControl w:val="0"/>
        <w:suppressAutoHyphens/>
        <w:spacing w:after="0" w:line="240" w:lineRule="auto"/>
        <w:ind w:left="1210"/>
        <w:jc w:val="both"/>
        <w:rPr>
          <w:rFonts w:ascii="Palatino Linotype" w:hAnsi="Palatino Linotype"/>
          <w:sz w:val="24"/>
          <w:szCs w:val="24"/>
        </w:rPr>
      </w:pPr>
      <w:r w:rsidRPr="002907CD">
        <w:rPr>
          <w:rFonts w:ascii="Palatino Linotype" w:hAnsi="Palatino Linotype"/>
          <w:sz w:val="24"/>
          <w:szCs w:val="24"/>
        </w:rPr>
        <w:t>Te</w:t>
      </w:r>
      <w:r>
        <w:rPr>
          <w:rFonts w:ascii="Palatino Linotype" w:hAnsi="Palatino Linotype"/>
          <w:sz w:val="24"/>
          <w:szCs w:val="24"/>
        </w:rPr>
        <w:t xml:space="preserve">rmékskála: </w:t>
      </w:r>
    </w:p>
    <w:p w:rsidR="0031363C" w:rsidRDefault="0031363C" w:rsidP="00FC16F3">
      <w:pPr>
        <w:widowControl w:val="0"/>
        <w:numPr>
          <w:ilvl w:val="0"/>
          <w:numId w:val="30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darabos zöldségkészítmények gyorsfagyasztással – zöldborsó, csemegekukorica, zöldbab, spárga, stb. </w:t>
      </w:r>
    </w:p>
    <w:p w:rsidR="0031363C" w:rsidRDefault="0031363C" w:rsidP="00FC16F3">
      <w:pPr>
        <w:widowControl w:val="0"/>
        <w:numPr>
          <w:ilvl w:val="0"/>
          <w:numId w:val="30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Zöldségpürék gyorsfagyasztással- sóska, paraj.</w:t>
      </w:r>
    </w:p>
    <w:p w:rsidR="0031363C" w:rsidRDefault="0031363C" w:rsidP="00DA3CEB">
      <w:pPr>
        <w:widowControl w:val="0"/>
        <w:suppressAutoHyphens/>
        <w:spacing w:after="0" w:line="240" w:lineRule="auto"/>
        <w:ind w:left="1276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fagyasztott zöldségkészítmények általános gyártási folyamata:</w:t>
      </w:r>
    </w:p>
    <w:p w:rsidR="0031363C" w:rsidRDefault="0031363C" w:rsidP="00FC16F3">
      <w:pPr>
        <w:widowControl w:val="0"/>
        <w:numPr>
          <w:ilvl w:val="0"/>
          <w:numId w:val="31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nyersanyag fogadás, átvétel a tanult minőségi követelmények alkalmazásával </w:t>
      </w:r>
    </w:p>
    <w:p w:rsidR="0031363C" w:rsidRDefault="0031363C" w:rsidP="00FC16F3">
      <w:pPr>
        <w:widowControl w:val="0"/>
        <w:numPr>
          <w:ilvl w:val="0"/>
          <w:numId w:val="31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tisztító-, válogató-, jellegformáló-, dúsító műveletek kiválasztása és végrehajtása  </w:t>
      </w:r>
    </w:p>
    <w:p w:rsidR="0031363C" w:rsidRDefault="0031363C" w:rsidP="00FC16F3">
      <w:pPr>
        <w:widowControl w:val="0"/>
        <w:numPr>
          <w:ilvl w:val="0"/>
          <w:numId w:val="31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tartósítás: a hűtő-körfolyamat elindítása: a hideg előállítása. </w:t>
      </w:r>
    </w:p>
    <w:p w:rsidR="0031363C" w:rsidRDefault="0031363C" w:rsidP="00FC16F3">
      <w:pPr>
        <w:widowControl w:val="0"/>
        <w:numPr>
          <w:ilvl w:val="0"/>
          <w:numId w:val="31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a hő elvonása a hűtő/fagyasztó egységben: a hűtőgépek és fagyasztó berendezések előkészítése a tartósításra (higiénia, technológiai paraméterek ellenőrzése, beállítása, anyagmozgatás biztosítása)  </w:t>
      </w:r>
    </w:p>
    <w:p w:rsidR="0031363C" w:rsidRDefault="0031363C" w:rsidP="00FC16F3">
      <w:pPr>
        <w:widowControl w:val="0"/>
        <w:numPr>
          <w:ilvl w:val="0"/>
          <w:numId w:val="31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megfelelő befejező műveletek alkalmazása (manipuláció)</w:t>
      </w:r>
    </w:p>
    <w:p w:rsidR="0031363C" w:rsidRDefault="0031363C" w:rsidP="00FC16F3">
      <w:pPr>
        <w:widowControl w:val="0"/>
        <w:numPr>
          <w:ilvl w:val="0"/>
          <w:numId w:val="31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lastRenderedPageBreak/>
        <w:t>mélyhűtés.</w:t>
      </w:r>
    </w:p>
    <w:p w:rsidR="0031363C" w:rsidRDefault="0031363C" w:rsidP="00DA3CEB">
      <w:pPr>
        <w:widowControl w:val="0"/>
        <w:suppressAutoHyphens/>
        <w:spacing w:after="0" w:line="240" w:lineRule="auto"/>
        <w:ind w:left="1276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termék jellegének és a nyersanyag tulajdonságainak figyelembe vételével a műveleti sorrend és a gyártó gépsor összeállítása, a számítások elvégzése, az adalék- és csomagolóanyagok előkészítése, a gyártásközi ellenőrzések elvégzése,  dokumentálás, késztermék-minősítés.</w:t>
      </w:r>
    </w:p>
    <w:p w:rsidR="0031363C" w:rsidRDefault="0031363C" w:rsidP="003675AB">
      <w:pPr>
        <w:widowControl w:val="0"/>
        <w:suppressAutoHyphens/>
        <w:spacing w:after="0" w:line="240" w:lineRule="auto"/>
        <w:ind w:left="1210"/>
        <w:rPr>
          <w:rFonts w:ascii="Palatino Linotype" w:hAnsi="Palatino Linotype"/>
          <w:sz w:val="24"/>
          <w:szCs w:val="24"/>
        </w:rPr>
      </w:pPr>
    </w:p>
    <w:p w:rsidR="0031363C" w:rsidRDefault="0031363C" w:rsidP="00C65A1E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Főzelékkonzervek gyártása</w:t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 xml:space="preserve">54 </w:t>
      </w:r>
      <w:r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31363C" w:rsidRDefault="0031363C" w:rsidP="00DA3CEB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technológiai folyamatok összeállítása a megfelelő műveletek beépítésével és a berendezések kiválasztásával.</w:t>
      </w:r>
    </w:p>
    <w:p w:rsidR="0031363C" w:rsidRDefault="0031363C" w:rsidP="00DA3CEB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Általánosan elvégzendő feladatok:</w:t>
      </w:r>
    </w:p>
    <w:p w:rsidR="0031363C" w:rsidRDefault="0031363C" w:rsidP="00B308F8">
      <w:pPr>
        <w:widowControl w:val="0"/>
        <w:suppressAutoHyphens/>
        <w:spacing w:after="0" w:line="240" w:lineRule="auto"/>
        <w:ind w:left="3285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- a nyers-és segédanyagok átvétele, minőségi ellenőrzése, dokumentálása.</w:t>
      </w:r>
    </w:p>
    <w:p w:rsidR="0031363C" w:rsidRDefault="0031363C" w:rsidP="00B308F8">
      <w:pPr>
        <w:widowControl w:val="0"/>
        <w:suppressAutoHyphens/>
        <w:spacing w:after="0" w:line="240" w:lineRule="auto"/>
        <w:ind w:left="3285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- a gyártási anyagszükséglet kiszámítása.</w:t>
      </w:r>
    </w:p>
    <w:p w:rsidR="0031363C" w:rsidRDefault="0031363C" w:rsidP="00B308F8">
      <w:pPr>
        <w:widowControl w:val="0"/>
        <w:suppressAutoHyphens/>
        <w:spacing w:after="0" w:line="240" w:lineRule="auto"/>
        <w:ind w:left="3285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-</w:t>
      </w:r>
      <w:r>
        <w:rPr>
          <w:rFonts w:ascii="Palatino Linotype" w:hAnsi="Palatino Linotype"/>
          <w:sz w:val="24"/>
          <w:szCs w:val="24"/>
        </w:rPr>
        <w:tab/>
        <w:t xml:space="preserve"> a gyártóvonal kialakítása/előkészítése, ellenőrzése a munkavédelmi és technológiai szempontok alapján (gépek, eszközök, műszerek)</w:t>
      </w:r>
    </w:p>
    <w:p w:rsidR="0031363C" w:rsidRDefault="0031363C" w:rsidP="00B308F8">
      <w:pPr>
        <w:widowControl w:val="0"/>
        <w:suppressAutoHyphens/>
        <w:spacing w:after="0" w:line="240" w:lineRule="auto"/>
        <w:ind w:left="3285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- a gyártási folyamat ellenőrzése a kritikus pontokon (dokumentálás, feljegyzések)</w:t>
      </w:r>
    </w:p>
    <w:p w:rsidR="0031363C" w:rsidRDefault="0031363C" w:rsidP="00B308F8">
      <w:pPr>
        <w:widowControl w:val="0"/>
        <w:suppressAutoHyphens/>
        <w:spacing w:after="0" w:line="240" w:lineRule="auto"/>
        <w:ind w:left="3285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- a késztermék ellenőrzése, termosztát minta vétele</w:t>
      </w:r>
    </w:p>
    <w:p w:rsidR="0031363C" w:rsidRDefault="0031363C" w:rsidP="00B308F8">
      <w:pPr>
        <w:widowControl w:val="0"/>
        <w:suppressAutoHyphens/>
        <w:spacing w:after="0" w:line="240" w:lineRule="auto"/>
        <w:ind w:left="3285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- a termelési dokumentáció kitöltése</w:t>
      </w:r>
    </w:p>
    <w:p w:rsidR="0031363C" w:rsidRDefault="0031363C" w:rsidP="00B308F8">
      <w:pPr>
        <w:widowControl w:val="0"/>
        <w:suppressAutoHyphens/>
        <w:spacing w:after="0" w:line="240" w:lineRule="auto"/>
        <w:ind w:left="3285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- a termelés biztonságos, higiénikus, szakszerű befejezése.</w:t>
      </w:r>
    </w:p>
    <w:p w:rsidR="0031363C" w:rsidRDefault="0031363C" w:rsidP="00DA3CEB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Speciális feladatok megoldása a gyártandó termék és a nyersanyag tulajdonságai alapján a műveletsor összeállításában és a gépek kiválasztásában.</w:t>
      </w:r>
    </w:p>
    <w:p w:rsidR="0031363C" w:rsidRDefault="0031363C" w:rsidP="00DA3CEB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Típustermék választás, pl. a natúr főzelékkonzervek közül a zöldborsó- vagy a csemegekukorica konzerv. Gyakorlással az alkalmazható műveletek közötti különbségek megismerése. </w:t>
      </w:r>
    </w:p>
    <w:p w:rsidR="0031363C" w:rsidRPr="00E361EB" w:rsidRDefault="0031363C" w:rsidP="00B308F8">
      <w:pPr>
        <w:widowControl w:val="0"/>
        <w:suppressAutoHyphens/>
        <w:spacing w:after="0" w:line="240" w:lineRule="auto"/>
        <w:ind w:left="1418"/>
        <w:jc w:val="both"/>
        <w:rPr>
          <w:rFonts w:ascii="Palatino Linotype" w:hAnsi="Palatino Linotype"/>
          <w:sz w:val="24"/>
          <w:szCs w:val="24"/>
        </w:rPr>
      </w:pPr>
    </w:p>
    <w:p w:rsidR="0031363C" w:rsidRDefault="0031363C" w:rsidP="00C65A1E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Zöldségpürék, levek gyártása</w:t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 xml:space="preserve">48 </w:t>
      </w:r>
      <w:r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31363C" w:rsidRDefault="0031363C" w:rsidP="00DA3CEB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P</w:t>
      </w:r>
      <w:r w:rsidRPr="00E361EB">
        <w:rPr>
          <w:rFonts w:ascii="Palatino Linotype" w:hAnsi="Palatino Linotype"/>
          <w:sz w:val="24"/>
          <w:szCs w:val="24"/>
        </w:rPr>
        <w:t>aradicsom</w:t>
      </w:r>
      <w:r>
        <w:rPr>
          <w:rFonts w:ascii="Palatino Linotype" w:hAnsi="Palatino Linotype"/>
          <w:sz w:val="24"/>
          <w:szCs w:val="24"/>
        </w:rPr>
        <w:t xml:space="preserve">lé és </w:t>
      </w:r>
      <w:r w:rsidRPr="00E361EB">
        <w:rPr>
          <w:rFonts w:ascii="Palatino Linotype" w:hAnsi="Palatino Linotype"/>
          <w:sz w:val="24"/>
          <w:szCs w:val="24"/>
        </w:rPr>
        <w:t>sűrítmények gyártása.</w:t>
      </w:r>
      <w:r>
        <w:rPr>
          <w:rFonts w:ascii="Palatino Linotype" w:hAnsi="Palatino Linotype"/>
          <w:sz w:val="24"/>
          <w:szCs w:val="24"/>
        </w:rPr>
        <w:t xml:space="preserve"> </w:t>
      </w:r>
    </w:p>
    <w:p w:rsidR="0031363C" w:rsidRDefault="0031363C" w:rsidP="00DA3CEB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Natúr zöldségpürék gyártása.</w:t>
      </w:r>
    </w:p>
    <w:p w:rsidR="0031363C" w:rsidRDefault="0031363C" w:rsidP="00DA3CEB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Általános gyártási ismeretek a gyakorlatban:</w:t>
      </w:r>
    </w:p>
    <w:p w:rsidR="0031363C" w:rsidRDefault="0031363C" w:rsidP="00FC16F3">
      <w:pPr>
        <w:widowControl w:val="0"/>
        <w:numPr>
          <w:ilvl w:val="2"/>
          <w:numId w:val="32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zöldségpürék gyártására megfelelő nyersanyagok tulajdonságai, kiválasztása, minősítése, átvétele.</w:t>
      </w:r>
    </w:p>
    <w:p w:rsidR="0031363C" w:rsidRDefault="0031363C" w:rsidP="00FC16F3">
      <w:pPr>
        <w:widowControl w:val="0"/>
        <w:numPr>
          <w:ilvl w:val="2"/>
          <w:numId w:val="32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Tisztító, válogató és jellegformáló (aprító, hőközlő) műveletek kiválasztása.</w:t>
      </w:r>
    </w:p>
    <w:p w:rsidR="0031363C" w:rsidRDefault="0031363C" w:rsidP="00FC16F3">
      <w:pPr>
        <w:widowControl w:val="0"/>
        <w:numPr>
          <w:ilvl w:val="2"/>
          <w:numId w:val="32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Rostos zöldség ital gyártás esetén: lébekeverés, előmelegítés és hagyományos vagy aszeptikus hőkezeléses tartósítás.</w:t>
      </w:r>
    </w:p>
    <w:p w:rsidR="0031363C" w:rsidRDefault="0031363C" w:rsidP="00FC16F3">
      <w:pPr>
        <w:widowControl w:val="0"/>
        <w:numPr>
          <w:ilvl w:val="2"/>
          <w:numId w:val="32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rostos alapanyag gyártása hagyományos hőkezeléssel: előmelegítés, töltés, zárás és hőkezelés. A késztermék utókezelése.</w:t>
      </w:r>
    </w:p>
    <w:p w:rsidR="0031363C" w:rsidRDefault="0031363C" w:rsidP="00FC16F3">
      <w:pPr>
        <w:widowControl w:val="0"/>
        <w:numPr>
          <w:ilvl w:val="2"/>
          <w:numId w:val="32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lastRenderedPageBreak/>
        <w:t>A rostos alapanyag tartósítása aszeptikus technológiával: hőkezelés, hűtés, töltés, zárás, tárolás, megfigyelés.</w:t>
      </w:r>
    </w:p>
    <w:p w:rsidR="0031363C" w:rsidRDefault="0031363C" w:rsidP="00B308F8">
      <w:pPr>
        <w:widowControl w:val="0"/>
        <w:suppressAutoHyphens/>
        <w:spacing w:after="0" w:line="240" w:lineRule="auto"/>
        <w:ind w:left="130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Speciális technológia a sűrítmények gyártási folyamatában a vízelvonásos tartósítási mód, a sűrítés/bepárlás beépítése az áttörés művelete után. </w:t>
      </w:r>
    </w:p>
    <w:p w:rsidR="0031363C" w:rsidRDefault="0031363C" w:rsidP="00B308F8">
      <w:pPr>
        <w:widowControl w:val="0"/>
        <w:suppressAutoHyphens/>
        <w:spacing w:after="0" w:line="240" w:lineRule="auto"/>
        <w:ind w:left="130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A sűrítés technológiája, berendezése, ellenőrzési pontjai. </w:t>
      </w:r>
    </w:p>
    <w:p w:rsidR="0031363C" w:rsidRDefault="0031363C" w:rsidP="00B308F8">
      <w:pPr>
        <w:widowControl w:val="0"/>
        <w:suppressAutoHyphens/>
        <w:spacing w:after="0" w:line="240" w:lineRule="auto"/>
        <w:ind w:left="130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sűrítmény tartósítása hagyományos vagy aszeptikus hőkezeléssel vagy vegyi úton.</w:t>
      </w:r>
    </w:p>
    <w:p w:rsidR="0031363C" w:rsidRPr="004B5104" w:rsidRDefault="0031363C" w:rsidP="004B5104">
      <w:pPr>
        <w:widowControl w:val="0"/>
        <w:suppressAutoHyphens/>
        <w:spacing w:after="0" w:line="240" w:lineRule="auto"/>
        <w:ind w:left="130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 </w:t>
      </w:r>
    </w:p>
    <w:p w:rsidR="0031363C" w:rsidRDefault="0031363C" w:rsidP="00952763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Savanyúságok, saláták készítése</w:t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 xml:space="preserve">42 </w:t>
      </w:r>
      <w:r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31363C" w:rsidRDefault="0031363C" w:rsidP="00DA3CEB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különféle tartósítású savanyúságok gyártási folyamatának kialakítása. A gyártásközi ellenőrző mérések végrehajtása, a termelési adatok dokumentálása.</w:t>
      </w:r>
    </w:p>
    <w:p w:rsidR="0031363C" w:rsidRDefault="0031363C" w:rsidP="00DA3CEB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FC16F3">
        <w:rPr>
          <w:rFonts w:ascii="Palatino Linotype" w:hAnsi="Palatino Linotype"/>
          <w:sz w:val="24"/>
          <w:szCs w:val="24"/>
        </w:rPr>
        <w:t>Hőkezeléssel</w:t>
      </w:r>
      <w:r>
        <w:rPr>
          <w:rFonts w:ascii="Palatino Linotype" w:hAnsi="Palatino Linotype"/>
          <w:sz w:val="24"/>
          <w:szCs w:val="24"/>
        </w:rPr>
        <w:t xml:space="preserve"> tartósított savanyúságok</w:t>
      </w:r>
    </w:p>
    <w:p w:rsidR="0031363C" w:rsidRDefault="0031363C" w:rsidP="005E7EEC">
      <w:pPr>
        <w:widowControl w:val="0"/>
        <w:numPr>
          <w:ilvl w:val="0"/>
          <w:numId w:val="24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Általános technológia összeállítása.</w:t>
      </w:r>
    </w:p>
    <w:p w:rsidR="0031363C" w:rsidRDefault="0031363C" w:rsidP="005E7EEC">
      <w:pPr>
        <w:widowControl w:val="0"/>
        <w:numPr>
          <w:ilvl w:val="0"/>
          <w:numId w:val="24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A gyártásközi ellenőrző mérések elvégzése, dokumentálása. </w:t>
      </w:r>
    </w:p>
    <w:p w:rsidR="0031363C" w:rsidRDefault="0031363C" w:rsidP="005E7EEC">
      <w:pPr>
        <w:widowControl w:val="0"/>
        <w:numPr>
          <w:ilvl w:val="0"/>
          <w:numId w:val="24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késztermék minősítése, termosztálása.</w:t>
      </w:r>
    </w:p>
    <w:p w:rsidR="0031363C" w:rsidRDefault="0031363C" w:rsidP="00DA3CEB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FC16F3">
        <w:rPr>
          <w:rFonts w:ascii="Palatino Linotype" w:hAnsi="Palatino Linotype"/>
          <w:sz w:val="24"/>
          <w:szCs w:val="24"/>
        </w:rPr>
        <w:t>Mesterséges savanyítással</w:t>
      </w:r>
      <w:r>
        <w:rPr>
          <w:rFonts w:ascii="Palatino Linotype" w:hAnsi="Palatino Linotype"/>
          <w:sz w:val="24"/>
          <w:szCs w:val="24"/>
        </w:rPr>
        <w:t xml:space="preserve"> készülő savanyúságok technológiájának eltérései a hőkezelt terméktől: </w:t>
      </w:r>
    </w:p>
    <w:p w:rsidR="0031363C" w:rsidRDefault="0031363C" w:rsidP="00DB35B3">
      <w:pPr>
        <w:widowControl w:val="0"/>
        <w:numPr>
          <w:ilvl w:val="0"/>
          <w:numId w:val="2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FC16F3">
        <w:rPr>
          <w:rFonts w:ascii="Palatino Linotype" w:hAnsi="Palatino Linotype"/>
          <w:sz w:val="24"/>
          <w:szCs w:val="24"/>
        </w:rPr>
        <w:t>A közvetlen</w:t>
      </w:r>
      <w:r>
        <w:rPr>
          <w:rFonts w:ascii="Palatino Linotype" w:hAnsi="Palatino Linotype"/>
          <w:sz w:val="24"/>
          <w:szCs w:val="24"/>
        </w:rPr>
        <w:t xml:space="preserve"> technológiában a tartósító oldat készítése, a tartósítás módja. </w:t>
      </w:r>
    </w:p>
    <w:p w:rsidR="0031363C" w:rsidRDefault="0031363C" w:rsidP="00DB35B3">
      <w:pPr>
        <w:widowControl w:val="0"/>
        <w:numPr>
          <w:ilvl w:val="0"/>
          <w:numId w:val="2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A </w:t>
      </w:r>
      <w:r w:rsidRPr="00FC16F3">
        <w:rPr>
          <w:rFonts w:ascii="Palatino Linotype" w:hAnsi="Palatino Linotype"/>
          <w:sz w:val="24"/>
          <w:szCs w:val="24"/>
        </w:rPr>
        <w:t>közvetett</w:t>
      </w:r>
      <w:r>
        <w:rPr>
          <w:rFonts w:ascii="Palatino Linotype" w:hAnsi="Palatino Linotype"/>
          <w:sz w:val="24"/>
          <w:szCs w:val="24"/>
        </w:rPr>
        <w:t xml:space="preserve"> technológiában a fentiek mellett a félkész-termék kiszerelése, tovább feldolgozása.</w:t>
      </w:r>
    </w:p>
    <w:p w:rsidR="0031363C" w:rsidRDefault="0031363C" w:rsidP="00DA3CEB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FC16F3">
        <w:rPr>
          <w:rFonts w:ascii="Palatino Linotype" w:hAnsi="Palatino Linotype"/>
          <w:sz w:val="24"/>
          <w:szCs w:val="24"/>
        </w:rPr>
        <w:t>Természetes savanyítással</w:t>
      </w:r>
      <w:r>
        <w:rPr>
          <w:rFonts w:ascii="Palatino Linotype" w:hAnsi="Palatino Linotype"/>
          <w:sz w:val="24"/>
          <w:szCs w:val="24"/>
        </w:rPr>
        <w:t xml:space="preserve"> készülő savanyúságok technológiai folyamata:</w:t>
      </w:r>
    </w:p>
    <w:p w:rsidR="0031363C" w:rsidRDefault="0031363C" w:rsidP="003F6F89">
      <w:pPr>
        <w:widowControl w:val="0"/>
        <w:numPr>
          <w:ilvl w:val="0"/>
          <w:numId w:val="26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tejsavas erjedés feltételeinek kialakítása: optimális hőmérséklet, sózás, léfedés – nyomatás az anaerob körülmény biztosítása.</w:t>
      </w:r>
    </w:p>
    <w:p w:rsidR="0031363C" w:rsidRDefault="0031363C" w:rsidP="003F6F89">
      <w:pPr>
        <w:widowControl w:val="0"/>
        <w:numPr>
          <w:ilvl w:val="0"/>
          <w:numId w:val="26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A nyersanyagok előkészítése: minősítés, tisztítás, válogatás, osztályozás, aprítás, felöntőlé készítés vagy préselés, töltés, nyomatás, erjesztés. </w:t>
      </w:r>
    </w:p>
    <w:p w:rsidR="0031363C" w:rsidRDefault="0031363C" w:rsidP="003F6F89">
      <w:pPr>
        <w:widowControl w:val="0"/>
        <w:numPr>
          <w:ilvl w:val="0"/>
          <w:numId w:val="26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Szakszerű kezelés: utánlevezés, hab eltávolítás. </w:t>
      </w:r>
    </w:p>
    <w:p w:rsidR="0031363C" w:rsidRPr="00216E19" w:rsidRDefault="0031363C" w:rsidP="003F6F89">
      <w:pPr>
        <w:widowControl w:val="0"/>
        <w:numPr>
          <w:ilvl w:val="0"/>
          <w:numId w:val="26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Az erjedés után minősítés, kiszerelés.</w:t>
      </w:r>
    </w:p>
    <w:p w:rsidR="0031363C" w:rsidRPr="004B5104" w:rsidRDefault="0031363C" w:rsidP="00B308F8">
      <w:pPr>
        <w:widowControl w:val="0"/>
        <w:suppressAutoHyphens/>
        <w:spacing w:after="0" w:line="240" w:lineRule="auto"/>
        <w:ind w:left="1418"/>
        <w:jc w:val="both"/>
        <w:rPr>
          <w:rFonts w:ascii="Palatino Linotype" w:hAnsi="Palatino Linotype"/>
          <w:sz w:val="24"/>
          <w:szCs w:val="24"/>
        </w:rPr>
      </w:pPr>
    </w:p>
    <w:p w:rsidR="0031363C" w:rsidRDefault="0031363C" w:rsidP="00C65A1E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D846BB">
        <w:rPr>
          <w:rFonts w:ascii="Palatino Linotype" w:hAnsi="Palatino Linotype"/>
          <w:b/>
          <w:i/>
          <w:sz w:val="24"/>
          <w:szCs w:val="24"/>
        </w:rPr>
        <w:t>A képzés javasolt helyszíne</w:t>
      </w:r>
    </w:p>
    <w:p w:rsidR="0031363C" w:rsidRPr="00133958" w:rsidRDefault="0031363C" w:rsidP="00097E0E">
      <w:pPr>
        <w:spacing w:after="0" w:line="240" w:lineRule="auto"/>
        <w:ind w:left="550"/>
        <w:rPr>
          <w:rFonts w:ascii="Palatino Linotype" w:hAnsi="Palatino Linotype"/>
          <w:sz w:val="24"/>
          <w:szCs w:val="24"/>
        </w:rPr>
      </w:pPr>
      <w:r w:rsidRPr="00133958">
        <w:rPr>
          <w:rFonts w:ascii="Palatino Linotype" w:hAnsi="Palatino Linotype"/>
          <w:sz w:val="24"/>
          <w:szCs w:val="24"/>
        </w:rPr>
        <w:t>Tanműhely</w:t>
      </w:r>
    </w:p>
    <w:p w:rsidR="0031363C" w:rsidRPr="00133958" w:rsidRDefault="0031363C" w:rsidP="00097E0E">
      <w:pPr>
        <w:spacing w:after="0" w:line="240" w:lineRule="auto"/>
        <w:ind w:left="550"/>
        <w:rPr>
          <w:rFonts w:ascii="Palatino Linotype" w:hAnsi="Palatino Linotype"/>
          <w:sz w:val="24"/>
          <w:szCs w:val="24"/>
        </w:rPr>
      </w:pPr>
      <w:r w:rsidRPr="00133958">
        <w:rPr>
          <w:rFonts w:ascii="Palatino Linotype" w:hAnsi="Palatino Linotype"/>
          <w:sz w:val="24"/>
          <w:szCs w:val="24"/>
        </w:rPr>
        <w:t>Kisüzemi termelőhely</w:t>
      </w:r>
    </w:p>
    <w:p w:rsidR="0031363C" w:rsidRPr="00133958" w:rsidRDefault="0031363C" w:rsidP="00097E0E">
      <w:pPr>
        <w:spacing w:after="0" w:line="240" w:lineRule="auto"/>
        <w:ind w:left="550"/>
        <w:rPr>
          <w:rFonts w:ascii="Palatino Linotype" w:hAnsi="Palatino Linotype"/>
          <w:sz w:val="24"/>
          <w:szCs w:val="24"/>
        </w:rPr>
      </w:pPr>
      <w:r w:rsidRPr="00133958">
        <w:rPr>
          <w:rFonts w:ascii="Palatino Linotype" w:hAnsi="Palatino Linotype"/>
          <w:sz w:val="24"/>
          <w:szCs w:val="24"/>
        </w:rPr>
        <w:t>Nagyüzemi termelőhely</w:t>
      </w:r>
    </w:p>
    <w:p w:rsidR="0031363C" w:rsidRPr="000E120B" w:rsidRDefault="0031363C" w:rsidP="00C65A1E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31363C" w:rsidRPr="00D846BB" w:rsidRDefault="0031363C" w:rsidP="00C65A1E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D846BB">
        <w:rPr>
          <w:rFonts w:ascii="Palatino Linotype" w:hAnsi="Palatino Linotype"/>
          <w:b/>
          <w:i/>
          <w:sz w:val="24"/>
          <w:szCs w:val="24"/>
        </w:rPr>
        <w:t xml:space="preserve">A tantárgy elsajátítása során alkalmazható sajátos módszerek, tanulói tevékenységformák </w:t>
      </w:r>
      <w:r w:rsidRPr="00E67EB2">
        <w:rPr>
          <w:rFonts w:ascii="Palatino Linotype" w:hAnsi="Palatino Linotype"/>
          <w:b/>
          <w:i/>
          <w:sz w:val="24"/>
          <w:szCs w:val="24"/>
        </w:rPr>
        <w:t>(ajánlás)</w:t>
      </w:r>
    </w:p>
    <w:p w:rsidR="0031363C" w:rsidRDefault="0031363C" w:rsidP="00F754D2">
      <w:pPr>
        <w:widowControl w:val="0"/>
        <w:suppressAutoHyphens/>
        <w:spacing w:after="0" w:line="240" w:lineRule="auto"/>
        <w:rPr>
          <w:rFonts w:ascii="Palatino Linotype" w:hAnsi="Palatino Linotype"/>
          <w:b/>
          <w:iCs/>
          <w:sz w:val="24"/>
          <w:szCs w:val="24"/>
        </w:rPr>
      </w:pPr>
    </w:p>
    <w:p w:rsidR="0031363C" w:rsidRDefault="0031363C" w:rsidP="00F754D2">
      <w:pPr>
        <w:widowControl w:val="0"/>
        <w:suppressAutoHyphens/>
        <w:spacing w:after="0" w:line="240" w:lineRule="auto"/>
        <w:rPr>
          <w:rFonts w:ascii="Palatino Linotype" w:hAnsi="Palatino Linotype"/>
          <w:b/>
          <w:iCs/>
          <w:sz w:val="24"/>
          <w:szCs w:val="24"/>
        </w:rPr>
      </w:pPr>
    </w:p>
    <w:p w:rsidR="0031363C" w:rsidRDefault="0031363C" w:rsidP="00F754D2">
      <w:pPr>
        <w:widowControl w:val="0"/>
        <w:suppressAutoHyphens/>
        <w:spacing w:after="0" w:line="240" w:lineRule="auto"/>
        <w:rPr>
          <w:rFonts w:ascii="Palatino Linotype" w:hAnsi="Palatino Linotype"/>
          <w:b/>
          <w:iCs/>
          <w:sz w:val="24"/>
          <w:szCs w:val="24"/>
        </w:rPr>
      </w:pPr>
    </w:p>
    <w:p w:rsidR="0031363C" w:rsidRDefault="0031363C" w:rsidP="00F754D2">
      <w:pPr>
        <w:widowControl w:val="0"/>
        <w:suppressAutoHyphens/>
        <w:spacing w:after="0" w:line="240" w:lineRule="auto"/>
        <w:rPr>
          <w:rFonts w:ascii="Palatino Linotype" w:hAnsi="Palatino Linotype"/>
          <w:b/>
          <w:iCs/>
          <w:sz w:val="24"/>
          <w:szCs w:val="24"/>
        </w:rPr>
      </w:pPr>
    </w:p>
    <w:p w:rsidR="0031363C" w:rsidRDefault="0031363C" w:rsidP="00F754D2">
      <w:pPr>
        <w:pStyle w:val="Listaszerbekezds4"/>
        <w:ind w:left="0"/>
        <w:rPr>
          <w:rFonts w:ascii="Palatino Linotype" w:hAnsi="Palatino Linotype"/>
          <w:b/>
          <w:bCs/>
          <w:i/>
        </w:rPr>
      </w:pPr>
      <w:r>
        <w:rPr>
          <w:rFonts w:ascii="Palatino Linotype" w:hAnsi="Palatino Linotype"/>
          <w:b/>
          <w:bCs/>
          <w:i/>
        </w:rPr>
        <w:lastRenderedPageBreak/>
        <w:t>2.5.1 A tantárgy elsajátítása során alkalmazható tanulói tevékenységformák ajánlás)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1013"/>
        <w:gridCol w:w="1013"/>
        <w:gridCol w:w="1013"/>
        <w:gridCol w:w="1800"/>
      </w:tblGrid>
      <w:tr w:rsidR="0031363C">
        <w:trPr>
          <w:cantSplit/>
          <w:trHeight w:val="1134"/>
          <w:jc w:val="center"/>
        </w:trPr>
        <w:tc>
          <w:tcPr>
            <w:tcW w:w="828" w:type="dxa"/>
            <w:vMerge w:val="restart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3039" w:type="dxa"/>
            <w:gridSpan w:val="3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1800" w:type="dxa"/>
            <w:vMerge w:val="restart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31363C">
        <w:trPr>
          <w:cantSplit/>
          <w:trHeight w:val="1141"/>
          <w:jc w:val="center"/>
        </w:trPr>
        <w:tc>
          <w:tcPr>
            <w:tcW w:w="828" w:type="dxa"/>
            <w:vMerge/>
            <w:vAlign w:val="center"/>
          </w:tcPr>
          <w:p w:rsidR="0031363C" w:rsidRDefault="0031363C" w:rsidP="00F754D2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31363C" w:rsidRDefault="0031363C" w:rsidP="00F754D2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1013" w:type="dxa"/>
            <w:textDirection w:val="btLr"/>
            <w:vAlign w:val="center"/>
          </w:tcPr>
          <w:p w:rsidR="0031363C" w:rsidRDefault="0031363C" w:rsidP="00F754D2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1013" w:type="dxa"/>
            <w:textDirection w:val="btLr"/>
            <w:vAlign w:val="center"/>
          </w:tcPr>
          <w:p w:rsidR="0031363C" w:rsidRDefault="0031363C" w:rsidP="00F754D2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31363C" w:rsidRDefault="0031363C" w:rsidP="00F754D2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1013" w:type="dxa"/>
            <w:textDirection w:val="btLr"/>
            <w:vAlign w:val="center"/>
          </w:tcPr>
          <w:p w:rsidR="0031363C" w:rsidRDefault="0031363C" w:rsidP="00F754D2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31363C" w:rsidRDefault="0031363C" w:rsidP="00F754D2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1800" w:type="dxa"/>
            <w:vMerge/>
            <w:vAlign w:val="center"/>
          </w:tcPr>
          <w:p w:rsidR="0031363C" w:rsidRDefault="0031363C" w:rsidP="00F754D2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31363C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31363C" w:rsidRDefault="0031363C" w:rsidP="00F754D2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1363C">
        <w:trPr>
          <w:jc w:val="center"/>
        </w:trPr>
        <w:tc>
          <w:tcPr>
            <w:tcW w:w="828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31363C" w:rsidRDefault="0031363C" w:rsidP="00F754D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1013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1363C">
        <w:trPr>
          <w:jc w:val="center"/>
        </w:trPr>
        <w:tc>
          <w:tcPr>
            <w:tcW w:w="828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31363C" w:rsidRDefault="0031363C" w:rsidP="00F754D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1013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1363C">
        <w:trPr>
          <w:jc w:val="center"/>
        </w:trPr>
        <w:tc>
          <w:tcPr>
            <w:tcW w:w="828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31363C" w:rsidRDefault="0031363C" w:rsidP="00F754D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1013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1363C">
        <w:trPr>
          <w:jc w:val="center"/>
        </w:trPr>
        <w:tc>
          <w:tcPr>
            <w:tcW w:w="828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31363C" w:rsidRDefault="0031363C" w:rsidP="00F754D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1013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1363C">
        <w:trPr>
          <w:jc w:val="center"/>
        </w:trPr>
        <w:tc>
          <w:tcPr>
            <w:tcW w:w="828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31363C" w:rsidRDefault="0031363C" w:rsidP="00F754D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1013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1363C">
        <w:trPr>
          <w:jc w:val="center"/>
        </w:trPr>
        <w:tc>
          <w:tcPr>
            <w:tcW w:w="828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31363C" w:rsidRDefault="0031363C" w:rsidP="00F754D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1013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1363C">
        <w:trPr>
          <w:jc w:val="center"/>
        </w:trPr>
        <w:tc>
          <w:tcPr>
            <w:tcW w:w="828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31363C" w:rsidRDefault="0031363C" w:rsidP="00F754D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1013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1363C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31363C" w:rsidRDefault="0031363C" w:rsidP="00F754D2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1363C">
        <w:trPr>
          <w:jc w:val="center"/>
        </w:trPr>
        <w:tc>
          <w:tcPr>
            <w:tcW w:w="828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31363C" w:rsidRDefault="0031363C" w:rsidP="00F754D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Írásos elemzések készítése</w:t>
            </w:r>
          </w:p>
        </w:tc>
        <w:tc>
          <w:tcPr>
            <w:tcW w:w="1013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1363C">
        <w:trPr>
          <w:jc w:val="center"/>
        </w:trPr>
        <w:tc>
          <w:tcPr>
            <w:tcW w:w="828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31363C" w:rsidRDefault="0031363C" w:rsidP="00F754D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1013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1363C">
        <w:trPr>
          <w:jc w:val="center"/>
        </w:trPr>
        <w:tc>
          <w:tcPr>
            <w:tcW w:w="828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31363C" w:rsidRDefault="0031363C" w:rsidP="00F754D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1013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1363C">
        <w:trPr>
          <w:jc w:val="center"/>
        </w:trPr>
        <w:tc>
          <w:tcPr>
            <w:tcW w:w="828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31363C" w:rsidRDefault="0031363C" w:rsidP="00F754D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1013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1363C">
        <w:trPr>
          <w:jc w:val="center"/>
        </w:trPr>
        <w:tc>
          <w:tcPr>
            <w:tcW w:w="828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31363C" w:rsidRDefault="0031363C" w:rsidP="00F754D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1013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1363C">
        <w:trPr>
          <w:jc w:val="center"/>
        </w:trPr>
        <w:tc>
          <w:tcPr>
            <w:tcW w:w="828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31363C" w:rsidRDefault="0031363C" w:rsidP="00F754D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1013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1363C">
        <w:trPr>
          <w:jc w:val="center"/>
        </w:trPr>
        <w:tc>
          <w:tcPr>
            <w:tcW w:w="828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2.7.</w:t>
            </w:r>
          </w:p>
        </w:tc>
        <w:tc>
          <w:tcPr>
            <w:tcW w:w="3621" w:type="dxa"/>
            <w:vAlign w:val="center"/>
          </w:tcPr>
          <w:p w:rsidR="0031363C" w:rsidRDefault="0031363C" w:rsidP="00F754D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1013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1363C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6.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31363C" w:rsidRDefault="0031363C" w:rsidP="00F754D2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1363C">
        <w:trPr>
          <w:jc w:val="center"/>
        </w:trPr>
        <w:tc>
          <w:tcPr>
            <w:tcW w:w="828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6.1.</w:t>
            </w:r>
          </w:p>
        </w:tc>
        <w:tc>
          <w:tcPr>
            <w:tcW w:w="3621" w:type="dxa"/>
            <w:vAlign w:val="center"/>
          </w:tcPr>
          <w:p w:rsidR="0031363C" w:rsidRDefault="0031363C" w:rsidP="00F754D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Árutermelő szakmai munkatevékenység</w:t>
            </w:r>
          </w:p>
        </w:tc>
        <w:tc>
          <w:tcPr>
            <w:tcW w:w="1013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1363C">
        <w:trPr>
          <w:jc w:val="center"/>
        </w:trPr>
        <w:tc>
          <w:tcPr>
            <w:tcW w:w="828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6.2.</w:t>
            </w:r>
          </w:p>
        </w:tc>
        <w:tc>
          <w:tcPr>
            <w:tcW w:w="3621" w:type="dxa"/>
            <w:vAlign w:val="center"/>
          </w:tcPr>
          <w:p w:rsidR="0031363C" w:rsidRDefault="0031363C" w:rsidP="00F754D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Műveletek gyakorlása</w:t>
            </w:r>
          </w:p>
        </w:tc>
        <w:tc>
          <w:tcPr>
            <w:tcW w:w="1013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1363C">
        <w:trPr>
          <w:jc w:val="center"/>
        </w:trPr>
        <w:tc>
          <w:tcPr>
            <w:tcW w:w="828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6.3.</w:t>
            </w:r>
          </w:p>
        </w:tc>
        <w:tc>
          <w:tcPr>
            <w:tcW w:w="3621" w:type="dxa"/>
            <w:vAlign w:val="center"/>
          </w:tcPr>
          <w:p w:rsidR="0031363C" w:rsidRDefault="0031363C" w:rsidP="00F754D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Munkamegfigyelés adott szempontok alapján</w:t>
            </w:r>
          </w:p>
        </w:tc>
        <w:tc>
          <w:tcPr>
            <w:tcW w:w="1013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1363C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7.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31363C" w:rsidRDefault="0031363C" w:rsidP="00F754D2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sz w:val="20"/>
                <w:szCs w:val="20"/>
              </w:rPr>
              <w:t>Üzemeltetési tevékenységek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1363C">
        <w:trPr>
          <w:jc w:val="center"/>
        </w:trPr>
        <w:tc>
          <w:tcPr>
            <w:tcW w:w="828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7.1.</w:t>
            </w:r>
          </w:p>
        </w:tc>
        <w:tc>
          <w:tcPr>
            <w:tcW w:w="3621" w:type="dxa"/>
            <w:vAlign w:val="center"/>
          </w:tcPr>
          <w:p w:rsidR="0031363C" w:rsidRDefault="0031363C" w:rsidP="00F754D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Géprendszer megfigyelése adott szempontok alapján</w:t>
            </w:r>
          </w:p>
        </w:tc>
        <w:tc>
          <w:tcPr>
            <w:tcW w:w="1013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1363C">
        <w:trPr>
          <w:jc w:val="center"/>
        </w:trPr>
        <w:tc>
          <w:tcPr>
            <w:tcW w:w="828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7.2.</w:t>
            </w:r>
          </w:p>
        </w:tc>
        <w:tc>
          <w:tcPr>
            <w:tcW w:w="3621" w:type="dxa"/>
            <w:vAlign w:val="center"/>
          </w:tcPr>
          <w:p w:rsidR="0031363C" w:rsidRDefault="0031363C" w:rsidP="00F754D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Feladattal vezetett szerkezetelemzés</w:t>
            </w:r>
          </w:p>
        </w:tc>
        <w:tc>
          <w:tcPr>
            <w:tcW w:w="1013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1363C">
        <w:trPr>
          <w:jc w:val="center"/>
        </w:trPr>
        <w:tc>
          <w:tcPr>
            <w:tcW w:w="828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7.3.</w:t>
            </w:r>
          </w:p>
        </w:tc>
        <w:tc>
          <w:tcPr>
            <w:tcW w:w="3621" w:type="dxa"/>
            <w:vAlign w:val="center"/>
          </w:tcPr>
          <w:p w:rsidR="0031363C" w:rsidRDefault="0031363C" w:rsidP="00F754D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Üzemelési hibák szimulálása és megfigyelése</w:t>
            </w:r>
          </w:p>
        </w:tc>
        <w:tc>
          <w:tcPr>
            <w:tcW w:w="1013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1363C">
        <w:trPr>
          <w:jc w:val="center"/>
        </w:trPr>
        <w:tc>
          <w:tcPr>
            <w:tcW w:w="828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7.4.</w:t>
            </w:r>
          </w:p>
        </w:tc>
        <w:tc>
          <w:tcPr>
            <w:tcW w:w="3621" w:type="dxa"/>
            <w:vAlign w:val="center"/>
          </w:tcPr>
          <w:p w:rsidR="0031363C" w:rsidRDefault="0031363C" w:rsidP="00F754D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 xml:space="preserve">Adatgyűjtés géprendszer </w:t>
            </w:r>
            <w:r>
              <w:rPr>
                <w:rFonts w:ascii="Palatino Linotype" w:hAnsi="Palatino Linotype" w:cs="Arial"/>
                <w:sz w:val="20"/>
                <w:szCs w:val="20"/>
              </w:rPr>
              <w:lastRenderedPageBreak/>
              <w:t>üzemeléséről</w:t>
            </w:r>
          </w:p>
        </w:tc>
        <w:tc>
          <w:tcPr>
            <w:tcW w:w="1013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lastRenderedPageBreak/>
              <w:t>x</w:t>
            </w:r>
          </w:p>
        </w:tc>
        <w:tc>
          <w:tcPr>
            <w:tcW w:w="1013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1363C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lastRenderedPageBreak/>
              <w:t>8.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31363C" w:rsidRDefault="0031363C" w:rsidP="00F754D2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sz w:val="20"/>
                <w:szCs w:val="20"/>
              </w:rPr>
              <w:t>Vizsgálati tevékenységek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1363C">
        <w:trPr>
          <w:jc w:val="center"/>
        </w:trPr>
        <w:tc>
          <w:tcPr>
            <w:tcW w:w="828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8.1.</w:t>
            </w:r>
          </w:p>
        </w:tc>
        <w:tc>
          <w:tcPr>
            <w:tcW w:w="3621" w:type="dxa"/>
            <w:vAlign w:val="center"/>
          </w:tcPr>
          <w:p w:rsidR="0031363C" w:rsidRDefault="0031363C" w:rsidP="00F754D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Technológiai próbák végzése</w:t>
            </w:r>
          </w:p>
        </w:tc>
        <w:tc>
          <w:tcPr>
            <w:tcW w:w="1013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1363C">
        <w:trPr>
          <w:jc w:val="center"/>
        </w:trPr>
        <w:tc>
          <w:tcPr>
            <w:tcW w:w="828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8.2.</w:t>
            </w:r>
          </w:p>
        </w:tc>
        <w:tc>
          <w:tcPr>
            <w:tcW w:w="3621" w:type="dxa"/>
            <w:vAlign w:val="center"/>
          </w:tcPr>
          <w:p w:rsidR="0031363C" w:rsidRDefault="0031363C" w:rsidP="00F754D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Technológiai minták elemzése</w:t>
            </w:r>
          </w:p>
        </w:tc>
        <w:tc>
          <w:tcPr>
            <w:tcW w:w="1013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1363C">
        <w:trPr>
          <w:jc w:val="center"/>
        </w:trPr>
        <w:tc>
          <w:tcPr>
            <w:tcW w:w="828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8.3.</w:t>
            </w:r>
          </w:p>
        </w:tc>
        <w:tc>
          <w:tcPr>
            <w:tcW w:w="3621" w:type="dxa"/>
            <w:vAlign w:val="center"/>
          </w:tcPr>
          <w:p w:rsidR="0031363C" w:rsidRDefault="0031363C" w:rsidP="00F754D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Vegyészeti laboratóriumi alapmérések</w:t>
            </w:r>
          </w:p>
        </w:tc>
        <w:tc>
          <w:tcPr>
            <w:tcW w:w="1013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1363C">
        <w:trPr>
          <w:jc w:val="center"/>
        </w:trPr>
        <w:tc>
          <w:tcPr>
            <w:tcW w:w="828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8.4.</w:t>
            </w:r>
          </w:p>
        </w:tc>
        <w:tc>
          <w:tcPr>
            <w:tcW w:w="3621" w:type="dxa"/>
            <w:vAlign w:val="center"/>
          </w:tcPr>
          <w:p w:rsidR="0031363C" w:rsidRDefault="0031363C" w:rsidP="00F754D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Anyagminták azonosítása</w:t>
            </w:r>
          </w:p>
        </w:tc>
        <w:tc>
          <w:tcPr>
            <w:tcW w:w="1013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31363C" w:rsidRDefault="0031363C" w:rsidP="00F754D2"/>
    <w:p w:rsidR="0031363C" w:rsidRDefault="0031363C" w:rsidP="00F754D2">
      <w:pPr>
        <w:pStyle w:val="Listaszerbekezds4"/>
        <w:ind w:left="0"/>
        <w:rPr>
          <w:rFonts w:ascii="Palatino Linotype" w:hAnsi="Palatino Linotype"/>
          <w:b/>
          <w:bCs/>
        </w:rPr>
      </w:pPr>
      <w:r w:rsidRPr="00880A34">
        <w:rPr>
          <w:rFonts w:ascii="Palatino Linotype" w:hAnsi="Palatino Linotype"/>
          <w:b/>
          <w:bCs/>
          <w:sz w:val="24"/>
          <w:szCs w:val="24"/>
        </w:rPr>
        <w:t>1.5.2</w:t>
      </w:r>
      <w:r>
        <w:rPr>
          <w:rFonts w:ascii="Palatino Linotype" w:hAnsi="Palatino Linotype"/>
          <w:b/>
          <w:bCs/>
        </w:rPr>
        <w:t xml:space="preserve"> A tantárgy elsajátítása során alkalmazott sajátos oktatási módszerek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31363C">
        <w:trPr>
          <w:jc w:val="center"/>
        </w:trPr>
        <w:tc>
          <w:tcPr>
            <w:tcW w:w="994" w:type="dxa"/>
            <w:vMerge w:val="restart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</w:t>
            </w:r>
          </w:p>
        </w:tc>
      </w:tr>
      <w:tr w:rsidR="0031363C">
        <w:trPr>
          <w:jc w:val="center"/>
        </w:trPr>
        <w:tc>
          <w:tcPr>
            <w:tcW w:w="994" w:type="dxa"/>
            <w:vMerge/>
            <w:vAlign w:val="center"/>
          </w:tcPr>
          <w:p w:rsidR="0031363C" w:rsidRDefault="0031363C" w:rsidP="00F754D2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31363C" w:rsidRDefault="0031363C" w:rsidP="00F754D2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31363C" w:rsidRDefault="0031363C" w:rsidP="00F754D2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31363C">
        <w:trPr>
          <w:jc w:val="center"/>
        </w:trPr>
        <w:tc>
          <w:tcPr>
            <w:tcW w:w="994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31363C" w:rsidRDefault="0031363C" w:rsidP="00F754D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1363C">
        <w:trPr>
          <w:jc w:val="center"/>
        </w:trPr>
        <w:tc>
          <w:tcPr>
            <w:tcW w:w="994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31363C" w:rsidRDefault="0031363C" w:rsidP="00F754D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1363C">
        <w:trPr>
          <w:jc w:val="center"/>
        </w:trPr>
        <w:tc>
          <w:tcPr>
            <w:tcW w:w="994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31363C" w:rsidRDefault="0031363C" w:rsidP="00F754D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1363C">
        <w:trPr>
          <w:jc w:val="center"/>
        </w:trPr>
        <w:tc>
          <w:tcPr>
            <w:tcW w:w="994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14.</w:t>
            </w:r>
          </w:p>
        </w:tc>
        <w:tc>
          <w:tcPr>
            <w:tcW w:w="2800" w:type="dxa"/>
            <w:vAlign w:val="center"/>
          </w:tcPr>
          <w:p w:rsidR="0031363C" w:rsidRDefault="0031363C" w:rsidP="00F754D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31363C" w:rsidRPr="000E120B" w:rsidRDefault="0031363C" w:rsidP="00C65A1E">
      <w:pPr>
        <w:spacing w:after="0" w:line="240" w:lineRule="auto"/>
        <w:jc w:val="both"/>
        <w:rPr>
          <w:rFonts w:ascii="Palatino Linotype" w:hAnsi="Palatino Linotype" w:cs="Verdana"/>
          <w:b/>
          <w:iCs/>
          <w:sz w:val="24"/>
          <w:szCs w:val="24"/>
        </w:rPr>
      </w:pPr>
    </w:p>
    <w:p w:rsidR="0031363C" w:rsidRDefault="0031363C" w:rsidP="00CC3403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  <w:r w:rsidRPr="000E120B">
        <w:rPr>
          <w:rFonts w:ascii="Palatino Linotype" w:hAnsi="Palatino Linotype"/>
          <w:b/>
          <w:bCs/>
          <w:sz w:val="24"/>
          <w:szCs w:val="24"/>
        </w:rPr>
        <w:t xml:space="preserve">A </w:t>
      </w:r>
      <w:r w:rsidRPr="000E120B">
        <w:rPr>
          <w:rFonts w:ascii="Palatino Linotype" w:hAnsi="Palatino Linotype"/>
          <w:b/>
          <w:sz w:val="24"/>
          <w:szCs w:val="24"/>
        </w:rPr>
        <w:t>tantárgy</w:t>
      </w:r>
      <w:r w:rsidRPr="000E120B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C65A1E">
        <w:rPr>
          <w:rFonts w:ascii="Palatino Linotype" w:hAnsi="Palatino Linotype"/>
          <w:b/>
          <w:sz w:val="24"/>
          <w:szCs w:val="24"/>
        </w:rPr>
        <w:t>értékelésének</w:t>
      </w:r>
      <w:r w:rsidRPr="000E120B">
        <w:rPr>
          <w:rFonts w:ascii="Palatino Linotype" w:hAnsi="Palatino Linotype"/>
          <w:b/>
          <w:bCs/>
          <w:sz w:val="24"/>
          <w:szCs w:val="24"/>
        </w:rPr>
        <w:t xml:space="preserve"> módja</w:t>
      </w:r>
    </w:p>
    <w:p w:rsidR="0031363C" w:rsidRPr="00880A34" w:rsidRDefault="0031363C" w:rsidP="00CA64C1">
      <w:pPr>
        <w:autoSpaceDE w:val="0"/>
        <w:autoSpaceDN w:val="0"/>
        <w:adjustRightInd w:val="0"/>
        <w:spacing w:after="0" w:line="240" w:lineRule="auto"/>
        <w:ind w:left="550"/>
        <w:jc w:val="both"/>
        <w:rPr>
          <w:rFonts w:ascii="Palatino Linotype" w:hAnsi="Palatino Linotype"/>
          <w:bCs/>
          <w:sz w:val="24"/>
          <w:szCs w:val="24"/>
        </w:rPr>
      </w:pPr>
      <w:r w:rsidRPr="00880A34">
        <w:rPr>
          <w:rFonts w:ascii="Palatino Linotype" w:hAnsi="Palatino Linotype"/>
          <w:bCs/>
          <w:sz w:val="24"/>
          <w:szCs w:val="24"/>
        </w:rPr>
        <w:t>„A nemzeti köznevelésről szóló 2011. évi CXC. törvény 54. § (2) a) pontja szerinti értékeléssel.”</w:t>
      </w:r>
    </w:p>
    <w:p w:rsidR="0031363C" w:rsidRDefault="0031363C" w:rsidP="009338C3">
      <w:pPr>
        <w:widowControl w:val="0"/>
        <w:suppressAutoHyphens/>
        <w:spacing w:after="0" w:line="240" w:lineRule="auto"/>
        <w:ind w:left="792"/>
        <w:jc w:val="both"/>
        <w:rPr>
          <w:rFonts w:ascii="Palatino Linotype" w:hAnsi="Palatino Linotype"/>
          <w:b/>
          <w:bCs/>
          <w:sz w:val="24"/>
          <w:szCs w:val="24"/>
        </w:rPr>
      </w:pPr>
    </w:p>
    <w:p w:rsidR="0031363C" w:rsidRPr="00CA64C1" w:rsidRDefault="0031363C" w:rsidP="00B55B98">
      <w:pPr>
        <w:widowControl w:val="0"/>
        <w:numPr>
          <w:ilvl w:val="0"/>
          <w:numId w:val="4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  <w:lang w:eastAsia="hu-HU"/>
        </w:rPr>
        <w:t xml:space="preserve">Zöldségfélék speciális gépei, berendezései tantárgy </w:t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</w:r>
      <w:r w:rsidRPr="008714E7">
        <w:rPr>
          <w:rFonts w:ascii="Palatino Linotype" w:hAnsi="Palatino Linotype"/>
          <w:b/>
          <w:sz w:val="24"/>
          <w:szCs w:val="24"/>
        </w:rPr>
        <w:t>32 óra</w:t>
      </w:r>
    </w:p>
    <w:p w:rsidR="0031363C" w:rsidRDefault="0031363C" w:rsidP="00B55B98">
      <w:pPr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31363C" w:rsidRDefault="0031363C" w:rsidP="00B55B98">
      <w:pPr>
        <w:numPr>
          <w:ilvl w:val="1"/>
          <w:numId w:val="4"/>
        </w:num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31363C" w:rsidRPr="00F27D22" w:rsidRDefault="0031363C" w:rsidP="00097E0E">
      <w:pPr>
        <w:spacing w:after="0" w:line="240" w:lineRule="auto"/>
        <w:ind w:left="550"/>
        <w:rPr>
          <w:rFonts w:ascii="Palatino Linotype" w:hAnsi="Palatino Linotype"/>
          <w:sz w:val="24"/>
          <w:szCs w:val="24"/>
        </w:rPr>
      </w:pPr>
      <w:r w:rsidRPr="00F27D22">
        <w:rPr>
          <w:rFonts w:ascii="Palatino Linotype" w:hAnsi="Palatino Linotype"/>
          <w:sz w:val="24"/>
          <w:szCs w:val="24"/>
        </w:rPr>
        <w:t>A zöldségkészítmények folyamatábrájának összeállítása. A gépek kiválasztása.</w:t>
      </w:r>
    </w:p>
    <w:p w:rsidR="0031363C" w:rsidRPr="00F27D22" w:rsidRDefault="0031363C" w:rsidP="00097E0E">
      <w:pPr>
        <w:spacing w:after="0" w:line="240" w:lineRule="auto"/>
        <w:ind w:left="550"/>
        <w:jc w:val="both"/>
        <w:rPr>
          <w:rFonts w:ascii="Palatino Linotype" w:hAnsi="Palatino Linotype"/>
          <w:sz w:val="24"/>
          <w:szCs w:val="24"/>
        </w:rPr>
      </w:pPr>
      <w:r w:rsidRPr="00F27D22">
        <w:rPr>
          <w:rFonts w:ascii="Palatino Linotype" w:hAnsi="Palatino Linotype"/>
          <w:sz w:val="24"/>
          <w:szCs w:val="24"/>
        </w:rPr>
        <w:t xml:space="preserve">A zöldségfeldolgozás folyamatában előforduló speciális gépek elvi működésének, felépítésének, szerkezeti elemeinek ismerete. </w:t>
      </w:r>
    </w:p>
    <w:p w:rsidR="0031363C" w:rsidRPr="00F27D22" w:rsidRDefault="0031363C" w:rsidP="00097E0E">
      <w:pPr>
        <w:spacing w:after="0" w:line="240" w:lineRule="auto"/>
        <w:ind w:left="550"/>
        <w:rPr>
          <w:rFonts w:ascii="Palatino Linotype" w:hAnsi="Palatino Linotype"/>
          <w:sz w:val="24"/>
          <w:szCs w:val="24"/>
        </w:rPr>
      </w:pPr>
      <w:r w:rsidRPr="00F27D22">
        <w:rPr>
          <w:rFonts w:ascii="Palatino Linotype" w:hAnsi="Palatino Linotype"/>
          <w:sz w:val="24"/>
          <w:szCs w:val="24"/>
        </w:rPr>
        <w:t>A gépek- és berendezések biztonságos működésének előírásai.</w:t>
      </w:r>
    </w:p>
    <w:p w:rsidR="0031363C" w:rsidRDefault="0031363C" w:rsidP="00097E0E">
      <w:pPr>
        <w:widowControl w:val="0"/>
        <w:suppressAutoHyphens/>
        <w:spacing w:after="0" w:line="240" w:lineRule="auto"/>
        <w:ind w:left="550"/>
        <w:rPr>
          <w:rFonts w:ascii="Palatino Linotype" w:hAnsi="Palatino Linotype"/>
          <w:b/>
          <w:sz w:val="24"/>
          <w:szCs w:val="24"/>
        </w:rPr>
      </w:pPr>
    </w:p>
    <w:p w:rsidR="0031363C" w:rsidRPr="00F27D22" w:rsidRDefault="0031363C" w:rsidP="00097E0E">
      <w:pPr>
        <w:widowControl w:val="0"/>
        <w:numPr>
          <w:ilvl w:val="1"/>
          <w:numId w:val="4"/>
        </w:numPr>
        <w:suppressAutoHyphens/>
        <w:spacing w:after="0" w:line="240" w:lineRule="auto"/>
        <w:ind w:left="550" w:firstLine="0"/>
        <w:jc w:val="both"/>
        <w:rPr>
          <w:rFonts w:ascii="Palatino Linotype" w:hAnsi="Palatino Linotype"/>
          <w:kern w:val="2"/>
          <w:lang w:eastAsia="hi-IN" w:bidi="hi-IN"/>
        </w:rPr>
      </w:pPr>
      <w:r w:rsidRPr="00B5767E">
        <w:rPr>
          <w:rFonts w:ascii="Palatino Linotype" w:hAnsi="Palatino Linotype"/>
          <w:b/>
          <w:sz w:val="24"/>
          <w:szCs w:val="24"/>
        </w:rPr>
        <w:t>Kapcsolódó szakmai tartalmak</w:t>
      </w:r>
    </w:p>
    <w:p w:rsidR="0031363C" w:rsidRPr="00F27D22" w:rsidRDefault="0031363C" w:rsidP="00097E0E">
      <w:pPr>
        <w:widowControl w:val="0"/>
        <w:suppressAutoHyphens/>
        <w:spacing w:after="0" w:line="240" w:lineRule="auto"/>
        <w:ind w:left="550"/>
        <w:jc w:val="both"/>
        <w:rPr>
          <w:rFonts w:ascii="Palatino Linotype" w:hAnsi="Palatino Linotype"/>
          <w:sz w:val="24"/>
          <w:szCs w:val="24"/>
        </w:rPr>
      </w:pPr>
      <w:r w:rsidRPr="00F27D22">
        <w:rPr>
          <w:rFonts w:ascii="Palatino Linotype" w:hAnsi="Palatino Linotype"/>
          <w:sz w:val="24"/>
          <w:szCs w:val="24"/>
        </w:rPr>
        <w:t xml:space="preserve">A folyamatábra ismerete. </w:t>
      </w:r>
    </w:p>
    <w:p w:rsidR="0031363C" w:rsidRPr="00F27D22" w:rsidRDefault="0031363C" w:rsidP="00097E0E">
      <w:pPr>
        <w:widowControl w:val="0"/>
        <w:suppressAutoHyphens/>
        <w:spacing w:after="0" w:line="240" w:lineRule="auto"/>
        <w:ind w:left="550"/>
        <w:jc w:val="both"/>
        <w:rPr>
          <w:rFonts w:ascii="Palatino Linotype" w:hAnsi="Palatino Linotype"/>
          <w:sz w:val="24"/>
          <w:szCs w:val="24"/>
        </w:rPr>
      </w:pPr>
      <w:r w:rsidRPr="00F27D22">
        <w:rPr>
          <w:rFonts w:ascii="Palatino Linotype" w:hAnsi="Palatino Linotype"/>
          <w:sz w:val="24"/>
          <w:szCs w:val="24"/>
        </w:rPr>
        <w:t>A gépek kiválasztása.</w:t>
      </w:r>
    </w:p>
    <w:p w:rsidR="0031363C" w:rsidRPr="00F27D22" w:rsidRDefault="0031363C" w:rsidP="00097E0E">
      <w:pPr>
        <w:widowControl w:val="0"/>
        <w:suppressAutoHyphens/>
        <w:spacing w:after="0" w:line="240" w:lineRule="auto"/>
        <w:ind w:left="550"/>
        <w:jc w:val="both"/>
        <w:rPr>
          <w:rFonts w:ascii="Palatino Linotype" w:hAnsi="Palatino Linotype"/>
          <w:sz w:val="24"/>
          <w:szCs w:val="24"/>
        </w:rPr>
      </w:pPr>
      <w:r w:rsidRPr="00F27D22">
        <w:rPr>
          <w:rFonts w:ascii="Palatino Linotype" w:hAnsi="Palatino Linotype"/>
          <w:sz w:val="24"/>
          <w:szCs w:val="24"/>
        </w:rPr>
        <w:t>A gépek felépítése, működési elve.</w:t>
      </w:r>
    </w:p>
    <w:p w:rsidR="0031363C" w:rsidRPr="00F27D22" w:rsidRDefault="0031363C" w:rsidP="00097E0E">
      <w:pPr>
        <w:widowControl w:val="0"/>
        <w:suppressAutoHyphens/>
        <w:spacing w:after="0" w:line="240" w:lineRule="auto"/>
        <w:ind w:left="550"/>
        <w:jc w:val="both"/>
        <w:rPr>
          <w:rFonts w:ascii="Palatino Linotype" w:hAnsi="Palatino Linotype"/>
          <w:kern w:val="2"/>
          <w:lang w:eastAsia="hi-IN" w:bidi="hi-IN"/>
        </w:rPr>
      </w:pPr>
      <w:r w:rsidRPr="00F27D22">
        <w:rPr>
          <w:rFonts w:ascii="Palatino Linotype" w:hAnsi="Palatino Linotype"/>
          <w:sz w:val="24"/>
          <w:szCs w:val="24"/>
        </w:rPr>
        <w:t xml:space="preserve">A biztonságos kezelés szabályai. </w:t>
      </w:r>
    </w:p>
    <w:p w:rsidR="0031363C" w:rsidRDefault="0031363C" w:rsidP="003C142E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31363C" w:rsidRDefault="0031363C" w:rsidP="003C142E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Témakörök</w:t>
      </w:r>
    </w:p>
    <w:p w:rsidR="0031363C" w:rsidRDefault="0031363C" w:rsidP="0087757F">
      <w:pPr>
        <w:widowControl w:val="0"/>
        <w:suppressAutoHyphens/>
        <w:spacing w:after="0" w:line="240" w:lineRule="auto"/>
        <w:ind w:left="1092"/>
        <w:rPr>
          <w:rFonts w:ascii="Palatino Linotype" w:hAnsi="Palatino Linotype"/>
          <w:b/>
          <w:sz w:val="24"/>
          <w:szCs w:val="24"/>
        </w:rPr>
      </w:pPr>
    </w:p>
    <w:p w:rsidR="0031363C" w:rsidRDefault="0031363C" w:rsidP="003C142E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Zöldségpürék gyártó berendezései</w:t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 xml:space="preserve">10 </w:t>
      </w:r>
      <w:r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31363C" w:rsidRDefault="0031363C" w:rsidP="0087757F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4035D9">
        <w:rPr>
          <w:rFonts w:ascii="Palatino Linotype" w:hAnsi="Palatino Linotype"/>
          <w:sz w:val="24"/>
          <w:szCs w:val="24"/>
        </w:rPr>
        <w:t>A zöldségpürék gyártástechnológiájában alkalmazott berendezések kiválasztása</w:t>
      </w:r>
      <w:r>
        <w:rPr>
          <w:rFonts w:ascii="Palatino Linotype" w:hAnsi="Palatino Linotype"/>
          <w:sz w:val="24"/>
          <w:szCs w:val="24"/>
        </w:rPr>
        <w:t>, folyamatábra elkészítése.</w:t>
      </w:r>
    </w:p>
    <w:p w:rsidR="0031363C" w:rsidRDefault="0031363C" w:rsidP="0087757F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speciális nyersanyagok (levélzöldségek, kabakosok, stb.) feldolgozásához kiválasztott mosógépek, aprítógépek, töltőgépek működési elvének ismerete.</w:t>
      </w:r>
    </w:p>
    <w:p w:rsidR="0031363C" w:rsidRDefault="0031363C" w:rsidP="0087757F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Aszeptikus gyártó vonalak.</w:t>
      </w:r>
    </w:p>
    <w:p w:rsidR="0031363C" w:rsidRDefault="0031363C" w:rsidP="0087757F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lastRenderedPageBreak/>
        <w:t xml:space="preserve">Gyakorlati alkalmazás: </w:t>
      </w:r>
    </w:p>
    <w:p w:rsidR="0031363C" w:rsidRDefault="0031363C" w:rsidP="0087757F">
      <w:pPr>
        <w:widowControl w:val="0"/>
        <w:numPr>
          <w:ilvl w:val="0"/>
          <w:numId w:val="12"/>
        </w:numPr>
        <w:suppressAutoHyphens/>
        <w:spacing w:after="0" w:line="240" w:lineRule="auto"/>
        <w:ind w:left="1134" w:firstLine="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Bébiételek</w:t>
      </w:r>
    </w:p>
    <w:p w:rsidR="0031363C" w:rsidRDefault="0031363C" w:rsidP="0087757F">
      <w:pPr>
        <w:widowControl w:val="0"/>
        <w:numPr>
          <w:ilvl w:val="0"/>
          <w:numId w:val="12"/>
        </w:numPr>
        <w:suppressAutoHyphens/>
        <w:spacing w:after="0" w:line="240" w:lineRule="auto"/>
        <w:ind w:left="1134" w:firstLine="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Ételízesítők</w:t>
      </w:r>
    </w:p>
    <w:p w:rsidR="0031363C" w:rsidRDefault="0031363C" w:rsidP="0087757F">
      <w:pPr>
        <w:widowControl w:val="0"/>
        <w:numPr>
          <w:ilvl w:val="0"/>
          <w:numId w:val="12"/>
        </w:numPr>
        <w:suppressAutoHyphens/>
        <w:spacing w:after="0" w:line="240" w:lineRule="auto"/>
        <w:ind w:left="1134" w:firstLine="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Zöldségpürék</w:t>
      </w:r>
    </w:p>
    <w:p w:rsidR="0031363C" w:rsidRDefault="0031363C" w:rsidP="003C142E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31363C" w:rsidRDefault="0031363C" w:rsidP="003C142E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Főzelékgyártás speciális berendezései</w:t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Pr="00DA3CEB">
        <w:rPr>
          <w:rFonts w:ascii="Palatino Linotype" w:hAnsi="Palatino Linotype"/>
          <w:b/>
          <w:i/>
          <w:sz w:val="24"/>
          <w:szCs w:val="24"/>
        </w:rPr>
        <w:t>12 ó</w:t>
      </w:r>
      <w:r w:rsidRPr="00D846BB">
        <w:rPr>
          <w:rFonts w:ascii="Palatino Linotype" w:hAnsi="Palatino Linotype"/>
          <w:b/>
          <w:i/>
          <w:sz w:val="24"/>
          <w:szCs w:val="24"/>
        </w:rPr>
        <w:t>ra</w:t>
      </w:r>
    </w:p>
    <w:p w:rsidR="0031363C" w:rsidRDefault="0031363C" w:rsidP="0087757F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19136E">
        <w:rPr>
          <w:rFonts w:ascii="Palatino Linotype" w:hAnsi="Palatino Linotype"/>
          <w:sz w:val="24"/>
          <w:szCs w:val="24"/>
        </w:rPr>
        <w:t>A hőközléssel és hőelvonással gyártott főzelékfélék</w:t>
      </w:r>
      <w:r>
        <w:rPr>
          <w:rFonts w:ascii="Palatino Linotype" w:hAnsi="Palatino Linotype"/>
          <w:sz w:val="24"/>
          <w:szCs w:val="24"/>
        </w:rPr>
        <w:t xml:space="preserve"> gyártóvonalának folyamatábrája, a műveletek gépi berendezései. A nyersanyagtól függően a speciális gépek – flotációs mosógép, hengergörgős osztályozó, fluidizációs gyorsfagyasztó, töltő-csomagoló gépek, stb.</w:t>
      </w:r>
    </w:p>
    <w:p w:rsidR="0031363C" w:rsidRPr="0019136E" w:rsidRDefault="0031363C" w:rsidP="0087757F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gépek szerkezeti elemei, felépítése, működési elve, biztonságtechnikai előírásai.</w:t>
      </w:r>
    </w:p>
    <w:p w:rsidR="0031363C" w:rsidRDefault="0031363C" w:rsidP="003C142E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31363C" w:rsidRDefault="0031363C" w:rsidP="003C142E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 xml:space="preserve">Zöldségszárító speciális gépek </w:t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 xml:space="preserve">10 </w:t>
      </w:r>
      <w:r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31363C" w:rsidRDefault="0031363C" w:rsidP="0087757F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D334BF">
        <w:rPr>
          <w:rFonts w:ascii="Palatino Linotype" w:hAnsi="Palatino Linotype"/>
          <w:sz w:val="24"/>
          <w:szCs w:val="24"/>
        </w:rPr>
        <w:t>A szárított zöldségfélék technológiai folyamat ábrájának gépi berendezései</w:t>
      </w:r>
      <w:r>
        <w:rPr>
          <w:rFonts w:ascii="Palatino Linotype" w:hAnsi="Palatino Linotype"/>
          <w:sz w:val="24"/>
          <w:szCs w:val="24"/>
        </w:rPr>
        <w:t>.</w:t>
      </w:r>
    </w:p>
    <w:p w:rsidR="0031363C" w:rsidRDefault="0031363C" w:rsidP="0087757F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gépek szerkezeti elemei, felépítése, működési elve.</w:t>
      </w:r>
    </w:p>
    <w:p w:rsidR="0031363C" w:rsidRDefault="0031363C" w:rsidP="0087757F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Gyakorlati alkalmazásuk a szárított szelet, kocka és porított termékeknél.</w:t>
      </w:r>
    </w:p>
    <w:p w:rsidR="0031363C" w:rsidRDefault="0031363C" w:rsidP="0087757F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Speciális berendezések:</w:t>
      </w:r>
    </w:p>
    <w:p w:rsidR="0031363C" w:rsidRDefault="0031363C" w:rsidP="0087757F">
      <w:pPr>
        <w:widowControl w:val="0"/>
        <w:numPr>
          <w:ilvl w:val="0"/>
          <w:numId w:val="13"/>
        </w:numPr>
        <w:suppressAutoHyphens/>
        <w:spacing w:after="0" w:line="240" w:lineRule="auto"/>
        <w:ind w:left="1134" w:firstLine="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Gőzhámozó</w:t>
      </w:r>
    </w:p>
    <w:p w:rsidR="0031363C" w:rsidRDefault="0031363C" w:rsidP="0087757F">
      <w:pPr>
        <w:widowControl w:val="0"/>
        <w:numPr>
          <w:ilvl w:val="0"/>
          <w:numId w:val="13"/>
        </w:numPr>
        <w:suppressAutoHyphens/>
        <w:spacing w:after="0" w:line="240" w:lineRule="auto"/>
        <w:ind w:left="1134" w:firstLine="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Speciális áttörőgépek</w:t>
      </w:r>
    </w:p>
    <w:p w:rsidR="0031363C" w:rsidRPr="00D334BF" w:rsidRDefault="0031363C" w:rsidP="0087757F">
      <w:pPr>
        <w:widowControl w:val="0"/>
        <w:numPr>
          <w:ilvl w:val="0"/>
          <w:numId w:val="13"/>
        </w:numPr>
        <w:suppressAutoHyphens/>
        <w:spacing w:after="0" w:line="240" w:lineRule="auto"/>
        <w:ind w:left="1134" w:firstLine="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Porlasztva szárító</w:t>
      </w:r>
    </w:p>
    <w:p w:rsidR="0031363C" w:rsidRDefault="0031363C" w:rsidP="003C142E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31363C" w:rsidRDefault="0031363C" w:rsidP="003A11E8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D846BB">
        <w:rPr>
          <w:rFonts w:ascii="Palatino Linotype" w:hAnsi="Palatino Linotype"/>
          <w:b/>
          <w:i/>
          <w:sz w:val="24"/>
          <w:szCs w:val="24"/>
        </w:rPr>
        <w:t>A képzés javasolt helyszíne</w:t>
      </w:r>
    </w:p>
    <w:p w:rsidR="0031363C" w:rsidRDefault="0031363C" w:rsidP="00CA64C1">
      <w:pPr>
        <w:widowControl w:val="0"/>
        <w:suppressAutoHyphens/>
        <w:spacing w:after="0" w:line="240" w:lineRule="auto"/>
        <w:ind w:left="383" w:firstLine="709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Szaktanterem</w:t>
      </w:r>
    </w:p>
    <w:p w:rsidR="0031363C" w:rsidRPr="000E120B" w:rsidRDefault="0031363C" w:rsidP="003A11E8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31363C" w:rsidRPr="00D846BB" w:rsidRDefault="0031363C" w:rsidP="003A11E8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D846BB">
        <w:rPr>
          <w:rFonts w:ascii="Palatino Linotype" w:hAnsi="Palatino Linotype"/>
          <w:b/>
          <w:i/>
          <w:sz w:val="24"/>
          <w:szCs w:val="24"/>
        </w:rPr>
        <w:t xml:space="preserve">A tantárgy elsajátítása során alkalmazható sajátos módszerek, tanulói tevékenységformák </w:t>
      </w:r>
      <w:r w:rsidRPr="00E67EB2">
        <w:rPr>
          <w:rFonts w:ascii="Palatino Linotype" w:hAnsi="Palatino Linotype"/>
          <w:b/>
          <w:i/>
          <w:sz w:val="24"/>
          <w:szCs w:val="24"/>
        </w:rPr>
        <w:t>(ajánlás)</w:t>
      </w:r>
    </w:p>
    <w:p w:rsidR="0031363C" w:rsidRDefault="0031363C" w:rsidP="003A11E8">
      <w:pPr>
        <w:widowControl w:val="0"/>
        <w:suppressAutoHyphens/>
        <w:spacing w:after="0" w:line="240" w:lineRule="auto"/>
        <w:rPr>
          <w:rFonts w:ascii="Palatino Linotype" w:hAnsi="Palatino Linotype"/>
          <w:b/>
          <w:iCs/>
          <w:sz w:val="24"/>
          <w:szCs w:val="24"/>
        </w:rPr>
      </w:pPr>
    </w:p>
    <w:p w:rsidR="0031363C" w:rsidRPr="00880A34" w:rsidRDefault="0031363C" w:rsidP="003A11E8">
      <w:pPr>
        <w:pStyle w:val="Listaszerbekezds4"/>
        <w:ind w:left="0"/>
        <w:rPr>
          <w:rFonts w:ascii="Palatino Linotype" w:hAnsi="Palatino Linotype"/>
          <w:b/>
          <w:bCs/>
          <w:i/>
          <w:sz w:val="24"/>
          <w:szCs w:val="24"/>
        </w:rPr>
      </w:pPr>
      <w:r w:rsidRPr="00880A34">
        <w:rPr>
          <w:rFonts w:ascii="Palatino Linotype" w:hAnsi="Palatino Linotype"/>
          <w:b/>
          <w:bCs/>
          <w:i/>
          <w:sz w:val="24"/>
          <w:szCs w:val="24"/>
        </w:rPr>
        <w:t>3.5.1 A tantárgy elsajátítása során alkalmazható tanulói tevékenységformák ajánlás)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1013"/>
        <w:gridCol w:w="1013"/>
        <w:gridCol w:w="1013"/>
        <w:gridCol w:w="1800"/>
      </w:tblGrid>
      <w:tr w:rsidR="0031363C">
        <w:trPr>
          <w:cantSplit/>
          <w:trHeight w:val="1134"/>
          <w:jc w:val="center"/>
        </w:trPr>
        <w:tc>
          <w:tcPr>
            <w:tcW w:w="828" w:type="dxa"/>
            <w:vMerge w:val="restart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3039" w:type="dxa"/>
            <w:gridSpan w:val="3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1800" w:type="dxa"/>
            <w:vMerge w:val="restart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31363C">
        <w:trPr>
          <w:cantSplit/>
          <w:trHeight w:val="1141"/>
          <w:jc w:val="center"/>
        </w:trPr>
        <w:tc>
          <w:tcPr>
            <w:tcW w:w="828" w:type="dxa"/>
            <w:vMerge/>
            <w:vAlign w:val="center"/>
          </w:tcPr>
          <w:p w:rsidR="0031363C" w:rsidRDefault="0031363C" w:rsidP="00097538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31363C" w:rsidRDefault="0031363C" w:rsidP="00097538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1013" w:type="dxa"/>
            <w:textDirection w:val="btLr"/>
            <w:vAlign w:val="center"/>
          </w:tcPr>
          <w:p w:rsidR="0031363C" w:rsidRDefault="0031363C" w:rsidP="00097538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1013" w:type="dxa"/>
            <w:textDirection w:val="btLr"/>
            <w:vAlign w:val="center"/>
          </w:tcPr>
          <w:p w:rsidR="0031363C" w:rsidRDefault="0031363C" w:rsidP="00097538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31363C" w:rsidRDefault="0031363C" w:rsidP="00097538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1013" w:type="dxa"/>
            <w:textDirection w:val="btLr"/>
            <w:vAlign w:val="center"/>
          </w:tcPr>
          <w:p w:rsidR="0031363C" w:rsidRDefault="0031363C" w:rsidP="00097538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31363C" w:rsidRDefault="0031363C" w:rsidP="00097538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1800" w:type="dxa"/>
            <w:vMerge/>
            <w:vAlign w:val="center"/>
          </w:tcPr>
          <w:p w:rsidR="0031363C" w:rsidRDefault="0031363C" w:rsidP="00097538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31363C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31363C" w:rsidRDefault="0031363C" w:rsidP="00097538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1363C">
        <w:trPr>
          <w:jc w:val="center"/>
        </w:trPr>
        <w:tc>
          <w:tcPr>
            <w:tcW w:w="828" w:type="dxa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31363C" w:rsidRDefault="0031363C" w:rsidP="0009753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1013" w:type="dxa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1363C">
        <w:trPr>
          <w:jc w:val="center"/>
        </w:trPr>
        <w:tc>
          <w:tcPr>
            <w:tcW w:w="828" w:type="dxa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31363C" w:rsidRDefault="0031363C" w:rsidP="0009753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1013" w:type="dxa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1363C">
        <w:trPr>
          <w:jc w:val="center"/>
        </w:trPr>
        <w:tc>
          <w:tcPr>
            <w:tcW w:w="828" w:type="dxa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31363C" w:rsidRDefault="0031363C" w:rsidP="0009753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1013" w:type="dxa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1363C">
        <w:trPr>
          <w:jc w:val="center"/>
        </w:trPr>
        <w:tc>
          <w:tcPr>
            <w:tcW w:w="828" w:type="dxa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lastRenderedPageBreak/>
              <w:t>1.4.</w:t>
            </w:r>
          </w:p>
        </w:tc>
        <w:tc>
          <w:tcPr>
            <w:tcW w:w="3621" w:type="dxa"/>
            <w:vAlign w:val="center"/>
          </w:tcPr>
          <w:p w:rsidR="0031363C" w:rsidRDefault="0031363C" w:rsidP="0009753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1013" w:type="dxa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1363C">
        <w:trPr>
          <w:jc w:val="center"/>
        </w:trPr>
        <w:tc>
          <w:tcPr>
            <w:tcW w:w="828" w:type="dxa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31363C" w:rsidRDefault="0031363C" w:rsidP="0009753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1013" w:type="dxa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1363C">
        <w:trPr>
          <w:jc w:val="center"/>
        </w:trPr>
        <w:tc>
          <w:tcPr>
            <w:tcW w:w="828" w:type="dxa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31363C" w:rsidRDefault="0031363C" w:rsidP="0009753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1013" w:type="dxa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1363C">
        <w:trPr>
          <w:jc w:val="center"/>
        </w:trPr>
        <w:tc>
          <w:tcPr>
            <w:tcW w:w="828" w:type="dxa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31363C" w:rsidRDefault="0031363C" w:rsidP="0009753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1013" w:type="dxa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1363C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31363C" w:rsidRDefault="0031363C" w:rsidP="00097538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1363C">
        <w:trPr>
          <w:jc w:val="center"/>
        </w:trPr>
        <w:tc>
          <w:tcPr>
            <w:tcW w:w="828" w:type="dxa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31363C" w:rsidRDefault="0031363C" w:rsidP="0009753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Írásos elemzések készítése</w:t>
            </w:r>
          </w:p>
        </w:tc>
        <w:tc>
          <w:tcPr>
            <w:tcW w:w="1013" w:type="dxa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1363C">
        <w:trPr>
          <w:jc w:val="center"/>
        </w:trPr>
        <w:tc>
          <w:tcPr>
            <w:tcW w:w="828" w:type="dxa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31363C" w:rsidRDefault="0031363C" w:rsidP="0009753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1013" w:type="dxa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1363C">
        <w:trPr>
          <w:jc w:val="center"/>
        </w:trPr>
        <w:tc>
          <w:tcPr>
            <w:tcW w:w="828" w:type="dxa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31363C" w:rsidRDefault="0031363C" w:rsidP="0009753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1013" w:type="dxa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1363C">
        <w:trPr>
          <w:jc w:val="center"/>
        </w:trPr>
        <w:tc>
          <w:tcPr>
            <w:tcW w:w="828" w:type="dxa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31363C" w:rsidRDefault="0031363C" w:rsidP="0009753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1013" w:type="dxa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1363C">
        <w:trPr>
          <w:jc w:val="center"/>
        </w:trPr>
        <w:tc>
          <w:tcPr>
            <w:tcW w:w="828" w:type="dxa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31363C" w:rsidRDefault="0031363C" w:rsidP="0009753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1013" w:type="dxa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1363C">
        <w:trPr>
          <w:jc w:val="center"/>
        </w:trPr>
        <w:tc>
          <w:tcPr>
            <w:tcW w:w="828" w:type="dxa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31363C" w:rsidRDefault="0031363C" w:rsidP="0009753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1013" w:type="dxa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1363C">
        <w:trPr>
          <w:jc w:val="center"/>
        </w:trPr>
        <w:tc>
          <w:tcPr>
            <w:tcW w:w="828" w:type="dxa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2.7.</w:t>
            </w:r>
          </w:p>
        </w:tc>
        <w:tc>
          <w:tcPr>
            <w:tcW w:w="3621" w:type="dxa"/>
            <w:vAlign w:val="center"/>
          </w:tcPr>
          <w:p w:rsidR="0031363C" w:rsidRDefault="0031363C" w:rsidP="0009753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1013" w:type="dxa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1363C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31363C" w:rsidRDefault="0031363C" w:rsidP="00097538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sz w:val="20"/>
                <w:szCs w:val="20"/>
              </w:rPr>
              <w:t>Üzemeltetési tevékenységek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1363C">
        <w:trPr>
          <w:jc w:val="center"/>
        </w:trPr>
        <w:tc>
          <w:tcPr>
            <w:tcW w:w="828" w:type="dxa"/>
            <w:vAlign w:val="center"/>
          </w:tcPr>
          <w:p w:rsidR="0031363C" w:rsidRDefault="0031363C" w:rsidP="00E4068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31363C" w:rsidRDefault="0031363C" w:rsidP="0009753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Géprendszer megfigyelése adott szempontok alapján</w:t>
            </w:r>
          </w:p>
        </w:tc>
        <w:tc>
          <w:tcPr>
            <w:tcW w:w="1013" w:type="dxa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1363C">
        <w:trPr>
          <w:jc w:val="center"/>
        </w:trPr>
        <w:tc>
          <w:tcPr>
            <w:tcW w:w="828" w:type="dxa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3.2.</w:t>
            </w:r>
          </w:p>
        </w:tc>
        <w:tc>
          <w:tcPr>
            <w:tcW w:w="3621" w:type="dxa"/>
            <w:vAlign w:val="center"/>
          </w:tcPr>
          <w:p w:rsidR="0031363C" w:rsidRDefault="0031363C" w:rsidP="0009753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Feladattal vezetett szerkezetelemzés</w:t>
            </w:r>
          </w:p>
        </w:tc>
        <w:tc>
          <w:tcPr>
            <w:tcW w:w="1013" w:type="dxa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1363C">
        <w:trPr>
          <w:jc w:val="center"/>
        </w:trPr>
        <w:tc>
          <w:tcPr>
            <w:tcW w:w="828" w:type="dxa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3.3.</w:t>
            </w:r>
          </w:p>
        </w:tc>
        <w:tc>
          <w:tcPr>
            <w:tcW w:w="3621" w:type="dxa"/>
            <w:vAlign w:val="center"/>
          </w:tcPr>
          <w:p w:rsidR="0031363C" w:rsidRDefault="0031363C" w:rsidP="0009753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Üzemelési hibák szimulálása és megfigyelése</w:t>
            </w:r>
          </w:p>
        </w:tc>
        <w:tc>
          <w:tcPr>
            <w:tcW w:w="1013" w:type="dxa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1363C">
        <w:trPr>
          <w:jc w:val="center"/>
        </w:trPr>
        <w:tc>
          <w:tcPr>
            <w:tcW w:w="828" w:type="dxa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3.4.</w:t>
            </w:r>
          </w:p>
        </w:tc>
        <w:tc>
          <w:tcPr>
            <w:tcW w:w="3621" w:type="dxa"/>
            <w:vAlign w:val="center"/>
          </w:tcPr>
          <w:p w:rsidR="0031363C" w:rsidRDefault="0031363C" w:rsidP="0009753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Adatgyűjtés géprendszer üzemeléséről</w:t>
            </w:r>
          </w:p>
        </w:tc>
        <w:tc>
          <w:tcPr>
            <w:tcW w:w="1013" w:type="dxa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31363C" w:rsidRDefault="0031363C" w:rsidP="003A11E8"/>
    <w:p w:rsidR="0031363C" w:rsidRPr="00880A34" w:rsidRDefault="0031363C" w:rsidP="003A11E8">
      <w:pPr>
        <w:pStyle w:val="Listaszerbekezds4"/>
        <w:ind w:left="0"/>
        <w:rPr>
          <w:rFonts w:ascii="Palatino Linotype" w:hAnsi="Palatino Linotype"/>
          <w:b/>
          <w:bCs/>
          <w:i/>
          <w:sz w:val="24"/>
          <w:szCs w:val="24"/>
        </w:rPr>
      </w:pPr>
      <w:r w:rsidRPr="00880A34">
        <w:rPr>
          <w:rFonts w:ascii="Palatino Linotype" w:hAnsi="Palatino Linotype"/>
          <w:b/>
          <w:bCs/>
          <w:i/>
          <w:sz w:val="24"/>
          <w:szCs w:val="24"/>
        </w:rPr>
        <w:t>3.5.2 A tantárgy elsajátítása során alkalmazott sajátos oktatási módszerek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31363C">
        <w:trPr>
          <w:jc w:val="center"/>
        </w:trPr>
        <w:tc>
          <w:tcPr>
            <w:tcW w:w="994" w:type="dxa"/>
            <w:vMerge w:val="restart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</w:t>
            </w:r>
          </w:p>
        </w:tc>
      </w:tr>
      <w:tr w:rsidR="0031363C">
        <w:trPr>
          <w:jc w:val="center"/>
        </w:trPr>
        <w:tc>
          <w:tcPr>
            <w:tcW w:w="994" w:type="dxa"/>
            <w:vMerge/>
            <w:vAlign w:val="center"/>
          </w:tcPr>
          <w:p w:rsidR="0031363C" w:rsidRDefault="0031363C" w:rsidP="00097538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31363C" w:rsidRDefault="0031363C" w:rsidP="00097538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31363C" w:rsidRDefault="0031363C" w:rsidP="00097538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31363C">
        <w:trPr>
          <w:jc w:val="center"/>
        </w:trPr>
        <w:tc>
          <w:tcPr>
            <w:tcW w:w="994" w:type="dxa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31363C" w:rsidRDefault="0031363C" w:rsidP="00097538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1363C">
        <w:trPr>
          <w:jc w:val="center"/>
        </w:trPr>
        <w:tc>
          <w:tcPr>
            <w:tcW w:w="994" w:type="dxa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31363C" w:rsidRDefault="0031363C" w:rsidP="00097538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1363C">
        <w:trPr>
          <w:jc w:val="center"/>
        </w:trPr>
        <w:tc>
          <w:tcPr>
            <w:tcW w:w="994" w:type="dxa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31363C" w:rsidRDefault="0031363C" w:rsidP="00097538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1363C">
        <w:trPr>
          <w:jc w:val="center"/>
        </w:trPr>
        <w:tc>
          <w:tcPr>
            <w:tcW w:w="994" w:type="dxa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31363C" w:rsidRDefault="0031363C" w:rsidP="00097538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1363C">
        <w:trPr>
          <w:jc w:val="center"/>
        </w:trPr>
        <w:tc>
          <w:tcPr>
            <w:tcW w:w="994" w:type="dxa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31363C" w:rsidRDefault="0031363C" w:rsidP="00097538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1363C">
        <w:trPr>
          <w:jc w:val="center"/>
        </w:trPr>
        <w:tc>
          <w:tcPr>
            <w:tcW w:w="994" w:type="dxa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31363C" w:rsidRDefault="0031363C" w:rsidP="00097538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31363C" w:rsidRPr="000E120B" w:rsidRDefault="0031363C" w:rsidP="003A11E8">
      <w:pPr>
        <w:spacing w:after="0" w:line="240" w:lineRule="auto"/>
        <w:jc w:val="both"/>
        <w:rPr>
          <w:rFonts w:ascii="Palatino Linotype" w:hAnsi="Palatino Linotype" w:cs="Verdana"/>
          <w:b/>
          <w:iCs/>
          <w:sz w:val="24"/>
          <w:szCs w:val="24"/>
        </w:rPr>
      </w:pPr>
    </w:p>
    <w:p w:rsidR="0031363C" w:rsidRDefault="0031363C" w:rsidP="003A11E8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  <w:r w:rsidRPr="000E120B">
        <w:rPr>
          <w:rFonts w:ascii="Palatino Linotype" w:hAnsi="Palatino Linotype"/>
          <w:b/>
          <w:bCs/>
          <w:sz w:val="24"/>
          <w:szCs w:val="24"/>
        </w:rPr>
        <w:t xml:space="preserve">A </w:t>
      </w:r>
      <w:r w:rsidRPr="000E120B">
        <w:rPr>
          <w:rFonts w:ascii="Palatino Linotype" w:hAnsi="Palatino Linotype"/>
          <w:b/>
          <w:sz w:val="24"/>
          <w:szCs w:val="24"/>
        </w:rPr>
        <w:t>tantárgy</w:t>
      </w:r>
      <w:r w:rsidRPr="000E120B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C65A1E">
        <w:rPr>
          <w:rFonts w:ascii="Palatino Linotype" w:hAnsi="Palatino Linotype"/>
          <w:b/>
          <w:sz w:val="24"/>
          <w:szCs w:val="24"/>
        </w:rPr>
        <w:t>értékelésének</w:t>
      </w:r>
      <w:r w:rsidRPr="000E120B">
        <w:rPr>
          <w:rFonts w:ascii="Palatino Linotype" w:hAnsi="Palatino Linotype"/>
          <w:b/>
          <w:bCs/>
          <w:sz w:val="24"/>
          <w:szCs w:val="24"/>
        </w:rPr>
        <w:t xml:space="preserve"> módja</w:t>
      </w:r>
    </w:p>
    <w:p w:rsidR="0031363C" w:rsidRPr="00880A34" w:rsidRDefault="0031363C" w:rsidP="00CA64C1">
      <w:pPr>
        <w:autoSpaceDE w:val="0"/>
        <w:autoSpaceDN w:val="0"/>
        <w:adjustRightInd w:val="0"/>
        <w:spacing w:after="0" w:line="240" w:lineRule="auto"/>
        <w:ind w:left="440"/>
        <w:jc w:val="both"/>
        <w:rPr>
          <w:rFonts w:ascii="Palatino Linotype" w:hAnsi="Palatino Linotype"/>
          <w:bCs/>
          <w:sz w:val="24"/>
          <w:szCs w:val="24"/>
        </w:rPr>
      </w:pPr>
      <w:r w:rsidRPr="00880A34">
        <w:rPr>
          <w:rFonts w:ascii="Palatino Linotype" w:hAnsi="Palatino Linotype"/>
          <w:bCs/>
          <w:sz w:val="24"/>
          <w:szCs w:val="24"/>
        </w:rPr>
        <w:t>„A nemzeti köznevelésről szóló 2011. évi CXC. törvény 54. § (2) a) pontja szerinti értékeléssel.”</w:t>
      </w:r>
    </w:p>
    <w:p w:rsidR="0031363C" w:rsidRDefault="0031363C" w:rsidP="00DA3CEB">
      <w:pPr>
        <w:spacing w:after="0" w:line="240" w:lineRule="auto"/>
        <w:ind w:left="30"/>
        <w:jc w:val="center"/>
        <w:rPr>
          <w:rFonts w:ascii="Palatino Linotype" w:hAnsi="Palatino Linotype"/>
          <w:b/>
          <w:bCs/>
          <w:sz w:val="44"/>
          <w:szCs w:val="44"/>
        </w:rPr>
      </w:pPr>
      <w:r>
        <w:rPr>
          <w:rFonts w:ascii="Palatino Linotype" w:hAnsi="Palatino Linotype"/>
          <w:b/>
          <w:bCs/>
          <w:sz w:val="44"/>
          <w:szCs w:val="44"/>
        </w:rPr>
        <w:br w:type="page"/>
      </w:r>
    </w:p>
    <w:p w:rsidR="0031363C" w:rsidRDefault="0031363C" w:rsidP="00DA3CEB">
      <w:pPr>
        <w:spacing w:after="0" w:line="240" w:lineRule="auto"/>
        <w:ind w:left="30"/>
        <w:jc w:val="center"/>
        <w:rPr>
          <w:rFonts w:ascii="Palatino Linotype" w:hAnsi="Palatino Linotype"/>
          <w:b/>
          <w:bCs/>
          <w:sz w:val="44"/>
          <w:szCs w:val="44"/>
        </w:rPr>
      </w:pPr>
    </w:p>
    <w:p w:rsidR="0031363C" w:rsidRDefault="0031363C" w:rsidP="00DA3CEB">
      <w:pPr>
        <w:spacing w:after="0" w:line="240" w:lineRule="auto"/>
        <w:ind w:left="30"/>
        <w:jc w:val="center"/>
        <w:rPr>
          <w:rFonts w:ascii="Palatino Linotype" w:hAnsi="Palatino Linotype"/>
          <w:b/>
          <w:bCs/>
          <w:sz w:val="44"/>
          <w:szCs w:val="44"/>
        </w:rPr>
      </w:pPr>
    </w:p>
    <w:p w:rsidR="0031363C" w:rsidRDefault="0031363C" w:rsidP="009338C3">
      <w:pPr>
        <w:spacing w:after="0" w:line="240" w:lineRule="auto"/>
        <w:ind w:left="30"/>
        <w:jc w:val="center"/>
        <w:rPr>
          <w:rFonts w:ascii="Palatino Linotype" w:hAnsi="Palatino Linotype"/>
          <w:b/>
          <w:bCs/>
          <w:sz w:val="44"/>
          <w:szCs w:val="44"/>
        </w:rPr>
      </w:pPr>
    </w:p>
    <w:p w:rsidR="0031363C" w:rsidRPr="000E120B" w:rsidRDefault="0031363C" w:rsidP="009338C3">
      <w:pPr>
        <w:spacing w:after="0" w:line="240" w:lineRule="auto"/>
        <w:ind w:left="30"/>
        <w:jc w:val="center"/>
        <w:rPr>
          <w:rFonts w:ascii="Palatino Linotype" w:hAnsi="Palatino Linotype"/>
          <w:b/>
          <w:bCs/>
          <w:sz w:val="44"/>
          <w:szCs w:val="44"/>
        </w:rPr>
      </w:pPr>
    </w:p>
    <w:p w:rsidR="0031363C" w:rsidRPr="000E120B" w:rsidRDefault="0031363C" w:rsidP="009338C3">
      <w:pPr>
        <w:spacing w:after="0" w:line="240" w:lineRule="auto"/>
        <w:ind w:left="30"/>
        <w:jc w:val="center"/>
        <w:rPr>
          <w:rFonts w:ascii="Palatino Linotype" w:hAnsi="Palatino Linotype"/>
          <w:b/>
          <w:bCs/>
          <w:sz w:val="44"/>
          <w:szCs w:val="44"/>
        </w:rPr>
      </w:pPr>
    </w:p>
    <w:p w:rsidR="0031363C" w:rsidRPr="000E120B" w:rsidRDefault="0031363C" w:rsidP="009338C3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0E120B">
        <w:rPr>
          <w:rFonts w:ascii="Palatino Linotype" w:hAnsi="Palatino Linotype"/>
          <w:b/>
          <w:sz w:val="44"/>
          <w:szCs w:val="44"/>
          <w:lang w:eastAsia="hu-HU"/>
        </w:rPr>
        <w:t>A</w:t>
      </w:r>
    </w:p>
    <w:p w:rsidR="0031363C" w:rsidRPr="000E120B" w:rsidRDefault="0031363C" w:rsidP="009338C3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>
        <w:rPr>
          <w:rFonts w:ascii="Palatino Linotype" w:hAnsi="Palatino Linotype"/>
          <w:b/>
          <w:sz w:val="44"/>
          <w:szCs w:val="44"/>
          <w:lang w:eastAsia="hu-HU"/>
        </w:rPr>
        <w:t>10919-12</w:t>
      </w:r>
      <w:r w:rsidRPr="000E120B">
        <w:rPr>
          <w:rFonts w:ascii="Palatino Linotype" w:hAnsi="Palatino Linotype"/>
          <w:b/>
          <w:sz w:val="44"/>
          <w:szCs w:val="44"/>
          <w:lang w:eastAsia="hu-HU"/>
        </w:rPr>
        <w:t xml:space="preserve"> azonosító számú</w:t>
      </w:r>
    </w:p>
    <w:p w:rsidR="0031363C" w:rsidRPr="000E120B" w:rsidRDefault="0031363C" w:rsidP="009338C3">
      <w:pPr>
        <w:spacing w:after="0" w:line="240" w:lineRule="auto"/>
        <w:jc w:val="center"/>
        <w:rPr>
          <w:rFonts w:ascii="Palatino Linotype" w:hAnsi="Palatino Linotype"/>
          <w:sz w:val="44"/>
          <w:szCs w:val="44"/>
          <w:lang w:eastAsia="hu-HU"/>
        </w:rPr>
      </w:pPr>
    </w:p>
    <w:p w:rsidR="0031363C" w:rsidRPr="000E120B" w:rsidRDefault="0031363C" w:rsidP="009338C3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>
        <w:rPr>
          <w:rFonts w:ascii="Palatino Linotype" w:hAnsi="Palatino Linotype"/>
          <w:b/>
          <w:sz w:val="44"/>
          <w:szCs w:val="44"/>
          <w:lang w:eastAsia="hu-HU"/>
        </w:rPr>
        <w:t>Gyümölcskészítmények</w:t>
      </w:r>
    </w:p>
    <w:p w:rsidR="0031363C" w:rsidRPr="000E120B" w:rsidRDefault="0031363C" w:rsidP="009338C3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0E120B">
        <w:rPr>
          <w:rFonts w:ascii="Palatino Linotype" w:hAnsi="Palatino Linotype"/>
          <w:b/>
          <w:sz w:val="44"/>
          <w:szCs w:val="44"/>
          <w:lang w:eastAsia="hu-HU"/>
        </w:rPr>
        <w:t>megnevezésű</w:t>
      </w:r>
    </w:p>
    <w:p w:rsidR="0031363C" w:rsidRPr="000E120B" w:rsidRDefault="0031363C" w:rsidP="009338C3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31363C" w:rsidRPr="000E120B" w:rsidRDefault="0031363C" w:rsidP="009338C3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  <w:r w:rsidRPr="000E120B">
        <w:rPr>
          <w:rFonts w:ascii="Palatino Linotype" w:hAnsi="Palatino Linotype"/>
          <w:b/>
          <w:sz w:val="44"/>
          <w:szCs w:val="44"/>
        </w:rPr>
        <w:t>szakmai követelménymodul</w:t>
      </w:r>
    </w:p>
    <w:p w:rsidR="0031363C" w:rsidRPr="000E120B" w:rsidRDefault="0031363C" w:rsidP="009338C3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</w:p>
    <w:p w:rsidR="0031363C" w:rsidRPr="000E120B" w:rsidRDefault="0031363C" w:rsidP="009338C3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  <w:r w:rsidRPr="000E120B">
        <w:rPr>
          <w:rFonts w:ascii="Palatino Linotype" w:hAnsi="Palatino Linotype"/>
          <w:b/>
          <w:sz w:val="44"/>
          <w:szCs w:val="44"/>
        </w:rPr>
        <w:t>tantárgyai, témakörei</w:t>
      </w:r>
    </w:p>
    <w:p w:rsidR="0031363C" w:rsidRPr="000E120B" w:rsidRDefault="0031363C" w:rsidP="009338C3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31363C" w:rsidRPr="000E120B" w:rsidRDefault="0031363C" w:rsidP="009338C3">
      <w:pPr>
        <w:spacing w:after="0" w:line="240" w:lineRule="auto"/>
        <w:ind w:left="-15"/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sz w:val="20"/>
          <w:szCs w:val="20"/>
          <w:lang w:eastAsia="hu-HU"/>
        </w:rPr>
        <w:br w:type="page"/>
      </w:r>
      <w:r>
        <w:rPr>
          <w:rFonts w:ascii="Palatino Linotype" w:hAnsi="Palatino Linotype"/>
          <w:b/>
          <w:sz w:val="24"/>
          <w:szCs w:val="24"/>
        </w:rPr>
        <w:lastRenderedPageBreak/>
        <w:t>A 10919-12 azonosító számú, Gyümölcskészítmények</w:t>
      </w:r>
      <w:r w:rsidRPr="000E120B">
        <w:rPr>
          <w:rFonts w:ascii="Palatino Linotype" w:hAnsi="Palatino Linotype"/>
          <w:b/>
          <w:sz w:val="24"/>
          <w:szCs w:val="24"/>
        </w:rPr>
        <w:t xml:space="preserve"> megnevezésű szakmai követelménymodulhoz tartozó tantárgyak és témakörök oktatása során fejlesztendő kompetenciák</w:t>
      </w:r>
    </w:p>
    <w:p w:rsidR="0031363C" w:rsidRDefault="0031363C" w:rsidP="009338C3">
      <w:pPr>
        <w:spacing w:after="0" w:line="240" w:lineRule="auto"/>
        <w:ind w:left="-15"/>
        <w:jc w:val="both"/>
        <w:rPr>
          <w:rFonts w:ascii="Palatino Linotype" w:hAnsi="Palatino Linotype"/>
          <w:b/>
          <w:sz w:val="24"/>
          <w:szCs w:val="24"/>
        </w:rPr>
      </w:pPr>
    </w:p>
    <w:tbl>
      <w:tblPr>
        <w:tblW w:w="9527" w:type="dxa"/>
        <w:tblInd w:w="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969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</w:tblGrid>
      <w:tr w:rsidR="0031363C" w:rsidRPr="002C3877">
        <w:trPr>
          <w:trHeight w:val="1523"/>
        </w:trPr>
        <w:tc>
          <w:tcPr>
            <w:tcW w:w="3969" w:type="dxa"/>
            <w:vMerge w:val="restart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  <w:r w:rsidRPr="002C3877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>10919-12</w:t>
            </w:r>
          </w:p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>Gyümölcskészítmények</w:t>
            </w:r>
          </w:p>
        </w:tc>
        <w:tc>
          <w:tcPr>
            <w:tcW w:w="2779" w:type="dxa"/>
            <w:gridSpan w:val="7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 </w:t>
            </w:r>
          </w:p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 xml:space="preserve">Gyümölcsök tartósítása </w:t>
            </w:r>
          </w:p>
        </w:tc>
        <w:tc>
          <w:tcPr>
            <w:tcW w:w="1985" w:type="dxa"/>
            <w:gridSpan w:val="5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Gyümölcsből előállított termékek gyártása</w:t>
            </w:r>
            <w:r>
              <w:rPr>
                <w:rFonts w:ascii="Palatino Linotype" w:hAnsi="Palatino Linotype"/>
                <w:b/>
                <w:sz w:val="24"/>
                <w:szCs w:val="24"/>
              </w:rPr>
              <w:t>-gyakorlat</w:t>
            </w:r>
          </w:p>
        </w:tc>
        <w:tc>
          <w:tcPr>
            <w:tcW w:w="794" w:type="dxa"/>
            <w:gridSpan w:val="2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C3877">
              <w:rPr>
                <w:rFonts w:ascii="Palatino Linotype" w:hAnsi="Palatino Linotype"/>
                <w:b/>
                <w:sz w:val="20"/>
                <w:szCs w:val="20"/>
              </w:rPr>
              <w:t>A gyümölcsfeldolgozás speciális gépei</w:t>
            </w:r>
          </w:p>
        </w:tc>
      </w:tr>
      <w:tr w:rsidR="0031363C" w:rsidRPr="002C3877">
        <w:trPr>
          <w:cantSplit/>
          <w:trHeight w:val="3315"/>
        </w:trPr>
        <w:tc>
          <w:tcPr>
            <w:tcW w:w="3969" w:type="dxa"/>
            <w:vMerge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textDirection w:val="btLr"/>
            <w:vAlign w:val="center"/>
          </w:tcPr>
          <w:p w:rsidR="0031363C" w:rsidRPr="004E7783" w:rsidRDefault="0031363C" w:rsidP="002C3877">
            <w:pPr>
              <w:spacing w:after="0" w:line="240" w:lineRule="auto"/>
              <w:ind w:left="113" w:right="113"/>
              <w:rPr>
                <w:rFonts w:ascii="Palatino Linotype" w:hAnsi="Palatino Linotype"/>
                <w:sz w:val="16"/>
                <w:szCs w:val="16"/>
              </w:rPr>
            </w:pPr>
            <w:r w:rsidRPr="004E7783">
              <w:rPr>
                <w:rFonts w:ascii="Palatino Linotype" w:hAnsi="Palatino Linotype"/>
                <w:sz w:val="16"/>
                <w:szCs w:val="16"/>
              </w:rPr>
              <w:t xml:space="preserve">A gyümölcsök, mint nyersanyag, </w:t>
            </w:r>
          </w:p>
        </w:tc>
        <w:tc>
          <w:tcPr>
            <w:tcW w:w="397" w:type="dxa"/>
            <w:textDirection w:val="btLr"/>
            <w:vAlign w:val="center"/>
          </w:tcPr>
          <w:p w:rsidR="0031363C" w:rsidRPr="004E7783" w:rsidRDefault="0031363C" w:rsidP="002C3877">
            <w:pPr>
              <w:spacing w:after="0" w:line="240" w:lineRule="auto"/>
              <w:ind w:left="113" w:right="113"/>
              <w:rPr>
                <w:rFonts w:ascii="Palatino Linotype" w:hAnsi="Palatino Linotype"/>
                <w:sz w:val="16"/>
                <w:szCs w:val="16"/>
              </w:rPr>
            </w:pPr>
            <w:r w:rsidRPr="004E7783">
              <w:rPr>
                <w:rFonts w:ascii="Palatino Linotype" w:hAnsi="Palatino Linotype"/>
                <w:sz w:val="16"/>
                <w:szCs w:val="16"/>
              </w:rPr>
              <w:t>Gyorsfagyasztott gyümölcskészítmények</w:t>
            </w:r>
          </w:p>
        </w:tc>
        <w:tc>
          <w:tcPr>
            <w:tcW w:w="397" w:type="dxa"/>
            <w:textDirection w:val="btLr"/>
            <w:vAlign w:val="center"/>
          </w:tcPr>
          <w:p w:rsidR="0031363C" w:rsidRPr="004E7783" w:rsidRDefault="0031363C" w:rsidP="002C3877">
            <w:pPr>
              <w:spacing w:after="0" w:line="240" w:lineRule="auto"/>
              <w:ind w:left="113" w:right="113"/>
              <w:rPr>
                <w:rFonts w:ascii="Palatino Linotype" w:hAnsi="Palatino Linotype"/>
                <w:sz w:val="16"/>
                <w:szCs w:val="16"/>
              </w:rPr>
            </w:pPr>
            <w:r w:rsidRPr="004E7783">
              <w:rPr>
                <w:rFonts w:ascii="Palatino Linotype" w:hAnsi="Palatino Linotype"/>
                <w:sz w:val="16"/>
                <w:szCs w:val="16"/>
              </w:rPr>
              <w:t>Gyümölcs félkésztermékek</w:t>
            </w:r>
          </w:p>
        </w:tc>
        <w:tc>
          <w:tcPr>
            <w:tcW w:w="397" w:type="dxa"/>
            <w:textDirection w:val="btLr"/>
            <w:vAlign w:val="center"/>
          </w:tcPr>
          <w:p w:rsidR="0031363C" w:rsidRPr="004E7783" w:rsidRDefault="0031363C" w:rsidP="002C3877">
            <w:pPr>
              <w:spacing w:after="0" w:line="240" w:lineRule="auto"/>
              <w:ind w:left="113" w:right="113"/>
              <w:rPr>
                <w:rFonts w:ascii="Palatino Linotype" w:hAnsi="Palatino Linotype"/>
                <w:sz w:val="16"/>
                <w:szCs w:val="16"/>
              </w:rPr>
            </w:pPr>
            <w:r w:rsidRPr="004E7783">
              <w:rPr>
                <w:rFonts w:ascii="Palatino Linotype" w:hAnsi="Palatino Linotype"/>
                <w:sz w:val="16"/>
                <w:szCs w:val="16"/>
              </w:rPr>
              <w:t>Befőttek, saláták</w:t>
            </w:r>
          </w:p>
        </w:tc>
        <w:tc>
          <w:tcPr>
            <w:tcW w:w="397" w:type="dxa"/>
            <w:textDirection w:val="btLr"/>
            <w:vAlign w:val="center"/>
          </w:tcPr>
          <w:p w:rsidR="0031363C" w:rsidRPr="004E7783" w:rsidRDefault="0031363C" w:rsidP="002C3877">
            <w:pPr>
              <w:spacing w:after="0" w:line="240" w:lineRule="auto"/>
              <w:ind w:left="113" w:right="113"/>
              <w:rPr>
                <w:rFonts w:ascii="Palatino Linotype" w:hAnsi="Palatino Linotype"/>
                <w:sz w:val="16"/>
                <w:szCs w:val="16"/>
              </w:rPr>
            </w:pPr>
            <w:r w:rsidRPr="004E7783">
              <w:rPr>
                <w:rFonts w:ascii="Palatino Linotype" w:hAnsi="Palatino Linotype"/>
                <w:sz w:val="16"/>
                <w:szCs w:val="16"/>
              </w:rPr>
              <w:t>Lekárok</w:t>
            </w:r>
          </w:p>
        </w:tc>
        <w:tc>
          <w:tcPr>
            <w:tcW w:w="397" w:type="dxa"/>
            <w:textDirection w:val="btLr"/>
            <w:vAlign w:val="center"/>
          </w:tcPr>
          <w:p w:rsidR="0031363C" w:rsidRPr="004E7783" w:rsidRDefault="0031363C" w:rsidP="002C3877">
            <w:pPr>
              <w:spacing w:after="0" w:line="240" w:lineRule="auto"/>
              <w:ind w:left="113" w:right="113"/>
              <w:rPr>
                <w:rFonts w:ascii="Palatino Linotype" w:hAnsi="Palatino Linotype"/>
                <w:sz w:val="16"/>
                <w:szCs w:val="16"/>
              </w:rPr>
            </w:pPr>
            <w:r w:rsidRPr="004E7783">
              <w:rPr>
                <w:rFonts w:ascii="Palatino Linotype" w:hAnsi="Palatino Linotype"/>
                <w:sz w:val="16"/>
                <w:szCs w:val="16"/>
              </w:rPr>
              <w:t>Gyümölcslevek, üdítőitalok</w:t>
            </w:r>
          </w:p>
        </w:tc>
        <w:tc>
          <w:tcPr>
            <w:tcW w:w="397" w:type="dxa"/>
            <w:textDirection w:val="btLr"/>
            <w:vAlign w:val="center"/>
          </w:tcPr>
          <w:p w:rsidR="0031363C" w:rsidRPr="004E7783" w:rsidRDefault="0031363C" w:rsidP="002C3877">
            <w:pPr>
              <w:spacing w:after="0" w:line="240" w:lineRule="auto"/>
              <w:ind w:left="113" w:right="113"/>
              <w:rPr>
                <w:rFonts w:ascii="Palatino Linotype" w:hAnsi="Palatino Linotype"/>
                <w:sz w:val="16"/>
                <w:szCs w:val="16"/>
              </w:rPr>
            </w:pPr>
            <w:r w:rsidRPr="004E7783">
              <w:rPr>
                <w:rFonts w:ascii="Palatino Linotype" w:hAnsi="Palatino Linotype"/>
                <w:sz w:val="16"/>
                <w:szCs w:val="16"/>
              </w:rPr>
              <w:t>Aszalt gyümölcsök, különleges készítmények</w:t>
            </w:r>
          </w:p>
        </w:tc>
        <w:tc>
          <w:tcPr>
            <w:tcW w:w="397" w:type="dxa"/>
            <w:textDirection w:val="btLr"/>
            <w:vAlign w:val="center"/>
          </w:tcPr>
          <w:p w:rsidR="0031363C" w:rsidRPr="004E7783" w:rsidRDefault="0031363C" w:rsidP="002C3877">
            <w:pPr>
              <w:spacing w:after="0" w:line="240" w:lineRule="auto"/>
              <w:ind w:left="113" w:right="113"/>
              <w:rPr>
                <w:rFonts w:ascii="Palatino Linotype" w:hAnsi="Palatino Linotype"/>
                <w:sz w:val="16"/>
                <w:szCs w:val="16"/>
              </w:rPr>
            </w:pPr>
            <w:r w:rsidRPr="004E7783">
              <w:rPr>
                <w:rFonts w:ascii="Palatino Linotype" w:hAnsi="Palatino Linotype"/>
                <w:sz w:val="16"/>
                <w:szCs w:val="16"/>
              </w:rPr>
              <w:t>Gyorsfagyasztott gyümölcsök gyártása</w:t>
            </w:r>
          </w:p>
        </w:tc>
        <w:tc>
          <w:tcPr>
            <w:tcW w:w="397" w:type="dxa"/>
            <w:textDirection w:val="btLr"/>
            <w:vAlign w:val="center"/>
          </w:tcPr>
          <w:p w:rsidR="0031363C" w:rsidRPr="004E7783" w:rsidRDefault="0031363C" w:rsidP="002C3877">
            <w:pPr>
              <w:spacing w:after="0" w:line="240" w:lineRule="auto"/>
              <w:ind w:left="113" w:right="113"/>
              <w:rPr>
                <w:rFonts w:ascii="Palatino Linotype" w:hAnsi="Palatino Linotype"/>
                <w:sz w:val="16"/>
                <w:szCs w:val="16"/>
              </w:rPr>
            </w:pPr>
            <w:r w:rsidRPr="004E7783">
              <w:rPr>
                <w:rFonts w:ascii="Palatino Linotype" w:hAnsi="Palatino Linotype"/>
                <w:sz w:val="16"/>
                <w:szCs w:val="16"/>
              </w:rPr>
              <w:t>Befőttek gyártása</w:t>
            </w:r>
          </w:p>
        </w:tc>
        <w:tc>
          <w:tcPr>
            <w:tcW w:w="397" w:type="dxa"/>
            <w:textDirection w:val="btLr"/>
            <w:vAlign w:val="center"/>
          </w:tcPr>
          <w:p w:rsidR="0031363C" w:rsidRPr="004E7783" w:rsidRDefault="0031363C" w:rsidP="002C3877">
            <w:pPr>
              <w:spacing w:after="0" w:line="240" w:lineRule="auto"/>
              <w:ind w:left="113" w:right="113"/>
              <w:rPr>
                <w:rFonts w:ascii="Palatino Linotype" w:hAnsi="Palatino Linotype"/>
                <w:sz w:val="16"/>
                <w:szCs w:val="16"/>
              </w:rPr>
            </w:pPr>
            <w:r w:rsidRPr="004E7783">
              <w:rPr>
                <w:rFonts w:ascii="Palatino Linotype" w:hAnsi="Palatino Linotype"/>
                <w:sz w:val="16"/>
                <w:szCs w:val="16"/>
              </w:rPr>
              <w:t>Lekvárok készítése</w:t>
            </w:r>
          </w:p>
        </w:tc>
        <w:tc>
          <w:tcPr>
            <w:tcW w:w="397" w:type="dxa"/>
            <w:textDirection w:val="btLr"/>
            <w:vAlign w:val="center"/>
          </w:tcPr>
          <w:p w:rsidR="0031363C" w:rsidRPr="004E7783" w:rsidRDefault="0031363C" w:rsidP="002C3877">
            <w:pPr>
              <w:spacing w:after="0" w:line="240" w:lineRule="auto"/>
              <w:ind w:left="113" w:right="113"/>
              <w:rPr>
                <w:rFonts w:ascii="Palatino Linotype" w:hAnsi="Palatino Linotype"/>
                <w:sz w:val="16"/>
                <w:szCs w:val="16"/>
              </w:rPr>
            </w:pPr>
            <w:r w:rsidRPr="004E7783">
              <w:rPr>
                <w:rFonts w:ascii="Palatino Linotype" w:hAnsi="Palatino Linotype"/>
                <w:sz w:val="16"/>
                <w:szCs w:val="16"/>
              </w:rPr>
              <w:t>Gyümölcsleek gyártása</w:t>
            </w:r>
          </w:p>
        </w:tc>
        <w:tc>
          <w:tcPr>
            <w:tcW w:w="397" w:type="dxa"/>
            <w:textDirection w:val="btLr"/>
            <w:vAlign w:val="center"/>
          </w:tcPr>
          <w:p w:rsidR="0031363C" w:rsidRPr="004E7783" w:rsidRDefault="0031363C" w:rsidP="002C3877">
            <w:pPr>
              <w:spacing w:after="0" w:line="240" w:lineRule="auto"/>
              <w:ind w:left="113" w:right="113"/>
              <w:rPr>
                <w:rFonts w:ascii="Palatino Linotype" w:hAnsi="Palatino Linotype"/>
                <w:sz w:val="16"/>
                <w:szCs w:val="16"/>
              </w:rPr>
            </w:pPr>
            <w:r w:rsidRPr="004E7783">
              <w:rPr>
                <w:rFonts w:ascii="Palatino Linotype" w:hAnsi="Palatino Linotype"/>
                <w:sz w:val="16"/>
                <w:szCs w:val="16"/>
              </w:rPr>
              <w:t>Aszalt gyümölcsök, különleges termékek készítése</w:t>
            </w:r>
          </w:p>
        </w:tc>
        <w:tc>
          <w:tcPr>
            <w:tcW w:w="397" w:type="dxa"/>
            <w:textDirection w:val="btLr"/>
            <w:vAlign w:val="center"/>
          </w:tcPr>
          <w:p w:rsidR="0031363C" w:rsidRPr="004E7783" w:rsidRDefault="0031363C" w:rsidP="002C3877">
            <w:pPr>
              <w:spacing w:after="0" w:line="240" w:lineRule="auto"/>
              <w:ind w:left="113" w:right="113"/>
              <w:rPr>
                <w:rFonts w:ascii="Palatino Linotype" w:hAnsi="Palatino Linotype"/>
                <w:sz w:val="16"/>
                <w:szCs w:val="16"/>
              </w:rPr>
            </w:pPr>
            <w:r w:rsidRPr="004E7783">
              <w:rPr>
                <w:rFonts w:ascii="Palatino Linotype" w:hAnsi="Palatino Linotype"/>
                <w:sz w:val="16"/>
                <w:szCs w:val="16"/>
              </w:rPr>
              <w:t>Gyümölcslevek gyártóvonala</w:t>
            </w:r>
          </w:p>
        </w:tc>
        <w:tc>
          <w:tcPr>
            <w:tcW w:w="397" w:type="dxa"/>
            <w:textDirection w:val="btLr"/>
            <w:vAlign w:val="center"/>
          </w:tcPr>
          <w:p w:rsidR="0031363C" w:rsidRPr="004E7783" w:rsidRDefault="0031363C" w:rsidP="002C3877">
            <w:pPr>
              <w:spacing w:after="0" w:line="240" w:lineRule="auto"/>
              <w:ind w:left="113" w:right="113"/>
              <w:rPr>
                <w:rFonts w:ascii="Palatino Linotype" w:hAnsi="Palatino Linotype"/>
                <w:sz w:val="16"/>
                <w:szCs w:val="16"/>
              </w:rPr>
            </w:pPr>
            <w:r w:rsidRPr="004E7783">
              <w:rPr>
                <w:rFonts w:ascii="Palatino Linotype" w:hAnsi="Palatino Linotype"/>
                <w:sz w:val="16"/>
                <w:szCs w:val="16"/>
              </w:rPr>
              <w:t>Gyümölcsfeldolgozó speciális berendezések</w:t>
            </w:r>
          </w:p>
        </w:tc>
      </w:tr>
      <w:tr w:rsidR="0031363C" w:rsidRPr="002C3877">
        <w:tc>
          <w:tcPr>
            <w:tcW w:w="9527" w:type="dxa"/>
            <w:gridSpan w:val="15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Feladatok</w:t>
            </w:r>
          </w:p>
        </w:tc>
      </w:tr>
      <w:tr w:rsidR="0031363C" w:rsidRPr="002C3877">
        <w:tc>
          <w:tcPr>
            <w:tcW w:w="3969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C3877">
              <w:rPr>
                <w:rFonts w:ascii="Palatino Linotype" w:hAnsi="Palatino Linotype"/>
                <w:sz w:val="20"/>
                <w:szCs w:val="20"/>
              </w:rPr>
              <w:t>Elvégzi a gyümölcsök mennyiségi és minőségi árvételét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</w:tr>
      <w:tr w:rsidR="0031363C" w:rsidRPr="002C3877">
        <w:tc>
          <w:tcPr>
            <w:tcW w:w="3969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C3877">
              <w:rPr>
                <w:rFonts w:ascii="Palatino Linotype" w:hAnsi="Palatino Linotype"/>
                <w:sz w:val="20"/>
                <w:szCs w:val="20"/>
              </w:rPr>
              <w:t>Anyagnormát határoz meg az egyes késztermék előállításához, elvégzi a számításokat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</w:tr>
      <w:tr w:rsidR="0031363C" w:rsidRPr="002C3877">
        <w:tc>
          <w:tcPr>
            <w:tcW w:w="3969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C3877">
              <w:rPr>
                <w:rFonts w:ascii="Palatino Linotype" w:hAnsi="Palatino Linotype"/>
                <w:sz w:val="20"/>
                <w:szCs w:val="20"/>
              </w:rPr>
              <w:t>Megszervezi a gépek-és berendezések beállítását, üzemelteti azokat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</w:tr>
      <w:tr w:rsidR="0031363C" w:rsidRPr="002C3877">
        <w:tc>
          <w:tcPr>
            <w:tcW w:w="3969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C3877">
              <w:rPr>
                <w:rFonts w:ascii="Palatino Linotype" w:hAnsi="Palatino Linotype"/>
                <w:sz w:val="20"/>
                <w:szCs w:val="20"/>
              </w:rPr>
              <w:t>Gyümölcsbefőtteket készít eltérő termésű és tulajdonságú gyümölcsökből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</w:tr>
      <w:tr w:rsidR="0031363C" w:rsidRPr="002C3877">
        <w:tc>
          <w:tcPr>
            <w:tcW w:w="3969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C3877">
              <w:rPr>
                <w:rFonts w:ascii="Palatino Linotype" w:hAnsi="Palatino Linotype"/>
                <w:sz w:val="20"/>
                <w:szCs w:val="20"/>
              </w:rPr>
              <w:t>Gyorsfagyasztott gyümölcskészítményeket készít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</w:tr>
      <w:tr w:rsidR="0031363C" w:rsidRPr="002C3877">
        <w:tc>
          <w:tcPr>
            <w:tcW w:w="3969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C3877">
              <w:rPr>
                <w:rFonts w:ascii="Palatino Linotype" w:hAnsi="Palatino Linotype"/>
                <w:sz w:val="20"/>
                <w:szCs w:val="20"/>
              </w:rPr>
              <w:t>Gyümölcsitalokat, gyümölcsleveket, szörpöket állít elő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</w:tr>
      <w:tr w:rsidR="0031363C" w:rsidRPr="002C3877">
        <w:tc>
          <w:tcPr>
            <w:tcW w:w="3969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C3877">
              <w:rPr>
                <w:rFonts w:ascii="Palatino Linotype" w:hAnsi="Palatino Linotype"/>
                <w:sz w:val="20"/>
                <w:szCs w:val="20"/>
              </w:rPr>
              <w:t>Lekvárféleségeket állít elő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</w:tr>
      <w:tr w:rsidR="0031363C" w:rsidRPr="002C3877">
        <w:tc>
          <w:tcPr>
            <w:tcW w:w="3969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C3877">
              <w:rPr>
                <w:rFonts w:ascii="Palatino Linotype" w:hAnsi="Palatino Linotype"/>
                <w:sz w:val="20"/>
                <w:szCs w:val="20"/>
              </w:rPr>
              <w:t>Szárított gyümölcsöket készít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</w:tr>
      <w:tr w:rsidR="0031363C" w:rsidRPr="002C3877">
        <w:tc>
          <w:tcPr>
            <w:tcW w:w="3969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C3877">
              <w:rPr>
                <w:rFonts w:ascii="Palatino Linotype" w:hAnsi="Palatino Linotype"/>
                <w:sz w:val="20"/>
                <w:szCs w:val="20"/>
              </w:rPr>
              <w:t>Félkész-termékek előállítása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</w:tr>
      <w:tr w:rsidR="0031363C" w:rsidRPr="002C3877">
        <w:tc>
          <w:tcPr>
            <w:tcW w:w="3969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C3877">
              <w:rPr>
                <w:rFonts w:ascii="Palatino Linotype" w:hAnsi="Palatino Linotype"/>
                <w:sz w:val="20"/>
                <w:szCs w:val="20"/>
              </w:rPr>
              <w:t>Különleges gyümölcskészítményeket állít elő (natur, diabetikus, alkoholos, cukrozott, kandírozott</w:t>
            </w:r>
            <w:r>
              <w:rPr>
                <w:rFonts w:ascii="Palatino Linotype" w:hAnsi="Palatino Linotype"/>
                <w:sz w:val="20"/>
                <w:szCs w:val="20"/>
              </w:rPr>
              <w:t xml:space="preserve">, </w:t>
            </w:r>
            <w:r w:rsidRPr="002C3877">
              <w:rPr>
                <w:rFonts w:ascii="Palatino Linotype" w:hAnsi="Palatino Linotype"/>
                <w:sz w:val="20"/>
                <w:szCs w:val="20"/>
              </w:rPr>
              <w:t>stb.)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</w:tr>
      <w:tr w:rsidR="0031363C" w:rsidRPr="002C3877">
        <w:tc>
          <w:tcPr>
            <w:tcW w:w="9527" w:type="dxa"/>
            <w:gridSpan w:val="15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C3877">
              <w:rPr>
                <w:rFonts w:ascii="Palatino Linotype" w:hAnsi="Palatino Linotype"/>
                <w:b/>
                <w:sz w:val="20"/>
                <w:szCs w:val="20"/>
              </w:rPr>
              <w:t>Szakmai ismeretek</w:t>
            </w:r>
          </w:p>
        </w:tc>
      </w:tr>
      <w:tr w:rsidR="0031363C" w:rsidRPr="002C3877">
        <w:tc>
          <w:tcPr>
            <w:tcW w:w="3969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C3877">
              <w:rPr>
                <w:rFonts w:ascii="Palatino Linotype" w:hAnsi="Palatino Linotype"/>
                <w:sz w:val="20"/>
                <w:szCs w:val="20"/>
              </w:rPr>
              <w:t>Gyümölcsfélék fajtái, tulajdonságai</w:t>
            </w:r>
          </w:p>
          <w:p w:rsidR="0031363C" w:rsidRPr="002C3877" w:rsidRDefault="0031363C" w:rsidP="002C387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C3877">
              <w:rPr>
                <w:rFonts w:ascii="Palatino Linotype" w:hAnsi="Palatino Linotype"/>
                <w:sz w:val="20"/>
                <w:szCs w:val="20"/>
              </w:rPr>
              <w:t>Segéd-és adalékanyagok fajtái, azok jellemzői, alkalmazásuk feltételei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</w:tr>
      <w:tr w:rsidR="0031363C" w:rsidRPr="002C3877">
        <w:tc>
          <w:tcPr>
            <w:tcW w:w="3969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C3877">
              <w:rPr>
                <w:rFonts w:ascii="Palatino Linotype" w:hAnsi="Palatino Linotype"/>
                <w:sz w:val="20"/>
                <w:szCs w:val="20"/>
              </w:rPr>
              <w:t xml:space="preserve">Gyümölcsökből előállított termékek </w:t>
            </w:r>
            <w:r w:rsidRPr="002C3877">
              <w:rPr>
                <w:rFonts w:ascii="Palatino Linotype" w:hAnsi="Palatino Linotype"/>
                <w:sz w:val="20"/>
                <w:szCs w:val="20"/>
              </w:rPr>
              <w:lastRenderedPageBreak/>
              <w:t>csoportjai, azok jellemzői, eltérések a termék-csoportok között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lastRenderedPageBreak/>
              <w:t>x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</w:tr>
      <w:tr w:rsidR="0031363C" w:rsidRPr="002C3877">
        <w:tc>
          <w:tcPr>
            <w:tcW w:w="3969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C3877">
              <w:rPr>
                <w:rFonts w:ascii="Palatino Linotype" w:hAnsi="Palatino Linotype"/>
                <w:sz w:val="20"/>
                <w:szCs w:val="20"/>
              </w:rPr>
              <w:lastRenderedPageBreak/>
              <w:t>Gyümölcsbefőttek jellemzői, csoportjai, gyártástechnológiai műveletei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</w:tr>
      <w:tr w:rsidR="0031363C" w:rsidRPr="002C3877">
        <w:tc>
          <w:tcPr>
            <w:tcW w:w="3969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C3877">
              <w:rPr>
                <w:rFonts w:ascii="Palatino Linotype" w:hAnsi="Palatino Linotype"/>
                <w:sz w:val="20"/>
                <w:szCs w:val="20"/>
              </w:rPr>
              <w:t>Gyorsfagyasztott gyümölcskészítmények csoportjai, jellemzői gyártásuk folyamata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</w:tr>
      <w:tr w:rsidR="0031363C" w:rsidRPr="002C3877">
        <w:tc>
          <w:tcPr>
            <w:tcW w:w="3969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C3877">
              <w:rPr>
                <w:rFonts w:ascii="Palatino Linotype" w:hAnsi="Palatino Linotype"/>
                <w:sz w:val="20"/>
                <w:szCs w:val="20"/>
              </w:rPr>
              <w:t>Gyümölcsitalok, gyümölcslevek csoportjai, általános gyártástechnológiai műveletei, eltérések a termékcsoportokban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</w:tr>
      <w:tr w:rsidR="0031363C" w:rsidRPr="00486EF2">
        <w:tc>
          <w:tcPr>
            <w:tcW w:w="3969" w:type="dxa"/>
            <w:vAlign w:val="center"/>
          </w:tcPr>
          <w:p w:rsidR="0031363C" w:rsidRPr="00486EF2" w:rsidRDefault="0031363C" w:rsidP="002C3877">
            <w:pPr>
              <w:autoSpaceDE w:val="0"/>
              <w:autoSpaceDN w:val="0"/>
              <w:adjustRightInd w:val="0"/>
              <w:ind w:left="-38"/>
              <w:rPr>
                <w:rFonts w:ascii="Times New Roman" w:hAnsi="Times New Roman"/>
                <w:sz w:val="20"/>
                <w:szCs w:val="20"/>
              </w:rPr>
            </w:pPr>
            <w:r w:rsidRPr="00486EF2">
              <w:rPr>
                <w:rFonts w:ascii="Times New Roman" w:hAnsi="Times New Roman"/>
                <w:sz w:val="20"/>
                <w:szCs w:val="20"/>
              </w:rPr>
              <w:t>Lekvárféleségek gyártástechnológiája</w:t>
            </w:r>
          </w:p>
        </w:tc>
        <w:tc>
          <w:tcPr>
            <w:tcW w:w="397" w:type="dxa"/>
            <w:vAlign w:val="center"/>
          </w:tcPr>
          <w:p w:rsidR="0031363C" w:rsidRPr="00486EF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486EF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486EF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486EF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486EF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486EF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486EF2" w:rsidRDefault="0031363C" w:rsidP="002C3877">
            <w:pPr>
              <w:spacing w:after="0" w:line="240" w:lineRule="auto"/>
              <w:rPr>
                <w:rFonts w:ascii="Palatino Linotype" w:hAnsi="Palatino Linotype"/>
                <w:b/>
                <w:sz w:val="24"/>
                <w:szCs w:val="24"/>
              </w:rPr>
            </w:pPr>
            <w:r w:rsidRPr="00486EF2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486EF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486EF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486EF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486EF2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486EF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486EF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486EF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486EF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</w:tr>
      <w:tr w:rsidR="0031363C" w:rsidRPr="002C3877">
        <w:tc>
          <w:tcPr>
            <w:tcW w:w="3969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C3877">
              <w:rPr>
                <w:rFonts w:ascii="Palatino Linotype" w:hAnsi="Palatino Linotype"/>
                <w:sz w:val="20"/>
                <w:szCs w:val="20"/>
              </w:rPr>
              <w:t>Szárított, aszalt gyümölcsök előállításának technológiája</w:t>
            </w:r>
            <w:r w:rsidRPr="002C3877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2C3877">
              <w:rPr>
                <w:rFonts w:ascii="Palatino Linotype" w:hAnsi="Palatino Linotype"/>
                <w:sz w:val="20"/>
                <w:szCs w:val="20"/>
              </w:rPr>
              <w:t>Szárított, aszalt gyümölcsök előállításának technológiája</w:t>
            </w:r>
          </w:p>
          <w:p w:rsidR="0031363C" w:rsidRPr="002C3877" w:rsidRDefault="0031363C" w:rsidP="002C387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C3877">
              <w:rPr>
                <w:rFonts w:ascii="Palatino Linotype" w:hAnsi="Palatino Linotype"/>
                <w:sz w:val="20"/>
                <w:szCs w:val="20"/>
              </w:rPr>
              <w:t>Különleges készítmények előállítása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</w:tr>
      <w:tr w:rsidR="0031363C" w:rsidRPr="002C3877">
        <w:tc>
          <w:tcPr>
            <w:tcW w:w="3969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C3877">
              <w:rPr>
                <w:rFonts w:ascii="Palatino Linotype" w:hAnsi="Palatino Linotype"/>
                <w:sz w:val="20"/>
                <w:szCs w:val="20"/>
              </w:rPr>
              <w:t>Félkész termékek előállításának jellemzői, gyártástechnológiája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</w:tr>
      <w:tr w:rsidR="0031363C" w:rsidRPr="002C3877">
        <w:tc>
          <w:tcPr>
            <w:tcW w:w="3969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C3877">
              <w:rPr>
                <w:rFonts w:ascii="Palatino Linotype" w:hAnsi="Palatino Linotype"/>
                <w:sz w:val="20"/>
                <w:szCs w:val="20"/>
              </w:rPr>
              <w:t>A gyártástechnológia során alkalmazott eszközök, berendezése működése, a folyamatban szükséges munkavégzés feltételei, műveleti előírások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</w:tr>
      <w:tr w:rsidR="0031363C" w:rsidRPr="002C3877">
        <w:tc>
          <w:tcPr>
            <w:tcW w:w="9527" w:type="dxa"/>
            <w:gridSpan w:val="15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C3877">
              <w:rPr>
                <w:rFonts w:ascii="Palatino Linotype" w:hAnsi="Palatino Linotype"/>
                <w:b/>
                <w:sz w:val="20"/>
                <w:szCs w:val="20"/>
              </w:rPr>
              <w:t>Szakmai készségek</w:t>
            </w:r>
          </w:p>
        </w:tc>
      </w:tr>
      <w:tr w:rsidR="0031363C" w:rsidRPr="002C3877">
        <w:tc>
          <w:tcPr>
            <w:tcW w:w="3969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C3877">
              <w:rPr>
                <w:rFonts w:ascii="Palatino Linotype" w:hAnsi="Palatino Linotype"/>
                <w:sz w:val="20"/>
                <w:szCs w:val="20"/>
              </w:rPr>
              <w:t>A törvényi előírások értelmezése, jelölések biztonságos felismerése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</w:tr>
      <w:tr w:rsidR="0031363C" w:rsidRPr="002C3877">
        <w:tc>
          <w:tcPr>
            <w:tcW w:w="3969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C3877">
              <w:rPr>
                <w:rFonts w:ascii="Palatino Linotype" w:hAnsi="Palatino Linotype"/>
                <w:sz w:val="20"/>
                <w:szCs w:val="20"/>
              </w:rPr>
              <w:t>A nyersanyagátvétel eszközeinek biztonságos használata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</w:tr>
      <w:tr w:rsidR="0031363C" w:rsidRPr="002C3877">
        <w:tc>
          <w:tcPr>
            <w:tcW w:w="3969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C3877">
              <w:rPr>
                <w:rFonts w:ascii="Palatino Linotype" w:hAnsi="Palatino Linotype"/>
                <w:sz w:val="20"/>
                <w:szCs w:val="20"/>
              </w:rPr>
              <w:t>A laboratóriumi eszközök használata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</w:tr>
      <w:tr w:rsidR="0031363C" w:rsidRPr="002C3877">
        <w:tc>
          <w:tcPr>
            <w:tcW w:w="3969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C3877">
              <w:rPr>
                <w:rFonts w:ascii="Palatino Linotype" w:hAnsi="Palatino Linotype"/>
                <w:sz w:val="20"/>
                <w:szCs w:val="20"/>
              </w:rPr>
              <w:t>A technológiai berendezések biztonságos működtetése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</w:tr>
      <w:tr w:rsidR="0031363C" w:rsidRPr="002C3877">
        <w:tc>
          <w:tcPr>
            <w:tcW w:w="3969" w:type="dxa"/>
            <w:vAlign w:val="center"/>
          </w:tcPr>
          <w:p w:rsidR="0031363C" w:rsidRPr="002C3877" w:rsidRDefault="0031363C" w:rsidP="00030312">
            <w:pPr>
              <w:rPr>
                <w:rFonts w:ascii="Palatino Linotype" w:hAnsi="Palatino Linotype"/>
                <w:sz w:val="20"/>
                <w:szCs w:val="20"/>
              </w:rPr>
            </w:pPr>
            <w:r w:rsidRPr="002C3877">
              <w:rPr>
                <w:rFonts w:ascii="Palatino Linotype" w:hAnsi="Palatino Linotype"/>
                <w:sz w:val="20"/>
                <w:szCs w:val="20"/>
              </w:rPr>
              <w:t>Folyamatábrák készítése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</w:tr>
      <w:tr w:rsidR="0031363C" w:rsidRPr="002C3877">
        <w:tc>
          <w:tcPr>
            <w:tcW w:w="9527" w:type="dxa"/>
            <w:gridSpan w:val="15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Személyes kompetenciák</w:t>
            </w:r>
          </w:p>
        </w:tc>
      </w:tr>
      <w:tr w:rsidR="0031363C" w:rsidRPr="002C3877">
        <w:tc>
          <w:tcPr>
            <w:tcW w:w="3969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C3877">
              <w:rPr>
                <w:rFonts w:ascii="Palatino Linotype" w:hAnsi="Palatino Linotype"/>
                <w:sz w:val="20"/>
                <w:szCs w:val="20"/>
              </w:rPr>
              <w:t>Irányítókészség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</w:tr>
      <w:tr w:rsidR="0031363C" w:rsidRPr="002C3877">
        <w:tc>
          <w:tcPr>
            <w:tcW w:w="3969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C3877">
              <w:rPr>
                <w:rFonts w:ascii="Palatino Linotype" w:hAnsi="Palatino Linotype"/>
                <w:sz w:val="20"/>
                <w:szCs w:val="20"/>
              </w:rPr>
              <w:t>Szervezőkészség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</w:tr>
      <w:tr w:rsidR="0031363C" w:rsidRPr="002C3877">
        <w:tc>
          <w:tcPr>
            <w:tcW w:w="3969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C3877">
              <w:rPr>
                <w:rFonts w:ascii="Palatino Linotype" w:hAnsi="Palatino Linotype"/>
                <w:sz w:val="20"/>
                <w:szCs w:val="20"/>
              </w:rPr>
              <w:t>Megbízhatóság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</w:tr>
      <w:tr w:rsidR="0031363C" w:rsidRPr="002C3877">
        <w:tc>
          <w:tcPr>
            <w:tcW w:w="9527" w:type="dxa"/>
            <w:gridSpan w:val="15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0"/>
                <w:szCs w:val="20"/>
              </w:rPr>
              <w:t>Társas kompetenciák</w:t>
            </w:r>
          </w:p>
        </w:tc>
      </w:tr>
      <w:tr w:rsidR="0031363C" w:rsidRPr="002C3877">
        <w:trPr>
          <w:trHeight w:val="352"/>
        </w:trPr>
        <w:tc>
          <w:tcPr>
            <w:tcW w:w="3969" w:type="dxa"/>
            <w:vAlign w:val="center"/>
          </w:tcPr>
          <w:p w:rsidR="0031363C" w:rsidRPr="002C3877" w:rsidRDefault="0031363C" w:rsidP="002C3877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2C3877">
              <w:rPr>
                <w:rFonts w:ascii="Palatino Linotype" w:hAnsi="Palatino Linotype"/>
                <w:sz w:val="20"/>
                <w:szCs w:val="20"/>
              </w:rPr>
              <w:t>Kompromisszumkészség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</w:tr>
      <w:tr w:rsidR="0031363C" w:rsidRPr="002C3877">
        <w:tc>
          <w:tcPr>
            <w:tcW w:w="3969" w:type="dxa"/>
            <w:vAlign w:val="center"/>
          </w:tcPr>
          <w:p w:rsidR="0031363C" w:rsidRPr="002C3877" w:rsidRDefault="0031363C" w:rsidP="002C3877">
            <w:pPr>
              <w:autoSpaceDE w:val="0"/>
              <w:autoSpaceDN w:val="0"/>
              <w:adjustRightInd w:val="0"/>
              <w:ind w:left="-148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2C3877">
              <w:rPr>
                <w:rFonts w:ascii="Palatino Linotype" w:hAnsi="Palatino Linotype"/>
                <w:sz w:val="20"/>
                <w:szCs w:val="20"/>
              </w:rPr>
              <w:t>Határozottság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</w:tr>
      <w:tr w:rsidR="0031363C" w:rsidRPr="002C3877">
        <w:tc>
          <w:tcPr>
            <w:tcW w:w="3969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C3877">
              <w:rPr>
                <w:rFonts w:ascii="Palatino Linotype" w:hAnsi="Palatino Linotype"/>
                <w:sz w:val="20"/>
                <w:szCs w:val="20"/>
              </w:rPr>
              <w:t>Meggyőzőkészség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</w:tr>
      <w:tr w:rsidR="0031363C" w:rsidRPr="002C3877">
        <w:tc>
          <w:tcPr>
            <w:tcW w:w="9527" w:type="dxa"/>
            <w:gridSpan w:val="15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Times New Roman" w:hAnsi="Times New Roman"/>
                <w:sz w:val="20"/>
                <w:szCs w:val="20"/>
                <w:lang w:val="en-US"/>
              </w:rPr>
              <w:t>Módszerkompetenciák:</w:t>
            </w:r>
          </w:p>
        </w:tc>
      </w:tr>
      <w:tr w:rsidR="0031363C" w:rsidRPr="00486EF2">
        <w:tc>
          <w:tcPr>
            <w:tcW w:w="3969" w:type="dxa"/>
            <w:vAlign w:val="center"/>
          </w:tcPr>
          <w:p w:rsidR="0031363C" w:rsidRPr="00486EF2" w:rsidRDefault="0031363C" w:rsidP="002C3877">
            <w:pPr>
              <w:autoSpaceDE w:val="0"/>
              <w:autoSpaceDN w:val="0"/>
              <w:adjustRightInd w:val="0"/>
              <w:ind w:left="72"/>
              <w:rPr>
                <w:rFonts w:ascii="Times New Roman" w:hAnsi="Times New Roman"/>
                <w:sz w:val="20"/>
                <w:szCs w:val="20"/>
              </w:rPr>
            </w:pPr>
            <w:r w:rsidRPr="00486EF2">
              <w:rPr>
                <w:rFonts w:ascii="Times New Roman" w:hAnsi="Times New Roman"/>
                <w:sz w:val="20"/>
                <w:szCs w:val="20"/>
              </w:rPr>
              <w:t>Logikus gondolkodás</w:t>
            </w:r>
          </w:p>
        </w:tc>
        <w:tc>
          <w:tcPr>
            <w:tcW w:w="397" w:type="dxa"/>
            <w:vAlign w:val="center"/>
          </w:tcPr>
          <w:p w:rsidR="0031363C" w:rsidRPr="00486EF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486EF2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486EF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486EF2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486EF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486EF2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486EF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486EF2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486EF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486EF2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486EF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486EF2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486EF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486EF2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486EF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486EF2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486EF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486EF2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486EF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486EF2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486EF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486EF2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486EF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486EF2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486EF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486EF2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486EF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486EF2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</w:tr>
      <w:tr w:rsidR="0031363C" w:rsidRPr="002C3877">
        <w:tc>
          <w:tcPr>
            <w:tcW w:w="3969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C3877">
              <w:rPr>
                <w:rFonts w:ascii="Palatino Linotype" w:hAnsi="Palatino Linotype"/>
                <w:sz w:val="20"/>
                <w:szCs w:val="20"/>
              </w:rPr>
              <w:t>Következtetési képesség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</w:tr>
      <w:tr w:rsidR="0031363C" w:rsidRPr="002C3877">
        <w:tc>
          <w:tcPr>
            <w:tcW w:w="3969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C3877">
              <w:rPr>
                <w:rFonts w:ascii="Palatino Linotype" w:hAnsi="Palatino Linotype"/>
                <w:sz w:val="20"/>
                <w:szCs w:val="20"/>
              </w:rPr>
              <w:t>Módszeres munkavégzés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C3877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2C3877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</w:tr>
    </w:tbl>
    <w:p w:rsidR="0031363C" w:rsidRDefault="0031363C" w:rsidP="009338C3">
      <w:pPr>
        <w:spacing w:after="0" w:line="240" w:lineRule="auto"/>
        <w:ind w:left="-15"/>
        <w:jc w:val="both"/>
        <w:rPr>
          <w:rFonts w:ascii="Palatino Linotype" w:hAnsi="Palatino Linotype"/>
          <w:b/>
          <w:sz w:val="24"/>
          <w:szCs w:val="24"/>
        </w:rPr>
      </w:pPr>
    </w:p>
    <w:p w:rsidR="0031363C" w:rsidRDefault="0031363C" w:rsidP="009338C3">
      <w:pPr>
        <w:spacing w:after="0" w:line="240" w:lineRule="auto"/>
        <w:ind w:left="-15"/>
        <w:jc w:val="both"/>
        <w:rPr>
          <w:rFonts w:ascii="Palatino Linotype" w:hAnsi="Palatino Linotype"/>
          <w:b/>
          <w:sz w:val="24"/>
          <w:szCs w:val="24"/>
        </w:rPr>
      </w:pPr>
    </w:p>
    <w:p w:rsidR="0031363C" w:rsidRPr="009D3A72" w:rsidRDefault="0031363C" w:rsidP="00880A34">
      <w:pPr>
        <w:widowControl w:val="0"/>
        <w:numPr>
          <w:ilvl w:val="0"/>
          <w:numId w:val="33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  <w:lang w:eastAsia="hu-HU"/>
        </w:rPr>
        <w:lastRenderedPageBreak/>
        <w:t>Gyümölcsök tartósítása</w:t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</w:r>
      <w:r w:rsidRPr="009D3A72">
        <w:rPr>
          <w:rFonts w:ascii="Palatino Linotype" w:hAnsi="Palatino Linotype"/>
          <w:b/>
          <w:sz w:val="24"/>
          <w:szCs w:val="24"/>
        </w:rPr>
        <w:t xml:space="preserve">          160 óra</w:t>
      </w:r>
    </w:p>
    <w:p w:rsidR="0031363C" w:rsidRDefault="0031363C" w:rsidP="00CC3403">
      <w:pPr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31363C" w:rsidRPr="000E120B" w:rsidRDefault="0031363C" w:rsidP="00880A34">
      <w:pPr>
        <w:numPr>
          <w:ilvl w:val="1"/>
          <w:numId w:val="34"/>
        </w:num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31363C" w:rsidRDefault="0031363C" w:rsidP="00097E0E">
      <w:pPr>
        <w:widowControl w:val="0"/>
        <w:suppressAutoHyphens/>
        <w:spacing w:after="0" w:line="240" w:lineRule="auto"/>
        <w:ind w:left="110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</w:t>
      </w:r>
      <w:r w:rsidRPr="00042E83">
        <w:rPr>
          <w:rFonts w:ascii="Palatino Linotype" w:hAnsi="Palatino Linotype"/>
          <w:sz w:val="24"/>
          <w:szCs w:val="24"/>
        </w:rPr>
        <w:t xml:space="preserve"> gyümölcsök, mint a tartósítóipar legnagyobb mennyiségben felhasznált nyersanyag</w:t>
      </w:r>
      <w:r>
        <w:rPr>
          <w:rFonts w:ascii="Palatino Linotype" w:hAnsi="Palatino Linotype"/>
          <w:sz w:val="24"/>
          <w:szCs w:val="24"/>
        </w:rPr>
        <w:t>ai</w:t>
      </w:r>
      <w:r w:rsidRPr="00042E83">
        <w:rPr>
          <w:rFonts w:ascii="Palatino Linotype" w:hAnsi="Palatino Linotype"/>
          <w:sz w:val="24"/>
          <w:szCs w:val="24"/>
        </w:rPr>
        <w:t>, annak t</w:t>
      </w:r>
      <w:r>
        <w:rPr>
          <w:rFonts w:ascii="Palatino Linotype" w:hAnsi="Palatino Linotype"/>
          <w:sz w:val="24"/>
          <w:szCs w:val="24"/>
        </w:rPr>
        <w:t>áplálkozás élettani jelentősége</w:t>
      </w:r>
      <w:r w:rsidRPr="00042E83">
        <w:rPr>
          <w:rFonts w:ascii="Palatino Linotype" w:hAnsi="Palatino Linotype"/>
          <w:sz w:val="24"/>
          <w:szCs w:val="24"/>
        </w:rPr>
        <w:t>, valamint a belő</w:t>
      </w:r>
      <w:r>
        <w:rPr>
          <w:rFonts w:ascii="Palatino Linotype" w:hAnsi="Palatino Linotype"/>
          <w:sz w:val="24"/>
          <w:szCs w:val="24"/>
        </w:rPr>
        <w:t>le előállított termékcsoportok</w:t>
      </w:r>
      <w:r w:rsidRPr="00042E83">
        <w:rPr>
          <w:rFonts w:ascii="Palatino Linotype" w:hAnsi="Palatino Linotype"/>
          <w:sz w:val="24"/>
          <w:szCs w:val="24"/>
        </w:rPr>
        <w:t xml:space="preserve">. </w:t>
      </w:r>
    </w:p>
    <w:p w:rsidR="0031363C" w:rsidRPr="00042E83" w:rsidRDefault="0031363C" w:rsidP="00097E0E">
      <w:pPr>
        <w:widowControl w:val="0"/>
        <w:suppressAutoHyphens/>
        <w:spacing w:after="0" w:line="240" w:lineRule="auto"/>
        <w:ind w:left="1100"/>
        <w:jc w:val="both"/>
        <w:rPr>
          <w:rFonts w:ascii="Palatino Linotype" w:hAnsi="Palatino Linotype"/>
          <w:sz w:val="24"/>
          <w:szCs w:val="24"/>
        </w:rPr>
      </w:pPr>
      <w:r w:rsidRPr="00042E83">
        <w:rPr>
          <w:rFonts w:ascii="Palatino Linotype" w:hAnsi="Palatino Linotype"/>
          <w:sz w:val="24"/>
          <w:szCs w:val="24"/>
        </w:rPr>
        <w:t>A termékcsoportok általános gyártástechnológiája</w:t>
      </w:r>
      <w:r>
        <w:rPr>
          <w:rFonts w:ascii="Palatino Linotype" w:hAnsi="Palatino Linotype"/>
          <w:sz w:val="24"/>
          <w:szCs w:val="24"/>
        </w:rPr>
        <w:t>,</w:t>
      </w:r>
      <w:r w:rsidRPr="00042E83">
        <w:rPr>
          <w:rFonts w:ascii="Palatino Linotype" w:hAnsi="Palatino Linotype"/>
          <w:sz w:val="24"/>
          <w:szCs w:val="24"/>
        </w:rPr>
        <w:t xml:space="preserve"> eltérések a gyártás során</w:t>
      </w:r>
      <w:r>
        <w:rPr>
          <w:rFonts w:ascii="Palatino Linotype" w:hAnsi="Palatino Linotype"/>
          <w:sz w:val="24"/>
          <w:szCs w:val="24"/>
        </w:rPr>
        <w:t>.</w:t>
      </w:r>
      <w:r w:rsidRPr="00042E83">
        <w:rPr>
          <w:rFonts w:ascii="Palatino Linotype" w:hAnsi="Palatino Linotype"/>
          <w:sz w:val="24"/>
          <w:szCs w:val="24"/>
        </w:rPr>
        <w:t xml:space="preserve"> </w:t>
      </w:r>
      <w:r>
        <w:rPr>
          <w:rFonts w:ascii="Palatino Linotype" w:hAnsi="Palatino Linotype"/>
          <w:sz w:val="24"/>
          <w:szCs w:val="24"/>
        </w:rPr>
        <w:t>A</w:t>
      </w:r>
      <w:r w:rsidRPr="00042E83">
        <w:rPr>
          <w:rFonts w:ascii="Palatino Linotype" w:hAnsi="Palatino Linotype"/>
          <w:sz w:val="24"/>
          <w:szCs w:val="24"/>
        </w:rPr>
        <w:t xml:space="preserve"> gyártóvonal irányítás</w:t>
      </w:r>
      <w:r>
        <w:rPr>
          <w:rFonts w:ascii="Palatino Linotype" w:hAnsi="Palatino Linotype"/>
          <w:sz w:val="24"/>
          <w:szCs w:val="24"/>
        </w:rPr>
        <w:t>a</w:t>
      </w:r>
      <w:r w:rsidRPr="00042E83">
        <w:rPr>
          <w:rFonts w:ascii="Palatino Linotype" w:hAnsi="Palatino Linotype"/>
          <w:sz w:val="24"/>
          <w:szCs w:val="24"/>
        </w:rPr>
        <w:t>, a gépek, berendezések üzemeltetés</w:t>
      </w:r>
      <w:r>
        <w:rPr>
          <w:rFonts w:ascii="Palatino Linotype" w:hAnsi="Palatino Linotype"/>
          <w:sz w:val="24"/>
          <w:szCs w:val="24"/>
        </w:rPr>
        <w:t>e</w:t>
      </w:r>
      <w:r w:rsidRPr="00042E83">
        <w:rPr>
          <w:rFonts w:ascii="Palatino Linotype" w:hAnsi="Palatino Linotype"/>
          <w:sz w:val="24"/>
          <w:szCs w:val="24"/>
        </w:rPr>
        <w:t>, a késztermék minőségi előírásainak betartása, a hulladékgazdálkodá</w:t>
      </w:r>
      <w:r>
        <w:rPr>
          <w:rFonts w:ascii="Palatino Linotype" w:hAnsi="Palatino Linotype"/>
          <w:sz w:val="24"/>
          <w:szCs w:val="24"/>
        </w:rPr>
        <w:t>s</w:t>
      </w:r>
      <w:r w:rsidRPr="00042E83">
        <w:rPr>
          <w:rFonts w:ascii="Palatino Linotype" w:hAnsi="Palatino Linotype"/>
          <w:sz w:val="24"/>
          <w:szCs w:val="24"/>
        </w:rPr>
        <w:t>.</w:t>
      </w:r>
    </w:p>
    <w:p w:rsidR="0031363C" w:rsidRPr="00042E83" w:rsidRDefault="0031363C" w:rsidP="00097E0E">
      <w:pPr>
        <w:widowControl w:val="0"/>
        <w:suppressAutoHyphens/>
        <w:spacing w:after="0" w:line="240" w:lineRule="auto"/>
        <w:ind w:left="110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</w:t>
      </w:r>
      <w:r w:rsidRPr="00042E83">
        <w:rPr>
          <w:rFonts w:ascii="Palatino Linotype" w:hAnsi="Palatino Linotype"/>
          <w:sz w:val="24"/>
          <w:szCs w:val="24"/>
        </w:rPr>
        <w:t xml:space="preserve"> gyümölcsök tartósításához </w:t>
      </w:r>
      <w:r>
        <w:rPr>
          <w:rFonts w:ascii="Palatino Linotype" w:hAnsi="Palatino Linotype"/>
          <w:sz w:val="24"/>
          <w:szCs w:val="24"/>
        </w:rPr>
        <w:t>szükséges szakmai ismeretek,</w:t>
      </w:r>
      <w:r w:rsidRPr="00042E83">
        <w:rPr>
          <w:rFonts w:ascii="Palatino Linotype" w:hAnsi="Palatino Linotype"/>
          <w:sz w:val="24"/>
          <w:szCs w:val="24"/>
        </w:rPr>
        <w:t xml:space="preserve"> készségek, kompetenciák.</w:t>
      </w:r>
    </w:p>
    <w:p w:rsidR="0031363C" w:rsidRDefault="0031363C" w:rsidP="00097E0E">
      <w:pPr>
        <w:widowControl w:val="0"/>
        <w:suppressAutoHyphens/>
        <w:spacing w:after="0" w:line="240" w:lineRule="auto"/>
        <w:ind w:left="1100"/>
        <w:rPr>
          <w:rFonts w:ascii="Palatino Linotype" w:hAnsi="Palatino Linotype"/>
          <w:b/>
          <w:sz w:val="24"/>
          <w:szCs w:val="24"/>
        </w:rPr>
      </w:pPr>
    </w:p>
    <w:p w:rsidR="0031363C" w:rsidRPr="00B5767E" w:rsidRDefault="0031363C" w:rsidP="00097E0E">
      <w:pPr>
        <w:widowControl w:val="0"/>
        <w:numPr>
          <w:ilvl w:val="1"/>
          <w:numId w:val="34"/>
        </w:numPr>
        <w:suppressAutoHyphens/>
        <w:spacing w:after="0" w:line="240" w:lineRule="auto"/>
        <w:ind w:left="1100" w:firstLine="0"/>
        <w:jc w:val="both"/>
        <w:rPr>
          <w:rFonts w:ascii="Palatino Linotype" w:hAnsi="Palatino Linotype"/>
          <w:kern w:val="2"/>
          <w:lang w:eastAsia="hi-IN" w:bidi="hi-IN"/>
        </w:rPr>
      </w:pPr>
      <w:r w:rsidRPr="00B5767E">
        <w:rPr>
          <w:rFonts w:ascii="Palatino Linotype" w:hAnsi="Palatino Linotype"/>
          <w:b/>
          <w:sz w:val="24"/>
          <w:szCs w:val="24"/>
        </w:rPr>
        <w:t xml:space="preserve">Kapcsolódó szakmai tartalmak </w:t>
      </w:r>
    </w:p>
    <w:p w:rsidR="0031363C" w:rsidRDefault="0031363C" w:rsidP="00097E0E">
      <w:pPr>
        <w:widowControl w:val="0"/>
        <w:suppressAutoHyphens/>
        <w:spacing w:after="0" w:line="240" w:lineRule="auto"/>
        <w:ind w:left="1100"/>
        <w:rPr>
          <w:rFonts w:ascii="Palatino Linotype" w:hAnsi="Palatino Linotype"/>
          <w:sz w:val="24"/>
          <w:szCs w:val="24"/>
        </w:rPr>
      </w:pPr>
      <w:r w:rsidRPr="00042E83">
        <w:rPr>
          <w:rFonts w:ascii="Palatino Linotype" w:hAnsi="Palatino Linotype"/>
          <w:sz w:val="24"/>
          <w:szCs w:val="24"/>
        </w:rPr>
        <w:t xml:space="preserve">A tartósítóiparban felhasználásra kerülő nyersanyagok átvétele, azok előkészítése, tartósításának elméleti ismeretei hasonlóak. </w:t>
      </w:r>
    </w:p>
    <w:p w:rsidR="0031363C" w:rsidRPr="00042E83" w:rsidRDefault="0031363C" w:rsidP="00097E0E">
      <w:pPr>
        <w:widowControl w:val="0"/>
        <w:suppressAutoHyphens/>
        <w:spacing w:after="0" w:line="240" w:lineRule="auto"/>
        <w:ind w:left="1100"/>
        <w:rPr>
          <w:rFonts w:ascii="Palatino Linotype" w:hAnsi="Palatino Linotype"/>
          <w:sz w:val="24"/>
          <w:szCs w:val="24"/>
        </w:rPr>
      </w:pPr>
      <w:r w:rsidRPr="00042E83">
        <w:rPr>
          <w:rFonts w:ascii="Palatino Linotype" w:hAnsi="Palatino Linotype"/>
          <w:sz w:val="24"/>
          <w:szCs w:val="24"/>
        </w:rPr>
        <w:t>A speciális eltérések: technológiai műveletek, azok paraméterei, berendezései más területeken hasznosíthatók.</w:t>
      </w:r>
    </w:p>
    <w:p w:rsidR="0031363C" w:rsidRDefault="0031363C" w:rsidP="00097E0E">
      <w:pPr>
        <w:widowControl w:val="0"/>
        <w:suppressAutoHyphens/>
        <w:spacing w:after="0" w:line="240" w:lineRule="auto"/>
        <w:ind w:left="1100"/>
        <w:rPr>
          <w:rFonts w:ascii="Palatino Linotype" w:hAnsi="Palatino Linotype"/>
          <w:b/>
          <w:sz w:val="24"/>
          <w:szCs w:val="24"/>
        </w:rPr>
      </w:pPr>
    </w:p>
    <w:p w:rsidR="0031363C" w:rsidRDefault="0031363C" w:rsidP="00880A34">
      <w:pPr>
        <w:widowControl w:val="0"/>
        <w:numPr>
          <w:ilvl w:val="1"/>
          <w:numId w:val="3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Témakörök</w:t>
      </w:r>
    </w:p>
    <w:p w:rsidR="0031363C" w:rsidRDefault="0031363C" w:rsidP="0087757F">
      <w:pPr>
        <w:widowControl w:val="0"/>
        <w:suppressAutoHyphens/>
        <w:spacing w:after="0" w:line="240" w:lineRule="auto"/>
        <w:ind w:left="1440"/>
        <w:rPr>
          <w:rFonts w:ascii="Palatino Linotype" w:hAnsi="Palatino Linotype"/>
          <w:b/>
          <w:sz w:val="24"/>
          <w:szCs w:val="24"/>
        </w:rPr>
      </w:pPr>
    </w:p>
    <w:p w:rsidR="0031363C" w:rsidRDefault="0031363C" w:rsidP="00880A34">
      <w:pPr>
        <w:widowControl w:val="0"/>
        <w:numPr>
          <w:ilvl w:val="2"/>
          <w:numId w:val="3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 xml:space="preserve">A gyümölcsök, mint a tartósítóipar nyersanyagai 10 </w:t>
      </w:r>
      <w:r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31363C" w:rsidRDefault="0031363C" w:rsidP="00B72F43">
      <w:pPr>
        <w:spacing w:after="0" w:line="240" w:lineRule="auto"/>
        <w:ind w:left="3402" w:hanging="1275"/>
        <w:jc w:val="both"/>
        <w:rPr>
          <w:rFonts w:ascii="Palatino Linotype" w:hAnsi="Palatino Linotype"/>
          <w:sz w:val="24"/>
          <w:szCs w:val="24"/>
        </w:rPr>
      </w:pPr>
      <w:r w:rsidRPr="003F4B65">
        <w:rPr>
          <w:rFonts w:ascii="Palatino Linotype" w:hAnsi="Palatino Linotype"/>
          <w:sz w:val="24"/>
          <w:szCs w:val="24"/>
        </w:rPr>
        <w:t xml:space="preserve">A gyümölcsök jellemzői, csoportosítása termés </w:t>
      </w:r>
      <w:r>
        <w:rPr>
          <w:rFonts w:ascii="Palatino Linotype" w:hAnsi="Palatino Linotype"/>
          <w:sz w:val="24"/>
          <w:szCs w:val="24"/>
        </w:rPr>
        <w:t xml:space="preserve">és feldolgozás </w:t>
      </w:r>
      <w:r w:rsidRPr="003F4B65">
        <w:rPr>
          <w:rFonts w:ascii="Palatino Linotype" w:hAnsi="Palatino Linotype"/>
          <w:sz w:val="24"/>
          <w:szCs w:val="24"/>
        </w:rPr>
        <w:t>szerint, a csoportokra jellemző tulajdonságok, a kémiai összetétele.</w:t>
      </w:r>
      <w:r w:rsidRPr="003F4B65">
        <w:rPr>
          <w:rFonts w:ascii="Palatino Linotype" w:hAnsi="Palatino Linotype"/>
          <w:sz w:val="24"/>
          <w:szCs w:val="24"/>
        </w:rPr>
        <w:tab/>
        <w:t xml:space="preserve"> </w:t>
      </w:r>
    </w:p>
    <w:p w:rsidR="0031363C" w:rsidRDefault="0031363C" w:rsidP="00B72F43">
      <w:pPr>
        <w:spacing w:after="0" w:line="240" w:lineRule="auto"/>
        <w:ind w:left="3402" w:hanging="1275"/>
        <w:jc w:val="both"/>
        <w:rPr>
          <w:rFonts w:ascii="Palatino Linotype" w:hAnsi="Palatino Linotype"/>
          <w:sz w:val="24"/>
          <w:szCs w:val="24"/>
        </w:rPr>
      </w:pPr>
      <w:r w:rsidRPr="003F4B65">
        <w:rPr>
          <w:rFonts w:ascii="Palatino Linotype" w:hAnsi="Palatino Linotype"/>
          <w:sz w:val="24"/>
          <w:szCs w:val="24"/>
        </w:rPr>
        <w:t xml:space="preserve">A gyümölcsök minőségét befolyásoló tényezők, azok hatása a késztermékcsoportokra. A nyersanyag beszerzése, átvétele, minősítése objektív és műszeres eljárásokkal. </w:t>
      </w:r>
    </w:p>
    <w:p w:rsidR="0031363C" w:rsidRPr="003F4B65" w:rsidRDefault="0031363C" w:rsidP="00B72F43">
      <w:pPr>
        <w:spacing w:after="0" w:line="240" w:lineRule="auto"/>
        <w:ind w:left="3402" w:hanging="1275"/>
        <w:jc w:val="both"/>
        <w:rPr>
          <w:rFonts w:ascii="Palatino Linotype" w:hAnsi="Palatino Linotype"/>
          <w:sz w:val="24"/>
          <w:szCs w:val="24"/>
        </w:rPr>
      </w:pPr>
      <w:r w:rsidRPr="003F4B65">
        <w:rPr>
          <w:rFonts w:ascii="Palatino Linotype" w:hAnsi="Palatino Linotype"/>
          <w:sz w:val="24"/>
          <w:szCs w:val="24"/>
        </w:rPr>
        <w:t>A nyersanyagátvevő műszerek és azok működése.</w:t>
      </w:r>
      <w:r w:rsidRPr="003F4B65">
        <w:rPr>
          <w:rFonts w:ascii="Palatino Linotype" w:hAnsi="Palatino Linotype"/>
          <w:sz w:val="24"/>
          <w:szCs w:val="24"/>
        </w:rPr>
        <w:tab/>
      </w:r>
    </w:p>
    <w:p w:rsidR="0031363C" w:rsidRPr="003F4B65" w:rsidRDefault="0031363C" w:rsidP="00B72F43">
      <w:pPr>
        <w:spacing w:after="0" w:line="240" w:lineRule="auto"/>
        <w:ind w:left="3402" w:hanging="1275"/>
        <w:rPr>
          <w:rFonts w:ascii="Palatino Linotype" w:hAnsi="Palatino Linotype"/>
          <w:sz w:val="24"/>
          <w:szCs w:val="24"/>
        </w:rPr>
      </w:pPr>
      <w:r w:rsidRPr="003F4B65">
        <w:rPr>
          <w:rFonts w:ascii="Palatino Linotype" w:hAnsi="Palatino Linotype"/>
          <w:sz w:val="24"/>
          <w:szCs w:val="24"/>
        </w:rPr>
        <w:t>A gy</w:t>
      </w:r>
      <w:r>
        <w:rPr>
          <w:rFonts w:ascii="Palatino Linotype" w:hAnsi="Palatino Linotype"/>
          <w:sz w:val="24"/>
          <w:szCs w:val="24"/>
        </w:rPr>
        <w:t>ümölcsökből előállított termékcsoportok és azok jellemzői.</w:t>
      </w:r>
    </w:p>
    <w:p w:rsidR="0031363C" w:rsidRDefault="0031363C" w:rsidP="00C65A1E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31363C" w:rsidRPr="000E120B" w:rsidRDefault="0031363C" w:rsidP="00880A34">
      <w:pPr>
        <w:widowControl w:val="0"/>
        <w:numPr>
          <w:ilvl w:val="2"/>
          <w:numId w:val="3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Gyorsfagyasztott gyümölcskészítmények</w:t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 xml:space="preserve">20 </w:t>
      </w:r>
      <w:r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31363C" w:rsidRDefault="0031363C" w:rsidP="00B72F43">
      <w:pPr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r w:rsidRPr="003F4B65">
        <w:rPr>
          <w:rFonts w:ascii="Palatino Linotype" w:hAnsi="Palatino Linotype"/>
          <w:sz w:val="24"/>
          <w:szCs w:val="24"/>
        </w:rPr>
        <w:t>A gyümölcsök hőelvonással történő tartósításának lényege, a fagyasztás tartósító hatása, változások a hűtés, fagyasztás során</w:t>
      </w:r>
      <w:r>
        <w:rPr>
          <w:rFonts w:ascii="Palatino Linotype" w:hAnsi="Palatino Linotype"/>
          <w:sz w:val="24"/>
          <w:szCs w:val="24"/>
        </w:rPr>
        <w:t xml:space="preserve">. </w:t>
      </w:r>
    </w:p>
    <w:p w:rsidR="0031363C" w:rsidRDefault="0031363C" w:rsidP="00B72F43">
      <w:pPr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fagyasztva tárolás, hűtőlánc követelményei.</w:t>
      </w:r>
    </w:p>
    <w:p w:rsidR="0031363C" w:rsidRDefault="0031363C" w:rsidP="00B72F43">
      <w:pPr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hűtött, fagyasztott gyümölcsök csoportjai, azok jellemzői.</w:t>
      </w:r>
    </w:p>
    <w:p w:rsidR="0031363C" w:rsidRDefault="0031363C" w:rsidP="00B72F43">
      <w:pPr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A gyümölcsök, mint nyersanyag követelményei, átvétele, előkészítése a fagyasztásra: tisztítás, aprítás, kezelés. </w:t>
      </w:r>
    </w:p>
    <w:p w:rsidR="0031363C" w:rsidRPr="003F4B65" w:rsidRDefault="0031363C" w:rsidP="00B72F43">
      <w:pPr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Természetes állapotban fagyasztott gyümölcsök: málna, szamóca, meggy, stb.: gyártástechnológiák. Gyümölcskrémek gyártása natúr és cukrozott gyümölcsből. Egyéb termékek fagyasztása: gesztenyepüré, stb.</w:t>
      </w:r>
    </w:p>
    <w:p w:rsidR="0031363C" w:rsidRDefault="0031363C" w:rsidP="00C65A1E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31363C" w:rsidRDefault="0031363C" w:rsidP="00C65A1E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31363C" w:rsidRDefault="0031363C" w:rsidP="00880A34">
      <w:pPr>
        <w:widowControl w:val="0"/>
        <w:numPr>
          <w:ilvl w:val="2"/>
          <w:numId w:val="3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lastRenderedPageBreak/>
        <w:t>Gyümölcs félkész termékek</w:t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 xml:space="preserve">10 </w:t>
      </w:r>
      <w:r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31363C" w:rsidRDefault="0031363C" w:rsidP="00B72F43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r w:rsidRPr="0043059D">
        <w:rPr>
          <w:rFonts w:ascii="Palatino Linotype" w:hAnsi="Palatino Linotype"/>
          <w:sz w:val="24"/>
          <w:szCs w:val="24"/>
        </w:rPr>
        <w:t>A félkész termékek gyártásának lényege</w:t>
      </w:r>
      <w:r>
        <w:rPr>
          <w:rFonts w:ascii="Palatino Linotype" w:hAnsi="Palatino Linotype"/>
          <w:sz w:val="24"/>
          <w:szCs w:val="24"/>
        </w:rPr>
        <w:t>, szükségessége</w:t>
      </w:r>
      <w:r w:rsidRPr="0043059D">
        <w:rPr>
          <w:rFonts w:ascii="Palatino Linotype" w:hAnsi="Palatino Linotype"/>
          <w:sz w:val="24"/>
          <w:szCs w:val="24"/>
        </w:rPr>
        <w:t>, azok csoportjai és jellemzői</w:t>
      </w:r>
      <w:r>
        <w:rPr>
          <w:rFonts w:ascii="Palatino Linotype" w:hAnsi="Palatino Linotype"/>
          <w:sz w:val="24"/>
          <w:szCs w:val="24"/>
        </w:rPr>
        <w:t xml:space="preserve">. A félkész termékek tartósítása, a hőkezelt termékek jellemzői, az aszeptikus tartósítás lényege, előnyei. </w:t>
      </w:r>
    </w:p>
    <w:p w:rsidR="0031363C" w:rsidRDefault="0031363C" w:rsidP="00B72F43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A félkész-termékek gyártásához felhasznált adalékanyagok és csomagolóeszközök, azok előkészítése. </w:t>
      </w:r>
    </w:p>
    <w:p w:rsidR="0031363C" w:rsidRDefault="0031363C" w:rsidP="00B72F43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felhasznált anyagok mennyiségének meghatározása-szakmai számítás.</w:t>
      </w:r>
    </w:p>
    <w:p w:rsidR="0031363C" w:rsidRDefault="0031363C" w:rsidP="00B72F43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A gyümölcsvelő gyártástechnológiai műveletei, azok jellemzői, folyamatai. </w:t>
      </w:r>
    </w:p>
    <w:p w:rsidR="0031363C" w:rsidRPr="0043059D" w:rsidRDefault="0031363C" w:rsidP="00B72F43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gyümölcsvelő tartósítása hőkezeléssel (aszeptikus eljárással), és vegyi úton</w:t>
      </w:r>
    </w:p>
    <w:p w:rsidR="0031363C" w:rsidRPr="00570569" w:rsidRDefault="0031363C" w:rsidP="00B72F43">
      <w:pPr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r w:rsidRPr="00570569">
        <w:rPr>
          <w:rFonts w:ascii="Palatino Linotype" w:hAnsi="Palatino Linotype"/>
          <w:sz w:val="24"/>
          <w:szCs w:val="24"/>
        </w:rPr>
        <w:t xml:space="preserve">Gyümölcspulpok gyártása eltérő termésű gyümölcsökből – eltérő előkészítés – tartósítás vegyszerekkel és hőkezeléssel. </w:t>
      </w:r>
    </w:p>
    <w:p w:rsidR="0031363C" w:rsidRPr="00570569" w:rsidRDefault="0031363C" w:rsidP="00B72F43">
      <w:pPr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r w:rsidRPr="00570569">
        <w:rPr>
          <w:rFonts w:ascii="Palatino Linotype" w:hAnsi="Palatino Linotype"/>
          <w:sz w:val="24"/>
          <w:szCs w:val="24"/>
        </w:rPr>
        <w:t>A félkész</w:t>
      </w:r>
      <w:r>
        <w:rPr>
          <w:rFonts w:ascii="Palatino Linotype" w:hAnsi="Palatino Linotype"/>
          <w:sz w:val="24"/>
          <w:szCs w:val="24"/>
        </w:rPr>
        <w:t>-</w:t>
      </w:r>
      <w:r w:rsidRPr="00570569">
        <w:rPr>
          <w:rFonts w:ascii="Palatino Linotype" w:hAnsi="Palatino Linotype"/>
          <w:sz w:val="24"/>
          <w:szCs w:val="24"/>
        </w:rPr>
        <w:t>termékek további felhasználása.</w:t>
      </w:r>
    </w:p>
    <w:p w:rsidR="0031363C" w:rsidRPr="00570569" w:rsidRDefault="0031363C" w:rsidP="00570569">
      <w:pPr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</w:p>
    <w:p w:rsidR="0031363C" w:rsidRDefault="0031363C" w:rsidP="00880A34">
      <w:pPr>
        <w:widowControl w:val="0"/>
        <w:numPr>
          <w:ilvl w:val="2"/>
          <w:numId w:val="3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Befőttek</w:t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Pr="00B72F43">
        <w:rPr>
          <w:rFonts w:ascii="Palatino Linotype" w:hAnsi="Palatino Linotype"/>
          <w:b/>
          <w:i/>
          <w:sz w:val="24"/>
          <w:szCs w:val="24"/>
        </w:rPr>
        <w:t>40</w:t>
      </w:r>
      <w:r>
        <w:rPr>
          <w:rFonts w:ascii="Palatino Linotype" w:hAnsi="Palatino Linotype"/>
          <w:b/>
          <w:sz w:val="24"/>
          <w:szCs w:val="24"/>
        </w:rPr>
        <w:t xml:space="preserve"> </w:t>
      </w:r>
      <w:r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31363C" w:rsidRDefault="0031363C" w:rsidP="00B72F43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r w:rsidRPr="00570569">
        <w:rPr>
          <w:rFonts w:ascii="Palatino Linotype" w:hAnsi="Palatino Linotype"/>
          <w:sz w:val="24"/>
          <w:szCs w:val="24"/>
        </w:rPr>
        <w:t>A befőttek gyártásához felhasznált gyümölcsök jellemzői, követelmények</w:t>
      </w:r>
      <w:r>
        <w:rPr>
          <w:rFonts w:ascii="Palatino Linotype" w:hAnsi="Palatino Linotype"/>
          <w:sz w:val="24"/>
          <w:szCs w:val="24"/>
        </w:rPr>
        <w:t xml:space="preserve"> a nyersanyaggal szemben, felhasznált adalékanyagok és segédanyagok.</w:t>
      </w:r>
    </w:p>
    <w:p w:rsidR="0031363C" w:rsidRDefault="0031363C" w:rsidP="00B72F43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befőttek csoportosítása, minőségi követelményei.</w:t>
      </w:r>
    </w:p>
    <w:p w:rsidR="0031363C" w:rsidRDefault="0031363C" w:rsidP="00B72F43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Szakmai számítás a felhasznált anyagok meghatározásához, felöntőlé összetételének meghatározása. </w:t>
      </w:r>
    </w:p>
    <w:p w:rsidR="0031363C" w:rsidRDefault="0031363C" w:rsidP="00B72F43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A befőttek gyártásának módjai, az általános gyártástechnológia közvetlen és közvetett úton, a technológiai műveletek jellemzői, paraméterek, lejátszódó folyamatok. </w:t>
      </w:r>
    </w:p>
    <w:p w:rsidR="0031363C" w:rsidRDefault="0031363C" w:rsidP="00B72F43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gyártási módok összehasonlítása.</w:t>
      </w:r>
    </w:p>
    <w:p w:rsidR="0031363C" w:rsidRDefault="0031363C" w:rsidP="00B72F43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gyümölcsök terméscsoportjai szerint típustermékek kiválasztása: almatermésű gyümölcsök: almabefőtt, csonthéjasok: cseresznye, barack, bogyós termésű gyümölcsök: szamóca, héjas termésű gyümölcsök: dió.</w:t>
      </w:r>
    </w:p>
    <w:p w:rsidR="0031363C" w:rsidRDefault="0031363C" w:rsidP="00B72F43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Különleges befőttek készítése: összetételük, nyersanyaguk, felöntő-levük szerint csoportosítva.</w:t>
      </w:r>
    </w:p>
    <w:p w:rsidR="0031363C" w:rsidRDefault="0031363C" w:rsidP="00B72F43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</w:p>
    <w:p w:rsidR="0031363C" w:rsidRDefault="0031363C" w:rsidP="00880A34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b/>
          <w:sz w:val="24"/>
          <w:szCs w:val="24"/>
        </w:rPr>
      </w:pPr>
      <w:r w:rsidRPr="00373779">
        <w:rPr>
          <w:rFonts w:ascii="Palatino Linotype" w:hAnsi="Palatino Linotype"/>
          <w:b/>
          <w:sz w:val="24"/>
          <w:szCs w:val="24"/>
        </w:rPr>
        <w:t>3.3.5.</w:t>
      </w:r>
      <w:r w:rsidRPr="00373779">
        <w:rPr>
          <w:rFonts w:ascii="Palatino Linotype" w:hAnsi="Palatino Linotype"/>
          <w:b/>
          <w:sz w:val="24"/>
          <w:szCs w:val="24"/>
        </w:rPr>
        <w:tab/>
        <w:t xml:space="preserve"> Lekvárok</w:t>
      </w:r>
      <w:r w:rsidRPr="00373779">
        <w:rPr>
          <w:rFonts w:ascii="Palatino Linotype" w:hAnsi="Palatino Linotype"/>
          <w:b/>
          <w:sz w:val="24"/>
          <w:szCs w:val="24"/>
        </w:rPr>
        <w:tab/>
      </w:r>
      <w:r w:rsidRPr="00373779">
        <w:rPr>
          <w:rFonts w:ascii="Palatino Linotype" w:hAnsi="Palatino Linotype"/>
          <w:b/>
          <w:sz w:val="24"/>
          <w:szCs w:val="24"/>
        </w:rPr>
        <w:tab/>
      </w:r>
      <w:r w:rsidRPr="00373779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Pr="00B72F43">
        <w:rPr>
          <w:rFonts w:ascii="Palatino Linotype" w:hAnsi="Palatino Linotype"/>
          <w:b/>
          <w:i/>
          <w:sz w:val="24"/>
          <w:szCs w:val="24"/>
        </w:rPr>
        <w:t>30 óra</w:t>
      </w:r>
    </w:p>
    <w:p w:rsidR="0031363C" w:rsidRDefault="0031363C" w:rsidP="00B72F43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r w:rsidRPr="0057518B">
        <w:rPr>
          <w:rFonts w:ascii="Palatino Linotype" w:hAnsi="Palatino Linotype"/>
          <w:sz w:val="24"/>
          <w:szCs w:val="24"/>
        </w:rPr>
        <w:t>A lekvárok jellemzői, csoportosítása, az egyes csoportok jellemzői, követelményei.</w:t>
      </w:r>
    </w:p>
    <w:p w:rsidR="0031363C" w:rsidRDefault="0031363C" w:rsidP="00B72F43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r w:rsidRPr="0057518B">
        <w:rPr>
          <w:rFonts w:ascii="Palatino Linotype" w:hAnsi="Palatino Linotype"/>
          <w:sz w:val="24"/>
          <w:szCs w:val="24"/>
        </w:rPr>
        <w:t>A lekvárok gyártásához felhasznált nyersanyagok, azok követelményei és egyéb anyagok.</w:t>
      </w:r>
    </w:p>
    <w:p w:rsidR="0031363C" w:rsidRDefault="0031363C" w:rsidP="00B72F43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Szakmai számítás az összetevők meghatározása.</w:t>
      </w:r>
    </w:p>
    <w:p w:rsidR="0031363C" w:rsidRDefault="0031363C" w:rsidP="00B72F43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Egyféle gyümölcsből készült gyümölcsízek gyártása, a műveletek jellemzői, kiemelve a főzés műveletét: főzet összeállítás, főzés végrehajtása. Termékek: szilvalekvár, vegyes gyümölcsíz, </w:t>
      </w:r>
      <w:r>
        <w:rPr>
          <w:rFonts w:ascii="Palatino Linotype" w:hAnsi="Palatino Linotype"/>
          <w:sz w:val="24"/>
          <w:szCs w:val="24"/>
        </w:rPr>
        <w:lastRenderedPageBreak/>
        <w:t>gyümölcssajtok.</w:t>
      </w:r>
    </w:p>
    <w:p w:rsidR="0031363C" w:rsidRDefault="0031363C" w:rsidP="00B72F43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Darabos gyümölcsízek, (dzsemek) jellemzői, csoportjai, felhasznált anyagok és azok előkészítése.  A pektin előkészítése, szakmai számítás.</w:t>
      </w:r>
    </w:p>
    <w:p w:rsidR="0031363C" w:rsidRDefault="0031363C" w:rsidP="00B72F43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Különleges lekvárféleségek gyártástechnológiája: csökkentett energiatartalmú készítmények, biokészítmények</w:t>
      </w:r>
    </w:p>
    <w:p w:rsidR="0031363C" w:rsidRPr="0057518B" w:rsidRDefault="0031363C" w:rsidP="00570569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</w:p>
    <w:p w:rsidR="0031363C" w:rsidRPr="00B72F43" w:rsidRDefault="0031363C" w:rsidP="00B72F43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b/>
          <w:i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3.3.6.</w:t>
      </w:r>
      <w:r>
        <w:rPr>
          <w:rFonts w:ascii="Palatino Linotype" w:hAnsi="Palatino Linotype"/>
          <w:b/>
          <w:sz w:val="24"/>
          <w:szCs w:val="24"/>
        </w:rPr>
        <w:tab/>
        <w:t>Gyümölcslevek, üdítőitalok</w:t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Pr="00B72F43">
        <w:rPr>
          <w:rFonts w:ascii="Palatino Linotype" w:hAnsi="Palatino Linotype"/>
          <w:b/>
          <w:i/>
          <w:sz w:val="24"/>
          <w:szCs w:val="24"/>
        </w:rPr>
        <w:t>40 óra</w:t>
      </w:r>
    </w:p>
    <w:p w:rsidR="0031363C" w:rsidRDefault="0031363C" w:rsidP="00B72F43">
      <w:pPr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r w:rsidRPr="00345FD4">
        <w:rPr>
          <w:rFonts w:ascii="Palatino Linotype" w:hAnsi="Palatino Linotype"/>
          <w:sz w:val="24"/>
          <w:szCs w:val="24"/>
        </w:rPr>
        <w:t>Az ü</w:t>
      </w:r>
      <w:r>
        <w:rPr>
          <w:rFonts w:ascii="Palatino Linotype" w:hAnsi="Palatino Linotype"/>
          <w:sz w:val="24"/>
          <w:szCs w:val="24"/>
        </w:rPr>
        <w:t>d</w:t>
      </w:r>
      <w:r w:rsidRPr="00345FD4">
        <w:rPr>
          <w:rFonts w:ascii="Palatino Linotype" w:hAnsi="Palatino Linotype"/>
          <w:sz w:val="24"/>
          <w:szCs w:val="24"/>
        </w:rPr>
        <w:t>ítőitalok jellemzői</w:t>
      </w:r>
      <w:r>
        <w:rPr>
          <w:rFonts w:ascii="Palatino Linotype" w:hAnsi="Palatino Linotype"/>
          <w:sz w:val="24"/>
          <w:szCs w:val="24"/>
        </w:rPr>
        <w:t xml:space="preserve">, csoportosítása a Magyar Élelmiszerkönyv szerint. </w:t>
      </w:r>
    </w:p>
    <w:p w:rsidR="0031363C" w:rsidRDefault="0031363C" w:rsidP="00B72F43">
      <w:pPr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felhasznált nyersanyagok jellemzői, a gyümölcsök élettani hatása, egyéb anyagok. Az üdítőitalok általános gyártástechnológiája: alapanyag készítése, italkészítés.</w:t>
      </w:r>
    </w:p>
    <w:p w:rsidR="0031363C" w:rsidRDefault="0031363C" w:rsidP="00B72F43">
      <w:pPr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Szűrt gyümölcslégyártás technológiai műveletei, azok jellemzői, lejátszódó folyamatok, alkalmazott berendezések működésének lényege. </w:t>
      </w:r>
    </w:p>
    <w:p w:rsidR="0031363C" w:rsidRDefault="0031363C" w:rsidP="00B72F43">
      <w:pPr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Fogyasztásra kész gyümölcslevek készítése gyümölcstartalom és szénsavtartalom szerint.</w:t>
      </w:r>
    </w:p>
    <w:p w:rsidR="0031363C" w:rsidRDefault="0031363C" w:rsidP="00B72F43">
      <w:pPr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Rostos gyümölcslevek, nektárok alapanyagainak előállítása, majd késztermék készítés elmélete.</w:t>
      </w:r>
    </w:p>
    <w:p w:rsidR="0031363C" w:rsidRDefault="0031363C" w:rsidP="00B72F43">
      <w:pPr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Gyümölcsszörpök alapanyagainak gyártástechnológiája, szörpkészítés műveletei.</w:t>
      </w:r>
    </w:p>
    <w:p w:rsidR="0031363C" w:rsidRDefault="0031363C" w:rsidP="00B72F43">
      <w:pPr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gyümölcslevek készítéséhez szükséges szakmai számítások: összetevők meghatározása.</w:t>
      </w:r>
    </w:p>
    <w:p w:rsidR="0031363C" w:rsidRDefault="0031363C" w:rsidP="00345FD4">
      <w:pPr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</w:p>
    <w:p w:rsidR="0031363C" w:rsidRDefault="0031363C" w:rsidP="00B72F43">
      <w:pPr>
        <w:spacing w:after="0" w:line="240" w:lineRule="auto"/>
        <w:ind w:left="2127"/>
        <w:jc w:val="both"/>
        <w:rPr>
          <w:rFonts w:ascii="Palatino Linotype" w:hAnsi="Palatino Linotype"/>
          <w:b/>
          <w:sz w:val="24"/>
          <w:szCs w:val="24"/>
        </w:rPr>
      </w:pPr>
      <w:r w:rsidRPr="004F729A">
        <w:rPr>
          <w:rFonts w:ascii="Palatino Linotype" w:hAnsi="Palatino Linotype"/>
          <w:b/>
          <w:sz w:val="24"/>
          <w:szCs w:val="24"/>
        </w:rPr>
        <w:t xml:space="preserve">3.3.7. </w:t>
      </w:r>
      <w:r>
        <w:rPr>
          <w:rFonts w:ascii="Palatino Linotype" w:hAnsi="Palatino Linotype"/>
          <w:b/>
          <w:sz w:val="24"/>
          <w:szCs w:val="24"/>
        </w:rPr>
        <w:tab/>
        <w:t xml:space="preserve"> </w:t>
      </w:r>
      <w:r w:rsidRPr="004F729A">
        <w:rPr>
          <w:rFonts w:ascii="Palatino Linotype" w:hAnsi="Palatino Linotype"/>
          <w:b/>
          <w:sz w:val="24"/>
          <w:szCs w:val="24"/>
        </w:rPr>
        <w:t>Aszalt gyümölc</w:t>
      </w:r>
      <w:r>
        <w:rPr>
          <w:rFonts w:ascii="Palatino Linotype" w:hAnsi="Palatino Linotype"/>
          <w:b/>
          <w:sz w:val="24"/>
          <w:szCs w:val="24"/>
        </w:rPr>
        <w:t>sök, különleges készítmények</w:t>
      </w:r>
      <w:r>
        <w:rPr>
          <w:rFonts w:ascii="Palatino Linotype" w:hAnsi="Palatino Linotype"/>
          <w:b/>
          <w:sz w:val="24"/>
          <w:szCs w:val="24"/>
        </w:rPr>
        <w:tab/>
      </w:r>
      <w:r w:rsidRPr="00B72F43">
        <w:rPr>
          <w:rFonts w:ascii="Palatino Linotype" w:hAnsi="Palatino Linotype"/>
          <w:b/>
          <w:i/>
          <w:sz w:val="24"/>
          <w:szCs w:val="24"/>
        </w:rPr>
        <w:t>10 óra</w:t>
      </w:r>
    </w:p>
    <w:p w:rsidR="0031363C" w:rsidRDefault="0031363C" w:rsidP="00B72F43">
      <w:pPr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r w:rsidRPr="00972668">
        <w:rPr>
          <w:rFonts w:ascii="Palatino Linotype" w:hAnsi="Palatino Linotype"/>
          <w:sz w:val="24"/>
          <w:szCs w:val="24"/>
        </w:rPr>
        <w:t>A gyümölcs</w:t>
      </w:r>
      <w:r>
        <w:rPr>
          <w:rFonts w:ascii="Palatino Linotype" w:hAnsi="Palatino Linotype"/>
          <w:sz w:val="24"/>
          <w:szCs w:val="24"/>
        </w:rPr>
        <w:t xml:space="preserve"> </w:t>
      </w:r>
      <w:r w:rsidRPr="00972668">
        <w:rPr>
          <w:rFonts w:ascii="Palatino Linotype" w:hAnsi="Palatino Linotype"/>
          <w:sz w:val="24"/>
          <w:szCs w:val="24"/>
        </w:rPr>
        <w:t xml:space="preserve">szárítmányok jellemzői, táplálkozás élettani jelentősége. </w:t>
      </w:r>
    </w:p>
    <w:p w:rsidR="0031363C" w:rsidRDefault="0031363C" w:rsidP="00B72F43">
      <w:pPr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r w:rsidRPr="00972668">
        <w:rPr>
          <w:rFonts w:ascii="Palatino Linotype" w:hAnsi="Palatino Linotype"/>
          <w:sz w:val="24"/>
          <w:szCs w:val="24"/>
        </w:rPr>
        <w:t>A felhasznált nyersanyagok és kö</w:t>
      </w:r>
      <w:r>
        <w:rPr>
          <w:rFonts w:ascii="Palatino Linotype" w:hAnsi="Palatino Linotype"/>
          <w:sz w:val="24"/>
          <w:szCs w:val="24"/>
        </w:rPr>
        <w:t>v</w:t>
      </w:r>
      <w:r w:rsidRPr="00972668">
        <w:rPr>
          <w:rFonts w:ascii="Palatino Linotype" w:hAnsi="Palatino Linotype"/>
          <w:sz w:val="24"/>
          <w:szCs w:val="24"/>
        </w:rPr>
        <w:t>etelményei</w:t>
      </w:r>
      <w:r>
        <w:rPr>
          <w:rFonts w:ascii="Palatino Linotype" w:hAnsi="Palatino Linotype"/>
          <w:sz w:val="24"/>
          <w:szCs w:val="24"/>
        </w:rPr>
        <w:t xml:space="preserve">, egyéb anyagok szerepe, alkalmazása. </w:t>
      </w:r>
    </w:p>
    <w:p w:rsidR="0031363C" w:rsidRDefault="0031363C" w:rsidP="00B72F43">
      <w:pPr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szárított termékek gyártásának általános technológiája.</w:t>
      </w:r>
    </w:p>
    <w:p w:rsidR="0031363C" w:rsidRDefault="0031363C" w:rsidP="00B72F43">
      <w:pPr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Típustermékek előállítása: aszalt alma, aszalt szilva, aszalt csipkebogyó.</w:t>
      </w:r>
    </w:p>
    <w:p w:rsidR="0031363C" w:rsidRDefault="0031363C" w:rsidP="00B72F43">
      <w:pPr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Cukrozott gyümölcsök gyártástechnológiája, termékcsoportok jellemzői. </w:t>
      </w:r>
    </w:p>
    <w:p w:rsidR="0031363C" w:rsidRDefault="0031363C" w:rsidP="00B72F43">
      <w:pPr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Az alapanyagok előkészítése, cukrozás, kandírozás. </w:t>
      </w:r>
    </w:p>
    <w:p w:rsidR="0031363C" w:rsidRDefault="0031363C" w:rsidP="00B72F43">
      <w:pPr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Szugát készítése.</w:t>
      </w:r>
    </w:p>
    <w:p w:rsidR="0031363C" w:rsidRDefault="0031363C" w:rsidP="00B72F43">
      <w:pPr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szükséges segédanyagok mennyiségének meghatározása.</w:t>
      </w:r>
    </w:p>
    <w:p w:rsidR="0031363C" w:rsidRPr="00972668" w:rsidRDefault="0031363C" w:rsidP="00345FD4">
      <w:pPr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</w:p>
    <w:p w:rsidR="0031363C" w:rsidRDefault="0031363C" w:rsidP="00880A34">
      <w:pPr>
        <w:widowControl w:val="0"/>
        <w:numPr>
          <w:ilvl w:val="1"/>
          <w:numId w:val="34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D846BB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  <w:r>
        <w:rPr>
          <w:rFonts w:ascii="Palatino Linotype" w:hAnsi="Palatino Linotype"/>
          <w:b/>
          <w:i/>
          <w:sz w:val="24"/>
          <w:szCs w:val="24"/>
        </w:rPr>
        <w:t>(ajánlás)</w:t>
      </w:r>
    </w:p>
    <w:p w:rsidR="0031363C" w:rsidRDefault="0031363C" w:rsidP="00CA64C1">
      <w:pPr>
        <w:widowControl w:val="0"/>
        <w:suppressAutoHyphens/>
        <w:spacing w:after="0" w:line="240" w:lineRule="auto"/>
        <w:ind w:left="1418" w:firstLine="709"/>
        <w:rPr>
          <w:rFonts w:ascii="Palatino Linotype" w:hAnsi="Palatino Linotype"/>
          <w:sz w:val="24"/>
          <w:szCs w:val="24"/>
        </w:rPr>
      </w:pPr>
      <w:r w:rsidRPr="00A55370">
        <w:rPr>
          <w:rFonts w:ascii="Palatino Linotype" w:hAnsi="Palatino Linotype"/>
          <w:sz w:val="24"/>
          <w:szCs w:val="24"/>
        </w:rPr>
        <w:t>Szaktanterem</w:t>
      </w:r>
    </w:p>
    <w:p w:rsidR="0031363C" w:rsidRDefault="0031363C" w:rsidP="00A55370">
      <w:pPr>
        <w:widowControl w:val="0"/>
        <w:suppressAutoHyphens/>
        <w:spacing w:after="0" w:line="240" w:lineRule="auto"/>
        <w:rPr>
          <w:rFonts w:ascii="Palatino Linotype" w:hAnsi="Palatino Linotype"/>
          <w:sz w:val="24"/>
          <w:szCs w:val="24"/>
        </w:rPr>
      </w:pPr>
    </w:p>
    <w:p w:rsidR="0031363C" w:rsidRPr="00A55370" w:rsidRDefault="0031363C" w:rsidP="00A55370">
      <w:pPr>
        <w:widowControl w:val="0"/>
        <w:suppressAutoHyphens/>
        <w:spacing w:after="0" w:line="240" w:lineRule="auto"/>
        <w:rPr>
          <w:rFonts w:ascii="Palatino Linotype" w:hAnsi="Palatino Linotype"/>
          <w:sz w:val="24"/>
          <w:szCs w:val="24"/>
        </w:rPr>
      </w:pPr>
    </w:p>
    <w:p w:rsidR="0031363C" w:rsidRPr="0038284F" w:rsidRDefault="0031363C" w:rsidP="00CA64C1">
      <w:pPr>
        <w:widowControl w:val="0"/>
        <w:numPr>
          <w:ilvl w:val="1"/>
          <w:numId w:val="34"/>
        </w:numPr>
        <w:suppressAutoHyphens/>
        <w:spacing w:after="0" w:line="240" w:lineRule="auto"/>
        <w:ind w:left="2090" w:hanging="1010"/>
        <w:rPr>
          <w:rFonts w:ascii="Palatino Linotype" w:hAnsi="Palatino Linotype"/>
          <w:b/>
          <w:i/>
          <w:iCs/>
          <w:sz w:val="24"/>
          <w:szCs w:val="24"/>
        </w:rPr>
      </w:pPr>
      <w:r w:rsidRPr="0038284F">
        <w:rPr>
          <w:rFonts w:ascii="Palatino Linotype" w:hAnsi="Palatino Linotype"/>
          <w:b/>
          <w:i/>
          <w:iCs/>
          <w:sz w:val="24"/>
          <w:szCs w:val="24"/>
        </w:rPr>
        <w:lastRenderedPageBreak/>
        <w:t>A tantárgy elsajátítása során alkalmazható sajátos módszerek, tanulói tevékenységformák</w:t>
      </w:r>
      <w:r>
        <w:rPr>
          <w:rFonts w:ascii="Palatino Linotype" w:hAnsi="Palatino Linotype"/>
          <w:b/>
          <w:i/>
          <w:iCs/>
          <w:sz w:val="24"/>
          <w:szCs w:val="24"/>
        </w:rPr>
        <w:t xml:space="preserve"> </w:t>
      </w:r>
      <w:r w:rsidRPr="00301285">
        <w:rPr>
          <w:rFonts w:ascii="Palatino Linotype" w:hAnsi="Palatino Linotype"/>
          <w:b/>
          <w:i/>
          <w:iCs/>
          <w:sz w:val="24"/>
          <w:szCs w:val="24"/>
        </w:rPr>
        <w:t>(ajánlás)</w:t>
      </w:r>
      <w:r w:rsidRPr="0038284F">
        <w:rPr>
          <w:rFonts w:ascii="Palatino Linotype" w:hAnsi="Palatino Linotype"/>
          <w:b/>
          <w:i/>
          <w:iCs/>
          <w:sz w:val="24"/>
          <w:szCs w:val="24"/>
        </w:rPr>
        <w:t>”</w:t>
      </w:r>
    </w:p>
    <w:p w:rsidR="0031363C" w:rsidRDefault="0031363C" w:rsidP="00E83E16">
      <w:pPr>
        <w:widowControl w:val="0"/>
        <w:suppressAutoHyphens/>
        <w:spacing w:after="0" w:line="240" w:lineRule="auto"/>
        <w:rPr>
          <w:rFonts w:ascii="Palatino Linotype" w:hAnsi="Palatino Linotype"/>
          <w:b/>
          <w:iCs/>
          <w:sz w:val="24"/>
          <w:szCs w:val="24"/>
        </w:rPr>
      </w:pPr>
    </w:p>
    <w:p w:rsidR="0031363C" w:rsidRPr="00BD67BA" w:rsidRDefault="0031363C" w:rsidP="00E83E16">
      <w:pPr>
        <w:widowControl w:val="0"/>
        <w:suppressAutoHyphens/>
        <w:spacing w:after="0" w:line="240" w:lineRule="auto"/>
        <w:rPr>
          <w:rFonts w:ascii="Palatino Linotype" w:hAnsi="Palatino Linotype"/>
          <w:b/>
          <w:iCs/>
          <w:sz w:val="24"/>
          <w:szCs w:val="24"/>
        </w:rPr>
      </w:pPr>
    </w:p>
    <w:p w:rsidR="0031363C" w:rsidRPr="008253AB" w:rsidRDefault="0031363C" w:rsidP="00E83E16">
      <w:pPr>
        <w:pStyle w:val="Listaszerbekezds4"/>
        <w:ind w:left="0"/>
        <w:rPr>
          <w:rFonts w:ascii="Palatino Linotype" w:hAnsi="Palatino Linotype"/>
          <w:b/>
          <w:bCs/>
          <w:i/>
        </w:rPr>
      </w:pPr>
      <w:r>
        <w:rPr>
          <w:rFonts w:ascii="Palatino Linotype" w:hAnsi="Palatino Linotype"/>
          <w:b/>
          <w:bCs/>
          <w:i/>
        </w:rPr>
        <w:t>1</w:t>
      </w:r>
      <w:r w:rsidRPr="008253AB">
        <w:rPr>
          <w:rFonts w:ascii="Palatino Linotype" w:hAnsi="Palatino Linotype"/>
          <w:b/>
          <w:bCs/>
          <w:i/>
        </w:rPr>
        <w:t xml:space="preserve">.5.1 A tantárgy elsajátítása során </w:t>
      </w:r>
      <w:r w:rsidRPr="00986B43">
        <w:rPr>
          <w:rFonts w:ascii="Palatino Linotype" w:hAnsi="Palatino Linotype"/>
          <w:b/>
          <w:bCs/>
          <w:i/>
        </w:rPr>
        <w:t>alkalmazható</w:t>
      </w:r>
      <w:r w:rsidRPr="008253AB">
        <w:rPr>
          <w:rFonts w:ascii="Palatino Linotype" w:hAnsi="Palatino Linotype"/>
          <w:b/>
          <w:bCs/>
          <w:i/>
        </w:rPr>
        <w:t xml:space="preserve"> tanulói tevékenységformák</w:t>
      </w:r>
      <w:r w:rsidRPr="00986B43">
        <w:rPr>
          <w:rFonts w:ascii="Palatino Linotype" w:hAnsi="Palatino Linotype"/>
          <w:b/>
          <w:bCs/>
          <w:i/>
        </w:rPr>
        <w:t xml:space="preserve"> </w:t>
      </w:r>
      <w:r w:rsidRPr="00301285">
        <w:rPr>
          <w:rFonts w:ascii="Palatino Linotype" w:hAnsi="Palatino Linotype"/>
          <w:b/>
          <w:bCs/>
          <w:i/>
        </w:rPr>
        <w:t>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1013"/>
        <w:gridCol w:w="1013"/>
        <w:gridCol w:w="1013"/>
        <w:gridCol w:w="1800"/>
      </w:tblGrid>
      <w:tr w:rsidR="0031363C" w:rsidRPr="00FE5532">
        <w:trPr>
          <w:cantSplit/>
          <w:trHeight w:val="1134"/>
          <w:jc w:val="center"/>
        </w:trPr>
        <w:tc>
          <w:tcPr>
            <w:tcW w:w="828" w:type="dxa"/>
            <w:vMerge w:val="restart"/>
            <w:vAlign w:val="center"/>
          </w:tcPr>
          <w:p w:rsidR="0031363C" w:rsidRPr="00FE5532" w:rsidRDefault="0031363C" w:rsidP="00E83E1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Sor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-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szám</w:t>
            </w:r>
          </w:p>
        </w:tc>
        <w:tc>
          <w:tcPr>
            <w:tcW w:w="3621" w:type="dxa"/>
            <w:vMerge w:val="restart"/>
            <w:vAlign w:val="center"/>
          </w:tcPr>
          <w:p w:rsidR="0031363C" w:rsidRPr="00FE5532" w:rsidRDefault="0031363C" w:rsidP="00E83E1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3039" w:type="dxa"/>
            <w:gridSpan w:val="3"/>
            <w:vAlign w:val="center"/>
          </w:tcPr>
          <w:p w:rsidR="0031363C" w:rsidRDefault="0031363C" w:rsidP="00E83E1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31363C" w:rsidRDefault="0031363C" w:rsidP="00E83E1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1800" w:type="dxa"/>
            <w:vMerge w:val="restart"/>
            <w:vAlign w:val="center"/>
          </w:tcPr>
          <w:p w:rsidR="0031363C" w:rsidRPr="00FE5532" w:rsidRDefault="0031363C" w:rsidP="00E83E1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31363C" w:rsidRPr="00FE5532">
        <w:trPr>
          <w:cantSplit/>
          <w:trHeight w:val="1141"/>
          <w:jc w:val="center"/>
        </w:trPr>
        <w:tc>
          <w:tcPr>
            <w:tcW w:w="828" w:type="dxa"/>
            <w:vMerge/>
            <w:vAlign w:val="center"/>
          </w:tcPr>
          <w:p w:rsidR="0031363C" w:rsidRPr="00FE5532" w:rsidRDefault="0031363C" w:rsidP="00E83E1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31363C" w:rsidRPr="00FE5532" w:rsidRDefault="0031363C" w:rsidP="00E83E16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1013" w:type="dxa"/>
            <w:textDirection w:val="btLr"/>
            <w:vAlign w:val="center"/>
          </w:tcPr>
          <w:p w:rsidR="0031363C" w:rsidRPr="00FE5532" w:rsidRDefault="0031363C" w:rsidP="00E83E16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1013" w:type="dxa"/>
            <w:textDirection w:val="btLr"/>
            <w:vAlign w:val="center"/>
          </w:tcPr>
          <w:p w:rsidR="0031363C" w:rsidRDefault="0031363C" w:rsidP="00E83E16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31363C" w:rsidRPr="00FE5532" w:rsidRDefault="0031363C" w:rsidP="00E83E16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1013" w:type="dxa"/>
            <w:textDirection w:val="btLr"/>
            <w:vAlign w:val="center"/>
          </w:tcPr>
          <w:p w:rsidR="0031363C" w:rsidRDefault="0031363C" w:rsidP="00E83E16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31363C" w:rsidRPr="00FE5532" w:rsidRDefault="0031363C" w:rsidP="00E83E16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1800" w:type="dxa"/>
            <w:vMerge/>
            <w:vAlign w:val="center"/>
          </w:tcPr>
          <w:p w:rsidR="0031363C" w:rsidRPr="00FE5532" w:rsidRDefault="0031363C" w:rsidP="00E83E1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31363C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31363C" w:rsidRPr="008B7D14" w:rsidRDefault="0031363C" w:rsidP="00E83E1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31363C" w:rsidRPr="008B7D14" w:rsidRDefault="0031363C" w:rsidP="00E83E16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31363C" w:rsidRPr="00FE5532" w:rsidRDefault="0031363C" w:rsidP="00E83E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1363C" w:rsidRPr="00FE5532" w:rsidRDefault="0031363C" w:rsidP="00E83E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1363C" w:rsidRPr="00FE5532" w:rsidRDefault="0031363C" w:rsidP="00E83E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31363C" w:rsidRPr="00FE5532" w:rsidRDefault="0031363C" w:rsidP="00E83E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1363C" w:rsidRPr="00FE5532">
        <w:trPr>
          <w:jc w:val="center"/>
        </w:trPr>
        <w:tc>
          <w:tcPr>
            <w:tcW w:w="828" w:type="dxa"/>
            <w:vAlign w:val="center"/>
          </w:tcPr>
          <w:p w:rsidR="0031363C" w:rsidRPr="00FE5532" w:rsidRDefault="0031363C" w:rsidP="00E83E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31363C" w:rsidRPr="00FE5532" w:rsidRDefault="0031363C" w:rsidP="00E83E1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1013" w:type="dxa"/>
            <w:vAlign w:val="center"/>
          </w:tcPr>
          <w:p w:rsidR="0031363C" w:rsidRPr="00FE5532" w:rsidRDefault="0031363C" w:rsidP="00E83E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FE5532" w:rsidRDefault="0031363C" w:rsidP="00E83E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FE5532" w:rsidRDefault="0031363C" w:rsidP="00E83E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1363C" w:rsidRPr="00FE5532" w:rsidRDefault="0031363C" w:rsidP="00E83E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1363C" w:rsidRPr="00FE5532">
        <w:trPr>
          <w:jc w:val="center"/>
        </w:trPr>
        <w:tc>
          <w:tcPr>
            <w:tcW w:w="828" w:type="dxa"/>
            <w:vAlign w:val="center"/>
          </w:tcPr>
          <w:p w:rsidR="0031363C" w:rsidRPr="00FE5532" w:rsidRDefault="0031363C" w:rsidP="00E83E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31363C" w:rsidRPr="00FE5532" w:rsidRDefault="0031363C" w:rsidP="00E83E1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1013" w:type="dxa"/>
            <w:vAlign w:val="center"/>
          </w:tcPr>
          <w:p w:rsidR="0031363C" w:rsidRPr="00FE5532" w:rsidRDefault="0031363C" w:rsidP="00E83E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FE5532" w:rsidRDefault="0031363C" w:rsidP="00E83E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FE5532" w:rsidRDefault="0031363C" w:rsidP="00E83E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1363C" w:rsidRPr="00FE5532" w:rsidRDefault="0031363C" w:rsidP="00E83E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1363C" w:rsidRPr="00FE5532">
        <w:trPr>
          <w:jc w:val="center"/>
        </w:trPr>
        <w:tc>
          <w:tcPr>
            <w:tcW w:w="828" w:type="dxa"/>
            <w:vAlign w:val="center"/>
          </w:tcPr>
          <w:p w:rsidR="0031363C" w:rsidRPr="00FE5532" w:rsidRDefault="0031363C" w:rsidP="00E83E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31363C" w:rsidRPr="00FE5532" w:rsidRDefault="0031363C" w:rsidP="00E83E1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1013" w:type="dxa"/>
            <w:vAlign w:val="center"/>
          </w:tcPr>
          <w:p w:rsidR="0031363C" w:rsidRPr="00FE5532" w:rsidRDefault="0031363C" w:rsidP="00E83E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FE5532" w:rsidRDefault="0031363C" w:rsidP="00E83E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FE5532" w:rsidRDefault="0031363C" w:rsidP="00E83E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1363C" w:rsidRPr="00FE5532" w:rsidRDefault="0031363C" w:rsidP="00E83E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1363C" w:rsidRPr="00FE5532">
        <w:trPr>
          <w:jc w:val="center"/>
        </w:trPr>
        <w:tc>
          <w:tcPr>
            <w:tcW w:w="828" w:type="dxa"/>
            <w:vAlign w:val="center"/>
          </w:tcPr>
          <w:p w:rsidR="0031363C" w:rsidRPr="00FE5532" w:rsidRDefault="0031363C" w:rsidP="00E83E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31363C" w:rsidRPr="00FE5532" w:rsidRDefault="0031363C" w:rsidP="00E83E1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1013" w:type="dxa"/>
            <w:vAlign w:val="center"/>
          </w:tcPr>
          <w:p w:rsidR="0031363C" w:rsidRPr="00FE5532" w:rsidRDefault="0031363C" w:rsidP="00E83E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FE5532" w:rsidRDefault="0031363C" w:rsidP="00E83E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FE5532" w:rsidRDefault="0031363C" w:rsidP="00E83E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1363C" w:rsidRPr="00FE5532" w:rsidRDefault="0031363C" w:rsidP="00E83E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1363C" w:rsidRPr="00FE5532">
        <w:trPr>
          <w:jc w:val="center"/>
        </w:trPr>
        <w:tc>
          <w:tcPr>
            <w:tcW w:w="828" w:type="dxa"/>
            <w:vAlign w:val="center"/>
          </w:tcPr>
          <w:p w:rsidR="0031363C" w:rsidRPr="00FE5532" w:rsidRDefault="0031363C" w:rsidP="00E83E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31363C" w:rsidRPr="00FE5532" w:rsidRDefault="0031363C" w:rsidP="00E83E1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1013" w:type="dxa"/>
            <w:vAlign w:val="center"/>
          </w:tcPr>
          <w:p w:rsidR="0031363C" w:rsidRPr="00FE5532" w:rsidRDefault="0031363C" w:rsidP="00E83E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FE5532" w:rsidRDefault="0031363C" w:rsidP="00E83E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FE5532" w:rsidRDefault="0031363C" w:rsidP="00E83E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1363C" w:rsidRPr="00FE5532" w:rsidRDefault="0031363C" w:rsidP="00E83E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1363C" w:rsidRPr="00FE5532">
        <w:trPr>
          <w:jc w:val="center"/>
        </w:trPr>
        <w:tc>
          <w:tcPr>
            <w:tcW w:w="828" w:type="dxa"/>
            <w:vAlign w:val="center"/>
          </w:tcPr>
          <w:p w:rsidR="0031363C" w:rsidRPr="00FE5532" w:rsidRDefault="0031363C" w:rsidP="00E83E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31363C" w:rsidRPr="00FE5532" w:rsidRDefault="0031363C" w:rsidP="00E83E1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1013" w:type="dxa"/>
            <w:vAlign w:val="center"/>
          </w:tcPr>
          <w:p w:rsidR="0031363C" w:rsidRPr="00FE5532" w:rsidRDefault="0031363C" w:rsidP="00E83E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FE5532" w:rsidRDefault="0031363C" w:rsidP="00E83E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FE5532" w:rsidRDefault="0031363C" w:rsidP="00E83E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1363C" w:rsidRPr="00FE5532" w:rsidRDefault="0031363C" w:rsidP="00E83E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1363C" w:rsidRPr="00FE5532">
        <w:trPr>
          <w:jc w:val="center"/>
        </w:trPr>
        <w:tc>
          <w:tcPr>
            <w:tcW w:w="828" w:type="dxa"/>
            <w:vAlign w:val="center"/>
          </w:tcPr>
          <w:p w:rsidR="0031363C" w:rsidRPr="00FE5532" w:rsidRDefault="0031363C" w:rsidP="00E83E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31363C" w:rsidRPr="00FE5532" w:rsidRDefault="0031363C" w:rsidP="00E83E1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1013" w:type="dxa"/>
            <w:vAlign w:val="center"/>
          </w:tcPr>
          <w:p w:rsidR="0031363C" w:rsidRPr="00FE5532" w:rsidRDefault="0031363C" w:rsidP="00E83E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FE5532" w:rsidRDefault="0031363C" w:rsidP="00E83E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FE5532" w:rsidRDefault="0031363C" w:rsidP="00E83E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1363C" w:rsidRPr="00FE5532" w:rsidRDefault="0031363C" w:rsidP="00E83E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1363C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31363C" w:rsidRPr="008B7D14" w:rsidRDefault="0031363C" w:rsidP="00E83E1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31363C" w:rsidRPr="008B7D14" w:rsidRDefault="0031363C" w:rsidP="00E83E16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31363C" w:rsidRPr="00FE5532" w:rsidRDefault="0031363C" w:rsidP="00E83E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1363C" w:rsidRPr="00FE5532" w:rsidRDefault="0031363C" w:rsidP="00E83E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1363C" w:rsidRPr="00FE5532" w:rsidRDefault="0031363C" w:rsidP="00E83E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31363C" w:rsidRPr="00FE5532" w:rsidRDefault="0031363C" w:rsidP="00E83E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1363C" w:rsidRPr="00FE5532">
        <w:trPr>
          <w:jc w:val="center"/>
        </w:trPr>
        <w:tc>
          <w:tcPr>
            <w:tcW w:w="828" w:type="dxa"/>
            <w:vAlign w:val="center"/>
          </w:tcPr>
          <w:p w:rsidR="0031363C" w:rsidRPr="00FE5532" w:rsidRDefault="0031363C" w:rsidP="00E83E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31363C" w:rsidRPr="00FE5532" w:rsidRDefault="0031363C" w:rsidP="00E83E1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Írásos elemzések készítése</w:t>
            </w:r>
          </w:p>
        </w:tc>
        <w:tc>
          <w:tcPr>
            <w:tcW w:w="1013" w:type="dxa"/>
            <w:vAlign w:val="center"/>
          </w:tcPr>
          <w:p w:rsidR="0031363C" w:rsidRPr="00FE5532" w:rsidRDefault="0031363C" w:rsidP="00E83E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FE5532" w:rsidRDefault="0031363C" w:rsidP="00E83E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FE5532" w:rsidRDefault="0031363C" w:rsidP="00E83E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1363C" w:rsidRPr="00FE5532" w:rsidRDefault="0031363C" w:rsidP="00E83E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1363C" w:rsidRPr="00FE5532">
        <w:trPr>
          <w:jc w:val="center"/>
        </w:trPr>
        <w:tc>
          <w:tcPr>
            <w:tcW w:w="828" w:type="dxa"/>
            <w:vAlign w:val="center"/>
          </w:tcPr>
          <w:p w:rsidR="0031363C" w:rsidRPr="00FE5532" w:rsidRDefault="0031363C" w:rsidP="00E83E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31363C" w:rsidRPr="00FE5532" w:rsidRDefault="0031363C" w:rsidP="00E83E1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1013" w:type="dxa"/>
            <w:vAlign w:val="center"/>
          </w:tcPr>
          <w:p w:rsidR="0031363C" w:rsidRPr="00FE5532" w:rsidRDefault="0031363C" w:rsidP="00E83E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FE5532" w:rsidRDefault="0031363C" w:rsidP="00E83E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FE5532" w:rsidRDefault="0031363C" w:rsidP="00E83E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1363C" w:rsidRPr="00FE5532" w:rsidRDefault="0031363C" w:rsidP="00E83E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1363C" w:rsidRPr="00FE5532">
        <w:trPr>
          <w:jc w:val="center"/>
        </w:trPr>
        <w:tc>
          <w:tcPr>
            <w:tcW w:w="828" w:type="dxa"/>
            <w:vAlign w:val="center"/>
          </w:tcPr>
          <w:p w:rsidR="0031363C" w:rsidRPr="00FE5532" w:rsidRDefault="0031363C" w:rsidP="00E83E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31363C" w:rsidRPr="00FE5532" w:rsidRDefault="0031363C" w:rsidP="00E83E1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1013" w:type="dxa"/>
            <w:vAlign w:val="center"/>
          </w:tcPr>
          <w:p w:rsidR="0031363C" w:rsidRPr="00FE5532" w:rsidRDefault="0031363C" w:rsidP="00E83E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FE5532" w:rsidRDefault="0031363C" w:rsidP="00E83E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FE5532" w:rsidRDefault="0031363C" w:rsidP="00E83E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1363C" w:rsidRPr="00FE5532" w:rsidRDefault="0031363C" w:rsidP="00E83E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1363C" w:rsidRPr="00FE5532">
        <w:trPr>
          <w:jc w:val="center"/>
        </w:trPr>
        <w:tc>
          <w:tcPr>
            <w:tcW w:w="828" w:type="dxa"/>
            <w:vAlign w:val="center"/>
          </w:tcPr>
          <w:p w:rsidR="0031363C" w:rsidRPr="00FE5532" w:rsidRDefault="0031363C" w:rsidP="00E83E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31363C" w:rsidRPr="00FE5532" w:rsidRDefault="0031363C" w:rsidP="00E83E1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1013" w:type="dxa"/>
            <w:vAlign w:val="center"/>
          </w:tcPr>
          <w:p w:rsidR="0031363C" w:rsidRPr="00FE5532" w:rsidRDefault="0031363C" w:rsidP="00E83E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FE5532" w:rsidRDefault="0031363C" w:rsidP="00E83E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FE5532" w:rsidRDefault="0031363C" w:rsidP="00E83E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1363C" w:rsidRPr="00FE5532" w:rsidRDefault="0031363C" w:rsidP="00E83E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1363C" w:rsidRPr="00FE5532">
        <w:trPr>
          <w:jc w:val="center"/>
        </w:trPr>
        <w:tc>
          <w:tcPr>
            <w:tcW w:w="828" w:type="dxa"/>
            <w:vAlign w:val="center"/>
          </w:tcPr>
          <w:p w:rsidR="0031363C" w:rsidRPr="00FE5532" w:rsidRDefault="0031363C" w:rsidP="00E83E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31363C" w:rsidRPr="00FE5532" w:rsidRDefault="0031363C" w:rsidP="00E83E1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1013" w:type="dxa"/>
            <w:vAlign w:val="center"/>
          </w:tcPr>
          <w:p w:rsidR="0031363C" w:rsidRPr="00FE5532" w:rsidRDefault="0031363C" w:rsidP="00E83E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FE5532" w:rsidRDefault="0031363C" w:rsidP="00E83E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FE5532" w:rsidRDefault="0031363C" w:rsidP="00E83E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1363C" w:rsidRPr="00FE5532" w:rsidRDefault="0031363C" w:rsidP="00E83E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1363C" w:rsidRPr="00FE5532">
        <w:trPr>
          <w:jc w:val="center"/>
        </w:trPr>
        <w:tc>
          <w:tcPr>
            <w:tcW w:w="828" w:type="dxa"/>
            <w:vAlign w:val="center"/>
          </w:tcPr>
          <w:p w:rsidR="0031363C" w:rsidRPr="00FE5532" w:rsidRDefault="0031363C" w:rsidP="00E83E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31363C" w:rsidRPr="00FE5532" w:rsidRDefault="0031363C" w:rsidP="00E83E1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1013" w:type="dxa"/>
            <w:vAlign w:val="center"/>
          </w:tcPr>
          <w:p w:rsidR="0031363C" w:rsidRPr="00FE5532" w:rsidRDefault="0031363C" w:rsidP="00E83E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FE5532" w:rsidRDefault="0031363C" w:rsidP="00E83E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FE5532" w:rsidRDefault="0031363C" w:rsidP="00E83E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1363C" w:rsidRPr="00FE5532" w:rsidRDefault="0031363C" w:rsidP="00E83E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1363C" w:rsidRPr="00FE5532">
        <w:trPr>
          <w:jc w:val="center"/>
        </w:trPr>
        <w:tc>
          <w:tcPr>
            <w:tcW w:w="828" w:type="dxa"/>
            <w:vAlign w:val="center"/>
          </w:tcPr>
          <w:p w:rsidR="0031363C" w:rsidRPr="00FE5532" w:rsidRDefault="0031363C" w:rsidP="00E83E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2.7.</w:t>
            </w:r>
          </w:p>
        </w:tc>
        <w:tc>
          <w:tcPr>
            <w:tcW w:w="3621" w:type="dxa"/>
            <w:vAlign w:val="center"/>
          </w:tcPr>
          <w:p w:rsidR="0031363C" w:rsidRPr="00FE5532" w:rsidRDefault="0031363C" w:rsidP="00E83E1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1013" w:type="dxa"/>
            <w:vAlign w:val="center"/>
          </w:tcPr>
          <w:p w:rsidR="0031363C" w:rsidRPr="00FE5532" w:rsidRDefault="0031363C" w:rsidP="00E83E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FE5532" w:rsidRDefault="0031363C" w:rsidP="00E83E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FE5532" w:rsidRDefault="0031363C" w:rsidP="00E83E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1363C" w:rsidRPr="00FE5532" w:rsidRDefault="0031363C" w:rsidP="00E83E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1363C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31363C" w:rsidRPr="008B7D14" w:rsidRDefault="0031363C" w:rsidP="00E83E1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3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31363C" w:rsidRPr="008B7D14" w:rsidRDefault="0031363C" w:rsidP="00E83E16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31363C" w:rsidRPr="00FE5532" w:rsidRDefault="0031363C" w:rsidP="00E83E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1363C" w:rsidRPr="00FE5532" w:rsidRDefault="0031363C" w:rsidP="00E83E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1363C" w:rsidRPr="00FE5532" w:rsidRDefault="0031363C" w:rsidP="00E83E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31363C" w:rsidRPr="00FE5532" w:rsidRDefault="0031363C" w:rsidP="00E83E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1363C" w:rsidRPr="00FE5532">
        <w:trPr>
          <w:jc w:val="center"/>
        </w:trPr>
        <w:tc>
          <w:tcPr>
            <w:tcW w:w="828" w:type="dxa"/>
            <w:vAlign w:val="center"/>
          </w:tcPr>
          <w:p w:rsidR="0031363C" w:rsidRPr="00FE5532" w:rsidRDefault="0031363C" w:rsidP="00E83E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.1.</w:t>
            </w:r>
          </w:p>
        </w:tc>
        <w:tc>
          <w:tcPr>
            <w:tcW w:w="3621" w:type="dxa"/>
            <w:vAlign w:val="center"/>
          </w:tcPr>
          <w:p w:rsidR="0031363C" w:rsidRPr="00FE5532" w:rsidRDefault="0031363C" w:rsidP="00E83E1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1013" w:type="dxa"/>
            <w:vAlign w:val="center"/>
          </w:tcPr>
          <w:p w:rsidR="0031363C" w:rsidRPr="00FE5532" w:rsidRDefault="0031363C" w:rsidP="00E83E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1363C" w:rsidRPr="00FE5532" w:rsidRDefault="0031363C" w:rsidP="00E83E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FE5532" w:rsidRDefault="0031363C" w:rsidP="00E83E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1363C" w:rsidRPr="00FE5532" w:rsidRDefault="0031363C" w:rsidP="00E83E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1363C" w:rsidRPr="00FE5532">
        <w:trPr>
          <w:jc w:val="center"/>
        </w:trPr>
        <w:tc>
          <w:tcPr>
            <w:tcW w:w="828" w:type="dxa"/>
            <w:vAlign w:val="center"/>
          </w:tcPr>
          <w:p w:rsidR="0031363C" w:rsidRPr="00FE5532" w:rsidRDefault="0031363C" w:rsidP="00E83E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3.2.</w:t>
            </w:r>
          </w:p>
        </w:tc>
        <w:tc>
          <w:tcPr>
            <w:tcW w:w="3621" w:type="dxa"/>
            <w:vAlign w:val="center"/>
          </w:tcPr>
          <w:p w:rsidR="0031363C" w:rsidRPr="00FE5532" w:rsidRDefault="0031363C" w:rsidP="00E83E1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1013" w:type="dxa"/>
            <w:vAlign w:val="center"/>
          </w:tcPr>
          <w:p w:rsidR="0031363C" w:rsidRPr="00FE5532" w:rsidRDefault="0031363C" w:rsidP="00E83E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1363C" w:rsidRPr="00FE5532" w:rsidRDefault="0031363C" w:rsidP="00E83E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FE5532" w:rsidRDefault="0031363C" w:rsidP="00E83E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1363C" w:rsidRPr="00FE5532" w:rsidRDefault="0031363C" w:rsidP="00E83E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31363C" w:rsidRDefault="0031363C" w:rsidP="00E83E16"/>
    <w:p w:rsidR="0031363C" w:rsidRDefault="0031363C" w:rsidP="00E83E16"/>
    <w:p w:rsidR="0031363C" w:rsidRPr="0017292C" w:rsidRDefault="0031363C" w:rsidP="00E83E16">
      <w:pPr>
        <w:pStyle w:val="Listaszerbekezds4"/>
        <w:ind w:left="0"/>
        <w:rPr>
          <w:rFonts w:ascii="Palatino Linotype" w:hAnsi="Palatino Linotype"/>
          <w:b/>
          <w:bCs/>
          <w:i/>
          <w:sz w:val="24"/>
          <w:szCs w:val="24"/>
        </w:rPr>
      </w:pPr>
      <w:r w:rsidRPr="0017292C">
        <w:rPr>
          <w:rFonts w:ascii="Palatino Linotype" w:hAnsi="Palatino Linotype"/>
          <w:b/>
          <w:bCs/>
          <w:i/>
          <w:sz w:val="24"/>
          <w:szCs w:val="24"/>
        </w:rPr>
        <w:lastRenderedPageBreak/>
        <w:t>1.5.2 A tantárgy elsajátítása során alkalmazott sajátos oktatási módszerek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31363C" w:rsidRPr="008B7D14">
        <w:trPr>
          <w:jc w:val="center"/>
        </w:trPr>
        <w:tc>
          <w:tcPr>
            <w:tcW w:w="994" w:type="dxa"/>
            <w:vMerge w:val="restart"/>
            <w:vAlign w:val="center"/>
          </w:tcPr>
          <w:p w:rsidR="0031363C" w:rsidRPr="008B7D14" w:rsidRDefault="0031363C" w:rsidP="00E83E1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31363C" w:rsidRDefault="0031363C" w:rsidP="00E83E1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31363C" w:rsidRPr="008B7D14" w:rsidRDefault="0031363C" w:rsidP="00E83E1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m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ódszer neve</w:t>
            </w:r>
          </w:p>
        </w:tc>
        <w:tc>
          <w:tcPr>
            <w:tcW w:w="2835" w:type="dxa"/>
            <w:gridSpan w:val="3"/>
            <w:vAlign w:val="center"/>
          </w:tcPr>
          <w:p w:rsidR="0031363C" w:rsidRPr="008B7D14" w:rsidRDefault="0031363C" w:rsidP="00E83E1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31363C" w:rsidRPr="008B7D14" w:rsidRDefault="0031363C" w:rsidP="00E83E1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Alkalmazandó eszköz</w:t>
            </w:r>
          </w:p>
        </w:tc>
      </w:tr>
      <w:tr w:rsidR="0031363C" w:rsidRPr="008B7D14">
        <w:trPr>
          <w:jc w:val="center"/>
        </w:trPr>
        <w:tc>
          <w:tcPr>
            <w:tcW w:w="994" w:type="dxa"/>
            <w:vMerge/>
            <w:vAlign w:val="center"/>
          </w:tcPr>
          <w:p w:rsidR="0031363C" w:rsidRPr="008B7D14" w:rsidRDefault="0031363C" w:rsidP="00E83E1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31363C" w:rsidRPr="008B7D14" w:rsidRDefault="0031363C" w:rsidP="00E83E16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1363C" w:rsidRPr="008B7D14" w:rsidRDefault="0031363C" w:rsidP="00E83E1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31363C" w:rsidRPr="008B7D14" w:rsidRDefault="0031363C" w:rsidP="00E83E1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31363C" w:rsidRPr="008B7D14" w:rsidRDefault="0031363C" w:rsidP="00E83E1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31363C" w:rsidRPr="008B7D14" w:rsidRDefault="0031363C" w:rsidP="00E83E1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31363C" w:rsidRPr="008B7D14">
        <w:trPr>
          <w:jc w:val="center"/>
        </w:trPr>
        <w:tc>
          <w:tcPr>
            <w:tcW w:w="994" w:type="dxa"/>
            <w:vAlign w:val="center"/>
          </w:tcPr>
          <w:p w:rsidR="0031363C" w:rsidRPr="008B7D14" w:rsidRDefault="0031363C" w:rsidP="00E83E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31363C" w:rsidRPr="008B7D14" w:rsidRDefault="0031363C" w:rsidP="00E83E1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31363C" w:rsidRPr="008B7D14" w:rsidRDefault="0031363C" w:rsidP="00E83E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1363C" w:rsidRPr="008B7D14" w:rsidRDefault="0031363C" w:rsidP="00E83E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1363C" w:rsidRPr="008B7D14" w:rsidRDefault="0031363C" w:rsidP="00E83E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31363C" w:rsidRPr="008B7D14" w:rsidRDefault="0031363C" w:rsidP="00E83E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1363C" w:rsidRPr="008B7D14">
        <w:trPr>
          <w:jc w:val="center"/>
        </w:trPr>
        <w:tc>
          <w:tcPr>
            <w:tcW w:w="994" w:type="dxa"/>
            <w:vAlign w:val="center"/>
          </w:tcPr>
          <w:p w:rsidR="0031363C" w:rsidRPr="008B7D14" w:rsidRDefault="0031363C" w:rsidP="00E83E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31363C" w:rsidRPr="008B7D14" w:rsidRDefault="0031363C" w:rsidP="00E83E1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31363C" w:rsidRPr="008B7D14" w:rsidRDefault="0031363C" w:rsidP="00E83E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1363C" w:rsidRPr="008B7D14" w:rsidRDefault="0031363C" w:rsidP="00E83E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1363C" w:rsidRPr="008B7D14" w:rsidRDefault="0031363C" w:rsidP="00E83E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31363C" w:rsidRPr="008B7D14" w:rsidRDefault="0031363C" w:rsidP="00E83E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1363C" w:rsidRPr="008B7D14">
        <w:trPr>
          <w:jc w:val="center"/>
        </w:trPr>
        <w:tc>
          <w:tcPr>
            <w:tcW w:w="994" w:type="dxa"/>
            <w:vAlign w:val="center"/>
          </w:tcPr>
          <w:p w:rsidR="0031363C" w:rsidRPr="008B7D14" w:rsidRDefault="0031363C" w:rsidP="00E83E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31363C" w:rsidRPr="008B7D14" w:rsidRDefault="0031363C" w:rsidP="00E83E1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31363C" w:rsidRPr="008B7D14" w:rsidRDefault="0031363C" w:rsidP="00E83E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1363C" w:rsidRPr="008B7D14" w:rsidRDefault="0031363C" w:rsidP="00E83E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1363C" w:rsidRPr="008B7D14" w:rsidRDefault="0031363C" w:rsidP="00E83E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31363C" w:rsidRPr="008B7D14" w:rsidRDefault="0031363C" w:rsidP="00E83E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1363C" w:rsidRPr="008B7D14">
        <w:trPr>
          <w:jc w:val="center"/>
        </w:trPr>
        <w:tc>
          <w:tcPr>
            <w:tcW w:w="994" w:type="dxa"/>
            <w:vAlign w:val="center"/>
          </w:tcPr>
          <w:p w:rsidR="0031363C" w:rsidRPr="008B7D14" w:rsidRDefault="0031363C" w:rsidP="00E83E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31363C" w:rsidRPr="008B7D14" w:rsidRDefault="0031363C" w:rsidP="00E83E1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31363C" w:rsidRPr="008B7D14" w:rsidRDefault="0031363C" w:rsidP="00E83E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1363C" w:rsidRPr="008B7D14" w:rsidRDefault="0031363C" w:rsidP="00E83E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1363C" w:rsidRPr="008B7D14" w:rsidRDefault="0031363C" w:rsidP="00E83E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31363C" w:rsidRPr="008B7D14" w:rsidRDefault="0031363C" w:rsidP="00E83E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1363C" w:rsidRPr="008B7D14">
        <w:trPr>
          <w:jc w:val="center"/>
        </w:trPr>
        <w:tc>
          <w:tcPr>
            <w:tcW w:w="994" w:type="dxa"/>
            <w:vAlign w:val="center"/>
          </w:tcPr>
          <w:p w:rsidR="0031363C" w:rsidRPr="008B7D14" w:rsidRDefault="0031363C" w:rsidP="00E83E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5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31363C" w:rsidRPr="008B7D14" w:rsidRDefault="0031363C" w:rsidP="00E83E1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31363C" w:rsidRPr="008B7D14" w:rsidRDefault="0031363C" w:rsidP="00E83E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1363C" w:rsidRPr="008B7D14" w:rsidRDefault="0031363C" w:rsidP="00E83E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1363C" w:rsidRPr="008B7D14" w:rsidRDefault="0031363C" w:rsidP="00E83E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31363C" w:rsidRPr="008B7D14" w:rsidRDefault="0031363C" w:rsidP="00E83E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1363C" w:rsidRPr="008B7D14">
        <w:trPr>
          <w:jc w:val="center"/>
        </w:trPr>
        <w:tc>
          <w:tcPr>
            <w:tcW w:w="994" w:type="dxa"/>
            <w:vAlign w:val="center"/>
          </w:tcPr>
          <w:p w:rsidR="0031363C" w:rsidRPr="008B7D14" w:rsidRDefault="0031363C" w:rsidP="00E83E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6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31363C" w:rsidRPr="008B7D14" w:rsidRDefault="0031363C" w:rsidP="00E83E1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31363C" w:rsidRPr="008B7D14" w:rsidRDefault="0031363C" w:rsidP="00E83E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1363C" w:rsidRPr="008B7D14" w:rsidRDefault="0031363C" w:rsidP="00E83E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1363C" w:rsidRPr="008B7D14" w:rsidRDefault="0031363C" w:rsidP="00E83E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31363C" w:rsidRPr="008B7D14" w:rsidRDefault="0031363C" w:rsidP="00E83E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31363C" w:rsidRPr="00BD67BA" w:rsidRDefault="0031363C" w:rsidP="00E83E16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iCs/>
          <w:sz w:val="24"/>
          <w:szCs w:val="24"/>
        </w:rPr>
      </w:pPr>
    </w:p>
    <w:p w:rsidR="0031363C" w:rsidRDefault="0031363C" w:rsidP="00097E0E">
      <w:pPr>
        <w:widowControl w:val="0"/>
        <w:numPr>
          <w:ilvl w:val="1"/>
          <w:numId w:val="34"/>
        </w:numPr>
        <w:suppressAutoHyphens/>
        <w:spacing w:after="0" w:line="240" w:lineRule="auto"/>
        <w:ind w:left="330" w:firstLine="0"/>
        <w:rPr>
          <w:rFonts w:ascii="Palatino Linotype" w:hAnsi="Palatino Linotype"/>
          <w:b/>
          <w:iCs/>
          <w:sz w:val="24"/>
          <w:szCs w:val="24"/>
        </w:rPr>
      </w:pPr>
      <w:r w:rsidRPr="00BD67BA">
        <w:rPr>
          <w:rFonts w:ascii="Palatino Linotype" w:hAnsi="Palatino Linotype"/>
          <w:b/>
          <w:iCs/>
          <w:sz w:val="24"/>
          <w:szCs w:val="24"/>
        </w:rPr>
        <w:t>A tantárgy értékelésének módja</w:t>
      </w:r>
    </w:p>
    <w:p w:rsidR="0031363C" w:rsidRPr="0017292C" w:rsidRDefault="0031363C" w:rsidP="00097E0E">
      <w:pPr>
        <w:autoSpaceDE w:val="0"/>
        <w:autoSpaceDN w:val="0"/>
        <w:adjustRightInd w:val="0"/>
        <w:spacing w:after="0" w:line="240" w:lineRule="auto"/>
        <w:ind w:left="330"/>
        <w:jc w:val="both"/>
        <w:rPr>
          <w:rFonts w:ascii="Palatino Linotype" w:hAnsi="Palatino Linotype"/>
          <w:bCs/>
          <w:sz w:val="24"/>
          <w:szCs w:val="24"/>
        </w:rPr>
      </w:pPr>
      <w:r w:rsidRPr="0017292C">
        <w:rPr>
          <w:rFonts w:ascii="Palatino Linotype" w:hAnsi="Palatino Linotype"/>
          <w:bCs/>
          <w:sz w:val="24"/>
          <w:szCs w:val="24"/>
        </w:rPr>
        <w:t>„A nemzeti köznevelésről szóló 2011. évi CXC. törvény 54. § (2) a) pontja szerinti értékeléssel.”</w:t>
      </w:r>
    </w:p>
    <w:p w:rsidR="0031363C" w:rsidRDefault="0031363C" w:rsidP="006F225B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bCs/>
          <w:sz w:val="24"/>
          <w:szCs w:val="24"/>
        </w:rPr>
      </w:pPr>
    </w:p>
    <w:p w:rsidR="0031363C" w:rsidRPr="00CA64C1" w:rsidRDefault="0031363C" w:rsidP="00880A34">
      <w:pPr>
        <w:widowControl w:val="0"/>
        <w:numPr>
          <w:ilvl w:val="0"/>
          <w:numId w:val="34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  <w:lang w:eastAsia="hu-HU"/>
        </w:rPr>
        <w:t xml:space="preserve">Gyümölcsből előállított termékek gyártása-gyakorlat </w:t>
      </w:r>
      <w:r>
        <w:rPr>
          <w:rFonts w:ascii="Palatino Linotype" w:hAnsi="Palatino Linotype"/>
          <w:b/>
          <w:sz w:val="24"/>
          <w:szCs w:val="24"/>
          <w:lang w:eastAsia="hu-HU"/>
        </w:rPr>
        <w:tab/>
      </w:r>
      <w:r>
        <w:rPr>
          <w:rFonts w:ascii="Palatino Linotype" w:hAnsi="Palatino Linotype"/>
          <w:b/>
          <w:sz w:val="24"/>
          <w:szCs w:val="24"/>
          <w:lang w:eastAsia="hu-HU"/>
        </w:rPr>
        <w:tab/>
      </w:r>
      <w:r>
        <w:rPr>
          <w:rFonts w:ascii="Palatino Linotype" w:hAnsi="Palatino Linotype"/>
          <w:b/>
          <w:sz w:val="24"/>
          <w:szCs w:val="24"/>
          <w:lang w:eastAsia="hu-HU"/>
        </w:rPr>
        <w:tab/>
      </w:r>
      <w:r w:rsidRPr="009D3A72">
        <w:rPr>
          <w:rFonts w:ascii="Palatino Linotype" w:hAnsi="Palatino Linotype"/>
          <w:b/>
          <w:sz w:val="24"/>
          <w:szCs w:val="24"/>
          <w:lang w:eastAsia="hu-HU"/>
        </w:rPr>
        <w:t xml:space="preserve">          </w:t>
      </w:r>
      <w:r w:rsidRPr="009D3A72">
        <w:rPr>
          <w:rFonts w:ascii="Palatino Linotype" w:hAnsi="Palatino Linotype"/>
          <w:b/>
          <w:sz w:val="24"/>
          <w:szCs w:val="24"/>
        </w:rPr>
        <w:t>224 óra</w:t>
      </w:r>
    </w:p>
    <w:p w:rsidR="0031363C" w:rsidRDefault="0031363C" w:rsidP="00CC3403">
      <w:pPr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31363C" w:rsidRPr="000E120B" w:rsidRDefault="0031363C" w:rsidP="00097E0E">
      <w:pPr>
        <w:numPr>
          <w:ilvl w:val="1"/>
          <w:numId w:val="34"/>
        </w:numPr>
        <w:spacing w:after="0" w:line="240" w:lineRule="auto"/>
        <w:ind w:left="1100" w:firstLine="0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31363C" w:rsidRDefault="0031363C" w:rsidP="00097E0E">
      <w:pPr>
        <w:spacing w:after="0" w:line="240" w:lineRule="auto"/>
        <w:ind w:left="110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A </w:t>
      </w:r>
      <w:r w:rsidRPr="00C01B8B">
        <w:rPr>
          <w:rFonts w:ascii="Palatino Linotype" w:hAnsi="Palatino Linotype"/>
          <w:sz w:val="24"/>
          <w:szCs w:val="24"/>
        </w:rPr>
        <w:t xml:space="preserve">gyümölcsök mennyiségi-minőségi átvételének elsajátítása. </w:t>
      </w:r>
    </w:p>
    <w:p w:rsidR="0031363C" w:rsidRDefault="0031363C" w:rsidP="00097E0E">
      <w:pPr>
        <w:spacing w:after="0" w:line="240" w:lineRule="auto"/>
        <w:ind w:left="1100"/>
        <w:jc w:val="both"/>
        <w:rPr>
          <w:rFonts w:ascii="Palatino Linotype" w:hAnsi="Palatino Linotype"/>
          <w:sz w:val="24"/>
          <w:szCs w:val="24"/>
        </w:rPr>
      </w:pPr>
      <w:r w:rsidRPr="00C01B8B">
        <w:rPr>
          <w:rFonts w:ascii="Palatino Linotype" w:hAnsi="Palatino Linotype"/>
          <w:sz w:val="24"/>
          <w:szCs w:val="24"/>
        </w:rPr>
        <w:t xml:space="preserve">A szükséges anyagnorma számítás ismerete. </w:t>
      </w:r>
    </w:p>
    <w:p w:rsidR="0031363C" w:rsidRPr="00C01B8B" w:rsidRDefault="0031363C" w:rsidP="00097E0E">
      <w:pPr>
        <w:spacing w:after="0" w:line="240" w:lineRule="auto"/>
        <w:ind w:left="1100"/>
        <w:jc w:val="both"/>
        <w:rPr>
          <w:rFonts w:ascii="Palatino Linotype" w:hAnsi="Palatino Linotype"/>
          <w:sz w:val="24"/>
          <w:szCs w:val="24"/>
        </w:rPr>
      </w:pPr>
      <w:r w:rsidRPr="00C01B8B">
        <w:rPr>
          <w:rFonts w:ascii="Palatino Linotype" w:hAnsi="Palatino Linotype"/>
          <w:sz w:val="24"/>
          <w:szCs w:val="24"/>
        </w:rPr>
        <w:t>A gyártóvonalak gépi berendezéseinek kiválasztása az egyes típustermékek készítéséhez. Előállított gyümölcskészítmények: gyorsfagyasztott termékek, befőttek, lekvárok, gyümölcslevek, aszalt gyümölcsök és különleges termékek, félkész termékek. A gépek és berendezések szükséges beállítása a gyártóvonalakon.</w:t>
      </w:r>
    </w:p>
    <w:p w:rsidR="0031363C" w:rsidRDefault="0031363C" w:rsidP="00097E0E">
      <w:pPr>
        <w:widowControl w:val="0"/>
        <w:suppressAutoHyphens/>
        <w:spacing w:after="0" w:line="240" w:lineRule="auto"/>
        <w:ind w:left="1100"/>
        <w:rPr>
          <w:rFonts w:ascii="Palatino Linotype" w:hAnsi="Palatino Linotype"/>
          <w:b/>
          <w:sz w:val="24"/>
          <w:szCs w:val="24"/>
        </w:rPr>
      </w:pPr>
    </w:p>
    <w:p w:rsidR="0031363C" w:rsidRPr="00B5767E" w:rsidRDefault="0031363C" w:rsidP="00097E0E">
      <w:pPr>
        <w:widowControl w:val="0"/>
        <w:numPr>
          <w:ilvl w:val="1"/>
          <w:numId w:val="34"/>
        </w:numPr>
        <w:suppressAutoHyphens/>
        <w:spacing w:after="0" w:line="240" w:lineRule="auto"/>
        <w:ind w:left="1100" w:firstLine="0"/>
        <w:jc w:val="both"/>
        <w:rPr>
          <w:rFonts w:ascii="Palatino Linotype" w:hAnsi="Palatino Linotype"/>
          <w:kern w:val="2"/>
          <w:lang w:eastAsia="hi-IN" w:bidi="hi-IN"/>
        </w:rPr>
      </w:pPr>
      <w:r w:rsidRPr="00B5767E">
        <w:rPr>
          <w:rFonts w:ascii="Palatino Linotype" w:hAnsi="Palatino Linotype"/>
          <w:b/>
          <w:sz w:val="24"/>
          <w:szCs w:val="24"/>
        </w:rPr>
        <w:t xml:space="preserve">Kapcsolódó szakmai tartalmak </w:t>
      </w:r>
    </w:p>
    <w:p w:rsidR="0031363C" w:rsidRPr="00C01B8B" w:rsidRDefault="0031363C" w:rsidP="00097E0E">
      <w:pPr>
        <w:widowControl w:val="0"/>
        <w:suppressAutoHyphens/>
        <w:spacing w:after="0" w:line="240" w:lineRule="auto"/>
        <w:ind w:left="1100"/>
        <w:jc w:val="both"/>
        <w:rPr>
          <w:rFonts w:ascii="Palatino Linotype" w:hAnsi="Palatino Linotype"/>
          <w:sz w:val="24"/>
          <w:szCs w:val="24"/>
        </w:rPr>
      </w:pPr>
      <w:r w:rsidRPr="00C01B8B">
        <w:rPr>
          <w:rFonts w:ascii="Palatino Linotype" w:hAnsi="Palatino Linotype"/>
          <w:sz w:val="24"/>
          <w:szCs w:val="24"/>
        </w:rPr>
        <w:t>Az elméleti ismeretek – gyümölcsből előállított termékcsoportok, speciális szakmai gépek ismerete a gyakorlat helyes végrehajtása, a gyakorlatban alkalmazott szakmai előírások betartásá</w:t>
      </w:r>
      <w:r>
        <w:rPr>
          <w:rFonts w:ascii="Palatino Linotype" w:hAnsi="Palatino Linotype"/>
          <w:sz w:val="24"/>
          <w:szCs w:val="24"/>
        </w:rPr>
        <w:t>v</w:t>
      </w:r>
      <w:r w:rsidRPr="00C01B8B">
        <w:rPr>
          <w:rFonts w:ascii="Palatino Linotype" w:hAnsi="Palatino Linotype"/>
          <w:sz w:val="24"/>
          <w:szCs w:val="24"/>
        </w:rPr>
        <w:t>al.</w:t>
      </w:r>
    </w:p>
    <w:p w:rsidR="0031363C" w:rsidRDefault="0031363C" w:rsidP="00097E0E">
      <w:pPr>
        <w:widowControl w:val="0"/>
        <w:suppressAutoHyphens/>
        <w:spacing w:after="0" w:line="240" w:lineRule="auto"/>
        <w:ind w:left="1100"/>
        <w:rPr>
          <w:rFonts w:ascii="Palatino Linotype" w:hAnsi="Palatino Linotype"/>
          <w:b/>
          <w:sz w:val="24"/>
          <w:szCs w:val="24"/>
        </w:rPr>
      </w:pPr>
    </w:p>
    <w:p w:rsidR="0031363C" w:rsidRDefault="0031363C" w:rsidP="00097E0E">
      <w:pPr>
        <w:widowControl w:val="0"/>
        <w:numPr>
          <w:ilvl w:val="1"/>
          <w:numId w:val="34"/>
        </w:numPr>
        <w:suppressAutoHyphens/>
        <w:spacing w:after="0" w:line="240" w:lineRule="auto"/>
        <w:ind w:left="1100" w:firstLine="0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Témakörök</w:t>
      </w:r>
    </w:p>
    <w:p w:rsidR="0031363C" w:rsidRDefault="0031363C" w:rsidP="00097E0E">
      <w:pPr>
        <w:widowControl w:val="0"/>
        <w:suppressAutoHyphens/>
        <w:spacing w:after="0" w:line="240" w:lineRule="auto"/>
        <w:ind w:left="1100"/>
        <w:rPr>
          <w:rFonts w:ascii="Palatino Linotype" w:hAnsi="Palatino Linotype"/>
          <w:b/>
          <w:sz w:val="24"/>
          <w:szCs w:val="24"/>
        </w:rPr>
      </w:pPr>
    </w:p>
    <w:p w:rsidR="0031363C" w:rsidRDefault="0031363C" w:rsidP="00880A34">
      <w:pPr>
        <w:widowControl w:val="0"/>
        <w:numPr>
          <w:ilvl w:val="2"/>
          <w:numId w:val="3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 xml:space="preserve">Gyorsfagyasztott gyümölcsök készítése </w:t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Pr="00B72F43">
        <w:rPr>
          <w:rFonts w:ascii="Palatino Linotype" w:hAnsi="Palatino Linotype"/>
          <w:b/>
          <w:i/>
          <w:sz w:val="24"/>
          <w:szCs w:val="24"/>
        </w:rPr>
        <w:t>21 ór</w:t>
      </w:r>
      <w:r>
        <w:rPr>
          <w:rFonts w:ascii="Palatino Linotype" w:hAnsi="Palatino Linotype"/>
          <w:b/>
          <w:sz w:val="24"/>
          <w:szCs w:val="24"/>
        </w:rPr>
        <w:t>a</w:t>
      </w:r>
    </w:p>
    <w:p w:rsidR="0031363C" w:rsidRDefault="0031363C" w:rsidP="00E5187A">
      <w:pPr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r w:rsidRPr="00C01B8B">
        <w:rPr>
          <w:rFonts w:ascii="Palatino Linotype" w:hAnsi="Palatino Linotype"/>
          <w:sz w:val="24"/>
          <w:szCs w:val="24"/>
        </w:rPr>
        <w:t xml:space="preserve">A gyorsfagyasztott gyümölcskészítmények csoportosítása. </w:t>
      </w:r>
    </w:p>
    <w:p w:rsidR="0031363C" w:rsidRDefault="0031363C" w:rsidP="00E5187A">
      <w:pPr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r w:rsidRPr="00C01B8B">
        <w:rPr>
          <w:rFonts w:ascii="Palatino Linotype" w:hAnsi="Palatino Linotype"/>
          <w:sz w:val="24"/>
          <w:szCs w:val="24"/>
        </w:rPr>
        <w:t>Nyersanyagátvétel mennyiség, minőség szerint: külső jellemzők (szín-alak,</w:t>
      </w:r>
      <w:r>
        <w:rPr>
          <w:rFonts w:ascii="Palatino Linotype" w:hAnsi="Palatino Linotype"/>
          <w:sz w:val="24"/>
          <w:szCs w:val="24"/>
        </w:rPr>
        <w:t xml:space="preserve"> </w:t>
      </w:r>
      <w:r w:rsidRPr="00C01B8B">
        <w:rPr>
          <w:rFonts w:ascii="Palatino Linotype" w:hAnsi="Palatino Linotype"/>
          <w:sz w:val="24"/>
          <w:szCs w:val="24"/>
        </w:rPr>
        <w:t>stb</w:t>
      </w:r>
      <w:r>
        <w:rPr>
          <w:rFonts w:ascii="Palatino Linotype" w:hAnsi="Palatino Linotype"/>
          <w:sz w:val="24"/>
          <w:szCs w:val="24"/>
        </w:rPr>
        <w:t>.</w:t>
      </w:r>
      <w:r w:rsidRPr="00C01B8B">
        <w:rPr>
          <w:rFonts w:ascii="Palatino Linotype" w:hAnsi="Palatino Linotype"/>
          <w:sz w:val="24"/>
          <w:szCs w:val="24"/>
        </w:rPr>
        <w:t>), összetevők mérése (szárazanyag tartalom, stb.)</w:t>
      </w:r>
      <w:r>
        <w:rPr>
          <w:rFonts w:ascii="Palatino Linotype" w:hAnsi="Palatino Linotype"/>
          <w:sz w:val="24"/>
          <w:szCs w:val="24"/>
        </w:rPr>
        <w:t xml:space="preserve"> </w:t>
      </w:r>
    </w:p>
    <w:p w:rsidR="0031363C" w:rsidRDefault="0031363C" w:rsidP="00E5187A">
      <w:pPr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Málnafeldolgozás: átvétel-előhűtés-fagyasztás-osztályozás-válogatás-csomagolás-tárolás.</w:t>
      </w:r>
    </w:p>
    <w:p w:rsidR="0031363C" w:rsidRDefault="0031363C" w:rsidP="00E5187A">
      <w:pPr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Meggy-cseresznye feldolgozás: átvétel-mosás-szártépésválogatás-osztályozás-gyorsfagyasztás-csomagolás-tárolás.</w:t>
      </w:r>
    </w:p>
    <w:p w:rsidR="0031363C" w:rsidRDefault="0031363C" w:rsidP="00E5187A">
      <w:pPr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lastRenderedPageBreak/>
        <w:t>Barack feldolgozás: átvétel-gyorsfagyasztás-osztályozás-hámozás-színrögzítés-felezés, magozás-, gyorsfagyasztás-, csomagolás-, tárolás.</w:t>
      </w:r>
    </w:p>
    <w:p w:rsidR="0031363C" w:rsidRPr="00C01B8B" w:rsidRDefault="0031363C" w:rsidP="00E5187A">
      <w:pPr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Gyümölcskrémek gyártása: nyersanyag átvétel-tisztítás-aprítás-passzirozás-keverés-csomagolás-gyorsfagyasztás-tárolás.</w:t>
      </w:r>
    </w:p>
    <w:p w:rsidR="0031363C" w:rsidRDefault="0031363C" w:rsidP="00C65A1E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31363C" w:rsidRDefault="0031363C" w:rsidP="00880A34">
      <w:pPr>
        <w:widowControl w:val="0"/>
        <w:numPr>
          <w:ilvl w:val="2"/>
          <w:numId w:val="3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Befőttek gyártása</w:t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Pr="00E5187A">
        <w:rPr>
          <w:rFonts w:ascii="Palatino Linotype" w:hAnsi="Palatino Linotype"/>
          <w:b/>
          <w:i/>
          <w:sz w:val="24"/>
          <w:szCs w:val="24"/>
        </w:rPr>
        <w:t>56 óra</w:t>
      </w:r>
    </w:p>
    <w:p w:rsidR="0031363C" w:rsidRDefault="0031363C" w:rsidP="00E5187A">
      <w:pPr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r w:rsidRPr="006E04E2">
        <w:rPr>
          <w:rFonts w:ascii="Palatino Linotype" w:hAnsi="Palatino Linotype"/>
          <w:sz w:val="24"/>
          <w:szCs w:val="24"/>
        </w:rPr>
        <w:t>A befőttek jellemzői, csoportosítása, nyersanyagai –</w:t>
      </w:r>
      <w:r>
        <w:rPr>
          <w:rFonts w:ascii="Palatino Linotype" w:hAnsi="Palatino Linotype"/>
          <w:sz w:val="24"/>
          <w:szCs w:val="24"/>
        </w:rPr>
        <w:t>,</w:t>
      </w:r>
      <w:r w:rsidRPr="006E04E2">
        <w:rPr>
          <w:rFonts w:ascii="Palatino Linotype" w:hAnsi="Palatino Linotype"/>
          <w:sz w:val="24"/>
          <w:szCs w:val="24"/>
        </w:rPr>
        <w:t xml:space="preserve"> azok átvétele mennyiség-minőség szerint: összetétel mérése.</w:t>
      </w:r>
    </w:p>
    <w:p w:rsidR="0031363C" w:rsidRDefault="0031363C" w:rsidP="00E5187A">
      <w:pPr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Szakmai számítások el</w:t>
      </w:r>
      <w:r w:rsidRPr="006E04E2">
        <w:rPr>
          <w:rFonts w:ascii="Palatino Linotype" w:hAnsi="Palatino Linotype"/>
          <w:sz w:val="24"/>
          <w:szCs w:val="24"/>
        </w:rPr>
        <w:t>végzése az előállított késztermék követelményeinek megfelelően.</w:t>
      </w:r>
    </w:p>
    <w:p w:rsidR="0031363C" w:rsidRDefault="0031363C" w:rsidP="00E5187A">
      <w:pPr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Bogyós gyümölcsökből készített befőttek: a gyártás során a nyersanyag jellemzőinek ismerete a gyártást befolyásoló tényező: ennek megfelelően a berendezések megválasztása, a helyes technológiai művelet megválasztása: mosás-, szártépés-, töltés-, felöntőlé- készítés, azok összetétele.</w:t>
      </w:r>
    </w:p>
    <w:p w:rsidR="0031363C" w:rsidRDefault="0031363C" w:rsidP="00E5187A">
      <w:pPr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Csonthéjas termésű gyümölcsből készült befőttek nyersanyag átvétel, érettség szerinti szétválasztás, szártépés- magozás- hámozás, speciális művelete: előfőzés-húzatás (szükség szerint).</w:t>
      </w:r>
    </w:p>
    <w:p w:rsidR="0031363C" w:rsidRDefault="0031363C" w:rsidP="00E5187A">
      <w:pPr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Almástermésű gyümölcsök felhasználása: átvétel fajta-érettség szerint. A hámozás műveletének megválasztása, a művelet paramétereinek betartása, ellenőrzés, előfőzés, húzatás. A szükséges szakmai számítások elvégzése.</w:t>
      </w:r>
    </w:p>
    <w:p w:rsidR="0031363C" w:rsidRPr="006E04E2" w:rsidRDefault="0031363C" w:rsidP="00E5187A">
      <w:pPr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Különleges befőttek: vegyesbefőtt, pudingbefőttek, stb. elkészítése.</w:t>
      </w:r>
    </w:p>
    <w:p w:rsidR="0031363C" w:rsidRDefault="0031363C" w:rsidP="00C65A1E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31363C" w:rsidRDefault="0031363C" w:rsidP="00880A34">
      <w:pPr>
        <w:widowControl w:val="0"/>
        <w:numPr>
          <w:ilvl w:val="2"/>
          <w:numId w:val="3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Lekvárok gyártása</w:t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Pr="00E5187A">
        <w:rPr>
          <w:rFonts w:ascii="Palatino Linotype" w:hAnsi="Palatino Linotype"/>
          <w:b/>
          <w:i/>
          <w:sz w:val="24"/>
          <w:szCs w:val="24"/>
        </w:rPr>
        <w:t>63 óra</w:t>
      </w:r>
    </w:p>
    <w:p w:rsidR="0031363C" w:rsidRDefault="0031363C" w:rsidP="00E5187A">
      <w:pPr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r w:rsidRPr="00A021B3">
        <w:rPr>
          <w:rFonts w:ascii="Palatino Linotype" w:hAnsi="Palatino Linotype"/>
          <w:sz w:val="24"/>
          <w:szCs w:val="24"/>
        </w:rPr>
        <w:t>A lek</w:t>
      </w:r>
      <w:r>
        <w:rPr>
          <w:rFonts w:ascii="Palatino Linotype" w:hAnsi="Palatino Linotype"/>
          <w:sz w:val="24"/>
          <w:szCs w:val="24"/>
        </w:rPr>
        <w:t>várok jellemzői, csoportosítása</w:t>
      </w:r>
      <w:r w:rsidRPr="00A021B3">
        <w:rPr>
          <w:rFonts w:ascii="Palatino Linotype" w:hAnsi="Palatino Linotype"/>
          <w:sz w:val="24"/>
          <w:szCs w:val="24"/>
        </w:rPr>
        <w:t xml:space="preserve"> a szakmai előírások szerint. </w:t>
      </w:r>
    </w:p>
    <w:p w:rsidR="0031363C" w:rsidRDefault="0031363C" w:rsidP="00E5187A">
      <w:pPr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r w:rsidRPr="00A021B3">
        <w:rPr>
          <w:rFonts w:ascii="Palatino Linotype" w:hAnsi="Palatino Linotype"/>
          <w:sz w:val="24"/>
          <w:szCs w:val="24"/>
        </w:rPr>
        <w:t xml:space="preserve">A termék jellemzőinek megfelelően szakmai számítások végzése </w:t>
      </w:r>
      <w:r>
        <w:rPr>
          <w:rFonts w:ascii="Palatino Linotype" w:hAnsi="Palatino Linotype"/>
          <w:sz w:val="24"/>
          <w:szCs w:val="24"/>
        </w:rPr>
        <w:t>a felhasználható anyagok ismeretében.</w:t>
      </w:r>
    </w:p>
    <w:p w:rsidR="0031363C" w:rsidRDefault="0031363C" w:rsidP="00E5187A">
      <w:pPr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főzetek összeállításához az alapanyagok elkészítése, vagy előkészítése.</w:t>
      </w:r>
    </w:p>
    <w:p w:rsidR="0031363C" w:rsidRDefault="0031363C" w:rsidP="00E5187A">
      <w:pPr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szükséges segédanyagok elkészítése (pektin oldat, savoldat, stb.), főzőberendezések ellenőrzése, előkészítése.</w:t>
      </w:r>
    </w:p>
    <w:p w:rsidR="0031363C" w:rsidRDefault="0031363C" w:rsidP="00E5187A">
      <w:pPr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Főzetek összeállítása gyümölcsízek készítéséhez a gyümölcsalapanyagtól függően.</w:t>
      </w:r>
    </w:p>
    <w:p w:rsidR="0031363C" w:rsidRPr="00A021B3" w:rsidRDefault="0031363C" w:rsidP="00E5187A">
      <w:pPr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Darabos gyümölcsízek anyagainak előkészítése a gyümölcstől függően, segédanyagok előkészítése, főzet összeállítása, főzés, ellenőrzés, töltés, tartósítás, zárás.</w:t>
      </w:r>
    </w:p>
    <w:p w:rsidR="0031363C" w:rsidRDefault="0031363C" w:rsidP="00C65A1E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31363C" w:rsidRPr="000E120B" w:rsidRDefault="0031363C" w:rsidP="00880A34">
      <w:pPr>
        <w:widowControl w:val="0"/>
        <w:numPr>
          <w:ilvl w:val="2"/>
          <w:numId w:val="3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Gyümölcslevek, üdítőitalok gyártása</w:t>
      </w:r>
      <w:r>
        <w:rPr>
          <w:rFonts w:ascii="Palatino Linotype" w:hAnsi="Palatino Linotype"/>
          <w:b/>
          <w:sz w:val="24"/>
          <w:szCs w:val="24"/>
        </w:rPr>
        <w:tab/>
      </w:r>
      <w:r w:rsidRPr="00E5187A">
        <w:rPr>
          <w:rFonts w:ascii="Palatino Linotype" w:hAnsi="Palatino Linotype"/>
          <w:b/>
          <w:i/>
          <w:sz w:val="24"/>
          <w:szCs w:val="24"/>
        </w:rPr>
        <w:t>63 óra</w:t>
      </w:r>
    </w:p>
    <w:p w:rsidR="0031363C" w:rsidRDefault="0031363C" w:rsidP="00E5187A">
      <w:pPr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r w:rsidRPr="00A021B3">
        <w:rPr>
          <w:rFonts w:ascii="Palatino Linotype" w:hAnsi="Palatino Linotype"/>
          <w:sz w:val="24"/>
          <w:szCs w:val="24"/>
        </w:rPr>
        <w:t>A termékcsoport jellemzői, csoportosítása, felhasznált anyagai.</w:t>
      </w:r>
    </w:p>
    <w:p w:rsidR="0031363C" w:rsidRPr="00A021B3" w:rsidRDefault="0031363C" w:rsidP="00E5187A">
      <w:pPr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r w:rsidRPr="00A021B3">
        <w:rPr>
          <w:rFonts w:ascii="Palatino Linotype" w:hAnsi="Palatino Linotype"/>
          <w:sz w:val="24"/>
          <w:szCs w:val="24"/>
        </w:rPr>
        <w:t>Szakmai számítások elvégzése a terméktől függően.</w:t>
      </w:r>
    </w:p>
    <w:p w:rsidR="0031363C" w:rsidRDefault="0031363C" w:rsidP="00E5187A">
      <w:pPr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r w:rsidRPr="00A021B3">
        <w:rPr>
          <w:rFonts w:ascii="Palatino Linotype" w:hAnsi="Palatino Linotype"/>
          <w:sz w:val="24"/>
          <w:szCs w:val="24"/>
        </w:rPr>
        <w:lastRenderedPageBreak/>
        <w:t>A felhasznált alapanyagok előkészítése, ellenőrzése, összetevők mérése.</w:t>
      </w:r>
    </w:p>
    <w:p w:rsidR="0031363C" w:rsidRDefault="0031363C" w:rsidP="00E5187A">
      <w:pPr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Derített szűrt gyümölcslevek gyártása: anyagok elkészítése: mosás, válogatás, aprítás, előkezelés, lényerés-létisztítás (különböző eljárásokkal-ellenőrzés), lé-összeállítás, töltés tartósítás (hőkezelés, aszeptikus eljárás, vegyi úton, sűrítéssel).</w:t>
      </w:r>
    </w:p>
    <w:p w:rsidR="0031363C" w:rsidRDefault="0031363C" w:rsidP="00E5187A">
      <w:pPr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Rostos gyümölcslevek alapanyagának (gyümölcsvelő) elkészítése, vagy a félkész-termék előkészítése gyártásra, lé-összetétel meghatározása, tartósítás, töltés, csomagolás.</w:t>
      </w:r>
    </w:p>
    <w:p w:rsidR="0031363C" w:rsidRDefault="0031363C" w:rsidP="00E5187A">
      <w:pPr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Szörpök gyártásához az anyagok előkészítése, mennyiségük meghatározása, összeállítás, töltés, csomagolás.</w:t>
      </w:r>
    </w:p>
    <w:p w:rsidR="0031363C" w:rsidRDefault="0031363C" w:rsidP="0013788B">
      <w:pPr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</w:p>
    <w:p w:rsidR="0031363C" w:rsidRDefault="0031363C" w:rsidP="0017292C">
      <w:pPr>
        <w:numPr>
          <w:ilvl w:val="2"/>
          <w:numId w:val="34"/>
        </w:numPr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4755D7">
        <w:rPr>
          <w:rFonts w:ascii="Palatino Linotype" w:hAnsi="Palatino Linotype"/>
          <w:b/>
          <w:sz w:val="24"/>
          <w:szCs w:val="24"/>
        </w:rPr>
        <w:tab/>
        <w:t>Aszalt gyümölcsök, különleges termékek</w:t>
      </w:r>
      <w:r>
        <w:rPr>
          <w:rFonts w:ascii="Palatino Linotype" w:hAnsi="Palatino Linotype"/>
          <w:b/>
          <w:sz w:val="24"/>
          <w:szCs w:val="24"/>
        </w:rPr>
        <w:t xml:space="preserve"> gyártása</w:t>
      </w:r>
      <w:r w:rsidRPr="004755D7">
        <w:rPr>
          <w:rFonts w:ascii="Palatino Linotype" w:hAnsi="Palatino Linotype"/>
          <w:b/>
          <w:sz w:val="24"/>
          <w:szCs w:val="24"/>
        </w:rPr>
        <w:tab/>
      </w:r>
      <w:r w:rsidRPr="00E5187A">
        <w:rPr>
          <w:rFonts w:ascii="Palatino Linotype" w:hAnsi="Palatino Linotype"/>
          <w:b/>
          <w:i/>
          <w:sz w:val="24"/>
          <w:szCs w:val="24"/>
        </w:rPr>
        <w:t>21 óra</w:t>
      </w:r>
    </w:p>
    <w:p w:rsidR="0031363C" w:rsidRDefault="0031363C" w:rsidP="00E5187A">
      <w:pPr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r w:rsidRPr="001C2135">
        <w:rPr>
          <w:rFonts w:ascii="Palatino Linotype" w:hAnsi="Palatino Linotype"/>
          <w:sz w:val="24"/>
          <w:szCs w:val="24"/>
        </w:rPr>
        <w:t>A termékcsoportba</w:t>
      </w:r>
      <w:r>
        <w:rPr>
          <w:rFonts w:ascii="Palatino Linotype" w:hAnsi="Palatino Linotype"/>
          <w:sz w:val="24"/>
          <w:szCs w:val="24"/>
        </w:rPr>
        <w:t xml:space="preserve"> tartozó szárítmányok anyagainak átvétele, minősítése, előkészítése.</w:t>
      </w:r>
    </w:p>
    <w:p w:rsidR="0031363C" w:rsidRDefault="0031363C" w:rsidP="00E5187A">
      <w:pPr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Anyagnorma számítás.</w:t>
      </w:r>
    </w:p>
    <w:p w:rsidR="0031363C" w:rsidRDefault="0031363C" w:rsidP="00E5187A">
      <w:pPr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Az előkészített nyersanyag szárítása, a berendezés kiválasztása, működtetése, paraméterek ellenőrzése.</w:t>
      </w:r>
    </w:p>
    <w:p w:rsidR="0031363C" w:rsidRDefault="0031363C" w:rsidP="00E5187A">
      <w:pPr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Típustermékek gyártása:</w:t>
      </w:r>
    </w:p>
    <w:p w:rsidR="0031363C" w:rsidRDefault="0031363C" w:rsidP="001C2135">
      <w:pPr>
        <w:numPr>
          <w:ilvl w:val="0"/>
          <w:numId w:val="15"/>
        </w:numPr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Aszalt alma, - szilva, - csipkebogyó</w:t>
      </w:r>
    </w:p>
    <w:p w:rsidR="0031363C" w:rsidRDefault="0031363C" w:rsidP="00E5187A">
      <w:pPr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Különleges termékek készítése:</w:t>
      </w:r>
    </w:p>
    <w:p w:rsidR="0031363C" w:rsidRDefault="0031363C" w:rsidP="00012EEE">
      <w:pPr>
        <w:numPr>
          <w:ilvl w:val="0"/>
          <w:numId w:val="15"/>
        </w:numPr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Cukrozott, kandírozott gyümölcsök gyártása</w:t>
      </w:r>
    </w:p>
    <w:p w:rsidR="0031363C" w:rsidRDefault="0031363C" w:rsidP="00E5187A">
      <w:pPr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szárítmányok utókezelése, tárolása, minősítése.</w:t>
      </w:r>
    </w:p>
    <w:p w:rsidR="0031363C" w:rsidRPr="001C2135" w:rsidRDefault="0031363C" w:rsidP="0013788B">
      <w:pPr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</w:p>
    <w:p w:rsidR="0031363C" w:rsidRDefault="0031363C" w:rsidP="00880A34">
      <w:pPr>
        <w:widowControl w:val="0"/>
        <w:numPr>
          <w:ilvl w:val="1"/>
          <w:numId w:val="34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D846BB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  <w:r>
        <w:rPr>
          <w:rFonts w:ascii="Palatino Linotype" w:hAnsi="Palatino Linotype"/>
          <w:b/>
          <w:i/>
          <w:sz w:val="24"/>
          <w:szCs w:val="24"/>
        </w:rPr>
        <w:t>(ajánlás)</w:t>
      </w:r>
    </w:p>
    <w:p w:rsidR="0031363C" w:rsidRPr="002348FB" w:rsidRDefault="0031363C" w:rsidP="00CA64C1">
      <w:pPr>
        <w:widowControl w:val="0"/>
        <w:suppressAutoHyphens/>
        <w:spacing w:after="0" w:line="240" w:lineRule="auto"/>
        <w:ind w:left="1418" w:firstLine="709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S</w:t>
      </w:r>
      <w:r w:rsidRPr="002348FB">
        <w:rPr>
          <w:rFonts w:ascii="Palatino Linotype" w:hAnsi="Palatino Linotype"/>
          <w:sz w:val="24"/>
          <w:szCs w:val="24"/>
        </w:rPr>
        <w:t>zaktanterem</w:t>
      </w:r>
    </w:p>
    <w:p w:rsidR="0031363C" w:rsidRPr="00D846BB" w:rsidRDefault="0031363C" w:rsidP="00C65A1E">
      <w:pPr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</w:p>
    <w:p w:rsidR="0031363C" w:rsidRDefault="0031363C" w:rsidP="00CA64C1">
      <w:pPr>
        <w:widowControl w:val="0"/>
        <w:numPr>
          <w:ilvl w:val="1"/>
          <w:numId w:val="34"/>
        </w:numPr>
        <w:suppressAutoHyphens/>
        <w:spacing w:after="0" w:line="240" w:lineRule="auto"/>
        <w:ind w:left="2200" w:hanging="1120"/>
        <w:jc w:val="both"/>
        <w:rPr>
          <w:rFonts w:ascii="Palatino Linotype" w:hAnsi="Palatino Linotype"/>
          <w:b/>
          <w:i/>
          <w:iCs/>
          <w:sz w:val="24"/>
          <w:szCs w:val="24"/>
        </w:rPr>
      </w:pPr>
      <w:r>
        <w:rPr>
          <w:rFonts w:ascii="Palatino Linotype" w:hAnsi="Palatino Linotype"/>
          <w:b/>
          <w:i/>
          <w:iCs/>
          <w:sz w:val="24"/>
          <w:szCs w:val="24"/>
        </w:rPr>
        <w:t xml:space="preserve"> A tantárgy elsajátítása során alkalmazható sajátos módszerek, tanulói tevékenységformák (ajánlás)”</w:t>
      </w:r>
    </w:p>
    <w:p w:rsidR="0031363C" w:rsidRDefault="0031363C" w:rsidP="00F754D2">
      <w:pPr>
        <w:widowControl w:val="0"/>
        <w:suppressAutoHyphens/>
        <w:spacing w:after="0" w:line="240" w:lineRule="auto"/>
        <w:rPr>
          <w:rFonts w:ascii="Palatino Linotype" w:hAnsi="Palatino Linotype"/>
          <w:b/>
          <w:iCs/>
          <w:sz w:val="24"/>
          <w:szCs w:val="24"/>
        </w:rPr>
      </w:pPr>
    </w:p>
    <w:p w:rsidR="0031363C" w:rsidRDefault="0031363C" w:rsidP="00A75524">
      <w:pPr>
        <w:pStyle w:val="Listaszerbekezds4"/>
        <w:numPr>
          <w:ilvl w:val="2"/>
          <w:numId w:val="34"/>
        </w:numPr>
        <w:jc w:val="both"/>
        <w:rPr>
          <w:rFonts w:ascii="Palatino Linotype" w:hAnsi="Palatino Linotype"/>
          <w:b/>
          <w:bCs/>
          <w:i/>
        </w:rPr>
      </w:pPr>
      <w:r>
        <w:rPr>
          <w:rFonts w:ascii="Palatino Linotype" w:hAnsi="Palatino Linotype"/>
          <w:b/>
          <w:bCs/>
          <w:i/>
        </w:rPr>
        <w:t xml:space="preserve"> A tantárgy elsajátítása során alkalmazható tanulói tevékenységformák ajánlás)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1013"/>
        <w:gridCol w:w="1013"/>
        <w:gridCol w:w="1013"/>
        <w:gridCol w:w="1800"/>
      </w:tblGrid>
      <w:tr w:rsidR="0031363C">
        <w:trPr>
          <w:cantSplit/>
          <w:trHeight w:val="1134"/>
          <w:jc w:val="center"/>
        </w:trPr>
        <w:tc>
          <w:tcPr>
            <w:tcW w:w="828" w:type="dxa"/>
            <w:vMerge w:val="restart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3039" w:type="dxa"/>
            <w:gridSpan w:val="3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1800" w:type="dxa"/>
            <w:vMerge w:val="restart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31363C">
        <w:trPr>
          <w:cantSplit/>
          <w:trHeight w:val="1141"/>
          <w:jc w:val="center"/>
        </w:trPr>
        <w:tc>
          <w:tcPr>
            <w:tcW w:w="828" w:type="dxa"/>
            <w:vMerge/>
            <w:vAlign w:val="center"/>
          </w:tcPr>
          <w:p w:rsidR="0031363C" w:rsidRDefault="0031363C" w:rsidP="00F754D2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31363C" w:rsidRDefault="0031363C" w:rsidP="00F754D2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1013" w:type="dxa"/>
            <w:textDirection w:val="btLr"/>
            <w:vAlign w:val="center"/>
          </w:tcPr>
          <w:p w:rsidR="0031363C" w:rsidRDefault="0031363C" w:rsidP="00F754D2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1013" w:type="dxa"/>
            <w:textDirection w:val="btLr"/>
            <w:vAlign w:val="center"/>
          </w:tcPr>
          <w:p w:rsidR="0031363C" w:rsidRDefault="0031363C" w:rsidP="00F754D2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31363C" w:rsidRDefault="0031363C" w:rsidP="00F754D2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1013" w:type="dxa"/>
            <w:textDirection w:val="btLr"/>
            <w:vAlign w:val="center"/>
          </w:tcPr>
          <w:p w:rsidR="0031363C" w:rsidRDefault="0031363C" w:rsidP="00F754D2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31363C" w:rsidRDefault="0031363C" w:rsidP="00F754D2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1800" w:type="dxa"/>
            <w:vMerge/>
            <w:vAlign w:val="center"/>
          </w:tcPr>
          <w:p w:rsidR="0031363C" w:rsidRDefault="0031363C" w:rsidP="00F754D2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31363C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31363C" w:rsidRDefault="0031363C" w:rsidP="00F754D2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1363C">
        <w:trPr>
          <w:jc w:val="center"/>
        </w:trPr>
        <w:tc>
          <w:tcPr>
            <w:tcW w:w="828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lastRenderedPageBreak/>
              <w:t>1.1.</w:t>
            </w:r>
          </w:p>
        </w:tc>
        <w:tc>
          <w:tcPr>
            <w:tcW w:w="3621" w:type="dxa"/>
            <w:vAlign w:val="center"/>
          </w:tcPr>
          <w:p w:rsidR="0031363C" w:rsidRDefault="0031363C" w:rsidP="00F754D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1013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1363C">
        <w:trPr>
          <w:jc w:val="center"/>
        </w:trPr>
        <w:tc>
          <w:tcPr>
            <w:tcW w:w="828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31363C" w:rsidRDefault="0031363C" w:rsidP="00F754D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1013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1363C">
        <w:trPr>
          <w:jc w:val="center"/>
        </w:trPr>
        <w:tc>
          <w:tcPr>
            <w:tcW w:w="828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31363C" w:rsidRDefault="0031363C" w:rsidP="00F754D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1013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1363C">
        <w:trPr>
          <w:jc w:val="center"/>
        </w:trPr>
        <w:tc>
          <w:tcPr>
            <w:tcW w:w="828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31363C" w:rsidRDefault="0031363C" w:rsidP="00F754D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1013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1363C">
        <w:trPr>
          <w:jc w:val="center"/>
        </w:trPr>
        <w:tc>
          <w:tcPr>
            <w:tcW w:w="828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31363C" w:rsidRDefault="0031363C" w:rsidP="00F754D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1013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1363C">
        <w:trPr>
          <w:jc w:val="center"/>
        </w:trPr>
        <w:tc>
          <w:tcPr>
            <w:tcW w:w="828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31363C" w:rsidRDefault="0031363C" w:rsidP="00F754D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1013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1363C">
        <w:trPr>
          <w:jc w:val="center"/>
        </w:trPr>
        <w:tc>
          <w:tcPr>
            <w:tcW w:w="828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31363C" w:rsidRDefault="0031363C" w:rsidP="00F754D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1013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1363C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31363C" w:rsidRDefault="0031363C" w:rsidP="00F754D2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1363C">
        <w:trPr>
          <w:jc w:val="center"/>
        </w:trPr>
        <w:tc>
          <w:tcPr>
            <w:tcW w:w="828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31363C" w:rsidRDefault="0031363C" w:rsidP="00F754D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Írásos elemzések készítése</w:t>
            </w:r>
          </w:p>
        </w:tc>
        <w:tc>
          <w:tcPr>
            <w:tcW w:w="1013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1363C">
        <w:trPr>
          <w:jc w:val="center"/>
        </w:trPr>
        <w:tc>
          <w:tcPr>
            <w:tcW w:w="828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31363C" w:rsidRDefault="0031363C" w:rsidP="00F754D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1013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1363C">
        <w:trPr>
          <w:jc w:val="center"/>
        </w:trPr>
        <w:tc>
          <w:tcPr>
            <w:tcW w:w="828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31363C" w:rsidRDefault="0031363C" w:rsidP="00F754D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1013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1363C">
        <w:trPr>
          <w:jc w:val="center"/>
        </w:trPr>
        <w:tc>
          <w:tcPr>
            <w:tcW w:w="828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31363C" w:rsidRDefault="0031363C" w:rsidP="00F754D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1013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1363C">
        <w:trPr>
          <w:jc w:val="center"/>
        </w:trPr>
        <w:tc>
          <w:tcPr>
            <w:tcW w:w="828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31363C" w:rsidRDefault="0031363C" w:rsidP="00F754D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1013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1363C">
        <w:trPr>
          <w:jc w:val="center"/>
        </w:trPr>
        <w:tc>
          <w:tcPr>
            <w:tcW w:w="828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31363C" w:rsidRDefault="0031363C" w:rsidP="00F754D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1013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1363C">
        <w:trPr>
          <w:jc w:val="center"/>
        </w:trPr>
        <w:tc>
          <w:tcPr>
            <w:tcW w:w="828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2.7.</w:t>
            </w:r>
          </w:p>
        </w:tc>
        <w:tc>
          <w:tcPr>
            <w:tcW w:w="3621" w:type="dxa"/>
            <w:vAlign w:val="center"/>
          </w:tcPr>
          <w:p w:rsidR="0031363C" w:rsidRDefault="0031363C" w:rsidP="00F754D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1013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1363C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31363C" w:rsidRDefault="0031363C" w:rsidP="00F754D2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1363C">
        <w:trPr>
          <w:jc w:val="center"/>
        </w:trPr>
        <w:tc>
          <w:tcPr>
            <w:tcW w:w="828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31363C" w:rsidRDefault="0031363C" w:rsidP="00F754D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Esetleírás készítése</w:t>
            </w:r>
          </w:p>
        </w:tc>
        <w:tc>
          <w:tcPr>
            <w:tcW w:w="1013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1363C">
        <w:trPr>
          <w:jc w:val="center"/>
        </w:trPr>
        <w:tc>
          <w:tcPr>
            <w:tcW w:w="828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3.2.</w:t>
            </w:r>
          </w:p>
        </w:tc>
        <w:tc>
          <w:tcPr>
            <w:tcW w:w="3621" w:type="dxa"/>
            <w:vAlign w:val="center"/>
          </w:tcPr>
          <w:p w:rsidR="0031363C" w:rsidRDefault="0031363C" w:rsidP="00F754D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Elemzés készítése tapasztalatokról</w:t>
            </w:r>
          </w:p>
        </w:tc>
        <w:tc>
          <w:tcPr>
            <w:tcW w:w="1013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1363C">
        <w:trPr>
          <w:jc w:val="center"/>
        </w:trPr>
        <w:tc>
          <w:tcPr>
            <w:tcW w:w="828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3.3.</w:t>
            </w:r>
          </w:p>
        </w:tc>
        <w:tc>
          <w:tcPr>
            <w:tcW w:w="3621" w:type="dxa"/>
            <w:vAlign w:val="center"/>
          </w:tcPr>
          <w:p w:rsidR="0031363C" w:rsidRDefault="0031363C" w:rsidP="00F754D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Jegyzetkészítés eseményről kérdéssor alapján</w:t>
            </w:r>
          </w:p>
        </w:tc>
        <w:tc>
          <w:tcPr>
            <w:tcW w:w="1013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1363C">
        <w:trPr>
          <w:jc w:val="center"/>
        </w:trPr>
        <w:tc>
          <w:tcPr>
            <w:tcW w:w="828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3.4.</w:t>
            </w:r>
          </w:p>
        </w:tc>
        <w:tc>
          <w:tcPr>
            <w:tcW w:w="3621" w:type="dxa"/>
            <w:vAlign w:val="center"/>
          </w:tcPr>
          <w:p w:rsidR="0031363C" w:rsidRDefault="0031363C" w:rsidP="00F754D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Esemény helyszíni értékelése szóban felkészülés után</w:t>
            </w:r>
          </w:p>
        </w:tc>
        <w:tc>
          <w:tcPr>
            <w:tcW w:w="1013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1363C">
        <w:trPr>
          <w:jc w:val="center"/>
        </w:trPr>
        <w:tc>
          <w:tcPr>
            <w:tcW w:w="828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3.5.</w:t>
            </w:r>
          </w:p>
        </w:tc>
        <w:tc>
          <w:tcPr>
            <w:tcW w:w="3621" w:type="dxa"/>
            <w:vAlign w:val="center"/>
          </w:tcPr>
          <w:p w:rsidR="0031363C" w:rsidRDefault="0031363C" w:rsidP="00F754D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Utólagos szóbeli beszámoló</w:t>
            </w:r>
          </w:p>
        </w:tc>
        <w:tc>
          <w:tcPr>
            <w:tcW w:w="1013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1363C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31363C" w:rsidRDefault="0031363C" w:rsidP="00F754D2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1363C">
        <w:trPr>
          <w:jc w:val="center"/>
        </w:trPr>
        <w:tc>
          <w:tcPr>
            <w:tcW w:w="828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4.1.</w:t>
            </w:r>
          </w:p>
        </w:tc>
        <w:tc>
          <w:tcPr>
            <w:tcW w:w="3621" w:type="dxa"/>
            <w:vAlign w:val="center"/>
          </w:tcPr>
          <w:p w:rsidR="0031363C" w:rsidRDefault="0031363C" w:rsidP="00F754D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Árutermelő szakmai munkatevékenység</w:t>
            </w:r>
          </w:p>
        </w:tc>
        <w:tc>
          <w:tcPr>
            <w:tcW w:w="1013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1363C">
        <w:trPr>
          <w:jc w:val="center"/>
        </w:trPr>
        <w:tc>
          <w:tcPr>
            <w:tcW w:w="828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4.2.</w:t>
            </w:r>
          </w:p>
        </w:tc>
        <w:tc>
          <w:tcPr>
            <w:tcW w:w="3621" w:type="dxa"/>
            <w:vAlign w:val="center"/>
          </w:tcPr>
          <w:p w:rsidR="0031363C" w:rsidRDefault="0031363C" w:rsidP="00F754D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Műveletek gyakorlása</w:t>
            </w:r>
          </w:p>
        </w:tc>
        <w:tc>
          <w:tcPr>
            <w:tcW w:w="1013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1363C">
        <w:trPr>
          <w:jc w:val="center"/>
        </w:trPr>
        <w:tc>
          <w:tcPr>
            <w:tcW w:w="828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4.3.</w:t>
            </w:r>
          </w:p>
        </w:tc>
        <w:tc>
          <w:tcPr>
            <w:tcW w:w="3621" w:type="dxa"/>
            <w:vAlign w:val="center"/>
          </w:tcPr>
          <w:p w:rsidR="0031363C" w:rsidRDefault="0031363C" w:rsidP="00F754D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Munkamegfigyelés adott szempontok alapján</w:t>
            </w:r>
          </w:p>
        </w:tc>
        <w:tc>
          <w:tcPr>
            <w:tcW w:w="1013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1363C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31363C" w:rsidRDefault="0031363C" w:rsidP="00F754D2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sz w:val="20"/>
                <w:szCs w:val="20"/>
              </w:rPr>
              <w:t>Üzemeltetési tevékenységek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1363C">
        <w:trPr>
          <w:jc w:val="center"/>
        </w:trPr>
        <w:tc>
          <w:tcPr>
            <w:tcW w:w="828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5.1.</w:t>
            </w:r>
          </w:p>
        </w:tc>
        <w:tc>
          <w:tcPr>
            <w:tcW w:w="3621" w:type="dxa"/>
            <w:vAlign w:val="center"/>
          </w:tcPr>
          <w:p w:rsidR="0031363C" w:rsidRDefault="0031363C" w:rsidP="00F754D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Géprendszer megfigyelése adott szempontok alapján</w:t>
            </w:r>
          </w:p>
        </w:tc>
        <w:tc>
          <w:tcPr>
            <w:tcW w:w="1013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1363C">
        <w:trPr>
          <w:jc w:val="center"/>
        </w:trPr>
        <w:tc>
          <w:tcPr>
            <w:tcW w:w="828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5.2.</w:t>
            </w:r>
          </w:p>
        </w:tc>
        <w:tc>
          <w:tcPr>
            <w:tcW w:w="3621" w:type="dxa"/>
            <w:vAlign w:val="center"/>
          </w:tcPr>
          <w:p w:rsidR="0031363C" w:rsidRDefault="0031363C" w:rsidP="00F754D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Feladattal vezetett szerkezetelemzés</w:t>
            </w:r>
          </w:p>
        </w:tc>
        <w:tc>
          <w:tcPr>
            <w:tcW w:w="1013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1363C">
        <w:trPr>
          <w:jc w:val="center"/>
        </w:trPr>
        <w:tc>
          <w:tcPr>
            <w:tcW w:w="828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5.3.</w:t>
            </w:r>
          </w:p>
        </w:tc>
        <w:tc>
          <w:tcPr>
            <w:tcW w:w="3621" w:type="dxa"/>
            <w:vAlign w:val="center"/>
          </w:tcPr>
          <w:p w:rsidR="0031363C" w:rsidRDefault="0031363C" w:rsidP="00F754D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Üzemelési hibák szimulálása és megfigyelése</w:t>
            </w:r>
          </w:p>
        </w:tc>
        <w:tc>
          <w:tcPr>
            <w:tcW w:w="1013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1363C">
        <w:trPr>
          <w:jc w:val="center"/>
        </w:trPr>
        <w:tc>
          <w:tcPr>
            <w:tcW w:w="828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5.4.</w:t>
            </w:r>
          </w:p>
        </w:tc>
        <w:tc>
          <w:tcPr>
            <w:tcW w:w="3621" w:type="dxa"/>
            <w:vAlign w:val="center"/>
          </w:tcPr>
          <w:p w:rsidR="0031363C" w:rsidRDefault="0031363C" w:rsidP="00F754D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Adatgyűjtés géprendszer üzemeléséről</w:t>
            </w:r>
          </w:p>
        </w:tc>
        <w:tc>
          <w:tcPr>
            <w:tcW w:w="1013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1363C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6.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31363C" w:rsidRDefault="0031363C" w:rsidP="00F754D2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sz w:val="20"/>
                <w:szCs w:val="20"/>
              </w:rPr>
              <w:t>Vizsgálati tevékenységek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1363C">
        <w:trPr>
          <w:jc w:val="center"/>
        </w:trPr>
        <w:tc>
          <w:tcPr>
            <w:tcW w:w="828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6.1.</w:t>
            </w:r>
          </w:p>
        </w:tc>
        <w:tc>
          <w:tcPr>
            <w:tcW w:w="3621" w:type="dxa"/>
            <w:vAlign w:val="center"/>
          </w:tcPr>
          <w:p w:rsidR="0031363C" w:rsidRDefault="0031363C" w:rsidP="00F754D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Technológiai próbák végzése</w:t>
            </w:r>
          </w:p>
        </w:tc>
        <w:tc>
          <w:tcPr>
            <w:tcW w:w="1013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1363C">
        <w:trPr>
          <w:jc w:val="center"/>
        </w:trPr>
        <w:tc>
          <w:tcPr>
            <w:tcW w:w="828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lastRenderedPageBreak/>
              <w:t>6.2.</w:t>
            </w:r>
          </w:p>
        </w:tc>
        <w:tc>
          <w:tcPr>
            <w:tcW w:w="3621" w:type="dxa"/>
            <w:vAlign w:val="center"/>
          </w:tcPr>
          <w:p w:rsidR="0031363C" w:rsidRDefault="0031363C" w:rsidP="00F754D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Technológiai minták elemzése</w:t>
            </w:r>
          </w:p>
        </w:tc>
        <w:tc>
          <w:tcPr>
            <w:tcW w:w="1013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1363C">
        <w:trPr>
          <w:jc w:val="center"/>
        </w:trPr>
        <w:tc>
          <w:tcPr>
            <w:tcW w:w="828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6.3.</w:t>
            </w:r>
          </w:p>
        </w:tc>
        <w:tc>
          <w:tcPr>
            <w:tcW w:w="3621" w:type="dxa"/>
            <w:vAlign w:val="center"/>
          </w:tcPr>
          <w:p w:rsidR="0031363C" w:rsidRDefault="0031363C" w:rsidP="00F754D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Vegyészeti laboratóriumi alapmérések</w:t>
            </w:r>
          </w:p>
        </w:tc>
        <w:tc>
          <w:tcPr>
            <w:tcW w:w="1013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1363C">
        <w:trPr>
          <w:jc w:val="center"/>
        </w:trPr>
        <w:tc>
          <w:tcPr>
            <w:tcW w:w="828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6.4.</w:t>
            </w:r>
          </w:p>
        </w:tc>
        <w:tc>
          <w:tcPr>
            <w:tcW w:w="3621" w:type="dxa"/>
            <w:vAlign w:val="center"/>
          </w:tcPr>
          <w:p w:rsidR="0031363C" w:rsidRDefault="0031363C" w:rsidP="00F754D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Anyagminták azonosítása</w:t>
            </w:r>
          </w:p>
        </w:tc>
        <w:tc>
          <w:tcPr>
            <w:tcW w:w="1013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1363C">
        <w:trPr>
          <w:jc w:val="center"/>
        </w:trPr>
        <w:tc>
          <w:tcPr>
            <w:tcW w:w="828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6.5.</w:t>
            </w:r>
          </w:p>
        </w:tc>
        <w:tc>
          <w:tcPr>
            <w:tcW w:w="3621" w:type="dxa"/>
            <w:vAlign w:val="center"/>
          </w:tcPr>
          <w:p w:rsidR="0031363C" w:rsidRDefault="0031363C" w:rsidP="00F754D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Tárgyminták azonosítása</w:t>
            </w:r>
          </w:p>
        </w:tc>
        <w:tc>
          <w:tcPr>
            <w:tcW w:w="1013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31363C" w:rsidRDefault="0031363C" w:rsidP="00F754D2">
      <w:pPr>
        <w:pStyle w:val="Listaszerbekezds4"/>
        <w:ind w:left="0"/>
        <w:rPr>
          <w:rFonts w:ascii="Palatino Linotype" w:hAnsi="Palatino Linotype"/>
          <w:b/>
          <w:bCs/>
          <w:i/>
          <w:sz w:val="24"/>
          <w:szCs w:val="24"/>
        </w:rPr>
      </w:pPr>
    </w:p>
    <w:p w:rsidR="0031363C" w:rsidRPr="0017292C" w:rsidRDefault="0031363C" w:rsidP="00F754D2">
      <w:pPr>
        <w:pStyle w:val="Listaszerbekezds4"/>
        <w:ind w:left="0"/>
        <w:rPr>
          <w:rFonts w:ascii="Palatino Linotype" w:hAnsi="Palatino Linotype"/>
          <w:b/>
          <w:bCs/>
          <w:i/>
          <w:sz w:val="24"/>
          <w:szCs w:val="24"/>
        </w:rPr>
      </w:pPr>
      <w:r w:rsidRPr="0017292C">
        <w:rPr>
          <w:rFonts w:ascii="Palatino Linotype" w:hAnsi="Palatino Linotype"/>
          <w:b/>
          <w:bCs/>
          <w:i/>
          <w:sz w:val="24"/>
          <w:szCs w:val="24"/>
        </w:rPr>
        <w:t>2.5.2 A tantárgy elsajátítása során alkalmazott sajátos oktatási módszerek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31363C">
        <w:trPr>
          <w:jc w:val="center"/>
        </w:trPr>
        <w:tc>
          <w:tcPr>
            <w:tcW w:w="994" w:type="dxa"/>
            <w:vMerge w:val="restart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</w:t>
            </w:r>
          </w:p>
        </w:tc>
      </w:tr>
      <w:tr w:rsidR="0031363C">
        <w:trPr>
          <w:jc w:val="center"/>
        </w:trPr>
        <w:tc>
          <w:tcPr>
            <w:tcW w:w="994" w:type="dxa"/>
            <w:vMerge/>
            <w:vAlign w:val="center"/>
          </w:tcPr>
          <w:p w:rsidR="0031363C" w:rsidRDefault="0031363C" w:rsidP="00F754D2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31363C" w:rsidRDefault="0031363C" w:rsidP="00F754D2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31363C" w:rsidRDefault="0031363C" w:rsidP="00F754D2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31363C">
        <w:trPr>
          <w:jc w:val="center"/>
        </w:trPr>
        <w:tc>
          <w:tcPr>
            <w:tcW w:w="994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31363C" w:rsidRDefault="0031363C" w:rsidP="00F754D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1363C">
        <w:trPr>
          <w:jc w:val="center"/>
        </w:trPr>
        <w:tc>
          <w:tcPr>
            <w:tcW w:w="994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31363C" w:rsidRDefault="0031363C" w:rsidP="00F754D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1363C">
        <w:trPr>
          <w:jc w:val="center"/>
        </w:trPr>
        <w:tc>
          <w:tcPr>
            <w:tcW w:w="994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31363C" w:rsidRDefault="0031363C" w:rsidP="00F754D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1363C">
        <w:trPr>
          <w:jc w:val="center"/>
        </w:trPr>
        <w:tc>
          <w:tcPr>
            <w:tcW w:w="994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31363C" w:rsidRDefault="0031363C" w:rsidP="00F754D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1363C">
        <w:trPr>
          <w:jc w:val="center"/>
        </w:trPr>
        <w:tc>
          <w:tcPr>
            <w:tcW w:w="994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31363C" w:rsidRDefault="0031363C" w:rsidP="00F754D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31363C" w:rsidRPr="00D846BB" w:rsidRDefault="0031363C" w:rsidP="00C65A1E">
      <w:pPr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</w:p>
    <w:p w:rsidR="0031363C" w:rsidRPr="000E120B" w:rsidRDefault="0031363C" w:rsidP="00097E0E">
      <w:pPr>
        <w:widowControl w:val="0"/>
        <w:numPr>
          <w:ilvl w:val="1"/>
          <w:numId w:val="34"/>
        </w:numPr>
        <w:suppressAutoHyphens/>
        <w:spacing w:after="0" w:line="240" w:lineRule="auto"/>
        <w:ind w:left="330" w:firstLine="0"/>
        <w:rPr>
          <w:rFonts w:ascii="Palatino Linotype" w:hAnsi="Palatino Linotype"/>
          <w:b/>
          <w:bCs/>
          <w:sz w:val="24"/>
          <w:szCs w:val="24"/>
        </w:rPr>
      </w:pPr>
      <w:r w:rsidRPr="000E120B">
        <w:rPr>
          <w:rFonts w:ascii="Palatino Linotype" w:hAnsi="Palatino Linotype"/>
          <w:b/>
          <w:bCs/>
          <w:sz w:val="24"/>
          <w:szCs w:val="24"/>
        </w:rPr>
        <w:t xml:space="preserve">A </w:t>
      </w:r>
      <w:r w:rsidRPr="000E120B">
        <w:rPr>
          <w:rFonts w:ascii="Palatino Linotype" w:hAnsi="Palatino Linotype"/>
          <w:b/>
          <w:sz w:val="24"/>
          <w:szCs w:val="24"/>
        </w:rPr>
        <w:t>tantárgy</w:t>
      </w:r>
      <w:r w:rsidRPr="000E120B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C65A1E">
        <w:rPr>
          <w:rFonts w:ascii="Palatino Linotype" w:hAnsi="Palatino Linotype"/>
          <w:b/>
          <w:sz w:val="24"/>
          <w:szCs w:val="24"/>
        </w:rPr>
        <w:t>értékelésének</w:t>
      </w:r>
      <w:r w:rsidRPr="000E120B">
        <w:rPr>
          <w:rFonts w:ascii="Palatino Linotype" w:hAnsi="Palatino Linotype"/>
          <w:b/>
          <w:bCs/>
          <w:sz w:val="24"/>
          <w:szCs w:val="24"/>
        </w:rPr>
        <w:t xml:space="preserve"> módja</w:t>
      </w:r>
    </w:p>
    <w:p w:rsidR="0031363C" w:rsidRPr="0017292C" w:rsidRDefault="0031363C" w:rsidP="00097E0E">
      <w:pPr>
        <w:autoSpaceDE w:val="0"/>
        <w:autoSpaceDN w:val="0"/>
        <w:adjustRightInd w:val="0"/>
        <w:spacing w:after="0" w:line="240" w:lineRule="auto"/>
        <w:ind w:left="330"/>
        <w:jc w:val="both"/>
        <w:rPr>
          <w:rFonts w:ascii="Palatino Linotype" w:hAnsi="Palatino Linotype"/>
          <w:bCs/>
          <w:sz w:val="24"/>
          <w:szCs w:val="24"/>
        </w:rPr>
      </w:pPr>
      <w:r w:rsidRPr="0017292C">
        <w:rPr>
          <w:rFonts w:ascii="Palatino Linotype" w:hAnsi="Palatino Linotype"/>
          <w:bCs/>
          <w:sz w:val="24"/>
          <w:szCs w:val="24"/>
        </w:rPr>
        <w:t>„A nemzeti köznevelésről szóló 2011. évi CXC. törvény 54. § (2) a) pontja szerinti értékeléssel.”</w:t>
      </w:r>
    </w:p>
    <w:p w:rsidR="0031363C" w:rsidRDefault="0031363C" w:rsidP="006F7366">
      <w:pPr>
        <w:spacing w:after="0" w:line="240" w:lineRule="auto"/>
        <w:ind w:left="30"/>
        <w:jc w:val="center"/>
        <w:rPr>
          <w:rFonts w:ascii="Palatino Linotype" w:hAnsi="Palatino Linotype"/>
          <w:b/>
          <w:sz w:val="24"/>
          <w:szCs w:val="24"/>
        </w:rPr>
      </w:pPr>
    </w:p>
    <w:p w:rsidR="0031363C" w:rsidRPr="00CA64C1" w:rsidRDefault="0031363C" w:rsidP="00880A34">
      <w:pPr>
        <w:widowControl w:val="0"/>
        <w:numPr>
          <w:ilvl w:val="0"/>
          <w:numId w:val="34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  <w:lang w:eastAsia="hu-HU"/>
        </w:rPr>
        <w:t xml:space="preserve">A gyümölcsfeldolgozás speciális gépi berendezései </w:t>
      </w:r>
      <w:r w:rsidRPr="000E120B">
        <w:rPr>
          <w:rFonts w:ascii="Palatino Linotype" w:hAnsi="Palatino Linotype"/>
          <w:b/>
          <w:sz w:val="24"/>
          <w:szCs w:val="24"/>
          <w:lang w:eastAsia="hu-HU"/>
        </w:rPr>
        <w:t>t</w:t>
      </w:r>
      <w:r w:rsidRPr="000E120B">
        <w:rPr>
          <w:rFonts w:ascii="Palatino Linotype" w:hAnsi="Palatino Linotype"/>
          <w:b/>
          <w:sz w:val="24"/>
          <w:szCs w:val="24"/>
        </w:rPr>
        <w:t xml:space="preserve">antárgy </w:t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</w:r>
      <w:r w:rsidRPr="00CA64C1">
        <w:rPr>
          <w:rFonts w:ascii="Palatino Linotype" w:hAnsi="Palatino Linotype"/>
          <w:b/>
          <w:i/>
          <w:sz w:val="24"/>
          <w:szCs w:val="24"/>
        </w:rPr>
        <w:t>32 óra</w:t>
      </w:r>
    </w:p>
    <w:p w:rsidR="0031363C" w:rsidRDefault="0031363C" w:rsidP="007F72BE">
      <w:pPr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31363C" w:rsidRDefault="0031363C" w:rsidP="00880A34">
      <w:pPr>
        <w:numPr>
          <w:ilvl w:val="1"/>
          <w:numId w:val="34"/>
        </w:num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31363C" w:rsidRPr="00F27D22" w:rsidRDefault="0031363C" w:rsidP="00097E0E">
      <w:pPr>
        <w:spacing w:after="0" w:line="240" w:lineRule="auto"/>
        <w:ind w:left="1100"/>
        <w:rPr>
          <w:rFonts w:ascii="Palatino Linotype" w:hAnsi="Palatino Linotype"/>
          <w:sz w:val="24"/>
          <w:szCs w:val="24"/>
        </w:rPr>
      </w:pPr>
      <w:r w:rsidRPr="00F27D22">
        <w:rPr>
          <w:rFonts w:ascii="Palatino Linotype" w:hAnsi="Palatino Linotype"/>
          <w:sz w:val="24"/>
          <w:szCs w:val="24"/>
        </w:rPr>
        <w:t xml:space="preserve">A </w:t>
      </w:r>
      <w:r>
        <w:rPr>
          <w:rFonts w:ascii="Palatino Linotype" w:hAnsi="Palatino Linotype"/>
          <w:sz w:val="24"/>
          <w:szCs w:val="24"/>
        </w:rPr>
        <w:t>gyümölcs</w:t>
      </w:r>
      <w:r w:rsidRPr="00F27D22">
        <w:rPr>
          <w:rFonts w:ascii="Palatino Linotype" w:hAnsi="Palatino Linotype"/>
          <w:sz w:val="24"/>
          <w:szCs w:val="24"/>
        </w:rPr>
        <w:t>készítmények folyamatábrájának összeállítása. A gépek kiválasztása.</w:t>
      </w:r>
    </w:p>
    <w:p w:rsidR="0031363C" w:rsidRPr="00F27D22" w:rsidRDefault="0031363C" w:rsidP="00097E0E">
      <w:pPr>
        <w:spacing w:after="0" w:line="240" w:lineRule="auto"/>
        <w:ind w:left="1100"/>
        <w:rPr>
          <w:rFonts w:ascii="Palatino Linotype" w:hAnsi="Palatino Linotype"/>
          <w:sz w:val="24"/>
          <w:szCs w:val="24"/>
        </w:rPr>
      </w:pPr>
      <w:r w:rsidRPr="00F27D22">
        <w:rPr>
          <w:rFonts w:ascii="Palatino Linotype" w:hAnsi="Palatino Linotype"/>
          <w:sz w:val="24"/>
          <w:szCs w:val="24"/>
        </w:rPr>
        <w:t xml:space="preserve">A </w:t>
      </w:r>
      <w:r>
        <w:rPr>
          <w:rFonts w:ascii="Palatino Linotype" w:hAnsi="Palatino Linotype"/>
          <w:sz w:val="24"/>
          <w:szCs w:val="24"/>
        </w:rPr>
        <w:t>gyümölcs</w:t>
      </w:r>
      <w:r w:rsidRPr="00F27D22">
        <w:rPr>
          <w:rFonts w:ascii="Palatino Linotype" w:hAnsi="Palatino Linotype"/>
          <w:sz w:val="24"/>
          <w:szCs w:val="24"/>
        </w:rPr>
        <w:t xml:space="preserve">feldolgozás folyamatában előforduló speciális gépek elvi működésének, felépítésének, szerkezeti elemeinek ismerete. </w:t>
      </w:r>
    </w:p>
    <w:p w:rsidR="0031363C" w:rsidRPr="00F27D22" w:rsidRDefault="0031363C" w:rsidP="00097E0E">
      <w:pPr>
        <w:spacing w:after="0" w:line="240" w:lineRule="auto"/>
        <w:ind w:left="1100"/>
        <w:rPr>
          <w:rFonts w:ascii="Palatino Linotype" w:hAnsi="Palatino Linotype"/>
          <w:sz w:val="24"/>
          <w:szCs w:val="24"/>
        </w:rPr>
      </w:pPr>
      <w:r w:rsidRPr="00F27D22">
        <w:rPr>
          <w:rFonts w:ascii="Palatino Linotype" w:hAnsi="Palatino Linotype"/>
          <w:sz w:val="24"/>
          <w:szCs w:val="24"/>
        </w:rPr>
        <w:t>A gépek és berendezések biztonságos működésének előírásai.</w:t>
      </w:r>
    </w:p>
    <w:p w:rsidR="0031363C" w:rsidRDefault="0031363C" w:rsidP="00097E0E">
      <w:pPr>
        <w:widowControl w:val="0"/>
        <w:suppressAutoHyphens/>
        <w:spacing w:after="0" w:line="240" w:lineRule="auto"/>
        <w:ind w:left="1100"/>
        <w:rPr>
          <w:rFonts w:ascii="Palatino Linotype" w:hAnsi="Palatino Linotype"/>
          <w:b/>
          <w:sz w:val="24"/>
          <w:szCs w:val="24"/>
        </w:rPr>
      </w:pPr>
    </w:p>
    <w:p w:rsidR="0031363C" w:rsidRPr="00F27D22" w:rsidRDefault="0031363C" w:rsidP="00097E0E">
      <w:pPr>
        <w:widowControl w:val="0"/>
        <w:numPr>
          <w:ilvl w:val="1"/>
          <w:numId w:val="34"/>
        </w:numPr>
        <w:suppressAutoHyphens/>
        <w:spacing w:after="0" w:line="240" w:lineRule="auto"/>
        <w:ind w:left="1100" w:firstLine="0"/>
        <w:jc w:val="both"/>
        <w:rPr>
          <w:rFonts w:ascii="Palatino Linotype" w:hAnsi="Palatino Linotype"/>
          <w:kern w:val="2"/>
          <w:lang w:eastAsia="hi-IN" w:bidi="hi-IN"/>
        </w:rPr>
      </w:pPr>
      <w:r w:rsidRPr="00B5767E">
        <w:rPr>
          <w:rFonts w:ascii="Palatino Linotype" w:hAnsi="Palatino Linotype"/>
          <w:b/>
          <w:sz w:val="24"/>
          <w:szCs w:val="24"/>
        </w:rPr>
        <w:t>Kapcsolódó szakmai tartalmak</w:t>
      </w:r>
    </w:p>
    <w:p w:rsidR="0031363C" w:rsidRPr="00F27D22" w:rsidRDefault="0031363C" w:rsidP="00097E0E">
      <w:pPr>
        <w:widowControl w:val="0"/>
        <w:suppressAutoHyphens/>
        <w:spacing w:after="0" w:line="240" w:lineRule="auto"/>
        <w:ind w:left="1100"/>
        <w:jc w:val="both"/>
        <w:rPr>
          <w:rFonts w:ascii="Palatino Linotype" w:hAnsi="Palatino Linotype"/>
          <w:sz w:val="24"/>
          <w:szCs w:val="24"/>
        </w:rPr>
      </w:pPr>
      <w:r w:rsidRPr="00F27D22">
        <w:rPr>
          <w:rFonts w:ascii="Palatino Linotype" w:hAnsi="Palatino Linotype"/>
          <w:sz w:val="24"/>
          <w:szCs w:val="24"/>
        </w:rPr>
        <w:t xml:space="preserve">A folyamatábra ismerete. </w:t>
      </w:r>
    </w:p>
    <w:p w:rsidR="0031363C" w:rsidRPr="00F27D22" w:rsidRDefault="0031363C" w:rsidP="00097E0E">
      <w:pPr>
        <w:widowControl w:val="0"/>
        <w:suppressAutoHyphens/>
        <w:spacing w:after="0" w:line="240" w:lineRule="auto"/>
        <w:ind w:left="1100"/>
        <w:jc w:val="both"/>
        <w:rPr>
          <w:rFonts w:ascii="Palatino Linotype" w:hAnsi="Palatino Linotype"/>
          <w:sz w:val="24"/>
          <w:szCs w:val="24"/>
        </w:rPr>
      </w:pPr>
      <w:r w:rsidRPr="00F27D22">
        <w:rPr>
          <w:rFonts w:ascii="Palatino Linotype" w:hAnsi="Palatino Linotype"/>
          <w:sz w:val="24"/>
          <w:szCs w:val="24"/>
        </w:rPr>
        <w:t>A gépek kiválasztása.</w:t>
      </w:r>
    </w:p>
    <w:p w:rsidR="0031363C" w:rsidRPr="00F27D22" w:rsidRDefault="0031363C" w:rsidP="00097E0E">
      <w:pPr>
        <w:widowControl w:val="0"/>
        <w:suppressAutoHyphens/>
        <w:spacing w:after="0" w:line="240" w:lineRule="auto"/>
        <w:ind w:left="1100"/>
        <w:jc w:val="both"/>
        <w:rPr>
          <w:rFonts w:ascii="Palatino Linotype" w:hAnsi="Palatino Linotype"/>
          <w:sz w:val="24"/>
          <w:szCs w:val="24"/>
        </w:rPr>
      </w:pPr>
      <w:r w:rsidRPr="00F27D22">
        <w:rPr>
          <w:rFonts w:ascii="Palatino Linotype" w:hAnsi="Palatino Linotype"/>
          <w:sz w:val="24"/>
          <w:szCs w:val="24"/>
        </w:rPr>
        <w:t>A gépek felépítése, működési elve.</w:t>
      </w:r>
    </w:p>
    <w:p w:rsidR="0031363C" w:rsidRPr="00F27D22" w:rsidRDefault="0031363C" w:rsidP="00097E0E">
      <w:pPr>
        <w:widowControl w:val="0"/>
        <w:suppressAutoHyphens/>
        <w:spacing w:after="0" w:line="240" w:lineRule="auto"/>
        <w:ind w:left="1100"/>
        <w:jc w:val="both"/>
        <w:rPr>
          <w:rFonts w:ascii="Palatino Linotype" w:hAnsi="Palatino Linotype"/>
          <w:kern w:val="2"/>
          <w:lang w:eastAsia="hi-IN" w:bidi="hi-IN"/>
        </w:rPr>
      </w:pPr>
      <w:r w:rsidRPr="00F27D22">
        <w:rPr>
          <w:rFonts w:ascii="Palatino Linotype" w:hAnsi="Palatino Linotype"/>
          <w:sz w:val="24"/>
          <w:szCs w:val="24"/>
        </w:rPr>
        <w:t xml:space="preserve">A biztonságos kezelés szabályai. </w:t>
      </w:r>
    </w:p>
    <w:p w:rsidR="0031363C" w:rsidRDefault="0031363C" w:rsidP="00097E0E">
      <w:pPr>
        <w:widowControl w:val="0"/>
        <w:suppressAutoHyphens/>
        <w:spacing w:after="0" w:line="240" w:lineRule="auto"/>
        <w:ind w:left="1100"/>
        <w:rPr>
          <w:rFonts w:ascii="Palatino Linotype" w:hAnsi="Palatino Linotype"/>
          <w:b/>
          <w:sz w:val="24"/>
          <w:szCs w:val="24"/>
        </w:rPr>
      </w:pPr>
    </w:p>
    <w:p w:rsidR="0031363C" w:rsidRDefault="0031363C" w:rsidP="00880A34">
      <w:pPr>
        <w:widowControl w:val="0"/>
        <w:numPr>
          <w:ilvl w:val="1"/>
          <w:numId w:val="3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Témakörök</w:t>
      </w:r>
    </w:p>
    <w:p w:rsidR="0031363C" w:rsidRDefault="0031363C" w:rsidP="0087757F">
      <w:pPr>
        <w:widowControl w:val="0"/>
        <w:suppressAutoHyphens/>
        <w:spacing w:after="0" w:line="240" w:lineRule="auto"/>
        <w:ind w:left="1440"/>
        <w:rPr>
          <w:rFonts w:ascii="Palatino Linotype" w:hAnsi="Palatino Linotype"/>
          <w:b/>
          <w:sz w:val="24"/>
          <w:szCs w:val="24"/>
        </w:rPr>
      </w:pPr>
    </w:p>
    <w:p w:rsidR="0031363C" w:rsidRPr="0017292C" w:rsidRDefault="0031363C" w:rsidP="0017292C">
      <w:pPr>
        <w:widowControl w:val="0"/>
        <w:numPr>
          <w:ilvl w:val="2"/>
          <w:numId w:val="3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Gyümölcslevek gyártóvonala</w:t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 xml:space="preserve">20 </w:t>
      </w:r>
      <w:r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31363C" w:rsidRDefault="0031363C" w:rsidP="00A75524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A gyümölcslevek gyártóvonalának folyamatábrája, a műveletek gépi berendezései. </w:t>
      </w:r>
    </w:p>
    <w:p w:rsidR="0031363C" w:rsidRDefault="0031363C" w:rsidP="00A75524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nyersanyagtól függően a speciális gépek almamaró, fekvőkosaras hidraulikus prés, lemezes hőcserélő, palacktöltő.</w:t>
      </w:r>
    </w:p>
    <w:p w:rsidR="0031363C" w:rsidRDefault="0031363C" w:rsidP="00A75524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Az aszeptikus gyártóvonal.</w:t>
      </w:r>
    </w:p>
    <w:p w:rsidR="0031363C" w:rsidRPr="0019136E" w:rsidRDefault="0031363C" w:rsidP="00A75524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A gépek szerkezeti elemei, felépítése, működési elve, </w:t>
      </w:r>
      <w:r>
        <w:rPr>
          <w:rFonts w:ascii="Palatino Linotype" w:hAnsi="Palatino Linotype"/>
          <w:sz w:val="24"/>
          <w:szCs w:val="24"/>
        </w:rPr>
        <w:lastRenderedPageBreak/>
        <w:t>biztonságtechnikai előírásai.</w:t>
      </w:r>
    </w:p>
    <w:p w:rsidR="0031363C" w:rsidRDefault="0031363C" w:rsidP="007F72BE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31363C" w:rsidRDefault="0031363C" w:rsidP="00880A34">
      <w:pPr>
        <w:widowControl w:val="0"/>
        <w:numPr>
          <w:ilvl w:val="2"/>
          <w:numId w:val="3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Gyümölcsfeldolgozás speciális berendezései</w:t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 xml:space="preserve">12 </w:t>
      </w:r>
      <w:r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31363C" w:rsidRDefault="0031363C" w:rsidP="00A75524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r w:rsidRPr="00255C8B">
        <w:rPr>
          <w:rFonts w:ascii="Palatino Linotype" w:hAnsi="Palatino Linotype"/>
          <w:sz w:val="24"/>
          <w:szCs w:val="24"/>
        </w:rPr>
        <w:t>A gyümölcskésztermékek – gyorsfagyasztott gyümölcsök, befőttek, lekvárok, aszalt gyümölcsök – folyamatábrái, a műveletek gépi berendezései.</w:t>
      </w:r>
    </w:p>
    <w:p w:rsidR="0031363C" w:rsidRDefault="0031363C" w:rsidP="00A75524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gépek szerkezeti elemei, felépítése, működési elve, biztonságtechnikai előírásai.</w:t>
      </w:r>
    </w:p>
    <w:p w:rsidR="0031363C" w:rsidRPr="0019136E" w:rsidRDefault="0031363C" w:rsidP="00A75524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A gyümölcs jellemző tulajdonságától, a késztermék jellegétől függően a speciális előkészítő gépek - lágytermék-mosó, kiszurótüskés magozó, stb. </w:t>
      </w:r>
    </w:p>
    <w:p w:rsidR="0031363C" w:rsidRPr="000E120B" w:rsidRDefault="0031363C" w:rsidP="00255C8B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31363C" w:rsidRDefault="0031363C" w:rsidP="00880A34">
      <w:pPr>
        <w:widowControl w:val="0"/>
        <w:numPr>
          <w:ilvl w:val="1"/>
          <w:numId w:val="34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D846BB">
        <w:rPr>
          <w:rFonts w:ascii="Palatino Linotype" w:hAnsi="Palatino Linotype"/>
          <w:b/>
          <w:i/>
          <w:sz w:val="24"/>
          <w:szCs w:val="24"/>
        </w:rPr>
        <w:t>A képzés javasolt helyszíne</w:t>
      </w:r>
    </w:p>
    <w:p w:rsidR="0031363C" w:rsidRPr="004B5104" w:rsidRDefault="0031363C" w:rsidP="00CA64C1">
      <w:pPr>
        <w:widowControl w:val="0"/>
        <w:suppressAutoHyphens/>
        <w:spacing w:after="0" w:line="240" w:lineRule="auto"/>
        <w:ind w:left="1418" w:firstLine="709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Szaktanterem</w:t>
      </w:r>
    </w:p>
    <w:p w:rsidR="0031363C" w:rsidRPr="00D901F5" w:rsidRDefault="0031363C" w:rsidP="00D901F5">
      <w:pPr>
        <w:widowControl w:val="0"/>
        <w:suppressAutoHyphens/>
        <w:spacing w:after="0" w:line="240" w:lineRule="auto"/>
        <w:ind w:left="1092"/>
        <w:rPr>
          <w:rFonts w:ascii="Palatino Linotype" w:hAnsi="Palatino Linotype"/>
          <w:b/>
          <w:i/>
          <w:sz w:val="24"/>
          <w:szCs w:val="24"/>
        </w:rPr>
      </w:pPr>
      <w:r w:rsidRPr="00D846BB">
        <w:rPr>
          <w:rFonts w:ascii="Palatino Linotype" w:hAnsi="Palatino Linotype"/>
          <w:b/>
          <w:i/>
          <w:sz w:val="24"/>
          <w:szCs w:val="24"/>
        </w:rPr>
        <w:t xml:space="preserve"> </w:t>
      </w:r>
    </w:p>
    <w:p w:rsidR="0031363C" w:rsidRDefault="0031363C" w:rsidP="00CA64C1">
      <w:pPr>
        <w:widowControl w:val="0"/>
        <w:numPr>
          <w:ilvl w:val="1"/>
          <w:numId w:val="34"/>
        </w:numPr>
        <w:suppressAutoHyphens/>
        <w:spacing w:after="0" w:line="240" w:lineRule="auto"/>
        <w:ind w:left="2090" w:hanging="1010"/>
        <w:rPr>
          <w:rFonts w:ascii="Palatino Linotype" w:hAnsi="Palatino Linotype"/>
          <w:b/>
          <w:i/>
          <w:sz w:val="24"/>
          <w:szCs w:val="24"/>
        </w:rPr>
      </w:pPr>
      <w:r w:rsidRPr="00D846BB">
        <w:rPr>
          <w:rFonts w:ascii="Palatino Linotype" w:hAnsi="Palatino Linotype"/>
          <w:b/>
          <w:i/>
          <w:sz w:val="24"/>
          <w:szCs w:val="24"/>
        </w:rPr>
        <w:t xml:space="preserve">A tantárgy elsajátítása során alkalmazható sajátos módszerek, tanulói tevékenységformák </w:t>
      </w:r>
      <w:r w:rsidRPr="00E67EB2">
        <w:rPr>
          <w:rFonts w:ascii="Palatino Linotype" w:hAnsi="Palatino Linotype"/>
          <w:b/>
          <w:i/>
          <w:sz w:val="24"/>
          <w:szCs w:val="24"/>
        </w:rPr>
        <w:t>(ajánlás)</w:t>
      </w:r>
    </w:p>
    <w:p w:rsidR="0031363C" w:rsidRPr="00D846BB" w:rsidRDefault="0031363C" w:rsidP="00A75524">
      <w:pPr>
        <w:widowControl w:val="0"/>
        <w:suppressAutoHyphens/>
        <w:spacing w:after="0" w:line="240" w:lineRule="auto"/>
        <w:ind w:left="1440"/>
        <w:rPr>
          <w:rFonts w:ascii="Palatino Linotype" w:hAnsi="Palatino Linotype"/>
          <w:b/>
          <w:i/>
          <w:sz w:val="24"/>
          <w:szCs w:val="24"/>
        </w:rPr>
      </w:pPr>
    </w:p>
    <w:p w:rsidR="0031363C" w:rsidRDefault="0031363C" w:rsidP="00A75524">
      <w:pPr>
        <w:pStyle w:val="Listaszerbekezds4"/>
        <w:ind w:left="0"/>
        <w:jc w:val="both"/>
        <w:rPr>
          <w:rFonts w:ascii="Palatino Linotype" w:hAnsi="Palatino Linotype"/>
          <w:b/>
          <w:bCs/>
          <w:i/>
        </w:rPr>
      </w:pPr>
      <w:r>
        <w:rPr>
          <w:rFonts w:ascii="Palatino Linotype" w:hAnsi="Palatino Linotype"/>
          <w:b/>
          <w:bCs/>
          <w:i/>
        </w:rPr>
        <w:t>3.5.1 A tantárgy elsajátítása során alkalmazható tanulói tevékenységformák ajánlás)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1013"/>
        <w:gridCol w:w="1013"/>
        <w:gridCol w:w="1013"/>
        <w:gridCol w:w="1800"/>
      </w:tblGrid>
      <w:tr w:rsidR="0031363C">
        <w:trPr>
          <w:cantSplit/>
          <w:trHeight w:val="1134"/>
          <w:jc w:val="center"/>
        </w:trPr>
        <w:tc>
          <w:tcPr>
            <w:tcW w:w="828" w:type="dxa"/>
            <w:vMerge w:val="restart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3039" w:type="dxa"/>
            <w:gridSpan w:val="3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1800" w:type="dxa"/>
            <w:vMerge w:val="restart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31363C">
        <w:trPr>
          <w:cantSplit/>
          <w:trHeight w:val="1141"/>
          <w:jc w:val="center"/>
        </w:trPr>
        <w:tc>
          <w:tcPr>
            <w:tcW w:w="828" w:type="dxa"/>
            <w:vMerge/>
            <w:vAlign w:val="center"/>
          </w:tcPr>
          <w:p w:rsidR="0031363C" w:rsidRDefault="0031363C" w:rsidP="00097538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31363C" w:rsidRDefault="0031363C" w:rsidP="00097538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1013" w:type="dxa"/>
            <w:textDirection w:val="btLr"/>
            <w:vAlign w:val="center"/>
          </w:tcPr>
          <w:p w:rsidR="0031363C" w:rsidRDefault="0031363C" w:rsidP="00097538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1013" w:type="dxa"/>
            <w:textDirection w:val="btLr"/>
            <w:vAlign w:val="center"/>
          </w:tcPr>
          <w:p w:rsidR="0031363C" w:rsidRDefault="0031363C" w:rsidP="00097538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31363C" w:rsidRDefault="0031363C" w:rsidP="00097538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1013" w:type="dxa"/>
            <w:textDirection w:val="btLr"/>
            <w:vAlign w:val="center"/>
          </w:tcPr>
          <w:p w:rsidR="0031363C" w:rsidRDefault="0031363C" w:rsidP="00097538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31363C" w:rsidRDefault="0031363C" w:rsidP="00097538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1800" w:type="dxa"/>
            <w:vMerge/>
            <w:vAlign w:val="center"/>
          </w:tcPr>
          <w:p w:rsidR="0031363C" w:rsidRDefault="0031363C" w:rsidP="00097538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31363C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31363C" w:rsidRDefault="0031363C" w:rsidP="00097538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1363C">
        <w:trPr>
          <w:jc w:val="center"/>
        </w:trPr>
        <w:tc>
          <w:tcPr>
            <w:tcW w:w="828" w:type="dxa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31363C" w:rsidRDefault="0031363C" w:rsidP="0009753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1013" w:type="dxa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1363C">
        <w:trPr>
          <w:jc w:val="center"/>
        </w:trPr>
        <w:tc>
          <w:tcPr>
            <w:tcW w:w="828" w:type="dxa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31363C" w:rsidRDefault="0031363C" w:rsidP="0009753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1013" w:type="dxa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1363C">
        <w:trPr>
          <w:jc w:val="center"/>
        </w:trPr>
        <w:tc>
          <w:tcPr>
            <w:tcW w:w="828" w:type="dxa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31363C" w:rsidRDefault="0031363C" w:rsidP="0009753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1013" w:type="dxa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1363C">
        <w:trPr>
          <w:jc w:val="center"/>
        </w:trPr>
        <w:tc>
          <w:tcPr>
            <w:tcW w:w="828" w:type="dxa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31363C" w:rsidRDefault="0031363C" w:rsidP="0009753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1013" w:type="dxa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1363C">
        <w:trPr>
          <w:jc w:val="center"/>
        </w:trPr>
        <w:tc>
          <w:tcPr>
            <w:tcW w:w="828" w:type="dxa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31363C" w:rsidRDefault="0031363C" w:rsidP="0009753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1013" w:type="dxa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1363C">
        <w:trPr>
          <w:jc w:val="center"/>
        </w:trPr>
        <w:tc>
          <w:tcPr>
            <w:tcW w:w="828" w:type="dxa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31363C" w:rsidRDefault="0031363C" w:rsidP="0009753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1013" w:type="dxa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1363C">
        <w:trPr>
          <w:jc w:val="center"/>
        </w:trPr>
        <w:tc>
          <w:tcPr>
            <w:tcW w:w="828" w:type="dxa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31363C" w:rsidRDefault="0031363C" w:rsidP="0009753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1013" w:type="dxa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1363C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31363C" w:rsidRDefault="0031363C" w:rsidP="00097538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1363C">
        <w:trPr>
          <w:jc w:val="center"/>
        </w:trPr>
        <w:tc>
          <w:tcPr>
            <w:tcW w:w="828" w:type="dxa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31363C" w:rsidRDefault="0031363C" w:rsidP="0009753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Írásos elemzések készítése</w:t>
            </w:r>
          </w:p>
        </w:tc>
        <w:tc>
          <w:tcPr>
            <w:tcW w:w="1013" w:type="dxa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1363C">
        <w:trPr>
          <w:jc w:val="center"/>
        </w:trPr>
        <w:tc>
          <w:tcPr>
            <w:tcW w:w="828" w:type="dxa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31363C" w:rsidRDefault="0031363C" w:rsidP="0009753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1013" w:type="dxa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1363C">
        <w:trPr>
          <w:jc w:val="center"/>
        </w:trPr>
        <w:tc>
          <w:tcPr>
            <w:tcW w:w="828" w:type="dxa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31363C" w:rsidRDefault="0031363C" w:rsidP="0009753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 xml:space="preserve">Válaszolás írásban mondatszintű </w:t>
            </w:r>
            <w:r>
              <w:rPr>
                <w:rFonts w:ascii="Palatino Linotype" w:hAnsi="Palatino Linotype" w:cs="Arial"/>
                <w:sz w:val="20"/>
                <w:szCs w:val="20"/>
              </w:rPr>
              <w:lastRenderedPageBreak/>
              <w:t>kérdésekre</w:t>
            </w:r>
          </w:p>
        </w:tc>
        <w:tc>
          <w:tcPr>
            <w:tcW w:w="1013" w:type="dxa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lastRenderedPageBreak/>
              <w:t>x</w:t>
            </w:r>
          </w:p>
        </w:tc>
        <w:tc>
          <w:tcPr>
            <w:tcW w:w="1013" w:type="dxa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1363C">
        <w:trPr>
          <w:jc w:val="center"/>
        </w:trPr>
        <w:tc>
          <w:tcPr>
            <w:tcW w:w="828" w:type="dxa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lastRenderedPageBreak/>
              <w:t>2.4.</w:t>
            </w:r>
          </w:p>
        </w:tc>
        <w:tc>
          <w:tcPr>
            <w:tcW w:w="3621" w:type="dxa"/>
            <w:vAlign w:val="center"/>
          </w:tcPr>
          <w:p w:rsidR="0031363C" w:rsidRDefault="0031363C" w:rsidP="0009753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1013" w:type="dxa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1363C">
        <w:trPr>
          <w:jc w:val="center"/>
        </w:trPr>
        <w:tc>
          <w:tcPr>
            <w:tcW w:w="828" w:type="dxa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31363C" w:rsidRDefault="0031363C" w:rsidP="0009753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1013" w:type="dxa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1363C">
        <w:trPr>
          <w:jc w:val="center"/>
        </w:trPr>
        <w:tc>
          <w:tcPr>
            <w:tcW w:w="828" w:type="dxa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31363C" w:rsidRDefault="0031363C" w:rsidP="0009753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1013" w:type="dxa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1363C">
        <w:trPr>
          <w:jc w:val="center"/>
        </w:trPr>
        <w:tc>
          <w:tcPr>
            <w:tcW w:w="828" w:type="dxa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2.7.</w:t>
            </w:r>
          </w:p>
        </w:tc>
        <w:tc>
          <w:tcPr>
            <w:tcW w:w="3621" w:type="dxa"/>
            <w:vAlign w:val="center"/>
          </w:tcPr>
          <w:p w:rsidR="0031363C" w:rsidRDefault="0031363C" w:rsidP="0009753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1013" w:type="dxa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31363C" w:rsidRDefault="0031363C" w:rsidP="00097538"/>
    <w:p w:rsidR="0031363C" w:rsidRPr="002E1022" w:rsidRDefault="0031363C" w:rsidP="00097538">
      <w:pPr>
        <w:pStyle w:val="Listaszerbekezds4"/>
        <w:ind w:left="0"/>
        <w:rPr>
          <w:rFonts w:ascii="Palatino Linotype" w:hAnsi="Palatino Linotype"/>
          <w:b/>
          <w:bCs/>
          <w:i/>
          <w:sz w:val="24"/>
          <w:szCs w:val="24"/>
        </w:rPr>
      </w:pPr>
      <w:r w:rsidRPr="002E1022">
        <w:rPr>
          <w:rFonts w:ascii="Palatino Linotype" w:hAnsi="Palatino Linotype"/>
          <w:b/>
          <w:bCs/>
          <w:i/>
          <w:sz w:val="24"/>
          <w:szCs w:val="24"/>
        </w:rPr>
        <w:t>3.5.2 A tantárgy elsajátítása során alkalmazott sajátos oktatási módszerek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31363C">
        <w:trPr>
          <w:jc w:val="center"/>
        </w:trPr>
        <w:tc>
          <w:tcPr>
            <w:tcW w:w="994" w:type="dxa"/>
            <w:vMerge w:val="restart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</w:t>
            </w:r>
          </w:p>
        </w:tc>
      </w:tr>
      <w:tr w:rsidR="0031363C">
        <w:trPr>
          <w:jc w:val="center"/>
        </w:trPr>
        <w:tc>
          <w:tcPr>
            <w:tcW w:w="994" w:type="dxa"/>
            <w:vMerge/>
            <w:vAlign w:val="center"/>
          </w:tcPr>
          <w:p w:rsidR="0031363C" w:rsidRDefault="0031363C" w:rsidP="00097538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31363C" w:rsidRDefault="0031363C" w:rsidP="00097538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31363C" w:rsidRDefault="0031363C" w:rsidP="00097538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31363C">
        <w:trPr>
          <w:jc w:val="center"/>
        </w:trPr>
        <w:tc>
          <w:tcPr>
            <w:tcW w:w="994" w:type="dxa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31363C" w:rsidRDefault="0031363C" w:rsidP="00097538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1363C">
        <w:trPr>
          <w:jc w:val="center"/>
        </w:trPr>
        <w:tc>
          <w:tcPr>
            <w:tcW w:w="994" w:type="dxa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31363C" w:rsidRDefault="0031363C" w:rsidP="00097538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1363C">
        <w:trPr>
          <w:jc w:val="center"/>
        </w:trPr>
        <w:tc>
          <w:tcPr>
            <w:tcW w:w="994" w:type="dxa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31363C" w:rsidRDefault="0031363C" w:rsidP="00097538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1363C">
        <w:trPr>
          <w:jc w:val="center"/>
        </w:trPr>
        <w:tc>
          <w:tcPr>
            <w:tcW w:w="994" w:type="dxa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31363C" w:rsidRDefault="0031363C" w:rsidP="00097538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1363C">
        <w:trPr>
          <w:jc w:val="center"/>
        </w:trPr>
        <w:tc>
          <w:tcPr>
            <w:tcW w:w="994" w:type="dxa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31363C" w:rsidRDefault="0031363C" w:rsidP="00097538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1363C">
        <w:trPr>
          <w:jc w:val="center"/>
        </w:trPr>
        <w:tc>
          <w:tcPr>
            <w:tcW w:w="994" w:type="dxa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1.6</w:t>
            </w:r>
          </w:p>
        </w:tc>
        <w:tc>
          <w:tcPr>
            <w:tcW w:w="2800" w:type="dxa"/>
            <w:vAlign w:val="center"/>
          </w:tcPr>
          <w:p w:rsidR="0031363C" w:rsidRDefault="0031363C" w:rsidP="00097538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31363C" w:rsidRPr="000E120B" w:rsidRDefault="0031363C" w:rsidP="002E1022">
      <w:pPr>
        <w:spacing w:after="0" w:line="240" w:lineRule="auto"/>
        <w:jc w:val="both"/>
        <w:rPr>
          <w:rFonts w:ascii="Palatino Linotype" w:hAnsi="Palatino Linotype"/>
          <w:iCs/>
        </w:rPr>
      </w:pPr>
    </w:p>
    <w:p w:rsidR="0031363C" w:rsidRDefault="0031363C" w:rsidP="00097E0E">
      <w:pPr>
        <w:widowControl w:val="0"/>
        <w:numPr>
          <w:ilvl w:val="1"/>
          <w:numId w:val="34"/>
        </w:numPr>
        <w:suppressAutoHyphens/>
        <w:spacing w:after="0" w:line="240" w:lineRule="auto"/>
        <w:ind w:left="330" w:firstLine="0"/>
        <w:rPr>
          <w:rFonts w:ascii="Palatino Linotype" w:hAnsi="Palatino Linotype"/>
          <w:b/>
          <w:bCs/>
          <w:sz w:val="24"/>
          <w:szCs w:val="24"/>
        </w:rPr>
      </w:pPr>
      <w:r w:rsidRPr="000E120B">
        <w:rPr>
          <w:rFonts w:ascii="Palatino Linotype" w:hAnsi="Palatino Linotype"/>
          <w:b/>
          <w:bCs/>
          <w:sz w:val="24"/>
          <w:szCs w:val="24"/>
        </w:rPr>
        <w:t xml:space="preserve">A </w:t>
      </w:r>
      <w:r w:rsidRPr="000E120B">
        <w:rPr>
          <w:rFonts w:ascii="Palatino Linotype" w:hAnsi="Palatino Linotype"/>
          <w:b/>
          <w:sz w:val="24"/>
          <w:szCs w:val="24"/>
        </w:rPr>
        <w:t>tantárgy</w:t>
      </w:r>
      <w:r w:rsidRPr="000E120B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C65A1E">
        <w:rPr>
          <w:rFonts w:ascii="Palatino Linotype" w:hAnsi="Palatino Linotype"/>
          <w:b/>
          <w:sz w:val="24"/>
          <w:szCs w:val="24"/>
        </w:rPr>
        <w:t>értékelésének</w:t>
      </w:r>
      <w:r w:rsidRPr="000E120B">
        <w:rPr>
          <w:rFonts w:ascii="Palatino Linotype" w:hAnsi="Palatino Linotype"/>
          <w:b/>
          <w:bCs/>
          <w:sz w:val="24"/>
          <w:szCs w:val="24"/>
        </w:rPr>
        <w:t xml:space="preserve"> módja</w:t>
      </w:r>
    </w:p>
    <w:p w:rsidR="0031363C" w:rsidRPr="002E1022" w:rsidRDefault="0031363C" w:rsidP="00097E0E">
      <w:pPr>
        <w:autoSpaceDE w:val="0"/>
        <w:autoSpaceDN w:val="0"/>
        <w:adjustRightInd w:val="0"/>
        <w:spacing w:after="0" w:line="240" w:lineRule="auto"/>
        <w:ind w:left="330"/>
        <w:jc w:val="both"/>
        <w:rPr>
          <w:rFonts w:ascii="Palatino Linotype" w:hAnsi="Palatino Linotype"/>
          <w:b/>
          <w:sz w:val="24"/>
          <w:szCs w:val="24"/>
        </w:rPr>
      </w:pPr>
      <w:r w:rsidDel="00E5187A">
        <w:rPr>
          <w:rFonts w:ascii="Palatino Linotype" w:hAnsi="Palatino Linotype"/>
          <w:b/>
          <w:sz w:val="24"/>
          <w:szCs w:val="24"/>
        </w:rPr>
        <w:t xml:space="preserve"> </w:t>
      </w:r>
      <w:r w:rsidRPr="002E1022">
        <w:rPr>
          <w:rFonts w:ascii="Palatino Linotype" w:hAnsi="Palatino Linotype"/>
          <w:bCs/>
          <w:sz w:val="24"/>
          <w:szCs w:val="24"/>
        </w:rPr>
        <w:t>„A nemzeti köznevelésről szóló 2011. évi CXC. törvény 54. § (2) a) pontja szerinti értékeléssel.”</w:t>
      </w:r>
    </w:p>
    <w:p w:rsidR="0031363C" w:rsidRDefault="0031363C" w:rsidP="007F72BE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31363C" w:rsidRDefault="0031363C" w:rsidP="007F72BE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31363C" w:rsidRDefault="0031363C" w:rsidP="00E5187A">
      <w:pPr>
        <w:spacing w:after="0" w:line="240" w:lineRule="auto"/>
        <w:ind w:left="30"/>
        <w:jc w:val="center"/>
        <w:rPr>
          <w:rFonts w:ascii="Palatino Linotype" w:hAnsi="Palatino Linotype"/>
          <w:b/>
          <w:bCs/>
          <w:sz w:val="44"/>
          <w:szCs w:val="44"/>
        </w:rPr>
      </w:pPr>
      <w:r>
        <w:rPr>
          <w:rFonts w:ascii="Palatino Linotype" w:hAnsi="Palatino Linotype"/>
          <w:b/>
          <w:bCs/>
          <w:sz w:val="44"/>
          <w:szCs w:val="44"/>
        </w:rPr>
        <w:br w:type="page"/>
      </w:r>
    </w:p>
    <w:p w:rsidR="0031363C" w:rsidRDefault="0031363C" w:rsidP="00E5187A">
      <w:pPr>
        <w:spacing w:after="0" w:line="240" w:lineRule="auto"/>
        <w:ind w:left="30"/>
        <w:jc w:val="center"/>
        <w:rPr>
          <w:rFonts w:ascii="Palatino Linotype" w:hAnsi="Palatino Linotype"/>
          <w:b/>
          <w:bCs/>
          <w:sz w:val="44"/>
          <w:szCs w:val="44"/>
        </w:rPr>
      </w:pPr>
    </w:p>
    <w:p w:rsidR="0031363C" w:rsidRPr="000E120B" w:rsidRDefault="0031363C" w:rsidP="006F7366">
      <w:pPr>
        <w:spacing w:after="0" w:line="240" w:lineRule="auto"/>
        <w:ind w:left="30"/>
        <w:jc w:val="center"/>
        <w:rPr>
          <w:rFonts w:ascii="Palatino Linotype" w:hAnsi="Palatino Linotype"/>
          <w:b/>
          <w:bCs/>
          <w:sz w:val="44"/>
          <w:szCs w:val="44"/>
        </w:rPr>
      </w:pPr>
    </w:p>
    <w:p w:rsidR="0031363C" w:rsidRPr="000E120B" w:rsidRDefault="0031363C" w:rsidP="006F7366">
      <w:pPr>
        <w:spacing w:after="0" w:line="240" w:lineRule="auto"/>
        <w:ind w:left="30"/>
        <w:jc w:val="center"/>
        <w:rPr>
          <w:rFonts w:ascii="Palatino Linotype" w:hAnsi="Palatino Linotype"/>
          <w:b/>
          <w:bCs/>
          <w:sz w:val="44"/>
          <w:szCs w:val="44"/>
        </w:rPr>
      </w:pPr>
    </w:p>
    <w:p w:rsidR="0031363C" w:rsidRPr="000E120B" w:rsidRDefault="0031363C" w:rsidP="006F7366">
      <w:pPr>
        <w:spacing w:after="0" w:line="240" w:lineRule="auto"/>
        <w:ind w:left="30"/>
        <w:jc w:val="center"/>
        <w:rPr>
          <w:rFonts w:ascii="Palatino Linotype" w:hAnsi="Palatino Linotype"/>
          <w:b/>
          <w:bCs/>
          <w:sz w:val="44"/>
          <w:szCs w:val="44"/>
        </w:rPr>
      </w:pPr>
    </w:p>
    <w:p w:rsidR="0031363C" w:rsidRPr="000E120B" w:rsidRDefault="0031363C" w:rsidP="006F7366">
      <w:pPr>
        <w:spacing w:after="0" w:line="240" w:lineRule="auto"/>
        <w:ind w:left="30"/>
        <w:jc w:val="center"/>
        <w:rPr>
          <w:rFonts w:ascii="Palatino Linotype" w:hAnsi="Palatino Linotype"/>
          <w:b/>
          <w:bCs/>
          <w:sz w:val="44"/>
          <w:szCs w:val="44"/>
        </w:rPr>
      </w:pPr>
    </w:p>
    <w:p w:rsidR="0031363C" w:rsidRPr="000E120B" w:rsidRDefault="0031363C" w:rsidP="006F7366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0E120B">
        <w:rPr>
          <w:rFonts w:ascii="Palatino Linotype" w:hAnsi="Palatino Linotype"/>
          <w:b/>
          <w:sz w:val="44"/>
          <w:szCs w:val="44"/>
          <w:lang w:eastAsia="hu-HU"/>
        </w:rPr>
        <w:t>A</w:t>
      </w:r>
    </w:p>
    <w:p w:rsidR="0031363C" w:rsidRPr="000E120B" w:rsidRDefault="0031363C" w:rsidP="006F7366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>
        <w:rPr>
          <w:rFonts w:ascii="Palatino Linotype" w:hAnsi="Palatino Linotype"/>
          <w:b/>
          <w:sz w:val="44"/>
          <w:szCs w:val="44"/>
          <w:lang w:eastAsia="hu-HU"/>
        </w:rPr>
        <w:t>10920-12</w:t>
      </w:r>
      <w:r w:rsidRPr="000E120B">
        <w:rPr>
          <w:rFonts w:ascii="Palatino Linotype" w:hAnsi="Palatino Linotype"/>
          <w:b/>
          <w:sz w:val="44"/>
          <w:szCs w:val="44"/>
          <w:lang w:eastAsia="hu-HU"/>
        </w:rPr>
        <w:t xml:space="preserve"> azonosító számú</w:t>
      </w:r>
    </w:p>
    <w:p w:rsidR="0031363C" w:rsidRPr="000E120B" w:rsidRDefault="0031363C" w:rsidP="006F7366">
      <w:pPr>
        <w:spacing w:after="0" w:line="240" w:lineRule="auto"/>
        <w:jc w:val="center"/>
        <w:rPr>
          <w:rFonts w:ascii="Palatino Linotype" w:hAnsi="Palatino Linotype"/>
          <w:sz w:val="44"/>
          <w:szCs w:val="44"/>
          <w:lang w:eastAsia="hu-HU"/>
        </w:rPr>
      </w:pPr>
    </w:p>
    <w:p w:rsidR="0031363C" w:rsidRPr="000E120B" w:rsidRDefault="0031363C" w:rsidP="006F7366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>
        <w:rPr>
          <w:rFonts w:ascii="Palatino Linotype" w:hAnsi="Palatino Linotype"/>
          <w:b/>
          <w:sz w:val="44"/>
          <w:szCs w:val="44"/>
          <w:lang w:eastAsia="hu-HU"/>
        </w:rPr>
        <w:t>Állati eredetű termékek</w:t>
      </w:r>
    </w:p>
    <w:p w:rsidR="0031363C" w:rsidRPr="000E120B" w:rsidRDefault="0031363C" w:rsidP="006F7366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0E120B">
        <w:rPr>
          <w:rFonts w:ascii="Palatino Linotype" w:hAnsi="Palatino Linotype"/>
          <w:b/>
          <w:sz w:val="44"/>
          <w:szCs w:val="44"/>
          <w:lang w:eastAsia="hu-HU"/>
        </w:rPr>
        <w:t>megnevezésű</w:t>
      </w:r>
    </w:p>
    <w:p w:rsidR="0031363C" w:rsidRPr="000E120B" w:rsidRDefault="0031363C" w:rsidP="006F7366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31363C" w:rsidRPr="000E120B" w:rsidRDefault="0031363C" w:rsidP="006F7366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  <w:r w:rsidRPr="000E120B">
        <w:rPr>
          <w:rFonts w:ascii="Palatino Linotype" w:hAnsi="Palatino Linotype"/>
          <w:b/>
          <w:sz w:val="44"/>
          <w:szCs w:val="44"/>
        </w:rPr>
        <w:t>szakmai követelménymodul</w:t>
      </w:r>
    </w:p>
    <w:p w:rsidR="0031363C" w:rsidRPr="000E120B" w:rsidRDefault="0031363C" w:rsidP="006F7366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</w:p>
    <w:p w:rsidR="0031363C" w:rsidRPr="000E120B" w:rsidRDefault="0031363C" w:rsidP="006F7366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  <w:r w:rsidRPr="000E120B">
        <w:rPr>
          <w:rFonts w:ascii="Palatino Linotype" w:hAnsi="Palatino Linotype"/>
          <w:b/>
          <w:sz w:val="44"/>
          <w:szCs w:val="44"/>
        </w:rPr>
        <w:t>tantárgyai, témakörei</w:t>
      </w:r>
    </w:p>
    <w:p w:rsidR="0031363C" w:rsidRPr="000E120B" w:rsidRDefault="0031363C" w:rsidP="006F7366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31363C" w:rsidRDefault="0031363C" w:rsidP="006F7366">
      <w:pPr>
        <w:spacing w:after="0" w:line="240" w:lineRule="auto"/>
        <w:ind w:left="-15"/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sz w:val="20"/>
          <w:szCs w:val="20"/>
          <w:lang w:eastAsia="hu-HU"/>
        </w:rPr>
        <w:br w:type="page"/>
      </w:r>
      <w:r>
        <w:rPr>
          <w:rFonts w:ascii="Palatino Linotype" w:hAnsi="Palatino Linotype"/>
          <w:b/>
          <w:sz w:val="24"/>
          <w:szCs w:val="24"/>
        </w:rPr>
        <w:lastRenderedPageBreak/>
        <w:t>A 10920-12 azonosító számú, Állati eredetű termékek</w:t>
      </w:r>
      <w:r w:rsidRPr="000E120B">
        <w:rPr>
          <w:rFonts w:ascii="Palatino Linotype" w:hAnsi="Palatino Linotype"/>
          <w:b/>
          <w:sz w:val="24"/>
          <w:szCs w:val="24"/>
        </w:rPr>
        <w:t xml:space="preserve"> megnevezésű szakmai követelménymodulhoz tartozó tantárgyak és témakörök oktatása során fejlesztendő kompetenciák</w:t>
      </w:r>
    </w:p>
    <w:p w:rsidR="0031363C" w:rsidRDefault="0031363C" w:rsidP="005C36D8">
      <w:pPr>
        <w:spacing w:after="0" w:line="240" w:lineRule="auto"/>
        <w:jc w:val="center"/>
        <w:rPr>
          <w:rFonts w:ascii="Palatino Linotype" w:hAnsi="Palatino Linotype"/>
          <w:sz w:val="24"/>
          <w:szCs w:val="24"/>
        </w:rPr>
      </w:pPr>
    </w:p>
    <w:tbl>
      <w:tblPr>
        <w:tblW w:w="9526" w:type="dxa"/>
        <w:tblInd w:w="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762"/>
        <w:gridCol w:w="496"/>
        <w:gridCol w:w="496"/>
        <w:gridCol w:w="496"/>
        <w:gridCol w:w="497"/>
        <w:gridCol w:w="661"/>
        <w:gridCol w:w="662"/>
        <w:gridCol w:w="662"/>
        <w:gridCol w:w="397"/>
        <w:gridCol w:w="397"/>
      </w:tblGrid>
      <w:tr w:rsidR="0031363C" w:rsidRPr="002E1022">
        <w:trPr>
          <w:trHeight w:val="1523"/>
        </w:trPr>
        <w:tc>
          <w:tcPr>
            <w:tcW w:w="4762" w:type="dxa"/>
            <w:vMerge w:val="restart"/>
            <w:vAlign w:val="center"/>
          </w:tcPr>
          <w:p w:rsidR="0031363C" w:rsidRPr="002E102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  <w:r w:rsidRPr="002E1022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>10920-12</w:t>
            </w:r>
          </w:p>
          <w:p w:rsidR="0031363C" w:rsidRPr="002E102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E1022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>Állati eredetű termékek</w:t>
            </w:r>
          </w:p>
        </w:tc>
        <w:tc>
          <w:tcPr>
            <w:tcW w:w="1985" w:type="dxa"/>
            <w:gridSpan w:val="4"/>
            <w:vAlign w:val="center"/>
          </w:tcPr>
          <w:p w:rsidR="0031363C" w:rsidRPr="002E102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E1022"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Állati eredetű nyersanyagokból előállított termékek </w:t>
            </w:r>
          </w:p>
        </w:tc>
        <w:tc>
          <w:tcPr>
            <w:tcW w:w="1985" w:type="dxa"/>
            <w:gridSpan w:val="3"/>
            <w:vAlign w:val="center"/>
          </w:tcPr>
          <w:p w:rsidR="0031363C" w:rsidRPr="002E102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E1022">
              <w:rPr>
                <w:rFonts w:ascii="Palatino Linotype" w:hAnsi="Palatino Linotype"/>
                <w:sz w:val="20"/>
                <w:szCs w:val="20"/>
                <w:lang w:eastAsia="hu-HU"/>
              </w:rPr>
              <w:t>Állati eredetű termékek gyártása</w:t>
            </w: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-gyakorlat</w:t>
            </w:r>
          </w:p>
        </w:tc>
        <w:tc>
          <w:tcPr>
            <w:tcW w:w="794" w:type="dxa"/>
            <w:gridSpan w:val="2"/>
            <w:vAlign w:val="center"/>
          </w:tcPr>
          <w:p w:rsidR="0031363C" w:rsidRPr="002E102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E1022">
              <w:rPr>
                <w:rFonts w:ascii="Palatino Linotype" w:hAnsi="Palatino Linotype"/>
                <w:sz w:val="20"/>
                <w:szCs w:val="20"/>
              </w:rPr>
              <w:t>Állati eredetű nyersanyagok feldolgozó gépei</w:t>
            </w:r>
          </w:p>
        </w:tc>
      </w:tr>
      <w:tr w:rsidR="0031363C" w:rsidRPr="002E1022">
        <w:trPr>
          <w:trHeight w:val="3315"/>
        </w:trPr>
        <w:tc>
          <w:tcPr>
            <w:tcW w:w="4762" w:type="dxa"/>
            <w:vMerge/>
            <w:vAlign w:val="center"/>
          </w:tcPr>
          <w:p w:rsidR="0031363C" w:rsidRPr="002E102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496" w:type="dxa"/>
            <w:textDirection w:val="btLr"/>
            <w:vAlign w:val="center"/>
          </w:tcPr>
          <w:p w:rsidR="0031363C" w:rsidRPr="002E1022" w:rsidRDefault="0031363C" w:rsidP="002C3877">
            <w:pPr>
              <w:spacing w:after="0" w:line="240" w:lineRule="auto"/>
              <w:ind w:left="113" w:right="113"/>
              <w:rPr>
                <w:rFonts w:ascii="Palatino Linotype" w:hAnsi="Palatino Linotype"/>
                <w:sz w:val="20"/>
                <w:szCs w:val="20"/>
              </w:rPr>
            </w:pPr>
            <w:r w:rsidRPr="002E1022">
              <w:rPr>
                <w:rFonts w:ascii="Palatino Linotype" w:hAnsi="Palatino Linotype"/>
                <w:sz w:val="20"/>
                <w:szCs w:val="20"/>
              </w:rPr>
              <w:t>Hideg-és melegvérű állatok, mint nyersanyagok</w:t>
            </w:r>
          </w:p>
        </w:tc>
        <w:tc>
          <w:tcPr>
            <w:tcW w:w="496" w:type="dxa"/>
            <w:textDirection w:val="btLr"/>
            <w:vAlign w:val="center"/>
          </w:tcPr>
          <w:p w:rsidR="0031363C" w:rsidRPr="002E1022" w:rsidRDefault="0031363C" w:rsidP="002C3877">
            <w:pPr>
              <w:spacing w:after="0" w:line="240" w:lineRule="auto"/>
              <w:ind w:left="113" w:right="113"/>
              <w:rPr>
                <w:rFonts w:ascii="Palatino Linotype" w:hAnsi="Palatino Linotype"/>
                <w:sz w:val="20"/>
                <w:szCs w:val="20"/>
              </w:rPr>
            </w:pPr>
            <w:r w:rsidRPr="002E1022">
              <w:rPr>
                <w:rFonts w:ascii="Palatino Linotype" w:hAnsi="Palatino Linotype"/>
                <w:sz w:val="20"/>
                <w:szCs w:val="20"/>
              </w:rPr>
              <w:t>Halkészítmények</w:t>
            </w:r>
          </w:p>
        </w:tc>
        <w:tc>
          <w:tcPr>
            <w:tcW w:w="496" w:type="dxa"/>
            <w:textDirection w:val="btLr"/>
            <w:vAlign w:val="center"/>
          </w:tcPr>
          <w:p w:rsidR="0031363C" w:rsidRPr="002E1022" w:rsidRDefault="0031363C" w:rsidP="002C3877">
            <w:pPr>
              <w:spacing w:after="0" w:line="240" w:lineRule="auto"/>
              <w:ind w:left="113" w:right="113"/>
              <w:rPr>
                <w:rFonts w:ascii="Palatino Linotype" w:hAnsi="Palatino Linotype"/>
                <w:sz w:val="20"/>
                <w:szCs w:val="20"/>
              </w:rPr>
            </w:pPr>
            <w:r w:rsidRPr="002E1022">
              <w:rPr>
                <w:rFonts w:ascii="Palatino Linotype" w:hAnsi="Palatino Linotype"/>
                <w:sz w:val="20"/>
                <w:szCs w:val="20"/>
              </w:rPr>
              <w:t>Készételek</w:t>
            </w:r>
          </w:p>
        </w:tc>
        <w:tc>
          <w:tcPr>
            <w:tcW w:w="497" w:type="dxa"/>
            <w:textDirection w:val="btLr"/>
            <w:vAlign w:val="center"/>
          </w:tcPr>
          <w:p w:rsidR="0031363C" w:rsidRPr="002E1022" w:rsidRDefault="0031363C" w:rsidP="002C3877">
            <w:pPr>
              <w:spacing w:after="0" w:line="240" w:lineRule="auto"/>
              <w:ind w:left="113" w:right="113"/>
              <w:rPr>
                <w:rFonts w:ascii="Palatino Linotype" w:hAnsi="Palatino Linotype"/>
                <w:sz w:val="20"/>
                <w:szCs w:val="20"/>
              </w:rPr>
            </w:pPr>
            <w:r w:rsidRPr="002E1022">
              <w:rPr>
                <w:rFonts w:ascii="Palatino Linotype" w:hAnsi="Palatino Linotype"/>
                <w:sz w:val="20"/>
                <w:szCs w:val="20"/>
              </w:rPr>
              <w:t>Húskonzervek, krémek</w:t>
            </w:r>
          </w:p>
        </w:tc>
        <w:tc>
          <w:tcPr>
            <w:tcW w:w="661" w:type="dxa"/>
            <w:textDirection w:val="btLr"/>
            <w:vAlign w:val="center"/>
          </w:tcPr>
          <w:p w:rsidR="0031363C" w:rsidRPr="002E1022" w:rsidRDefault="0031363C" w:rsidP="002C3877">
            <w:pPr>
              <w:spacing w:after="0" w:line="240" w:lineRule="auto"/>
              <w:ind w:left="113" w:right="113"/>
              <w:rPr>
                <w:rFonts w:ascii="Palatino Linotype" w:hAnsi="Palatino Linotype"/>
                <w:sz w:val="20"/>
                <w:szCs w:val="20"/>
              </w:rPr>
            </w:pPr>
            <w:r w:rsidRPr="002E1022">
              <w:rPr>
                <w:rFonts w:ascii="Palatino Linotype" w:hAnsi="Palatino Linotype"/>
                <w:sz w:val="20"/>
                <w:szCs w:val="20"/>
              </w:rPr>
              <w:t>Halkonzervek gyártása</w:t>
            </w:r>
          </w:p>
        </w:tc>
        <w:tc>
          <w:tcPr>
            <w:tcW w:w="662" w:type="dxa"/>
            <w:textDirection w:val="btLr"/>
            <w:vAlign w:val="center"/>
          </w:tcPr>
          <w:p w:rsidR="0031363C" w:rsidRPr="002E1022" w:rsidRDefault="0031363C" w:rsidP="002C3877">
            <w:pPr>
              <w:spacing w:after="0" w:line="240" w:lineRule="auto"/>
              <w:ind w:left="113" w:right="113"/>
              <w:rPr>
                <w:rFonts w:ascii="Palatino Linotype" w:hAnsi="Palatino Linotype"/>
                <w:sz w:val="20"/>
                <w:szCs w:val="20"/>
              </w:rPr>
            </w:pPr>
            <w:r w:rsidRPr="002E1022">
              <w:rPr>
                <w:rFonts w:ascii="Palatino Linotype" w:hAnsi="Palatino Linotype"/>
                <w:sz w:val="20"/>
                <w:szCs w:val="20"/>
              </w:rPr>
              <w:t>Készételek gyártása</w:t>
            </w:r>
          </w:p>
        </w:tc>
        <w:tc>
          <w:tcPr>
            <w:tcW w:w="662" w:type="dxa"/>
            <w:textDirection w:val="btLr"/>
            <w:vAlign w:val="center"/>
          </w:tcPr>
          <w:p w:rsidR="0031363C" w:rsidRPr="002E1022" w:rsidRDefault="0031363C" w:rsidP="002C3877">
            <w:pPr>
              <w:spacing w:after="0" w:line="240" w:lineRule="auto"/>
              <w:ind w:left="113" w:right="113"/>
              <w:rPr>
                <w:rFonts w:ascii="Palatino Linotype" w:hAnsi="Palatino Linotype"/>
                <w:sz w:val="20"/>
                <w:szCs w:val="20"/>
              </w:rPr>
            </w:pPr>
            <w:r w:rsidRPr="002E1022">
              <w:rPr>
                <w:rFonts w:ascii="Palatino Linotype" w:hAnsi="Palatino Linotype"/>
                <w:sz w:val="20"/>
                <w:szCs w:val="20"/>
              </w:rPr>
              <w:t>Húskonzervek gyártása</w:t>
            </w:r>
          </w:p>
        </w:tc>
        <w:tc>
          <w:tcPr>
            <w:tcW w:w="397" w:type="dxa"/>
            <w:textDirection w:val="btLr"/>
            <w:vAlign w:val="center"/>
          </w:tcPr>
          <w:p w:rsidR="0031363C" w:rsidRPr="002E1022" w:rsidRDefault="0031363C" w:rsidP="002C3877">
            <w:pPr>
              <w:spacing w:after="0" w:line="240" w:lineRule="auto"/>
              <w:ind w:left="113" w:right="113"/>
              <w:rPr>
                <w:rFonts w:ascii="Palatino Linotype" w:hAnsi="Palatino Linotype"/>
                <w:sz w:val="20"/>
                <w:szCs w:val="20"/>
              </w:rPr>
            </w:pPr>
            <w:r w:rsidRPr="002E1022">
              <w:rPr>
                <w:rFonts w:ascii="Palatino Linotype" w:hAnsi="Palatino Linotype"/>
                <w:sz w:val="20"/>
                <w:szCs w:val="20"/>
              </w:rPr>
              <w:t>Készételgyártó berendezések</w:t>
            </w:r>
          </w:p>
        </w:tc>
        <w:tc>
          <w:tcPr>
            <w:tcW w:w="397" w:type="dxa"/>
            <w:textDirection w:val="btLr"/>
            <w:vAlign w:val="center"/>
          </w:tcPr>
          <w:p w:rsidR="0031363C" w:rsidRPr="002E1022" w:rsidRDefault="0031363C" w:rsidP="002C3877">
            <w:pPr>
              <w:spacing w:after="0" w:line="240" w:lineRule="auto"/>
              <w:ind w:left="113" w:right="113"/>
              <w:rPr>
                <w:rFonts w:ascii="Palatino Linotype" w:hAnsi="Palatino Linotype"/>
                <w:sz w:val="20"/>
                <w:szCs w:val="20"/>
              </w:rPr>
            </w:pPr>
            <w:r w:rsidRPr="002E1022">
              <w:rPr>
                <w:rFonts w:ascii="Palatino Linotype" w:hAnsi="Palatino Linotype"/>
                <w:sz w:val="20"/>
                <w:szCs w:val="20"/>
              </w:rPr>
              <w:t>Húspépeket előállító berendezések</w:t>
            </w:r>
          </w:p>
        </w:tc>
      </w:tr>
      <w:tr w:rsidR="0031363C" w:rsidRPr="002E1022">
        <w:tc>
          <w:tcPr>
            <w:tcW w:w="9526" w:type="dxa"/>
            <w:gridSpan w:val="10"/>
            <w:vAlign w:val="center"/>
          </w:tcPr>
          <w:p w:rsidR="0031363C" w:rsidRPr="002E102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E1022">
              <w:rPr>
                <w:rFonts w:ascii="Palatino Linotype" w:hAnsi="Palatino Linotype"/>
                <w:sz w:val="20"/>
                <w:szCs w:val="20"/>
              </w:rPr>
              <w:t>Feladatok</w:t>
            </w:r>
          </w:p>
        </w:tc>
      </w:tr>
      <w:tr w:rsidR="0031363C" w:rsidRPr="002E1022">
        <w:tc>
          <w:tcPr>
            <w:tcW w:w="4762" w:type="dxa"/>
            <w:vAlign w:val="center"/>
          </w:tcPr>
          <w:p w:rsidR="0031363C" w:rsidRPr="002E1022" w:rsidRDefault="0031363C" w:rsidP="002C387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E1022">
              <w:rPr>
                <w:rFonts w:ascii="Palatino Linotype" w:hAnsi="Palatino Linotype"/>
                <w:sz w:val="20"/>
                <w:szCs w:val="20"/>
              </w:rPr>
              <w:t>Meleg-</w:t>
            </w:r>
            <w:r>
              <w:rPr>
                <w:rFonts w:ascii="Palatino Linotype" w:hAnsi="Palatino Linotype"/>
                <w:sz w:val="20"/>
                <w:szCs w:val="20"/>
              </w:rPr>
              <w:t xml:space="preserve"> </w:t>
            </w:r>
            <w:r w:rsidRPr="002E1022">
              <w:rPr>
                <w:rFonts w:ascii="Palatino Linotype" w:hAnsi="Palatino Linotype"/>
                <w:sz w:val="20"/>
                <w:szCs w:val="20"/>
              </w:rPr>
              <w:t>és hidegvérű állati alapanyagok átvétele, azok tárolása</w:t>
            </w:r>
          </w:p>
        </w:tc>
        <w:tc>
          <w:tcPr>
            <w:tcW w:w="496" w:type="dxa"/>
            <w:vAlign w:val="center"/>
          </w:tcPr>
          <w:p w:rsidR="0031363C" w:rsidRPr="002E102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E102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96" w:type="dxa"/>
            <w:vAlign w:val="center"/>
          </w:tcPr>
          <w:p w:rsidR="0031363C" w:rsidRPr="002E102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E102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96" w:type="dxa"/>
            <w:vAlign w:val="center"/>
          </w:tcPr>
          <w:p w:rsidR="0031363C" w:rsidRPr="002E102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E102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97" w:type="dxa"/>
            <w:vAlign w:val="center"/>
          </w:tcPr>
          <w:p w:rsidR="0031363C" w:rsidRPr="002E102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E102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61" w:type="dxa"/>
            <w:vAlign w:val="center"/>
          </w:tcPr>
          <w:p w:rsidR="0031363C" w:rsidRPr="002E102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E102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62" w:type="dxa"/>
            <w:vAlign w:val="center"/>
          </w:tcPr>
          <w:p w:rsidR="0031363C" w:rsidRPr="002E102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E102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62" w:type="dxa"/>
            <w:vAlign w:val="center"/>
          </w:tcPr>
          <w:p w:rsidR="0031363C" w:rsidRPr="002E102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E1022">
              <w:rPr>
                <w:rFonts w:ascii="Palatino Linotype" w:hAnsi="Palatino Linotype"/>
                <w:b/>
                <w:sz w:val="20"/>
                <w:szCs w:val="20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E102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97" w:type="dxa"/>
            <w:vAlign w:val="center"/>
          </w:tcPr>
          <w:p w:rsidR="0031363C" w:rsidRPr="002E102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31363C" w:rsidRPr="002E1022">
        <w:tc>
          <w:tcPr>
            <w:tcW w:w="4762" w:type="dxa"/>
            <w:vAlign w:val="center"/>
          </w:tcPr>
          <w:p w:rsidR="0031363C" w:rsidRPr="002E1022" w:rsidRDefault="0031363C" w:rsidP="002C387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E1022">
              <w:rPr>
                <w:rFonts w:ascii="Palatino Linotype" w:hAnsi="Palatino Linotype"/>
                <w:sz w:val="20"/>
                <w:szCs w:val="20"/>
              </w:rPr>
              <w:t>A termékgyártás feltételeinek biztosítása</w:t>
            </w:r>
          </w:p>
        </w:tc>
        <w:tc>
          <w:tcPr>
            <w:tcW w:w="496" w:type="dxa"/>
            <w:vAlign w:val="center"/>
          </w:tcPr>
          <w:p w:rsidR="0031363C" w:rsidRPr="002E102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E102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96" w:type="dxa"/>
            <w:vAlign w:val="center"/>
          </w:tcPr>
          <w:p w:rsidR="0031363C" w:rsidRPr="002E102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E102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96" w:type="dxa"/>
            <w:vAlign w:val="center"/>
          </w:tcPr>
          <w:p w:rsidR="0031363C" w:rsidRPr="002E102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E102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97" w:type="dxa"/>
            <w:vAlign w:val="center"/>
          </w:tcPr>
          <w:p w:rsidR="0031363C" w:rsidRPr="002E102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61" w:type="dxa"/>
            <w:vAlign w:val="center"/>
          </w:tcPr>
          <w:p w:rsidR="0031363C" w:rsidRPr="002E1022" w:rsidRDefault="0031363C" w:rsidP="002C387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E102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62" w:type="dxa"/>
            <w:vAlign w:val="center"/>
          </w:tcPr>
          <w:p w:rsidR="0031363C" w:rsidRPr="002E1022" w:rsidRDefault="0031363C" w:rsidP="002C387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E102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62" w:type="dxa"/>
            <w:vAlign w:val="center"/>
          </w:tcPr>
          <w:p w:rsidR="0031363C" w:rsidRPr="002E102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E1022">
              <w:rPr>
                <w:rFonts w:ascii="Palatino Linotype" w:hAnsi="Palatino Linotype"/>
                <w:b/>
                <w:sz w:val="20"/>
                <w:szCs w:val="20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E102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E1022">
              <w:rPr>
                <w:rFonts w:ascii="Palatino Linotype" w:hAnsi="Palatino Linotype"/>
                <w:b/>
                <w:sz w:val="20"/>
                <w:szCs w:val="20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E102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E1022">
              <w:rPr>
                <w:rFonts w:ascii="Palatino Linotype" w:hAnsi="Palatino Linotype"/>
                <w:b/>
                <w:sz w:val="20"/>
                <w:szCs w:val="20"/>
              </w:rPr>
              <w:t>x</w:t>
            </w:r>
          </w:p>
        </w:tc>
      </w:tr>
      <w:tr w:rsidR="0031363C" w:rsidRPr="002E1022">
        <w:tc>
          <w:tcPr>
            <w:tcW w:w="4762" w:type="dxa"/>
            <w:vAlign w:val="center"/>
          </w:tcPr>
          <w:p w:rsidR="0031363C" w:rsidRPr="002E1022" w:rsidRDefault="0031363C" w:rsidP="002C387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E1022">
              <w:rPr>
                <w:rFonts w:ascii="Palatino Linotype" w:hAnsi="Palatino Linotype"/>
                <w:sz w:val="20"/>
                <w:szCs w:val="20"/>
              </w:rPr>
              <w:t>Anyagnorma összeállítás, anyagok előkészítése</w:t>
            </w:r>
          </w:p>
        </w:tc>
        <w:tc>
          <w:tcPr>
            <w:tcW w:w="496" w:type="dxa"/>
            <w:vAlign w:val="center"/>
          </w:tcPr>
          <w:p w:rsidR="0031363C" w:rsidRPr="002E102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E102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96" w:type="dxa"/>
            <w:vAlign w:val="center"/>
          </w:tcPr>
          <w:p w:rsidR="0031363C" w:rsidRPr="002E102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E102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96" w:type="dxa"/>
            <w:vAlign w:val="center"/>
          </w:tcPr>
          <w:p w:rsidR="0031363C" w:rsidRPr="002E102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E102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97" w:type="dxa"/>
            <w:vAlign w:val="center"/>
          </w:tcPr>
          <w:p w:rsidR="0031363C" w:rsidRPr="002E102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61" w:type="dxa"/>
            <w:vAlign w:val="center"/>
          </w:tcPr>
          <w:p w:rsidR="0031363C" w:rsidRPr="002E102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E102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62" w:type="dxa"/>
            <w:vAlign w:val="center"/>
          </w:tcPr>
          <w:p w:rsidR="0031363C" w:rsidRPr="002E102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E102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62" w:type="dxa"/>
            <w:vAlign w:val="center"/>
          </w:tcPr>
          <w:p w:rsidR="0031363C" w:rsidRPr="002E102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E1022">
              <w:rPr>
                <w:rFonts w:ascii="Palatino Linotype" w:hAnsi="Palatino Linotype"/>
                <w:b/>
                <w:sz w:val="20"/>
                <w:szCs w:val="20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E102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97" w:type="dxa"/>
            <w:vAlign w:val="center"/>
          </w:tcPr>
          <w:p w:rsidR="0031363C" w:rsidRPr="002E102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31363C" w:rsidRPr="002E1022">
        <w:tc>
          <w:tcPr>
            <w:tcW w:w="4762" w:type="dxa"/>
            <w:vAlign w:val="center"/>
          </w:tcPr>
          <w:p w:rsidR="0031363C" w:rsidRPr="002E1022" w:rsidRDefault="0031363C" w:rsidP="002C387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E1022">
              <w:rPr>
                <w:rFonts w:ascii="Palatino Linotype" w:hAnsi="Palatino Linotype"/>
                <w:sz w:val="20"/>
                <w:szCs w:val="20"/>
              </w:rPr>
              <w:t>Húskonzervek gyártása</w:t>
            </w:r>
          </w:p>
        </w:tc>
        <w:tc>
          <w:tcPr>
            <w:tcW w:w="496" w:type="dxa"/>
            <w:vAlign w:val="center"/>
          </w:tcPr>
          <w:p w:rsidR="0031363C" w:rsidRPr="002E102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96" w:type="dxa"/>
            <w:vAlign w:val="center"/>
          </w:tcPr>
          <w:p w:rsidR="0031363C" w:rsidRPr="002E102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96" w:type="dxa"/>
            <w:vAlign w:val="center"/>
          </w:tcPr>
          <w:p w:rsidR="0031363C" w:rsidRPr="002E102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E102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97" w:type="dxa"/>
            <w:vAlign w:val="center"/>
          </w:tcPr>
          <w:p w:rsidR="0031363C" w:rsidRPr="002E102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61" w:type="dxa"/>
            <w:vAlign w:val="center"/>
          </w:tcPr>
          <w:p w:rsidR="0031363C" w:rsidRPr="002E102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62" w:type="dxa"/>
            <w:vAlign w:val="center"/>
          </w:tcPr>
          <w:p w:rsidR="0031363C" w:rsidRPr="002E102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E102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62" w:type="dxa"/>
            <w:vAlign w:val="center"/>
          </w:tcPr>
          <w:p w:rsidR="0031363C" w:rsidRPr="002E102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97" w:type="dxa"/>
            <w:vAlign w:val="center"/>
          </w:tcPr>
          <w:p w:rsidR="0031363C" w:rsidRPr="002E102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97" w:type="dxa"/>
            <w:vAlign w:val="center"/>
          </w:tcPr>
          <w:p w:rsidR="0031363C" w:rsidRPr="002E102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E1022">
              <w:rPr>
                <w:rFonts w:ascii="Palatino Linotype" w:hAnsi="Palatino Linotype"/>
                <w:b/>
                <w:sz w:val="20"/>
                <w:szCs w:val="20"/>
              </w:rPr>
              <w:t>x</w:t>
            </w:r>
          </w:p>
        </w:tc>
      </w:tr>
      <w:tr w:rsidR="0031363C" w:rsidRPr="002E1022">
        <w:tc>
          <w:tcPr>
            <w:tcW w:w="4762" w:type="dxa"/>
            <w:vAlign w:val="center"/>
          </w:tcPr>
          <w:p w:rsidR="0031363C" w:rsidRPr="002E1022" w:rsidRDefault="0031363C" w:rsidP="002C387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E1022">
              <w:rPr>
                <w:rFonts w:ascii="Palatino Linotype" w:hAnsi="Palatino Linotype"/>
                <w:sz w:val="20"/>
                <w:szCs w:val="20"/>
              </w:rPr>
              <w:t>Aprított húskonzervek előállítása</w:t>
            </w:r>
          </w:p>
          <w:p w:rsidR="0031363C" w:rsidRPr="002E1022" w:rsidRDefault="0031363C" w:rsidP="002C387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E1022">
              <w:rPr>
                <w:rFonts w:ascii="Palatino Linotype" w:hAnsi="Palatino Linotype"/>
                <w:sz w:val="20"/>
                <w:szCs w:val="20"/>
              </w:rPr>
              <w:t>Húskrémek, pástétomok készítése</w:t>
            </w:r>
          </w:p>
        </w:tc>
        <w:tc>
          <w:tcPr>
            <w:tcW w:w="496" w:type="dxa"/>
            <w:vAlign w:val="center"/>
          </w:tcPr>
          <w:p w:rsidR="0031363C" w:rsidRPr="002E102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96" w:type="dxa"/>
            <w:vAlign w:val="center"/>
          </w:tcPr>
          <w:p w:rsidR="0031363C" w:rsidRPr="002E102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96" w:type="dxa"/>
            <w:vAlign w:val="center"/>
          </w:tcPr>
          <w:p w:rsidR="0031363C" w:rsidRPr="002E102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E102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97" w:type="dxa"/>
            <w:vAlign w:val="center"/>
          </w:tcPr>
          <w:p w:rsidR="0031363C" w:rsidRPr="002E102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61" w:type="dxa"/>
            <w:vAlign w:val="center"/>
          </w:tcPr>
          <w:p w:rsidR="0031363C" w:rsidRPr="002E102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62" w:type="dxa"/>
            <w:vAlign w:val="center"/>
          </w:tcPr>
          <w:p w:rsidR="0031363C" w:rsidRPr="002E102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62" w:type="dxa"/>
            <w:vAlign w:val="center"/>
          </w:tcPr>
          <w:p w:rsidR="0031363C" w:rsidRPr="002E102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E1022">
              <w:rPr>
                <w:rFonts w:ascii="Palatino Linotype" w:hAnsi="Palatino Linotype"/>
                <w:b/>
                <w:sz w:val="20"/>
                <w:szCs w:val="20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E102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E1022">
              <w:rPr>
                <w:rFonts w:ascii="Palatino Linotype" w:hAnsi="Palatino Linotype"/>
                <w:b/>
                <w:sz w:val="20"/>
                <w:szCs w:val="20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E102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E1022">
              <w:rPr>
                <w:rFonts w:ascii="Palatino Linotype" w:hAnsi="Palatino Linotype"/>
                <w:b/>
                <w:sz w:val="20"/>
                <w:szCs w:val="20"/>
              </w:rPr>
              <w:t>x</w:t>
            </w:r>
          </w:p>
        </w:tc>
      </w:tr>
      <w:tr w:rsidR="0031363C" w:rsidRPr="002E1022">
        <w:tc>
          <w:tcPr>
            <w:tcW w:w="4762" w:type="dxa"/>
            <w:vAlign w:val="center"/>
          </w:tcPr>
          <w:p w:rsidR="0031363C" w:rsidRPr="002E1022" w:rsidRDefault="0031363C" w:rsidP="002C387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E1022">
              <w:rPr>
                <w:rFonts w:ascii="Palatino Linotype" w:hAnsi="Palatino Linotype"/>
                <w:sz w:val="20"/>
                <w:szCs w:val="20"/>
              </w:rPr>
              <w:t>Ételkészítmények: pörköltek, főzelékek hússal, leves-konzervek készítése</w:t>
            </w:r>
          </w:p>
        </w:tc>
        <w:tc>
          <w:tcPr>
            <w:tcW w:w="496" w:type="dxa"/>
            <w:vAlign w:val="center"/>
          </w:tcPr>
          <w:p w:rsidR="0031363C" w:rsidRPr="002E102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96" w:type="dxa"/>
            <w:vAlign w:val="center"/>
          </w:tcPr>
          <w:p w:rsidR="0031363C" w:rsidRPr="002E102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96" w:type="dxa"/>
            <w:vAlign w:val="center"/>
          </w:tcPr>
          <w:p w:rsidR="0031363C" w:rsidRPr="002E102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E102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97" w:type="dxa"/>
            <w:vAlign w:val="center"/>
          </w:tcPr>
          <w:p w:rsidR="0031363C" w:rsidRPr="002E102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61" w:type="dxa"/>
            <w:vAlign w:val="center"/>
          </w:tcPr>
          <w:p w:rsidR="0031363C" w:rsidRPr="002E102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62" w:type="dxa"/>
            <w:vAlign w:val="center"/>
          </w:tcPr>
          <w:p w:rsidR="0031363C" w:rsidRPr="002E102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E102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62" w:type="dxa"/>
            <w:vAlign w:val="center"/>
          </w:tcPr>
          <w:p w:rsidR="0031363C" w:rsidRPr="002E102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97" w:type="dxa"/>
            <w:vAlign w:val="center"/>
          </w:tcPr>
          <w:p w:rsidR="0031363C" w:rsidRPr="002E102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E1022">
              <w:rPr>
                <w:rFonts w:ascii="Palatino Linotype" w:hAnsi="Palatino Linotype"/>
                <w:b/>
                <w:sz w:val="20"/>
                <w:szCs w:val="20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E102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E1022">
              <w:rPr>
                <w:rFonts w:ascii="Palatino Linotype" w:hAnsi="Palatino Linotype"/>
                <w:b/>
                <w:sz w:val="20"/>
                <w:szCs w:val="20"/>
              </w:rPr>
              <w:t>x</w:t>
            </w:r>
          </w:p>
        </w:tc>
      </w:tr>
      <w:tr w:rsidR="0031363C" w:rsidRPr="002E1022">
        <w:tc>
          <w:tcPr>
            <w:tcW w:w="4762" w:type="dxa"/>
            <w:vAlign w:val="center"/>
          </w:tcPr>
          <w:p w:rsidR="0031363C" w:rsidRPr="002E1022" w:rsidRDefault="0031363C" w:rsidP="002C387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E1022">
              <w:rPr>
                <w:rFonts w:ascii="Palatino Linotype" w:hAnsi="Palatino Linotype"/>
                <w:sz w:val="20"/>
                <w:szCs w:val="20"/>
              </w:rPr>
              <w:t>Halfeldolgozás</w:t>
            </w:r>
          </w:p>
        </w:tc>
        <w:tc>
          <w:tcPr>
            <w:tcW w:w="496" w:type="dxa"/>
            <w:vAlign w:val="center"/>
          </w:tcPr>
          <w:p w:rsidR="0031363C" w:rsidRPr="002E102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96" w:type="dxa"/>
            <w:vAlign w:val="center"/>
          </w:tcPr>
          <w:p w:rsidR="0031363C" w:rsidRPr="002E102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96" w:type="dxa"/>
            <w:vAlign w:val="center"/>
          </w:tcPr>
          <w:p w:rsidR="0031363C" w:rsidRPr="002E102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E102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97" w:type="dxa"/>
            <w:vAlign w:val="center"/>
          </w:tcPr>
          <w:p w:rsidR="0031363C" w:rsidRPr="002E102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61" w:type="dxa"/>
            <w:vAlign w:val="center"/>
          </w:tcPr>
          <w:p w:rsidR="0031363C" w:rsidRPr="002E102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62" w:type="dxa"/>
            <w:vAlign w:val="center"/>
          </w:tcPr>
          <w:p w:rsidR="0031363C" w:rsidRPr="002E102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62" w:type="dxa"/>
            <w:vAlign w:val="center"/>
          </w:tcPr>
          <w:p w:rsidR="0031363C" w:rsidRPr="002E102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97" w:type="dxa"/>
            <w:vAlign w:val="center"/>
          </w:tcPr>
          <w:p w:rsidR="0031363C" w:rsidRPr="002E102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97" w:type="dxa"/>
            <w:vAlign w:val="center"/>
          </w:tcPr>
          <w:p w:rsidR="0031363C" w:rsidRPr="002E102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31363C" w:rsidRPr="002E1022">
        <w:tc>
          <w:tcPr>
            <w:tcW w:w="4762" w:type="dxa"/>
            <w:vAlign w:val="center"/>
          </w:tcPr>
          <w:p w:rsidR="0031363C" w:rsidRPr="002E1022" w:rsidRDefault="0031363C" w:rsidP="002C387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E1022">
              <w:rPr>
                <w:rFonts w:ascii="Palatino Linotype" w:hAnsi="Palatino Linotype"/>
                <w:sz w:val="20"/>
                <w:szCs w:val="20"/>
              </w:rPr>
              <w:t>Az általános gyártástechnológiától eltérő termékek előállítása: diétás-és kímélő ételek, reform ételek, bébiételek előállítása</w:t>
            </w:r>
          </w:p>
        </w:tc>
        <w:tc>
          <w:tcPr>
            <w:tcW w:w="496" w:type="dxa"/>
            <w:vAlign w:val="center"/>
          </w:tcPr>
          <w:p w:rsidR="0031363C" w:rsidRPr="002E102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E102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96" w:type="dxa"/>
            <w:vAlign w:val="center"/>
          </w:tcPr>
          <w:p w:rsidR="0031363C" w:rsidRPr="002E102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E102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96" w:type="dxa"/>
            <w:vAlign w:val="center"/>
          </w:tcPr>
          <w:p w:rsidR="0031363C" w:rsidRPr="002E102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E102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97" w:type="dxa"/>
            <w:vAlign w:val="center"/>
          </w:tcPr>
          <w:p w:rsidR="0031363C" w:rsidRPr="002E102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61" w:type="dxa"/>
            <w:vAlign w:val="center"/>
          </w:tcPr>
          <w:p w:rsidR="0031363C" w:rsidRPr="002E102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E102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62" w:type="dxa"/>
            <w:vAlign w:val="center"/>
          </w:tcPr>
          <w:p w:rsidR="0031363C" w:rsidRPr="002E102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E102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62" w:type="dxa"/>
            <w:vAlign w:val="center"/>
          </w:tcPr>
          <w:p w:rsidR="0031363C" w:rsidRPr="002E102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E1022">
              <w:rPr>
                <w:rFonts w:ascii="Palatino Linotype" w:hAnsi="Palatino Linotype"/>
                <w:b/>
                <w:sz w:val="20"/>
                <w:szCs w:val="20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E102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E1022">
              <w:rPr>
                <w:rFonts w:ascii="Palatino Linotype" w:hAnsi="Palatino Linotype"/>
                <w:b/>
                <w:sz w:val="20"/>
                <w:szCs w:val="20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E102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E1022">
              <w:rPr>
                <w:rFonts w:ascii="Palatino Linotype" w:hAnsi="Palatino Linotype"/>
                <w:b/>
                <w:sz w:val="20"/>
                <w:szCs w:val="20"/>
              </w:rPr>
              <w:t>x</w:t>
            </w:r>
          </w:p>
        </w:tc>
      </w:tr>
      <w:tr w:rsidR="0031363C" w:rsidRPr="002E1022">
        <w:tc>
          <w:tcPr>
            <w:tcW w:w="4762" w:type="dxa"/>
            <w:vAlign w:val="center"/>
          </w:tcPr>
          <w:p w:rsidR="0031363C" w:rsidRPr="002E1022" w:rsidRDefault="0031363C" w:rsidP="00C936F7">
            <w:pPr>
              <w:rPr>
                <w:rFonts w:ascii="Palatino Linotype" w:hAnsi="Palatino Linotype"/>
                <w:sz w:val="20"/>
                <w:szCs w:val="20"/>
              </w:rPr>
            </w:pPr>
            <w:r w:rsidRPr="002E1022">
              <w:rPr>
                <w:rFonts w:ascii="Palatino Linotype" w:hAnsi="Palatino Linotype"/>
                <w:sz w:val="20"/>
                <w:szCs w:val="20"/>
              </w:rPr>
              <w:t>Félkész</w:t>
            </w:r>
            <w:r>
              <w:rPr>
                <w:rFonts w:ascii="Palatino Linotype" w:hAnsi="Palatino Linotype"/>
                <w:sz w:val="20"/>
                <w:szCs w:val="20"/>
              </w:rPr>
              <w:t xml:space="preserve"> </w:t>
            </w:r>
            <w:r w:rsidRPr="002E1022">
              <w:rPr>
                <w:rFonts w:ascii="Palatino Linotype" w:hAnsi="Palatino Linotype"/>
                <w:sz w:val="20"/>
                <w:szCs w:val="20"/>
              </w:rPr>
              <w:t>és konyhakész ételek gyártása</w:t>
            </w:r>
          </w:p>
        </w:tc>
        <w:tc>
          <w:tcPr>
            <w:tcW w:w="496" w:type="dxa"/>
            <w:vAlign w:val="center"/>
          </w:tcPr>
          <w:p w:rsidR="0031363C" w:rsidRPr="002E102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96" w:type="dxa"/>
            <w:vAlign w:val="center"/>
          </w:tcPr>
          <w:p w:rsidR="0031363C" w:rsidRPr="002E102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96" w:type="dxa"/>
            <w:vAlign w:val="center"/>
          </w:tcPr>
          <w:p w:rsidR="0031363C" w:rsidRPr="002E102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97" w:type="dxa"/>
            <w:vAlign w:val="center"/>
          </w:tcPr>
          <w:p w:rsidR="0031363C" w:rsidRPr="002E102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61" w:type="dxa"/>
            <w:vAlign w:val="center"/>
          </w:tcPr>
          <w:p w:rsidR="0031363C" w:rsidRPr="002E102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E102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62" w:type="dxa"/>
            <w:vAlign w:val="center"/>
          </w:tcPr>
          <w:p w:rsidR="0031363C" w:rsidRPr="002E102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62" w:type="dxa"/>
            <w:vAlign w:val="center"/>
          </w:tcPr>
          <w:p w:rsidR="0031363C" w:rsidRPr="002E102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97" w:type="dxa"/>
            <w:vAlign w:val="center"/>
          </w:tcPr>
          <w:p w:rsidR="0031363C" w:rsidRPr="002E102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E1022">
              <w:rPr>
                <w:rFonts w:ascii="Palatino Linotype" w:hAnsi="Palatino Linotype"/>
                <w:b/>
                <w:sz w:val="20"/>
                <w:szCs w:val="20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E102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E1022">
              <w:rPr>
                <w:rFonts w:ascii="Palatino Linotype" w:hAnsi="Palatino Linotype"/>
                <w:b/>
                <w:sz w:val="20"/>
                <w:szCs w:val="20"/>
              </w:rPr>
              <w:t>x</w:t>
            </w:r>
          </w:p>
        </w:tc>
      </w:tr>
      <w:tr w:rsidR="0031363C" w:rsidRPr="002E1022">
        <w:tc>
          <w:tcPr>
            <w:tcW w:w="9526" w:type="dxa"/>
            <w:gridSpan w:val="10"/>
            <w:vAlign w:val="center"/>
          </w:tcPr>
          <w:p w:rsidR="0031363C" w:rsidRPr="002E102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E1022">
              <w:rPr>
                <w:rFonts w:ascii="Palatino Linotype" w:hAnsi="Palatino Linotype"/>
                <w:sz w:val="20"/>
                <w:szCs w:val="20"/>
              </w:rPr>
              <w:t>Szakmai ismeretek</w:t>
            </w:r>
          </w:p>
        </w:tc>
      </w:tr>
      <w:tr w:rsidR="0031363C" w:rsidRPr="002E1022">
        <w:tc>
          <w:tcPr>
            <w:tcW w:w="4762" w:type="dxa"/>
            <w:vAlign w:val="center"/>
          </w:tcPr>
          <w:p w:rsidR="0031363C" w:rsidRPr="002E1022" w:rsidRDefault="0031363C" w:rsidP="002C387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E1022">
              <w:rPr>
                <w:rFonts w:ascii="Palatino Linotype" w:hAnsi="Palatino Linotype"/>
                <w:sz w:val="20"/>
                <w:szCs w:val="20"/>
              </w:rPr>
              <w:t>Állati eredetű nyersanyagok jellemzői, csoportosítása, tárolás alatti változások, illetve a tárolás feltételei</w:t>
            </w:r>
          </w:p>
        </w:tc>
        <w:tc>
          <w:tcPr>
            <w:tcW w:w="496" w:type="dxa"/>
            <w:vAlign w:val="center"/>
          </w:tcPr>
          <w:p w:rsidR="0031363C" w:rsidRPr="002E102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E102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96" w:type="dxa"/>
            <w:vAlign w:val="center"/>
          </w:tcPr>
          <w:p w:rsidR="0031363C" w:rsidRPr="002E102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96" w:type="dxa"/>
            <w:vAlign w:val="center"/>
          </w:tcPr>
          <w:p w:rsidR="0031363C" w:rsidRPr="002E102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97" w:type="dxa"/>
            <w:vAlign w:val="center"/>
          </w:tcPr>
          <w:p w:rsidR="0031363C" w:rsidRPr="002E102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61" w:type="dxa"/>
            <w:vAlign w:val="center"/>
          </w:tcPr>
          <w:p w:rsidR="0031363C" w:rsidRPr="002E102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62" w:type="dxa"/>
            <w:vAlign w:val="center"/>
          </w:tcPr>
          <w:p w:rsidR="0031363C" w:rsidRPr="002E102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62" w:type="dxa"/>
            <w:vAlign w:val="center"/>
          </w:tcPr>
          <w:p w:rsidR="0031363C" w:rsidRPr="002E102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97" w:type="dxa"/>
            <w:vAlign w:val="center"/>
          </w:tcPr>
          <w:p w:rsidR="0031363C" w:rsidRPr="002E102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97" w:type="dxa"/>
            <w:vAlign w:val="center"/>
          </w:tcPr>
          <w:p w:rsidR="0031363C" w:rsidRPr="002E102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31363C" w:rsidRPr="002E1022">
        <w:tc>
          <w:tcPr>
            <w:tcW w:w="4762" w:type="dxa"/>
            <w:vAlign w:val="center"/>
          </w:tcPr>
          <w:p w:rsidR="0031363C" w:rsidRPr="002E1022" w:rsidRDefault="0031363C" w:rsidP="002C387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E1022">
              <w:rPr>
                <w:rFonts w:ascii="Palatino Linotype" w:hAnsi="Palatino Linotype"/>
                <w:sz w:val="20"/>
                <w:szCs w:val="20"/>
              </w:rPr>
              <w:t>A nyersanyagátvétel, és gyakorlati megvalósítása</w:t>
            </w:r>
          </w:p>
        </w:tc>
        <w:tc>
          <w:tcPr>
            <w:tcW w:w="496" w:type="dxa"/>
            <w:vAlign w:val="center"/>
          </w:tcPr>
          <w:p w:rsidR="0031363C" w:rsidRPr="002E102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E102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96" w:type="dxa"/>
            <w:vAlign w:val="center"/>
          </w:tcPr>
          <w:p w:rsidR="0031363C" w:rsidRPr="002E102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E102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96" w:type="dxa"/>
            <w:vAlign w:val="center"/>
          </w:tcPr>
          <w:p w:rsidR="0031363C" w:rsidRPr="002E102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E102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97" w:type="dxa"/>
            <w:vAlign w:val="center"/>
          </w:tcPr>
          <w:p w:rsidR="0031363C" w:rsidRPr="002E102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E102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61" w:type="dxa"/>
            <w:vAlign w:val="center"/>
          </w:tcPr>
          <w:p w:rsidR="0031363C" w:rsidRPr="002E1022" w:rsidRDefault="0031363C" w:rsidP="002C387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E102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62" w:type="dxa"/>
            <w:vAlign w:val="center"/>
          </w:tcPr>
          <w:p w:rsidR="0031363C" w:rsidRPr="002E1022" w:rsidRDefault="0031363C" w:rsidP="002C387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E102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62" w:type="dxa"/>
            <w:vAlign w:val="center"/>
          </w:tcPr>
          <w:p w:rsidR="0031363C" w:rsidRPr="002E102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E1022">
              <w:rPr>
                <w:rFonts w:ascii="Palatino Linotype" w:hAnsi="Palatino Linotype"/>
                <w:b/>
                <w:sz w:val="20"/>
                <w:szCs w:val="20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E102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97" w:type="dxa"/>
            <w:vAlign w:val="center"/>
          </w:tcPr>
          <w:p w:rsidR="0031363C" w:rsidRPr="002E102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31363C" w:rsidRPr="002E1022">
        <w:tc>
          <w:tcPr>
            <w:tcW w:w="4762" w:type="dxa"/>
            <w:vAlign w:val="center"/>
          </w:tcPr>
          <w:p w:rsidR="0031363C" w:rsidRPr="002E1022" w:rsidRDefault="0031363C" w:rsidP="002C387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96" w:type="dxa"/>
            <w:vAlign w:val="center"/>
          </w:tcPr>
          <w:p w:rsidR="0031363C" w:rsidRPr="002E102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96" w:type="dxa"/>
            <w:vAlign w:val="center"/>
          </w:tcPr>
          <w:p w:rsidR="0031363C" w:rsidRPr="002E102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96" w:type="dxa"/>
            <w:vAlign w:val="center"/>
          </w:tcPr>
          <w:p w:rsidR="0031363C" w:rsidRPr="002E102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97" w:type="dxa"/>
            <w:vAlign w:val="center"/>
          </w:tcPr>
          <w:p w:rsidR="0031363C" w:rsidRPr="002E102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61" w:type="dxa"/>
            <w:vAlign w:val="center"/>
          </w:tcPr>
          <w:p w:rsidR="0031363C" w:rsidRPr="002E1022" w:rsidRDefault="0031363C" w:rsidP="002C387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62" w:type="dxa"/>
            <w:vAlign w:val="center"/>
          </w:tcPr>
          <w:p w:rsidR="0031363C" w:rsidRPr="002E1022" w:rsidRDefault="0031363C" w:rsidP="002C387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62" w:type="dxa"/>
            <w:vAlign w:val="center"/>
          </w:tcPr>
          <w:p w:rsidR="0031363C" w:rsidRPr="002E102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97" w:type="dxa"/>
            <w:vAlign w:val="center"/>
          </w:tcPr>
          <w:p w:rsidR="0031363C" w:rsidRPr="002E102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97" w:type="dxa"/>
            <w:vAlign w:val="center"/>
          </w:tcPr>
          <w:p w:rsidR="0031363C" w:rsidRPr="002E102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31363C" w:rsidRPr="002E1022">
        <w:tc>
          <w:tcPr>
            <w:tcW w:w="4762" w:type="dxa"/>
            <w:vAlign w:val="center"/>
          </w:tcPr>
          <w:p w:rsidR="0031363C" w:rsidRPr="002E1022" w:rsidRDefault="0031363C" w:rsidP="002C387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E1022">
              <w:rPr>
                <w:rFonts w:ascii="Palatino Linotype" w:hAnsi="Palatino Linotype"/>
                <w:sz w:val="20"/>
                <w:szCs w:val="20"/>
              </w:rPr>
              <w:t>A gyártástechnológiában alkalmazott speciális berendezések működése</w:t>
            </w:r>
          </w:p>
        </w:tc>
        <w:tc>
          <w:tcPr>
            <w:tcW w:w="496" w:type="dxa"/>
            <w:vAlign w:val="center"/>
          </w:tcPr>
          <w:p w:rsidR="0031363C" w:rsidRPr="002E102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96" w:type="dxa"/>
            <w:vAlign w:val="center"/>
          </w:tcPr>
          <w:p w:rsidR="0031363C" w:rsidRPr="002E102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96" w:type="dxa"/>
            <w:vAlign w:val="center"/>
          </w:tcPr>
          <w:p w:rsidR="0031363C" w:rsidRPr="002E102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97" w:type="dxa"/>
            <w:vAlign w:val="center"/>
          </w:tcPr>
          <w:p w:rsidR="0031363C" w:rsidRPr="002E102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61" w:type="dxa"/>
            <w:vAlign w:val="center"/>
          </w:tcPr>
          <w:p w:rsidR="0031363C" w:rsidRPr="002E102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62" w:type="dxa"/>
            <w:vAlign w:val="center"/>
          </w:tcPr>
          <w:p w:rsidR="0031363C" w:rsidRPr="002E102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62" w:type="dxa"/>
            <w:vAlign w:val="center"/>
          </w:tcPr>
          <w:p w:rsidR="0031363C" w:rsidRPr="002E102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97" w:type="dxa"/>
            <w:vAlign w:val="center"/>
          </w:tcPr>
          <w:p w:rsidR="0031363C" w:rsidRPr="002E102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E1022">
              <w:rPr>
                <w:rFonts w:ascii="Palatino Linotype" w:hAnsi="Palatino Linotype"/>
                <w:b/>
                <w:sz w:val="20"/>
                <w:szCs w:val="20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E102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E1022">
              <w:rPr>
                <w:rFonts w:ascii="Palatino Linotype" w:hAnsi="Palatino Linotype"/>
                <w:b/>
                <w:sz w:val="20"/>
                <w:szCs w:val="20"/>
              </w:rPr>
              <w:t>x</w:t>
            </w:r>
          </w:p>
        </w:tc>
      </w:tr>
      <w:tr w:rsidR="0031363C" w:rsidRPr="002E1022">
        <w:tc>
          <w:tcPr>
            <w:tcW w:w="4762" w:type="dxa"/>
            <w:vAlign w:val="center"/>
          </w:tcPr>
          <w:p w:rsidR="0031363C" w:rsidRPr="002E1022" w:rsidRDefault="0031363C" w:rsidP="002C387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E1022">
              <w:rPr>
                <w:rFonts w:ascii="Palatino Linotype" w:hAnsi="Palatino Linotype"/>
                <w:sz w:val="20"/>
                <w:szCs w:val="20"/>
              </w:rPr>
              <w:t>Húskonzervek gyártásának technológiája</w:t>
            </w:r>
          </w:p>
        </w:tc>
        <w:tc>
          <w:tcPr>
            <w:tcW w:w="496" w:type="dxa"/>
            <w:vAlign w:val="center"/>
          </w:tcPr>
          <w:p w:rsidR="0031363C" w:rsidRPr="002E102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96" w:type="dxa"/>
            <w:vAlign w:val="center"/>
          </w:tcPr>
          <w:p w:rsidR="0031363C" w:rsidRPr="002E102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96" w:type="dxa"/>
            <w:vAlign w:val="center"/>
          </w:tcPr>
          <w:p w:rsidR="0031363C" w:rsidRPr="002E102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E102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97" w:type="dxa"/>
            <w:vAlign w:val="center"/>
          </w:tcPr>
          <w:p w:rsidR="0031363C" w:rsidRPr="002E102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61" w:type="dxa"/>
            <w:vAlign w:val="center"/>
          </w:tcPr>
          <w:p w:rsidR="0031363C" w:rsidRPr="002E102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62" w:type="dxa"/>
            <w:vAlign w:val="center"/>
          </w:tcPr>
          <w:p w:rsidR="0031363C" w:rsidRPr="002E102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62" w:type="dxa"/>
            <w:vAlign w:val="center"/>
          </w:tcPr>
          <w:p w:rsidR="0031363C" w:rsidRPr="002E102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97" w:type="dxa"/>
            <w:vAlign w:val="center"/>
          </w:tcPr>
          <w:p w:rsidR="0031363C" w:rsidRPr="002E102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E1022">
              <w:rPr>
                <w:rFonts w:ascii="Palatino Linotype" w:hAnsi="Palatino Linotype"/>
                <w:b/>
                <w:sz w:val="20"/>
                <w:szCs w:val="20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E102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E1022">
              <w:rPr>
                <w:rFonts w:ascii="Palatino Linotype" w:hAnsi="Palatino Linotype"/>
                <w:b/>
                <w:sz w:val="20"/>
                <w:szCs w:val="20"/>
              </w:rPr>
              <w:t>x</w:t>
            </w:r>
          </w:p>
        </w:tc>
      </w:tr>
      <w:tr w:rsidR="0031363C" w:rsidRPr="002E1022">
        <w:tc>
          <w:tcPr>
            <w:tcW w:w="4762" w:type="dxa"/>
            <w:vAlign w:val="center"/>
          </w:tcPr>
          <w:p w:rsidR="0031363C" w:rsidRPr="002E1022" w:rsidRDefault="0031363C" w:rsidP="002C387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E1022">
              <w:rPr>
                <w:rFonts w:ascii="Palatino Linotype" w:hAnsi="Palatino Linotype"/>
                <w:sz w:val="20"/>
                <w:szCs w:val="20"/>
              </w:rPr>
              <w:lastRenderedPageBreak/>
              <w:t>Ételkészítmények csoportjai, jellemzői, előállításuk folyamata</w:t>
            </w:r>
          </w:p>
          <w:p w:rsidR="0031363C" w:rsidRPr="002E1022" w:rsidRDefault="0031363C" w:rsidP="002C387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96" w:type="dxa"/>
            <w:vAlign w:val="center"/>
          </w:tcPr>
          <w:p w:rsidR="0031363C" w:rsidRPr="002E102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96" w:type="dxa"/>
            <w:vAlign w:val="center"/>
          </w:tcPr>
          <w:p w:rsidR="0031363C" w:rsidRPr="002E102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96" w:type="dxa"/>
            <w:vAlign w:val="center"/>
          </w:tcPr>
          <w:p w:rsidR="0031363C" w:rsidRPr="002E102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97" w:type="dxa"/>
            <w:vAlign w:val="center"/>
          </w:tcPr>
          <w:p w:rsidR="0031363C" w:rsidRPr="002E102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61" w:type="dxa"/>
            <w:vAlign w:val="center"/>
          </w:tcPr>
          <w:p w:rsidR="0031363C" w:rsidRPr="002E102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E102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62" w:type="dxa"/>
            <w:vAlign w:val="center"/>
          </w:tcPr>
          <w:p w:rsidR="0031363C" w:rsidRPr="002E102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E102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62" w:type="dxa"/>
            <w:vAlign w:val="center"/>
          </w:tcPr>
          <w:p w:rsidR="0031363C" w:rsidRPr="002E102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97" w:type="dxa"/>
            <w:vAlign w:val="center"/>
          </w:tcPr>
          <w:p w:rsidR="0031363C" w:rsidRPr="002E102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E1022">
              <w:rPr>
                <w:rFonts w:ascii="Palatino Linotype" w:hAnsi="Palatino Linotype"/>
                <w:b/>
                <w:sz w:val="20"/>
                <w:szCs w:val="20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E102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E1022">
              <w:rPr>
                <w:rFonts w:ascii="Palatino Linotype" w:hAnsi="Palatino Linotype"/>
                <w:b/>
                <w:sz w:val="20"/>
                <w:szCs w:val="20"/>
              </w:rPr>
              <w:t>x</w:t>
            </w:r>
          </w:p>
        </w:tc>
      </w:tr>
      <w:tr w:rsidR="0031363C" w:rsidRPr="002E1022">
        <w:tc>
          <w:tcPr>
            <w:tcW w:w="4762" w:type="dxa"/>
            <w:vAlign w:val="center"/>
          </w:tcPr>
          <w:p w:rsidR="0031363C" w:rsidRPr="002E1022" w:rsidRDefault="0031363C" w:rsidP="002C387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E1022">
              <w:rPr>
                <w:rFonts w:ascii="Palatino Linotype" w:hAnsi="Palatino Linotype"/>
                <w:sz w:val="20"/>
                <w:szCs w:val="20"/>
              </w:rPr>
              <w:t>Félkész-és konyhakész termékek gyártástechnológiája</w:t>
            </w:r>
          </w:p>
        </w:tc>
        <w:tc>
          <w:tcPr>
            <w:tcW w:w="496" w:type="dxa"/>
            <w:vAlign w:val="center"/>
          </w:tcPr>
          <w:p w:rsidR="0031363C" w:rsidRPr="002E102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96" w:type="dxa"/>
            <w:vAlign w:val="center"/>
          </w:tcPr>
          <w:p w:rsidR="0031363C" w:rsidRPr="002E102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96" w:type="dxa"/>
            <w:vAlign w:val="center"/>
          </w:tcPr>
          <w:p w:rsidR="0031363C" w:rsidRPr="002E102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97" w:type="dxa"/>
            <w:vAlign w:val="center"/>
          </w:tcPr>
          <w:p w:rsidR="0031363C" w:rsidRPr="002E102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61" w:type="dxa"/>
            <w:vAlign w:val="center"/>
          </w:tcPr>
          <w:p w:rsidR="0031363C" w:rsidRPr="002E102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62" w:type="dxa"/>
            <w:vAlign w:val="center"/>
          </w:tcPr>
          <w:p w:rsidR="0031363C" w:rsidRPr="002E102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62" w:type="dxa"/>
            <w:vAlign w:val="center"/>
          </w:tcPr>
          <w:p w:rsidR="0031363C" w:rsidRPr="002E102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97" w:type="dxa"/>
            <w:vAlign w:val="center"/>
          </w:tcPr>
          <w:p w:rsidR="0031363C" w:rsidRPr="002E102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E1022">
              <w:rPr>
                <w:rFonts w:ascii="Palatino Linotype" w:hAnsi="Palatino Linotype"/>
                <w:b/>
                <w:sz w:val="20"/>
                <w:szCs w:val="20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E102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E1022">
              <w:rPr>
                <w:rFonts w:ascii="Palatino Linotype" w:hAnsi="Palatino Linotype"/>
                <w:b/>
                <w:sz w:val="20"/>
                <w:szCs w:val="20"/>
              </w:rPr>
              <w:t>x</w:t>
            </w:r>
          </w:p>
        </w:tc>
      </w:tr>
      <w:tr w:rsidR="0031363C" w:rsidRPr="002E1022">
        <w:tc>
          <w:tcPr>
            <w:tcW w:w="4762" w:type="dxa"/>
            <w:vAlign w:val="center"/>
          </w:tcPr>
          <w:p w:rsidR="0031363C" w:rsidRPr="002E1022" w:rsidRDefault="0031363C" w:rsidP="002C387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E1022">
              <w:rPr>
                <w:rFonts w:ascii="Palatino Linotype" w:hAnsi="Palatino Linotype"/>
                <w:sz w:val="20"/>
                <w:szCs w:val="20"/>
              </w:rPr>
              <w:t>Halakból előállított késztermékek hőközléssel és hőelvonással</w:t>
            </w:r>
          </w:p>
        </w:tc>
        <w:tc>
          <w:tcPr>
            <w:tcW w:w="496" w:type="dxa"/>
            <w:vAlign w:val="center"/>
          </w:tcPr>
          <w:p w:rsidR="0031363C" w:rsidRPr="002E102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96" w:type="dxa"/>
            <w:vAlign w:val="center"/>
          </w:tcPr>
          <w:p w:rsidR="0031363C" w:rsidRPr="002E102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96" w:type="dxa"/>
            <w:vAlign w:val="center"/>
          </w:tcPr>
          <w:p w:rsidR="0031363C" w:rsidRPr="002E102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E102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97" w:type="dxa"/>
            <w:vAlign w:val="center"/>
          </w:tcPr>
          <w:p w:rsidR="0031363C" w:rsidRPr="002E102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61" w:type="dxa"/>
            <w:vAlign w:val="center"/>
          </w:tcPr>
          <w:p w:rsidR="0031363C" w:rsidRPr="002E102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62" w:type="dxa"/>
            <w:vAlign w:val="center"/>
          </w:tcPr>
          <w:p w:rsidR="0031363C" w:rsidRPr="002E102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62" w:type="dxa"/>
            <w:vAlign w:val="center"/>
          </w:tcPr>
          <w:p w:rsidR="0031363C" w:rsidRPr="002E102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97" w:type="dxa"/>
            <w:vAlign w:val="center"/>
          </w:tcPr>
          <w:p w:rsidR="0031363C" w:rsidRPr="002E102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97" w:type="dxa"/>
            <w:vAlign w:val="center"/>
          </w:tcPr>
          <w:p w:rsidR="0031363C" w:rsidRPr="002E102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31363C" w:rsidRPr="002E1022">
        <w:tc>
          <w:tcPr>
            <w:tcW w:w="4762" w:type="dxa"/>
            <w:vAlign w:val="center"/>
          </w:tcPr>
          <w:p w:rsidR="0031363C" w:rsidRPr="002E1022" w:rsidRDefault="0031363C" w:rsidP="002C387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E1022">
              <w:rPr>
                <w:rFonts w:ascii="Palatino Linotype" w:hAnsi="Palatino Linotype"/>
                <w:sz w:val="20"/>
                <w:szCs w:val="20"/>
              </w:rPr>
              <w:t>A különleges termékek szerepe a korszerű táplálkozásban, eltérések az általános gyártástechnológiától termékcsoportonként</w:t>
            </w:r>
          </w:p>
        </w:tc>
        <w:tc>
          <w:tcPr>
            <w:tcW w:w="496" w:type="dxa"/>
            <w:vAlign w:val="center"/>
          </w:tcPr>
          <w:p w:rsidR="0031363C" w:rsidRPr="002E102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E102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96" w:type="dxa"/>
            <w:vAlign w:val="center"/>
          </w:tcPr>
          <w:p w:rsidR="0031363C" w:rsidRPr="002E102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E102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96" w:type="dxa"/>
            <w:vAlign w:val="center"/>
          </w:tcPr>
          <w:p w:rsidR="0031363C" w:rsidRPr="002E102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E102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97" w:type="dxa"/>
            <w:vAlign w:val="center"/>
          </w:tcPr>
          <w:p w:rsidR="0031363C" w:rsidRPr="002E102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E102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61" w:type="dxa"/>
            <w:vAlign w:val="center"/>
          </w:tcPr>
          <w:p w:rsidR="0031363C" w:rsidRPr="002E1022" w:rsidRDefault="0031363C" w:rsidP="002C387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E102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62" w:type="dxa"/>
            <w:vAlign w:val="center"/>
          </w:tcPr>
          <w:p w:rsidR="0031363C" w:rsidRPr="002E1022" w:rsidRDefault="0031363C" w:rsidP="002C387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E102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62" w:type="dxa"/>
            <w:vAlign w:val="center"/>
          </w:tcPr>
          <w:p w:rsidR="0031363C" w:rsidRPr="002E102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E1022">
              <w:rPr>
                <w:rFonts w:ascii="Palatino Linotype" w:hAnsi="Palatino Linotype"/>
                <w:b/>
                <w:sz w:val="20"/>
                <w:szCs w:val="20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E102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97" w:type="dxa"/>
            <w:vAlign w:val="center"/>
          </w:tcPr>
          <w:p w:rsidR="0031363C" w:rsidRPr="002E102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31363C" w:rsidRPr="002E1022">
        <w:tc>
          <w:tcPr>
            <w:tcW w:w="9526" w:type="dxa"/>
            <w:gridSpan w:val="10"/>
            <w:vAlign w:val="center"/>
          </w:tcPr>
          <w:p w:rsidR="0031363C" w:rsidRPr="002E102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E1022">
              <w:rPr>
                <w:rFonts w:ascii="Palatino Linotype" w:hAnsi="Palatino Linotype"/>
                <w:sz w:val="20"/>
                <w:szCs w:val="20"/>
              </w:rPr>
              <w:t>Szakmai készségek</w:t>
            </w:r>
          </w:p>
        </w:tc>
      </w:tr>
      <w:tr w:rsidR="0031363C" w:rsidRPr="002E1022">
        <w:tc>
          <w:tcPr>
            <w:tcW w:w="4762" w:type="dxa"/>
            <w:vAlign w:val="center"/>
          </w:tcPr>
          <w:p w:rsidR="0031363C" w:rsidRPr="002E1022" w:rsidRDefault="0031363C" w:rsidP="002C3877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2E1022">
              <w:rPr>
                <w:rFonts w:ascii="Palatino Linotype" w:hAnsi="Palatino Linotype"/>
                <w:sz w:val="20"/>
                <w:szCs w:val="20"/>
              </w:rPr>
              <w:t>A törvényi előírások értelmezése, jelölések biztonságos felismerése</w:t>
            </w:r>
          </w:p>
        </w:tc>
        <w:tc>
          <w:tcPr>
            <w:tcW w:w="496" w:type="dxa"/>
            <w:vAlign w:val="center"/>
          </w:tcPr>
          <w:p w:rsidR="0031363C" w:rsidRPr="002E102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E102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96" w:type="dxa"/>
            <w:vAlign w:val="center"/>
          </w:tcPr>
          <w:p w:rsidR="0031363C" w:rsidRPr="002E102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E102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96" w:type="dxa"/>
            <w:vAlign w:val="center"/>
          </w:tcPr>
          <w:p w:rsidR="0031363C" w:rsidRPr="002E102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E102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97" w:type="dxa"/>
            <w:vAlign w:val="center"/>
          </w:tcPr>
          <w:p w:rsidR="0031363C" w:rsidRPr="002E102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E102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61" w:type="dxa"/>
            <w:vAlign w:val="center"/>
          </w:tcPr>
          <w:p w:rsidR="0031363C" w:rsidRPr="002E1022" w:rsidRDefault="0031363C" w:rsidP="002C387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E102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62" w:type="dxa"/>
            <w:vAlign w:val="center"/>
          </w:tcPr>
          <w:p w:rsidR="0031363C" w:rsidRPr="002E1022" w:rsidRDefault="0031363C" w:rsidP="002C387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E102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62" w:type="dxa"/>
            <w:vAlign w:val="center"/>
          </w:tcPr>
          <w:p w:rsidR="0031363C" w:rsidRPr="002E102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E1022">
              <w:rPr>
                <w:rFonts w:ascii="Palatino Linotype" w:hAnsi="Palatino Linotype"/>
                <w:b/>
                <w:sz w:val="20"/>
                <w:szCs w:val="20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E102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97" w:type="dxa"/>
            <w:vAlign w:val="center"/>
          </w:tcPr>
          <w:p w:rsidR="0031363C" w:rsidRPr="002E102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31363C" w:rsidRPr="002E1022">
        <w:tc>
          <w:tcPr>
            <w:tcW w:w="4762" w:type="dxa"/>
            <w:vAlign w:val="center"/>
          </w:tcPr>
          <w:p w:rsidR="0031363C" w:rsidRPr="002E1022" w:rsidRDefault="0031363C" w:rsidP="002C387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E1022">
              <w:rPr>
                <w:rFonts w:ascii="Palatino Linotype" w:hAnsi="Palatino Linotype"/>
                <w:sz w:val="20"/>
                <w:szCs w:val="20"/>
              </w:rPr>
              <w:t>A nyersanyagátvétel eszközeinek biztonságos használata</w:t>
            </w:r>
          </w:p>
          <w:p w:rsidR="0031363C" w:rsidRPr="002E1022" w:rsidRDefault="0031363C" w:rsidP="002C387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E1022">
              <w:rPr>
                <w:rFonts w:ascii="Palatino Linotype" w:hAnsi="Palatino Linotype"/>
                <w:sz w:val="20"/>
                <w:szCs w:val="20"/>
              </w:rPr>
              <w:t>A laboratóriumi eszközök használata</w:t>
            </w:r>
          </w:p>
        </w:tc>
        <w:tc>
          <w:tcPr>
            <w:tcW w:w="496" w:type="dxa"/>
            <w:vAlign w:val="center"/>
          </w:tcPr>
          <w:p w:rsidR="0031363C" w:rsidRPr="002E102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E102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96" w:type="dxa"/>
            <w:vAlign w:val="center"/>
          </w:tcPr>
          <w:p w:rsidR="0031363C" w:rsidRPr="002E102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E102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96" w:type="dxa"/>
            <w:vAlign w:val="center"/>
          </w:tcPr>
          <w:p w:rsidR="0031363C" w:rsidRPr="002E102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E102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97" w:type="dxa"/>
            <w:vAlign w:val="center"/>
          </w:tcPr>
          <w:p w:rsidR="0031363C" w:rsidRPr="002E102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E102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61" w:type="dxa"/>
            <w:vAlign w:val="center"/>
          </w:tcPr>
          <w:p w:rsidR="0031363C" w:rsidRPr="002E102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  <w:p w:rsidR="0031363C" w:rsidRPr="002E102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E102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62" w:type="dxa"/>
            <w:vAlign w:val="center"/>
          </w:tcPr>
          <w:p w:rsidR="0031363C" w:rsidRPr="002E102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  <w:p w:rsidR="0031363C" w:rsidRPr="002E102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E102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62" w:type="dxa"/>
            <w:vAlign w:val="center"/>
          </w:tcPr>
          <w:p w:rsidR="0031363C" w:rsidRPr="002E102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E1022">
              <w:rPr>
                <w:rFonts w:ascii="Palatino Linotype" w:hAnsi="Palatino Linotype"/>
                <w:b/>
                <w:sz w:val="20"/>
                <w:szCs w:val="20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E102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97" w:type="dxa"/>
            <w:vAlign w:val="center"/>
          </w:tcPr>
          <w:p w:rsidR="0031363C" w:rsidRPr="002E102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31363C" w:rsidRPr="002E1022">
        <w:tc>
          <w:tcPr>
            <w:tcW w:w="4762" w:type="dxa"/>
            <w:vAlign w:val="center"/>
          </w:tcPr>
          <w:p w:rsidR="0031363C" w:rsidRPr="002E1022" w:rsidRDefault="0031363C" w:rsidP="002C387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E1022">
              <w:rPr>
                <w:rFonts w:ascii="Palatino Linotype" w:hAnsi="Palatino Linotype"/>
                <w:sz w:val="20"/>
                <w:szCs w:val="20"/>
              </w:rPr>
              <w:t>A technológiai berendezések biztonságos működtetése</w:t>
            </w:r>
          </w:p>
        </w:tc>
        <w:tc>
          <w:tcPr>
            <w:tcW w:w="496" w:type="dxa"/>
            <w:vAlign w:val="center"/>
          </w:tcPr>
          <w:p w:rsidR="0031363C" w:rsidRPr="002E102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96" w:type="dxa"/>
            <w:vAlign w:val="center"/>
          </w:tcPr>
          <w:p w:rsidR="0031363C" w:rsidRPr="002E102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96" w:type="dxa"/>
            <w:vAlign w:val="center"/>
          </w:tcPr>
          <w:p w:rsidR="0031363C" w:rsidRPr="002E102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97" w:type="dxa"/>
            <w:vAlign w:val="center"/>
          </w:tcPr>
          <w:p w:rsidR="0031363C" w:rsidRPr="002E102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61" w:type="dxa"/>
            <w:vAlign w:val="center"/>
          </w:tcPr>
          <w:p w:rsidR="0031363C" w:rsidRPr="002E1022" w:rsidRDefault="0031363C" w:rsidP="002C387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E102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62" w:type="dxa"/>
            <w:vAlign w:val="center"/>
          </w:tcPr>
          <w:p w:rsidR="0031363C" w:rsidRPr="002E1022" w:rsidRDefault="0031363C" w:rsidP="002C387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E102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62" w:type="dxa"/>
            <w:vAlign w:val="center"/>
          </w:tcPr>
          <w:p w:rsidR="0031363C" w:rsidRPr="002E102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E1022">
              <w:rPr>
                <w:rFonts w:ascii="Palatino Linotype" w:hAnsi="Palatino Linotype"/>
                <w:b/>
                <w:sz w:val="20"/>
                <w:szCs w:val="20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E102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E1022">
              <w:rPr>
                <w:rFonts w:ascii="Palatino Linotype" w:hAnsi="Palatino Linotype"/>
                <w:b/>
                <w:sz w:val="20"/>
                <w:szCs w:val="20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E102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E1022">
              <w:rPr>
                <w:rFonts w:ascii="Palatino Linotype" w:hAnsi="Palatino Linotype"/>
                <w:b/>
                <w:sz w:val="20"/>
                <w:szCs w:val="20"/>
              </w:rPr>
              <w:t>x</w:t>
            </w:r>
          </w:p>
        </w:tc>
      </w:tr>
      <w:tr w:rsidR="0031363C" w:rsidRPr="002E1022">
        <w:tc>
          <w:tcPr>
            <w:tcW w:w="4762" w:type="dxa"/>
            <w:vAlign w:val="center"/>
          </w:tcPr>
          <w:p w:rsidR="0031363C" w:rsidRPr="002E1022" w:rsidRDefault="0031363C" w:rsidP="002C387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E1022">
              <w:rPr>
                <w:rFonts w:ascii="Palatino Linotype" w:hAnsi="Palatino Linotype"/>
                <w:sz w:val="20"/>
                <w:szCs w:val="20"/>
              </w:rPr>
              <w:t>Folyamatábrák készítése</w:t>
            </w:r>
          </w:p>
        </w:tc>
        <w:tc>
          <w:tcPr>
            <w:tcW w:w="496" w:type="dxa"/>
            <w:vAlign w:val="center"/>
          </w:tcPr>
          <w:p w:rsidR="0031363C" w:rsidRPr="002E102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96" w:type="dxa"/>
            <w:vAlign w:val="center"/>
          </w:tcPr>
          <w:p w:rsidR="0031363C" w:rsidRPr="002E102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E102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96" w:type="dxa"/>
            <w:vAlign w:val="center"/>
          </w:tcPr>
          <w:p w:rsidR="0031363C" w:rsidRPr="002E102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E102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97" w:type="dxa"/>
            <w:vAlign w:val="center"/>
          </w:tcPr>
          <w:p w:rsidR="0031363C" w:rsidRPr="002E102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E102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61" w:type="dxa"/>
            <w:vAlign w:val="center"/>
          </w:tcPr>
          <w:p w:rsidR="0031363C" w:rsidRPr="002E1022" w:rsidRDefault="0031363C" w:rsidP="002C387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E102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62" w:type="dxa"/>
            <w:vAlign w:val="center"/>
          </w:tcPr>
          <w:p w:rsidR="0031363C" w:rsidRPr="002E1022" w:rsidRDefault="0031363C" w:rsidP="002C387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E102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62" w:type="dxa"/>
            <w:vAlign w:val="center"/>
          </w:tcPr>
          <w:p w:rsidR="0031363C" w:rsidRPr="002E102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E1022">
              <w:rPr>
                <w:rFonts w:ascii="Palatino Linotype" w:hAnsi="Palatino Linotype"/>
                <w:b/>
                <w:sz w:val="20"/>
                <w:szCs w:val="20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E102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97" w:type="dxa"/>
            <w:vAlign w:val="center"/>
          </w:tcPr>
          <w:p w:rsidR="0031363C" w:rsidRPr="002E102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31363C" w:rsidRPr="002E1022">
        <w:tc>
          <w:tcPr>
            <w:tcW w:w="9526" w:type="dxa"/>
            <w:gridSpan w:val="10"/>
            <w:vAlign w:val="center"/>
          </w:tcPr>
          <w:p w:rsidR="0031363C" w:rsidRPr="002E102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E1022">
              <w:rPr>
                <w:rFonts w:ascii="Palatino Linotype" w:hAnsi="Palatino Linotype"/>
                <w:sz w:val="20"/>
                <w:szCs w:val="20"/>
              </w:rPr>
              <w:t>Személyes kompetenciák</w:t>
            </w:r>
          </w:p>
        </w:tc>
      </w:tr>
      <w:tr w:rsidR="0031363C" w:rsidRPr="002E1022">
        <w:tc>
          <w:tcPr>
            <w:tcW w:w="4762" w:type="dxa"/>
            <w:vAlign w:val="center"/>
          </w:tcPr>
          <w:p w:rsidR="0031363C" w:rsidRPr="002E1022" w:rsidRDefault="0031363C" w:rsidP="002C387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E1022">
              <w:rPr>
                <w:rFonts w:ascii="Palatino Linotype" w:hAnsi="Palatino Linotype"/>
                <w:sz w:val="20"/>
                <w:szCs w:val="20"/>
              </w:rPr>
              <w:t>Elhívatottság</w:t>
            </w:r>
          </w:p>
        </w:tc>
        <w:tc>
          <w:tcPr>
            <w:tcW w:w="496" w:type="dxa"/>
            <w:vAlign w:val="center"/>
          </w:tcPr>
          <w:p w:rsidR="0031363C" w:rsidRPr="002E102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E102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96" w:type="dxa"/>
            <w:vAlign w:val="center"/>
          </w:tcPr>
          <w:p w:rsidR="0031363C" w:rsidRPr="002E102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96" w:type="dxa"/>
            <w:vAlign w:val="center"/>
          </w:tcPr>
          <w:p w:rsidR="0031363C" w:rsidRPr="002E102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97" w:type="dxa"/>
            <w:vAlign w:val="center"/>
          </w:tcPr>
          <w:p w:rsidR="0031363C" w:rsidRPr="002E102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61" w:type="dxa"/>
            <w:vAlign w:val="center"/>
          </w:tcPr>
          <w:p w:rsidR="0031363C" w:rsidRPr="002E1022" w:rsidRDefault="0031363C" w:rsidP="002C387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E102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62" w:type="dxa"/>
            <w:vAlign w:val="center"/>
          </w:tcPr>
          <w:p w:rsidR="0031363C" w:rsidRPr="002E1022" w:rsidRDefault="0031363C" w:rsidP="002C387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E102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62" w:type="dxa"/>
            <w:vAlign w:val="center"/>
          </w:tcPr>
          <w:p w:rsidR="0031363C" w:rsidRPr="002E102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E1022">
              <w:rPr>
                <w:rFonts w:ascii="Palatino Linotype" w:hAnsi="Palatino Linotype"/>
                <w:b/>
                <w:sz w:val="20"/>
                <w:szCs w:val="20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E102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E1022">
              <w:rPr>
                <w:rFonts w:ascii="Palatino Linotype" w:hAnsi="Palatino Linotype"/>
                <w:b/>
                <w:sz w:val="20"/>
                <w:szCs w:val="20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E102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E1022">
              <w:rPr>
                <w:rFonts w:ascii="Palatino Linotype" w:hAnsi="Palatino Linotype"/>
                <w:b/>
                <w:sz w:val="20"/>
                <w:szCs w:val="20"/>
              </w:rPr>
              <w:t>x</w:t>
            </w:r>
          </w:p>
        </w:tc>
      </w:tr>
      <w:tr w:rsidR="0031363C" w:rsidRPr="002E1022">
        <w:tc>
          <w:tcPr>
            <w:tcW w:w="4762" w:type="dxa"/>
            <w:vAlign w:val="center"/>
          </w:tcPr>
          <w:p w:rsidR="0031363C" w:rsidRPr="002E1022" w:rsidRDefault="0031363C" w:rsidP="002C387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E1022">
              <w:rPr>
                <w:rFonts w:ascii="Palatino Linotype" w:hAnsi="Palatino Linotype"/>
                <w:sz w:val="20"/>
                <w:szCs w:val="20"/>
              </w:rPr>
              <w:t>Felelősségtudat</w:t>
            </w:r>
          </w:p>
        </w:tc>
        <w:tc>
          <w:tcPr>
            <w:tcW w:w="496" w:type="dxa"/>
            <w:vAlign w:val="center"/>
          </w:tcPr>
          <w:p w:rsidR="0031363C" w:rsidRPr="002E102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E102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96" w:type="dxa"/>
            <w:vAlign w:val="center"/>
          </w:tcPr>
          <w:p w:rsidR="0031363C" w:rsidRPr="002E102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96" w:type="dxa"/>
            <w:vAlign w:val="center"/>
          </w:tcPr>
          <w:p w:rsidR="0031363C" w:rsidRPr="002E102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97" w:type="dxa"/>
            <w:vAlign w:val="center"/>
          </w:tcPr>
          <w:p w:rsidR="0031363C" w:rsidRPr="002E102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61" w:type="dxa"/>
            <w:vAlign w:val="center"/>
          </w:tcPr>
          <w:p w:rsidR="0031363C" w:rsidRPr="002E1022" w:rsidRDefault="0031363C" w:rsidP="002C387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E102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62" w:type="dxa"/>
            <w:vAlign w:val="center"/>
          </w:tcPr>
          <w:p w:rsidR="0031363C" w:rsidRPr="002E1022" w:rsidRDefault="0031363C" w:rsidP="002C387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E102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62" w:type="dxa"/>
            <w:vAlign w:val="center"/>
          </w:tcPr>
          <w:p w:rsidR="0031363C" w:rsidRPr="002E102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E1022">
              <w:rPr>
                <w:rFonts w:ascii="Palatino Linotype" w:hAnsi="Palatino Linotype"/>
                <w:b/>
                <w:sz w:val="20"/>
                <w:szCs w:val="20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E102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E1022">
              <w:rPr>
                <w:rFonts w:ascii="Palatino Linotype" w:hAnsi="Palatino Linotype"/>
                <w:b/>
                <w:sz w:val="20"/>
                <w:szCs w:val="20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E102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E1022">
              <w:rPr>
                <w:rFonts w:ascii="Palatino Linotype" w:hAnsi="Palatino Linotype"/>
                <w:b/>
                <w:sz w:val="20"/>
                <w:szCs w:val="20"/>
              </w:rPr>
              <w:t>x</w:t>
            </w:r>
          </w:p>
        </w:tc>
      </w:tr>
      <w:tr w:rsidR="0031363C" w:rsidRPr="002E1022">
        <w:tc>
          <w:tcPr>
            <w:tcW w:w="4762" w:type="dxa"/>
            <w:vAlign w:val="center"/>
          </w:tcPr>
          <w:p w:rsidR="0031363C" w:rsidRPr="002E1022" w:rsidRDefault="0031363C" w:rsidP="002C387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E1022">
              <w:rPr>
                <w:rFonts w:ascii="Palatino Linotype" w:hAnsi="Palatino Linotype"/>
                <w:sz w:val="20"/>
                <w:szCs w:val="20"/>
              </w:rPr>
              <w:t>Önállóság</w:t>
            </w:r>
          </w:p>
        </w:tc>
        <w:tc>
          <w:tcPr>
            <w:tcW w:w="496" w:type="dxa"/>
            <w:vAlign w:val="center"/>
          </w:tcPr>
          <w:p w:rsidR="0031363C" w:rsidRPr="002E102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96" w:type="dxa"/>
            <w:vAlign w:val="center"/>
          </w:tcPr>
          <w:p w:rsidR="0031363C" w:rsidRPr="002E102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96" w:type="dxa"/>
            <w:vAlign w:val="center"/>
          </w:tcPr>
          <w:p w:rsidR="0031363C" w:rsidRPr="002E102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97" w:type="dxa"/>
            <w:vAlign w:val="center"/>
          </w:tcPr>
          <w:p w:rsidR="0031363C" w:rsidRPr="002E102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61" w:type="dxa"/>
            <w:vAlign w:val="center"/>
          </w:tcPr>
          <w:p w:rsidR="0031363C" w:rsidRPr="002E1022" w:rsidRDefault="0031363C" w:rsidP="002C387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E102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62" w:type="dxa"/>
            <w:vAlign w:val="center"/>
          </w:tcPr>
          <w:p w:rsidR="0031363C" w:rsidRPr="002E1022" w:rsidRDefault="0031363C" w:rsidP="002C387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E102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62" w:type="dxa"/>
            <w:vAlign w:val="center"/>
          </w:tcPr>
          <w:p w:rsidR="0031363C" w:rsidRPr="002E102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E1022">
              <w:rPr>
                <w:rFonts w:ascii="Palatino Linotype" w:hAnsi="Palatino Linotype"/>
                <w:b/>
                <w:sz w:val="20"/>
                <w:szCs w:val="20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E102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E1022">
              <w:rPr>
                <w:rFonts w:ascii="Palatino Linotype" w:hAnsi="Palatino Linotype"/>
                <w:b/>
                <w:sz w:val="20"/>
                <w:szCs w:val="20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E102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E1022">
              <w:rPr>
                <w:rFonts w:ascii="Palatino Linotype" w:hAnsi="Palatino Linotype"/>
                <w:b/>
                <w:sz w:val="20"/>
                <w:szCs w:val="20"/>
              </w:rPr>
              <w:t>x</w:t>
            </w:r>
          </w:p>
        </w:tc>
      </w:tr>
      <w:tr w:rsidR="0031363C" w:rsidRPr="002E1022">
        <w:tc>
          <w:tcPr>
            <w:tcW w:w="9526" w:type="dxa"/>
            <w:gridSpan w:val="10"/>
            <w:vAlign w:val="center"/>
          </w:tcPr>
          <w:p w:rsidR="0031363C" w:rsidRPr="002E102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E1022">
              <w:rPr>
                <w:rFonts w:ascii="Palatino Linotype" w:hAnsi="Palatino Linotype"/>
                <w:sz w:val="20"/>
                <w:szCs w:val="20"/>
              </w:rPr>
              <w:t>Társas kompetenciák</w:t>
            </w:r>
          </w:p>
        </w:tc>
      </w:tr>
      <w:tr w:rsidR="0031363C" w:rsidRPr="002E1022">
        <w:tc>
          <w:tcPr>
            <w:tcW w:w="4762" w:type="dxa"/>
          </w:tcPr>
          <w:p w:rsidR="0031363C" w:rsidRPr="002E1022" w:rsidRDefault="0031363C" w:rsidP="002C3877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2E1022">
              <w:rPr>
                <w:rFonts w:ascii="Palatino Linotype" w:hAnsi="Palatino Linotype"/>
                <w:sz w:val="20"/>
                <w:szCs w:val="20"/>
              </w:rPr>
              <w:t>Meggyőzőkészség</w:t>
            </w:r>
          </w:p>
        </w:tc>
        <w:tc>
          <w:tcPr>
            <w:tcW w:w="496" w:type="dxa"/>
            <w:vAlign w:val="center"/>
          </w:tcPr>
          <w:p w:rsidR="0031363C" w:rsidRPr="002E102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E102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96" w:type="dxa"/>
            <w:vAlign w:val="center"/>
          </w:tcPr>
          <w:p w:rsidR="0031363C" w:rsidRPr="002E102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96" w:type="dxa"/>
            <w:vAlign w:val="center"/>
          </w:tcPr>
          <w:p w:rsidR="0031363C" w:rsidRPr="002E102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97" w:type="dxa"/>
            <w:vAlign w:val="center"/>
          </w:tcPr>
          <w:p w:rsidR="0031363C" w:rsidRPr="002E102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61" w:type="dxa"/>
            <w:vAlign w:val="center"/>
          </w:tcPr>
          <w:p w:rsidR="0031363C" w:rsidRPr="002E1022" w:rsidRDefault="0031363C" w:rsidP="002C387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E102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62" w:type="dxa"/>
            <w:vAlign w:val="center"/>
          </w:tcPr>
          <w:p w:rsidR="0031363C" w:rsidRPr="002E1022" w:rsidRDefault="0031363C" w:rsidP="002C387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E102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62" w:type="dxa"/>
            <w:vAlign w:val="center"/>
          </w:tcPr>
          <w:p w:rsidR="0031363C" w:rsidRPr="002E102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E1022">
              <w:rPr>
                <w:rFonts w:ascii="Palatino Linotype" w:hAnsi="Palatino Linotype"/>
                <w:b/>
                <w:sz w:val="20"/>
                <w:szCs w:val="20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E102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E1022">
              <w:rPr>
                <w:rFonts w:ascii="Palatino Linotype" w:hAnsi="Palatino Linotype"/>
                <w:b/>
                <w:sz w:val="20"/>
                <w:szCs w:val="20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E102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E1022">
              <w:rPr>
                <w:rFonts w:ascii="Palatino Linotype" w:hAnsi="Palatino Linotype"/>
                <w:b/>
                <w:sz w:val="20"/>
                <w:szCs w:val="20"/>
              </w:rPr>
              <w:t>x</w:t>
            </w:r>
          </w:p>
        </w:tc>
      </w:tr>
      <w:tr w:rsidR="0031363C" w:rsidRPr="002E1022">
        <w:tc>
          <w:tcPr>
            <w:tcW w:w="4762" w:type="dxa"/>
          </w:tcPr>
          <w:p w:rsidR="0031363C" w:rsidRPr="002E1022" w:rsidRDefault="0031363C" w:rsidP="002C3877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2E1022">
              <w:rPr>
                <w:rFonts w:ascii="Palatino Linotype" w:hAnsi="Palatino Linotype"/>
                <w:sz w:val="20"/>
                <w:szCs w:val="20"/>
              </w:rPr>
              <w:t>Irányíthatóság</w:t>
            </w:r>
          </w:p>
        </w:tc>
        <w:tc>
          <w:tcPr>
            <w:tcW w:w="496" w:type="dxa"/>
            <w:vAlign w:val="center"/>
          </w:tcPr>
          <w:p w:rsidR="0031363C" w:rsidRPr="002E102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96" w:type="dxa"/>
            <w:vAlign w:val="center"/>
          </w:tcPr>
          <w:p w:rsidR="0031363C" w:rsidRPr="002E102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96" w:type="dxa"/>
            <w:vAlign w:val="center"/>
          </w:tcPr>
          <w:p w:rsidR="0031363C" w:rsidRPr="002E102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97" w:type="dxa"/>
            <w:vAlign w:val="center"/>
          </w:tcPr>
          <w:p w:rsidR="0031363C" w:rsidRPr="002E102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61" w:type="dxa"/>
            <w:vAlign w:val="center"/>
          </w:tcPr>
          <w:p w:rsidR="0031363C" w:rsidRPr="002E1022" w:rsidRDefault="0031363C" w:rsidP="002C387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E102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62" w:type="dxa"/>
            <w:vAlign w:val="center"/>
          </w:tcPr>
          <w:p w:rsidR="0031363C" w:rsidRPr="002E1022" w:rsidRDefault="0031363C" w:rsidP="002C387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E102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62" w:type="dxa"/>
            <w:vAlign w:val="center"/>
          </w:tcPr>
          <w:p w:rsidR="0031363C" w:rsidRPr="002E102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E1022">
              <w:rPr>
                <w:rFonts w:ascii="Palatino Linotype" w:hAnsi="Palatino Linotype"/>
                <w:b/>
                <w:sz w:val="20"/>
                <w:szCs w:val="20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E102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E1022">
              <w:rPr>
                <w:rFonts w:ascii="Palatino Linotype" w:hAnsi="Palatino Linotype"/>
                <w:b/>
                <w:sz w:val="20"/>
                <w:szCs w:val="20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E102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E1022">
              <w:rPr>
                <w:rFonts w:ascii="Palatino Linotype" w:hAnsi="Palatino Linotype"/>
                <w:b/>
                <w:sz w:val="20"/>
                <w:szCs w:val="20"/>
              </w:rPr>
              <w:t>x</w:t>
            </w:r>
          </w:p>
        </w:tc>
      </w:tr>
      <w:tr w:rsidR="0031363C" w:rsidRPr="002E1022">
        <w:tc>
          <w:tcPr>
            <w:tcW w:w="4762" w:type="dxa"/>
          </w:tcPr>
          <w:p w:rsidR="0031363C" w:rsidRPr="002E1022" w:rsidRDefault="0031363C" w:rsidP="002C3877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2E1022">
              <w:rPr>
                <w:rFonts w:ascii="Palatino Linotype" w:hAnsi="Palatino Linotype"/>
                <w:sz w:val="20"/>
                <w:szCs w:val="20"/>
              </w:rPr>
              <w:t>Közérthetőség</w:t>
            </w:r>
          </w:p>
        </w:tc>
        <w:tc>
          <w:tcPr>
            <w:tcW w:w="496" w:type="dxa"/>
            <w:vAlign w:val="center"/>
          </w:tcPr>
          <w:p w:rsidR="0031363C" w:rsidRPr="002E102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E102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96" w:type="dxa"/>
            <w:vAlign w:val="center"/>
          </w:tcPr>
          <w:p w:rsidR="0031363C" w:rsidRPr="002E102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E102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96" w:type="dxa"/>
            <w:vAlign w:val="center"/>
          </w:tcPr>
          <w:p w:rsidR="0031363C" w:rsidRPr="002E102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E102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97" w:type="dxa"/>
            <w:vAlign w:val="center"/>
          </w:tcPr>
          <w:p w:rsidR="0031363C" w:rsidRPr="002E102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E102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61" w:type="dxa"/>
            <w:vAlign w:val="center"/>
          </w:tcPr>
          <w:p w:rsidR="0031363C" w:rsidRPr="002E1022" w:rsidRDefault="0031363C" w:rsidP="002C387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E102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62" w:type="dxa"/>
            <w:vAlign w:val="center"/>
          </w:tcPr>
          <w:p w:rsidR="0031363C" w:rsidRPr="002E1022" w:rsidRDefault="0031363C" w:rsidP="002C387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E102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62" w:type="dxa"/>
            <w:vAlign w:val="center"/>
          </w:tcPr>
          <w:p w:rsidR="0031363C" w:rsidRPr="002E102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E1022">
              <w:rPr>
                <w:rFonts w:ascii="Palatino Linotype" w:hAnsi="Palatino Linotype"/>
                <w:b/>
                <w:sz w:val="20"/>
                <w:szCs w:val="20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E102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E1022">
              <w:rPr>
                <w:rFonts w:ascii="Palatino Linotype" w:hAnsi="Palatino Linotype"/>
                <w:b/>
                <w:sz w:val="20"/>
                <w:szCs w:val="20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E102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E1022">
              <w:rPr>
                <w:rFonts w:ascii="Palatino Linotype" w:hAnsi="Palatino Linotype"/>
                <w:b/>
                <w:sz w:val="20"/>
                <w:szCs w:val="20"/>
              </w:rPr>
              <w:t>x</w:t>
            </w:r>
          </w:p>
        </w:tc>
      </w:tr>
      <w:tr w:rsidR="0031363C" w:rsidRPr="002E1022">
        <w:tc>
          <w:tcPr>
            <w:tcW w:w="9526" w:type="dxa"/>
            <w:gridSpan w:val="10"/>
          </w:tcPr>
          <w:p w:rsidR="0031363C" w:rsidRPr="002E102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E1022">
              <w:rPr>
                <w:rFonts w:ascii="Palatino Linotype" w:hAnsi="Palatino Linotype"/>
                <w:sz w:val="20"/>
                <w:szCs w:val="20"/>
              </w:rPr>
              <w:t>Módszerkompetenciák</w:t>
            </w:r>
          </w:p>
        </w:tc>
      </w:tr>
      <w:tr w:rsidR="0031363C" w:rsidRPr="002E1022">
        <w:tc>
          <w:tcPr>
            <w:tcW w:w="4762" w:type="dxa"/>
          </w:tcPr>
          <w:p w:rsidR="0031363C" w:rsidRPr="002E1022" w:rsidRDefault="0031363C" w:rsidP="002C3877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2E1022">
              <w:rPr>
                <w:rFonts w:ascii="Palatino Linotype" w:hAnsi="Palatino Linotype"/>
                <w:sz w:val="20"/>
                <w:szCs w:val="20"/>
              </w:rPr>
              <w:t>Következtetési képesség</w:t>
            </w:r>
          </w:p>
        </w:tc>
        <w:tc>
          <w:tcPr>
            <w:tcW w:w="496" w:type="dxa"/>
            <w:vAlign w:val="center"/>
          </w:tcPr>
          <w:p w:rsidR="0031363C" w:rsidRPr="002E102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E102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96" w:type="dxa"/>
            <w:vAlign w:val="center"/>
          </w:tcPr>
          <w:p w:rsidR="0031363C" w:rsidRPr="002E102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E102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96" w:type="dxa"/>
            <w:vAlign w:val="center"/>
          </w:tcPr>
          <w:p w:rsidR="0031363C" w:rsidRPr="002E102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E102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97" w:type="dxa"/>
            <w:vAlign w:val="center"/>
          </w:tcPr>
          <w:p w:rsidR="0031363C" w:rsidRPr="002E102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E102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61" w:type="dxa"/>
            <w:vAlign w:val="center"/>
          </w:tcPr>
          <w:p w:rsidR="0031363C" w:rsidRPr="002E102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E102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62" w:type="dxa"/>
            <w:vAlign w:val="center"/>
          </w:tcPr>
          <w:p w:rsidR="0031363C" w:rsidRPr="002E102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E102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62" w:type="dxa"/>
            <w:vAlign w:val="center"/>
          </w:tcPr>
          <w:p w:rsidR="0031363C" w:rsidRPr="002E102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E1022">
              <w:rPr>
                <w:rFonts w:ascii="Palatino Linotype" w:hAnsi="Palatino Linotype"/>
                <w:b/>
                <w:sz w:val="20"/>
                <w:szCs w:val="20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E102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E1022">
              <w:rPr>
                <w:rFonts w:ascii="Palatino Linotype" w:hAnsi="Palatino Linotype"/>
                <w:b/>
                <w:sz w:val="20"/>
                <w:szCs w:val="20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E102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E1022">
              <w:rPr>
                <w:rFonts w:ascii="Palatino Linotype" w:hAnsi="Palatino Linotype"/>
                <w:b/>
                <w:sz w:val="20"/>
                <w:szCs w:val="20"/>
              </w:rPr>
              <w:t>x</w:t>
            </w:r>
          </w:p>
        </w:tc>
      </w:tr>
      <w:tr w:rsidR="0031363C" w:rsidRPr="002E1022">
        <w:tc>
          <w:tcPr>
            <w:tcW w:w="4762" w:type="dxa"/>
          </w:tcPr>
          <w:p w:rsidR="0031363C" w:rsidRPr="002E1022" w:rsidRDefault="0031363C" w:rsidP="002C3877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2E1022">
              <w:rPr>
                <w:rFonts w:ascii="Palatino Linotype" w:hAnsi="Palatino Linotype"/>
                <w:sz w:val="20"/>
                <w:szCs w:val="20"/>
              </w:rPr>
              <w:t>Problémamegoldás, hibaelhárítás</w:t>
            </w:r>
          </w:p>
        </w:tc>
        <w:tc>
          <w:tcPr>
            <w:tcW w:w="496" w:type="dxa"/>
            <w:vAlign w:val="center"/>
          </w:tcPr>
          <w:p w:rsidR="0031363C" w:rsidRPr="002E102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E102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96" w:type="dxa"/>
            <w:vAlign w:val="center"/>
          </w:tcPr>
          <w:p w:rsidR="0031363C" w:rsidRPr="002E102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96" w:type="dxa"/>
            <w:vAlign w:val="center"/>
          </w:tcPr>
          <w:p w:rsidR="0031363C" w:rsidRPr="002E102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97" w:type="dxa"/>
            <w:vAlign w:val="center"/>
          </w:tcPr>
          <w:p w:rsidR="0031363C" w:rsidRPr="002E102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61" w:type="dxa"/>
            <w:vAlign w:val="center"/>
          </w:tcPr>
          <w:p w:rsidR="0031363C" w:rsidRPr="002E102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E102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62" w:type="dxa"/>
            <w:vAlign w:val="center"/>
          </w:tcPr>
          <w:p w:rsidR="0031363C" w:rsidRPr="002E1022" w:rsidRDefault="0031363C" w:rsidP="002C387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E102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62" w:type="dxa"/>
            <w:vAlign w:val="center"/>
          </w:tcPr>
          <w:p w:rsidR="0031363C" w:rsidRPr="002E102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E1022">
              <w:rPr>
                <w:rFonts w:ascii="Palatino Linotype" w:hAnsi="Palatino Linotype"/>
                <w:b/>
                <w:sz w:val="20"/>
                <w:szCs w:val="20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E102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E1022">
              <w:rPr>
                <w:rFonts w:ascii="Palatino Linotype" w:hAnsi="Palatino Linotype"/>
                <w:b/>
                <w:sz w:val="20"/>
                <w:szCs w:val="20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E102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E1022">
              <w:rPr>
                <w:rFonts w:ascii="Palatino Linotype" w:hAnsi="Palatino Linotype"/>
                <w:b/>
                <w:sz w:val="20"/>
                <w:szCs w:val="20"/>
              </w:rPr>
              <w:t>x</w:t>
            </w:r>
          </w:p>
        </w:tc>
      </w:tr>
      <w:tr w:rsidR="0031363C" w:rsidRPr="002E1022">
        <w:tc>
          <w:tcPr>
            <w:tcW w:w="4762" w:type="dxa"/>
          </w:tcPr>
          <w:p w:rsidR="0031363C" w:rsidRPr="002E1022" w:rsidRDefault="0031363C" w:rsidP="002C3877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2E1022">
              <w:rPr>
                <w:rFonts w:ascii="Palatino Linotype" w:hAnsi="Palatino Linotype"/>
                <w:sz w:val="20"/>
                <w:szCs w:val="20"/>
              </w:rPr>
              <w:t>Intenzív munkavégzés</w:t>
            </w:r>
          </w:p>
        </w:tc>
        <w:tc>
          <w:tcPr>
            <w:tcW w:w="496" w:type="dxa"/>
            <w:vAlign w:val="center"/>
          </w:tcPr>
          <w:p w:rsidR="0031363C" w:rsidRPr="002E102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496" w:type="dxa"/>
            <w:vAlign w:val="center"/>
          </w:tcPr>
          <w:p w:rsidR="0031363C" w:rsidRPr="002E102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496" w:type="dxa"/>
            <w:vAlign w:val="center"/>
          </w:tcPr>
          <w:p w:rsidR="0031363C" w:rsidRPr="002E102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497" w:type="dxa"/>
            <w:vAlign w:val="center"/>
          </w:tcPr>
          <w:p w:rsidR="0031363C" w:rsidRPr="002E102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661" w:type="dxa"/>
            <w:vAlign w:val="center"/>
          </w:tcPr>
          <w:p w:rsidR="0031363C" w:rsidRPr="002E1022" w:rsidRDefault="0031363C" w:rsidP="002C3877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E1022">
              <w:rPr>
                <w:rFonts w:ascii="Palatino Linotype" w:hAnsi="Palatino Linotype"/>
                <w:b/>
                <w:sz w:val="20"/>
                <w:szCs w:val="20"/>
              </w:rPr>
              <w:t>x</w:t>
            </w:r>
          </w:p>
        </w:tc>
        <w:tc>
          <w:tcPr>
            <w:tcW w:w="662" w:type="dxa"/>
            <w:vAlign w:val="center"/>
          </w:tcPr>
          <w:p w:rsidR="0031363C" w:rsidRPr="002E1022" w:rsidRDefault="0031363C" w:rsidP="002C3877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E1022">
              <w:rPr>
                <w:rFonts w:ascii="Palatino Linotype" w:hAnsi="Palatino Linotype"/>
                <w:b/>
                <w:sz w:val="20"/>
                <w:szCs w:val="20"/>
              </w:rPr>
              <w:t>x</w:t>
            </w:r>
          </w:p>
        </w:tc>
        <w:tc>
          <w:tcPr>
            <w:tcW w:w="662" w:type="dxa"/>
            <w:vAlign w:val="center"/>
          </w:tcPr>
          <w:p w:rsidR="0031363C" w:rsidRPr="002E102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E1022">
              <w:rPr>
                <w:rFonts w:ascii="Palatino Linotype" w:hAnsi="Palatino Linotype"/>
                <w:b/>
                <w:sz w:val="20"/>
                <w:szCs w:val="20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E102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E1022">
              <w:rPr>
                <w:rFonts w:ascii="Palatino Linotype" w:hAnsi="Palatino Linotype"/>
                <w:b/>
                <w:sz w:val="20"/>
                <w:szCs w:val="20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2E1022" w:rsidRDefault="0031363C" w:rsidP="002C387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E1022">
              <w:rPr>
                <w:rFonts w:ascii="Palatino Linotype" w:hAnsi="Palatino Linotype"/>
                <w:b/>
                <w:sz w:val="20"/>
                <w:szCs w:val="20"/>
              </w:rPr>
              <w:t>x</w:t>
            </w:r>
          </w:p>
        </w:tc>
      </w:tr>
    </w:tbl>
    <w:p w:rsidR="0031363C" w:rsidRPr="000E120B" w:rsidRDefault="0031363C" w:rsidP="006F7366">
      <w:pPr>
        <w:spacing w:after="0" w:line="240" w:lineRule="auto"/>
        <w:ind w:left="-15"/>
        <w:jc w:val="both"/>
        <w:rPr>
          <w:rFonts w:ascii="Palatino Linotype" w:hAnsi="Palatino Linotype"/>
          <w:b/>
          <w:sz w:val="24"/>
          <w:szCs w:val="24"/>
        </w:rPr>
      </w:pPr>
    </w:p>
    <w:p w:rsidR="0031363C" w:rsidRPr="00CA64C1" w:rsidRDefault="0031363C" w:rsidP="00024E2A">
      <w:pPr>
        <w:widowControl w:val="0"/>
        <w:numPr>
          <w:ilvl w:val="0"/>
          <w:numId w:val="34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br w:type="page"/>
      </w:r>
      <w:r>
        <w:rPr>
          <w:rFonts w:ascii="Palatino Linotype" w:hAnsi="Palatino Linotype"/>
          <w:b/>
          <w:sz w:val="24"/>
          <w:szCs w:val="24"/>
          <w:lang w:eastAsia="hu-HU"/>
        </w:rPr>
        <w:lastRenderedPageBreak/>
        <w:t>Állati eredetű nyersanyagokból előállított termékek</w:t>
      </w:r>
      <w:r>
        <w:rPr>
          <w:rFonts w:ascii="Palatino Linotype" w:hAnsi="Palatino Linotype"/>
          <w:b/>
          <w:sz w:val="24"/>
          <w:szCs w:val="24"/>
          <w:lang w:eastAsia="hu-HU"/>
        </w:rPr>
        <w:tab/>
      </w:r>
      <w:r>
        <w:rPr>
          <w:rFonts w:ascii="Palatino Linotype" w:hAnsi="Palatino Linotype"/>
          <w:b/>
          <w:sz w:val="24"/>
          <w:szCs w:val="24"/>
          <w:lang w:eastAsia="hu-HU"/>
        </w:rPr>
        <w:tab/>
      </w:r>
      <w:r>
        <w:rPr>
          <w:rFonts w:ascii="Palatino Linotype" w:hAnsi="Palatino Linotype"/>
          <w:b/>
          <w:sz w:val="24"/>
          <w:szCs w:val="24"/>
          <w:lang w:eastAsia="hu-HU"/>
        </w:rPr>
        <w:tab/>
      </w:r>
      <w:r w:rsidRPr="009D3A72">
        <w:rPr>
          <w:rFonts w:ascii="Palatino Linotype" w:hAnsi="Palatino Linotype"/>
          <w:b/>
          <w:sz w:val="24"/>
          <w:szCs w:val="24"/>
        </w:rPr>
        <w:t>96 óra</w:t>
      </w:r>
    </w:p>
    <w:p w:rsidR="0031363C" w:rsidRDefault="0031363C" w:rsidP="002163EE">
      <w:pPr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31363C" w:rsidRDefault="0031363C" w:rsidP="00024E2A">
      <w:pPr>
        <w:numPr>
          <w:ilvl w:val="1"/>
          <w:numId w:val="34"/>
        </w:num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31363C" w:rsidRDefault="0031363C" w:rsidP="00097E0E">
      <w:pPr>
        <w:spacing w:after="0" w:line="240" w:lineRule="auto"/>
        <w:ind w:left="110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felhasználásra kerülő nyersanyagok tulajdonságainak ismerete a késztermék követelményeinek megfelelően.</w:t>
      </w:r>
    </w:p>
    <w:p w:rsidR="0031363C" w:rsidRDefault="0031363C" w:rsidP="00097E0E">
      <w:pPr>
        <w:spacing w:after="0" w:line="240" w:lineRule="auto"/>
        <w:ind w:left="110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gyártás során alkalmazott technológiai műveletek célja, folyamata és berendezéseinek ismerete. Késztermékcsoportok gyártástechnológiája: ételkészítmények, húskonzervek és egyéb termékek készítésének elmélete.</w:t>
      </w:r>
    </w:p>
    <w:p w:rsidR="0031363C" w:rsidRPr="00760B05" w:rsidRDefault="0031363C" w:rsidP="00097E0E">
      <w:pPr>
        <w:spacing w:after="0" w:line="240" w:lineRule="auto"/>
        <w:ind w:left="1100"/>
        <w:jc w:val="both"/>
        <w:rPr>
          <w:rFonts w:ascii="Palatino Linotype" w:hAnsi="Palatino Linotype"/>
          <w:sz w:val="24"/>
          <w:szCs w:val="24"/>
        </w:rPr>
      </w:pPr>
    </w:p>
    <w:p w:rsidR="0031363C" w:rsidRPr="00521FB7" w:rsidRDefault="0031363C" w:rsidP="00024E2A">
      <w:pPr>
        <w:widowControl w:val="0"/>
        <w:numPr>
          <w:ilvl w:val="1"/>
          <w:numId w:val="34"/>
        </w:numPr>
        <w:suppressAutoHyphens/>
        <w:spacing w:after="0" w:line="240" w:lineRule="auto"/>
        <w:ind w:left="1100" w:firstLine="0"/>
        <w:jc w:val="both"/>
        <w:rPr>
          <w:rFonts w:ascii="Palatino Linotype" w:hAnsi="Palatino Linotype"/>
          <w:kern w:val="2"/>
          <w:lang w:eastAsia="hi-IN" w:bidi="hi-IN"/>
        </w:rPr>
      </w:pPr>
      <w:r w:rsidRPr="00B5767E">
        <w:rPr>
          <w:rFonts w:ascii="Palatino Linotype" w:hAnsi="Palatino Linotype"/>
          <w:b/>
          <w:sz w:val="24"/>
          <w:szCs w:val="24"/>
        </w:rPr>
        <w:t xml:space="preserve">Kapcsolódó szakmai tartalmak </w:t>
      </w:r>
    </w:p>
    <w:p w:rsidR="0031363C" w:rsidRDefault="0031363C" w:rsidP="00097E0E">
      <w:pPr>
        <w:widowControl w:val="0"/>
        <w:suppressAutoHyphens/>
        <w:spacing w:after="0" w:line="240" w:lineRule="auto"/>
        <w:ind w:left="110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Nyersanyag átvételek, technológiai műveletek és az azok alatt lejátszódó változások. Technológiai folyamatábrák készítése. Késztermékgyártás, minősítés elméleti ismeretei.</w:t>
      </w:r>
    </w:p>
    <w:p w:rsidR="0031363C" w:rsidRPr="00521FB7" w:rsidRDefault="0031363C" w:rsidP="00521FB7">
      <w:pPr>
        <w:widowControl w:val="0"/>
        <w:suppressAutoHyphens/>
        <w:spacing w:after="0" w:line="240" w:lineRule="auto"/>
        <w:ind w:left="567"/>
        <w:jc w:val="both"/>
        <w:rPr>
          <w:rFonts w:ascii="Palatino Linotype" w:hAnsi="Palatino Linotype"/>
          <w:kern w:val="2"/>
          <w:lang w:eastAsia="hi-IN" w:bidi="hi-IN"/>
        </w:rPr>
      </w:pPr>
    </w:p>
    <w:p w:rsidR="0031363C" w:rsidRDefault="0031363C" w:rsidP="00024E2A">
      <w:pPr>
        <w:widowControl w:val="0"/>
        <w:numPr>
          <w:ilvl w:val="1"/>
          <w:numId w:val="3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Témakörök</w:t>
      </w:r>
    </w:p>
    <w:p w:rsidR="0031363C" w:rsidRDefault="0031363C" w:rsidP="0087757F">
      <w:pPr>
        <w:widowControl w:val="0"/>
        <w:suppressAutoHyphens/>
        <w:spacing w:after="0" w:line="240" w:lineRule="auto"/>
        <w:ind w:left="1440"/>
        <w:rPr>
          <w:rFonts w:ascii="Palatino Linotype" w:hAnsi="Palatino Linotype"/>
          <w:b/>
          <w:sz w:val="24"/>
          <w:szCs w:val="24"/>
        </w:rPr>
      </w:pPr>
    </w:p>
    <w:p w:rsidR="0031363C" w:rsidRDefault="0031363C" w:rsidP="00024E2A">
      <w:pPr>
        <w:widowControl w:val="0"/>
        <w:numPr>
          <w:ilvl w:val="2"/>
          <w:numId w:val="3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 xml:space="preserve">Hideg- és melegvérű állatok, mint nyersanyagok </w:t>
      </w:r>
      <w:r>
        <w:rPr>
          <w:rFonts w:ascii="Palatino Linotype" w:hAnsi="Palatino Linotype"/>
          <w:b/>
          <w:sz w:val="24"/>
          <w:szCs w:val="24"/>
        </w:rPr>
        <w:tab/>
        <w:t xml:space="preserve">  </w:t>
      </w:r>
      <w:r>
        <w:rPr>
          <w:rFonts w:ascii="Palatino Linotype" w:hAnsi="Palatino Linotype"/>
          <w:b/>
          <w:i/>
          <w:sz w:val="24"/>
          <w:szCs w:val="24"/>
        </w:rPr>
        <w:t xml:space="preserve">9 </w:t>
      </w:r>
      <w:r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31363C" w:rsidRDefault="0031363C" w:rsidP="00E5187A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tartósítóipar állati eredetű nyersanyagai, a hús- és baromfiipar termékei valamint a halak.</w:t>
      </w:r>
    </w:p>
    <w:p w:rsidR="0031363C" w:rsidRDefault="0031363C" w:rsidP="00E5187A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Ezek csoportosítása, táplálkozás élettani érték, technológiai cél és előkészítettség szerint.</w:t>
      </w:r>
    </w:p>
    <w:p w:rsidR="0031363C" w:rsidRDefault="0031363C" w:rsidP="00E5187A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húsok összetétele, biológiai értéke, érési folyamata.</w:t>
      </w:r>
    </w:p>
    <w:p w:rsidR="0031363C" w:rsidRDefault="0031363C" w:rsidP="00E5187A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húsok beszerzése, átvétele, minősítése.</w:t>
      </w:r>
    </w:p>
    <w:p w:rsidR="0031363C" w:rsidRPr="00117481" w:rsidRDefault="0031363C" w:rsidP="00117481">
      <w:pPr>
        <w:widowControl w:val="0"/>
        <w:suppressAutoHyphens/>
        <w:spacing w:after="0" w:line="240" w:lineRule="auto"/>
        <w:ind w:left="550"/>
        <w:jc w:val="both"/>
        <w:rPr>
          <w:rFonts w:ascii="Palatino Linotype" w:hAnsi="Palatino Linotype"/>
          <w:sz w:val="24"/>
          <w:szCs w:val="24"/>
        </w:rPr>
      </w:pPr>
    </w:p>
    <w:p w:rsidR="0031363C" w:rsidRDefault="0031363C" w:rsidP="00024E2A">
      <w:pPr>
        <w:widowControl w:val="0"/>
        <w:numPr>
          <w:ilvl w:val="2"/>
          <w:numId w:val="3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Halkészítmények</w:t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 xml:space="preserve">23 </w:t>
      </w:r>
      <w:r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31363C" w:rsidRDefault="0031363C" w:rsidP="00E5187A">
      <w:pPr>
        <w:spacing w:after="0" w:line="240" w:lineRule="auto"/>
        <w:ind w:firstLine="2127"/>
        <w:rPr>
          <w:rFonts w:ascii="Palatino Linotype" w:hAnsi="Palatino Linotype"/>
          <w:sz w:val="24"/>
          <w:szCs w:val="24"/>
        </w:rPr>
      </w:pPr>
      <w:r w:rsidRPr="00117481">
        <w:rPr>
          <w:rFonts w:ascii="Palatino Linotype" w:hAnsi="Palatino Linotype"/>
          <w:sz w:val="24"/>
          <w:szCs w:val="24"/>
        </w:rPr>
        <w:t>A halkészítmények csoportosítása jellegük és tartósításuk szerint</w:t>
      </w:r>
      <w:r>
        <w:rPr>
          <w:rFonts w:ascii="Palatino Linotype" w:hAnsi="Palatino Linotype"/>
          <w:sz w:val="24"/>
          <w:szCs w:val="24"/>
        </w:rPr>
        <w:t>.</w:t>
      </w:r>
    </w:p>
    <w:p w:rsidR="0031363C" w:rsidRDefault="0031363C" w:rsidP="00E5187A">
      <w:pPr>
        <w:spacing w:after="0" w:line="240" w:lineRule="auto"/>
        <w:ind w:firstLine="212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Gyártásukhoz felhasznált alap- és segédanyagok.</w:t>
      </w:r>
    </w:p>
    <w:p w:rsidR="0031363C" w:rsidRDefault="0031363C" w:rsidP="00E5187A">
      <w:pPr>
        <w:spacing w:after="0" w:line="240" w:lineRule="auto"/>
        <w:ind w:firstLine="212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halak szállítása, tárolása, változásai.</w:t>
      </w:r>
    </w:p>
    <w:p w:rsidR="0031363C" w:rsidRDefault="0031363C" w:rsidP="00E5187A">
      <w:pPr>
        <w:spacing w:after="0" w:line="240" w:lineRule="auto"/>
        <w:ind w:firstLine="212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haltisztítás műveletei.</w:t>
      </w:r>
    </w:p>
    <w:p w:rsidR="0031363C" w:rsidRDefault="0031363C" w:rsidP="00E5187A">
      <w:pPr>
        <w:spacing w:after="0" w:line="240" w:lineRule="auto"/>
        <w:ind w:firstLine="212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Előállított termékek:</w:t>
      </w:r>
    </w:p>
    <w:p w:rsidR="0031363C" w:rsidRDefault="0031363C" w:rsidP="00E5187A">
      <w:pPr>
        <w:numPr>
          <w:ilvl w:val="0"/>
          <w:numId w:val="8"/>
        </w:numPr>
        <w:spacing w:after="0" w:line="240" w:lineRule="auto"/>
        <w:ind w:firstLine="212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Olajoshal készítmények</w:t>
      </w:r>
    </w:p>
    <w:p w:rsidR="0031363C" w:rsidRDefault="0031363C" w:rsidP="00E5187A">
      <w:pPr>
        <w:numPr>
          <w:ilvl w:val="0"/>
          <w:numId w:val="8"/>
        </w:numPr>
        <w:spacing w:after="0" w:line="240" w:lineRule="auto"/>
        <w:ind w:firstLine="212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Halászlé</w:t>
      </w:r>
    </w:p>
    <w:p w:rsidR="0031363C" w:rsidRDefault="0031363C" w:rsidP="00E5187A">
      <w:pPr>
        <w:numPr>
          <w:ilvl w:val="0"/>
          <w:numId w:val="8"/>
        </w:numPr>
        <w:spacing w:after="0" w:line="240" w:lineRule="auto"/>
        <w:ind w:firstLine="212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Pácolt halak</w:t>
      </w:r>
    </w:p>
    <w:p w:rsidR="0031363C" w:rsidRDefault="0031363C" w:rsidP="00E5187A">
      <w:pPr>
        <w:numPr>
          <w:ilvl w:val="0"/>
          <w:numId w:val="8"/>
        </w:numPr>
        <w:spacing w:after="0" w:line="240" w:lineRule="auto"/>
        <w:ind w:firstLine="212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Hőelvonással tartósított halak</w:t>
      </w:r>
    </w:p>
    <w:p w:rsidR="0031363C" w:rsidRDefault="0031363C" w:rsidP="00CA64C1">
      <w:pPr>
        <w:numPr>
          <w:ilvl w:val="0"/>
          <w:numId w:val="8"/>
        </w:numPr>
        <w:tabs>
          <w:tab w:val="clear" w:pos="1440"/>
          <w:tab w:val="num" w:pos="2127"/>
        </w:tabs>
        <w:spacing w:after="0" w:line="240" w:lineRule="auto"/>
        <w:ind w:left="2090" w:firstLine="147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Egyéb halkészítmények: füstölt-, sózott hal, szardella készítmények</w:t>
      </w:r>
    </w:p>
    <w:p w:rsidR="0031363C" w:rsidRPr="00C0504A" w:rsidRDefault="0031363C" w:rsidP="0087757F">
      <w:pPr>
        <w:spacing w:after="0" w:line="240" w:lineRule="auto"/>
        <w:ind w:left="1440"/>
        <w:rPr>
          <w:rFonts w:ascii="Palatino Linotype" w:hAnsi="Palatino Linotype"/>
          <w:sz w:val="24"/>
          <w:szCs w:val="24"/>
        </w:rPr>
      </w:pPr>
    </w:p>
    <w:p w:rsidR="0031363C" w:rsidRDefault="0031363C" w:rsidP="00024E2A">
      <w:pPr>
        <w:widowControl w:val="0"/>
        <w:numPr>
          <w:ilvl w:val="2"/>
          <w:numId w:val="3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Készételek</w:t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 xml:space="preserve">41 </w:t>
      </w:r>
      <w:r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31363C" w:rsidRDefault="0031363C" w:rsidP="0045425D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r w:rsidRPr="00C0504A">
        <w:rPr>
          <w:rFonts w:ascii="Palatino Linotype" w:hAnsi="Palatino Linotype"/>
          <w:sz w:val="24"/>
          <w:szCs w:val="24"/>
        </w:rPr>
        <w:t>A készételek jellemzése, csoportosításuk összetétel, tartósítási mód, étrendi hely szerint.</w:t>
      </w:r>
    </w:p>
    <w:p w:rsidR="0031363C" w:rsidRDefault="0031363C" w:rsidP="0045425D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Az alapanyagok technológiai követelményei, adalék- és segédanyagok.</w:t>
      </w:r>
    </w:p>
    <w:p w:rsidR="0031363C" w:rsidRDefault="0031363C" w:rsidP="0045425D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Általános gyártástechnológiai műveletek, azok céljai, jellemzői, </w:t>
      </w:r>
      <w:r>
        <w:rPr>
          <w:rFonts w:ascii="Palatino Linotype" w:hAnsi="Palatino Linotype"/>
          <w:sz w:val="24"/>
          <w:szCs w:val="24"/>
        </w:rPr>
        <w:lastRenderedPageBreak/>
        <w:t>hatása a nyersanyagra és paraméterei, berendezések.</w:t>
      </w:r>
    </w:p>
    <w:p w:rsidR="0031363C" w:rsidRDefault="0031363C" w:rsidP="0045425D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Termékskála: </w:t>
      </w:r>
    </w:p>
    <w:p w:rsidR="0031363C" w:rsidRDefault="0031363C" w:rsidP="0045425D">
      <w:pPr>
        <w:widowControl w:val="0"/>
        <w:numPr>
          <w:ilvl w:val="0"/>
          <w:numId w:val="9"/>
        </w:numPr>
        <w:suppressAutoHyphens/>
        <w:spacing w:after="0" w:line="240" w:lineRule="auto"/>
        <w:ind w:left="2127" w:firstLine="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Pörköltek</w:t>
      </w:r>
    </w:p>
    <w:p w:rsidR="0031363C" w:rsidRDefault="0031363C" w:rsidP="0045425D">
      <w:pPr>
        <w:widowControl w:val="0"/>
        <w:numPr>
          <w:ilvl w:val="0"/>
          <w:numId w:val="9"/>
        </w:numPr>
        <w:suppressAutoHyphens/>
        <w:spacing w:after="0" w:line="240" w:lineRule="auto"/>
        <w:ind w:left="2127" w:firstLine="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Főzelékek hússal és hús nélkül</w:t>
      </w:r>
    </w:p>
    <w:p w:rsidR="0031363C" w:rsidRDefault="0031363C" w:rsidP="0045425D">
      <w:pPr>
        <w:widowControl w:val="0"/>
        <w:numPr>
          <w:ilvl w:val="0"/>
          <w:numId w:val="9"/>
        </w:numPr>
        <w:suppressAutoHyphens/>
        <w:spacing w:after="0" w:line="240" w:lineRule="auto"/>
        <w:ind w:left="2127" w:firstLine="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Leveskonzervek</w:t>
      </w:r>
    </w:p>
    <w:p w:rsidR="0031363C" w:rsidRDefault="0031363C" w:rsidP="0045425D">
      <w:pPr>
        <w:widowControl w:val="0"/>
        <w:numPr>
          <w:ilvl w:val="0"/>
          <w:numId w:val="9"/>
        </w:numPr>
        <w:suppressAutoHyphens/>
        <w:spacing w:after="0" w:line="240" w:lineRule="auto"/>
        <w:ind w:left="2127" w:firstLine="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Diétás- és kímélő ételek</w:t>
      </w:r>
    </w:p>
    <w:p w:rsidR="0031363C" w:rsidRDefault="0031363C" w:rsidP="0045425D">
      <w:pPr>
        <w:widowControl w:val="0"/>
        <w:numPr>
          <w:ilvl w:val="0"/>
          <w:numId w:val="9"/>
        </w:numPr>
        <w:suppressAutoHyphens/>
        <w:spacing w:after="0" w:line="240" w:lineRule="auto"/>
        <w:ind w:left="2127" w:firstLine="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Bébiételek, junior ételek</w:t>
      </w:r>
    </w:p>
    <w:p w:rsidR="0031363C" w:rsidRDefault="0031363C" w:rsidP="0045425D">
      <w:pPr>
        <w:widowControl w:val="0"/>
        <w:numPr>
          <w:ilvl w:val="0"/>
          <w:numId w:val="9"/>
        </w:numPr>
        <w:suppressAutoHyphens/>
        <w:spacing w:after="0" w:line="240" w:lineRule="auto"/>
        <w:ind w:left="2127" w:firstLine="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Félkész és konyhakész ételek</w:t>
      </w:r>
    </w:p>
    <w:p w:rsidR="0031363C" w:rsidRPr="0052270A" w:rsidRDefault="0031363C" w:rsidP="00D316E8">
      <w:pPr>
        <w:widowControl w:val="0"/>
        <w:suppressAutoHyphens/>
        <w:spacing w:after="0" w:line="240" w:lineRule="auto"/>
        <w:ind w:left="1080"/>
        <w:jc w:val="both"/>
        <w:rPr>
          <w:rFonts w:ascii="Palatino Linotype" w:hAnsi="Palatino Linotype"/>
          <w:sz w:val="24"/>
          <w:szCs w:val="24"/>
        </w:rPr>
      </w:pPr>
    </w:p>
    <w:p w:rsidR="0031363C" w:rsidRDefault="0031363C" w:rsidP="00024E2A">
      <w:pPr>
        <w:widowControl w:val="0"/>
        <w:numPr>
          <w:ilvl w:val="2"/>
          <w:numId w:val="3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Húskonzervek, krémek</w:t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 xml:space="preserve">23 </w:t>
      </w:r>
      <w:r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31363C" w:rsidRDefault="0031363C" w:rsidP="0045425D">
      <w:pPr>
        <w:widowControl w:val="0"/>
        <w:suppressAutoHyphens/>
        <w:spacing w:after="0" w:line="240" w:lineRule="auto"/>
        <w:ind w:left="2127"/>
        <w:rPr>
          <w:rFonts w:ascii="Palatino Linotype" w:hAnsi="Palatino Linotype"/>
          <w:sz w:val="24"/>
          <w:szCs w:val="24"/>
        </w:rPr>
      </w:pPr>
      <w:r w:rsidRPr="00D175C5">
        <w:rPr>
          <w:rFonts w:ascii="Palatino Linotype" w:hAnsi="Palatino Linotype"/>
          <w:sz w:val="24"/>
          <w:szCs w:val="24"/>
        </w:rPr>
        <w:t>A húskonzervek rendszerezése</w:t>
      </w:r>
      <w:r>
        <w:rPr>
          <w:rFonts w:ascii="Palatino Linotype" w:hAnsi="Palatino Linotype"/>
          <w:sz w:val="24"/>
          <w:szCs w:val="24"/>
        </w:rPr>
        <w:t>, azok jellemzői, felhasznált anyagok és azok előkészítő műveletei.</w:t>
      </w:r>
    </w:p>
    <w:p w:rsidR="0031363C" w:rsidRDefault="0031363C" w:rsidP="0045425D">
      <w:pPr>
        <w:widowControl w:val="0"/>
        <w:suppressAutoHyphens/>
        <w:spacing w:after="0" w:line="240" w:lineRule="auto"/>
        <w:ind w:left="212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Termékskála:</w:t>
      </w:r>
    </w:p>
    <w:p w:rsidR="0031363C" w:rsidRDefault="0031363C" w:rsidP="0045425D">
      <w:pPr>
        <w:widowControl w:val="0"/>
        <w:numPr>
          <w:ilvl w:val="0"/>
          <w:numId w:val="10"/>
        </w:numPr>
        <w:suppressAutoHyphens/>
        <w:spacing w:after="0" w:line="240" w:lineRule="auto"/>
        <w:ind w:left="2127" w:firstLine="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Darabos jellegű húskonzervek</w:t>
      </w:r>
    </w:p>
    <w:p w:rsidR="0031363C" w:rsidRDefault="0031363C" w:rsidP="0045425D">
      <w:pPr>
        <w:widowControl w:val="0"/>
        <w:numPr>
          <w:ilvl w:val="0"/>
          <w:numId w:val="10"/>
        </w:numPr>
        <w:suppressAutoHyphens/>
        <w:spacing w:after="0" w:line="240" w:lineRule="auto"/>
        <w:ind w:left="2127" w:firstLine="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Darált húskonzervek</w:t>
      </w:r>
    </w:p>
    <w:p w:rsidR="0031363C" w:rsidRDefault="0031363C" w:rsidP="0045425D">
      <w:pPr>
        <w:widowControl w:val="0"/>
        <w:numPr>
          <w:ilvl w:val="0"/>
          <w:numId w:val="10"/>
        </w:numPr>
        <w:suppressAutoHyphens/>
        <w:spacing w:after="0" w:line="240" w:lineRule="auto"/>
        <w:ind w:left="2127" w:firstLine="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Húskrémek</w:t>
      </w:r>
    </w:p>
    <w:p w:rsidR="0031363C" w:rsidRDefault="0031363C" w:rsidP="0045425D">
      <w:pPr>
        <w:widowControl w:val="0"/>
        <w:numPr>
          <w:ilvl w:val="0"/>
          <w:numId w:val="10"/>
        </w:numPr>
        <w:suppressAutoHyphens/>
        <w:spacing w:after="0" w:line="240" w:lineRule="auto"/>
        <w:ind w:left="2127" w:firstLine="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Pástétomok</w:t>
      </w:r>
    </w:p>
    <w:p w:rsidR="0031363C" w:rsidRDefault="0031363C" w:rsidP="0045425D">
      <w:pPr>
        <w:widowControl w:val="0"/>
        <w:suppressAutoHyphens/>
        <w:spacing w:after="0" w:line="240" w:lineRule="auto"/>
        <w:ind w:left="212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késztermék gyártástechnológiája: késztermék jellemzői, minőségi követelményei, nyersanyag követelményei, a gyártástechnológiai műveletek sorrendje és azok technológiai ismeretei, berendezések.</w:t>
      </w:r>
    </w:p>
    <w:p w:rsidR="0031363C" w:rsidRPr="00D175C5" w:rsidRDefault="0031363C" w:rsidP="00D175C5">
      <w:pPr>
        <w:widowControl w:val="0"/>
        <w:suppressAutoHyphens/>
        <w:spacing w:after="0" w:line="240" w:lineRule="auto"/>
        <w:rPr>
          <w:rFonts w:ascii="Palatino Linotype" w:hAnsi="Palatino Linotype"/>
          <w:sz w:val="24"/>
          <w:szCs w:val="24"/>
        </w:rPr>
      </w:pPr>
    </w:p>
    <w:p w:rsidR="0031363C" w:rsidRPr="00D846BB" w:rsidRDefault="0031363C" w:rsidP="00024E2A">
      <w:pPr>
        <w:widowControl w:val="0"/>
        <w:numPr>
          <w:ilvl w:val="1"/>
          <w:numId w:val="34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D846BB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  <w:r>
        <w:rPr>
          <w:rFonts w:ascii="Palatino Linotype" w:hAnsi="Palatino Linotype"/>
          <w:b/>
          <w:i/>
          <w:sz w:val="24"/>
          <w:szCs w:val="24"/>
        </w:rPr>
        <w:t>(ajánlás)</w:t>
      </w:r>
    </w:p>
    <w:p w:rsidR="0031363C" w:rsidRPr="0045425D" w:rsidRDefault="0031363C" w:rsidP="00CA64C1">
      <w:pPr>
        <w:spacing w:after="0" w:line="240" w:lineRule="auto"/>
        <w:ind w:left="1418" w:firstLine="709"/>
        <w:rPr>
          <w:rFonts w:ascii="Palatino Linotype" w:hAnsi="Palatino Linotype"/>
          <w:sz w:val="24"/>
          <w:szCs w:val="24"/>
        </w:rPr>
      </w:pPr>
      <w:r w:rsidRPr="0045425D">
        <w:rPr>
          <w:rFonts w:ascii="Palatino Linotype" w:hAnsi="Palatino Linotype"/>
          <w:sz w:val="24"/>
          <w:szCs w:val="24"/>
        </w:rPr>
        <w:t>Szaktanterem</w:t>
      </w:r>
    </w:p>
    <w:p w:rsidR="0031363C" w:rsidRPr="00F53423" w:rsidRDefault="0031363C" w:rsidP="002163EE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31363C" w:rsidRDefault="0031363C" w:rsidP="00CA64C1">
      <w:pPr>
        <w:widowControl w:val="0"/>
        <w:numPr>
          <w:ilvl w:val="1"/>
          <w:numId w:val="34"/>
        </w:numPr>
        <w:suppressAutoHyphens/>
        <w:spacing w:after="0" w:line="240" w:lineRule="auto"/>
        <w:ind w:left="2090" w:hanging="1010"/>
        <w:rPr>
          <w:rFonts w:ascii="Palatino Linotype" w:hAnsi="Palatino Linotype"/>
          <w:b/>
          <w:i/>
          <w:sz w:val="24"/>
          <w:szCs w:val="24"/>
        </w:rPr>
      </w:pPr>
      <w:r w:rsidRPr="00D846BB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</w:t>
      </w:r>
      <w:r>
        <w:rPr>
          <w:rFonts w:ascii="Palatino Linotype" w:hAnsi="Palatino Linotype"/>
          <w:b/>
          <w:i/>
          <w:sz w:val="24"/>
          <w:szCs w:val="24"/>
        </w:rPr>
        <w:t xml:space="preserve"> (ajánlás)</w:t>
      </w:r>
    </w:p>
    <w:p w:rsidR="0031363C" w:rsidRPr="00D846BB" w:rsidRDefault="0031363C" w:rsidP="0087757F">
      <w:pPr>
        <w:widowControl w:val="0"/>
        <w:suppressAutoHyphens/>
        <w:spacing w:after="0" w:line="240" w:lineRule="auto"/>
        <w:ind w:left="1440"/>
        <w:rPr>
          <w:rFonts w:ascii="Palatino Linotype" w:hAnsi="Palatino Linotype"/>
          <w:b/>
          <w:i/>
          <w:sz w:val="24"/>
          <w:szCs w:val="24"/>
        </w:rPr>
      </w:pPr>
    </w:p>
    <w:p w:rsidR="0031363C" w:rsidRDefault="0031363C" w:rsidP="00024E2A">
      <w:pPr>
        <w:pStyle w:val="Listaszerbekezds4"/>
        <w:numPr>
          <w:ilvl w:val="2"/>
          <w:numId w:val="34"/>
        </w:numPr>
        <w:rPr>
          <w:rFonts w:ascii="Palatino Linotype" w:hAnsi="Palatino Linotype"/>
          <w:b/>
          <w:bCs/>
          <w:i/>
        </w:rPr>
      </w:pPr>
      <w:r>
        <w:rPr>
          <w:rFonts w:ascii="Palatino Linotype" w:hAnsi="Palatino Linotype"/>
          <w:b/>
          <w:bCs/>
          <w:i/>
        </w:rPr>
        <w:t xml:space="preserve"> A tantárgy elsajátítása során alkalmazható tanulói tevékenységformák ajánlás)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1013"/>
        <w:gridCol w:w="1013"/>
        <w:gridCol w:w="1013"/>
        <w:gridCol w:w="1800"/>
      </w:tblGrid>
      <w:tr w:rsidR="0031363C">
        <w:trPr>
          <w:cantSplit/>
          <w:trHeight w:val="1134"/>
          <w:jc w:val="center"/>
        </w:trPr>
        <w:tc>
          <w:tcPr>
            <w:tcW w:w="828" w:type="dxa"/>
            <w:vMerge w:val="restart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3039" w:type="dxa"/>
            <w:gridSpan w:val="3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1800" w:type="dxa"/>
            <w:vMerge w:val="restart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31363C">
        <w:trPr>
          <w:cantSplit/>
          <w:trHeight w:val="1141"/>
          <w:jc w:val="center"/>
        </w:trPr>
        <w:tc>
          <w:tcPr>
            <w:tcW w:w="828" w:type="dxa"/>
            <w:vMerge/>
            <w:vAlign w:val="center"/>
          </w:tcPr>
          <w:p w:rsidR="0031363C" w:rsidRDefault="0031363C" w:rsidP="00F754D2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31363C" w:rsidRDefault="0031363C" w:rsidP="00F754D2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1013" w:type="dxa"/>
            <w:textDirection w:val="btLr"/>
            <w:vAlign w:val="center"/>
          </w:tcPr>
          <w:p w:rsidR="0031363C" w:rsidRDefault="0031363C" w:rsidP="00F754D2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1013" w:type="dxa"/>
            <w:textDirection w:val="btLr"/>
            <w:vAlign w:val="center"/>
          </w:tcPr>
          <w:p w:rsidR="0031363C" w:rsidRDefault="0031363C" w:rsidP="00F754D2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31363C" w:rsidRDefault="0031363C" w:rsidP="00F754D2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1013" w:type="dxa"/>
            <w:textDirection w:val="btLr"/>
            <w:vAlign w:val="center"/>
          </w:tcPr>
          <w:p w:rsidR="0031363C" w:rsidRDefault="0031363C" w:rsidP="00F754D2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31363C" w:rsidRDefault="0031363C" w:rsidP="00F754D2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1800" w:type="dxa"/>
            <w:vMerge/>
            <w:vAlign w:val="center"/>
          </w:tcPr>
          <w:p w:rsidR="0031363C" w:rsidRDefault="0031363C" w:rsidP="00F754D2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31363C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31363C" w:rsidRDefault="0031363C" w:rsidP="00F754D2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1363C">
        <w:trPr>
          <w:jc w:val="center"/>
        </w:trPr>
        <w:tc>
          <w:tcPr>
            <w:tcW w:w="828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31363C" w:rsidRDefault="0031363C" w:rsidP="00F754D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1013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1363C">
        <w:trPr>
          <w:jc w:val="center"/>
        </w:trPr>
        <w:tc>
          <w:tcPr>
            <w:tcW w:w="828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31363C" w:rsidRDefault="0031363C" w:rsidP="00F754D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1013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1363C">
        <w:trPr>
          <w:jc w:val="center"/>
        </w:trPr>
        <w:tc>
          <w:tcPr>
            <w:tcW w:w="828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31363C" w:rsidRDefault="0031363C" w:rsidP="00F754D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 xml:space="preserve">Olvasott szöveg feldolgozása </w:t>
            </w:r>
            <w:r>
              <w:rPr>
                <w:rFonts w:ascii="Palatino Linotype" w:hAnsi="Palatino Linotype" w:cs="Arial"/>
                <w:sz w:val="20"/>
                <w:szCs w:val="20"/>
              </w:rPr>
              <w:lastRenderedPageBreak/>
              <w:t>jegyzeteléssel</w:t>
            </w:r>
          </w:p>
        </w:tc>
        <w:tc>
          <w:tcPr>
            <w:tcW w:w="1013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lastRenderedPageBreak/>
              <w:t>x</w:t>
            </w:r>
          </w:p>
        </w:tc>
        <w:tc>
          <w:tcPr>
            <w:tcW w:w="1013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1363C">
        <w:trPr>
          <w:jc w:val="center"/>
        </w:trPr>
        <w:tc>
          <w:tcPr>
            <w:tcW w:w="828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lastRenderedPageBreak/>
              <w:t>1.4.</w:t>
            </w:r>
          </w:p>
        </w:tc>
        <w:tc>
          <w:tcPr>
            <w:tcW w:w="3621" w:type="dxa"/>
            <w:vAlign w:val="center"/>
          </w:tcPr>
          <w:p w:rsidR="0031363C" w:rsidRDefault="0031363C" w:rsidP="00F754D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1013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1363C">
        <w:trPr>
          <w:jc w:val="center"/>
        </w:trPr>
        <w:tc>
          <w:tcPr>
            <w:tcW w:w="828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31363C" w:rsidRDefault="0031363C" w:rsidP="00F754D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1013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1363C">
        <w:trPr>
          <w:jc w:val="center"/>
        </w:trPr>
        <w:tc>
          <w:tcPr>
            <w:tcW w:w="828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31363C" w:rsidRDefault="0031363C" w:rsidP="00F754D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1013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1363C">
        <w:trPr>
          <w:jc w:val="center"/>
        </w:trPr>
        <w:tc>
          <w:tcPr>
            <w:tcW w:w="828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31363C" w:rsidRDefault="0031363C" w:rsidP="00F754D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1013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1363C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31363C" w:rsidRDefault="0031363C" w:rsidP="00F754D2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1363C">
        <w:trPr>
          <w:jc w:val="center"/>
        </w:trPr>
        <w:tc>
          <w:tcPr>
            <w:tcW w:w="828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31363C" w:rsidRDefault="0031363C" w:rsidP="00F754D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Írásos elemzések készítése</w:t>
            </w:r>
          </w:p>
        </w:tc>
        <w:tc>
          <w:tcPr>
            <w:tcW w:w="1013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1363C">
        <w:trPr>
          <w:jc w:val="center"/>
        </w:trPr>
        <w:tc>
          <w:tcPr>
            <w:tcW w:w="828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31363C" w:rsidRDefault="0031363C" w:rsidP="00F754D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1013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1363C">
        <w:trPr>
          <w:jc w:val="center"/>
        </w:trPr>
        <w:tc>
          <w:tcPr>
            <w:tcW w:w="828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31363C" w:rsidRDefault="0031363C" w:rsidP="00F754D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1013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1363C">
        <w:trPr>
          <w:jc w:val="center"/>
        </w:trPr>
        <w:tc>
          <w:tcPr>
            <w:tcW w:w="828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31363C" w:rsidRDefault="0031363C" w:rsidP="00F754D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1013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1363C">
        <w:trPr>
          <w:jc w:val="center"/>
        </w:trPr>
        <w:tc>
          <w:tcPr>
            <w:tcW w:w="828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31363C" w:rsidRDefault="0031363C" w:rsidP="00F754D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1013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1363C">
        <w:trPr>
          <w:jc w:val="center"/>
        </w:trPr>
        <w:tc>
          <w:tcPr>
            <w:tcW w:w="828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31363C" w:rsidRDefault="0031363C" w:rsidP="00F754D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1013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1363C">
        <w:trPr>
          <w:jc w:val="center"/>
        </w:trPr>
        <w:tc>
          <w:tcPr>
            <w:tcW w:w="828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2.7.</w:t>
            </w:r>
          </w:p>
        </w:tc>
        <w:tc>
          <w:tcPr>
            <w:tcW w:w="3621" w:type="dxa"/>
            <w:vAlign w:val="center"/>
          </w:tcPr>
          <w:p w:rsidR="0031363C" w:rsidRDefault="0031363C" w:rsidP="00F754D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1013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31363C" w:rsidRDefault="0031363C" w:rsidP="00F754D2"/>
    <w:p w:rsidR="0031363C" w:rsidRPr="002E1022" w:rsidRDefault="0031363C" w:rsidP="00F754D2">
      <w:pPr>
        <w:pStyle w:val="Listaszerbekezds4"/>
        <w:ind w:left="0"/>
        <w:rPr>
          <w:rFonts w:ascii="Palatino Linotype" w:hAnsi="Palatino Linotype"/>
          <w:b/>
          <w:bCs/>
          <w:i/>
          <w:sz w:val="24"/>
          <w:szCs w:val="24"/>
        </w:rPr>
      </w:pPr>
      <w:r w:rsidRPr="002E1022">
        <w:rPr>
          <w:rFonts w:ascii="Palatino Linotype" w:hAnsi="Palatino Linotype"/>
          <w:b/>
          <w:bCs/>
          <w:i/>
          <w:sz w:val="24"/>
          <w:szCs w:val="24"/>
        </w:rPr>
        <w:t>1.5.2 A tantárgy elsajátítása során alkalmazott sajátos oktatási módszerek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31363C">
        <w:trPr>
          <w:jc w:val="center"/>
        </w:trPr>
        <w:tc>
          <w:tcPr>
            <w:tcW w:w="994" w:type="dxa"/>
            <w:vMerge w:val="restart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</w:t>
            </w:r>
          </w:p>
        </w:tc>
      </w:tr>
      <w:tr w:rsidR="0031363C">
        <w:trPr>
          <w:jc w:val="center"/>
        </w:trPr>
        <w:tc>
          <w:tcPr>
            <w:tcW w:w="994" w:type="dxa"/>
            <w:vMerge/>
            <w:vAlign w:val="center"/>
          </w:tcPr>
          <w:p w:rsidR="0031363C" w:rsidRDefault="0031363C" w:rsidP="00F754D2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31363C" w:rsidRDefault="0031363C" w:rsidP="00F754D2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31363C" w:rsidRDefault="0031363C" w:rsidP="00F754D2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31363C">
        <w:trPr>
          <w:jc w:val="center"/>
        </w:trPr>
        <w:tc>
          <w:tcPr>
            <w:tcW w:w="994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31363C" w:rsidRDefault="0031363C" w:rsidP="00F754D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1363C">
        <w:trPr>
          <w:jc w:val="center"/>
        </w:trPr>
        <w:tc>
          <w:tcPr>
            <w:tcW w:w="994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31363C" w:rsidRDefault="0031363C" w:rsidP="00F754D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1363C">
        <w:trPr>
          <w:jc w:val="center"/>
        </w:trPr>
        <w:tc>
          <w:tcPr>
            <w:tcW w:w="994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31363C" w:rsidRDefault="0031363C" w:rsidP="00F754D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1363C">
        <w:trPr>
          <w:jc w:val="center"/>
        </w:trPr>
        <w:tc>
          <w:tcPr>
            <w:tcW w:w="994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31363C" w:rsidRDefault="0031363C" w:rsidP="00F754D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1363C">
        <w:trPr>
          <w:jc w:val="center"/>
        </w:trPr>
        <w:tc>
          <w:tcPr>
            <w:tcW w:w="994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31363C" w:rsidRDefault="0031363C" w:rsidP="00F754D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1363C">
        <w:trPr>
          <w:jc w:val="center"/>
        </w:trPr>
        <w:tc>
          <w:tcPr>
            <w:tcW w:w="994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31363C" w:rsidRDefault="0031363C" w:rsidP="00F754D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31363C" w:rsidRPr="006F6CBD" w:rsidRDefault="0031363C" w:rsidP="002163EE">
      <w:pPr>
        <w:spacing w:after="0" w:line="240" w:lineRule="auto"/>
        <w:ind w:left="540"/>
        <w:jc w:val="both"/>
        <w:rPr>
          <w:rFonts w:ascii="Palatino Linotype" w:hAnsi="Palatino Linotype"/>
          <w:iCs/>
          <w:sz w:val="24"/>
          <w:szCs w:val="24"/>
        </w:rPr>
      </w:pPr>
    </w:p>
    <w:p w:rsidR="0031363C" w:rsidRPr="000E120B" w:rsidRDefault="0031363C" w:rsidP="00024E2A">
      <w:pPr>
        <w:widowControl w:val="0"/>
        <w:numPr>
          <w:ilvl w:val="1"/>
          <w:numId w:val="34"/>
        </w:numPr>
        <w:suppressAutoHyphens/>
        <w:spacing w:after="0" w:line="240" w:lineRule="auto"/>
        <w:ind w:left="330" w:firstLine="0"/>
        <w:rPr>
          <w:rFonts w:ascii="Palatino Linotype" w:hAnsi="Palatino Linotype"/>
          <w:b/>
          <w:bCs/>
          <w:sz w:val="24"/>
          <w:szCs w:val="24"/>
        </w:rPr>
      </w:pPr>
      <w:r w:rsidRPr="000E120B">
        <w:rPr>
          <w:rFonts w:ascii="Palatino Linotype" w:hAnsi="Palatino Linotype"/>
          <w:b/>
          <w:bCs/>
          <w:sz w:val="24"/>
          <w:szCs w:val="24"/>
        </w:rPr>
        <w:t xml:space="preserve">A </w:t>
      </w:r>
      <w:r w:rsidRPr="000E120B">
        <w:rPr>
          <w:rFonts w:ascii="Palatino Linotype" w:hAnsi="Palatino Linotype"/>
          <w:b/>
          <w:sz w:val="24"/>
          <w:szCs w:val="24"/>
        </w:rPr>
        <w:t>tantárgy</w:t>
      </w:r>
      <w:r w:rsidRPr="000E120B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C65A1E">
        <w:rPr>
          <w:rFonts w:ascii="Palatino Linotype" w:hAnsi="Palatino Linotype"/>
          <w:b/>
          <w:sz w:val="24"/>
          <w:szCs w:val="24"/>
        </w:rPr>
        <w:t>értékelésének</w:t>
      </w:r>
      <w:r w:rsidRPr="000E120B">
        <w:rPr>
          <w:rFonts w:ascii="Palatino Linotype" w:hAnsi="Palatino Linotype"/>
          <w:b/>
          <w:bCs/>
          <w:sz w:val="24"/>
          <w:szCs w:val="24"/>
        </w:rPr>
        <w:t xml:space="preserve"> módja</w:t>
      </w:r>
    </w:p>
    <w:p w:rsidR="0031363C" w:rsidRPr="002E1022" w:rsidRDefault="0031363C" w:rsidP="00097E0E">
      <w:pPr>
        <w:autoSpaceDE w:val="0"/>
        <w:autoSpaceDN w:val="0"/>
        <w:adjustRightInd w:val="0"/>
        <w:spacing w:after="0" w:line="240" w:lineRule="auto"/>
        <w:ind w:left="330"/>
        <w:jc w:val="both"/>
        <w:rPr>
          <w:rFonts w:ascii="Palatino Linotype" w:hAnsi="Palatino Linotype"/>
          <w:bCs/>
          <w:sz w:val="24"/>
          <w:szCs w:val="24"/>
        </w:rPr>
      </w:pPr>
      <w:r w:rsidRPr="002E1022">
        <w:rPr>
          <w:rFonts w:ascii="Palatino Linotype" w:hAnsi="Palatino Linotype"/>
          <w:bCs/>
          <w:sz w:val="24"/>
          <w:szCs w:val="24"/>
        </w:rPr>
        <w:t>„A nemzeti köznevelésről szóló 2011. évi CXC. törvény 54. § (2) a) pontja szerinti értékeléssel.”</w:t>
      </w:r>
    </w:p>
    <w:p w:rsidR="0031363C" w:rsidRDefault="0031363C" w:rsidP="002163EE">
      <w:pPr>
        <w:widowControl w:val="0"/>
        <w:suppressAutoHyphens/>
        <w:spacing w:after="0" w:line="240" w:lineRule="auto"/>
        <w:ind w:left="792"/>
        <w:jc w:val="both"/>
        <w:rPr>
          <w:rFonts w:ascii="Palatino Linotype" w:hAnsi="Palatino Linotype"/>
          <w:b/>
          <w:bCs/>
          <w:sz w:val="24"/>
          <w:szCs w:val="24"/>
        </w:rPr>
      </w:pPr>
    </w:p>
    <w:p w:rsidR="0031363C" w:rsidRPr="00CA64C1" w:rsidRDefault="0031363C" w:rsidP="00024E2A">
      <w:pPr>
        <w:widowControl w:val="0"/>
        <w:numPr>
          <w:ilvl w:val="0"/>
          <w:numId w:val="34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Állati eredetű termékek gyártása-gyakorlat</w:t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</w:r>
      <w:r w:rsidRPr="009D3A72">
        <w:rPr>
          <w:rFonts w:ascii="Palatino Linotype" w:hAnsi="Palatino Linotype"/>
          <w:b/>
          <w:sz w:val="24"/>
          <w:szCs w:val="24"/>
        </w:rPr>
        <w:t>96 óra</w:t>
      </w:r>
    </w:p>
    <w:p w:rsidR="0031363C" w:rsidRDefault="0031363C" w:rsidP="002163EE">
      <w:pPr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31363C" w:rsidRDefault="0031363C" w:rsidP="00024E2A">
      <w:pPr>
        <w:numPr>
          <w:ilvl w:val="1"/>
          <w:numId w:val="34"/>
        </w:num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31363C" w:rsidRDefault="0031363C" w:rsidP="00097E0E">
      <w:pPr>
        <w:spacing w:after="0" w:line="240" w:lineRule="auto"/>
        <w:ind w:left="110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Az állati eredetű alapanyagok átvétele, tárolása, minősítése.</w:t>
      </w:r>
    </w:p>
    <w:p w:rsidR="0031363C" w:rsidRDefault="0031363C" w:rsidP="00097E0E">
      <w:pPr>
        <w:spacing w:after="0" w:line="240" w:lineRule="auto"/>
        <w:ind w:left="110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Anyagok előkészítése anyagnorma szerint és a szakmai számítások alapján. </w:t>
      </w:r>
    </w:p>
    <w:p w:rsidR="0031363C" w:rsidRDefault="0031363C" w:rsidP="00097E0E">
      <w:pPr>
        <w:spacing w:after="0" w:line="240" w:lineRule="auto"/>
        <w:ind w:left="110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Húskonzervek, krémek, ételkészítmények, félkész termékek gyártása.</w:t>
      </w:r>
    </w:p>
    <w:p w:rsidR="0031363C" w:rsidRPr="00CF13AA" w:rsidRDefault="0031363C" w:rsidP="00097E0E">
      <w:pPr>
        <w:spacing w:after="0" w:line="240" w:lineRule="auto"/>
        <w:ind w:left="110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gyártóvonalak működtetése, gyártásközi ellenőrző mérések elvégzése, a késztermékek minősítése, tárolása.</w:t>
      </w:r>
    </w:p>
    <w:p w:rsidR="0031363C" w:rsidRDefault="0031363C" w:rsidP="00097E0E">
      <w:pPr>
        <w:widowControl w:val="0"/>
        <w:suppressAutoHyphens/>
        <w:spacing w:after="0" w:line="240" w:lineRule="auto"/>
        <w:ind w:left="1100"/>
        <w:rPr>
          <w:rFonts w:ascii="Palatino Linotype" w:hAnsi="Palatino Linotype"/>
          <w:b/>
          <w:sz w:val="24"/>
          <w:szCs w:val="24"/>
        </w:rPr>
      </w:pPr>
    </w:p>
    <w:p w:rsidR="0031363C" w:rsidRPr="00D316E8" w:rsidRDefault="0031363C" w:rsidP="00024E2A">
      <w:pPr>
        <w:widowControl w:val="0"/>
        <w:numPr>
          <w:ilvl w:val="1"/>
          <w:numId w:val="34"/>
        </w:numPr>
        <w:suppressAutoHyphens/>
        <w:spacing w:after="0" w:line="240" w:lineRule="auto"/>
        <w:ind w:left="1100" w:firstLine="0"/>
        <w:jc w:val="both"/>
        <w:rPr>
          <w:rFonts w:ascii="Palatino Linotype" w:hAnsi="Palatino Linotype"/>
          <w:kern w:val="2"/>
          <w:lang w:eastAsia="hi-IN" w:bidi="hi-IN"/>
        </w:rPr>
      </w:pPr>
      <w:r w:rsidRPr="00B5767E">
        <w:rPr>
          <w:rFonts w:ascii="Palatino Linotype" w:hAnsi="Palatino Linotype"/>
          <w:b/>
          <w:sz w:val="24"/>
          <w:szCs w:val="24"/>
        </w:rPr>
        <w:lastRenderedPageBreak/>
        <w:t xml:space="preserve">Kapcsolódó szakmai tartalmak </w:t>
      </w:r>
    </w:p>
    <w:p w:rsidR="0031363C" w:rsidRPr="00521FB7" w:rsidRDefault="0031363C" w:rsidP="00097E0E">
      <w:pPr>
        <w:widowControl w:val="0"/>
        <w:suppressAutoHyphens/>
        <w:spacing w:after="0" w:line="240" w:lineRule="auto"/>
        <w:ind w:left="1100"/>
        <w:jc w:val="both"/>
        <w:rPr>
          <w:rFonts w:ascii="Palatino Linotype" w:hAnsi="Palatino Linotype"/>
          <w:kern w:val="2"/>
          <w:lang w:eastAsia="hi-IN" w:bidi="hi-IN"/>
        </w:rPr>
      </w:pPr>
      <w:r>
        <w:rPr>
          <w:rFonts w:ascii="Palatino Linotype" w:hAnsi="Palatino Linotype"/>
          <w:sz w:val="24"/>
          <w:szCs w:val="24"/>
        </w:rPr>
        <w:t>Nyersanyag átvételi módok, technológiai műveletek végrehajtása és ellenőrzése az alapanyag változásaiban. Technológiai folyamatok kialakítása. Késztermékgyártás, minősítés.</w:t>
      </w:r>
    </w:p>
    <w:p w:rsidR="0031363C" w:rsidRDefault="0031363C" w:rsidP="00D316E8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31363C" w:rsidRDefault="0031363C" w:rsidP="00024E2A">
      <w:pPr>
        <w:widowControl w:val="0"/>
        <w:numPr>
          <w:ilvl w:val="1"/>
          <w:numId w:val="3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Témakörök</w:t>
      </w:r>
    </w:p>
    <w:p w:rsidR="0031363C" w:rsidRDefault="0031363C" w:rsidP="0087757F">
      <w:pPr>
        <w:widowControl w:val="0"/>
        <w:suppressAutoHyphens/>
        <w:spacing w:after="0" w:line="240" w:lineRule="auto"/>
        <w:ind w:left="1440"/>
        <w:rPr>
          <w:rFonts w:ascii="Palatino Linotype" w:hAnsi="Palatino Linotype"/>
          <w:b/>
          <w:sz w:val="24"/>
          <w:szCs w:val="24"/>
        </w:rPr>
      </w:pPr>
    </w:p>
    <w:p w:rsidR="0031363C" w:rsidRDefault="0031363C" w:rsidP="00024E2A">
      <w:pPr>
        <w:widowControl w:val="0"/>
        <w:numPr>
          <w:ilvl w:val="2"/>
          <w:numId w:val="3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Halkonzervek gyártása</w:t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 xml:space="preserve">24 </w:t>
      </w:r>
      <w:r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31363C" w:rsidRDefault="0031363C" w:rsidP="006F6CBD">
      <w:pPr>
        <w:widowControl w:val="0"/>
        <w:suppressAutoHyphens/>
        <w:spacing w:after="0" w:line="240" w:lineRule="auto"/>
        <w:ind w:left="212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</w:t>
      </w:r>
      <w:r w:rsidRPr="00D316E8">
        <w:rPr>
          <w:rFonts w:ascii="Palatino Linotype" w:hAnsi="Palatino Linotype"/>
          <w:sz w:val="24"/>
          <w:szCs w:val="24"/>
        </w:rPr>
        <w:t xml:space="preserve"> </w:t>
      </w:r>
      <w:r>
        <w:rPr>
          <w:rFonts w:ascii="Palatino Linotype" w:hAnsi="Palatino Linotype"/>
          <w:sz w:val="24"/>
          <w:szCs w:val="24"/>
        </w:rPr>
        <w:t>nyers</w:t>
      </w:r>
      <w:r w:rsidRPr="00D316E8">
        <w:rPr>
          <w:rFonts w:ascii="Palatino Linotype" w:hAnsi="Palatino Linotype"/>
          <w:sz w:val="24"/>
          <w:szCs w:val="24"/>
        </w:rPr>
        <w:t>hal</w:t>
      </w:r>
      <w:r>
        <w:rPr>
          <w:rFonts w:ascii="Palatino Linotype" w:hAnsi="Palatino Linotype"/>
          <w:sz w:val="24"/>
          <w:szCs w:val="24"/>
        </w:rPr>
        <w:t xml:space="preserve"> </w:t>
      </w:r>
      <w:r w:rsidRPr="00D316E8">
        <w:rPr>
          <w:rFonts w:ascii="Palatino Linotype" w:hAnsi="Palatino Linotype"/>
          <w:sz w:val="24"/>
          <w:szCs w:val="24"/>
        </w:rPr>
        <w:t>kiválaszt</w:t>
      </w:r>
      <w:r>
        <w:rPr>
          <w:rFonts w:ascii="Palatino Linotype" w:hAnsi="Palatino Linotype"/>
          <w:sz w:val="24"/>
          <w:szCs w:val="24"/>
        </w:rPr>
        <w:t>ása a</w:t>
      </w:r>
      <w:r w:rsidRPr="00D316E8">
        <w:rPr>
          <w:rFonts w:ascii="Palatino Linotype" w:hAnsi="Palatino Linotype"/>
          <w:sz w:val="24"/>
          <w:szCs w:val="24"/>
        </w:rPr>
        <w:t xml:space="preserve"> késztermékhez</w:t>
      </w:r>
      <w:r>
        <w:rPr>
          <w:rFonts w:ascii="Palatino Linotype" w:hAnsi="Palatino Linotype"/>
          <w:sz w:val="24"/>
          <w:szCs w:val="24"/>
        </w:rPr>
        <w:t>,</w:t>
      </w:r>
      <w:r w:rsidRPr="00D316E8">
        <w:rPr>
          <w:rFonts w:ascii="Palatino Linotype" w:hAnsi="Palatino Linotype"/>
          <w:sz w:val="24"/>
          <w:szCs w:val="24"/>
        </w:rPr>
        <w:t xml:space="preserve"> </w:t>
      </w:r>
      <w:r>
        <w:rPr>
          <w:rFonts w:ascii="Palatino Linotype" w:hAnsi="Palatino Linotype"/>
          <w:sz w:val="24"/>
          <w:szCs w:val="24"/>
        </w:rPr>
        <w:t>átvétele, minősítése, tárolása.</w:t>
      </w:r>
    </w:p>
    <w:p w:rsidR="0031363C" w:rsidRDefault="0031363C" w:rsidP="006F6CBD">
      <w:pPr>
        <w:widowControl w:val="0"/>
        <w:suppressAutoHyphens/>
        <w:spacing w:after="0" w:line="240" w:lineRule="auto"/>
        <w:ind w:left="212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Az adalék- és segédanyagok előkészítése. </w:t>
      </w:r>
    </w:p>
    <w:p w:rsidR="0031363C" w:rsidRDefault="0031363C" w:rsidP="006F6CBD">
      <w:pPr>
        <w:widowControl w:val="0"/>
        <w:suppressAutoHyphens/>
        <w:spacing w:after="0" w:line="240" w:lineRule="auto"/>
        <w:ind w:left="212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gyártástechnológiai folyamatok kialakítása a késztermékek jellegének megfelelően.</w:t>
      </w:r>
    </w:p>
    <w:p w:rsidR="0031363C" w:rsidRDefault="0031363C" w:rsidP="006F6CBD">
      <w:pPr>
        <w:widowControl w:val="0"/>
        <w:suppressAutoHyphens/>
        <w:spacing w:after="0" w:line="240" w:lineRule="auto"/>
        <w:ind w:left="212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Gyártott típustermékek:</w:t>
      </w:r>
    </w:p>
    <w:p w:rsidR="0031363C" w:rsidRDefault="0031363C" w:rsidP="006F6CBD">
      <w:pPr>
        <w:numPr>
          <w:ilvl w:val="0"/>
          <w:numId w:val="11"/>
        </w:numPr>
        <w:spacing w:after="0" w:line="240" w:lineRule="auto"/>
        <w:ind w:left="2127" w:firstLine="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Olajoshal készítmények</w:t>
      </w:r>
    </w:p>
    <w:p w:rsidR="0031363C" w:rsidRDefault="0031363C" w:rsidP="006F6CBD">
      <w:pPr>
        <w:numPr>
          <w:ilvl w:val="0"/>
          <w:numId w:val="11"/>
        </w:numPr>
        <w:spacing w:after="0" w:line="240" w:lineRule="auto"/>
        <w:ind w:left="2127" w:firstLine="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Halászlé</w:t>
      </w:r>
    </w:p>
    <w:p w:rsidR="0031363C" w:rsidRDefault="0031363C" w:rsidP="006F6CBD">
      <w:pPr>
        <w:numPr>
          <w:ilvl w:val="0"/>
          <w:numId w:val="11"/>
        </w:numPr>
        <w:spacing w:after="0" w:line="240" w:lineRule="auto"/>
        <w:ind w:left="2127" w:firstLine="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Pácolt halak</w:t>
      </w:r>
    </w:p>
    <w:p w:rsidR="0031363C" w:rsidRDefault="0031363C" w:rsidP="006F6CBD">
      <w:pPr>
        <w:numPr>
          <w:ilvl w:val="0"/>
          <w:numId w:val="11"/>
        </w:numPr>
        <w:spacing w:after="0" w:line="240" w:lineRule="auto"/>
        <w:ind w:left="2127" w:firstLine="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Hőelvonással tartósított halak</w:t>
      </w:r>
    </w:p>
    <w:p w:rsidR="0031363C" w:rsidRPr="00C0504A" w:rsidRDefault="0031363C" w:rsidP="006F6CBD">
      <w:pPr>
        <w:numPr>
          <w:ilvl w:val="0"/>
          <w:numId w:val="11"/>
        </w:numPr>
        <w:spacing w:after="0" w:line="240" w:lineRule="auto"/>
        <w:ind w:left="2127" w:firstLine="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Egyéb halkészítmények: füstölt-, sózott hal, szardella készítmények</w:t>
      </w:r>
    </w:p>
    <w:p w:rsidR="0031363C" w:rsidRPr="00D316E8" w:rsidRDefault="0031363C" w:rsidP="006F6CBD">
      <w:pPr>
        <w:widowControl w:val="0"/>
        <w:suppressAutoHyphens/>
        <w:spacing w:after="0" w:line="240" w:lineRule="auto"/>
        <w:ind w:left="212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Késztermékek minősítése, tárolása.</w:t>
      </w:r>
    </w:p>
    <w:p w:rsidR="0031363C" w:rsidRDefault="0031363C" w:rsidP="002163EE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31363C" w:rsidRDefault="0031363C" w:rsidP="00024E2A">
      <w:pPr>
        <w:widowControl w:val="0"/>
        <w:numPr>
          <w:ilvl w:val="2"/>
          <w:numId w:val="3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Készételek gyártása</w:t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 xml:space="preserve">40 </w:t>
      </w:r>
      <w:r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31363C" w:rsidRDefault="0031363C" w:rsidP="006F6CBD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Az alap -</w:t>
      </w:r>
      <w:r w:rsidRPr="00376846">
        <w:rPr>
          <w:rFonts w:ascii="Palatino Linotype" w:hAnsi="Palatino Linotype"/>
          <w:sz w:val="24"/>
          <w:szCs w:val="24"/>
        </w:rPr>
        <w:t xml:space="preserve"> </w:t>
      </w:r>
      <w:r>
        <w:rPr>
          <w:rFonts w:ascii="Palatino Linotype" w:hAnsi="Palatino Linotype"/>
          <w:sz w:val="24"/>
          <w:szCs w:val="24"/>
        </w:rPr>
        <w:t>adalék- és segédanyagok előkészítése.</w:t>
      </w:r>
    </w:p>
    <w:p w:rsidR="0031363C" w:rsidRDefault="0031363C" w:rsidP="006F6CBD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Általános gyártástechnológiai műveletek összeállítása, berendezések kiválasztása, műveletek ellenőrzése.</w:t>
      </w:r>
    </w:p>
    <w:p w:rsidR="0031363C" w:rsidRDefault="0031363C" w:rsidP="006F6CBD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Az előállított termékskála: </w:t>
      </w:r>
    </w:p>
    <w:p w:rsidR="0031363C" w:rsidRDefault="0031363C" w:rsidP="006F6CBD">
      <w:pPr>
        <w:widowControl w:val="0"/>
        <w:numPr>
          <w:ilvl w:val="0"/>
          <w:numId w:val="9"/>
        </w:numPr>
        <w:suppressAutoHyphens/>
        <w:spacing w:after="0" w:line="240" w:lineRule="auto"/>
        <w:ind w:left="2127" w:firstLine="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Pörköltek</w:t>
      </w:r>
    </w:p>
    <w:p w:rsidR="0031363C" w:rsidRDefault="0031363C" w:rsidP="006F6CBD">
      <w:pPr>
        <w:widowControl w:val="0"/>
        <w:numPr>
          <w:ilvl w:val="0"/>
          <w:numId w:val="9"/>
        </w:numPr>
        <w:suppressAutoHyphens/>
        <w:spacing w:after="0" w:line="240" w:lineRule="auto"/>
        <w:ind w:left="2127" w:firstLine="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Főzelékek hússal és hús nélkül</w:t>
      </w:r>
    </w:p>
    <w:p w:rsidR="0031363C" w:rsidRDefault="0031363C" w:rsidP="006F6CBD">
      <w:pPr>
        <w:widowControl w:val="0"/>
        <w:numPr>
          <w:ilvl w:val="0"/>
          <w:numId w:val="9"/>
        </w:numPr>
        <w:suppressAutoHyphens/>
        <w:spacing w:after="0" w:line="240" w:lineRule="auto"/>
        <w:ind w:left="2127" w:firstLine="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Leves-konzervek</w:t>
      </w:r>
    </w:p>
    <w:p w:rsidR="0031363C" w:rsidRDefault="0031363C" w:rsidP="006F6CBD">
      <w:pPr>
        <w:widowControl w:val="0"/>
        <w:numPr>
          <w:ilvl w:val="0"/>
          <w:numId w:val="9"/>
        </w:numPr>
        <w:suppressAutoHyphens/>
        <w:spacing w:after="0" w:line="240" w:lineRule="auto"/>
        <w:ind w:left="2127" w:firstLine="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Diétás- és kímélő ételek</w:t>
      </w:r>
    </w:p>
    <w:p w:rsidR="0031363C" w:rsidRDefault="0031363C" w:rsidP="006F6CBD">
      <w:pPr>
        <w:widowControl w:val="0"/>
        <w:numPr>
          <w:ilvl w:val="0"/>
          <w:numId w:val="9"/>
        </w:numPr>
        <w:suppressAutoHyphens/>
        <w:spacing w:after="0" w:line="240" w:lineRule="auto"/>
        <w:ind w:left="2127" w:firstLine="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Bébiételek, junior ételek</w:t>
      </w:r>
    </w:p>
    <w:p w:rsidR="0031363C" w:rsidRDefault="0031363C" w:rsidP="006F6CBD">
      <w:pPr>
        <w:widowControl w:val="0"/>
        <w:numPr>
          <w:ilvl w:val="0"/>
          <w:numId w:val="9"/>
        </w:numPr>
        <w:suppressAutoHyphens/>
        <w:spacing w:after="0" w:line="240" w:lineRule="auto"/>
        <w:ind w:left="2127" w:firstLine="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Félkész- és konyhakész ételek</w:t>
      </w:r>
    </w:p>
    <w:p w:rsidR="0031363C" w:rsidRDefault="0031363C" w:rsidP="006F6CBD">
      <w:pPr>
        <w:widowControl w:val="0"/>
        <w:suppressAutoHyphens/>
        <w:spacing w:after="0" w:line="240" w:lineRule="auto"/>
        <w:ind w:left="2127"/>
        <w:rPr>
          <w:rFonts w:ascii="Palatino Linotype" w:hAnsi="Palatino Linotype"/>
          <w:sz w:val="24"/>
          <w:szCs w:val="24"/>
        </w:rPr>
      </w:pPr>
      <w:r w:rsidRPr="00037E8F">
        <w:rPr>
          <w:rFonts w:ascii="Palatino Linotype" w:hAnsi="Palatino Linotype"/>
          <w:sz w:val="24"/>
          <w:szCs w:val="24"/>
        </w:rPr>
        <w:t>A késztermékek minősítése</w:t>
      </w:r>
      <w:r>
        <w:rPr>
          <w:rFonts w:ascii="Palatino Linotype" w:hAnsi="Palatino Linotype"/>
          <w:sz w:val="24"/>
          <w:szCs w:val="24"/>
        </w:rPr>
        <w:t>, a mérési módok és mérőműszerek pontos alkalmazása.</w:t>
      </w:r>
    </w:p>
    <w:p w:rsidR="0031363C" w:rsidRPr="00037E8F" w:rsidRDefault="0031363C" w:rsidP="006F6CBD">
      <w:pPr>
        <w:widowControl w:val="0"/>
        <w:suppressAutoHyphens/>
        <w:spacing w:after="0" w:line="240" w:lineRule="auto"/>
        <w:ind w:left="212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késztermékek szakszerű tárolása.</w:t>
      </w:r>
    </w:p>
    <w:p w:rsidR="0031363C" w:rsidRDefault="0031363C" w:rsidP="002163EE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31363C" w:rsidRDefault="0031363C" w:rsidP="00024E2A">
      <w:pPr>
        <w:widowControl w:val="0"/>
        <w:numPr>
          <w:ilvl w:val="2"/>
          <w:numId w:val="3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Húskonzervek gyártása</w:t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 xml:space="preserve">32 </w:t>
      </w:r>
      <w:r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31363C" w:rsidRDefault="0031363C" w:rsidP="006F6CBD">
      <w:pPr>
        <w:widowControl w:val="0"/>
        <w:suppressAutoHyphens/>
        <w:spacing w:after="0" w:line="240" w:lineRule="auto"/>
        <w:ind w:left="2127"/>
        <w:rPr>
          <w:rFonts w:ascii="Palatino Linotype" w:hAnsi="Palatino Linotype"/>
          <w:sz w:val="24"/>
          <w:szCs w:val="24"/>
        </w:rPr>
      </w:pPr>
      <w:r w:rsidRPr="00037E8F">
        <w:rPr>
          <w:rFonts w:ascii="Palatino Linotype" w:hAnsi="Palatino Linotype"/>
          <w:sz w:val="24"/>
          <w:szCs w:val="24"/>
        </w:rPr>
        <w:t>A késztermék gyártási folyamatának összeállítá</w:t>
      </w:r>
      <w:r>
        <w:rPr>
          <w:rFonts w:ascii="Palatino Linotype" w:hAnsi="Palatino Linotype"/>
          <w:sz w:val="24"/>
          <w:szCs w:val="24"/>
        </w:rPr>
        <w:t>sa, a berendezések kiválasztása, a szakmai számítások elvégzése.</w:t>
      </w:r>
    </w:p>
    <w:p w:rsidR="0031363C" w:rsidRDefault="0031363C" w:rsidP="006F6CBD">
      <w:pPr>
        <w:widowControl w:val="0"/>
        <w:suppressAutoHyphens/>
        <w:spacing w:after="0" w:line="240" w:lineRule="auto"/>
        <w:ind w:left="2127"/>
        <w:rPr>
          <w:rFonts w:ascii="Palatino Linotype" w:hAnsi="Palatino Linotype"/>
          <w:sz w:val="24"/>
          <w:szCs w:val="24"/>
        </w:rPr>
      </w:pPr>
      <w:r w:rsidRPr="00D175C5">
        <w:rPr>
          <w:rFonts w:ascii="Palatino Linotype" w:hAnsi="Palatino Linotype"/>
          <w:sz w:val="24"/>
          <w:szCs w:val="24"/>
        </w:rPr>
        <w:t>A</w:t>
      </w:r>
      <w:r>
        <w:rPr>
          <w:rFonts w:ascii="Palatino Linotype" w:hAnsi="Palatino Linotype"/>
          <w:sz w:val="24"/>
          <w:szCs w:val="24"/>
        </w:rPr>
        <w:t>z anyagnorma szerint felhasznált anyagok  előkészítése, a feldolgozó műveletek végrehajtása. A berendezések szakszerű működtetése.</w:t>
      </w:r>
    </w:p>
    <w:p w:rsidR="0031363C" w:rsidRDefault="0031363C" w:rsidP="006F6CBD">
      <w:pPr>
        <w:widowControl w:val="0"/>
        <w:suppressAutoHyphens/>
        <w:spacing w:after="0" w:line="240" w:lineRule="auto"/>
        <w:ind w:left="212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lastRenderedPageBreak/>
        <w:t>A gyártásközi ellenőrző mérések szakszerű elvégzése.</w:t>
      </w:r>
    </w:p>
    <w:p w:rsidR="0031363C" w:rsidRDefault="0031363C" w:rsidP="006F6CBD">
      <w:pPr>
        <w:widowControl w:val="0"/>
        <w:suppressAutoHyphens/>
        <w:spacing w:after="0" w:line="240" w:lineRule="auto"/>
        <w:ind w:left="212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Előállított termékek:</w:t>
      </w:r>
    </w:p>
    <w:p w:rsidR="0031363C" w:rsidRDefault="0031363C" w:rsidP="006F6CBD">
      <w:pPr>
        <w:widowControl w:val="0"/>
        <w:numPr>
          <w:ilvl w:val="0"/>
          <w:numId w:val="10"/>
        </w:numPr>
        <w:suppressAutoHyphens/>
        <w:spacing w:after="0" w:line="240" w:lineRule="auto"/>
        <w:ind w:left="2127" w:firstLine="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Darabos jellegű húskonzervek</w:t>
      </w:r>
    </w:p>
    <w:p w:rsidR="0031363C" w:rsidRDefault="0031363C" w:rsidP="006F6CBD">
      <w:pPr>
        <w:widowControl w:val="0"/>
        <w:numPr>
          <w:ilvl w:val="0"/>
          <w:numId w:val="10"/>
        </w:numPr>
        <w:suppressAutoHyphens/>
        <w:spacing w:after="0" w:line="240" w:lineRule="auto"/>
        <w:ind w:left="2127" w:firstLine="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Darált húskonzervek</w:t>
      </w:r>
    </w:p>
    <w:p w:rsidR="0031363C" w:rsidRDefault="0031363C" w:rsidP="006F6CBD">
      <w:pPr>
        <w:widowControl w:val="0"/>
        <w:numPr>
          <w:ilvl w:val="0"/>
          <w:numId w:val="10"/>
        </w:numPr>
        <w:suppressAutoHyphens/>
        <w:spacing w:after="0" w:line="240" w:lineRule="auto"/>
        <w:ind w:left="2127" w:firstLine="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Húskrémek</w:t>
      </w:r>
    </w:p>
    <w:p w:rsidR="0031363C" w:rsidRDefault="0031363C" w:rsidP="006F6CBD">
      <w:pPr>
        <w:widowControl w:val="0"/>
        <w:numPr>
          <w:ilvl w:val="0"/>
          <w:numId w:val="10"/>
        </w:numPr>
        <w:suppressAutoHyphens/>
        <w:spacing w:after="0" w:line="240" w:lineRule="auto"/>
        <w:ind w:left="2127" w:firstLine="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Pástétomok</w:t>
      </w:r>
    </w:p>
    <w:p w:rsidR="0031363C" w:rsidRPr="00D55407" w:rsidRDefault="0031363C" w:rsidP="006F6CBD">
      <w:pPr>
        <w:widowControl w:val="0"/>
        <w:suppressAutoHyphens/>
        <w:spacing w:after="0" w:line="240" w:lineRule="auto"/>
        <w:ind w:left="2127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késztermék minőségi ellenőrzése.</w:t>
      </w:r>
    </w:p>
    <w:p w:rsidR="0031363C" w:rsidRPr="000E120B" w:rsidRDefault="0031363C" w:rsidP="002163EE">
      <w:pPr>
        <w:spacing w:after="0" w:line="240" w:lineRule="auto"/>
        <w:rPr>
          <w:rFonts w:ascii="Palatino Linotype" w:hAnsi="Palatino Linotype"/>
          <w:b/>
        </w:rPr>
      </w:pPr>
    </w:p>
    <w:p w:rsidR="0031363C" w:rsidRPr="00D846BB" w:rsidRDefault="0031363C" w:rsidP="00024E2A">
      <w:pPr>
        <w:widowControl w:val="0"/>
        <w:numPr>
          <w:ilvl w:val="1"/>
          <w:numId w:val="34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D846BB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  <w:r>
        <w:rPr>
          <w:rFonts w:ascii="Palatino Linotype" w:hAnsi="Palatino Linotype"/>
          <w:b/>
          <w:i/>
          <w:sz w:val="24"/>
          <w:szCs w:val="24"/>
        </w:rPr>
        <w:t>(ajánlás)</w:t>
      </w:r>
    </w:p>
    <w:p w:rsidR="0031363C" w:rsidRPr="00F53423" w:rsidRDefault="0031363C" w:rsidP="00097E0E">
      <w:pPr>
        <w:spacing w:after="0" w:line="240" w:lineRule="auto"/>
        <w:ind w:left="1100"/>
        <w:rPr>
          <w:rFonts w:ascii="Palatino Linotype" w:hAnsi="Palatino Linotype"/>
          <w:sz w:val="24"/>
          <w:szCs w:val="24"/>
        </w:rPr>
      </w:pPr>
      <w:r w:rsidRPr="00F53423">
        <w:rPr>
          <w:rFonts w:ascii="Palatino Linotype" w:hAnsi="Palatino Linotype"/>
          <w:sz w:val="24"/>
          <w:szCs w:val="24"/>
        </w:rPr>
        <w:t>Tanműhely</w:t>
      </w:r>
    </w:p>
    <w:p w:rsidR="0031363C" w:rsidRPr="00F53423" w:rsidRDefault="0031363C" w:rsidP="00097E0E">
      <w:pPr>
        <w:spacing w:after="0" w:line="240" w:lineRule="auto"/>
        <w:ind w:left="1100"/>
        <w:rPr>
          <w:rFonts w:ascii="Palatino Linotype" w:hAnsi="Palatino Linotype"/>
          <w:sz w:val="24"/>
          <w:szCs w:val="24"/>
        </w:rPr>
      </w:pPr>
      <w:r w:rsidRPr="00F53423">
        <w:rPr>
          <w:rFonts w:ascii="Palatino Linotype" w:hAnsi="Palatino Linotype"/>
          <w:sz w:val="24"/>
          <w:szCs w:val="24"/>
        </w:rPr>
        <w:t>Kisüzemi termelőhely</w:t>
      </w:r>
    </w:p>
    <w:p w:rsidR="0031363C" w:rsidRPr="00F53423" w:rsidRDefault="0031363C" w:rsidP="00097E0E">
      <w:pPr>
        <w:spacing w:after="0" w:line="240" w:lineRule="auto"/>
        <w:ind w:left="1100"/>
        <w:rPr>
          <w:rFonts w:ascii="Palatino Linotype" w:hAnsi="Palatino Linotype"/>
          <w:sz w:val="24"/>
          <w:szCs w:val="24"/>
        </w:rPr>
      </w:pPr>
      <w:r w:rsidRPr="00F53423">
        <w:rPr>
          <w:rFonts w:ascii="Palatino Linotype" w:hAnsi="Palatino Linotype"/>
          <w:sz w:val="24"/>
          <w:szCs w:val="24"/>
        </w:rPr>
        <w:t>Nagyüzemi termelőhely</w:t>
      </w:r>
    </w:p>
    <w:p w:rsidR="0031363C" w:rsidRPr="00D846BB" w:rsidRDefault="0031363C" w:rsidP="002163EE">
      <w:pPr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</w:p>
    <w:p w:rsidR="0031363C" w:rsidRPr="00D846BB" w:rsidRDefault="0031363C" w:rsidP="00CA64C1">
      <w:pPr>
        <w:widowControl w:val="0"/>
        <w:numPr>
          <w:ilvl w:val="1"/>
          <w:numId w:val="34"/>
        </w:numPr>
        <w:suppressAutoHyphens/>
        <w:spacing w:after="0" w:line="240" w:lineRule="auto"/>
        <w:ind w:left="2090" w:hanging="1010"/>
        <w:rPr>
          <w:rFonts w:ascii="Palatino Linotype" w:hAnsi="Palatino Linotype"/>
          <w:b/>
          <w:i/>
          <w:sz w:val="24"/>
          <w:szCs w:val="24"/>
        </w:rPr>
      </w:pPr>
      <w:r w:rsidRPr="00D846BB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</w:t>
      </w:r>
      <w:r>
        <w:rPr>
          <w:rFonts w:ascii="Palatino Linotype" w:hAnsi="Palatino Linotype"/>
          <w:b/>
          <w:i/>
          <w:sz w:val="24"/>
          <w:szCs w:val="24"/>
        </w:rPr>
        <w:t xml:space="preserve"> (ajánlás)</w:t>
      </w:r>
    </w:p>
    <w:p w:rsidR="0031363C" w:rsidRDefault="0031363C" w:rsidP="00F754D2">
      <w:pPr>
        <w:widowControl w:val="0"/>
        <w:suppressAutoHyphens/>
        <w:spacing w:after="0" w:line="240" w:lineRule="auto"/>
        <w:rPr>
          <w:rFonts w:ascii="Palatino Linotype" w:hAnsi="Palatino Linotype"/>
          <w:b/>
          <w:iCs/>
          <w:sz w:val="24"/>
          <w:szCs w:val="24"/>
        </w:rPr>
      </w:pPr>
    </w:p>
    <w:p w:rsidR="0031363C" w:rsidRPr="002E1022" w:rsidRDefault="0031363C" w:rsidP="00F754D2">
      <w:pPr>
        <w:pStyle w:val="Listaszerbekezds4"/>
        <w:ind w:left="0"/>
        <w:rPr>
          <w:rFonts w:ascii="Palatino Linotype" w:hAnsi="Palatino Linotype"/>
          <w:b/>
          <w:bCs/>
          <w:i/>
          <w:sz w:val="24"/>
          <w:szCs w:val="24"/>
        </w:rPr>
      </w:pPr>
      <w:r w:rsidRPr="002E1022">
        <w:rPr>
          <w:rFonts w:ascii="Palatino Linotype" w:hAnsi="Palatino Linotype"/>
          <w:b/>
          <w:bCs/>
          <w:i/>
          <w:sz w:val="24"/>
          <w:szCs w:val="24"/>
        </w:rPr>
        <w:t>2.5.1 A tantárgy elsajátítása során alkalmazható tanulói tevékenységformák ajánlás)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1013"/>
        <w:gridCol w:w="1013"/>
        <w:gridCol w:w="1013"/>
        <w:gridCol w:w="1800"/>
      </w:tblGrid>
      <w:tr w:rsidR="0031363C">
        <w:trPr>
          <w:cantSplit/>
          <w:trHeight w:val="1134"/>
          <w:jc w:val="center"/>
        </w:trPr>
        <w:tc>
          <w:tcPr>
            <w:tcW w:w="828" w:type="dxa"/>
            <w:vMerge w:val="restart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3039" w:type="dxa"/>
            <w:gridSpan w:val="3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1800" w:type="dxa"/>
            <w:vMerge w:val="restart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31363C">
        <w:trPr>
          <w:cantSplit/>
          <w:trHeight w:val="1141"/>
          <w:jc w:val="center"/>
        </w:trPr>
        <w:tc>
          <w:tcPr>
            <w:tcW w:w="828" w:type="dxa"/>
            <w:vMerge/>
            <w:vAlign w:val="center"/>
          </w:tcPr>
          <w:p w:rsidR="0031363C" w:rsidRDefault="0031363C" w:rsidP="00F754D2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31363C" w:rsidRDefault="0031363C" w:rsidP="00F754D2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1013" w:type="dxa"/>
            <w:textDirection w:val="btLr"/>
            <w:vAlign w:val="center"/>
          </w:tcPr>
          <w:p w:rsidR="0031363C" w:rsidRDefault="0031363C" w:rsidP="00F754D2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1013" w:type="dxa"/>
            <w:textDirection w:val="btLr"/>
            <w:vAlign w:val="center"/>
          </w:tcPr>
          <w:p w:rsidR="0031363C" w:rsidRDefault="0031363C" w:rsidP="00F754D2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31363C" w:rsidRDefault="0031363C" w:rsidP="00F754D2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1013" w:type="dxa"/>
            <w:textDirection w:val="btLr"/>
            <w:vAlign w:val="center"/>
          </w:tcPr>
          <w:p w:rsidR="0031363C" w:rsidRDefault="0031363C" w:rsidP="00F754D2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31363C" w:rsidRDefault="0031363C" w:rsidP="00F754D2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1800" w:type="dxa"/>
            <w:vMerge/>
            <w:vAlign w:val="center"/>
          </w:tcPr>
          <w:p w:rsidR="0031363C" w:rsidRDefault="0031363C" w:rsidP="00F754D2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31363C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31363C" w:rsidRDefault="0031363C" w:rsidP="00F754D2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1363C">
        <w:trPr>
          <w:jc w:val="center"/>
        </w:trPr>
        <w:tc>
          <w:tcPr>
            <w:tcW w:w="828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31363C" w:rsidRDefault="0031363C" w:rsidP="00F754D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1013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1363C">
        <w:trPr>
          <w:jc w:val="center"/>
        </w:trPr>
        <w:tc>
          <w:tcPr>
            <w:tcW w:w="828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31363C" w:rsidRDefault="0031363C" w:rsidP="00F754D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1013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1363C">
        <w:trPr>
          <w:jc w:val="center"/>
        </w:trPr>
        <w:tc>
          <w:tcPr>
            <w:tcW w:w="828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31363C" w:rsidRDefault="0031363C" w:rsidP="00F754D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1013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1363C">
        <w:trPr>
          <w:jc w:val="center"/>
        </w:trPr>
        <w:tc>
          <w:tcPr>
            <w:tcW w:w="828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31363C" w:rsidRDefault="0031363C" w:rsidP="00F754D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1013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1363C">
        <w:trPr>
          <w:jc w:val="center"/>
        </w:trPr>
        <w:tc>
          <w:tcPr>
            <w:tcW w:w="828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31363C" w:rsidRDefault="0031363C" w:rsidP="00F754D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1013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1363C">
        <w:trPr>
          <w:jc w:val="center"/>
        </w:trPr>
        <w:tc>
          <w:tcPr>
            <w:tcW w:w="828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31363C" w:rsidRDefault="0031363C" w:rsidP="00F754D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1013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1363C">
        <w:trPr>
          <w:jc w:val="center"/>
        </w:trPr>
        <w:tc>
          <w:tcPr>
            <w:tcW w:w="828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31363C" w:rsidRDefault="0031363C" w:rsidP="00F754D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1013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1363C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31363C" w:rsidRDefault="0031363C" w:rsidP="00F754D2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1363C">
        <w:trPr>
          <w:jc w:val="center"/>
        </w:trPr>
        <w:tc>
          <w:tcPr>
            <w:tcW w:w="828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31363C" w:rsidRDefault="0031363C" w:rsidP="00F754D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Írásos elemzések készítése</w:t>
            </w:r>
          </w:p>
        </w:tc>
        <w:tc>
          <w:tcPr>
            <w:tcW w:w="1013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1363C">
        <w:trPr>
          <w:jc w:val="center"/>
        </w:trPr>
        <w:tc>
          <w:tcPr>
            <w:tcW w:w="828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31363C" w:rsidRDefault="0031363C" w:rsidP="00F754D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1013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1363C">
        <w:trPr>
          <w:jc w:val="center"/>
        </w:trPr>
        <w:tc>
          <w:tcPr>
            <w:tcW w:w="828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31363C" w:rsidRDefault="0031363C" w:rsidP="00F754D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1013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1363C">
        <w:trPr>
          <w:jc w:val="center"/>
        </w:trPr>
        <w:tc>
          <w:tcPr>
            <w:tcW w:w="828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31363C" w:rsidRDefault="0031363C" w:rsidP="00F754D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1013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1363C">
        <w:trPr>
          <w:jc w:val="center"/>
        </w:trPr>
        <w:tc>
          <w:tcPr>
            <w:tcW w:w="828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lastRenderedPageBreak/>
              <w:t>2.5.</w:t>
            </w:r>
          </w:p>
        </w:tc>
        <w:tc>
          <w:tcPr>
            <w:tcW w:w="3621" w:type="dxa"/>
            <w:vAlign w:val="center"/>
          </w:tcPr>
          <w:p w:rsidR="0031363C" w:rsidRDefault="0031363C" w:rsidP="00F754D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1013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1363C">
        <w:trPr>
          <w:jc w:val="center"/>
        </w:trPr>
        <w:tc>
          <w:tcPr>
            <w:tcW w:w="828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31363C" w:rsidRDefault="0031363C" w:rsidP="00F754D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1013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1363C">
        <w:trPr>
          <w:jc w:val="center"/>
        </w:trPr>
        <w:tc>
          <w:tcPr>
            <w:tcW w:w="828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2.7.</w:t>
            </w:r>
          </w:p>
        </w:tc>
        <w:tc>
          <w:tcPr>
            <w:tcW w:w="3621" w:type="dxa"/>
            <w:vAlign w:val="center"/>
          </w:tcPr>
          <w:p w:rsidR="0031363C" w:rsidRDefault="0031363C" w:rsidP="00F754D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1013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1363C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31363C" w:rsidRDefault="0031363C" w:rsidP="00F754D2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1363C">
        <w:trPr>
          <w:jc w:val="center"/>
        </w:trPr>
        <w:tc>
          <w:tcPr>
            <w:tcW w:w="828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31363C" w:rsidRDefault="0031363C" w:rsidP="00F754D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Árutermelő szakmai munkatevékenység</w:t>
            </w:r>
          </w:p>
        </w:tc>
        <w:tc>
          <w:tcPr>
            <w:tcW w:w="1013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1363C">
        <w:trPr>
          <w:jc w:val="center"/>
        </w:trPr>
        <w:tc>
          <w:tcPr>
            <w:tcW w:w="828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3.2.</w:t>
            </w:r>
          </w:p>
        </w:tc>
        <w:tc>
          <w:tcPr>
            <w:tcW w:w="3621" w:type="dxa"/>
            <w:vAlign w:val="center"/>
          </w:tcPr>
          <w:p w:rsidR="0031363C" w:rsidRDefault="0031363C" w:rsidP="00F754D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Műveletek gyakorlása</w:t>
            </w:r>
          </w:p>
        </w:tc>
        <w:tc>
          <w:tcPr>
            <w:tcW w:w="1013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1363C">
        <w:trPr>
          <w:jc w:val="center"/>
        </w:trPr>
        <w:tc>
          <w:tcPr>
            <w:tcW w:w="828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3.3.</w:t>
            </w:r>
          </w:p>
        </w:tc>
        <w:tc>
          <w:tcPr>
            <w:tcW w:w="3621" w:type="dxa"/>
            <w:vAlign w:val="center"/>
          </w:tcPr>
          <w:p w:rsidR="0031363C" w:rsidRDefault="0031363C" w:rsidP="00F754D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Munkamegfigyelés adott szempontok alapján</w:t>
            </w:r>
          </w:p>
        </w:tc>
        <w:tc>
          <w:tcPr>
            <w:tcW w:w="1013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1363C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31363C" w:rsidRDefault="0031363C" w:rsidP="00F754D2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sz w:val="20"/>
                <w:szCs w:val="20"/>
              </w:rPr>
              <w:t>Üzemeltetési tevékenységek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1363C">
        <w:trPr>
          <w:jc w:val="center"/>
        </w:trPr>
        <w:tc>
          <w:tcPr>
            <w:tcW w:w="828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4.1.</w:t>
            </w:r>
          </w:p>
        </w:tc>
        <w:tc>
          <w:tcPr>
            <w:tcW w:w="3621" w:type="dxa"/>
            <w:vAlign w:val="center"/>
          </w:tcPr>
          <w:p w:rsidR="0031363C" w:rsidRDefault="0031363C" w:rsidP="00F754D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Géprendszer megfigyelése adott szempontok alapján</w:t>
            </w:r>
          </w:p>
        </w:tc>
        <w:tc>
          <w:tcPr>
            <w:tcW w:w="1013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1363C">
        <w:trPr>
          <w:jc w:val="center"/>
        </w:trPr>
        <w:tc>
          <w:tcPr>
            <w:tcW w:w="828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4.2.</w:t>
            </w:r>
          </w:p>
        </w:tc>
        <w:tc>
          <w:tcPr>
            <w:tcW w:w="3621" w:type="dxa"/>
            <w:vAlign w:val="center"/>
          </w:tcPr>
          <w:p w:rsidR="0031363C" w:rsidRDefault="0031363C" w:rsidP="00F754D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Feladattal vezetett szerkezetelemzés</w:t>
            </w:r>
          </w:p>
        </w:tc>
        <w:tc>
          <w:tcPr>
            <w:tcW w:w="1013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1363C">
        <w:trPr>
          <w:jc w:val="center"/>
        </w:trPr>
        <w:tc>
          <w:tcPr>
            <w:tcW w:w="828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4.3.</w:t>
            </w:r>
          </w:p>
        </w:tc>
        <w:tc>
          <w:tcPr>
            <w:tcW w:w="3621" w:type="dxa"/>
            <w:vAlign w:val="center"/>
          </w:tcPr>
          <w:p w:rsidR="0031363C" w:rsidRDefault="0031363C" w:rsidP="00F754D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Üzemelési hibák szimulálása és megfigyelése</w:t>
            </w:r>
          </w:p>
        </w:tc>
        <w:tc>
          <w:tcPr>
            <w:tcW w:w="1013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1363C">
        <w:trPr>
          <w:jc w:val="center"/>
        </w:trPr>
        <w:tc>
          <w:tcPr>
            <w:tcW w:w="828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4.4.</w:t>
            </w:r>
          </w:p>
        </w:tc>
        <w:tc>
          <w:tcPr>
            <w:tcW w:w="3621" w:type="dxa"/>
            <w:vAlign w:val="center"/>
          </w:tcPr>
          <w:p w:rsidR="0031363C" w:rsidRDefault="0031363C" w:rsidP="00F754D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Adatgyűjtés géprendszer üzemeléséről</w:t>
            </w:r>
          </w:p>
        </w:tc>
        <w:tc>
          <w:tcPr>
            <w:tcW w:w="1013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1363C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31363C" w:rsidRDefault="0031363C" w:rsidP="00F754D2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sz w:val="20"/>
                <w:szCs w:val="20"/>
              </w:rPr>
              <w:t>Vizsgálati tevékenységek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1363C">
        <w:trPr>
          <w:jc w:val="center"/>
        </w:trPr>
        <w:tc>
          <w:tcPr>
            <w:tcW w:w="828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5.1.</w:t>
            </w:r>
          </w:p>
        </w:tc>
        <w:tc>
          <w:tcPr>
            <w:tcW w:w="3621" w:type="dxa"/>
            <w:vAlign w:val="center"/>
          </w:tcPr>
          <w:p w:rsidR="0031363C" w:rsidRDefault="0031363C" w:rsidP="00F754D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Technológiai próbák végzése</w:t>
            </w:r>
          </w:p>
        </w:tc>
        <w:tc>
          <w:tcPr>
            <w:tcW w:w="1013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1363C">
        <w:trPr>
          <w:jc w:val="center"/>
        </w:trPr>
        <w:tc>
          <w:tcPr>
            <w:tcW w:w="828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5.2.</w:t>
            </w:r>
          </w:p>
        </w:tc>
        <w:tc>
          <w:tcPr>
            <w:tcW w:w="3621" w:type="dxa"/>
            <w:vAlign w:val="center"/>
          </w:tcPr>
          <w:p w:rsidR="0031363C" w:rsidRDefault="0031363C" w:rsidP="00F754D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Technológiai minták elemzése</w:t>
            </w:r>
          </w:p>
        </w:tc>
        <w:tc>
          <w:tcPr>
            <w:tcW w:w="1013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1363C">
        <w:trPr>
          <w:jc w:val="center"/>
        </w:trPr>
        <w:tc>
          <w:tcPr>
            <w:tcW w:w="828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5.3.</w:t>
            </w:r>
          </w:p>
        </w:tc>
        <w:tc>
          <w:tcPr>
            <w:tcW w:w="3621" w:type="dxa"/>
            <w:vAlign w:val="center"/>
          </w:tcPr>
          <w:p w:rsidR="0031363C" w:rsidRDefault="0031363C" w:rsidP="00F754D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Vegyészeti laboratóriumi alapmérések</w:t>
            </w:r>
          </w:p>
        </w:tc>
        <w:tc>
          <w:tcPr>
            <w:tcW w:w="1013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1363C">
        <w:trPr>
          <w:jc w:val="center"/>
        </w:trPr>
        <w:tc>
          <w:tcPr>
            <w:tcW w:w="828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5.4.</w:t>
            </w:r>
          </w:p>
        </w:tc>
        <w:tc>
          <w:tcPr>
            <w:tcW w:w="3621" w:type="dxa"/>
            <w:vAlign w:val="center"/>
          </w:tcPr>
          <w:p w:rsidR="0031363C" w:rsidRDefault="0031363C" w:rsidP="00F754D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Anyagminták azonosítása</w:t>
            </w:r>
          </w:p>
        </w:tc>
        <w:tc>
          <w:tcPr>
            <w:tcW w:w="1013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1363C">
        <w:trPr>
          <w:jc w:val="center"/>
        </w:trPr>
        <w:tc>
          <w:tcPr>
            <w:tcW w:w="828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5.5.</w:t>
            </w:r>
          </w:p>
        </w:tc>
        <w:tc>
          <w:tcPr>
            <w:tcW w:w="3621" w:type="dxa"/>
            <w:vAlign w:val="center"/>
          </w:tcPr>
          <w:p w:rsidR="0031363C" w:rsidRDefault="0031363C" w:rsidP="00F754D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Tárgyminták azonosítása</w:t>
            </w:r>
          </w:p>
        </w:tc>
        <w:tc>
          <w:tcPr>
            <w:tcW w:w="1013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31363C" w:rsidRDefault="0031363C" w:rsidP="00F754D2"/>
    <w:p w:rsidR="0031363C" w:rsidRPr="002E1022" w:rsidRDefault="0031363C" w:rsidP="00F754D2">
      <w:pPr>
        <w:pStyle w:val="Listaszerbekezds4"/>
        <w:ind w:left="0"/>
        <w:rPr>
          <w:rFonts w:ascii="Palatino Linotype" w:hAnsi="Palatino Linotype"/>
          <w:b/>
          <w:bCs/>
          <w:i/>
          <w:sz w:val="24"/>
          <w:szCs w:val="24"/>
        </w:rPr>
      </w:pPr>
      <w:r w:rsidRPr="002E1022">
        <w:rPr>
          <w:rFonts w:ascii="Palatino Linotype" w:hAnsi="Palatino Linotype"/>
          <w:b/>
          <w:bCs/>
          <w:i/>
          <w:sz w:val="24"/>
          <w:szCs w:val="24"/>
        </w:rPr>
        <w:t>2.5.2 A tantárgy elsajátítása során alkalmazott sajátos oktatási módszerek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31363C">
        <w:trPr>
          <w:jc w:val="center"/>
        </w:trPr>
        <w:tc>
          <w:tcPr>
            <w:tcW w:w="994" w:type="dxa"/>
            <w:vMerge w:val="restart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</w:t>
            </w:r>
          </w:p>
        </w:tc>
      </w:tr>
      <w:tr w:rsidR="0031363C">
        <w:trPr>
          <w:jc w:val="center"/>
        </w:trPr>
        <w:tc>
          <w:tcPr>
            <w:tcW w:w="994" w:type="dxa"/>
            <w:vMerge/>
            <w:vAlign w:val="center"/>
          </w:tcPr>
          <w:p w:rsidR="0031363C" w:rsidRDefault="0031363C" w:rsidP="00F754D2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31363C" w:rsidRDefault="0031363C" w:rsidP="00F754D2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31363C" w:rsidRDefault="0031363C" w:rsidP="00F754D2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31363C">
        <w:trPr>
          <w:jc w:val="center"/>
        </w:trPr>
        <w:tc>
          <w:tcPr>
            <w:tcW w:w="994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31363C" w:rsidRDefault="0031363C" w:rsidP="00F754D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1363C">
        <w:trPr>
          <w:jc w:val="center"/>
        </w:trPr>
        <w:tc>
          <w:tcPr>
            <w:tcW w:w="994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31363C" w:rsidRDefault="0031363C" w:rsidP="00F754D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1363C">
        <w:trPr>
          <w:jc w:val="center"/>
        </w:trPr>
        <w:tc>
          <w:tcPr>
            <w:tcW w:w="994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31363C" w:rsidRDefault="0031363C" w:rsidP="00F754D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1363C">
        <w:trPr>
          <w:jc w:val="center"/>
        </w:trPr>
        <w:tc>
          <w:tcPr>
            <w:tcW w:w="994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31363C" w:rsidRDefault="0031363C" w:rsidP="00F754D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1363C">
        <w:trPr>
          <w:jc w:val="center"/>
        </w:trPr>
        <w:tc>
          <w:tcPr>
            <w:tcW w:w="994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31363C" w:rsidRDefault="0031363C" w:rsidP="00F754D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31363C" w:rsidRDefault="0031363C" w:rsidP="00F754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31363C" w:rsidRPr="000E120B" w:rsidRDefault="0031363C" w:rsidP="002163EE">
      <w:pPr>
        <w:spacing w:after="0" w:line="240" w:lineRule="auto"/>
        <w:ind w:left="540"/>
        <w:jc w:val="both"/>
        <w:rPr>
          <w:rFonts w:ascii="Palatino Linotype" w:hAnsi="Palatino Linotype"/>
          <w:iCs/>
        </w:rPr>
      </w:pPr>
    </w:p>
    <w:p w:rsidR="0031363C" w:rsidRDefault="0031363C" w:rsidP="00097E0E">
      <w:pPr>
        <w:widowControl w:val="0"/>
        <w:suppressAutoHyphens/>
        <w:spacing w:after="0" w:line="240" w:lineRule="auto"/>
        <w:ind w:left="330"/>
        <w:rPr>
          <w:rFonts w:ascii="Palatino Linotype" w:hAnsi="Palatino Linotype"/>
          <w:b/>
          <w:bCs/>
          <w:sz w:val="24"/>
          <w:szCs w:val="24"/>
        </w:rPr>
      </w:pPr>
      <w:r>
        <w:rPr>
          <w:rFonts w:ascii="Palatino Linotype" w:hAnsi="Palatino Linotype"/>
          <w:b/>
          <w:bCs/>
          <w:sz w:val="24"/>
          <w:szCs w:val="24"/>
        </w:rPr>
        <w:t>2.6.</w:t>
      </w:r>
      <w:r w:rsidRPr="000E120B">
        <w:rPr>
          <w:rFonts w:ascii="Palatino Linotype" w:hAnsi="Palatino Linotype"/>
          <w:b/>
          <w:bCs/>
          <w:sz w:val="24"/>
          <w:szCs w:val="24"/>
        </w:rPr>
        <w:t xml:space="preserve">A </w:t>
      </w:r>
      <w:r w:rsidRPr="000E120B">
        <w:rPr>
          <w:rFonts w:ascii="Palatino Linotype" w:hAnsi="Palatino Linotype"/>
          <w:b/>
          <w:sz w:val="24"/>
          <w:szCs w:val="24"/>
        </w:rPr>
        <w:t>tantárgy</w:t>
      </w:r>
      <w:r w:rsidRPr="000E120B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C65A1E">
        <w:rPr>
          <w:rFonts w:ascii="Palatino Linotype" w:hAnsi="Palatino Linotype"/>
          <w:b/>
          <w:sz w:val="24"/>
          <w:szCs w:val="24"/>
        </w:rPr>
        <w:t>értékelésének</w:t>
      </w:r>
      <w:r w:rsidRPr="000E120B">
        <w:rPr>
          <w:rFonts w:ascii="Palatino Linotype" w:hAnsi="Palatino Linotype"/>
          <w:b/>
          <w:bCs/>
          <w:sz w:val="24"/>
          <w:szCs w:val="24"/>
        </w:rPr>
        <w:t xml:space="preserve"> módja</w:t>
      </w:r>
    </w:p>
    <w:p w:rsidR="0031363C" w:rsidRPr="002E1022" w:rsidRDefault="0031363C" w:rsidP="00097E0E">
      <w:pPr>
        <w:autoSpaceDE w:val="0"/>
        <w:autoSpaceDN w:val="0"/>
        <w:adjustRightInd w:val="0"/>
        <w:spacing w:after="0" w:line="240" w:lineRule="auto"/>
        <w:ind w:left="330"/>
        <w:jc w:val="both"/>
        <w:rPr>
          <w:rFonts w:ascii="Palatino Linotype" w:hAnsi="Palatino Linotype"/>
          <w:bCs/>
          <w:sz w:val="24"/>
          <w:szCs w:val="24"/>
        </w:rPr>
      </w:pPr>
      <w:r w:rsidRPr="002E1022">
        <w:rPr>
          <w:rFonts w:ascii="Palatino Linotype" w:hAnsi="Palatino Linotype"/>
          <w:bCs/>
          <w:sz w:val="24"/>
          <w:szCs w:val="24"/>
        </w:rPr>
        <w:t>„A nemzeti köznevelésről szóló 2011. évi CXC. törvény 54. § (2) a) pontja szerinti értékeléssel.”</w:t>
      </w:r>
    </w:p>
    <w:p w:rsidR="0031363C" w:rsidRPr="002E1022" w:rsidRDefault="0031363C" w:rsidP="00D901F5">
      <w:pPr>
        <w:widowControl w:val="0"/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</w:p>
    <w:p w:rsidR="0031363C" w:rsidRPr="00CA64C1" w:rsidRDefault="0031363C" w:rsidP="00024E2A">
      <w:pPr>
        <w:widowControl w:val="0"/>
        <w:numPr>
          <w:ilvl w:val="0"/>
          <w:numId w:val="34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  <w:lang w:eastAsia="hu-HU"/>
        </w:rPr>
        <w:t xml:space="preserve">Állati eredetű nyersanyagok feldolgozó gépei </w:t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</w:r>
      <w:r w:rsidRPr="009D3A72">
        <w:rPr>
          <w:rFonts w:ascii="Palatino Linotype" w:hAnsi="Palatino Linotype"/>
          <w:b/>
          <w:sz w:val="24"/>
          <w:szCs w:val="24"/>
        </w:rPr>
        <w:t>16 óra</w:t>
      </w:r>
    </w:p>
    <w:p w:rsidR="0031363C" w:rsidRDefault="0031363C" w:rsidP="007F72BE">
      <w:pPr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31363C" w:rsidRPr="000E120B" w:rsidRDefault="0031363C" w:rsidP="00024E2A">
      <w:pPr>
        <w:numPr>
          <w:ilvl w:val="1"/>
          <w:numId w:val="34"/>
        </w:num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31363C" w:rsidRPr="00F27D22" w:rsidRDefault="0031363C" w:rsidP="00097E0E">
      <w:pPr>
        <w:spacing w:after="0" w:line="240" w:lineRule="auto"/>
        <w:ind w:left="99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Az állati eredetű késztermékek</w:t>
      </w:r>
      <w:r w:rsidRPr="00F27D22">
        <w:rPr>
          <w:rFonts w:ascii="Palatino Linotype" w:hAnsi="Palatino Linotype"/>
          <w:sz w:val="24"/>
          <w:szCs w:val="24"/>
        </w:rPr>
        <w:t xml:space="preserve"> folyamatábrájának összeállítása. A gépek kiválasztása.</w:t>
      </w:r>
    </w:p>
    <w:p w:rsidR="0031363C" w:rsidRPr="00F27D22" w:rsidRDefault="0031363C" w:rsidP="00097E0E">
      <w:pPr>
        <w:spacing w:after="0" w:line="240" w:lineRule="auto"/>
        <w:ind w:left="990"/>
        <w:rPr>
          <w:rFonts w:ascii="Palatino Linotype" w:hAnsi="Palatino Linotype"/>
          <w:sz w:val="24"/>
          <w:szCs w:val="24"/>
        </w:rPr>
      </w:pPr>
      <w:r w:rsidRPr="00F27D22">
        <w:rPr>
          <w:rFonts w:ascii="Palatino Linotype" w:hAnsi="Palatino Linotype"/>
          <w:sz w:val="24"/>
          <w:szCs w:val="24"/>
        </w:rPr>
        <w:lastRenderedPageBreak/>
        <w:t xml:space="preserve">A </w:t>
      </w:r>
      <w:r>
        <w:rPr>
          <w:rFonts w:ascii="Palatino Linotype" w:hAnsi="Palatino Linotype"/>
          <w:sz w:val="24"/>
          <w:szCs w:val="24"/>
        </w:rPr>
        <w:t>késztermékgyártás</w:t>
      </w:r>
      <w:r w:rsidRPr="00F27D22">
        <w:rPr>
          <w:rFonts w:ascii="Palatino Linotype" w:hAnsi="Palatino Linotype"/>
          <w:sz w:val="24"/>
          <w:szCs w:val="24"/>
        </w:rPr>
        <w:t xml:space="preserve"> folyamatában előforduló speciális gépek elvi működésének, felépítésének, szerkezeti elemeinek ismerete. </w:t>
      </w:r>
    </w:p>
    <w:p w:rsidR="0031363C" w:rsidRPr="00F27D22" w:rsidRDefault="0031363C" w:rsidP="00097E0E">
      <w:pPr>
        <w:spacing w:after="0" w:line="240" w:lineRule="auto"/>
        <w:ind w:left="990"/>
        <w:rPr>
          <w:rFonts w:ascii="Palatino Linotype" w:hAnsi="Palatino Linotype"/>
          <w:sz w:val="24"/>
          <w:szCs w:val="24"/>
        </w:rPr>
      </w:pPr>
      <w:r w:rsidRPr="00F27D22">
        <w:rPr>
          <w:rFonts w:ascii="Palatino Linotype" w:hAnsi="Palatino Linotype"/>
          <w:sz w:val="24"/>
          <w:szCs w:val="24"/>
        </w:rPr>
        <w:t>A gépek- és berendezések biztonságos működésének előírásai.</w:t>
      </w:r>
    </w:p>
    <w:p w:rsidR="0031363C" w:rsidRDefault="0031363C" w:rsidP="00097E0E">
      <w:pPr>
        <w:widowControl w:val="0"/>
        <w:suppressAutoHyphens/>
        <w:spacing w:after="0" w:line="240" w:lineRule="auto"/>
        <w:ind w:left="990"/>
        <w:rPr>
          <w:rFonts w:ascii="Palatino Linotype" w:hAnsi="Palatino Linotype"/>
          <w:b/>
          <w:sz w:val="24"/>
          <w:szCs w:val="24"/>
        </w:rPr>
      </w:pPr>
    </w:p>
    <w:p w:rsidR="0031363C" w:rsidRPr="00045E87" w:rsidRDefault="0031363C" w:rsidP="00024E2A">
      <w:pPr>
        <w:widowControl w:val="0"/>
        <w:numPr>
          <w:ilvl w:val="1"/>
          <w:numId w:val="34"/>
        </w:numPr>
        <w:suppressAutoHyphens/>
        <w:spacing w:after="0" w:line="240" w:lineRule="auto"/>
        <w:ind w:left="990" w:firstLine="0"/>
        <w:jc w:val="both"/>
        <w:rPr>
          <w:rFonts w:ascii="Palatino Linotype" w:hAnsi="Palatino Linotype"/>
          <w:kern w:val="2"/>
          <w:lang w:eastAsia="hi-IN" w:bidi="hi-IN"/>
        </w:rPr>
      </w:pPr>
      <w:r w:rsidRPr="00B5767E">
        <w:rPr>
          <w:rFonts w:ascii="Palatino Linotype" w:hAnsi="Palatino Linotype"/>
          <w:b/>
          <w:sz w:val="24"/>
          <w:szCs w:val="24"/>
        </w:rPr>
        <w:t xml:space="preserve">Kapcsolódó szakmai tartalmak </w:t>
      </w:r>
    </w:p>
    <w:p w:rsidR="0031363C" w:rsidRPr="00F27D22" w:rsidRDefault="0031363C" w:rsidP="003B17A5">
      <w:pPr>
        <w:widowControl w:val="0"/>
        <w:suppressAutoHyphens/>
        <w:spacing w:after="0" w:line="240" w:lineRule="auto"/>
        <w:ind w:left="990"/>
        <w:jc w:val="both"/>
        <w:rPr>
          <w:rFonts w:ascii="Palatino Linotype" w:hAnsi="Palatino Linotype"/>
          <w:sz w:val="24"/>
          <w:szCs w:val="24"/>
        </w:rPr>
      </w:pPr>
      <w:r w:rsidRPr="00F27D22">
        <w:rPr>
          <w:rFonts w:ascii="Palatino Linotype" w:hAnsi="Palatino Linotype"/>
          <w:sz w:val="24"/>
          <w:szCs w:val="24"/>
        </w:rPr>
        <w:t xml:space="preserve">A folyamatábra ismerete. </w:t>
      </w:r>
    </w:p>
    <w:p w:rsidR="0031363C" w:rsidRPr="00F27D22" w:rsidRDefault="0031363C" w:rsidP="00CA64C1">
      <w:pPr>
        <w:widowControl w:val="0"/>
        <w:suppressAutoHyphens/>
        <w:spacing w:after="0" w:line="240" w:lineRule="auto"/>
        <w:ind w:left="990"/>
        <w:jc w:val="both"/>
        <w:rPr>
          <w:rFonts w:ascii="Palatino Linotype" w:hAnsi="Palatino Linotype"/>
          <w:sz w:val="24"/>
          <w:szCs w:val="24"/>
        </w:rPr>
      </w:pPr>
      <w:r w:rsidRPr="00F27D22">
        <w:rPr>
          <w:rFonts w:ascii="Palatino Linotype" w:hAnsi="Palatino Linotype"/>
          <w:sz w:val="24"/>
          <w:szCs w:val="24"/>
        </w:rPr>
        <w:t>A gépek kiválasztása.</w:t>
      </w:r>
    </w:p>
    <w:p w:rsidR="0031363C" w:rsidRPr="00F27D22" w:rsidRDefault="0031363C" w:rsidP="00CA64C1">
      <w:pPr>
        <w:widowControl w:val="0"/>
        <w:suppressAutoHyphens/>
        <w:spacing w:after="0" w:line="240" w:lineRule="auto"/>
        <w:ind w:left="990"/>
        <w:jc w:val="both"/>
        <w:rPr>
          <w:rFonts w:ascii="Palatino Linotype" w:hAnsi="Palatino Linotype"/>
          <w:sz w:val="24"/>
          <w:szCs w:val="24"/>
        </w:rPr>
      </w:pPr>
      <w:r w:rsidRPr="00F27D22">
        <w:rPr>
          <w:rFonts w:ascii="Palatino Linotype" w:hAnsi="Palatino Linotype"/>
          <w:sz w:val="24"/>
          <w:szCs w:val="24"/>
        </w:rPr>
        <w:t>A gépek felépítése, működési elve.</w:t>
      </w:r>
    </w:p>
    <w:p w:rsidR="0031363C" w:rsidRPr="00F27D22" w:rsidRDefault="0031363C" w:rsidP="00CA64C1">
      <w:pPr>
        <w:widowControl w:val="0"/>
        <w:suppressAutoHyphens/>
        <w:spacing w:after="0" w:line="240" w:lineRule="auto"/>
        <w:ind w:left="990"/>
        <w:jc w:val="both"/>
        <w:rPr>
          <w:rFonts w:ascii="Palatino Linotype" w:hAnsi="Palatino Linotype"/>
          <w:kern w:val="2"/>
          <w:lang w:eastAsia="hi-IN" w:bidi="hi-IN"/>
        </w:rPr>
      </w:pPr>
      <w:r w:rsidRPr="00F27D22">
        <w:rPr>
          <w:rFonts w:ascii="Palatino Linotype" w:hAnsi="Palatino Linotype"/>
          <w:sz w:val="24"/>
          <w:szCs w:val="24"/>
        </w:rPr>
        <w:t xml:space="preserve">A biztonságos kezelés szabályai. </w:t>
      </w:r>
    </w:p>
    <w:p w:rsidR="0031363C" w:rsidRDefault="0031363C" w:rsidP="00CA64C1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31363C" w:rsidRDefault="0031363C" w:rsidP="00CA64C1">
      <w:pPr>
        <w:widowControl w:val="0"/>
        <w:numPr>
          <w:ilvl w:val="1"/>
          <w:numId w:val="3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Témakörök</w:t>
      </w:r>
    </w:p>
    <w:p w:rsidR="0031363C" w:rsidRDefault="0031363C" w:rsidP="003B17A5">
      <w:pPr>
        <w:widowControl w:val="0"/>
        <w:suppressAutoHyphens/>
        <w:spacing w:after="0" w:line="240" w:lineRule="auto"/>
        <w:ind w:left="1440"/>
        <w:rPr>
          <w:rFonts w:ascii="Palatino Linotype" w:hAnsi="Palatino Linotype"/>
          <w:b/>
          <w:sz w:val="24"/>
          <w:szCs w:val="24"/>
        </w:rPr>
      </w:pPr>
    </w:p>
    <w:p w:rsidR="0031363C" w:rsidRPr="00494A91" w:rsidRDefault="0031363C" w:rsidP="00CA64C1">
      <w:pPr>
        <w:widowControl w:val="0"/>
        <w:numPr>
          <w:ilvl w:val="2"/>
          <w:numId w:val="34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Készételgyártó berendezések</w:t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  <w:t xml:space="preserve">  </w:t>
      </w:r>
      <w:r w:rsidRPr="00494A91">
        <w:rPr>
          <w:rFonts w:ascii="Palatino Linotype" w:hAnsi="Palatino Linotype"/>
          <w:b/>
          <w:i/>
          <w:sz w:val="24"/>
          <w:szCs w:val="24"/>
        </w:rPr>
        <w:t>8 óra</w:t>
      </w:r>
    </w:p>
    <w:p w:rsidR="0031363C" w:rsidRDefault="0031363C" w:rsidP="003B17A5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A készételek gyártóvonalának folyamatábrája, a műveletek gépi berendezései. </w:t>
      </w:r>
    </w:p>
    <w:p w:rsidR="0031363C" w:rsidRDefault="0031363C" w:rsidP="00CA64C1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nyersanyagtól függően a speciális gépek – húskockázó, húsdaráló.</w:t>
      </w:r>
    </w:p>
    <w:p w:rsidR="0031363C" w:rsidRDefault="0031363C" w:rsidP="00CA64C1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gépek szerkezeti elemei, felépítése, működési elve, biztonságtechnikai előírásai.</w:t>
      </w:r>
    </w:p>
    <w:p w:rsidR="0031363C" w:rsidRPr="00D17D5A" w:rsidRDefault="0031363C" w:rsidP="00CA64C1">
      <w:pPr>
        <w:widowControl w:val="0"/>
        <w:suppressAutoHyphens/>
        <w:spacing w:after="0" w:line="240" w:lineRule="auto"/>
        <w:rPr>
          <w:rFonts w:ascii="Palatino Linotype" w:hAnsi="Palatino Linotype"/>
          <w:sz w:val="24"/>
          <w:szCs w:val="24"/>
        </w:rPr>
      </w:pPr>
    </w:p>
    <w:p w:rsidR="0031363C" w:rsidRDefault="0031363C" w:rsidP="00CA64C1">
      <w:pPr>
        <w:widowControl w:val="0"/>
        <w:numPr>
          <w:ilvl w:val="2"/>
          <w:numId w:val="3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ab/>
        <w:t>Húspépeket előállító berendezések</w:t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  <w:t xml:space="preserve">  </w:t>
      </w:r>
      <w:r>
        <w:rPr>
          <w:rFonts w:ascii="Palatino Linotype" w:hAnsi="Palatino Linotype"/>
          <w:b/>
          <w:i/>
          <w:sz w:val="24"/>
          <w:szCs w:val="24"/>
        </w:rPr>
        <w:t xml:space="preserve">8 </w:t>
      </w:r>
      <w:r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31363C" w:rsidRDefault="0031363C" w:rsidP="003B17A5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r w:rsidRPr="00255C8B">
        <w:rPr>
          <w:rFonts w:ascii="Palatino Linotype" w:hAnsi="Palatino Linotype"/>
          <w:sz w:val="24"/>
          <w:szCs w:val="24"/>
        </w:rPr>
        <w:t>A</w:t>
      </w:r>
      <w:r>
        <w:rPr>
          <w:rFonts w:ascii="Palatino Linotype" w:hAnsi="Palatino Linotype"/>
          <w:sz w:val="24"/>
          <w:szCs w:val="24"/>
        </w:rPr>
        <w:t xml:space="preserve"> húspépek </w:t>
      </w:r>
      <w:r w:rsidRPr="00255C8B">
        <w:rPr>
          <w:rFonts w:ascii="Palatino Linotype" w:hAnsi="Palatino Linotype"/>
          <w:sz w:val="24"/>
          <w:szCs w:val="24"/>
        </w:rPr>
        <w:t xml:space="preserve"> folyamatábrái, a műveletek gépi berendezései.</w:t>
      </w:r>
    </w:p>
    <w:p w:rsidR="0031363C" w:rsidRDefault="0031363C" w:rsidP="00CA64C1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gépek szerkezeti elemei, felépítése, működési elve, biztonságtechnikai előírásai.</w:t>
      </w:r>
    </w:p>
    <w:p w:rsidR="0031363C" w:rsidRPr="00081733" w:rsidRDefault="0031363C" w:rsidP="00CA64C1">
      <w:pPr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r w:rsidRPr="00081733">
        <w:rPr>
          <w:rFonts w:ascii="Palatino Linotype" w:hAnsi="Palatino Linotype"/>
          <w:sz w:val="24"/>
          <w:szCs w:val="24"/>
        </w:rPr>
        <w:t>A húspépek előállításának speciális berendezései – kolloidmalmok, rotációs dugattyús töltőgép.</w:t>
      </w:r>
    </w:p>
    <w:p w:rsidR="0031363C" w:rsidRDefault="0031363C" w:rsidP="00CA64C1">
      <w:pPr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</w:p>
    <w:p w:rsidR="0031363C" w:rsidRDefault="0031363C" w:rsidP="00CA64C1">
      <w:pPr>
        <w:widowControl w:val="0"/>
        <w:numPr>
          <w:ilvl w:val="1"/>
          <w:numId w:val="34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D846BB">
        <w:rPr>
          <w:rFonts w:ascii="Palatino Linotype" w:hAnsi="Palatino Linotype"/>
          <w:b/>
          <w:i/>
          <w:sz w:val="24"/>
          <w:szCs w:val="24"/>
        </w:rPr>
        <w:t>A képzés javasolt helyszíne</w:t>
      </w:r>
    </w:p>
    <w:p w:rsidR="0031363C" w:rsidRDefault="0031363C" w:rsidP="00CA64C1">
      <w:pPr>
        <w:spacing w:after="0" w:line="240" w:lineRule="auto"/>
        <w:ind w:left="1418" w:firstLine="709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Szaktanterem</w:t>
      </w:r>
    </w:p>
    <w:p w:rsidR="0031363C" w:rsidRPr="000E120B" w:rsidRDefault="0031363C" w:rsidP="00097E0E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31363C" w:rsidRDefault="0031363C" w:rsidP="00CA64C1">
      <w:pPr>
        <w:widowControl w:val="0"/>
        <w:numPr>
          <w:ilvl w:val="1"/>
          <w:numId w:val="34"/>
        </w:numPr>
        <w:suppressAutoHyphens/>
        <w:spacing w:after="0" w:line="240" w:lineRule="auto"/>
        <w:ind w:left="2090" w:hanging="1010"/>
        <w:rPr>
          <w:rFonts w:ascii="Palatino Linotype" w:hAnsi="Palatino Linotype"/>
          <w:b/>
          <w:i/>
          <w:sz w:val="24"/>
          <w:szCs w:val="24"/>
        </w:rPr>
      </w:pPr>
      <w:r w:rsidRPr="00D846BB">
        <w:rPr>
          <w:rFonts w:ascii="Palatino Linotype" w:hAnsi="Palatino Linotype"/>
          <w:b/>
          <w:i/>
          <w:sz w:val="24"/>
          <w:szCs w:val="24"/>
        </w:rPr>
        <w:t xml:space="preserve">A tantárgy elsajátítása során alkalmazható sajátos módszerek, tanulói tevékenységformák </w:t>
      </w:r>
      <w:r w:rsidRPr="00E67EB2">
        <w:rPr>
          <w:rFonts w:ascii="Palatino Linotype" w:hAnsi="Palatino Linotype"/>
          <w:b/>
          <w:i/>
          <w:sz w:val="24"/>
          <w:szCs w:val="24"/>
        </w:rPr>
        <w:t>(ajánlás)</w:t>
      </w:r>
    </w:p>
    <w:p w:rsidR="0031363C" w:rsidRPr="00D846BB" w:rsidRDefault="0031363C" w:rsidP="00097E0E">
      <w:pPr>
        <w:widowControl w:val="0"/>
        <w:suppressAutoHyphens/>
        <w:spacing w:after="0" w:line="240" w:lineRule="auto"/>
        <w:ind w:left="1092"/>
        <w:rPr>
          <w:rFonts w:ascii="Palatino Linotype" w:hAnsi="Palatino Linotype"/>
          <w:b/>
          <w:i/>
          <w:sz w:val="24"/>
          <w:szCs w:val="24"/>
        </w:rPr>
      </w:pPr>
    </w:p>
    <w:p w:rsidR="0031363C" w:rsidRDefault="0031363C" w:rsidP="00CA64C1">
      <w:pPr>
        <w:pStyle w:val="Listaszerbekezds4"/>
        <w:numPr>
          <w:ilvl w:val="2"/>
          <w:numId w:val="34"/>
        </w:numPr>
        <w:spacing w:after="0" w:line="240" w:lineRule="auto"/>
        <w:rPr>
          <w:rFonts w:ascii="Palatino Linotype" w:hAnsi="Palatino Linotype"/>
          <w:b/>
          <w:bCs/>
          <w:i/>
        </w:rPr>
      </w:pPr>
      <w:r>
        <w:rPr>
          <w:rFonts w:ascii="Palatino Linotype" w:hAnsi="Palatino Linotype"/>
          <w:b/>
          <w:bCs/>
          <w:i/>
        </w:rPr>
        <w:t xml:space="preserve"> A tantárgy elsajátítása során alkalmazható tanulói tevékenységformák ajánlás)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1013"/>
        <w:gridCol w:w="1013"/>
        <w:gridCol w:w="1013"/>
        <w:gridCol w:w="1800"/>
      </w:tblGrid>
      <w:tr w:rsidR="0031363C">
        <w:trPr>
          <w:cantSplit/>
          <w:trHeight w:val="1134"/>
          <w:jc w:val="center"/>
        </w:trPr>
        <w:tc>
          <w:tcPr>
            <w:tcW w:w="828" w:type="dxa"/>
            <w:vMerge w:val="restart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3039" w:type="dxa"/>
            <w:gridSpan w:val="3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1800" w:type="dxa"/>
            <w:vMerge w:val="restart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31363C">
        <w:trPr>
          <w:cantSplit/>
          <w:trHeight w:val="1141"/>
          <w:jc w:val="center"/>
        </w:trPr>
        <w:tc>
          <w:tcPr>
            <w:tcW w:w="828" w:type="dxa"/>
            <w:vMerge/>
            <w:vAlign w:val="center"/>
          </w:tcPr>
          <w:p w:rsidR="0031363C" w:rsidRDefault="0031363C" w:rsidP="00097538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31363C" w:rsidRDefault="0031363C" w:rsidP="00097538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1013" w:type="dxa"/>
            <w:textDirection w:val="btLr"/>
            <w:vAlign w:val="center"/>
          </w:tcPr>
          <w:p w:rsidR="0031363C" w:rsidRDefault="0031363C" w:rsidP="00097538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1013" w:type="dxa"/>
            <w:textDirection w:val="btLr"/>
            <w:vAlign w:val="center"/>
          </w:tcPr>
          <w:p w:rsidR="0031363C" w:rsidRDefault="0031363C" w:rsidP="00097538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31363C" w:rsidRDefault="0031363C" w:rsidP="00097538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1013" w:type="dxa"/>
            <w:textDirection w:val="btLr"/>
            <w:vAlign w:val="center"/>
          </w:tcPr>
          <w:p w:rsidR="0031363C" w:rsidRDefault="0031363C" w:rsidP="00097538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31363C" w:rsidRDefault="0031363C" w:rsidP="00097538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1800" w:type="dxa"/>
            <w:vMerge/>
            <w:vAlign w:val="center"/>
          </w:tcPr>
          <w:p w:rsidR="0031363C" w:rsidRDefault="0031363C" w:rsidP="00097538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31363C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lastRenderedPageBreak/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31363C" w:rsidRDefault="0031363C" w:rsidP="00097538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1363C">
        <w:trPr>
          <w:jc w:val="center"/>
        </w:trPr>
        <w:tc>
          <w:tcPr>
            <w:tcW w:w="828" w:type="dxa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31363C" w:rsidRDefault="0031363C" w:rsidP="0009753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1013" w:type="dxa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1363C">
        <w:trPr>
          <w:jc w:val="center"/>
        </w:trPr>
        <w:tc>
          <w:tcPr>
            <w:tcW w:w="828" w:type="dxa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31363C" w:rsidRDefault="0031363C" w:rsidP="0009753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1013" w:type="dxa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1363C">
        <w:trPr>
          <w:jc w:val="center"/>
        </w:trPr>
        <w:tc>
          <w:tcPr>
            <w:tcW w:w="828" w:type="dxa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31363C" w:rsidRDefault="0031363C" w:rsidP="0009753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1013" w:type="dxa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1363C">
        <w:trPr>
          <w:jc w:val="center"/>
        </w:trPr>
        <w:tc>
          <w:tcPr>
            <w:tcW w:w="828" w:type="dxa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31363C" w:rsidRDefault="0031363C" w:rsidP="0009753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1013" w:type="dxa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1363C">
        <w:trPr>
          <w:jc w:val="center"/>
        </w:trPr>
        <w:tc>
          <w:tcPr>
            <w:tcW w:w="828" w:type="dxa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31363C" w:rsidRDefault="0031363C" w:rsidP="0009753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1013" w:type="dxa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1363C">
        <w:trPr>
          <w:jc w:val="center"/>
        </w:trPr>
        <w:tc>
          <w:tcPr>
            <w:tcW w:w="828" w:type="dxa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31363C" w:rsidRDefault="0031363C" w:rsidP="0009753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1013" w:type="dxa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1363C">
        <w:trPr>
          <w:jc w:val="center"/>
        </w:trPr>
        <w:tc>
          <w:tcPr>
            <w:tcW w:w="828" w:type="dxa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31363C" w:rsidRDefault="0031363C" w:rsidP="0009753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1013" w:type="dxa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1363C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31363C" w:rsidRDefault="0031363C" w:rsidP="00097538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1363C">
        <w:trPr>
          <w:jc w:val="center"/>
        </w:trPr>
        <w:tc>
          <w:tcPr>
            <w:tcW w:w="828" w:type="dxa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31363C" w:rsidRDefault="0031363C" w:rsidP="0009753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Írásos elemzések készítése</w:t>
            </w:r>
          </w:p>
        </w:tc>
        <w:tc>
          <w:tcPr>
            <w:tcW w:w="1013" w:type="dxa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1363C">
        <w:trPr>
          <w:jc w:val="center"/>
        </w:trPr>
        <w:tc>
          <w:tcPr>
            <w:tcW w:w="828" w:type="dxa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31363C" w:rsidRDefault="0031363C" w:rsidP="0009753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1013" w:type="dxa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1363C">
        <w:trPr>
          <w:jc w:val="center"/>
        </w:trPr>
        <w:tc>
          <w:tcPr>
            <w:tcW w:w="828" w:type="dxa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31363C" w:rsidRDefault="0031363C" w:rsidP="0009753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1013" w:type="dxa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1363C">
        <w:trPr>
          <w:jc w:val="center"/>
        </w:trPr>
        <w:tc>
          <w:tcPr>
            <w:tcW w:w="828" w:type="dxa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31363C" w:rsidRDefault="0031363C" w:rsidP="0009753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1013" w:type="dxa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1363C">
        <w:trPr>
          <w:jc w:val="center"/>
        </w:trPr>
        <w:tc>
          <w:tcPr>
            <w:tcW w:w="828" w:type="dxa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31363C" w:rsidRDefault="0031363C" w:rsidP="0009753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1013" w:type="dxa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1363C">
        <w:trPr>
          <w:jc w:val="center"/>
        </w:trPr>
        <w:tc>
          <w:tcPr>
            <w:tcW w:w="828" w:type="dxa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31363C" w:rsidRDefault="0031363C" w:rsidP="0009753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1013" w:type="dxa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1363C">
        <w:trPr>
          <w:jc w:val="center"/>
        </w:trPr>
        <w:tc>
          <w:tcPr>
            <w:tcW w:w="828" w:type="dxa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2.7.</w:t>
            </w:r>
          </w:p>
        </w:tc>
        <w:tc>
          <w:tcPr>
            <w:tcW w:w="3621" w:type="dxa"/>
            <w:vAlign w:val="center"/>
          </w:tcPr>
          <w:p w:rsidR="0031363C" w:rsidRDefault="0031363C" w:rsidP="0009753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1013" w:type="dxa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1363C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31363C" w:rsidRDefault="0031363C" w:rsidP="00097538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sz w:val="20"/>
                <w:szCs w:val="20"/>
              </w:rPr>
              <w:t>Üzemeltetési tevékenységek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1363C">
        <w:trPr>
          <w:jc w:val="center"/>
        </w:trPr>
        <w:tc>
          <w:tcPr>
            <w:tcW w:w="828" w:type="dxa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31363C" w:rsidRDefault="0031363C" w:rsidP="0009753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Géprendszer megfigyelése adott szempontok alapján</w:t>
            </w:r>
          </w:p>
        </w:tc>
        <w:tc>
          <w:tcPr>
            <w:tcW w:w="1013" w:type="dxa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1363C">
        <w:trPr>
          <w:jc w:val="center"/>
        </w:trPr>
        <w:tc>
          <w:tcPr>
            <w:tcW w:w="828" w:type="dxa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3.2.</w:t>
            </w:r>
          </w:p>
        </w:tc>
        <w:tc>
          <w:tcPr>
            <w:tcW w:w="3621" w:type="dxa"/>
            <w:vAlign w:val="center"/>
          </w:tcPr>
          <w:p w:rsidR="0031363C" w:rsidRDefault="0031363C" w:rsidP="0009753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Feladattal vezetett szerkezetelemzés</w:t>
            </w:r>
          </w:p>
        </w:tc>
        <w:tc>
          <w:tcPr>
            <w:tcW w:w="1013" w:type="dxa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1363C">
        <w:trPr>
          <w:jc w:val="center"/>
        </w:trPr>
        <w:tc>
          <w:tcPr>
            <w:tcW w:w="828" w:type="dxa"/>
            <w:vAlign w:val="center"/>
          </w:tcPr>
          <w:p w:rsidR="0031363C" w:rsidRDefault="0031363C" w:rsidP="00E4068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3.3.</w:t>
            </w:r>
          </w:p>
        </w:tc>
        <w:tc>
          <w:tcPr>
            <w:tcW w:w="3621" w:type="dxa"/>
            <w:vAlign w:val="center"/>
          </w:tcPr>
          <w:p w:rsidR="0031363C" w:rsidRDefault="0031363C" w:rsidP="0009753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Üzemelési hibák szimulálása és megfigyelése</w:t>
            </w:r>
          </w:p>
        </w:tc>
        <w:tc>
          <w:tcPr>
            <w:tcW w:w="1013" w:type="dxa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1363C">
        <w:trPr>
          <w:jc w:val="center"/>
        </w:trPr>
        <w:tc>
          <w:tcPr>
            <w:tcW w:w="828" w:type="dxa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3.4.</w:t>
            </w:r>
          </w:p>
        </w:tc>
        <w:tc>
          <w:tcPr>
            <w:tcW w:w="3621" w:type="dxa"/>
            <w:vAlign w:val="center"/>
          </w:tcPr>
          <w:p w:rsidR="0031363C" w:rsidRDefault="0031363C" w:rsidP="0009753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Adatgyűjtés géprendszer üzemeléséről</w:t>
            </w:r>
          </w:p>
        </w:tc>
        <w:tc>
          <w:tcPr>
            <w:tcW w:w="1013" w:type="dxa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31363C" w:rsidRDefault="0031363C" w:rsidP="00097538"/>
    <w:p w:rsidR="0031363C" w:rsidRDefault="0031363C" w:rsidP="00024E2A">
      <w:pPr>
        <w:pStyle w:val="Listaszerbekezds4"/>
        <w:numPr>
          <w:ilvl w:val="2"/>
          <w:numId w:val="34"/>
        </w:numPr>
        <w:rPr>
          <w:rFonts w:ascii="Palatino Linotype" w:hAnsi="Palatino Linotype"/>
          <w:b/>
          <w:bCs/>
        </w:rPr>
      </w:pPr>
      <w:r>
        <w:rPr>
          <w:rFonts w:ascii="Palatino Linotype" w:hAnsi="Palatino Linotype"/>
          <w:b/>
          <w:bCs/>
        </w:rPr>
        <w:t xml:space="preserve"> A tantárgy elsajátítása során alkalmazott sajátos oktatási módszerek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31363C">
        <w:trPr>
          <w:jc w:val="center"/>
        </w:trPr>
        <w:tc>
          <w:tcPr>
            <w:tcW w:w="994" w:type="dxa"/>
            <w:vMerge w:val="restart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</w:t>
            </w:r>
          </w:p>
        </w:tc>
      </w:tr>
      <w:tr w:rsidR="0031363C">
        <w:trPr>
          <w:jc w:val="center"/>
        </w:trPr>
        <w:tc>
          <w:tcPr>
            <w:tcW w:w="994" w:type="dxa"/>
            <w:vMerge/>
            <w:vAlign w:val="center"/>
          </w:tcPr>
          <w:p w:rsidR="0031363C" w:rsidRDefault="0031363C" w:rsidP="00097538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31363C" w:rsidRDefault="0031363C" w:rsidP="00097538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31363C" w:rsidRDefault="0031363C" w:rsidP="00097538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31363C">
        <w:trPr>
          <w:jc w:val="center"/>
        </w:trPr>
        <w:tc>
          <w:tcPr>
            <w:tcW w:w="994" w:type="dxa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31363C" w:rsidRDefault="0031363C" w:rsidP="00097538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1363C">
        <w:trPr>
          <w:jc w:val="center"/>
        </w:trPr>
        <w:tc>
          <w:tcPr>
            <w:tcW w:w="994" w:type="dxa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31363C" w:rsidRDefault="0031363C" w:rsidP="00097538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1363C">
        <w:trPr>
          <w:jc w:val="center"/>
        </w:trPr>
        <w:tc>
          <w:tcPr>
            <w:tcW w:w="994" w:type="dxa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31363C" w:rsidRDefault="0031363C" w:rsidP="00097538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1363C">
        <w:trPr>
          <w:jc w:val="center"/>
        </w:trPr>
        <w:tc>
          <w:tcPr>
            <w:tcW w:w="994" w:type="dxa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31363C" w:rsidRDefault="0031363C" w:rsidP="00097538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1363C">
        <w:trPr>
          <w:jc w:val="center"/>
        </w:trPr>
        <w:tc>
          <w:tcPr>
            <w:tcW w:w="994" w:type="dxa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31363C" w:rsidRDefault="0031363C" w:rsidP="00097538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1363C">
        <w:trPr>
          <w:jc w:val="center"/>
        </w:trPr>
        <w:tc>
          <w:tcPr>
            <w:tcW w:w="994" w:type="dxa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31363C" w:rsidRDefault="0031363C" w:rsidP="00097538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31363C" w:rsidRDefault="0031363C" w:rsidP="000975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31363C" w:rsidRPr="000E120B" w:rsidRDefault="0031363C" w:rsidP="00E40687">
      <w:pPr>
        <w:spacing w:after="0" w:line="240" w:lineRule="auto"/>
        <w:jc w:val="both"/>
        <w:rPr>
          <w:rFonts w:ascii="Palatino Linotype" w:hAnsi="Palatino Linotype"/>
          <w:iCs/>
        </w:rPr>
      </w:pPr>
    </w:p>
    <w:p w:rsidR="0031363C" w:rsidRDefault="0031363C" w:rsidP="00024E2A">
      <w:pPr>
        <w:widowControl w:val="0"/>
        <w:numPr>
          <w:ilvl w:val="1"/>
          <w:numId w:val="34"/>
        </w:numPr>
        <w:suppressAutoHyphens/>
        <w:spacing w:after="0" w:line="240" w:lineRule="auto"/>
        <w:ind w:left="330" w:firstLine="0"/>
        <w:rPr>
          <w:rFonts w:ascii="Palatino Linotype" w:hAnsi="Palatino Linotype"/>
          <w:b/>
          <w:bCs/>
          <w:sz w:val="24"/>
          <w:szCs w:val="24"/>
        </w:rPr>
      </w:pPr>
      <w:r w:rsidRPr="000E120B">
        <w:rPr>
          <w:rFonts w:ascii="Palatino Linotype" w:hAnsi="Palatino Linotype"/>
          <w:b/>
          <w:bCs/>
          <w:sz w:val="24"/>
          <w:szCs w:val="24"/>
        </w:rPr>
        <w:lastRenderedPageBreak/>
        <w:t xml:space="preserve">A </w:t>
      </w:r>
      <w:r w:rsidRPr="000E120B">
        <w:rPr>
          <w:rFonts w:ascii="Palatino Linotype" w:hAnsi="Palatino Linotype"/>
          <w:b/>
          <w:sz w:val="24"/>
          <w:szCs w:val="24"/>
        </w:rPr>
        <w:t>tantárgy</w:t>
      </w:r>
      <w:r w:rsidRPr="000E120B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C65A1E">
        <w:rPr>
          <w:rFonts w:ascii="Palatino Linotype" w:hAnsi="Palatino Linotype"/>
          <w:b/>
          <w:sz w:val="24"/>
          <w:szCs w:val="24"/>
        </w:rPr>
        <w:t>értékelésének</w:t>
      </w:r>
      <w:r w:rsidRPr="000E120B">
        <w:rPr>
          <w:rFonts w:ascii="Palatino Linotype" w:hAnsi="Palatino Linotype"/>
          <w:b/>
          <w:bCs/>
          <w:sz w:val="24"/>
          <w:szCs w:val="24"/>
        </w:rPr>
        <w:t xml:space="preserve"> módja</w:t>
      </w:r>
    </w:p>
    <w:p w:rsidR="0031363C" w:rsidRPr="000E120B" w:rsidRDefault="0031363C" w:rsidP="00097E0E">
      <w:pPr>
        <w:autoSpaceDE w:val="0"/>
        <w:autoSpaceDN w:val="0"/>
        <w:adjustRightInd w:val="0"/>
        <w:spacing w:after="0" w:line="240" w:lineRule="auto"/>
        <w:ind w:left="330"/>
        <w:jc w:val="both"/>
        <w:rPr>
          <w:rFonts w:ascii="Palatino Linotype" w:hAnsi="Palatino Linotype"/>
          <w:b/>
          <w:bCs/>
          <w:sz w:val="44"/>
          <w:szCs w:val="44"/>
        </w:rPr>
      </w:pPr>
      <w:r w:rsidRPr="00300A6B">
        <w:rPr>
          <w:rFonts w:ascii="Palatino Linotype" w:hAnsi="Palatino Linotype"/>
          <w:bCs/>
          <w:sz w:val="24"/>
          <w:szCs w:val="24"/>
        </w:rPr>
        <w:t>„A nemzeti köznevelésről szóló 2011. évi CXC. törvény 54. § (2) a) pontja szerinti értékeléssel.”</w:t>
      </w:r>
    </w:p>
    <w:sectPr w:rsidR="0031363C" w:rsidRPr="000E120B" w:rsidSect="00283100">
      <w:footerReference w:type="default" r:id="rId9"/>
      <w:pgSz w:w="11906" w:h="16838"/>
      <w:pgMar w:top="1417" w:right="1417" w:bottom="1417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930BE" w:rsidRDefault="00E930BE">
      <w:pPr>
        <w:spacing w:after="0" w:line="240" w:lineRule="auto"/>
      </w:pPr>
      <w:r>
        <w:separator/>
      </w:r>
    </w:p>
  </w:endnote>
  <w:endnote w:type="continuationSeparator" w:id="0">
    <w:p w:rsidR="00E930BE" w:rsidRDefault="00E930B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Palatino">
    <w:altName w:val="Book Antiqua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1363C" w:rsidRDefault="00FD5111" w:rsidP="00CE203C">
    <w:pPr>
      <w:pStyle w:val="llb"/>
      <w:ind w:left="720"/>
      <w:jc w:val="center"/>
    </w:pPr>
    <w:r>
      <w:fldChar w:fldCharType="begin"/>
    </w:r>
    <w:r>
      <w:instrText>PAGE   \* MERGEFORMAT</w:instrText>
    </w:r>
    <w:r>
      <w:fldChar w:fldCharType="separate"/>
    </w:r>
    <w:r w:rsidR="00DF4E4A">
      <w:rPr>
        <w:noProof/>
      </w:rPr>
      <w:t>5</w:t>
    </w:r>
    <w:r>
      <w:rPr>
        <w:noProof/>
      </w:rPr>
      <w:fldChar w:fldCharType="end"/>
    </w:r>
  </w:p>
  <w:p w:rsidR="0031363C" w:rsidRDefault="0031363C" w:rsidP="00CE203C">
    <w:pPr>
      <w:pStyle w:val="llb"/>
      <w:ind w:left="720"/>
      <w:jc w:val="center"/>
      <w:rPr>
        <w:sz w:val="16"/>
        <w:szCs w:val="16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1363C" w:rsidRPr="0028078A" w:rsidRDefault="0031363C" w:rsidP="006B316A">
    <w:pPr>
      <w:pStyle w:val="llb"/>
      <w:ind w:left="720"/>
    </w:pPr>
    <w:r>
      <w:tab/>
    </w:r>
    <w:r w:rsidR="00FD5111">
      <w:fldChar w:fldCharType="begin"/>
    </w:r>
    <w:r w:rsidR="00FD5111">
      <w:instrText>PAGE   \* MERGEFORMAT</w:instrText>
    </w:r>
    <w:r w:rsidR="00FD5111">
      <w:fldChar w:fldCharType="separate"/>
    </w:r>
    <w:r w:rsidR="00DF4E4A">
      <w:rPr>
        <w:noProof/>
      </w:rPr>
      <w:t>32</w:t>
    </w:r>
    <w:r w:rsidR="00FD5111">
      <w:rPr>
        <w:noProof/>
      </w:rPr>
      <w:fldChar w:fldCharType="end"/>
    </w:r>
  </w:p>
  <w:p w:rsidR="0031363C" w:rsidRDefault="0031363C">
    <w:pPr>
      <w:pStyle w:val="ll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930BE" w:rsidRDefault="00E930BE">
      <w:pPr>
        <w:spacing w:after="0" w:line="240" w:lineRule="auto"/>
      </w:pPr>
      <w:r>
        <w:separator/>
      </w:r>
    </w:p>
  </w:footnote>
  <w:footnote w:type="continuationSeparator" w:id="0">
    <w:p w:rsidR="00E930BE" w:rsidRDefault="00E930B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8D59CD"/>
    <w:multiLevelType w:val="hybridMultilevel"/>
    <w:tmpl w:val="C4E29472"/>
    <w:lvl w:ilvl="0" w:tplc="986CDA16">
      <w:numFmt w:val="bullet"/>
      <w:lvlText w:val="–"/>
      <w:lvlJc w:val="left"/>
      <w:pPr>
        <w:ind w:left="2138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1">
    <w:nsid w:val="08294288"/>
    <w:multiLevelType w:val="hybridMultilevel"/>
    <w:tmpl w:val="42B6A112"/>
    <w:lvl w:ilvl="0" w:tplc="986CDA16">
      <w:numFmt w:val="bullet"/>
      <w:lvlText w:val="–"/>
      <w:lvlJc w:val="left"/>
      <w:pPr>
        <w:ind w:left="1875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2595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3315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4035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755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5475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6195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915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7635" w:hanging="360"/>
      </w:pPr>
      <w:rPr>
        <w:rFonts w:ascii="Wingdings" w:hAnsi="Wingdings" w:hint="default"/>
      </w:rPr>
    </w:lvl>
  </w:abstractNum>
  <w:abstractNum w:abstractNumId="2">
    <w:nsid w:val="0A005E50"/>
    <w:multiLevelType w:val="hybridMultilevel"/>
    <w:tmpl w:val="CE8A09B6"/>
    <w:lvl w:ilvl="0" w:tplc="D292DFA8">
      <w:numFmt w:val="bullet"/>
      <w:lvlText w:val="-"/>
      <w:lvlJc w:val="left"/>
      <w:pPr>
        <w:tabs>
          <w:tab w:val="num" w:pos="1500"/>
        </w:tabs>
        <w:ind w:left="150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abstractNum w:abstractNumId="3">
    <w:nsid w:val="0C0A03C6"/>
    <w:multiLevelType w:val="hybridMultilevel"/>
    <w:tmpl w:val="839EDDD4"/>
    <w:lvl w:ilvl="0" w:tplc="986CDA16">
      <w:numFmt w:val="bullet"/>
      <w:lvlText w:val="–"/>
      <w:lvlJc w:val="left"/>
      <w:pPr>
        <w:ind w:left="2138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4">
    <w:nsid w:val="11644FF5"/>
    <w:multiLevelType w:val="multilevel"/>
    <w:tmpl w:val="030AD618"/>
    <w:lvl w:ilvl="0">
      <w:start w:val="1"/>
      <w:numFmt w:val="decimal"/>
      <w:lvlText w:val="%1."/>
      <w:lvlJc w:val="left"/>
      <w:pPr>
        <w:tabs>
          <w:tab w:val="num" w:pos="34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94"/>
        </w:tabs>
        <w:ind w:left="1092" w:hanging="525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304"/>
        </w:tabs>
        <w:ind w:left="1304" w:hanging="170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5">
    <w:nsid w:val="14AB219F"/>
    <w:multiLevelType w:val="hybridMultilevel"/>
    <w:tmpl w:val="32F06AEE"/>
    <w:lvl w:ilvl="0" w:tplc="D292DFA8">
      <w:numFmt w:val="bullet"/>
      <w:lvlText w:val="-"/>
      <w:lvlJc w:val="left"/>
      <w:pPr>
        <w:tabs>
          <w:tab w:val="num" w:pos="3570"/>
        </w:tabs>
        <w:ind w:left="357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3570"/>
        </w:tabs>
        <w:ind w:left="3570" w:hanging="360"/>
      </w:pPr>
      <w:rPr>
        <w:rFonts w:ascii="Courier New" w:hAnsi="Courier New" w:hint="default"/>
      </w:rPr>
    </w:lvl>
    <w:lvl w:ilvl="2" w:tplc="040E0005">
      <w:start w:val="1"/>
      <w:numFmt w:val="bullet"/>
      <w:lvlText w:val=""/>
      <w:lvlJc w:val="left"/>
      <w:pPr>
        <w:tabs>
          <w:tab w:val="num" w:pos="4290"/>
        </w:tabs>
        <w:ind w:left="429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5010"/>
        </w:tabs>
        <w:ind w:left="501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5730"/>
        </w:tabs>
        <w:ind w:left="573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6450"/>
        </w:tabs>
        <w:ind w:left="645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7170"/>
        </w:tabs>
        <w:ind w:left="717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7890"/>
        </w:tabs>
        <w:ind w:left="789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8610"/>
        </w:tabs>
        <w:ind w:left="8610" w:hanging="360"/>
      </w:pPr>
      <w:rPr>
        <w:rFonts w:ascii="Wingdings" w:hAnsi="Wingdings" w:hint="default"/>
      </w:rPr>
    </w:lvl>
  </w:abstractNum>
  <w:abstractNum w:abstractNumId="6">
    <w:nsid w:val="178A3500"/>
    <w:multiLevelType w:val="hybridMultilevel"/>
    <w:tmpl w:val="10446E04"/>
    <w:lvl w:ilvl="0" w:tplc="986CDA16">
      <w:numFmt w:val="bullet"/>
      <w:lvlText w:val="–"/>
      <w:lvlJc w:val="left"/>
      <w:pPr>
        <w:ind w:left="2355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3075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3795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4515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5235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5955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6675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7395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8115" w:hanging="360"/>
      </w:pPr>
      <w:rPr>
        <w:rFonts w:ascii="Wingdings" w:hAnsi="Wingdings" w:hint="default"/>
      </w:rPr>
    </w:lvl>
  </w:abstractNum>
  <w:abstractNum w:abstractNumId="7">
    <w:nsid w:val="210F6D31"/>
    <w:multiLevelType w:val="hybridMultilevel"/>
    <w:tmpl w:val="8DB4C8DE"/>
    <w:lvl w:ilvl="0" w:tplc="040E0001">
      <w:start w:val="1"/>
      <w:numFmt w:val="bullet"/>
      <w:lvlText w:val=""/>
      <w:lvlJc w:val="left"/>
      <w:pPr>
        <w:ind w:left="2355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3075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3795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4515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5235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5955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6675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7395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8115" w:hanging="360"/>
      </w:pPr>
      <w:rPr>
        <w:rFonts w:ascii="Wingdings" w:hAnsi="Wingdings" w:hint="default"/>
      </w:rPr>
    </w:lvl>
  </w:abstractNum>
  <w:abstractNum w:abstractNumId="8">
    <w:nsid w:val="26D5690A"/>
    <w:multiLevelType w:val="hybridMultilevel"/>
    <w:tmpl w:val="05921784"/>
    <w:lvl w:ilvl="0" w:tplc="D292DFA8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2BCA26B5"/>
    <w:multiLevelType w:val="hybridMultilevel"/>
    <w:tmpl w:val="66C65300"/>
    <w:lvl w:ilvl="0" w:tplc="040E0001">
      <w:start w:val="1"/>
      <w:numFmt w:val="bullet"/>
      <w:lvlText w:val=""/>
      <w:lvlJc w:val="left"/>
      <w:pPr>
        <w:ind w:left="4253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4973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5693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6413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7133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7853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8573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9293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10013" w:hanging="360"/>
      </w:pPr>
      <w:rPr>
        <w:rFonts w:ascii="Wingdings" w:hAnsi="Wingdings" w:hint="default"/>
      </w:rPr>
    </w:lvl>
  </w:abstractNum>
  <w:abstractNum w:abstractNumId="10">
    <w:nsid w:val="302705EE"/>
    <w:multiLevelType w:val="hybridMultilevel"/>
    <w:tmpl w:val="80688BEC"/>
    <w:lvl w:ilvl="0" w:tplc="040E0001">
      <w:start w:val="1"/>
      <w:numFmt w:val="bullet"/>
      <w:lvlText w:val=""/>
      <w:lvlJc w:val="left"/>
      <w:pPr>
        <w:ind w:left="193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265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337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409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81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553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625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97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7690" w:hanging="360"/>
      </w:pPr>
      <w:rPr>
        <w:rFonts w:ascii="Wingdings" w:hAnsi="Wingdings" w:hint="default"/>
      </w:rPr>
    </w:lvl>
  </w:abstractNum>
  <w:abstractNum w:abstractNumId="11">
    <w:nsid w:val="35431CB6"/>
    <w:multiLevelType w:val="hybridMultilevel"/>
    <w:tmpl w:val="1AD015C8"/>
    <w:lvl w:ilvl="0" w:tplc="D292DFA8">
      <w:numFmt w:val="bullet"/>
      <w:lvlText w:val="-"/>
      <w:lvlJc w:val="left"/>
      <w:pPr>
        <w:tabs>
          <w:tab w:val="num" w:pos="2925"/>
        </w:tabs>
        <w:ind w:left="2925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3BA1601F"/>
    <w:multiLevelType w:val="multilevel"/>
    <w:tmpl w:val="48041AA4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1440" w:hanging="360"/>
      </w:pPr>
      <w:rPr>
        <w:rFonts w:cs="Times New Roman" w:hint="default"/>
        <w:b/>
        <w:sz w:val="24"/>
        <w:szCs w:val="24"/>
      </w:rPr>
    </w:lvl>
    <w:lvl w:ilvl="2">
      <w:start w:val="1"/>
      <w:numFmt w:val="decimal"/>
      <w:lvlText w:val="%1.%2.%3."/>
      <w:lvlJc w:val="left"/>
      <w:pPr>
        <w:ind w:left="2880" w:hanging="720"/>
      </w:pPr>
      <w:rPr>
        <w:rFonts w:cs="Times New Roman" w:hint="default"/>
        <w:sz w:val="24"/>
        <w:szCs w:val="24"/>
      </w:rPr>
    </w:lvl>
    <w:lvl w:ilvl="3">
      <w:start w:val="1"/>
      <w:numFmt w:val="decimal"/>
      <w:lvlText w:val="%1.%2.%3.%4."/>
      <w:lvlJc w:val="left"/>
      <w:pPr>
        <w:ind w:left="396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540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64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792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900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10440" w:hanging="1800"/>
      </w:pPr>
      <w:rPr>
        <w:rFonts w:cs="Times New Roman" w:hint="default"/>
      </w:rPr>
    </w:lvl>
  </w:abstractNum>
  <w:abstractNum w:abstractNumId="13">
    <w:nsid w:val="40EC56C0"/>
    <w:multiLevelType w:val="hybridMultilevel"/>
    <w:tmpl w:val="E884B95C"/>
    <w:lvl w:ilvl="0" w:tplc="040E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E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E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4">
    <w:nsid w:val="49452935"/>
    <w:multiLevelType w:val="hybridMultilevel"/>
    <w:tmpl w:val="25049190"/>
    <w:lvl w:ilvl="0" w:tplc="D292DFA8">
      <w:numFmt w:val="bullet"/>
      <w:lvlText w:val="-"/>
      <w:lvlJc w:val="left"/>
      <w:pPr>
        <w:tabs>
          <w:tab w:val="num" w:pos="2858"/>
        </w:tabs>
        <w:ind w:left="2858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2858"/>
        </w:tabs>
        <w:ind w:left="2858" w:hanging="360"/>
      </w:pPr>
      <w:rPr>
        <w:rFonts w:ascii="Courier New" w:hAnsi="Courier New" w:hint="default"/>
      </w:rPr>
    </w:lvl>
    <w:lvl w:ilvl="2" w:tplc="040E0005">
      <w:start w:val="1"/>
      <w:numFmt w:val="bullet"/>
      <w:lvlText w:val=""/>
      <w:lvlJc w:val="left"/>
      <w:pPr>
        <w:tabs>
          <w:tab w:val="num" w:pos="3578"/>
        </w:tabs>
        <w:ind w:left="3578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4298"/>
        </w:tabs>
        <w:ind w:left="4298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5018"/>
        </w:tabs>
        <w:ind w:left="5018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5738"/>
        </w:tabs>
        <w:ind w:left="5738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6458"/>
        </w:tabs>
        <w:ind w:left="6458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7178"/>
        </w:tabs>
        <w:ind w:left="7178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7898"/>
        </w:tabs>
        <w:ind w:left="7898" w:hanging="360"/>
      </w:pPr>
      <w:rPr>
        <w:rFonts w:ascii="Wingdings" w:hAnsi="Wingdings" w:hint="default"/>
      </w:rPr>
    </w:lvl>
  </w:abstractNum>
  <w:abstractNum w:abstractNumId="15">
    <w:nsid w:val="49754213"/>
    <w:multiLevelType w:val="hybridMultilevel"/>
    <w:tmpl w:val="12186B6E"/>
    <w:lvl w:ilvl="0" w:tplc="8AF08ED4">
      <w:start w:val="4"/>
      <w:numFmt w:val="upperRoman"/>
      <w:lvlText w:val="%1."/>
      <w:lvlJc w:val="left"/>
      <w:pPr>
        <w:ind w:left="750" w:hanging="720"/>
      </w:pPr>
      <w:rPr>
        <w:rFonts w:cs="Times New Roman" w:hint="default"/>
      </w:rPr>
    </w:lvl>
    <w:lvl w:ilvl="1" w:tplc="040E0019">
      <w:start w:val="1"/>
      <w:numFmt w:val="lowerLetter"/>
      <w:lvlText w:val="%2."/>
      <w:lvlJc w:val="left"/>
      <w:pPr>
        <w:ind w:left="1110" w:hanging="360"/>
      </w:pPr>
      <w:rPr>
        <w:rFonts w:cs="Times New Roman"/>
      </w:rPr>
    </w:lvl>
    <w:lvl w:ilvl="2" w:tplc="040E001B">
      <w:start w:val="1"/>
      <w:numFmt w:val="lowerRoman"/>
      <w:lvlText w:val="%3."/>
      <w:lvlJc w:val="right"/>
      <w:pPr>
        <w:ind w:left="1830" w:hanging="180"/>
      </w:pPr>
      <w:rPr>
        <w:rFonts w:cs="Times New Roman"/>
      </w:rPr>
    </w:lvl>
    <w:lvl w:ilvl="3" w:tplc="040E000F">
      <w:start w:val="1"/>
      <w:numFmt w:val="decimal"/>
      <w:lvlText w:val="%4."/>
      <w:lvlJc w:val="left"/>
      <w:pPr>
        <w:ind w:left="2550" w:hanging="360"/>
      </w:pPr>
      <w:rPr>
        <w:rFonts w:cs="Times New Roman"/>
      </w:rPr>
    </w:lvl>
    <w:lvl w:ilvl="4" w:tplc="040E0019">
      <w:start w:val="1"/>
      <w:numFmt w:val="lowerLetter"/>
      <w:lvlText w:val="%5."/>
      <w:lvlJc w:val="left"/>
      <w:pPr>
        <w:ind w:left="3270" w:hanging="360"/>
      </w:pPr>
      <w:rPr>
        <w:rFonts w:cs="Times New Roman"/>
      </w:rPr>
    </w:lvl>
    <w:lvl w:ilvl="5" w:tplc="040E001B">
      <w:start w:val="1"/>
      <w:numFmt w:val="lowerRoman"/>
      <w:lvlText w:val="%6."/>
      <w:lvlJc w:val="right"/>
      <w:pPr>
        <w:ind w:left="3990" w:hanging="180"/>
      </w:pPr>
      <w:rPr>
        <w:rFonts w:cs="Times New Roman"/>
      </w:rPr>
    </w:lvl>
    <w:lvl w:ilvl="6" w:tplc="040E000F">
      <w:start w:val="1"/>
      <w:numFmt w:val="decimal"/>
      <w:lvlText w:val="%7."/>
      <w:lvlJc w:val="left"/>
      <w:pPr>
        <w:ind w:left="4710" w:hanging="360"/>
      </w:pPr>
      <w:rPr>
        <w:rFonts w:cs="Times New Roman"/>
      </w:rPr>
    </w:lvl>
    <w:lvl w:ilvl="7" w:tplc="040E0019">
      <w:start w:val="1"/>
      <w:numFmt w:val="lowerLetter"/>
      <w:lvlText w:val="%8."/>
      <w:lvlJc w:val="left"/>
      <w:pPr>
        <w:ind w:left="5430" w:hanging="360"/>
      </w:pPr>
      <w:rPr>
        <w:rFonts w:cs="Times New Roman"/>
      </w:rPr>
    </w:lvl>
    <w:lvl w:ilvl="8" w:tplc="040E001B">
      <w:start w:val="1"/>
      <w:numFmt w:val="lowerRoman"/>
      <w:lvlText w:val="%9."/>
      <w:lvlJc w:val="right"/>
      <w:pPr>
        <w:ind w:left="6150" w:hanging="180"/>
      </w:pPr>
      <w:rPr>
        <w:rFonts w:cs="Times New Roman"/>
      </w:rPr>
    </w:lvl>
  </w:abstractNum>
  <w:abstractNum w:abstractNumId="16">
    <w:nsid w:val="4CF928B1"/>
    <w:multiLevelType w:val="hybridMultilevel"/>
    <w:tmpl w:val="85BCF742"/>
    <w:lvl w:ilvl="0" w:tplc="D292DFA8">
      <w:numFmt w:val="bullet"/>
      <w:lvlText w:val="-"/>
      <w:lvlJc w:val="left"/>
      <w:pPr>
        <w:tabs>
          <w:tab w:val="num" w:pos="2858"/>
        </w:tabs>
        <w:ind w:left="2858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2858"/>
        </w:tabs>
        <w:ind w:left="2858" w:hanging="360"/>
      </w:pPr>
      <w:rPr>
        <w:rFonts w:ascii="Courier New" w:hAnsi="Courier New" w:hint="default"/>
      </w:rPr>
    </w:lvl>
    <w:lvl w:ilvl="2" w:tplc="986CDA16">
      <w:numFmt w:val="bullet"/>
      <w:lvlText w:val="–"/>
      <w:lvlJc w:val="left"/>
      <w:pPr>
        <w:tabs>
          <w:tab w:val="num" w:pos="3578"/>
        </w:tabs>
        <w:ind w:left="3578" w:hanging="360"/>
      </w:pPr>
      <w:rPr>
        <w:rFonts w:ascii="Times New Roman" w:eastAsia="Times New Roman" w:hAnsi="Times New Roman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4298"/>
        </w:tabs>
        <w:ind w:left="4298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5018"/>
        </w:tabs>
        <w:ind w:left="5018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5738"/>
        </w:tabs>
        <w:ind w:left="5738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6458"/>
        </w:tabs>
        <w:ind w:left="6458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7178"/>
        </w:tabs>
        <w:ind w:left="7178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7898"/>
        </w:tabs>
        <w:ind w:left="7898" w:hanging="360"/>
      </w:pPr>
      <w:rPr>
        <w:rFonts w:ascii="Wingdings" w:hAnsi="Wingdings" w:hint="default"/>
      </w:rPr>
    </w:lvl>
  </w:abstractNum>
  <w:abstractNum w:abstractNumId="17">
    <w:nsid w:val="4D57578B"/>
    <w:multiLevelType w:val="hybridMultilevel"/>
    <w:tmpl w:val="C4129BE4"/>
    <w:lvl w:ilvl="0" w:tplc="040E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18">
    <w:nsid w:val="50DC5473"/>
    <w:multiLevelType w:val="hybridMultilevel"/>
    <w:tmpl w:val="FF249E4E"/>
    <w:lvl w:ilvl="0" w:tplc="D292DFA8">
      <w:numFmt w:val="bullet"/>
      <w:lvlText w:val="-"/>
      <w:lvlJc w:val="left"/>
      <w:pPr>
        <w:tabs>
          <w:tab w:val="num" w:pos="3570"/>
        </w:tabs>
        <w:ind w:left="357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3570"/>
        </w:tabs>
        <w:ind w:left="3570" w:hanging="360"/>
      </w:pPr>
      <w:rPr>
        <w:rFonts w:ascii="Courier New" w:hAnsi="Courier New" w:hint="default"/>
      </w:rPr>
    </w:lvl>
    <w:lvl w:ilvl="2" w:tplc="986CDA16">
      <w:numFmt w:val="bullet"/>
      <w:lvlText w:val="–"/>
      <w:lvlJc w:val="left"/>
      <w:pPr>
        <w:tabs>
          <w:tab w:val="num" w:pos="4290"/>
        </w:tabs>
        <w:ind w:left="4290" w:hanging="360"/>
      </w:pPr>
      <w:rPr>
        <w:rFonts w:ascii="Times New Roman" w:eastAsia="Times New Roman" w:hAnsi="Times New Roman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5010"/>
        </w:tabs>
        <w:ind w:left="501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5730"/>
        </w:tabs>
        <w:ind w:left="573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6450"/>
        </w:tabs>
        <w:ind w:left="645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7170"/>
        </w:tabs>
        <w:ind w:left="717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7890"/>
        </w:tabs>
        <w:ind w:left="789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8610"/>
        </w:tabs>
        <w:ind w:left="8610" w:hanging="360"/>
      </w:pPr>
      <w:rPr>
        <w:rFonts w:ascii="Wingdings" w:hAnsi="Wingdings" w:hint="default"/>
      </w:rPr>
    </w:lvl>
  </w:abstractNum>
  <w:abstractNum w:abstractNumId="19">
    <w:nsid w:val="5399687C"/>
    <w:multiLevelType w:val="hybridMultilevel"/>
    <w:tmpl w:val="3DB80D6A"/>
    <w:lvl w:ilvl="0" w:tplc="D292DFA8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hint="default"/>
      </w:rPr>
    </w:lvl>
    <w:lvl w:ilvl="1" w:tplc="040E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54FF7B3D"/>
    <w:multiLevelType w:val="hybridMultilevel"/>
    <w:tmpl w:val="62FE0440"/>
    <w:lvl w:ilvl="0" w:tplc="040E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21">
    <w:nsid w:val="5DF559C1"/>
    <w:multiLevelType w:val="hybridMultilevel"/>
    <w:tmpl w:val="03F8ADB0"/>
    <w:lvl w:ilvl="0" w:tplc="040E000F">
      <w:start w:val="1"/>
      <w:numFmt w:val="decimal"/>
      <w:lvlText w:val="%1."/>
      <w:lvlJc w:val="left"/>
      <w:pPr>
        <w:tabs>
          <w:tab w:val="num" w:pos="2138"/>
        </w:tabs>
        <w:ind w:left="2138" w:hanging="360"/>
      </w:pPr>
      <w:rPr>
        <w:rFonts w:cs="Times New Roman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2858"/>
        </w:tabs>
        <w:ind w:left="2858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3578"/>
        </w:tabs>
        <w:ind w:left="3578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4298"/>
        </w:tabs>
        <w:ind w:left="4298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5018"/>
        </w:tabs>
        <w:ind w:left="5018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5738"/>
        </w:tabs>
        <w:ind w:left="5738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6458"/>
        </w:tabs>
        <w:ind w:left="6458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7178"/>
        </w:tabs>
        <w:ind w:left="7178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7898"/>
        </w:tabs>
        <w:ind w:left="7898" w:hanging="180"/>
      </w:pPr>
      <w:rPr>
        <w:rFonts w:cs="Times New Roman"/>
      </w:rPr>
    </w:lvl>
  </w:abstractNum>
  <w:abstractNum w:abstractNumId="22">
    <w:nsid w:val="5F6F6EE4"/>
    <w:multiLevelType w:val="hybridMultilevel"/>
    <w:tmpl w:val="BEA41BB6"/>
    <w:lvl w:ilvl="0" w:tplc="986CDA16">
      <w:numFmt w:val="bullet"/>
      <w:lvlText w:val="–"/>
      <w:lvlJc w:val="left"/>
      <w:pPr>
        <w:ind w:left="2138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23">
    <w:nsid w:val="6002687A"/>
    <w:multiLevelType w:val="hybridMultilevel"/>
    <w:tmpl w:val="D4067F3C"/>
    <w:lvl w:ilvl="0" w:tplc="986CDA16">
      <w:numFmt w:val="bullet"/>
      <w:lvlText w:val="–"/>
      <w:lvlJc w:val="left"/>
      <w:pPr>
        <w:ind w:left="193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265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337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409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81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553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625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97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7690" w:hanging="360"/>
      </w:pPr>
      <w:rPr>
        <w:rFonts w:ascii="Wingdings" w:hAnsi="Wingdings" w:hint="default"/>
      </w:rPr>
    </w:lvl>
  </w:abstractNum>
  <w:abstractNum w:abstractNumId="24">
    <w:nsid w:val="617223B8"/>
    <w:multiLevelType w:val="hybridMultilevel"/>
    <w:tmpl w:val="F2C04CD6"/>
    <w:lvl w:ilvl="0" w:tplc="D292DFA8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>
    <w:nsid w:val="63904F4A"/>
    <w:multiLevelType w:val="hybridMultilevel"/>
    <w:tmpl w:val="260609E0"/>
    <w:lvl w:ilvl="0" w:tplc="040E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26">
    <w:nsid w:val="64B241D0"/>
    <w:multiLevelType w:val="hybridMultilevel"/>
    <w:tmpl w:val="2CDEC7C8"/>
    <w:lvl w:ilvl="0" w:tplc="986CDA16">
      <w:numFmt w:val="bullet"/>
      <w:lvlText w:val="–"/>
      <w:lvlJc w:val="left"/>
      <w:pPr>
        <w:tabs>
          <w:tab w:val="num" w:pos="1275"/>
        </w:tabs>
        <w:ind w:left="1275" w:hanging="360"/>
      </w:pPr>
      <w:rPr>
        <w:rFonts w:ascii="Times New Roman" w:eastAsia="Times New Roman" w:hAnsi="Times New Roman" w:hint="default"/>
      </w:rPr>
    </w:lvl>
    <w:lvl w:ilvl="1" w:tplc="040E0003">
      <w:start w:val="1"/>
      <w:numFmt w:val="bullet"/>
      <w:lvlText w:val="o"/>
      <w:lvlJc w:val="left"/>
      <w:pPr>
        <w:tabs>
          <w:tab w:val="num" w:pos="1995"/>
        </w:tabs>
        <w:ind w:left="1995" w:hanging="360"/>
      </w:pPr>
      <w:rPr>
        <w:rFonts w:ascii="Courier New" w:hAnsi="Courier New" w:hint="default"/>
      </w:rPr>
    </w:lvl>
    <w:lvl w:ilvl="2" w:tplc="040E0005">
      <w:start w:val="1"/>
      <w:numFmt w:val="bullet"/>
      <w:lvlText w:val=""/>
      <w:lvlJc w:val="left"/>
      <w:pPr>
        <w:tabs>
          <w:tab w:val="num" w:pos="2715"/>
        </w:tabs>
        <w:ind w:left="2715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tabs>
          <w:tab w:val="num" w:pos="3435"/>
        </w:tabs>
        <w:ind w:left="3435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tabs>
          <w:tab w:val="num" w:pos="4155"/>
        </w:tabs>
        <w:ind w:left="4155" w:hanging="360"/>
      </w:pPr>
      <w:rPr>
        <w:rFonts w:ascii="Courier New" w:hAnsi="Courier New" w:hint="default"/>
      </w:rPr>
    </w:lvl>
    <w:lvl w:ilvl="5" w:tplc="040E0005">
      <w:start w:val="1"/>
      <w:numFmt w:val="bullet"/>
      <w:lvlText w:val=""/>
      <w:lvlJc w:val="left"/>
      <w:pPr>
        <w:tabs>
          <w:tab w:val="num" w:pos="4875"/>
        </w:tabs>
        <w:ind w:left="4875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tabs>
          <w:tab w:val="num" w:pos="5595"/>
        </w:tabs>
        <w:ind w:left="5595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tabs>
          <w:tab w:val="num" w:pos="6315"/>
        </w:tabs>
        <w:ind w:left="6315" w:hanging="360"/>
      </w:pPr>
      <w:rPr>
        <w:rFonts w:ascii="Courier New" w:hAnsi="Courier New" w:hint="default"/>
      </w:rPr>
    </w:lvl>
    <w:lvl w:ilvl="8" w:tplc="040E0005">
      <w:start w:val="1"/>
      <w:numFmt w:val="bullet"/>
      <w:lvlText w:val=""/>
      <w:lvlJc w:val="left"/>
      <w:pPr>
        <w:tabs>
          <w:tab w:val="num" w:pos="7035"/>
        </w:tabs>
        <w:ind w:left="7035" w:hanging="360"/>
      </w:pPr>
      <w:rPr>
        <w:rFonts w:ascii="Wingdings" w:hAnsi="Wingdings" w:hint="default"/>
      </w:rPr>
    </w:lvl>
  </w:abstractNum>
  <w:abstractNum w:abstractNumId="27">
    <w:nsid w:val="670F03E9"/>
    <w:multiLevelType w:val="hybridMultilevel"/>
    <w:tmpl w:val="87CC460A"/>
    <w:lvl w:ilvl="0" w:tplc="D292DFA8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>
    <w:nsid w:val="69BF165A"/>
    <w:multiLevelType w:val="hybridMultilevel"/>
    <w:tmpl w:val="5746AB6A"/>
    <w:lvl w:ilvl="0" w:tplc="D292DFA8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>
    <w:nsid w:val="6FE57F72"/>
    <w:multiLevelType w:val="hybridMultilevel"/>
    <w:tmpl w:val="1402E95E"/>
    <w:lvl w:ilvl="0" w:tplc="040E0001">
      <w:start w:val="1"/>
      <w:numFmt w:val="bullet"/>
      <w:lvlText w:val=""/>
      <w:lvlJc w:val="left"/>
      <w:pPr>
        <w:ind w:left="1875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2595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3315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4035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755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5475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6195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915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7635" w:hanging="360"/>
      </w:pPr>
      <w:rPr>
        <w:rFonts w:ascii="Wingdings" w:hAnsi="Wingdings" w:hint="default"/>
      </w:rPr>
    </w:lvl>
  </w:abstractNum>
  <w:abstractNum w:abstractNumId="30">
    <w:nsid w:val="70D13FFA"/>
    <w:multiLevelType w:val="hybridMultilevel"/>
    <w:tmpl w:val="35B85594"/>
    <w:lvl w:ilvl="0" w:tplc="040E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31">
    <w:nsid w:val="71797851"/>
    <w:multiLevelType w:val="multilevel"/>
    <w:tmpl w:val="6472C39A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1440" w:hanging="360"/>
      </w:pPr>
      <w:rPr>
        <w:rFonts w:cs="Times New Roman" w:hint="default"/>
        <w:b/>
        <w:sz w:val="24"/>
        <w:szCs w:val="24"/>
      </w:rPr>
    </w:lvl>
    <w:lvl w:ilvl="2">
      <w:start w:val="1"/>
      <w:numFmt w:val="decimal"/>
      <w:lvlText w:val="%1.%2.%3."/>
      <w:lvlJc w:val="left"/>
      <w:pPr>
        <w:ind w:left="288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396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540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64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792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900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10440" w:hanging="1800"/>
      </w:pPr>
      <w:rPr>
        <w:rFonts w:cs="Times New Roman" w:hint="default"/>
      </w:rPr>
    </w:lvl>
  </w:abstractNum>
  <w:abstractNum w:abstractNumId="32">
    <w:nsid w:val="77636E24"/>
    <w:multiLevelType w:val="multilevel"/>
    <w:tmpl w:val="6DEA43AA"/>
    <w:lvl w:ilvl="0">
      <w:start w:val="7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6"/>
      <w:numFmt w:val="decimal"/>
      <w:lvlText w:val="%1.%2."/>
      <w:lvlJc w:val="left"/>
      <w:pPr>
        <w:tabs>
          <w:tab w:val="num" w:pos="927"/>
        </w:tabs>
        <w:ind w:left="927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854"/>
        </w:tabs>
        <w:ind w:left="1854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2421"/>
        </w:tabs>
        <w:ind w:left="2421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3348"/>
        </w:tabs>
        <w:ind w:left="3348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915"/>
        </w:tabs>
        <w:ind w:left="3915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4842"/>
        </w:tabs>
        <w:ind w:left="4842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409"/>
        </w:tabs>
        <w:ind w:left="5409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336"/>
        </w:tabs>
        <w:ind w:left="6336" w:hanging="1800"/>
      </w:pPr>
      <w:rPr>
        <w:rFonts w:cs="Times New Roman" w:hint="default"/>
      </w:rPr>
    </w:lvl>
  </w:abstractNum>
  <w:abstractNum w:abstractNumId="33">
    <w:nsid w:val="7B3A2DA2"/>
    <w:multiLevelType w:val="hybridMultilevel"/>
    <w:tmpl w:val="5074D780"/>
    <w:lvl w:ilvl="0" w:tplc="040E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E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E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4">
    <w:nsid w:val="7CE2346A"/>
    <w:multiLevelType w:val="hybridMultilevel"/>
    <w:tmpl w:val="BCA81A4E"/>
    <w:lvl w:ilvl="0" w:tplc="BD202BCC">
      <w:start w:val="2"/>
      <w:numFmt w:val="upperRoman"/>
      <w:lvlText w:val="%1."/>
      <w:lvlJc w:val="left"/>
      <w:pPr>
        <w:tabs>
          <w:tab w:val="num" w:pos="750"/>
        </w:tabs>
        <w:ind w:left="750" w:hanging="720"/>
      </w:pPr>
      <w:rPr>
        <w:rFonts w:cs="Times New Roman"/>
      </w:rPr>
    </w:lvl>
    <w:lvl w:ilvl="1" w:tplc="040E0019">
      <w:start w:val="1"/>
      <w:numFmt w:val="lowerLetter"/>
      <w:lvlText w:val="%2."/>
      <w:lvlJc w:val="left"/>
      <w:pPr>
        <w:tabs>
          <w:tab w:val="num" w:pos="1110"/>
        </w:tabs>
        <w:ind w:left="1110" w:hanging="360"/>
      </w:pPr>
      <w:rPr>
        <w:rFonts w:cs="Times New Roman"/>
      </w:rPr>
    </w:lvl>
    <w:lvl w:ilvl="2" w:tplc="040E001B">
      <w:start w:val="1"/>
      <w:numFmt w:val="lowerRoman"/>
      <w:lvlText w:val="%3."/>
      <w:lvlJc w:val="right"/>
      <w:pPr>
        <w:tabs>
          <w:tab w:val="num" w:pos="1830"/>
        </w:tabs>
        <w:ind w:left="1830" w:hanging="180"/>
      </w:pPr>
      <w:rPr>
        <w:rFonts w:cs="Times New Roman"/>
      </w:rPr>
    </w:lvl>
    <w:lvl w:ilvl="3" w:tplc="040E000F">
      <w:start w:val="1"/>
      <w:numFmt w:val="decimal"/>
      <w:lvlText w:val="%4."/>
      <w:lvlJc w:val="left"/>
      <w:pPr>
        <w:tabs>
          <w:tab w:val="num" w:pos="2550"/>
        </w:tabs>
        <w:ind w:left="2550" w:hanging="360"/>
      </w:pPr>
      <w:rPr>
        <w:rFonts w:cs="Times New Roman"/>
      </w:rPr>
    </w:lvl>
    <w:lvl w:ilvl="4" w:tplc="040E0019">
      <w:start w:val="1"/>
      <w:numFmt w:val="lowerLetter"/>
      <w:lvlText w:val="%5."/>
      <w:lvlJc w:val="left"/>
      <w:pPr>
        <w:tabs>
          <w:tab w:val="num" w:pos="3270"/>
        </w:tabs>
        <w:ind w:left="3270" w:hanging="360"/>
      </w:pPr>
      <w:rPr>
        <w:rFonts w:cs="Times New Roman"/>
      </w:rPr>
    </w:lvl>
    <w:lvl w:ilvl="5" w:tplc="040E001B">
      <w:start w:val="1"/>
      <w:numFmt w:val="lowerRoman"/>
      <w:lvlText w:val="%6."/>
      <w:lvlJc w:val="right"/>
      <w:pPr>
        <w:tabs>
          <w:tab w:val="num" w:pos="3990"/>
        </w:tabs>
        <w:ind w:left="3990" w:hanging="180"/>
      </w:pPr>
      <w:rPr>
        <w:rFonts w:cs="Times New Roman"/>
      </w:rPr>
    </w:lvl>
    <w:lvl w:ilvl="6" w:tplc="040E000F">
      <w:start w:val="1"/>
      <w:numFmt w:val="decimal"/>
      <w:lvlText w:val="%7."/>
      <w:lvlJc w:val="left"/>
      <w:pPr>
        <w:tabs>
          <w:tab w:val="num" w:pos="4710"/>
        </w:tabs>
        <w:ind w:left="4710" w:hanging="360"/>
      </w:pPr>
      <w:rPr>
        <w:rFonts w:cs="Times New Roman"/>
      </w:rPr>
    </w:lvl>
    <w:lvl w:ilvl="7" w:tplc="040E0019">
      <w:start w:val="1"/>
      <w:numFmt w:val="lowerLetter"/>
      <w:lvlText w:val="%8."/>
      <w:lvlJc w:val="left"/>
      <w:pPr>
        <w:tabs>
          <w:tab w:val="num" w:pos="5430"/>
        </w:tabs>
        <w:ind w:left="5430" w:hanging="360"/>
      </w:pPr>
      <w:rPr>
        <w:rFonts w:cs="Times New Roman"/>
      </w:rPr>
    </w:lvl>
    <w:lvl w:ilvl="8" w:tplc="040E001B">
      <w:start w:val="1"/>
      <w:numFmt w:val="lowerRoman"/>
      <w:lvlText w:val="%9."/>
      <w:lvlJc w:val="right"/>
      <w:pPr>
        <w:tabs>
          <w:tab w:val="num" w:pos="6150"/>
        </w:tabs>
        <w:ind w:left="6150" w:hanging="180"/>
      </w:pPr>
      <w:rPr>
        <w:rFonts w:cs="Times New Roman"/>
      </w:rPr>
    </w:lvl>
  </w:abstractNum>
  <w:abstractNum w:abstractNumId="35">
    <w:nsid w:val="7D922824"/>
    <w:multiLevelType w:val="hybridMultilevel"/>
    <w:tmpl w:val="46DCE9DE"/>
    <w:lvl w:ilvl="0" w:tplc="986CDA16">
      <w:numFmt w:val="bullet"/>
      <w:lvlText w:val="–"/>
      <w:lvlJc w:val="left"/>
      <w:pPr>
        <w:ind w:left="4253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4973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5693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6413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7133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7853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8573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9293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10013" w:hanging="360"/>
      </w:pPr>
      <w:rPr>
        <w:rFonts w:ascii="Wingdings" w:hAnsi="Wingdings" w:hint="default"/>
      </w:rPr>
    </w:lvl>
  </w:abstractNum>
  <w:num w:numId="1">
    <w:abstractNumId w:val="26"/>
  </w:num>
  <w:num w:numId="2">
    <w:abstractNumId w:val="34"/>
  </w:num>
  <w:num w:numId="3">
    <w:abstractNumId w:val="15"/>
  </w:num>
  <w:num w:numId="4">
    <w:abstractNumId w:val="4"/>
  </w:num>
  <w:num w:numId="5">
    <w:abstractNumId w:val="21"/>
  </w:num>
  <w:num w:numId="6">
    <w:abstractNumId w:val="5"/>
  </w:num>
  <w:num w:numId="7">
    <w:abstractNumId w:val="14"/>
  </w:num>
  <w:num w:numId="8">
    <w:abstractNumId w:val="19"/>
  </w:num>
  <w:num w:numId="9">
    <w:abstractNumId w:val="28"/>
  </w:num>
  <w:num w:numId="10">
    <w:abstractNumId w:val="24"/>
  </w:num>
  <w:num w:numId="11">
    <w:abstractNumId w:val="2"/>
  </w:num>
  <w:num w:numId="12">
    <w:abstractNumId w:val="8"/>
  </w:num>
  <w:num w:numId="13">
    <w:abstractNumId w:val="27"/>
  </w:num>
  <w:num w:numId="14">
    <w:abstractNumId w:val="20"/>
  </w:num>
  <w:num w:numId="15">
    <w:abstractNumId w:val="11"/>
  </w:num>
  <w:num w:numId="16">
    <w:abstractNumId w:val="17"/>
  </w:num>
  <w:num w:numId="17">
    <w:abstractNumId w:val="32"/>
  </w:num>
  <w:num w:numId="18">
    <w:abstractNumId w:val="9"/>
  </w:num>
  <w:num w:numId="19">
    <w:abstractNumId w:val="29"/>
  </w:num>
  <w:num w:numId="20">
    <w:abstractNumId w:val="10"/>
  </w:num>
  <w:num w:numId="21">
    <w:abstractNumId w:val="7"/>
  </w:num>
  <w:num w:numId="22">
    <w:abstractNumId w:val="25"/>
  </w:num>
  <w:num w:numId="23">
    <w:abstractNumId w:val="30"/>
  </w:num>
  <w:num w:numId="24">
    <w:abstractNumId w:val="0"/>
  </w:num>
  <w:num w:numId="25">
    <w:abstractNumId w:val="22"/>
  </w:num>
  <w:num w:numId="26">
    <w:abstractNumId w:val="3"/>
  </w:num>
  <w:num w:numId="27">
    <w:abstractNumId w:val="35"/>
  </w:num>
  <w:num w:numId="28">
    <w:abstractNumId w:val="18"/>
  </w:num>
  <w:num w:numId="29">
    <w:abstractNumId w:val="1"/>
  </w:num>
  <w:num w:numId="30">
    <w:abstractNumId w:val="23"/>
  </w:num>
  <w:num w:numId="31">
    <w:abstractNumId w:val="6"/>
  </w:num>
  <w:num w:numId="32">
    <w:abstractNumId w:val="16"/>
  </w:num>
  <w:num w:numId="33">
    <w:abstractNumId w:val="13"/>
  </w:num>
  <w:num w:numId="34">
    <w:abstractNumId w:val="12"/>
  </w:num>
  <w:num w:numId="35">
    <w:abstractNumId w:val="33"/>
  </w:num>
  <w:num w:numId="36">
    <w:abstractNumId w:val="3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defaultTabStop w:val="709"/>
  <w:hyphenationZone w:val="425"/>
  <w:doNotHyphenateCaps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38C3"/>
    <w:rsid w:val="00010A84"/>
    <w:rsid w:val="000125D1"/>
    <w:rsid w:val="00012EEE"/>
    <w:rsid w:val="00017C63"/>
    <w:rsid w:val="0002222A"/>
    <w:rsid w:val="00024E2A"/>
    <w:rsid w:val="000301F3"/>
    <w:rsid w:val="00030312"/>
    <w:rsid w:val="00032030"/>
    <w:rsid w:val="0003269E"/>
    <w:rsid w:val="00036091"/>
    <w:rsid w:val="000368B5"/>
    <w:rsid w:val="00037185"/>
    <w:rsid w:val="00037E8F"/>
    <w:rsid w:val="00042E83"/>
    <w:rsid w:val="00043E67"/>
    <w:rsid w:val="00045E87"/>
    <w:rsid w:val="0004622D"/>
    <w:rsid w:val="00051ECE"/>
    <w:rsid w:val="0005614A"/>
    <w:rsid w:val="00061282"/>
    <w:rsid w:val="0006357D"/>
    <w:rsid w:val="0006464E"/>
    <w:rsid w:val="00064E89"/>
    <w:rsid w:val="000768BE"/>
    <w:rsid w:val="00081733"/>
    <w:rsid w:val="0008202B"/>
    <w:rsid w:val="00096C56"/>
    <w:rsid w:val="00097538"/>
    <w:rsid w:val="00097E0E"/>
    <w:rsid w:val="000A1817"/>
    <w:rsid w:val="000A75AA"/>
    <w:rsid w:val="000B0855"/>
    <w:rsid w:val="000B1E88"/>
    <w:rsid w:val="000B35F3"/>
    <w:rsid w:val="000C0281"/>
    <w:rsid w:val="000C50D9"/>
    <w:rsid w:val="000C6373"/>
    <w:rsid w:val="000D0C8D"/>
    <w:rsid w:val="000D70BA"/>
    <w:rsid w:val="000D75AE"/>
    <w:rsid w:val="000E120B"/>
    <w:rsid w:val="000E3782"/>
    <w:rsid w:val="00102AA6"/>
    <w:rsid w:val="0010660C"/>
    <w:rsid w:val="00117481"/>
    <w:rsid w:val="00126167"/>
    <w:rsid w:val="0013221D"/>
    <w:rsid w:val="00133958"/>
    <w:rsid w:val="0013788B"/>
    <w:rsid w:val="00137A02"/>
    <w:rsid w:val="001407A2"/>
    <w:rsid w:val="001619DE"/>
    <w:rsid w:val="0017292C"/>
    <w:rsid w:val="0017355C"/>
    <w:rsid w:val="001757D0"/>
    <w:rsid w:val="00175BEA"/>
    <w:rsid w:val="001765D2"/>
    <w:rsid w:val="00176AB7"/>
    <w:rsid w:val="00183437"/>
    <w:rsid w:val="00187320"/>
    <w:rsid w:val="0019136E"/>
    <w:rsid w:val="00191B7A"/>
    <w:rsid w:val="00196EF3"/>
    <w:rsid w:val="00197EB4"/>
    <w:rsid w:val="001A4A35"/>
    <w:rsid w:val="001B0BAC"/>
    <w:rsid w:val="001B1053"/>
    <w:rsid w:val="001B2CAD"/>
    <w:rsid w:val="001B3D1D"/>
    <w:rsid w:val="001B5235"/>
    <w:rsid w:val="001C2135"/>
    <w:rsid w:val="001D48FA"/>
    <w:rsid w:val="001D574D"/>
    <w:rsid w:val="001D593C"/>
    <w:rsid w:val="001D7F37"/>
    <w:rsid w:val="001E2348"/>
    <w:rsid w:val="001E3CFD"/>
    <w:rsid w:val="001E7403"/>
    <w:rsid w:val="001F0AFD"/>
    <w:rsid w:val="001F0E07"/>
    <w:rsid w:val="001F1C19"/>
    <w:rsid w:val="001F74EF"/>
    <w:rsid w:val="0021193D"/>
    <w:rsid w:val="00214678"/>
    <w:rsid w:val="002163EE"/>
    <w:rsid w:val="00216E19"/>
    <w:rsid w:val="00227C48"/>
    <w:rsid w:val="00230798"/>
    <w:rsid w:val="00230F76"/>
    <w:rsid w:val="002320C6"/>
    <w:rsid w:val="002348FB"/>
    <w:rsid w:val="00234CAB"/>
    <w:rsid w:val="002413BF"/>
    <w:rsid w:val="00244FA5"/>
    <w:rsid w:val="0025173A"/>
    <w:rsid w:val="00255AD3"/>
    <w:rsid w:val="00255C8B"/>
    <w:rsid w:val="00256BCD"/>
    <w:rsid w:val="00257098"/>
    <w:rsid w:val="00267CD7"/>
    <w:rsid w:val="00267F21"/>
    <w:rsid w:val="002728BC"/>
    <w:rsid w:val="00272FA1"/>
    <w:rsid w:val="0028078A"/>
    <w:rsid w:val="00282079"/>
    <w:rsid w:val="00283100"/>
    <w:rsid w:val="002907CD"/>
    <w:rsid w:val="002912D0"/>
    <w:rsid w:val="0029245C"/>
    <w:rsid w:val="00296446"/>
    <w:rsid w:val="002971CF"/>
    <w:rsid w:val="00297217"/>
    <w:rsid w:val="00297424"/>
    <w:rsid w:val="002A7C0F"/>
    <w:rsid w:val="002B4322"/>
    <w:rsid w:val="002B5A55"/>
    <w:rsid w:val="002C134A"/>
    <w:rsid w:val="002C1F1F"/>
    <w:rsid w:val="002C3877"/>
    <w:rsid w:val="002D3E9D"/>
    <w:rsid w:val="002D5A83"/>
    <w:rsid w:val="002D737C"/>
    <w:rsid w:val="002E1022"/>
    <w:rsid w:val="002E1DDF"/>
    <w:rsid w:val="002E4E36"/>
    <w:rsid w:val="002E71B8"/>
    <w:rsid w:val="00300A6B"/>
    <w:rsid w:val="00301285"/>
    <w:rsid w:val="00302C3A"/>
    <w:rsid w:val="00302FA5"/>
    <w:rsid w:val="003119C3"/>
    <w:rsid w:val="0031363C"/>
    <w:rsid w:val="003145D2"/>
    <w:rsid w:val="003150D6"/>
    <w:rsid w:val="00317302"/>
    <w:rsid w:val="003232B9"/>
    <w:rsid w:val="00325781"/>
    <w:rsid w:val="00335477"/>
    <w:rsid w:val="00335B64"/>
    <w:rsid w:val="0034095D"/>
    <w:rsid w:val="0034097C"/>
    <w:rsid w:val="00341A4A"/>
    <w:rsid w:val="0034220B"/>
    <w:rsid w:val="00342C00"/>
    <w:rsid w:val="0034459B"/>
    <w:rsid w:val="00345650"/>
    <w:rsid w:val="00345FD4"/>
    <w:rsid w:val="00357E05"/>
    <w:rsid w:val="003612BF"/>
    <w:rsid w:val="00363F8E"/>
    <w:rsid w:val="003645EA"/>
    <w:rsid w:val="00365EB5"/>
    <w:rsid w:val="003675AB"/>
    <w:rsid w:val="003724F9"/>
    <w:rsid w:val="003735A2"/>
    <w:rsid w:val="00373779"/>
    <w:rsid w:val="00374940"/>
    <w:rsid w:val="00376663"/>
    <w:rsid w:val="00376846"/>
    <w:rsid w:val="00376DA6"/>
    <w:rsid w:val="003771E7"/>
    <w:rsid w:val="0038284F"/>
    <w:rsid w:val="00385149"/>
    <w:rsid w:val="00391213"/>
    <w:rsid w:val="003915F1"/>
    <w:rsid w:val="00391E5C"/>
    <w:rsid w:val="00392B69"/>
    <w:rsid w:val="0039345C"/>
    <w:rsid w:val="00393EE2"/>
    <w:rsid w:val="003A11E8"/>
    <w:rsid w:val="003A5192"/>
    <w:rsid w:val="003A5D8F"/>
    <w:rsid w:val="003A6EE7"/>
    <w:rsid w:val="003A7636"/>
    <w:rsid w:val="003B17A5"/>
    <w:rsid w:val="003B3387"/>
    <w:rsid w:val="003B3D41"/>
    <w:rsid w:val="003C142E"/>
    <w:rsid w:val="003C1756"/>
    <w:rsid w:val="003C4B13"/>
    <w:rsid w:val="003C59F1"/>
    <w:rsid w:val="003D167A"/>
    <w:rsid w:val="003D2189"/>
    <w:rsid w:val="003D3919"/>
    <w:rsid w:val="003D4E29"/>
    <w:rsid w:val="003E0C64"/>
    <w:rsid w:val="003E263E"/>
    <w:rsid w:val="003E445A"/>
    <w:rsid w:val="003F3067"/>
    <w:rsid w:val="003F4B65"/>
    <w:rsid w:val="003F6725"/>
    <w:rsid w:val="003F6F89"/>
    <w:rsid w:val="00402CF9"/>
    <w:rsid w:val="004035D9"/>
    <w:rsid w:val="004036EA"/>
    <w:rsid w:val="00404322"/>
    <w:rsid w:val="00411C61"/>
    <w:rsid w:val="00412D05"/>
    <w:rsid w:val="00413D5A"/>
    <w:rsid w:val="0041412F"/>
    <w:rsid w:val="004153BF"/>
    <w:rsid w:val="0042335F"/>
    <w:rsid w:val="00424E04"/>
    <w:rsid w:val="00425C80"/>
    <w:rsid w:val="00425DCC"/>
    <w:rsid w:val="0043059D"/>
    <w:rsid w:val="00431A26"/>
    <w:rsid w:val="004320BC"/>
    <w:rsid w:val="00437140"/>
    <w:rsid w:val="00444E14"/>
    <w:rsid w:val="0044527A"/>
    <w:rsid w:val="004464F9"/>
    <w:rsid w:val="0045044E"/>
    <w:rsid w:val="00452B42"/>
    <w:rsid w:val="00452C77"/>
    <w:rsid w:val="00452C78"/>
    <w:rsid w:val="0045425D"/>
    <w:rsid w:val="00454D2A"/>
    <w:rsid w:val="00455454"/>
    <w:rsid w:val="00457E90"/>
    <w:rsid w:val="00461233"/>
    <w:rsid w:val="00465ADD"/>
    <w:rsid w:val="00470553"/>
    <w:rsid w:val="00472527"/>
    <w:rsid w:val="004755D7"/>
    <w:rsid w:val="00475B6E"/>
    <w:rsid w:val="004842CC"/>
    <w:rsid w:val="00486EF2"/>
    <w:rsid w:val="00493BDF"/>
    <w:rsid w:val="00494883"/>
    <w:rsid w:val="00494A91"/>
    <w:rsid w:val="004A0695"/>
    <w:rsid w:val="004A2A03"/>
    <w:rsid w:val="004A3332"/>
    <w:rsid w:val="004B1001"/>
    <w:rsid w:val="004B5104"/>
    <w:rsid w:val="004C02C5"/>
    <w:rsid w:val="004C488C"/>
    <w:rsid w:val="004C699F"/>
    <w:rsid w:val="004D4845"/>
    <w:rsid w:val="004D5908"/>
    <w:rsid w:val="004D5DC0"/>
    <w:rsid w:val="004D6AC3"/>
    <w:rsid w:val="004D72D2"/>
    <w:rsid w:val="004E6879"/>
    <w:rsid w:val="004E7783"/>
    <w:rsid w:val="004F3A30"/>
    <w:rsid w:val="004F697D"/>
    <w:rsid w:val="004F729A"/>
    <w:rsid w:val="00503860"/>
    <w:rsid w:val="00503CAD"/>
    <w:rsid w:val="00505B0A"/>
    <w:rsid w:val="00512C80"/>
    <w:rsid w:val="00516B96"/>
    <w:rsid w:val="00516DE4"/>
    <w:rsid w:val="00521C3F"/>
    <w:rsid w:val="00521FB7"/>
    <w:rsid w:val="0052270A"/>
    <w:rsid w:val="00523A15"/>
    <w:rsid w:val="00525B58"/>
    <w:rsid w:val="00526E91"/>
    <w:rsid w:val="00534B3A"/>
    <w:rsid w:val="00542D4F"/>
    <w:rsid w:val="005448ED"/>
    <w:rsid w:val="0054581C"/>
    <w:rsid w:val="005501DE"/>
    <w:rsid w:val="00553301"/>
    <w:rsid w:val="00560C50"/>
    <w:rsid w:val="00561C35"/>
    <w:rsid w:val="00562B54"/>
    <w:rsid w:val="00563CAE"/>
    <w:rsid w:val="00570569"/>
    <w:rsid w:val="00571BD6"/>
    <w:rsid w:val="00574A54"/>
    <w:rsid w:val="0057518B"/>
    <w:rsid w:val="005765D3"/>
    <w:rsid w:val="00576717"/>
    <w:rsid w:val="00577171"/>
    <w:rsid w:val="005804B4"/>
    <w:rsid w:val="00580A7D"/>
    <w:rsid w:val="00582D6C"/>
    <w:rsid w:val="00583213"/>
    <w:rsid w:val="00583F85"/>
    <w:rsid w:val="005875E0"/>
    <w:rsid w:val="005912B1"/>
    <w:rsid w:val="00591DCF"/>
    <w:rsid w:val="005941EC"/>
    <w:rsid w:val="005A5B03"/>
    <w:rsid w:val="005A63C8"/>
    <w:rsid w:val="005B0471"/>
    <w:rsid w:val="005B1E97"/>
    <w:rsid w:val="005B3555"/>
    <w:rsid w:val="005B3BCF"/>
    <w:rsid w:val="005B5462"/>
    <w:rsid w:val="005B54E2"/>
    <w:rsid w:val="005C0743"/>
    <w:rsid w:val="005C36D8"/>
    <w:rsid w:val="005C68B6"/>
    <w:rsid w:val="005D2C84"/>
    <w:rsid w:val="005D478B"/>
    <w:rsid w:val="005D7D26"/>
    <w:rsid w:val="005E7EEC"/>
    <w:rsid w:val="005F23B3"/>
    <w:rsid w:val="005F38A5"/>
    <w:rsid w:val="00600DFC"/>
    <w:rsid w:val="00601D6A"/>
    <w:rsid w:val="0060765C"/>
    <w:rsid w:val="00615D69"/>
    <w:rsid w:val="00616925"/>
    <w:rsid w:val="00620472"/>
    <w:rsid w:val="006223E2"/>
    <w:rsid w:val="0062672E"/>
    <w:rsid w:val="006333F3"/>
    <w:rsid w:val="006371A8"/>
    <w:rsid w:val="00640745"/>
    <w:rsid w:val="006418D4"/>
    <w:rsid w:val="00642670"/>
    <w:rsid w:val="006460EC"/>
    <w:rsid w:val="0065442A"/>
    <w:rsid w:val="00655889"/>
    <w:rsid w:val="006615EC"/>
    <w:rsid w:val="0066190D"/>
    <w:rsid w:val="00662E5E"/>
    <w:rsid w:val="006660EA"/>
    <w:rsid w:val="0066701A"/>
    <w:rsid w:val="00667288"/>
    <w:rsid w:val="00667BFF"/>
    <w:rsid w:val="006727D5"/>
    <w:rsid w:val="00674955"/>
    <w:rsid w:val="006758F7"/>
    <w:rsid w:val="00675CB1"/>
    <w:rsid w:val="006817F4"/>
    <w:rsid w:val="00690466"/>
    <w:rsid w:val="00690519"/>
    <w:rsid w:val="0069229D"/>
    <w:rsid w:val="00695029"/>
    <w:rsid w:val="006A03CF"/>
    <w:rsid w:val="006A10E3"/>
    <w:rsid w:val="006A394E"/>
    <w:rsid w:val="006A4D80"/>
    <w:rsid w:val="006A5041"/>
    <w:rsid w:val="006A673A"/>
    <w:rsid w:val="006B1288"/>
    <w:rsid w:val="006B2EEE"/>
    <w:rsid w:val="006B316A"/>
    <w:rsid w:val="006B5083"/>
    <w:rsid w:val="006B5673"/>
    <w:rsid w:val="006B61B8"/>
    <w:rsid w:val="006C0E7C"/>
    <w:rsid w:val="006C54A6"/>
    <w:rsid w:val="006C6623"/>
    <w:rsid w:val="006C6AA4"/>
    <w:rsid w:val="006C7860"/>
    <w:rsid w:val="006C7BC1"/>
    <w:rsid w:val="006C7F7D"/>
    <w:rsid w:val="006D0261"/>
    <w:rsid w:val="006D0649"/>
    <w:rsid w:val="006D1B77"/>
    <w:rsid w:val="006D2412"/>
    <w:rsid w:val="006D2D86"/>
    <w:rsid w:val="006D3FEC"/>
    <w:rsid w:val="006D4A9A"/>
    <w:rsid w:val="006D4B43"/>
    <w:rsid w:val="006D62C3"/>
    <w:rsid w:val="006E04E2"/>
    <w:rsid w:val="006E3CA6"/>
    <w:rsid w:val="006E4520"/>
    <w:rsid w:val="006E6449"/>
    <w:rsid w:val="006E7B5E"/>
    <w:rsid w:val="006F07A0"/>
    <w:rsid w:val="006F225B"/>
    <w:rsid w:val="006F2449"/>
    <w:rsid w:val="006F6CBD"/>
    <w:rsid w:val="006F7366"/>
    <w:rsid w:val="006F7A6D"/>
    <w:rsid w:val="00705310"/>
    <w:rsid w:val="00707095"/>
    <w:rsid w:val="00721247"/>
    <w:rsid w:val="00727ADF"/>
    <w:rsid w:val="00727D78"/>
    <w:rsid w:val="00737A9C"/>
    <w:rsid w:val="00737CD5"/>
    <w:rsid w:val="00741A22"/>
    <w:rsid w:val="007445B0"/>
    <w:rsid w:val="00750154"/>
    <w:rsid w:val="00750A72"/>
    <w:rsid w:val="0075277E"/>
    <w:rsid w:val="0075340D"/>
    <w:rsid w:val="00753597"/>
    <w:rsid w:val="00753BA3"/>
    <w:rsid w:val="007540AA"/>
    <w:rsid w:val="007561C1"/>
    <w:rsid w:val="00760B05"/>
    <w:rsid w:val="007654AE"/>
    <w:rsid w:val="0076632D"/>
    <w:rsid w:val="00767F46"/>
    <w:rsid w:val="00770E10"/>
    <w:rsid w:val="0077105A"/>
    <w:rsid w:val="00772A64"/>
    <w:rsid w:val="00774C44"/>
    <w:rsid w:val="00775D2B"/>
    <w:rsid w:val="00780BCD"/>
    <w:rsid w:val="00785CDF"/>
    <w:rsid w:val="00785D1C"/>
    <w:rsid w:val="00792ADA"/>
    <w:rsid w:val="00795A5D"/>
    <w:rsid w:val="00797448"/>
    <w:rsid w:val="007A075B"/>
    <w:rsid w:val="007A2EBE"/>
    <w:rsid w:val="007A3A4F"/>
    <w:rsid w:val="007B2716"/>
    <w:rsid w:val="007B50D1"/>
    <w:rsid w:val="007B5794"/>
    <w:rsid w:val="007B6F09"/>
    <w:rsid w:val="007C122F"/>
    <w:rsid w:val="007C3861"/>
    <w:rsid w:val="007C5248"/>
    <w:rsid w:val="007D06D1"/>
    <w:rsid w:val="007D1079"/>
    <w:rsid w:val="007D3163"/>
    <w:rsid w:val="007E468F"/>
    <w:rsid w:val="007E53D6"/>
    <w:rsid w:val="007E654A"/>
    <w:rsid w:val="007F12BC"/>
    <w:rsid w:val="007F72BE"/>
    <w:rsid w:val="00800C6D"/>
    <w:rsid w:val="00806351"/>
    <w:rsid w:val="00810451"/>
    <w:rsid w:val="00810765"/>
    <w:rsid w:val="008206E6"/>
    <w:rsid w:val="00822C1F"/>
    <w:rsid w:val="008253AB"/>
    <w:rsid w:val="00826B78"/>
    <w:rsid w:val="00830FE1"/>
    <w:rsid w:val="0084060E"/>
    <w:rsid w:val="00843A96"/>
    <w:rsid w:val="00843FA0"/>
    <w:rsid w:val="00844D45"/>
    <w:rsid w:val="00853B79"/>
    <w:rsid w:val="00855351"/>
    <w:rsid w:val="008626E6"/>
    <w:rsid w:val="00865F32"/>
    <w:rsid w:val="008714E7"/>
    <w:rsid w:val="00876441"/>
    <w:rsid w:val="0087757F"/>
    <w:rsid w:val="00880A34"/>
    <w:rsid w:val="00881251"/>
    <w:rsid w:val="00883AE4"/>
    <w:rsid w:val="0088452D"/>
    <w:rsid w:val="00891FC8"/>
    <w:rsid w:val="00892866"/>
    <w:rsid w:val="00894033"/>
    <w:rsid w:val="008A1859"/>
    <w:rsid w:val="008A44D8"/>
    <w:rsid w:val="008A4B29"/>
    <w:rsid w:val="008A5AA6"/>
    <w:rsid w:val="008B26F5"/>
    <w:rsid w:val="008B3896"/>
    <w:rsid w:val="008B56E8"/>
    <w:rsid w:val="008B7D14"/>
    <w:rsid w:val="008C7369"/>
    <w:rsid w:val="008D206C"/>
    <w:rsid w:val="008D34D2"/>
    <w:rsid w:val="008E5A88"/>
    <w:rsid w:val="008E75CE"/>
    <w:rsid w:val="008E7969"/>
    <w:rsid w:val="008F02FB"/>
    <w:rsid w:val="008F1EEB"/>
    <w:rsid w:val="008F3F57"/>
    <w:rsid w:val="008F4A44"/>
    <w:rsid w:val="008F7232"/>
    <w:rsid w:val="00900361"/>
    <w:rsid w:val="00904593"/>
    <w:rsid w:val="00916D6E"/>
    <w:rsid w:val="009207EE"/>
    <w:rsid w:val="009234AD"/>
    <w:rsid w:val="00923805"/>
    <w:rsid w:val="00925CAE"/>
    <w:rsid w:val="0093175B"/>
    <w:rsid w:val="009338C3"/>
    <w:rsid w:val="009360A0"/>
    <w:rsid w:val="00944D7C"/>
    <w:rsid w:val="0094644D"/>
    <w:rsid w:val="009466B0"/>
    <w:rsid w:val="00952763"/>
    <w:rsid w:val="00970019"/>
    <w:rsid w:val="00972668"/>
    <w:rsid w:val="009730CA"/>
    <w:rsid w:val="0097329F"/>
    <w:rsid w:val="00975B57"/>
    <w:rsid w:val="009809B4"/>
    <w:rsid w:val="00982082"/>
    <w:rsid w:val="00985EEF"/>
    <w:rsid w:val="00986B43"/>
    <w:rsid w:val="0099089D"/>
    <w:rsid w:val="00993A21"/>
    <w:rsid w:val="009A1C69"/>
    <w:rsid w:val="009A319F"/>
    <w:rsid w:val="009A6CAE"/>
    <w:rsid w:val="009B5868"/>
    <w:rsid w:val="009C1A96"/>
    <w:rsid w:val="009C245C"/>
    <w:rsid w:val="009C28CA"/>
    <w:rsid w:val="009C751A"/>
    <w:rsid w:val="009D02C6"/>
    <w:rsid w:val="009D3A72"/>
    <w:rsid w:val="009D49E0"/>
    <w:rsid w:val="009E5D22"/>
    <w:rsid w:val="009F1E24"/>
    <w:rsid w:val="009F5FCD"/>
    <w:rsid w:val="009F603D"/>
    <w:rsid w:val="00A021B3"/>
    <w:rsid w:val="00A030D2"/>
    <w:rsid w:val="00A05199"/>
    <w:rsid w:val="00A054B6"/>
    <w:rsid w:val="00A05942"/>
    <w:rsid w:val="00A13407"/>
    <w:rsid w:val="00A13F43"/>
    <w:rsid w:val="00A14A9D"/>
    <w:rsid w:val="00A15570"/>
    <w:rsid w:val="00A17701"/>
    <w:rsid w:val="00A242F0"/>
    <w:rsid w:val="00A2552E"/>
    <w:rsid w:val="00A31EE8"/>
    <w:rsid w:val="00A325F5"/>
    <w:rsid w:val="00A34618"/>
    <w:rsid w:val="00A40B71"/>
    <w:rsid w:val="00A4190E"/>
    <w:rsid w:val="00A44E6F"/>
    <w:rsid w:val="00A5185A"/>
    <w:rsid w:val="00A51FE1"/>
    <w:rsid w:val="00A55370"/>
    <w:rsid w:val="00A5765A"/>
    <w:rsid w:val="00A63AFD"/>
    <w:rsid w:val="00A63B08"/>
    <w:rsid w:val="00A63D41"/>
    <w:rsid w:val="00A6689A"/>
    <w:rsid w:val="00A739BD"/>
    <w:rsid w:val="00A75524"/>
    <w:rsid w:val="00A7772D"/>
    <w:rsid w:val="00A8134F"/>
    <w:rsid w:val="00A85FA2"/>
    <w:rsid w:val="00A94DB8"/>
    <w:rsid w:val="00AA565C"/>
    <w:rsid w:val="00AB6185"/>
    <w:rsid w:val="00AB7A23"/>
    <w:rsid w:val="00AC4496"/>
    <w:rsid w:val="00AD061E"/>
    <w:rsid w:val="00AE1DA7"/>
    <w:rsid w:val="00AE41B9"/>
    <w:rsid w:val="00AE5DC9"/>
    <w:rsid w:val="00AE7F07"/>
    <w:rsid w:val="00AF2371"/>
    <w:rsid w:val="00B03EEF"/>
    <w:rsid w:val="00B125E6"/>
    <w:rsid w:val="00B12662"/>
    <w:rsid w:val="00B13C63"/>
    <w:rsid w:val="00B15353"/>
    <w:rsid w:val="00B15384"/>
    <w:rsid w:val="00B20D9B"/>
    <w:rsid w:val="00B22A1F"/>
    <w:rsid w:val="00B24DEA"/>
    <w:rsid w:val="00B26113"/>
    <w:rsid w:val="00B308F8"/>
    <w:rsid w:val="00B314A3"/>
    <w:rsid w:val="00B34B90"/>
    <w:rsid w:val="00B36C29"/>
    <w:rsid w:val="00B4035F"/>
    <w:rsid w:val="00B41527"/>
    <w:rsid w:val="00B41534"/>
    <w:rsid w:val="00B45EE4"/>
    <w:rsid w:val="00B45EE9"/>
    <w:rsid w:val="00B47EB8"/>
    <w:rsid w:val="00B50154"/>
    <w:rsid w:val="00B50AD0"/>
    <w:rsid w:val="00B50C2C"/>
    <w:rsid w:val="00B53E13"/>
    <w:rsid w:val="00B55B98"/>
    <w:rsid w:val="00B573F0"/>
    <w:rsid w:val="00B5767E"/>
    <w:rsid w:val="00B60AAF"/>
    <w:rsid w:val="00B61F0A"/>
    <w:rsid w:val="00B63DC0"/>
    <w:rsid w:val="00B72F43"/>
    <w:rsid w:val="00B734DE"/>
    <w:rsid w:val="00B738B9"/>
    <w:rsid w:val="00B73ADE"/>
    <w:rsid w:val="00B75085"/>
    <w:rsid w:val="00B8004D"/>
    <w:rsid w:val="00B809D4"/>
    <w:rsid w:val="00B81DBD"/>
    <w:rsid w:val="00B82D55"/>
    <w:rsid w:val="00B93A37"/>
    <w:rsid w:val="00B95AFD"/>
    <w:rsid w:val="00B96897"/>
    <w:rsid w:val="00BA5945"/>
    <w:rsid w:val="00BA7D46"/>
    <w:rsid w:val="00BB3FD8"/>
    <w:rsid w:val="00BC001D"/>
    <w:rsid w:val="00BC0A2F"/>
    <w:rsid w:val="00BC0C21"/>
    <w:rsid w:val="00BC5763"/>
    <w:rsid w:val="00BC5771"/>
    <w:rsid w:val="00BC6A81"/>
    <w:rsid w:val="00BC6CB5"/>
    <w:rsid w:val="00BC705F"/>
    <w:rsid w:val="00BC7B54"/>
    <w:rsid w:val="00BD1770"/>
    <w:rsid w:val="00BD67BA"/>
    <w:rsid w:val="00BD7802"/>
    <w:rsid w:val="00BD7A7B"/>
    <w:rsid w:val="00BE1334"/>
    <w:rsid w:val="00BE4213"/>
    <w:rsid w:val="00BE7592"/>
    <w:rsid w:val="00BF2136"/>
    <w:rsid w:val="00BF27BA"/>
    <w:rsid w:val="00BF3E62"/>
    <w:rsid w:val="00C00A2B"/>
    <w:rsid w:val="00C01B8B"/>
    <w:rsid w:val="00C02C63"/>
    <w:rsid w:val="00C0504A"/>
    <w:rsid w:val="00C12A9B"/>
    <w:rsid w:val="00C14AA1"/>
    <w:rsid w:val="00C20E20"/>
    <w:rsid w:val="00C31814"/>
    <w:rsid w:val="00C32EC1"/>
    <w:rsid w:val="00C44616"/>
    <w:rsid w:val="00C45943"/>
    <w:rsid w:val="00C47B0E"/>
    <w:rsid w:val="00C508F2"/>
    <w:rsid w:val="00C509A1"/>
    <w:rsid w:val="00C65A1E"/>
    <w:rsid w:val="00C6795C"/>
    <w:rsid w:val="00C70E78"/>
    <w:rsid w:val="00C73C3A"/>
    <w:rsid w:val="00C81E94"/>
    <w:rsid w:val="00C82D54"/>
    <w:rsid w:val="00C8425F"/>
    <w:rsid w:val="00C86E27"/>
    <w:rsid w:val="00C90293"/>
    <w:rsid w:val="00C932AB"/>
    <w:rsid w:val="00C936F7"/>
    <w:rsid w:val="00C945B7"/>
    <w:rsid w:val="00C95E7E"/>
    <w:rsid w:val="00CA11CD"/>
    <w:rsid w:val="00CA64C1"/>
    <w:rsid w:val="00CB2709"/>
    <w:rsid w:val="00CB4465"/>
    <w:rsid w:val="00CB4DFA"/>
    <w:rsid w:val="00CB7E45"/>
    <w:rsid w:val="00CC160B"/>
    <w:rsid w:val="00CC28B8"/>
    <w:rsid w:val="00CC2D23"/>
    <w:rsid w:val="00CC3403"/>
    <w:rsid w:val="00CD5789"/>
    <w:rsid w:val="00CE203C"/>
    <w:rsid w:val="00CE3738"/>
    <w:rsid w:val="00CE48EA"/>
    <w:rsid w:val="00CE55BB"/>
    <w:rsid w:val="00CE57C1"/>
    <w:rsid w:val="00CE5B5E"/>
    <w:rsid w:val="00CE642A"/>
    <w:rsid w:val="00CE6FB4"/>
    <w:rsid w:val="00CF13AA"/>
    <w:rsid w:val="00CF573F"/>
    <w:rsid w:val="00CF5ABF"/>
    <w:rsid w:val="00CF6ED8"/>
    <w:rsid w:val="00D04207"/>
    <w:rsid w:val="00D0746D"/>
    <w:rsid w:val="00D102E1"/>
    <w:rsid w:val="00D1150E"/>
    <w:rsid w:val="00D11A36"/>
    <w:rsid w:val="00D17317"/>
    <w:rsid w:val="00D175C5"/>
    <w:rsid w:val="00D17D5A"/>
    <w:rsid w:val="00D17E2B"/>
    <w:rsid w:val="00D20631"/>
    <w:rsid w:val="00D20E43"/>
    <w:rsid w:val="00D2227A"/>
    <w:rsid w:val="00D27E95"/>
    <w:rsid w:val="00D30A02"/>
    <w:rsid w:val="00D31510"/>
    <w:rsid w:val="00D316E8"/>
    <w:rsid w:val="00D330C6"/>
    <w:rsid w:val="00D3320F"/>
    <w:rsid w:val="00D334BF"/>
    <w:rsid w:val="00D36C67"/>
    <w:rsid w:val="00D37B85"/>
    <w:rsid w:val="00D4018E"/>
    <w:rsid w:val="00D435D5"/>
    <w:rsid w:val="00D462DF"/>
    <w:rsid w:val="00D544D0"/>
    <w:rsid w:val="00D55407"/>
    <w:rsid w:val="00D617AE"/>
    <w:rsid w:val="00D628EF"/>
    <w:rsid w:val="00D6376A"/>
    <w:rsid w:val="00D63EF6"/>
    <w:rsid w:val="00D70EEC"/>
    <w:rsid w:val="00D7181A"/>
    <w:rsid w:val="00D7317A"/>
    <w:rsid w:val="00D737EC"/>
    <w:rsid w:val="00D76825"/>
    <w:rsid w:val="00D846BB"/>
    <w:rsid w:val="00D86AF9"/>
    <w:rsid w:val="00D901F5"/>
    <w:rsid w:val="00D92334"/>
    <w:rsid w:val="00DA2839"/>
    <w:rsid w:val="00DA3B87"/>
    <w:rsid w:val="00DA3CEB"/>
    <w:rsid w:val="00DA6071"/>
    <w:rsid w:val="00DB0D3D"/>
    <w:rsid w:val="00DB29DD"/>
    <w:rsid w:val="00DB2AFD"/>
    <w:rsid w:val="00DB2CA4"/>
    <w:rsid w:val="00DB35B3"/>
    <w:rsid w:val="00DC0073"/>
    <w:rsid w:val="00DC078E"/>
    <w:rsid w:val="00DC0D36"/>
    <w:rsid w:val="00DC4CDA"/>
    <w:rsid w:val="00DC6EE7"/>
    <w:rsid w:val="00DD5DA2"/>
    <w:rsid w:val="00DD6280"/>
    <w:rsid w:val="00DD6E1A"/>
    <w:rsid w:val="00DD72BF"/>
    <w:rsid w:val="00DF1E07"/>
    <w:rsid w:val="00DF2AAD"/>
    <w:rsid w:val="00DF2C8E"/>
    <w:rsid w:val="00DF4E4A"/>
    <w:rsid w:val="00DF6E87"/>
    <w:rsid w:val="00E0244F"/>
    <w:rsid w:val="00E02C46"/>
    <w:rsid w:val="00E0376C"/>
    <w:rsid w:val="00E03810"/>
    <w:rsid w:val="00E10361"/>
    <w:rsid w:val="00E10B45"/>
    <w:rsid w:val="00E263F9"/>
    <w:rsid w:val="00E3241D"/>
    <w:rsid w:val="00E34C1D"/>
    <w:rsid w:val="00E361EB"/>
    <w:rsid w:val="00E40687"/>
    <w:rsid w:val="00E416FF"/>
    <w:rsid w:val="00E50FCC"/>
    <w:rsid w:val="00E5187A"/>
    <w:rsid w:val="00E52282"/>
    <w:rsid w:val="00E522F3"/>
    <w:rsid w:val="00E531DB"/>
    <w:rsid w:val="00E53464"/>
    <w:rsid w:val="00E56744"/>
    <w:rsid w:val="00E56B42"/>
    <w:rsid w:val="00E602AA"/>
    <w:rsid w:val="00E62B7C"/>
    <w:rsid w:val="00E64A36"/>
    <w:rsid w:val="00E671E7"/>
    <w:rsid w:val="00E678C4"/>
    <w:rsid w:val="00E67EB2"/>
    <w:rsid w:val="00E714E4"/>
    <w:rsid w:val="00E753BE"/>
    <w:rsid w:val="00E80D7F"/>
    <w:rsid w:val="00E83E16"/>
    <w:rsid w:val="00E84F77"/>
    <w:rsid w:val="00E92D0E"/>
    <w:rsid w:val="00E930BE"/>
    <w:rsid w:val="00E94686"/>
    <w:rsid w:val="00E95A65"/>
    <w:rsid w:val="00E95B8C"/>
    <w:rsid w:val="00E96A04"/>
    <w:rsid w:val="00E97ADD"/>
    <w:rsid w:val="00EA2A75"/>
    <w:rsid w:val="00EA318D"/>
    <w:rsid w:val="00EB03BF"/>
    <w:rsid w:val="00EB6F51"/>
    <w:rsid w:val="00EB764E"/>
    <w:rsid w:val="00EC12D1"/>
    <w:rsid w:val="00EC43B9"/>
    <w:rsid w:val="00EC638A"/>
    <w:rsid w:val="00EC6ACA"/>
    <w:rsid w:val="00ED0EA1"/>
    <w:rsid w:val="00ED3913"/>
    <w:rsid w:val="00EE001F"/>
    <w:rsid w:val="00EE0349"/>
    <w:rsid w:val="00EE1D5B"/>
    <w:rsid w:val="00EE4947"/>
    <w:rsid w:val="00EE5A9F"/>
    <w:rsid w:val="00EE7A59"/>
    <w:rsid w:val="00EF0C64"/>
    <w:rsid w:val="00EF1F5D"/>
    <w:rsid w:val="00EF33DA"/>
    <w:rsid w:val="00F07248"/>
    <w:rsid w:val="00F10426"/>
    <w:rsid w:val="00F22645"/>
    <w:rsid w:val="00F240F4"/>
    <w:rsid w:val="00F26D63"/>
    <w:rsid w:val="00F27D22"/>
    <w:rsid w:val="00F3535D"/>
    <w:rsid w:val="00F36BDB"/>
    <w:rsid w:val="00F42B11"/>
    <w:rsid w:val="00F443FF"/>
    <w:rsid w:val="00F44948"/>
    <w:rsid w:val="00F44D78"/>
    <w:rsid w:val="00F4579A"/>
    <w:rsid w:val="00F477CB"/>
    <w:rsid w:val="00F47A2D"/>
    <w:rsid w:val="00F504F2"/>
    <w:rsid w:val="00F522B4"/>
    <w:rsid w:val="00F53423"/>
    <w:rsid w:val="00F5369F"/>
    <w:rsid w:val="00F6044E"/>
    <w:rsid w:val="00F647A6"/>
    <w:rsid w:val="00F651E8"/>
    <w:rsid w:val="00F67BF3"/>
    <w:rsid w:val="00F73872"/>
    <w:rsid w:val="00F754D2"/>
    <w:rsid w:val="00F75E88"/>
    <w:rsid w:val="00F773A1"/>
    <w:rsid w:val="00F839DF"/>
    <w:rsid w:val="00F85408"/>
    <w:rsid w:val="00F92F5D"/>
    <w:rsid w:val="00F94519"/>
    <w:rsid w:val="00F95A17"/>
    <w:rsid w:val="00F966D2"/>
    <w:rsid w:val="00FA17C2"/>
    <w:rsid w:val="00FA590C"/>
    <w:rsid w:val="00FB15DB"/>
    <w:rsid w:val="00FB1C79"/>
    <w:rsid w:val="00FB23DF"/>
    <w:rsid w:val="00FB3806"/>
    <w:rsid w:val="00FB6647"/>
    <w:rsid w:val="00FB7B06"/>
    <w:rsid w:val="00FC16F3"/>
    <w:rsid w:val="00FD0465"/>
    <w:rsid w:val="00FD2FD0"/>
    <w:rsid w:val="00FD5111"/>
    <w:rsid w:val="00FD579F"/>
    <w:rsid w:val="00FE0A19"/>
    <w:rsid w:val="00FE0A3C"/>
    <w:rsid w:val="00FE5532"/>
    <w:rsid w:val="00FF0EC0"/>
    <w:rsid w:val="00FF2603"/>
    <w:rsid w:val="00FF5B61"/>
    <w:rsid w:val="00FF7F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semiHidden="0" w:uiPriority="39" w:unhideWhenUsed="0" w:qFormat="1"/>
  </w:latentStyles>
  <w:style w:type="paragraph" w:default="1" w:styleId="Norml">
    <w:name w:val="Normal"/>
    <w:qFormat/>
    <w:rsid w:val="00E95A65"/>
    <w:pPr>
      <w:spacing w:after="200" w:line="276" w:lineRule="auto"/>
    </w:pPr>
    <w:rPr>
      <w:lang w:eastAsia="en-US"/>
    </w:rPr>
  </w:style>
  <w:style w:type="paragraph" w:styleId="Cmsor1">
    <w:name w:val="heading 1"/>
    <w:basedOn w:val="Norml"/>
    <w:link w:val="Cmsor1Char"/>
    <w:uiPriority w:val="99"/>
    <w:qFormat/>
    <w:rsid w:val="009338C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/>
      <w:b/>
      <w:bCs/>
      <w:kern w:val="36"/>
      <w:sz w:val="48"/>
      <w:szCs w:val="48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Heading1Char">
    <w:name w:val="Heading 1 Char"/>
    <w:basedOn w:val="Bekezdsalapbettpusa"/>
    <w:uiPriority w:val="9"/>
    <w:rsid w:val="002D2161"/>
    <w:rPr>
      <w:rFonts w:asciiTheme="majorHAnsi" w:eastAsiaTheme="majorEastAsia" w:hAnsiTheme="majorHAnsi" w:cstheme="majorBidi"/>
      <w:b/>
      <w:bCs/>
      <w:kern w:val="32"/>
      <w:sz w:val="32"/>
      <w:szCs w:val="32"/>
      <w:lang w:eastAsia="en-US"/>
    </w:rPr>
  </w:style>
  <w:style w:type="character" w:customStyle="1" w:styleId="Cmsor1Char">
    <w:name w:val="Címsor 1 Char"/>
    <w:link w:val="Cmsor1"/>
    <w:uiPriority w:val="99"/>
    <w:locked/>
    <w:rsid w:val="009338C3"/>
    <w:rPr>
      <w:rFonts w:ascii="Times New Roman" w:hAnsi="Times New Roman"/>
      <w:b/>
      <w:kern w:val="36"/>
      <w:sz w:val="48"/>
      <w:lang w:eastAsia="hu-HU"/>
    </w:rPr>
  </w:style>
  <w:style w:type="paragraph" w:styleId="Lbjegyzetszveg">
    <w:name w:val="footnote text"/>
    <w:basedOn w:val="Norml"/>
    <w:link w:val="LbjegyzetszvegChar"/>
    <w:uiPriority w:val="99"/>
    <w:semiHidden/>
    <w:rsid w:val="009338C3"/>
    <w:pPr>
      <w:spacing w:after="0" w:line="240" w:lineRule="auto"/>
    </w:pPr>
    <w:rPr>
      <w:sz w:val="20"/>
      <w:szCs w:val="20"/>
      <w:lang w:eastAsia="hu-HU"/>
    </w:rPr>
  </w:style>
  <w:style w:type="character" w:customStyle="1" w:styleId="FootnoteTextChar">
    <w:name w:val="Footnote Text Char"/>
    <w:basedOn w:val="Bekezdsalapbettpusa"/>
    <w:uiPriority w:val="99"/>
    <w:semiHidden/>
    <w:rsid w:val="002D2161"/>
    <w:rPr>
      <w:sz w:val="20"/>
      <w:szCs w:val="20"/>
      <w:lang w:eastAsia="en-US"/>
    </w:rPr>
  </w:style>
  <w:style w:type="character" w:customStyle="1" w:styleId="LbjegyzetszvegChar">
    <w:name w:val="Lábjegyzetszöveg Char"/>
    <w:link w:val="Lbjegyzetszveg"/>
    <w:uiPriority w:val="99"/>
    <w:semiHidden/>
    <w:locked/>
    <w:rsid w:val="009338C3"/>
    <w:rPr>
      <w:rFonts w:ascii="Calibri" w:eastAsia="Times New Roman" w:hAnsi="Calibri"/>
      <w:sz w:val="20"/>
    </w:rPr>
  </w:style>
  <w:style w:type="character" w:styleId="Lbjegyzet-hivatkozs">
    <w:name w:val="footnote reference"/>
    <w:basedOn w:val="Bekezdsalapbettpusa"/>
    <w:uiPriority w:val="99"/>
    <w:semiHidden/>
    <w:rsid w:val="009338C3"/>
    <w:rPr>
      <w:vertAlign w:val="superscript"/>
    </w:rPr>
  </w:style>
  <w:style w:type="paragraph" w:styleId="Listaszerbekezds">
    <w:name w:val="List Paragraph"/>
    <w:basedOn w:val="Norml"/>
    <w:uiPriority w:val="99"/>
    <w:qFormat/>
    <w:rsid w:val="009338C3"/>
    <w:pPr>
      <w:ind w:left="720"/>
    </w:pPr>
  </w:style>
  <w:style w:type="table" w:styleId="Rcsostblzat">
    <w:name w:val="Table Grid"/>
    <w:basedOn w:val="Normltblzat"/>
    <w:uiPriority w:val="99"/>
    <w:rsid w:val="009338C3"/>
    <w:rPr>
      <w:rFonts w:ascii="Times New Roman" w:eastAsia="MS Mincho" w:hAnsi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">
    <w:name w:val="Rácsos táblázat1"/>
    <w:uiPriority w:val="99"/>
    <w:rsid w:val="009338C3"/>
    <w:rPr>
      <w:rFonts w:ascii="Times New Roman" w:eastAsia="MS Mincho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incstrkz">
    <w:name w:val="No Spacing"/>
    <w:uiPriority w:val="99"/>
    <w:qFormat/>
    <w:rsid w:val="009338C3"/>
    <w:rPr>
      <w:lang w:eastAsia="en-US"/>
    </w:rPr>
  </w:style>
  <w:style w:type="character" w:styleId="Jegyzethivatkozs">
    <w:name w:val="annotation reference"/>
    <w:basedOn w:val="Bekezdsalapbettpusa"/>
    <w:uiPriority w:val="99"/>
    <w:semiHidden/>
    <w:rsid w:val="009338C3"/>
    <w:rPr>
      <w:sz w:val="16"/>
    </w:rPr>
  </w:style>
  <w:style w:type="paragraph" w:styleId="Jegyzetszveg">
    <w:name w:val="annotation text"/>
    <w:basedOn w:val="Norml"/>
    <w:link w:val="JegyzetszvegChar"/>
    <w:uiPriority w:val="99"/>
    <w:semiHidden/>
    <w:rsid w:val="009338C3"/>
    <w:pPr>
      <w:spacing w:line="240" w:lineRule="auto"/>
    </w:pPr>
    <w:rPr>
      <w:sz w:val="20"/>
      <w:szCs w:val="20"/>
      <w:lang w:eastAsia="hu-HU"/>
    </w:rPr>
  </w:style>
  <w:style w:type="character" w:customStyle="1" w:styleId="CommentTextChar">
    <w:name w:val="Comment Text Char"/>
    <w:basedOn w:val="Bekezdsalapbettpusa"/>
    <w:uiPriority w:val="99"/>
    <w:semiHidden/>
    <w:rsid w:val="002D2161"/>
    <w:rPr>
      <w:sz w:val="20"/>
      <w:szCs w:val="20"/>
      <w:lang w:eastAsia="en-US"/>
    </w:rPr>
  </w:style>
  <w:style w:type="character" w:customStyle="1" w:styleId="JegyzetszvegChar">
    <w:name w:val="Jegyzetszöveg Char"/>
    <w:link w:val="Jegyzetszveg"/>
    <w:uiPriority w:val="99"/>
    <w:locked/>
    <w:rsid w:val="009338C3"/>
    <w:rPr>
      <w:rFonts w:ascii="Calibri" w:eastAsia="Times New Roman" w:hAnsi="Calibri"/>
      <w:sz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rsid w:val="009338C3"/>
    <w:rPr>
      <w:b/>
      <w:bCs/>
    </w:rPr>
  </w:style>
  <w:style w:type="character" w:customStyle="1" w:styleId="CommentSubjectChar">
    <w:name w:val="Comment Subject Char"/>
    <w:basedOn w:val="JegyzetszvegChar"/>
    <w:uiPriority w:val="99"/>
    <w:semiHidden/>
    <w:rsid w:val="002D2161"/>
    <w:rPr>
      <w:rFonts w:ascii="Calibri" w:eastAsia="Times New Roman" w:hAnsi="Calibri"/>
      <w:b/>
      <w:bCs/>
      <w:sz w:val="20"/>
      <w:szCs w:val="20"/>
      <w:lang w:eastAsia="en-US"/>
    </w:rPr>
  </w:style>
  <w:style w:type="character" w:customStyle="1" w:styleId="MegjegyzstrgyaChar">
    <w:name w:val="Megjegyzés tárgya Char"/>
    <w:link w:val="Megjegyzstrgya"/>
    <w:uiPriority w:val="99"/>
    <w:semiHidden/>
    <w:locked/>
    <w:rsid w:val="009338C3"/>
    <w:rPr>
      <w:rFonts w:ascii="Calibri" w:eastAsia="Times New Roman" w:hAnsi="Calibri"/>
      <w:b/>
      <w:sz w:val="20"/>
    </w:rPr>
  </w:style>
  <w:style w:type="paragraph" w:styleId="Buborkszveg">
    <w:name w:val="Balloon Text"/>
    <w:basedOn w:val="Norml"/>
    <w:link w:val="BuborkszvegChar"/>
    <w:uiPriority w:val="99"/>
    <w:semiHidden/>
    <w:rsid w:val="009338C3"/>
    <w:pPr>
      <w:spacing w:after="0" w:line="240" w:lineRule="auto"/>
    </w:pPr>
    <w:rPr>
      <w:rFonts w:ascii="Tahoma" w:hAnsi="Tahoma"/>
      <w:sz w:val="16"/>
      <w:szCs w:val="16"/>
      <w:lang w:eastAsia="hu-HU"/>
    </w:rPr>
  </w:style>
  <w:style w:type="character" w:customStyle="1" w:styleId="BalloonTextChar">
    <w:name w:val="Balloon Text Char"/>
    <w:basedOn w:val="Bekezdsalapbettpusa"/>
    <w:uiPriority w:val="99"/>
    <w:semiHidden/>
    <w:rsid w:val="002D2161"/>
    <w:rPr>
      <w:rFonts w:ascii="Times New Roman" w:hAnsi="Times New Roman"/>
      <w:sz w:val="0"/>
      <w:szCs w:val="0"/>
      <w:lang w:eastAsia="en-US"/>
    </w:rPr>
  </w:style>
  <w:style w:type="character" w:customStyle="1" w:styleId="BuborkszvegChar">
    <w:name w:val="Buborékszöveg Char"/>
    <w:link w:val="Buborkszveg"/>
    <w:uiPriority w:val="99"/>
    <w:locked/>
    <w:rsid w:val="009338C3"/>
    <w:rPr>
      <w:rFonts w:ascii="Tahoma" w:eastAsia="Times New Roman" w:hAnsi="Tahoma"/>
      <w:sz w:val="16"/>
    </w:rPr>
  </w:style>
  <w:style w:type="paragraph" w:customStyle="1" w:styleId="Default">
    <w:name w:val="Default"/>
    <w:uiPriority w:val="99"/>
    <w:rsid w:val="009338C3"/>
    <w:pPr>
      <w:autoSpaceDE w:val="0"/>
      <w:autoSpaceDN w:val="0"/>
      <w:adjustRightInd w:val="0"/>
    </w:pPr>
    <w:rPr>
      <w:rFonts w:ascii="Verdana" w:hAnsi="Verdana" w:cs="Verdana"/>
      <w:color w:val="000000"/>
      <w:sz w:val="24"/>
      <w:szCs w:val="24"/>
      <w:lang w:eastAsia="en-US"/>
    </w:rPr>
  </w:style>
  <w:style w:type="paragraph" w:customStyle="1" w:styleId="Tblzattartalom">
    <w:name w:val="Táblázattartalom"/>
    <w:basedOn w:val="Norml"/>
    <w:uiPriority w:val="99"/>
    <w:rsid w:val="009338C3"/>
    <w:pPr>
      <w:widowControl w:val="0"/>
      <w:suppressLineNumbers/>
      <w:suppressAutoHyphens/>
      <w:spacing w:after="0" w:line="240" w:lineRule="auto"/>
    </w:pPr>
    <w:rPr>
      <w:rFonts w:ascii="Times New Roman" w:hAnsi="Times New Roman" w:cs="Mangal"/>
      <w:kern w:val="1"/>
      <w:sz w:val="24"/>
      <w:szCs w:val="24"/>
      <w:lang w:eastAsia="hi-IN" w:bidi="hi-IN"/>
    </w:rPr>
  </w:style>
  <w:style w:type="table" w:customStyle="1" w:styleId="Rcsostblzat2">
    <w:name w:val="Rácsos táblázat2"/>
    <w:uiPriority w:val="99"/>
    <w:rsid w:val="009338C3"/>
    <w:pPr>
      <w:widowControl w:val="0"/>
      <w:suppressAutoHyphens/>
    </w:pPr>
    <w:rPr>
      <w:rFonts w:ascii="Times New Roman" w:eastAsia="Times New Roman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istaszerbekezds1">
    <w:name w:val="Listaszerű bekezdés1"/>
    <w:basedOn w:val="Norml"/>
    <w:uiPriority w:val="99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Times New Roman" w:hAnsi="Times New Roman"/>
      <w:kern w:val="1"/>
      <w:sz w:val="24"/>
      <w:szCs w:val="24"/>
      <w:lang w:eastAsia="hi-IN" w:bidi="hi-IN"/>
    </w:rPr>
  </w:style>
  <w:style w:type="character" w:customStyle="1" w:styleId="apple-style-span">
    <w:name w:val="apple-style-span"/>
    <w:uiPriority w:val="99"/>
    <w:rsid w:val="009338C3"/>
  </w:style>
  <w:style w:type="paragraph" w:customStyle="1" w:styleId="Standard">
    <w:name w:val="Standard"/>
    <w:uiPriority w:val="99"/>
    <w:rsid w:val="009338C3"/>
    <w:pPr>
      <w:widowControl w:val="0"/>
      <w:suppressAutoHyphens/>
      <w:autoSpaceDN w:val="0"/>
      <w:textAlignment w:val="baseline"/>
    </w:pPr>
    <w:rPr>
      <w:rFonts w:ascii="Times New Roman" w:hAnsi="Times New Roman" w:cs="Tahoma"/>
      <w:kern w:val="3"/>
      <w:sz w:val="24"/>
      <w:szCs w:val="24"/>
    </w:rPr>
  </w:style>
  <w:style w:type="paragraph" w:styleId="Szvegtrzsbehzssal">
    <w:name w:val="Body Text Indent"/>
    <w:basedOn w:val="Norml"/>
    <w:link w:val="SzvegtrzsbehzssalChar"/>
    <w:uiPriority w:val="99"/>
    <w:rsid w:val="009338C3"/>
    <w:pPr>
      <w:spacing w:after="120" w:line="240" w:lineRule="auto"/>
      <w:ind w:left="283"/>
    </w:pPr>
    <w:rPr>
      <w:rFonts w:ascii="Times New Roman" w:eastAsia="Times New Roman" w:hAnsi="Times New Roman"/>
      <w:sz w:val="24"/>
      <w:szCs w:val="24"/>
      <w:lang w:eastAsia="hu-HU"/>
    </w:rPr>
  </w:style>
  <w:style w:type="character" w:customStyle="1" w:styleId="BodyTextIndentChar">
    <w:name w:val="Body Text Indent Char"/>
    <w:basedOn w:val="Bekezdsalapbettpusa"/>
    <w:uiPriority w:val="99"/>
    <w:semiHidden/>
    <w:rsid w:val="002D2161"/>
    <w:rPr>
      <w:lang w:eastAsia="en-US"/>
    </w:rPr>
  </w:style>
  <w:style w:type="character" w:customStyle="1" w:styleId="SzvegtrzsbehzssalChar">
    <w:name w:val="Szövegtörzs behúzással Char"/>
    <w:link w:val="Szvegtrzsbehzssal"/>
    <w:uiPriority w:val="99"/>
    <w:locked/>
    <w:rsid w:val="009338C3"/>
    <w:rPr>
      <w:rFonts w:ascii="Times New Roman" w:hAnsi="Times New Roman"/>
      <w:sz w:val="24"/>
      <w:lang w:eastAsia="hu-HU"/>
    </w:rPr>
  </w:style>
  <w:style w:type="paragraph" w:styleId="Szvegtrzsbehzssal2">
    <w:name w:val="Body Text Indent 2"/>
    <w:basedOn w:val="Norml"/>
    <w:link w:val="Szvegtrzsbehzssal2Char"/>
    <w:uiPriority w:val="99"/>
    <w:rsid w:val="009338C3"/>
    <w:pPr>
      <w:spacing w:after="120" w:line="480" w:lineRule="auto"/>
      <w:ind w:left="283"/>
    </w:pPr>
    <w:rPr>
      <w:rFonts w:ascii="Times New Roman" w:eastAsia="Times New Roman" w:hAnsi="Times New Roman"/>
      <w:sz w:val="24"/>
      <w:szCs w:val="24"/>
      <w:lang w:eastAsia="hu-HU"/>
    </w:rPr>
  </w:style>
  <w:style w:type="character" w:customStyle="1" w:styleId="BodyTextIndent2Char">
    <w:name w:val="Body Text Indent 2 Char"/>
    <w:basedOn w:val="Bekezdsalapbettpusa"/>
    <w:uiPriority w:val="99"/>
    <w:semiHidden/>
    <w:rsid w:val="002D2161"/>
    <w:rPr>
      <w:lang w:eastAsia="en-US"/>
    </w:rPr>
  </w:style>
  <w:style w:type="character" w:customStyle="1" w:styleId="Szvegtrzsbehzssal2Char">
    <w:name w:val="Szövegtörzs behúzással 2 Char"/>
    <w:link w:val="Szvegtrzsbehzssal2"/>
    <w:uiPriority w:val="99"/>
    <w:locked/>
    <w:rsid w:val="009338C3"/>
    <w:rPr>
      <w:rFonts w:ascii="Times New Roman" w:hAnsi="Times New Roman"/>
      <w:sz w:val="24"/>
      <w:lang w:eastAsia="hu-HU"/>
    </w:rPr>
  </w:style>
  <w:style w:type="paragraph" w:styleId="lfej">
    <w:name w:val="header"/>
    <w:basedOn w:val="Norml"/>
    <w:link w:val="lfejChar"/>
    <w:uiPriority w:val="99"/>
    <w:rsid w:val="009338C3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eastAsia="hi-IN" w:bidi="hi-IN"/>
    </w:rPr>
  </w:style>
  <w:style w:type="character" w:customStyle="1" w:styleId="HeaderChar">
    <w:name w:val="Header Char"/>
    <w:basedOn w:val="Bekezdsalapbettpusa"/>
    <w:uiPriority w:val="99"/>
    <w:semiHidden/>
    <w:rsid w:val="002D2161"/>
    <w:rPr>
      <w:lang w:eastAsia="en-US"/>
    </w:rPr>
  </w:style>
  <w:style w:type="character" w:customStyle="1" w:styleId="lfejChar">
    <w:name w:val="Élőfej Char"/>
    <w:link w:val="lfej"/>
    <w:uiPriority w:val="99"/>
    <w:locked/>
    <w:rsid w:val="009338C3"/>
    <w:rPr>
      <w:rFonts w:ascii="Times New Roman" w:eastAsia="Times New Roman" w:hAnsi="Times New Roman"/>
      <w:kern w:val="1"/>
      <w:sz w:val="21"/>
      <w:lang w:eastAsia="hi-IN" w:bidi="hi-IN"/>
    </w:rPr>
  </w:style>
  <w:style w:type="paragraph" w:styleId="llb">
    <w:name w:val="footer"/>
    <w:basedOn w:val="Norml"/>
    <w:link w:val="llbChar"/>
    <w:uiPriority w:val="99"/>
    <w:rsid w:val="009338C3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eastAsia="hi-IN" w:bidi="hi-IN"/>
    </w:rPr>
  </w:style>
  <w:style w:type="character" w:customStyle="1" w:styleId="FooterChar">
    <w:name w:val="Footer Char"/>
    <w:basedOn w:val="Bekezdsalapbettpusa"/>
    <w:uiPriority w:val="99"/>
    <w:semiHidden/>
    <w:rsid w:val="002D2161"/>
    <w:rPr>
      <w:lang w:eastAsia="en-US"/>
    </w:rPr>
  </w:style>
  <w:style w:type="character" w:customStyle="1" w:styleId="llbChar">
    <w:name w:val="Élőláb Char"/>
    <w:link w:val="llb"/>
    <w:uiPriority w:val="99"/>
    <w:semiHidden/>
    <w:rsid w:val="009338C3"/>
    <w:rPr>
      <w:rFonts w:ascii="Tahoma" w:hAnsi="Tahoma"/>
      <w:sz w:val="16"/>
    </w:rPr>
  </w:style>
  <w:style w:type="paragraph" w:customStyle="1" w:styleId="Stlus3">
    <w:name w:val="Stílus3"/>
    <w:basedOn w:val="Norml"/>
    <w:uiPriority w:val="99"/>
    <w:rsid w:val="009338C3"/>
    <w:pPr>
      <w:spacing w:before="60" w:after="60" w:line="240" w:lineRule="auto"/>
    </w:pPr>
    <w:rPr>
      <w:rFonts w:ascii="Times New Roman" w:eastAsia="Times New Roman" w:hAnsi="Times New Roman"/>
      <w:sz w:val="20"/>
      <w:szCs w:val="20"/>
      <w:lang w:eastAsia="hu-HU"/>
    </w:rPr>
  </w:style>
  <w:style w:type="paragraph" w:customStyle="1" w:styleId="font5">
    <w:name w:val="font5"/>
    <w:basedOn w:val="Norml"/>
    <w:uiPriority w:val="99"/>
    <w:rsid w:val="009338C3"/>
    <w:pPr>
      <w:spacing w:before="100" w:beforeAutospacing="1" w:after="100" w:afterAutospacing="1" w:line="240" w:lineRule="auto"/>
    </w:pPr>
    <w:rPr>
      <w:rFonts w:ascii="Times New Roman" w:eastAsia="Times New Roman" w:hAnsi="Times New Roman"/>
      <w:color w:val="FF0000"/>
      <w:lang w:eastAsia="hu-HU"/>
    </w:rPr>
  </w:style>
  <w:style w:type="paragraph" w:customStyle="1" w:styleId="xl65">
    <w:name w:val="xl65"/>
    <w:basedOn w:val="Norml"/>
    <w:uiPriority w:val="99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66">
    <w:name w:val="xl66"/>
    <w:basedOn w:val="Norml"/>
    <w:uiPriority w:val="99"/>
    <w:rsid w:val="009338C3"/>
    <w:pPr>
      <w:spacing w:before="100" w:beforeAutospacing="1" w:after="100" w:afterAutospacing="1" w:line="240" w:lineRule="auto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67">
    <w:name w:val="xl67"/>
    <w:basedOn w:val="Norml"/>
    <w:uiPriority w:val="99"/>
    <w:rsid w:val="009338C3"/>
    <w:pPr>
      <w:pBdr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68">
    <w:name w:val="xl68"/>
    <w:basedOn w:val="Norml"/>
    <w:uiPriority w:val="99"/>
    <w:rsid w:val="009338C3"/>
    <w:pPr>
      <w:pBdr>
        <w:bottom w:val="single" w:sz="12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69">
    <w:name w:val="xl69"/>
    <w:basedOn w:val="Norml"/>
    <w:uiPriority w:val="99"/>
    <w:rsid w:val="009338C3"/>
    <w:pPr>
      <w:pBdr>
        <w:bottom w:val="single" w:sz="12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70">
    <w:name w:val="xl70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71">
    <w:name w:val="xl71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72">
    <w:name w:val="xl72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73">
    <w:name w:val="xl73"/>
    <w:basedOn w:val="Norml"/>
    <w:uiPriority w:val="99"/>
    <w:rsid w:val="009338C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74">
    <w:name w:val="xl74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75">
    <w:name w:val="xl75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i/>
      <w:iCs/>
      <w:color w:val="FF0000"/>
      <w:sz w:val="24"/>
      <w:szCs w:val="24"/>
      <w:lang w:eastAsia="hu-HU"/>
    </w:rPr>
  </w:style>
  <w:style w:type="paragraph" w:customStyle="1" w:styleId="xl76">
    <w:name w:val="xl76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FF0000"/>
      <w:sz w:val="24"/>
      <w:szCs w:val="24"/>
      <w:lang w:eastAsia="hu-HU"/>
    </w:rPr>
  </w:style>
  <w:style w:type="paragraph" w:customStyle="1" w:styleId="xl77">
    <w:name w:val="xl77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FF0000"/>
      <w:sz w:val="24"/>
      <w:szCs w:val="24"/>
      <w:lang w:eastAsia="hu-HU"/>
    </w:rPr>
  </w:style>
  <w:style w:type="paragraph" w:customStyle="1" w:styleId="xl78">
    <w:name w:val="xl78"/>
    <w:basedOn w:val="Norml"/>
    <w:uiPriority w:val="99"/>
    <w:rsid w:val="009338C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79">
    <w:name w:val="xl79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0">
    <w:name w:val="xl80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hu-HU"/>
    </w:rPr>
  </w:style>
  <w:style w:type="paragraph" w:customStyle="1" w:styleId="xl81">
    <w:name w:val="xl81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hu-HU"/>
    </w:rPr>
  </w:style>
  <w:style w:type="paragraph" w:customStyle="1" w:styleId="xl82">
    <w:name w:val="xl82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83">
    <w:name w:val="xl83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84">
    <w:name w:val="xl84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85">
    <w:name w:val="xl85"/>
    <w:basedOn w:val="Norml"/>
    <w:uiPriority w:val="99"/>
    <w:rsid w:val="009338C3"/>
    <w:pPr>
      <w:pBdr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6">
    <w:name w:val="xl86"/>
    <w:basedOn w:val="Norml"/>
    <w:uiPriority w:val="99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sz w:val="24"/>
      <w:szCs w:val="24"/>
      <w:lang w:eastAsia="hu-HU"/>
    </w:rPr>
  </w:style>
  <w:style w:type="paragraph" w:customStyle="1" w:styleId="xl87">
    <w:name w:val="xl87"/>
    <w:basedOn w:val="Norml"/>
    <w:uiPriority w:val="99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88">
    <w:name w:val="xl88"/>
    <w:basedOn w:val="Norml"/>
    <w:uiPriority w:val="99"/>
    <w:rsid w:val="009338C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89">
    <w:name w:val="xl89"/>
    <w:basedOn w:val="Norml"/>
    <w:uiPriority w:val="99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90">
    <w:name w:val="xl90"/>
    <w:basedOn w:val="Norml"/>
    <w:uiPriority w:val="99"/>
    <w:rsid w:val="009338C3"/>
    <w:pPr>
      <w:pBdr>
        <w:top w:val="single" w:sz="12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91">
    <w:name w:val="xl91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sz w:val="24"/>
      <w:szCs w:val="24"/>
      <w:lang w:eastAsia="hu-HU"/>
    </w:rPr>
  </w:style>
  <w:style w:type="paragraph" w:customStyle="1" w:styleId="xl92">
    <w:name w:val="xl92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93">
    <w:name w:val="xl93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94">
    <w:name w:val="xl94"/>
    <w:basedOn w:val="Norml"/>
    <w:uiPriority w:val="99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95">
    <w:name w:val="xl95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color w:val="FF0000"/>
      <w:sz w:val="24"/>
      <w:szCs w:val="24"/>
      <w:lang w:eastAsia="hu-HU"/>
    </w:rPr>
  </w:style>
  <w:style w:type="paragraph" w:customStyle="1" w:styleId="xl96">
    <w:name w:val="xl96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FF0000"/>
      <w:sz w:val="24"/>
      <w:szCs w:val="24"/>
      <w:lang w:eastAsia="hu-HU"/>
    </w:rPr>
  </w:style>
  <w:style w:type="paragraph" w:customStyle="1" w:styleId="xl97">
    <w:name w:val="xl97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FF0000"/>
      <w:sz w:val="24"/>
      <w:szCs w:val="24"/>
      <w:lang w:eastAsia="hu-HU"/>
    </w:rPr>
  </w:style>
  <w:style w:type="paragraph" w:customStyle="1" w:styleId="xl98">
    <w:name w:val="xl98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FF0000"/>
      <w:sz w:val="24"/>
      <w:szCs w:val="24"/>
      <w:lang w:eastAsia="hu-HU"/>
    </w:rPr>
  </w:style>
  <w:style w:type="paragraph" w:customStyle="1" w:styleId="xl99">
    <w:name w:val="xl99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00">
    <w:name w:val="xl100"/>
    <w:basedOn w:val="Norml"/>
    <w:uiPriority w:val="99"/>
    <w:rsid w:val="009338C3"/>
    <w:pPr>
      <w:pBdr>
        <w:bottom w:val="single" w:sz="12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01">
    <w:name w:val="xl101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102">
    <w:name w:val="xl102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FF0000"/>
      <w:sz w:val="24"/>
      <w:szCs w:val="24"/>
      <w:lang w:eastAsia="hu-HU"/>
    </w:rPr>
  </w:style>
  <w:style w:type="paragraph" w:customStyle="1" w:styleId="xl103">
    <w:name w:val="xl103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hu-HU"/>
    </w:rPr>
  </w:style>
  <w:style w:type="paragraph" w:customStyle="1" w:styleId="xl104">
    <w:name w:val="xl104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05">
    <w:name w:val="xl105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106">
    <w:name w:val="xl106"/>
    <w:basedOn w:val="Norml"/>
    <w:uiPriority w:val="99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107">
    <w:name w:val="xl107"/>
    <w:basedOn w:val="Norml"/>
    <w:uiPriority w:val="99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108">
    <w:name w:val="xl108"/>
    <w:basedOn w:val="Norml"/>
    <w:uiPriority w:val="99"/>
    <w:rsid w:val="009338C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109">
    <w:name w:val="xl109"/>
    <w:basedOn w:val="Norml"/>
    <w:uiPriority w:val="99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10">
    <w:name w:val="xl110"/>
    <w:basedOn w:val="Norml"/>
    <w:uiPriority w:val="99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11">
    <w:name w:val="xl111"/>
    <w:basedOn w:val="Norml"/>
    <w:uiPriority w:val="99"/>
    <w:rsid w:val="009338C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12">
    <w:name w:val="xl112"/>
    <w:basedOn w:val="Norml"/>
    <w:uiPriority w:val="99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hu-HU"/>
    </w:rPr>
  </w:style>
  <w:style w:type="paragraph" w:customStyle="1" w:styleId="xl113">
    <w:name w:val="xl113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hu-HU"/>
    </w:rPr>
  </w:style>
  <w:style w:type="paragraph" w:customStyle="1" w:styleId="xl114">
    <w:name w:val="xl114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sz w:val="24"/>
      <w:szCs w:val="24"/>
      <w:lang w:eastAsia="hu-HU"/>
    </w:rPr>
  </w:style>
  <w:style w:type="paragraph" w:customStyle="1" w:styleId="xl115">
    <w:name w:val="xl115"/>
    <w:basedOn w:val="Norml"/>
    <w:uiPriority w:val="99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sz w:val="24"/>
      <w:szCs w:val="24"/>
      <w:lang w:eastAsia="hu-HU"/>
    </w:rPr>
  </w:style>
  <w:style w:type="paragraph" w:customStyle="1" w:styleId="xl116">
    <w:name w:val="xl116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FF0000"/>
      <w:sz w:val="24"/>
      <w:szCs w:val="24"/>
      <w:lang w:eastAsia="hu-HU"/>
    </w:rPr>
  </w:style>
  <w:style w:type="paragraph" w:customStyle="1" w:styleId="xl117">
    <w:name w:val="xl117"/>
    <w:basedOn w:val="Norml"/>
    <w:uiPriority w:val="99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FF0000"/>
      <w:sz w:val="24"/>
      <w:szCs w:val="24"/>
      <w:lang w:eastAsia="hu-HU"/>
    </w:rPr>
  </w:style>
  <w:style w:type="paragraph" w:customStyle="1" w:styleId="xl118">
    <w:name w:val="xl118"/>
    <w:basedOn w:val="Norml"/>
    <w:uiPriority w:val="99"/>
    <w:rsid w:val="009338C3"/>
    <w:pPr>
      <w:pBdr>
        <w:top w:val="single" w:sz="8" w:space="0" w:color="auto"/>
        <w:left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0"/>
      <w:szCs w:val="20"/>
      <w:lang w:eastAsia="hu-HU"/>
    </w:rPr>
  </w:style>
  <w:style w:type="paragraph" w:customStyle="1" w:styleId="xl119">
    <w:name w:val="xl119"/>
    <w:basedOn w:val="Norml"/>
    <w:uiPriority w:val="99"/>
    <w:rsid w:val="009338C3"/>
    <w:pPr>
      <w:pBdr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0"/>
      <w:szCs w:val="20"/>
      <w:lang w:eastAsia="hu-HU"/>
    </w:rPr>
  </w:style>
  <w:style w:type="paragraph" w:customStyle="1" w:styleId="xl120">
    <w:name w:val="xl120"/>
    <w:basedOn w:val="Norml"/>
    <w:uiPriority w:val="99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21">
    <w:name w:val="xl121"/>
    <w:basedOn w:val="Norml"/>
    <w:uiPriority w:val="99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22">
    <w:name w:val="xl122"/>
    <w:basedOn w:val="Norml"/>
    <w:uiPriority w:val="99"/>
    <w:rsid w:val="009338C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23">
    <w:name w:val="xl123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24">
    <w:name w:val="xl124"/>
    <w:basedOn w:val="Norml"/>
    <w:uiPriority w:val="99"/>
    <w:rsid w:val="009338C3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25">
    <w:name w:val="xl125"/>
    <w:basedOn w:val="Norml"/>
    <w:uiPriority w:val="99"/>
    <w:rsid w:val="009338C3"/>
    <w:pPr>
      <w:pBdr>
        <w:top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26">
    <w:name w:val="xl126"/>
    <w:basedOn w:val="Norml"/>
    <w:uiPriority w:val="99"/>
    <w:rsid w:val="009338C3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27">
    <w:name w:val="xl127"/>
    <w:basedOn w:val="Norml"/>
    <w:uiPriority w:val="99"/>
    <w:rsid w:val="009338C3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28">
    <w:name w:val="xl128"/>
    <w:basedOn w:val="Norml"/>
    <w:uiPriority w:val="99"/>
    <w:rsid w:val="009338C3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29">
    <w:name w:val="xl129"/>
    <w:basedOn w:val="Norml"/>
    <w:uiPriority w:val="99"/>
    <w:rsid w:val="009338C3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30">
    <w:name w:val="xl130"/>
    <w:basedOn w:val="Norml"/>
    <w:uiPriority w:val="99"/>
    <w:rsid w:val="009338C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131">
    <w:name w:val="xl131"/>
    <w:basedOn w:val="Norml"/>
    <w:uiPriority w:val="99"/>
    <w:rsid w:val="009338C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FF0000"/>
      <w:sz w:val="24"/>
      <w:szCs w:val="24"/>
      <w:lang w:eastAsia="hu-HU"/>
    </w:rPr>
  </w:style>
  <w:style w:type="paragraph" w:customStyle="1" w:styleId="xl132">
    <w:name w:val="xl132"/>
    <w:basedOn w:val="Norml"/>
    <w:uiPriority w:val="99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FF0000"/>
      <w:sz w:val="24"/>
      <w:szCs w:val="24"/>
      <w:lang w:eastAsia="hu-HU"/>
    </w:rPr>
  </w:style>
  <w:style w:type="paragraph" w:customStyle="1" w:styleId="xl133">
    <w:name w:val="xl133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FF0000"/>
      <w:sz w:val="24"/>
      <w:szCs w:val="24"/>
      <w:lang w:eastAsia="hu-HU"/>
    </w:rPr>
  </w:style>
  <w:style w:type="paragraph" w:customStyle="1" w:styleId="xl134">
    <w:name w:val="xl134"/>
    <w:basedOn w:val="Norml"/>
    <w:uiPriority w:val="99"/>
    <w:rsid w:val="009338C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35">
    <w:name w:val="xl135"/>
    <w:basedOn w:val="Norml"/>
    <w:uiPriority w:val="99"/>
    <w:rsid w:val="009338C3"/>
    <w:pPr>
      <w:pBdr>
        <w:top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36">
    <w:name w:val="xl136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37">
    <w:name w:val="xl137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138">
    <w:name w:val="xl138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FF0000"/>
      <w:sz w:val="24"/>
      <w:szCs w:val="24"/>
      <w:lang w:eastAsia="hu-HU"/>
    </w:rPr>
  </w:style>
  <w:style w:type="paragraph" w:customStyle="1" w:styleId="xl139">
    <w:name w:val="xl139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140">
    <w:name w:val="xl140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FF0000"/>
      <w:sz w:val="24"/>
      <w:szCs w:val="24"/>
      <w:lang w:eastAsia="hu-HU"/>
    </w:rPr>
  </w:style>
  <w:style w:type="paragraph" w:customStyle="1" w:styleId="xl141">
    <w:name w:val="xl141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42">
    <w:name w:val="xl142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43">
    <w:name w:val="xl143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44">
    <w:name w:val="xl144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FF0000"/>
      <w:sz w:val="24"/>
      <w:szCs w:val="24"/>
      <w:lang w:eastAsia="hu-HU"/>
    </w:rPr>
  </w:style>
  <w:style w:type="paragraph" w:customStyle="1" w:styleId="xl145">
    <w:name w:val="xl145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146">
    <w:name w:val="xl146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FF0000"/>
      <w:sz w:val="24"/>
      <w:szCs w:val="24"/>
      <w:lang w:eastAsia="hu-HU"/>
    </w:rPr>
  </w:style>
  <w:style w:type="paragraph" w:customStyle="1" w:styleId="xl147">
    <w:name w:val="xl147"/>
    <w:basedOn w:val="Norml"/>
    <w:uiPriority w:val="99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FF0000"/>
      <w:sz w:val="24"/>
      <w:szCs w:val="24"/>
      <w:lang w:eastAsia="hu-HU"/>
    </w:rPr>
  </w:style>
  <w:style w:type="paragraph" w:customStyle="1" w:styleId="xl148">
    <w:name w:val="xl148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149">
    <w:name w:val="xl149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50">
    <w:name w:val="xl150"/>
    <w:basedOn w:val="Norml"/>
    <w:uiPriority w:val="99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151">
    <w:name w:val="xl151"/>
    <w:basedOn w:val="Norml"/>
    <w:uiPriority w:val="99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152">
    <w:name w:val="xl152"/>
    <w:basedOn w:val="Norml"/>
    <w:uiPriority w:val="99"/>
    <w:rsid w:val="009338C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character" w:styleId="Hiperhivatkozs">
    <w:name w:val="Hyperlink"/>
    <w:basedOn w:val="Bekezdsalapbettpusa"/>
    <w:uiPriority w:val="99"/>
    <w:rsid w:val="009338C3"/>
    <w:rPr>
      <w:color w:val="0000FF"/>
      <w:u w:val="single"/>
    </w:rPr>
  </w:style>
  <w:style w:type="character" w:styleId="Mrltotthiperhivatkozs">
    <w:name w:val="FollowedHyperlink"/>
    <w:basedOn w:val="Bekezdsalapbettpusa"/>
    <w:uiPriority w:val="99"/>
    <w:rsid w:val="009338C3"/>
    <w:rPr>
      <w:color w:val="800080"/>
      <w:u w:val="single"/>
    </w:rPr>
  </w:style>
  <w:style w:type="paragraph" w:customStyle="1" w:styleId="Listaszerbekezds2">
    <w:name w:val="Listaszerű bekezdés2"/>
    <w:basedOn w:val="Norml"/>
    <w:uiPriority w:val="99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Times New Roman" w:hAnsi="Times New Roman"/>
      <w:kern w:val="1"/>
      <w:sz w:val="24"/>
      <w:szCs w:val="24"/>
      <w:lang w:eastAsia="hi-IN" w:bidi="hi-IN"/>
    </w:rPr>
  </w:style>
  <w:style w:type="table" w:customStyle="1" w:styleId="Rcsostblzat3">
    <w:name w:val="Rácsos táblázat3"/>
    <w:uiPriority w:val="99"/>
    <w:rsid w:val="009338C3"/>
    <w:pPr>
      <w:widowControl w:val="0"/>
      <w:suppressAutoHyphens/>
    </w:pPr>
    <w:rPr>
      <w:rFonts w:ascii="Times New Roman" w:eastAsia="Times New Roman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4">
    <w:name w:val="Rácsos táblázat4"/>
    <w:uiPriority w:val="99"/>
    <w:rsid w:val="009338C3"/>
    <w:rPr>
      <w:rFonts w:ascii="Times New Roman" w:eastAsia="MS Mincho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1">
    <w:name w:val="Rácsos táblázat11"/>
    <w:uiPriority w:val="99"/>
    <w:rsid w:val="009338C3"/>
    <w:rPr>
      <w:rFonts w:ascii="Times New Roman" w:eastAsia="MS Mincho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">
    <w:name w:val="Rácsos táblázat21"/>
    <w:uiPriority w:val="99"/>
    <w:rsid w:val="009338C3"/>
    <w:pPr>
      <w:widowControl w:val="0"/>
      <w:suppressAutoHyphens/>
    </w:pPr>
    <w:rPr>
      <w:rFonts w:ascii="Times New Roman" w:eastAsia="Times New Roman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">
    <w:name w:val="Rácsos táblázat31"/>
    <w:uiPriority w:val="99"/>
    <w:rsid w:val="009338C3"/>
    <w:pPr>
      <w:widowControl w:val="0"/>
      <w:suppressAutoHyphens/>
    </w:pPr>
    <w:rPr>
      <w:rFonts w:ascii="Times New Roman" w:eastAsia="Times New Roman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">
    <w:name w:val="Rácsos táblázat5"/>
    <w:uiPriority w:val="99"/>
    <w:rsid w:val="009338C3"/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6">
    <w:name w:val="Rácsos táblázat6"/>
    <w:uiPriority w:val="99"/>
    <w:rsid w:val="009338C3"/>
    <w:rPr>
      <w:rFonts w:ascii="Times New Roman" w:eastAsia="MS Mincho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2">
    <w:name w:val="Rácsos táblázat12"/>
    <w:uiPriority w:val="99"/>
    <w:rsid w:val="009338C3"/>
    <w:rPr>
      <w:rFonts w:ascii="Times New Roman" w:eastAsia="MS Mincho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">
    <w:name w:val="Rácsos táblázat22"/>
    <w:uiPriority w:val="99"/>
    <w:rsid w:val="009338C3"/>
    <w:pPr>
      <w:widowControl w:val="0"/>
      <w:suppressAutoHyphens/>
    </w:pPr>
    <w:rPr>
      <w:rFonts w:ascii="Times New Roman" w:eastAsia="Times New Roman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">
    <w:name w:val="Rácsos táblázat32"/>
    <w:uiPriority w:val="99"/>
    <w:rsid w:val="009338C3"/>
    <w:pPr>
      <w:widowControl w:val="0"/>
      <w:suppressAutoHyphens/>
    </w:pPr>
    <w:rPr>
      <w:rFonts w:ascii="Times New Roman" w:eastAsia="Times New Roman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artalomjegyzkcmsora">
    <w:name w:val="TOC Heading"/>
    <w:basedOn w:val="Cmsor1"/>
    <w:next w:val="Norml"/>
    <w:uiPriority w:val="99"/>
    <w:qFormat/>
    <w:rsid w:val="009338C3"/>
    <w:pPr>
      <w:keepNext/>
      <w:keepLines/>
      <w:spacing w:before="480" w:beforeAutospacing="0" w:after="0" w:afterAutospacing="0" w:line="276" w:lineRule="auto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styleId="TJ3">
    <w:name w:val="toc 3"/>
    <w:basedOn w:val="Norml"/>
    <w:next w:val="Norml"/>
    <w:autoRedefine/>
    <w:uiPriority w:val="99"/>
    <w:semiHidden/>
    <w:rsid w:val="009338C3"/>
    <w:pPr>
      <w:ind w:left="440"/>
    </w:pPr>
  </w:style>
  <w:style w:type="paragraph" w:styleId="TJ2">
    <w:name w:val="toc 2"/>
    <w:basedOn w:val="Norml"/>
    <w:next w:val="Norml"/>
    <w:autoRedefine/>
    <w:uiPriority w:val="99"/>
    <w:semiHidden/>
    <w:rsid w:val="009338C3"/>
    <w:pPr>
      <w:spacing w:after="100"/>
      <w:ind w:left="220"/>
    </w:pPr>
    <w:rPr>
      <w:rFonts w:eastAsia="Times New Roman"/>
      <w:lang w:eastAsia="hu-HU"/>
    </w:rPr>
  </w:style>
  <w:style w:type="paragraph" w:styleId="TJ1">
    <w:name w:val="toc 1"/>
    <w:basedOn w:val="Norml"/>
    <w:next w:val="Norml"/>
    <w:autoRedefine/>
    <w:uiPriority w:val="99"/>
    <w:semiHidden/>
    <w:rsid w:val="009338C3"/>
    <w:pPr>
      <w:tabs>
        <w:tab w:val="right" w:leader="dot" w:pos="9062"/>
      </w:tabs>
      <w:spacing w:after="100"/>
    </w:pPr>
    <w:rPr>
      <w:rFonts w:ascii="Palatino Linotype" w:hAnsi="Palatino Linotype"/>
      <w:b/>
      <w:i/>
      <w:noProof/>
      <w:w w:val="99"/>
      <w:kern w:val="1"/>
      <w:lang w:eastAsia="hi-IN" w:bidi="hi-IN"/>
    </w:rPr>
  </w:style>
  <w:style w:type="paragraph" w:customStyle="1" w:styleId="Listaszerbekezds3">
    <w:name w:val="Listaszerű bekezdés3"/>
    <w:basedOn w:val="Norml"/>
    <w:uiPriority w:val="99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Times New Roman" w:hAnsi="Times New Roman"/>
      <w:kern w:val="1"/>
      <w:sz w:val="24"/>
      <w:szCs w:val="24"/>
      <w:lang w:eastAsia="hi-IN" w:bidi="hi-IN"/>
    </w:rPr>
  </w:style>
  <w:style w:type="paragraph" w:styleId="Vltozat">
    <w:name w:val="Revision"/>
    <w:hidden/>
    <w:uiPriority w:val="99"/>
    <w:semiHidden/>
    <w:rsid w:val="009338C3"/>
    <w:rPr>
      <w:rFonts w:ascii="Times New Roman" w:hAnsi="Times New Roman" w:cs="Mangal"/>
      <w:kern w:val="1"/>
      <w:sz w:val="24"/>
      <w:szCs w:val="21"/>
      <w:lang w:eastAsia="hi-IN" w:bidi="hi-IN"/>
    </w:rPr>
  </w:style>
  <w:style w:type="table" w:customStyle="1" w:styleId="Rcsostblzat7">
    <w:name w:val="Rácsos táblázat7"/>
    <w:uiPriority w:val="99"/>
    <w:rsid w:val="009338C3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">
    <w:name w:val="Rácsos táblázat13"/>
    <w:uiPriority w:val="99"/>
    <w:rsid w:val="009338C3"/>
    <w:pPr>
      <w:widowControl w:val="0"/>
      <w:suppressAutoHyphens/>
    </w:pPr>
    <w:rPr>
      <w:rFonts w:ascii="Times New Roman" w:eastAsia="Times New Roman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">
    <w:name w:val="Rácsos táblázat8"/>
    <w:uiPriority w:val="99"/>
    <w:rsid w:val="009338C3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">
    <w:name w:val="Rácsos táblázat14"/>
    <w:uiPriority w:val="99"/>
    <w:rsid w:val="009338C3"/>
    <w:pPr>
      <w:widowControl w:val="0"/>
      <w:suppressAutoHyphens/>
    </w:pPr>
    <w:rPr>
      <w:rFonts w:ascii="Times New Roman" w:eastAsia="Times New Roman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istaszerbekezds4">
    <w:name w:val="Listaszerű bekezdés4"/>
    <w:basedOn w:val="Norml"/>
    <w:uiPriority w:val="99"/>
    <w:rsid w:val="009C245C"/>
    <w:pPr>
      <w:ind w:left="708"/>
    </w:pPr>
  </w:style>
  <w:style w:type="paragraph" w:customStyle="1" w:styleId="Vltozat1">
    <w:name w:val="Változat1"/>
    <w:hidden/>
    <w:uiPriority w:val="99"/>
    <w:semiHidden/>
    <w:rsid w:val="00F773A1"/>
    <w:rPr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semiHidden="0" w:uiPriority="39" w:unhideWhenUsed="0" w:qFormat="1"/>
  </w:latentStyles>
  <w:style w:type="paragraph" w:default="1" w:styleId="Norml">
    <w:name w:val="Normal"/>
    <w:qFormat/>
    <w:rsid w:val="00E95A65"/>
    <w:pPr>
      <w:spacing w:after="200" w:line="276" w:lineRule="auto"/>
    </w:pPr>
    <w:rPr>
      <w:lang w:eastAsia="en-US"/>
    </w:rPr>
  </w:style>
  <w:style w:type="paragraph" w:styleId="Cmsor1">
    <w:name w:val="heading 1"/>
    <w:basedOn w:val="Norml"/>
    <w:link w:val="Cmsor1Char"/>
    <w:uiPriority w:val="99"/>
    <w:qFormat/>
    <w:rsid w:val="009338C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/>
      <w:b/>
      <w:bCs/>
      <w:kern w:val="36"/>
      <w:sz w:val="48"/>
      <w:szCs w:val="48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Heading1Char">
    <w:name w:val="Heading 1 Char"/>
    <w:basedOn w:val="Bekezdsalapbettpusa"/>
    <w:uiPriority w:val="9"/>
    <w:rsid w:val="002D2161"/>
    <w:rPr>
      <w:rFonts w:asciiTheme="majorHAnsi" w:eastAsiaTheme="majorEastAsia" w:hAnsiTheme="majorHAnsi" w:cstheme="majorBidi"/>
      <w:b/>
      <w:bCs/>
      <w:kern w:val="32"/>
      <w:sz w:val="32"/>
      <w:szCs w:val="32"/>
      <w:lang w:eastAsia="en-US"/>
    </w:rPr>
  </w:style>
  <w:style w:type="character" w:customStyle="1" w:styleId="Cmsor1Char">
    <w:name w:val="Címsor 1 Char"/>
    <w:link w:val="Cmsor1"/>
    <w:uiPriority w:val="99"/>
    <w:locked/>
    <w:rsid w:val="009338C3"/>
    <w:rPr>
      <w:rFonts w:ascii="Times New Roman" w:hAnsi="Times New Roman"/>
      <w:b/>
      <w:kern w:val="36"/>
      <w:sz w:val="48"/>
      <w:lang w:eastAsia="hu-HU"/>
    </w:rPr>
  </w:style>
  <w:style w:type="paragraph" w:styleId="Lbjegyzetszveg">
    <w:name w:val="footnote text"/>
    <w:basedOn w:val="Norml"/>
    <w:link w:val="LbjegyzetszvegChar"/>
    <w:uiPriority w:val="99"/>
    <w:semiHidden/>
    <w:rsid w:val="009338C3"/>
    <w:pPr>
      <w:spacing w:after="0" w:line="240" w:lineRule="auto"/>
    </w:pPr>
    <w:rPr>
      <w:sz w:val="20"/>
      <w:szCs w:val="20"/>
      <w:lang w:eastAsia="hu-HU"/>
    </w:rPr>
  </w:style>
  <w:style w:type="character" w:customStyle="1" w:styleId="FootnoteTextChar">
    <w:name w:val="Footnote Text Char"/>
    <w:basedOn w:val="Bekezdsalapbettpusa"/>
    <w:uiPriority w:val="99"/>
    <w:semiHidden/>
    <w:rsid w:val="002D2161"/>
    <w:rPr>
      <w:sz w:val="20"/>
      <w:szCs w:val="20"/>
      <w:lang w:eastAsia="en-US"/>
    </w:rPr>
  </w:style>
  <w:style w:type="character" w:customStyle="1" w:styleId="LbjegyzetszvegChar">
    <w:name w:val="Lábjegyzetszöveg Char"/>
    <w:link w:val="Lbjegyzetszveg"/>
    <w:uiPriority w:val="99"/>
    <w:semiHidden/>
    <w:locked/>
    <w:rsid w:val="009338C3"/>
    <w:rPr>
      <w:rFonts w:ascii="Calibri" w:eastAsia="Times New Roman" w:hAnsi="Calibri"/>
      <w:sz w:val="20"/>
    </w:rPr>
  </w:style>
  <w:style w:type="character" w:styleId="Lbjegyzet-hivatkozs">
    <w:name w:val="footnote reference"/>
    <w:basedOn w:val="Bekezdsalapbettpusa"/>
    <w:uiPriority w:val="99"/>
    <w:semiHidden/>
    <w:rsid w:val="009338C3"/>
    <w:rPr>
      <w:vertAlign w:val="superscript"/>
    </w:rPr>
  </w:style>
  <w:style w:type="paragraph" w:styleId="Listaszerbekezds">
    <w:name w:val="List Paragraph"/>
    <w:basedOn w:val="Norml"/>
    <w:uiPriority w:val="99"/>
    <w:qFormat/>
    <w:rsid w:val="009338C3"/>
    <w:pPr>
      <w:ind w:left="720"/>
    </w:pPr>
  </w:style>
  <w:style w:type="table" w:styleId="Rcsostblzat">
    <w:name w:val="Table Grid"/>
    <w:basedOn w:val="Normltblzat"/>
    <w:uiPriority w:val="99"/>
    <w:rsid w:val="009338C3"/>
    <w:rPr>
      <w:rFonts w:ascii="Times New Roman" w:eastAsia="MS Mincho" w:hAnsi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">
    <w:name w:val="Rácsos táblázat1"/>
    <w:uiPriority w:val="99"/>
    <w:rsid w:val="009338C3"/>
    <w:rPr>
      <w:rFonts w:ascii="Times New Roman" w:eastAsia="MS Mincho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incstrkz">
    <w:name w:val="No Spacing"/>
    <w:uiPriority w:val="99"/>
    <w:qFormat/>
    <w:rsid w:val="009338C3"/>
    <w:rPr>
      <w:lang w:eastAsia="en-US"/>
    </w:rPr>
  </w:style>
  <w:style w:type="character" w:styleId="Jegyzethivatkozs">
    <w:name w:val="annotation reference"/>
    <w:basedOn w:val="Bekezdsalapbettpusa"/>
    <w:uiPriority w:val="99"/>
    <w:semiHidden/>
    <w:rsid w:val="009338C3"/>
    <w:rPr>
      <w:sz w:val="16"/>
    </w:rPr>
  </w:style>
  <w:style w:type="paragraph" w:styleId="Jegyzetszveg">
    <w:name w:val="annotation text"/>
    <w:basedOn w:val="Norml"/>
    <w:link w:val="JegyzetszvegChar"/>
    <w:uiPriority w:val="99"/>
    <w:semiHidden/>
    <w:rsid w:val="009338C3"/>
    <w:pPr>
      <w:spacing w:line="240" w:lineRule="auto"/>
    </w:pPr>
    <w:rPr>
      <w:sz w:val="20"/>
      <w:szCs w:val="20"/>
      <w:lang w:eastAsia="hu-HU"/>
    </w:rPr>
  </w:style>
  <w:style w:type="character" w:customStyle="1" w:styleId="CommentTextChar">
    <w:name w:val="Comment Text Char"/>
    <w:basedOn w:val="Bekezdsalapbettpusa"/>
    <w:uiPriority w:val="99"/>
    <w:semiHidden/>
    <w:rsid w:val="002D2161"/>
    <w:rPr>
      <w:sz w:val="20"/>
      <w:szCs w:val="20"/>
      <w:lang w:eastAsia="en-US"/>
    </w:rPr>
  </w:style>
  <w:style w:type="character" w:customStyle="1" w:styleId="JegyzetszvegChar">
    <w:name w:val="Jegyzetszöveg Char"/>
    <w:link w:val="Jegyzetszveg"/>
    <w:uiPriority w:val="99"/>
    <w:locked/>
    <w:rsid w:val="009338C3"/>
    <w:rPr>
      <w:rFonts w:ascii="Calibri" w:eastAsia="Times New Roman" w:hAnsi="Calibri"/>
      <w:sz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rsid w:val="009338C3"/>
    <w:rPr>
      <w:b/>
      <w:bCs/>
    </w:rPr>
  </w:style>
  <w:style w:type="character" w:customStyle="1" w:styleId="CommentSubjectChar">
    <w:name w:val="Comment Subject Char"/>
    <w:basedOn w:val="JegyzetszvegChar"/>
    <w:uiPriority w:val="99"/>
    <w:semiHidden/>
    <w:rsid w:val="002D2161"/>
    <w:rPr>
      <w:rFonts w:ascii="Calibri" w:eastAsia="Times New Roman" w:hAnsi="Calibri"/>
      <w:b/>
      <w:bCs/>
      <w:sz w:val="20"/>
      <w:szCs w:val="20"/>
      <w:lang w:eastAsia="en-US"/>
    </w:rPr>
  </w:style>
  <w:style w:type="character" w:customStyle="1" w:styleId="MegjegyzstrgyaChar">
    <w:name w:val="Megjegyzés tárgya Char"/>
    <w:link w:val="Megjegyzstrgya"/>
    <w:uiPriority w:val="99"/>
    <w:semiHidden/>
    <w:locked/>
    <w:rsid w:val="009338C3"/>
    <w:rPr>
      <w:rFonts w:ascii="Calibri" w:eastAsia="Times New Roman" w:hAnsi="Calibri"/>
      <w:b/>
      <w:sz w:val="20"/>
    </w:rPr>
  </w:style>
  <w:style w:type="paragraph" w:styleId="Buborkszveg">
    <w:name w:val="Balloon Text"/>
    <w:basedOn w:val="Norml"/>
    <w:link w:val="BuborkszvegChar"/>
    <w:uiPriority w:val="99"/>
    <w:semiHidden/>
    <w:rsid w:val="009338C3"/>
    <w:pPr>
      <w:spacing w:after="0" w:line="240" w:lineRule="auto"/>
    </w:pPr>
    <w:rPr>
      <w:rFonts w:ascii="Tahoma" w:hAnsi="Tahoma"/>
      <w:sz w:val="16"/>
      <w:szCs w:val="16"/>
      <w:lang w:eastAsia="hu-HU"/>
    </w:rPr>
  </w:style>
  <w:style w:type="character" w:customStyle="1" w:styleId="BalloonTextChar">
    <w:name w:val="Balloon Text Char"/>
    <w:basedOn w:val="Bekezdsalapbettpusa"/>
    <w:uiPriority w:val="99"/>
    <w:semiHidden/>
    <w:rsid w:val="002D2161"/>
    <w:rPr>
      <w:rFonts w:ascii="Times New Roman" w:hAnsi="Times New Roman"/>
      <w:sz w:val="0"/>
      <w:szCs w:val="0"/>
      <w:lang w:eastAsia="en-US"/>
    </w:rPr>
  </w:style>
  <w:style w:type="character" w:customStyle="1" w:styleId="BuborkszvegChar">
    <w:name w:val="Buborékszöveg Char"/>
    <w:link w:val="Buborkszveg"/>
    <w:uiPriority w:val="99"/>
    <w:locked/>
    <w:rsid w:val="009338C3"/>
    <w:rPr>
      <w:rFonts w:ascii="Tahoma" w:eastAsia="Times New Roman" w:hAnsi="Tahoma"/>
      <w:sz w:val="16"/>
    </w:rPr>
  </w:style>
  <w:style w:type="paragraph" w:customStyle="1" w:styleId="Default">
    <w:name w:val="Default"/>
    <w:uiPriority w:val="99"/>
    <w:rsid w:val="009338C3"/>
    <w:pPr>
      <w:autoSpaceDE w:val="0"/>
      <w:autoSpaceDN w:val="0"/>
      <w:adjustRightInd w:val="0"/>
    </w:pPr>
    <w:rPr>
      <w:rFonts w:ascii="Verdana" w:hAnsi="Verdana" w:cs="Verdana"/>
      <w:color w:val="000000"/>
      <w:sz w:val="24"/>
      <w:szCs w:val="24"/>
      <w:lang w:eastAsia="en-US"/>
    </w:rPr>
  </w:style>
  <w:style w:type="paragraph" w:customStyle="1" w:styleId="Tblzattartalom">
    <w:name w:val="Táblázattartalom"/>
    <w:basedOn w:val="Norml"/>
    <w:uiPriority w:val="99"/>
    <w:rsid w:val="009338C3"/>
    <w:pPr>
      <w:widowControl w:val="0"/>
      <w:suppressLineNumbers/>
      <w:suppressAutoHyphens/>
      <w:spacing w:after="0" w:line="240" w:lineRule="auto"/>
    </w:pPr>
    <w:rPr>
      <w:rFonts w:ascii="Times New Roman" w:hAnsi="Times New Roman" w:cs="Mangal"/>
      <w:kern w:val="1"/>
      <w:sz w:val="24"/>
      <w:szCs w:val="24"/>
      <w:lang w:eastAsia="hi-IN" w:bidi="hi-IN"/>
    </w:rPr>
  </w:style>
  <w:style w:type="table" w:customStyle="1" w:styleId="Rcsostblzat2">
    <w:name w:val="Rácsos táblázat2"/>
    <w:uiPriority w:val="99"/>
    <w:rsid w:val="009338C3"/>
    <w:pPr>
      <w:widowControl w:val="0"/>
      <w:suppressAutoHyphens/>
    </w:pPr>
    <w:rPr>
      <w:rFonts w:ascii="Times New Roman" w:eastAsia="Times New Roman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istaszerbekezds1">
    <w:name w:val="Listaszerű bekezdés1"/>
    <w:basedOn w:val="Norml"/>
    <w:uiPriority w:val="99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Times New Roman" w:hAnsi="Times New Roman"/>
      <w:kern w:val="1"/>
      <w:sz w:val="24"/>
      <w:szCs w:val="24"/>
      <w:lang w:eastAsia="hi-IN" w:bidi="hi-IN"/>
    </w:rPr>
  </w:style>
  <w:style w:type="character" w:customStyle="1" w:styleId="apple-style-span">
    <w:name w:val="apple-style-span"/>
    <w:uiPriority w:val="99"/>
    <w:rsid w:val="009338C3"/>
  </w:style>
  <w:style w:type="paragraph" w:customStyle="1" w:styleId="Standard">
    <w:name w:val="Standard"/>
    <w:uiPriority w:val="99"/>
    <w:rsid w:val="009338C3"/>
    <w:pPr>
      <w:widowControl w:val="0"/>
      <w:suppressAutoHyphens/>
      <w:autoSpaceDN w:val="0"/>
      <w:textAlignment w:val="baseline"/>
    </w:pPr>
    <w:rPr>
      <w:rFonts w:ascii="Times New Roman" w:hAnsi="Times New Roman" w:cs="Tahoma"/>
      <w:kern w:val="3"/>
      <w:sz w:val="24"/>
      <w:szCs w:val="24"/>
    </w:rPr>
  </w:style>
  <w:style w:type="paragraph" w:styleId="Szvegtrzsbehzssal">
    <w:name w:val="Body Text Indent"/>
    <w:basedOn w:val="Norml"/>
    <w:link w:val="SzvegtrzsbehzssalChar"/>
    <w:uiPriority w:val="99"/>
    <w:rsid w:val="009338C3"/>
    <w:pPr>
      <w:spacing w:after="120" w:line="240" w:lineRule="auto"/>
      <w:ind w:left="283"/>
    </w:pPr>
    <w:rPr>
      <w:rFonts w:ascii="Times New Roman" w:eastAsia="Times New Roman" w:hAnsi="Times New Roman"/>
      <w:sz w:val="24"/>
      <w:szCs w:val="24"/>
      <w:lang w:eastAsia="hu-HU"/>
    </w:rPr>
  </w:style>
  <w:style w:type="character" w:customStyle="1" w:styleId="BodyTextIndentChar">
    <w:name w:val="Body Text Indent Char"/>
    <w:basedOn w:val="Bekezdsalapbettpusa"/>
    <w:uiPriority w:val="99"/>
    <w:semiHidden/>
    <w:rsid w:val="002D2161"/>
    <w:rPr>
      <w:lang w:eastAsia="en-US"/>
    </w:rPr>
  </w:style>
  <w:style w:type="character" w:customStyle="1" w:styleId="SzvegtrzsbehzssalChar">
    <w:name w:val="Szövegtörzs behúzással Char"/>
    <w:link w:val="Szvegtrzsbehzssal"/>
    <w:uiPriority w:val="99"/>
    <w:locked/>
    <w:rsid w:val="009338C3"/>
    <w:rPr>
      <w:rFonts w:ascii="Times New Roman" w:hAnsi="Times New Roman"/>
      <w:sz w:val="24"/>
      <w:lang w:eastAsia="hu-HU"/>
    </w:rPr>
  </w:style>
  <w:style w:type="paragraph" w:styleId="Szvegtrzsbehzssal2">
    <w:name w:val="Body Text Indent 2"/>
    <w:basedOn w:val="Norml"/>
    <w:link w:val="Szvegtrzsbehzssal2Char"/>
    <w:uiPriority w:val="99"/>
    <w:rsid w:val="009338C3"/>
    <w:pPr>
      <w:spacing w:after="120" w:line="480" w:lineRule="auto"/>
      <w:ind w:left="283"/>
    </w:pPr>
    <w:rPr>
      <w:rFonts w:ascii="Times New Roman" w:eastAsia="Times New Roman" w:hAnsi="Times New Roman"/>
      <w:sz w:val="24"/>
      <w:szCs w:val="24"/>
      <w:lang w:eastAsia="hu-HU"/>
    </w:rPr>
  </w:style>
  <w:style w:type="character" w:customStyle="1" w:styleId="BodyTextIndent2Char">
    <w:name w:val="Body Text Indent 2 Char"/>
    <w:basedOn w:val="Bekezdsalapbettpusa"/>
    <w:uiPriority w:val="99"/>
    <w:semiHidden/>
    <w:rsid w:val="002D2161"/>
    <w:rPr>
      <w:lang w:eastAsia="en-US"/>
    </w:rPr>
  </w:style>
  <w:style w:type="character" w:customStyle="1" w:styleId="Szvegtrzsbehzssal2Char">
    <w:name w:val="Szövegtörzs behúzással 2 Char"/>
    <w:link w:val="Szvegtrzsbehzssal2"/>
    <w:uiPriority w:val="99"/>
    <w:locked/>
    <w:rsid w:val="009338C3"/>
    <w:rPr>
      <w:rFonts w:ascii="Times New Roman" w:hAnsi="Times New Roman"/>
      <w:sz w:val="24"/>
      <w:lang w:eastAsia="hu-HU"/>
    </w:rPr>
  </w:style>
  <w:style w:type="paragraph" w:styleId="lfej">
    <w:name w:val="header"/>
    <w:basedOn w:val="Norml"/>
    <w:link w:val="lfejChar"/>
    <w:uiPriority w:val="99"/>
    <w:rsid w:val="009338C3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eastAsia="hi-IN" w:bidi="hi-IN"/>
    </w:rPr>
  </w:style>
  <w:style w:type="character" w:customStyle="1" w:styleId="HeaderChar">
    <w:name w:val="Header Char"/>
    <w:basedOn w:val="Bekezdsalapbettpusa"/>
    <w:uiPriority w:val="99"/>
    <w:semiHidden/>
    <w:rsid w:val="002D2161"/>
    <w:rPr>
      <w:lang w:eastAsia="en-US"/>
    </w:rPr>
  </w:style>
  <w:style w:type="character" w:customStyle="1" w:styleId="lfejChar">
    <w:name w:val="Élőfej Char"/>
    <w:link w:val="lfej"/>
    <w:uiPriority w:val="99"/>
    <w:locked/>
    <w:rsid w:val="009338C3"/>
    <w:rPr>
      <w:rFonts w:ascii="Times New Roman" w:eastAsia="Times New Roman" w:hAnsi="Times New Roman"/>
      <w:kern w:val="1"/>
      <w:sz w:val="21"/>
      <w:lang w:eastAsia="hi-IN" w:bidi="hi-IN"/>
    </w:rPr>
  </w:style>
  <w:style w:type="paragraph" w:styleId="llb">
    <w:name w:val="footer"/>
    <w:basedOn w:val="Norml"/>
    <w:link w:val="llbChar"/>
    <w:uiPriority w:val="99"/>
    <w:rsid w:val="009338C3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eastAsia="hi-IN" w:bidi="hi-IN"/>
    </w:rPr>
  </w:style>
  <w:style w:type="character" w:customStyle="1" w:styleId="FooterChar">
    <w:name w:val="Footer Char"/>
    <w:basedOn w:val="Bekezdsalapbettpusa"/>
    <w:uiPriority w:val="99"/>
    <w:semiHidden/>
    <w:rsid w:val="002D2161"/>
    <w:rPr>
      <w:lang w:eastAsia="en-US"/>
    </w:rPr>
  </w:style>
  <w:style w:type="character" w:customStyle="1" w:styleId="llbChar">
    <w:name w:val="Élőláb Char"/>
    <w:link w:val="llb"/>
    <w:uiPriority w:val="99"/>
    <w:semiHidden/>
    <w:rsid w:val="009338C3"/>
    <w:rPr>
      <w:rFonts w:ascii="Tahoma" w:hAnsi="Tahoma"/>
      <w:sz w:val="16"/>
    </w:rPr>
  </w:style>
  <w:style w:type="paragraph" w:customStyle="1" w:styleId="Stlus3">
    <w:name w:val="Stílus3"/>
    <w:basedOn w:val="Norml"/>
    <w:uiPriority w:val="99"/>
    <w:rsid w:val="009338C3"/>
    <w:pPr>
      <w:spacing w:before="60" w:after="60" w:line="240" w:lineRule="auto"/>
    </w:pPr>
    <w:rPr>
      <w:rFonts w:ascii="Times New Roman" w:eastAsia="Times New Roman" w:hAnsi="Times New Roman"/>
      <w:sz w:val="20"/>
      <w:szCs w:val="20"/>
      <w:lang w:eastAsia="hu-HU"/>
    </w:rPr>
  </w:style>
  <w:style w:type="paragraph" w:customStyle="1" w:styleId="font5">
    <w:name w:val="font5"/>
    <w:basedOn w:val="Norml"/>
    <w:uiPriority w:val="99"/>
    <w:rsid w:val="009338C3"/>
    <w:pPr>
      <w:spacing w:before="100" w:beforeAutospacing="1" w:after="100" w:afterAutospacing="1" w:line="240" w:lineRule="auto"/>
    </w:pPr>
    <w:rPr>
      <w:rFonts w:ascii="Times New Roman" w:eastAsia="Times New Roman" w:hAnsi="Times New Roman"/>
      <w:color w:val="FF0000"/>
      <w:lang w:eastAsia="hu-HU"/>
    </w:rPr>
  </w:style>
  <w:style w:type="paragraph" w:customStyle="1" w:styleId="xl65">
    <w:name w:val="xl65"/>
    <w:basedOn w:val="Norml"/>
    <w:uiPriority w:val="99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66">
    <w:name w:val="xl66"/>
    <w:basedOn w:val="Norml"/>
    <w:uiPriority w:val="99"/>
    <w:rsid w:val="009338C3"/>
    <w:pPr>
      <w:spacing w:before="100" w:beforeAutospacing="1" w:after="100" w:afterAutospacing="1" w:line="240" w:lineRule="auto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67">
    <w:name w:val="xl67"/>
    <w:basedOn w:val="Norml"/>
    <w:uiPriority w:val="99"/>
    <w:rsid w:val="009338C3"/>
    <w:pPr>
      <w:pBdr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68">
    <w:name w:val="xl68"/>
    <w:basedOn w:val="Norml"/>
    <w:uiPriority w:val="99"/>
    <w:rsid w:val="009338C3"/>
    <w:pPr>
      <w:pBdr>
        <w:bottom w:val="single" w:sz="12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69">
    <w:name w:val="xl69"/>
    <w:basedOn w:val="Norml"/>
    <w:uiPriority w:val="99"/>
    <w:rsid w:val="009338C3"/>
    <w:pPr>
      <w:pBdr>
        <w:bottom w:val="single" w:sz="12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70">
    <w:name w:val="xl70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71">
    <w:name w:val="xl71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72">
    <w:name w:val="xl72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73">
    <w:name w:val="xl73"/>
    <w:basedOn w:val="Norml"/>
    <w:uiPriority w:val="99"/>
    <w:rsid w:val="009338C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74">
    <w:name w:val="xl74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75">
    <w:name w:val="xl75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i/>
      <w:iCs/>
      <w:color w:val="FF0000"/>
      <w:sz w:val="24"/>
      <w:szCs w:val="24"/>
      <w:lang w:eastAsia="hu-HU"/>
    </w:rPr>
  </w:style>
  <w:style w:type="paragraph" w:customStyle="1" w:styleId="xl76">
    <w:name w:val="xl76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FF0000"/>
      <w:sz w:val="24"/>
      <w:szCs w:val="24"/>
      <w:lang w:eastAsia="hu-HU"/>
    </w:rPr>
  </w:style>
  <w:style w:type="paragraph" w:customStyle="1" w:styleId="xl77">
    <w:name w:val="xl77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FF0000"/>
      <w:sz w:val="24"/>
      <w:szCs w:val="24"/>
      <w:lang w:eastAsia="hu-HU"/>
    </w:rPr>
  </w:style>
  <w:style w:type="paragraph" w:customStyle="1" w:styleId="xl78">
    <w:name w:val="xl78"/>
    <w:basedOn w:val="Norml"/>
    <w:uiPriority w:val="99"/>
    <w:rsid w:val="009338C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79">
    <w:name w:val="xl79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0">
    <w:name w:val="xl80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hu-HU"/>
    </w:rPr>
  </w:style>
  <w:style w:type="paragraph" w:customStyle="1" w:styleId="xl81">
    <w:name w:val="xl81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hu-HU"/>
    </w:rPr>
  </w:style>
  <w:style w:type="paragraph" w:customStyle="1" w:styleId="xl82">
    <w:name w:val="xl82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83">
    <w:name w:val="xl83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84">
    <w:name w:val="xl84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85">
    <w:name w:val="xl85"/>
    <w:basedOn w:val="Norml"/>
    <w:uiPriority w:val="99"/>
    <w:rsid w:val="009338C3"/>
    <w:pPr>
      <w:pBdr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6">
    <w:name w:val="xl86"/>
    <w:basedOn w:val="Norml"/>
    <w:uiPriority w:val="99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sz w:val="24"/>
      <w:szCs w:val="24"/>
      <w:lang w:eastAsia="hu-HU"/>
    </w:rPr>
  </w:style>
  <w:style w:type="paragraph" w:customStyle="1" w:styleId="xl87">
    <w:name w:val="xl87"/>
    <w:basedOn w:val="Norml"/>
    <w:uiPriority w:val="99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88">
    <w:name w:val="xl88"/>
    <w:basedOn w:val="Norml"/>
    <w:uiPriority w:val="99"/>
    <w:rsid w:val="009338C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89">
    <w:name w:val="xl89"/>
    <w:basedOn w:val="Norml"/>
    <w:uiPriority w:val="99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90">
    <w:name w:val="xl90"/>
    <w:basedOn w:val="Norml"/>
    <w:uiPriority w:val="99"/>
    <w:rsid w:val="009338C3"/>
    <w:pPr>
      <w:pBdr>
        <w:top w:val="single" w:sz="12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91">
    <w:name w:val="xl91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sz w:val="24"/>
      <w:szCs w:val="24"/>
      <w:lang w:eastAsia="hu-HU"/>
    </w:rPr>
  </w:style>
  <w:style w:type="paragraph" w:customStyle="1" w:styleId="xl92">
    <w:name w:val="xl92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93">
    <w:name w:val="xl93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94">
    <w:name w:val="xl94"/>
    <w:basedOn w:val="Norml"/>
    <w:uiPriority w:val="99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95">
    <w:name w:val="xl95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color w:val="FF0000"/>
      <w:sz w:val="24"/>
      <w:szCs w:val="24"/>
      <w:lang w:eastAsia="hu-HU"/>
    </w:rPr>
  </w:style>
  <w:style w:type="paragraph" w:customStyle="1" w:styleId="xl96">
    <w:name w:val="xl96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FF0000"/>
      <w:sz w:val="24"/>
      <w:szCs w:val="24"/>
      <w:lang w:eastAsia="hu-HU"/>
    </w:rPr>
  </w:style>
  <w:style w:type="paragraph" w:customStyle="1" w:styleId="xl97">
    <w:name w:val="xl97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FF0000"/>
      <w:sz w:val="24"/>
      <w:szCs w:val="24"/>
      <w:lang w:eastAsia="hu-HU"/>
    </w:rPr>
  </w:style>
  <w:style w:type="paragraph" w:customStyle="1" w:styleId="xl98">
    <w:name w:val="xl98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FF0000"/>
      <w:sz w:val="24"/>
      <w:szCs w:val="24"/>
      <w:lang w:eastAsia="hu-HU"/>
    </w:rPr>
  </w:style>
  <w:style w:type="paragraph" w:customStyle="1" w:styleId="xl99">
    <w:name w:val="xl99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00">
    <w:name w:val="xl100"/>
    <w:basedOn w:val="Norml"/>
    <w:uiPriority w:val="99"/>
    <w:rsid w:val="009338C3"/>
    <w:pPr>
      <w:pBdr>
        <w:bottom w:val="single" w:sz="12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01">
    <w:name w:val="xl101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102">
    <w:name w:val="xl102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FF0000"/>
      <w:sz w:val="24"/>
      <w:szCs w:val="24"/>
      <w:lang w:eastAsia="hu-HU"/>
    </w:rPr>
  </w:style>
  <w:style w:type="paragraph" w:customStyle="1" w:styleId="xl103">
    <w:name w:val="xl103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hu-HU"/>
    </w:rPr>
  </w:style>
  <w:style w:type="paragraph" w:customStyle="1" w:styleId="xl104">
    <w:name w:val="xl104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05">
    <w:name w:val="xl105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106">
    <w:name w:val="xl106"/>
    <w:basedOn w:val="Norml"/>
    <w:uiPriority w:val="99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107">
    <w:name w:val="xl107"/>
    <w:basedOn w:val="Norml"/>
    <w:uiPriority w:val="99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108">
    <w:name w:val="xl108"/>
    <w:basedOn w:val="Norml"/>
    <w:uiPriority w:val="99"/>
    <w:rsid w:val="009338C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109">
    <w:name w:val="xl109"/>
    <w:basedOn w:val="Norml"/>
    <w:uiPriority w:val="99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10">
    <w:name w:val="xl110"/>
    <w:basedOn w:val="Norml"/>
    <w:uiPriority w:val="99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11">
    <w:name w:val="xl111"/>
    <w:basedOn w:val="Norml"/>
    <w:uiPriority w:val="99"/>
    <w:rsid w:val="009338C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12">
    <w:name w:val="xl112"/>
    <w:basedOn w:val="Norml"/>
    <w:uiPriority w:val="99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hu-HU"/>
    </w:rPr>
  </w:style>
  <w:style w:type="paragraph" w:customStyle="1" w:styleId="xl113">
    <w:name w:val="xl113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hu-HU"/>
    </w:rPr>
  </w:style>
  <w:style w:type="paragraph" w:customStyle="1" w:styleId="xl114">
    <w:name w:val="xl114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sz w:val="24"/>
      <w:szCs w:val="24"/>
      <w:lang w:eastAsia="hu-HU"/>
    </w:rPr>
  </w:style>
  <w:style w:type="paragraph" w:customStyle="1" w:styleId="xl115">
    <w:name w:val="xl115"/>
    <w:basedOn w:val="Norml"/>
    <w:uiPriority w:val="99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sz w:val="24"/>
      <w:szCs w:val="24"/>
      <w:lang w:eastAsia="hu-HU"/>
    </w:rPr>
  </w:style>
  <w:style w:type="paragraph" w:customStyle="1" w:styleId="xl116">
    <w:name w:val="xl116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FF0000"/>
      <w:sz w:val="24"/>
      <w:szCs w:val="24"/>
      <w:lang w:eastAsia="hu-HU"/>
    </w:rPr>
  </w:style>
  <w:style w:type="paragraph" w:customStyle="1" w:styleId="xl117">
    <w:name w:val="xl117"/>
    <w:basedOn w:val="Norml"/>
    <w:uiPriority w:val="99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FF0000"/>
      <w:sz w:val="24"/>
      <w:szCs w:val="24"/>
      <w:lang w:eastAsia="hu-HU"/>
    </w:rPr>
  </w:style>
  <w:style w:type="paragraph" w:customStyle="1" w:styleId="xl118">
    <w:name w:val="xl118"/>
    <w:basedOn w:val="Norml"/>
    <w:uiPriority w:val="99"/>
    <w:rsid w:val="009338C3"/>
    <w:pPr>
      <w:pBdr>
        <w:top w:val="single" w:sz="8" w:space="0" w:color="auto"/>
        <w:left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0"/>
      <w:szCs w:val="20"/>
      <w:lang w:eastAsia="hu-HU"/>
    </w:rPr>
  </w:style>
  <w:style w:type="paragraph" w:customStyle="1" w:styleId="xl119">
    <w:name w:val="xl119"/>
    <w:basedOn w:val="Norml"/>
    <w:uiPriority w:val="99"/>
    <w:rsid w:val="009338C3"/>
    <w:pPr>
      <w:pBdr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0"/>
      <w:szCs w:val="20"/>
      <w:lang w:eastAsia="hu-HU"/>
    </w:rPr>
  </w:style>
  <w:style w:type="paragraph" w:customStyle="1" w:styleId="xl120">
    <w:name w:val="xl120"/>
    <w:basedOn w:val="Norml"/>
    <w:uiPriority w:val="99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21">
    <w:name w:val="xl121"/>
    <w:basedOn w:val="Norml"/>
    <w:uiPriority w:val="99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22">
    <w:name w:val="xl122"/>
    <w:basedOn w:val="Norml"/>
    <w:uiPriority w:val="99"/>
    <w:rsid w:val="009338C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23">
    <w:name w:val="xl123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24">
    <w:name w:val="xl124"/>
    <w:basedOn w:val="Norml"/>
    <w:uiPriority w:val="99"/>
    <w:rsid w:val="009338C3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25">
    <w:name w:val="xl125"/>
    <w:basedOn w:val="Norml"/>
    <w:uiPriority w:val="99"/>
    <w:rsid w:val="009338C3"/>
    <w:pPr>
      <w:pBdr>
        <w:top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26">
    <w:name w:val="xl126"/>
    <w:basedOn w:val="Norml"/>
    <w:uiPriority w:val="99"/>
    <w:rsid w:val="009338C3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27">
    <w:name w:val="xl127"/>
    <w:basedOn w:val="Norml"/>
    <w:uiPriority w:val="99"/>
    <w:rsid w:val="009338C3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28">
    <w:name w:val="xl128"/>
    <w:basedOn w:val="Norml"/>
    <w:uiPriority w:val="99"/>
    <w:rsid w:val="009338C3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29">
    <w:name w:val="xl129"/>
    <w:basedOn w:val="Norml"/>
    <w:uiPriority w:val="99"/>
    <w:rsid w:val="009338C3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30">
    <w:name w:val="xl130"/>
    <w:basedOn w:val="Norml"/>
    <w:uiPriority w:val="99"/>
    <w:rsid w:val="009338C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131">
    <w:name w:val="xl131"/>
    <w:basedOn w:val="Norml"/>
    <w:uiPriority w:val="99"/>
    <w:rsid w:val="009338C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FF0000"/>
      <w:sz w:val="24"/>
      <w:szCs w:val="24"/>
      <w:lang w:eastAsia="hu-HU"/>
    </w:rPr>
  </w:style>
  <w:style w:type="paragraph" w:customStyle="1" w:styleId="xl132">
    <w:name w:val="xl132"/>
    <w:basedOn w:val="Norml"/>
    <w:uiPriority w:val="99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FF0000"/>
      <w:sz w:val="24"/>
      <w:szCs w:val="24"/>
      <w:lang w:eastAsia="hu-HU"/>
    </w:rPr>
  </w:style>
  <w:style w:type="paragraph" w:customStyle="1" w:styleId="xl133">
    <w:name w:val="xl133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FF0000"/>
      <w:sz w:val="24"/>
      <w:szCs w:val="24"/>
      <w:lang w:eastAsia="hu-HU"/>
    </w:rPr>
  </w:style>
  <w:style w:type="paragraph" w:customStyle="1" w:styleId="xl134">
    <w:name w:val="xl134"/>
    <w:basedOn w:val="Norml"/>
    <w:uiPriority w:val="99"/>
    <w:rsid w:val="009338C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35">
    <w:name w:val="xl135"/>
    <w:basedOn w:val="Norml"/>
    <w:uiPriority w:val="99"/>
    <w:rsid w:val="009338C3"/>
    <w:pPr>
      <w:pBdr>
        <w:top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36">
    <w:name w:val="xl136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37">
    <w:name w:val="xl137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138">
    <w:name w:val="xl138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FF0000"/>
      <w:sz w:val="24"/>
      <w:szCs w:val="24"/>
      <w:lang w:eastAsia="hu-HU"/>
    </w:rPr>
  </w:style>
  <w:style w:type="paragraph" w:customStyle="1" w:styleId="xl139">
    <w:name w:val="xl139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140">
    <w:name w:val="xl140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FF0000"/>
      <w:sz w:val="24"/>
      <w:szCs w:val="24"/>
      <w:lang w:eastAsia="hu-HU"/>
    </w:rPr>
  </w:style>
  <w:style w:type="paragraph" w:customStyle="1" w:styleId="xl141">
    <w:name w:val="xl141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42">
    <w:name w:val="xl142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43">
    <w:name w:val="xl143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44">
    <w:name w:val="xl144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FF0000"/>
      <w:sz w:val="24"/>
      <w:szCs w:val="24"/>
      <w:lang w:eastAsia="hu-HU"/>
    </w:rPr>
  </w:style>
  <w:style w:type="paragraph" w:customStyle="1" w:styleId="xl145">
    <w:name w:val="xl145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146">
    <w:name w:val="xl146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FF0000"/>
      <w:sz w:val="24"/>
      <w:szCs w:val="24"/>
      <w:lang w:eastAsia="hu-HU"/>
    </w:rPr>
  </w:style>
  <w:style w:type="paragraph" w:customStyle="1" w:styleId="xl147">
    <w:name w:val="xl147"/>
    <w:basedOn w:val="Norml"/>
    <w:uiPriority w:val="99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FF0000"/>
      <w:sz w:val="24"/>
      <w:szCs w:val="24"/>
      <w:lang w:eastAsia="hu-HU"/>
    </w:rPr>
  </w:style>
  <w:style w:type="paragraph" w:customStyle="1" w:styleId="xl148">
    <w:name w:val="xl148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149">
    <w:name w:val="xl149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50">
    <w:name w:val="xl150"/>
    <w:basedOn w:val="Norml"/>
    <w:uiPriority w:val="99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151">
    <w:name w:val="xl151"/>
    <w:basedOn w:val="Norml"/>
    <w:uiPriority w:val="99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152">
    <w:name w:val="xl152"/>
    <w:basedOn w:val="Norml"/>
    <w:uiPriority w:val="99"/>
    <w:rsid w:val="009338C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character" w:styleId="Hiperhivatkozs">
    <w:name w:val="Hyperlink"/>
    <w:basedOn w:val="Bekezdsalapbettpusa"/>
    <w:uiPriority w:val="99"/>
    <w:rsid w:val="009338C3"/>
    <w:rPr>
      <w:color w:val="0000FF"/>
      <w:u w:val="single"/>
    </w:rPr>
  </w:style>
  <w:style w:type="character" w:styleId="Mrltotthiperhivatkozs">
    <w:name w:val="FollowedHyperlink"/>
    <w:basedOn w:val="Bekezdsalapbettpusa"/>
    <w:uiPriority w:val="99"/>
    <w:rsid w:val="009338C3"/>
    <w:rPr>
      <w:color w:val="800080"/>
      <w:u w:val="single"/>
    </w:rPr>
  </w:style>
  <w:style w:type="paragraph" w:customStyle="1" w:styleId="Listaszerbekezds2">
    <w:name w:val="Listaszerű bekezdés2"/>
    <w:basedOn w:val="Norml"/>
    <w:uiPriority w:val="99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Times New Roman" w:hAnsi="Times New Roman"/>
      <w:kern w:val="1"/>
      <w:sz w:val="24"/>
      <w:szCs w:val="24"/>
      <w:lang w:eastAsia="hi-IN" w:bidi="hi-IN"/>
    </w:rPr>
  </w:style>
  <w:style w:type="table" w:customStyle="1" w:styleId="Rcsostblzat3">
    <w:name w:val="Rácsos táblázat3"/>
    <w:uiPriority w:val="99"/>
    <w:rsid w:val="009338C3"/>
    <w:pPr>
      <w:widowControl w:val="0"/>
      <w:suppressAutoHyphens/>
    </w:pPr>
    <w:rPr>
      <w:rFonts w:ascii="Times New Roman" w:eastAsia="Times New Roman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4">
    <w:name w:val="Rácsos táblázat4"/>
    <w:uiPriority w:val="99"/>
    <w:rsid w:val="009338C3"/>
    <w:rPr>
      <w:rFonts w:ascii="Times New Roman" w:eastAsia="MS Mincho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1">
    <w:name w:val="Rácsos táblázat11"/>
    <w:uiPriority w:val="99"/>
    <w:rsid w:val="009338C3"/>
    <w:rPr>
      <w:rFonts w:ascii="Times New Roman" w:eastAsia="MS Mincho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">
    <w:name w:val="Rácsos táblázat21"/>
    <w:uiPriority w:val="99"/>
    <w:rsid w:val="009338C3"/>
    <w:pPr>
      <w:widowControl w:val="0"/>
      <w:suppressAutoHyphens/>
    </w:pPr>
    <w:rPr>
      <w:rFonts w:ascii="Times New Roman" w:eastAsia="Times New Roman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">
    <w:name w:val="Rácsos táblázat31"/>
    <w:uiPriority w:val="99"/>
    <w:rsid w:val="009338C3"/>
    <w:pPr>
      <w:widowControl w:val="0"/>
      <w:suppressAutoHyphens/>
    </w:pPr>
    <w:rPr>
      <w:rFonts w:ascii="Times New Roman" w:eastAsia="Times New Roman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">
    <w:name w:val="Rácsos táblázat5"/>
    <w:uiPriority w:val="99"/>
    <w:rsid w:val="009338C3"/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6">
    <w:name w:val="Rácsos táblázat6"/>
    <w:uiPriority w:val="99"/>
    <w:rsid w:val="009338C3"/>
    <w:rPr>
      <w:rFonts w:ascii="Times New Roman" w:eastAsia="MS Mincho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2">
    <w:name w:val="Rácsos táblázat12"/>
    <w:uiPriority w:val="99"/>
    <w:rsid w:val="009338C3"/>
    <w:rPr>
      <w:rFonts w:ascii="Times New Roman" w:eastAsia="MS Mincho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">
    <w:name w:val="Rácsos táblázat22"/>
    <w:uiPriority w:val="99"/>
    <w:rsid w:val="009338C3"/>
    <w:pPr>
      <w:widowControl w:val="0"/>
      <w:suppressAutoHyphens/>
    </w:pPr>
    <w:rPr>
      <w:rFonts w:ascii="Times New Roman" w:eastAsia="Times New Roman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">
    <w:name w:val="Rácsos táblázat32"/>
    <w:uiPriority w:val="99"/>
    <w:rsid w:val="009338C3"/>
    <w:pPr>
      <w:widowControl w:val="0"/>
      <w:suppressAutoHyphens/>
    </w:pPr>
    <w:rPr>
      <w:rFonts w:ascii="Times New Roman" w:eastAsia="Times New Roman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artalomjegyzkcmsora">
    <w:name w:val="TOC Heading"/>
    <w:basedOn w:val="Cmsor1"/>
    <w:next w:val="Norml"/>
    <w:uiPriority w:val="99"/>
    <w:qFormat/>
    <w:rsid w:val="009338C3"/>
    <w:pPr>
      <w:keepNext/>
      <w:keepLines/>
      <w:spacing w:before="480" w:beforeAutospacing="0" w:after="0" w:afterAutospacing="0" w:line="276" w:lineRule="auto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styleId="TJ3">
    <w:name w:val="toc 3"/>
    <w:basedOn w:val="Norml"/>
    <w:next w:val="Norml"/>
    <w:autoRedefine/>
    <w:uiPriority w:val="99"/>
    <w:semiHidden/>
    <w:rsid w:val="009338C3"/>
    <w:pPr>
      <w:ind w:left="440"/>
    </w:pPr>
  </w:style>
  <w:style w:type="paragraph" w:styleId="TJ2">
    <w:name w:val="toc 2"/>
    <w:basedOn w:val="Norml"/>
    <w:next w:val="Norml"/>
    <w:autoRedefine/>
    <w:uiPriority w:val="99"/>
    <w:semiHidden/>
    <w:rsid w:val="009338C3"/>
    <w:pPr>
      <w:spacing w:after="100"/>
      <w:ind w:left="220"/>
    </w:pPr>
    <w:rPr>
      <w:rFonts w:eastAsia="Times New Roman"/>
      <w:lang w:eastAsia="hu-HU"/>
    </w:rPr>
  </w:style>
  <w:style w:type="paragraph" w:styleId="TJ1">
    <w:name w:val="toc 1"/>
    <w:basedOn w:val="Norml"/>
    <w:next w:val="Norml"/>
    <w:autoRedefine/>
    <w:uiPriority w:val="99"/>
    <w:semiHidden/>
    <w:rsid w:val="009338C3"/>
    <w:pPr>
      <w:tabs>
        <w:tab w:val="right" w:leader="dot" w:pos="9062"/>
      </w:tabs>
      <w:spacing w:after="100"/>
    </w:pPr>
    <w:rPr>
      <w:rFonts w:ascii="Palatino Linotype" w:hAnsi="Palatino Linotype"/>
      <w:b/>
      <w:i/>
      <w:noProof/>
      <w:w w:val="99"/>
      <w:kern w:val="1"/>
      <w:lang w:eastAsia="hi-IN" w:bidi="hi-IN"/>
    </w:rPr>
  </w:style>
  <w:style w:type="paragraph" w:customStyle="1" w:styleId="Listaszerbekezds3">
    <w:name w:val="Listaszerű bekezdés3"/>
    <w:basedOn w:val="Norml"/>
    <w:uiPriority w:val="99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Times New Roman" w:hAnsi="Times New Roman"/>
      <w:kern w:val="1"/>
      <w:sz w:val="24"/>
      <w:szCs w:val="24"/>
      <w:lang w:eastAsia="hi-IN" w:bidi="hi-IN"/>
    </w:rPr>
  </w:style>
  <w:style w:type="paragraph" w:styleId="Vltozat">
    <w:name w:val="Revision"/>
    <w:hidden/>
    <w:uiPriority w:val="99"/>
    <w:semiHidden/>
    <w:rsid w:val="009338C3"/>
    <w:rPr>
      <w:rFonts w:ascii="Times New Roman" w:hAnsi="Times New Roman" w:cs="Mangal"/>
      <w:kern w:val="1"/>
      <w:sz w:val="24"/>
      <w:szCs w:val="21"/>
      <w:lang w:eastAsia="hi-IN" w:bidi="hi-IN"/>
    </w:rPr>
  </w:style>
  <w:style w:type="table" w:customStyle="1" w:styleId="Rcsostblzat7">
    <w:name w:val="Rácsos táblázat7"/>
    <w:uiPriority w:val="99"/>
    <w:rsid w:val="009338C3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">
    <w:name w:val="Rácsos táblázat13"/>
    <w:uiPriority w:val="99"/>
    <w:rsid w:val="009338C3"/>
    <w:pPr>
      <w:widowControl w:val="0"/>
      <w:suppressAutoHyphens/>
    </w:pPr>
    <w:rPr>
      <w:rFonts w:ascii="Times New Roman" w:eastAsia="Times New Roman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">
    <w:name w:val="Rácsos táblázat8"/>
    <w:uiPriority w:val="99"/>
    <w:rsid w:val="009338C3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">
    <w:name w:val="Rácsos táblázat14"/>
    <w:uiPriority w:val="99"/>
    <w:rsid w:val="009338C3"/>
    <w:pPr>
      <w:widowControl w:val="0"/>
      <w:suppressAutoHyphens/>
    </w:pPr>
    <w:rPr>
      <w:rFonts w:ascii="Times New Roman" w:eastAsia="Times New Roman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istaszerbekezds4">
    <w:name w:val="Listaszerű bekezdés4"/>
    <w:basedOn w:val="Norml"/>
    <w:uiPriority w:val="99"/>
    <w:rsid w:val="009C245C"/>
    <w:pPr>
      <w:ind w:left="708"/>
    </w:pPr>
  </w:style>
  <w:style w:type="paragraph" w:customStyle="1" w:styleId="Vltozat1">
    <w:name w:val="Változat1"/>
    <w:hidden/>
    <w:uiPriority w:val="99"/>
    <w:semiHidden/>
    <w:rsid w:val="00F773A1"/>
    <w:rPr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47</Pages>
  <Words>7825</Words>
  <Characters>57496</Characters>
  <Application>Microsoft Office Word</Application>
  <DocSecurity>0</DocSecurity>
  <Lines>479</Lines>
  <Paragraphs>130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1</vt:lpstr>
    </vt:vector>
  </TitlesOfParts>
  <Company/>
  <LinksUpToDate>false</LinksUpToDate>
  <CharactersWithSpaces>65191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</dc:title>
  <dc:creator>NMH-SZFI</dc:creator>
  <cp:lastModifiedBy>NMH-SZFI</cp:lastModifiedBy>
  <cp:revision>3</cp:revision>
  <cp:lastPrinted>2013-03-06T12:19:00Z</cp:lastPrinted>
  <dcterms:created xsi:type="dcterms:W3CDTF">2013-03-25T15:14:00Z</dcterms:created>
  <dcterms:modified xsi:type="dcterms:W3CDTF">2013-03-28T15:49:00Z</dcterms:modified>
</cp:coreProperties>
</file>