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D7" w:rsidRDefault="007A5DD7" w:rsidP="001137E9">
      <w:pPr>
        <w:autoSpaceDE w:val="0"/>
        <w:ind w:right="-20"/>
        <w:jc w:val="center"/>
        <w:rPr>
          <w:rFonts w:ascii="Palatino Linotype" w:hAnsi="Palatino Linotype"/>
          <w:b/>
          <w:w w:val="99"/>
          <w:sz w:val="24"/>
          <w:szCs w:val="24"/>
        </w:rPr>
      </w:pPr>
      <w:r>
        <w:rPr>
          <w:rFonts w:ascii="Palatino Linotype" w:hAnsi="Palatino Linotype"/>
          <w:b/>
          <w:w w:val="99"/>
          <w:sz w:val="24"/>
          <w:szCs w:val="24"/>
        </w:rPr>
        <w:t>2.83.</w:t>
      </w:r>
    </w:p>
    <w:p w:rsidR="001137E9" w:rsidRPr="00187A04" w:rsidRDefault="001137E9" w:rsidP="001137E9">
      <w:pPr>
        <w:autoSpaceDE w:val="0"/>
        <w:ind w:right="-20"/>
        <w:jc w:val="center"/>
        <w:rPr>
          <w:rFonts w:ascii="Palatino Linotype" w:hAnsi="Palatino Linotype"/>
          <w:b/>
          <w:w w:val="99"/>
          <w:sz w:val="24"/>
          <w:szCs w:val="24"/>
        </w:rPr>
      </w:pPr>
      <w:r w:rsidRPr="00187A04">
        <w:rPr>
          <w:rFonts w:ascii="Palatino Linotype" w:hAnsi="Palatino Linotype"/>
          <w:b/>
          <w:w w:val="99"/>
          <w:sz w:val="24"/>
          <w:szCs w:val="24"/>
        </w:rPr>
        <w:t xml:space="preserve">SZAKKÉPZÉSI KERETTANTERV </w:t>
      </w:r>
    </w:p>
    <w:p w:rsidR="001137E9" w:rsidRPr="00187A04" w:rsidRDefault="001137E9" w:rsidP="001137E9">
      <w:pPr>
        <w:autoSpaceDE w:val="0"/>
        <w:ind w:right="-20"/>
        <w:jc w:val="center"/>
        <w:rPr>
          <w:rFonts w:ascii="Palatino Linotype" w:hAnsi="Palatino Linotype"/>
          <w:b/>
          <w:w w:val="99"/>
          <w:sz w:val="24"/>
          <w:szCs w:val="24"/>
        </w:rPr>
      </w:pPr>
      <w:proofErr w:type="gramStart"/>
      <w:r w:rsidRPr="00187A04">
        <w:rPr>
          <w:rFonts w:ascii="Palatino Linotype" w:hAnsi="Palatino Linotype"/>
          <w:b/>
          <w:w w:val="99"/>
          <w:sz w:val="24"/>
          <w:szCs w:val="24"/>
        </w:rPr>
        <w:t>az</w:t>
      </w:r>
      <w:proofErr w:type="gramEnd"/>
    </w:p>
    <w:p w:rsidR="001137E9" w:rsidRPr="00187A04" w:rsidRDefault="001137E9" w:rsidP="001137E9">
      <w:pPr>
        <w:ind w:left="555" w:hanging="555"/>
        <w:jc w:val="center"/>
        <w:rPr>
          <w:rFonts w:ascii="Palatino Linotype" w:hAnsi="Palatino Linotype" w:cs="Mangal"/>
          <w:b/>
          <w:bCs/>
          <w:kern w:val="1"/>
          <w:sz w:val="24"/>
          <w:szCs w:val="24"/>
          <w:lang w:eastAsia="hi-IN" w:bidi="hi-IN"/>
        </w:rPr>
      </w:pPr>
      <w:r w:rsidRPr="00187A04">
        <w:rPr>
          <w:rFonts w:ascii="Palatino Linotype" w:hAnsi="Palatino Linotype" w:cs="Mangal"/>
          <w:b/>
          <w:bCs/>
          <w:kern w:val="1"/>
          <w:sz w:val="24"/>
          <w:szCs w:val="24"/>
          <w:lang w:eastAsia="hi-IN" w:bidi="hi-IN"/>
        </w:rPr>
        <w:t xml:space="preserve"> </w:t>
      </w:r>
      <w:r w:rsidR="00E4028C" w:rsidRPr="00187A04">
        <w:rPr>
          <w:rFonts w:ascii="Palatino Linotype" w:hAnsi="Palatino Linotype" w:cs="Mangal"/>
          <w:b/>
          <w:bCs/>
          <w:kern w:val="1"/>
          <w:sz w:val="24"/>
          <w:szCs w:val="24"/>
          <w:lang w:eastAsia="hi-IN" w:bidi="hi-IN"/>
        </w:rPr>
        <w:t>54 345 02</w:t>
      </w:r>
    </w:p>
    <w:p w:rsidR="001137E9" w:rsidRPr="00187A04" w:rsidRDefault="001137E9" w:rsidP="001137E9">
      <w:pPr>
        <w:ind w:left="555" w:hanging="555"/>
        <w:jc w:val="center"/>
        <w:rPr>
          <w:rFonts w:ascii="Palatino Linotype" w:hAnsi="Palatino Linotype" w:cs="Mangal"/>
          <w:b/>
          <w:bCs/>
          <w:kern w:val="1"/>
          <w:sz w:val="24"/>
          <w:szCs w:val="24"/>
          <w:lang w:eastAsia="hi-IN" w:bidi="hi-IN"/>
        </w:rPr>
      </w:pPr>
      <w:r w:rsidRPr="00187A04">
        <w:rPr>
          <w:rFonts w:ascii="Palatino Linotype" w:hAnsi="Palatino Linotype" w:cs="Mangal"/>
          <w:b/>
          <w:bCs/>
          <w:kern w:val="1"/>
          <w:sz w:val="24"/>
          <w:szCs w:val="24"/>
          <w:lang w:eastAsia="hi-IN" w:bidi="hi-IN"/>
        </w:rPr>
        <w:t xml:space="preserve"> </w:t>
      </w:r>
      <w:r w:rsidR="00E4028C" w:rsidRPr="00187A04">
        <w:rPr>
          <w:rFonts w:ascii="Palatino Linotype" w:hAnsi="Palatino Linotype" w:cs="Mangal"/>
          <w:b/>
          <w:bCs/>
          <w:kern w:val="1"/>
          <w:sz w:val="24"/>
          <w:szCs w:val="24"/>
          <w:lang w:eastAsia="hi-IN" w:bidi="hi-IN"/>
        </w:rPr>
        <w:t>NONPROFIT MENEDZSER</w:t>
      </w:r>
    </w:p>
    <w:p w:rsidR="001137E9" w:rsidRPr="00187A04" w:rsidRDefault="001137E9" w:rsidP="001137E9">
      <w:pPr>
        <w:ind w:left="555" w:hanging="555"/>
        <w:jc w:val="center"/>
        <w:rPr>
          <w:rFonts w:ascii="Palatino Linotype" w:hAnsi="Palatino Linotype"/>
          <w:b/>
          <w:bCs/>
          <w:sz w:val="24"/>
          <w:szCs w:val="24"/>
        </w:rPr>
      </w:pPr>
      <w:r w:rsidRPr="00187A04">
        <w:rPr>
          <w:rFonts w:ascii="Palatino Linotype" w:hAnsi="Palatino Linotype"/>
          <w:b/>
          <w:bCs/>
          <w:sz w:val="24"/>
          <w:szCs w:val="24"/>
        </w:rPr>
        <w:t xml:space="preserve">SZAKKÉPESÍTÉSHEZ, </w:t>
      </w:r>
    </w:p>
    <w:p w:rsidR="001137E9" w:rsidRPr="00187A04" w:rsidRDefault="001137E9" w:rsidP="001137E9">
      <w:pPr>
        <w:autoSpaceDE w:val="0"/>
        <w:ind w:right="-20"/>
        <w:jc w:val="center"/>
        <w:rPr>
          <w:rFonts w:ascii="Palatino Linotype" w:hAnsi="Palatino Linotype"/>
          <w:b/>
          <w:w w:val="99"/>
          <w:sz w:val="24"/>
          <w:szCs w:val="24"/>
        </w:rPr>
      </w:pPr>
      <w:r w:rsidRPr="00187A04">
        <w:rPr>
          <w:rFonts w:ascii="Palatino Linotype" w:hAnsi="Palatino Linotype"/>
          <w:b/>
          <w:w w:val="99"/>
          <w:sz w:val="24"/>
          <w:szCs w:val="24"/>
        </w:rPr>
        <w:t xml:space="preserve">valamint </w:t>
      </w:r>
      <w:proofErr w:type="gramStart"/>
      <w:r w:rsidRPr="00187A04">
        <w:rPr>
          <w:rFonts w:ascii="Palatino Linotype" w:hAnsi="Palatino Linotype"/>
          <w:b/>
          <w:w w:val="99"/>
          <w:sz w:val="24"/>
          <w:szCs w:val="24"/>
        </w:rPr>
        <w:t>a</w:t>
      </w:r>
      <w:proofErr w:type="gramEnd"/>
    </w:p>
    <w:p w:rsidR="001137E9" w:rsidRPr="00187A04" w:rsidRDefault="001137E9" w:rsidP="001137E9">
      <w:pPr>
        <w:autoSpaceDE w:val="0"/>
        <w:ind w:right="-20"/>
        <w:jc w:val="center"/>
        <w:rPr>
          <w:rFonts w:ascii="Palatino Linotype" w:hAnsi="Palatino Linotype"/>
          <w:b/>
          <w:w w:val="99"/>
          <w:sz w:val="24"/>
          <w:szCs w:val="24"/>
        </w:rPr>
      </w:pPr>
      <w:r w:rsidRPr="00187A04">
        <w:rPr>
          <w:rFonts w:ascii="Palatino Linotype" w:hAnsi="Palatino Linotype"/>
          <w:b/>
          <w:w w:val="99"/>
          <w:sz w:val="24"/>
          <w:szCs w:val="24"/>
        </w:rPr>
        <w:t xml:space="preserve"> </w:t>
      </w:r>
      <w:r w:rsidR="00E4028C" w:rsidRPr="00187A04">
        <w:rPr>
          <w:rFonts w:ascii="Palatino Linotype" w:hAnsi="Palatino Linotype"/>
          <w:b/>
          <w:w w:val="99"/>
          <w:sz w:val="24"/>
          <w:szCs w:val="24"/>
        </w:rPr>
        <w:t>XXIV. KÖZGAZDASÁG</w:t>
      </w:r>
      <w:r w:rsidRPr="00187A04">
        <w:rPr>
          <w:rFonts w:ascii="Palatino Linotype" w:hAnsi="Palatino Linotype"/>
          <w:w w:val="99"/>
          <w:sz w:val="24"/>
          <w:szCs w:val="24"/>
        </w:rPr>
        <w:t xml:space="preserve"> </w:t>
      </w:r>
    </w:p>
    <w:p w:rsidR="001137E9" w:rsidRPr="00187A04" w:rsidRDefault="001137E9" w:rsidP="001137E9">
      <w:pPr>
        <w:autoSpaceDE w:val="0"/>
        <w:ind w:right="-20"/>
        <w:jc w:val="center"/>
        <w:rPr>
          <w:rFonts w:ascii="Palatino Linotype" w:hAnsi="Palatino Linotype"/>
          <w:b/>
          <w:w w:val="99"/>
          <w:sz w:val="24"/>
          <w:szCs w:val="24"/>
        </w:rPr>
      </w:pPr>
      <w:r w:rsidRPr="00187A04">
        <w:rPr>
          <w:rFonts w:ascii="Palatino Linotype" w:hAnsi="Palatino Linotype"/>
          <w:b/>
          <w:w w:val="99"/>
          <w:sz w:val="24"/>
          <w:szCs w:val="24"/>
        </w:rPr>
        <w:t>ÁGAZATHOZ</w:t>
      </w:r>
    </w:p>
    <w:p w:rsidR="001137E9" w:rsidRPr="00187A04" w:rsidRDefault="001137E9" w:rsidP="001137E9">
      <w:pPr>
        <w:autoSpaceDE w:val="0"/>
        <w:ind w:right="-20"/>
        <w:jc w:val="center"/>
        <w:rPr>
          <w:rFonts w:ascii="Palatino Linotype" w:hAnsi="Palatino Linotype"/>
          <w:b/>
          <w:w w:val="99"/>
          <w:sz w:val="24"/>
          <w:szCs w:val="24"/>
        </w:rPr>
      </w:pPr>
    </w:p>
    <w:p w:rsidR="001137E9" w:rsidRPr="00187A04" w:rsidRDefault="001137E9" w:rsidP="001137E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szakképzési kerettanterv ágazatra vonatkozó része (két</w:t>
      </w:r>
      <w:r w:rsidR="007A5DD7">
        <w:rPr>
          <w:rFonts w:ascii="Palatino Linotype" w:hAnsi="Palatino Linotype"/>
          <w:kern w:val="1"/>
          <w:sz w:val="24"/>
          <w:szCs w:val="24"/>
          <w:lang w:eastAsia="hi-IN" w:bidi="hi-IN"/>
        </w:rPr>
        <w:t xml:space="preserve"> </w:t>
      </w:r>
      <w:r w:rsidRPr="00187A04">
        <w:rPr>
          <w:rFonts w:ascii="Palatino Linotype" w:hAnsi="Palatino Linotype"/>
          <w:kern w:val="1"/>
          <w:sz w:val="24"/>
          <w:szCs w:val="24"/>
          <w:lang w:eastAsia="hi-IN" w:bidi="hi-IN"/>
        </w:rPr>
        <w:t>évfolyamos szakképzésben az első évfolyam tartalma, 4+1 évfolyamos képzésben az első négy évfolyamra, azaz a 9-12. középiskolai évfolyamokra előírt tartalom</w:t>
      </w:r>
      <w:r w:rsidRPr="007A5DD7">
        <w:rPr>
          <w:rFonts w:ascii="Palatino Linotype" w:hAnsi="Palatino Linotype"/>
          <w:kern w:val="1"/>
          <w:sz w:val="24"/>
          <w:szCs w:val="24"/>
          <w:lang w:eastAsia="hi-IN" w:bidi="hi-IN"/>
        </w:rPr>
        <w:t>) a</w:t>
      </w:r>
      <w:r w:rsidR="00EB7E41" w:rsidRPr="007A5DD7">
        <w:rPr>
          <w:rFonts w:ascii="Palatino Linotype" w:hAnsi="Palatino Linotype"/>
          <w:kern w:val="1"/>
          <w:sz w:val="24"/>
          <w:szCs w:val="24"/>
          <w:lang w:eastAsia="hi-IN" w:bidi="hi-IN"/>
        </w:rPr>
        <w:t xml:space="preserve"> XXIV. Közgazdaság </w:t>
      </w:r>
      <w:r w:rsidRPr="007A5DD7">
        <w:rPr>
          <w:rFonts w:ascii="Palatino Linotype" w:hAnsi="Palatino Linotype"/>
          <w:kern w:val="1"/>
          <w:sz w:val="24"/>
          <w:szCs w:val="24"/>
          <w:lang w:eastAsia="hi-IN" w:bidi="hi-IN"/>
        </w:rPr>
        <w:t>ágazat</w:t>
      </w:r>
      <w:r w:rsidRPr="00187A04">
        <w:rPr>
          <w:rFonts w:ascii="Palatino Linotype" w:hAnsi="Palatino Linotype"/>
          <w:kern w:val="1"/>
          <w:sz w:val="24"/>
          <w:szCs w:val="24"/>
          <w:lang w:eastAsia="hi-IN" w:bidi="hi-IN"/>
        </w:rPr>
        <w:t xml:space="preserve"> alábbi szakképesítéseire egységesen vonatkozik:</w:t>
      </w:r>
    </w:p>
    <w:p w:rsidR="001137E9" w:rsidRPr="00187A04" w:rsidRDefault="001137E9" w:rsidP="001137E9">
      <w:pPr>
        <w:widowControl w:val="0"/>
        <w:suppressAutoHyphens/>
        <w:jc w:val="both"/>
        <w:rPr>
          <w:rFonts w:ascii="Palatino Linotype" w:hAnsi="Palatino Linotype"/>
          <w:kern w:val="1"/>
          <w:sz w:val="24"/>
          <w:szCs w:val="24"/>
          <w:lang w:eastAsia="hi-IN" w:bidi="hi-IN"/>
        </w:rPr>
      </w:pPr>
    </w:p>
    <w:p w:rsidR="001137E9" w:rsidRPr="00187A04" w:rsidRDefault="001137E9" w:rsidP="001137E9">
      <w:pPr>
        <w:widowControl w:val="0"/>
        <w:suppressAutoHyphens/>
        <w:jc w:val="both"/>
        <w:rPr>
          <w:rFonts w:ascii="Palatino Linotype" w:hAnsi="Palatino Linotype"/>
          <w:kern w:val="1"/>
          <w:sz w:val="24"/>
          <w:szCs w:val="24"/>
          <w:lang w:eastAsia="hi-IN" w:bidi="hi-IN"/>
        </w:rPr>
      </w:pPr>
      <w:proofErr w:type="gramStart"/>
      <w:r w:rsidRPr="00187A04">
        <w:rPr>
          <w:rFonts w:ascii="Palatino Linotype" w:hAnsi="Palatino Linotype"/>
          <w:kern w:val="1"/>
          <w:sz w:val="24"/>
          <w:szCs w:val="24"/>
          <w:lang w:eastAsia="hi-IN" w:bidi="hi-IN"/>
        </w:rPr>
        <w:t>azonosítószám</w:t>
      </w:r>
      <w:proofErr w:type="gramEnd"/>
      <w:r w:rsidRPr="00187A04">
        <w:rPr>
          <w:rFonts w:ascii="Palatino Linotype" w:hAnsi="Palatino Linotype"/>
          <w:kern w:val="1"/>
          <w:sz w:val="24"/>
          <w:szCs w:val="24"/>
          <w:lang w:eastAsia="hi-IN" w:bidi="hi-IN"/>
        </w:rPr>
        <w:tab/>
        <w:t>megnevezés</w:t>
      </w:r>
    </w:p>
    <w:p w:rsidR="00E443B7" w:rsidRPr="00187A04" w:rsidRDefault="00E443B7" w:rsidP="00EB7E41">
      <w:pPr>
        <w:ind w:left="555" w:hanging="555"/>
        <w:rPr>
          <w:rFonts w:ascii="Palatino Linotype" w:hAnsi="Palatino Linotype" w:cs="Mangal"/>
          <w:bCs/>
          <w:kern w:val="1"/>
          <w:sz w:val="24"/>
          <w:szCs w:val="24"/>
          <w:lang w:eastAsia="hi-IN" w:bidi="hi-IN"/>
        </w:rPr>
      </w:pPr>
      <w:r w:rsidRPr="00187A04">
        <w:rPr>
          <w:rFonts w:ascii="Palatino Linotype" w:hAnsi="Palatino Linotype" w:cs="Mangal"/>
          <w:bCs/>
          <w:kern w:val="1"/>
          <w:sz w:val="24"/>
          <w:szCs w:val="24"/>
          <w:lang w:eastAsia="hi-IN" w:bidi="hi-IN"/>
        </w:rPr>
        <w:t xml:space="preserve">54 343 01 </w:t>
      </w:r>
      <w:r w:rsidRPr="00187A04">
        <w:rPr>
          <w:rFonts w:ascii="Palatino Linotype" w:hAnsi="Palatino Linotype" w:cs="Mangal"/>
          <w:bCs/>
          <w:kern w:val="1"/>
          <w:sz w:val="24"/>
          <w:szCs w:val="24"/>
          <w:lang w:eastAsia="hi-IN" w:bidi="hi-IN"/>
        </w:rPr>
        <w:tab/>
        <w:t>Pénzügyi termékértékesítő (bank, befektetés, biztosítás)</w:t>
      </w:r>
    </w:p>
    <w:p w:rsidR="00E443B7" w:rsidRPr="00187A04" w:rsidRDefault="00E443B7" w:rsidP="00EB7E41">
      <w:pPr>
        <w:ind w:left="555" w:hanging="555"/>
        <w:rPr>
          <w:rFonts w:ascii="Palatino Linotype" w:hAnsi="Palatino Linotype" w:cs="Mangal"/>
          <w:bCs/>
          <w:kern w:val="1"/>
          <w:sz w:val="24"/>
          <w:szCs w:val="24"/>
          <w:lang w:eastAsia="hi-IN" w:bidi="hi-IN"/>
        </w:rPr>
      </w:pPr>
      <w:r w:rsidRPr="00187A04">
        <w:rPr>
          <w:rFonts w:ascii="Palatino Linotype" w:hAnsi="Palatino Linotype" w:cs="Mangal"/>
          <w:bCs/>
          <w:kern w:val="1"/>
          <w:sz w:val="24"/>
          <w:szCs w:val="24"/>
          <w:lang w:eastAsia="hi-IN" w:bidi="hi-IN"/>
        </w:rPr>
        <w:t xml:space="preserve">54 344 01 </w:t>
      </w:r>
      <w:r w:rsidRPr="00187A04">
        <w:rPr>
          <w:rFonts w:ascii="Palatino Linotype" w:hAnsi="Palatino Linotype" w:cs="Mangal"/>
          <w:bCs/>
          <w:kern w:val="1"/>
          <w:sz w:val="24"/>
          <w:szCs w:val="24"/>
          <w:lang w:eastAsia="hi-IN" w:bidi="hi-IN"/>
        </w:rPr>
        <w:tab/>
        <w:t>Pénzügyi-számviteli ügyintéző</w:t>
      </w:r>
    </w:p>
    <w:p w:rsidR="00E443B7" w:rsidRPr="00187A04" w:rsidRDefault="00E443B7" w:rsidP="00EB7E41">
      <w:pPr>
        <w:ind w:left="555" w:hanging="555"/>
        <w:rPr>
          <w:rFonts w:ascii="Palatino Linotype" w:hAnsi="Palatino Linotype" w:cs="Mangal"/>
          <w:bCs/>
          <w:kern w:val="1"/>
          <w:sz w:val="24"/>
          <w:szCs w:val="24"/>
          <w:lang w:eastAsia="hi-IN" w:bidi="hi-IN"/>
        </w:rPr>
      </w:pPr>
      <w:r w:rsidRPr="00187A04">
        <w:rPr>
          <w:rFonts w:ascii="Palatino Linotype" w:hAnsi="Palatino Linotype" w:cs="Mangal"/>
          <w:bCs/>
          <w:kern w:val="1"/>
          <w:sz w:val="24"/>
          <w:szCs w:val="24"/>
          <w:lang w:eastAsia="hi-IN" w:bidi="hi-IN"/>
        </w:rPr>
        <w:t xml:space="preserve">54 344 02 </w:t>
      </w:r>
      <w:r w:rsidRPr="00187A04">
        <w:rPr>
          <w:rFonts w:ascii="Palatino Linotype" w:hAnsi="Palatino Linotype" w:cs="Mangal"/>
          <w:bCs/>
          <w:kern w:val="1"/>
          <w:sz w:val="24"/>
          <w:szCs w:val="24"/>
          <w:lang w:eastAsia="hi-IN" w:bidi="hi-IN"/>
        </w:rPr>
        <w:tab/>
        <w:t>Vállalkozási és bérügyintéző</w:t>
      </w:r>
    </w:p>
    <w:p w:rsidR="00E443B7" w:rsidRDefault="00E443B7" w:rsidP="00EB7E41">
      <w:pPr>
        <w:ind w:left="555" w:hanging="555"/>
        <w:rPr>
          <w:rFonts w:ascii="Palatino Linotype" w:hAnsi="Palatino Linotype" w:cs="Mangal"/>
          <w:bCs/>
          <w:kern w:val="1"/>
          <w:sz w:val="24"/>
          <w:szCs w:val="24"/>
          <w:lang w:eastAsia="hi-IN" w:bidi="hi-IN"/>
        </w:rPr>
      </w:pPr>
      <w:r w:rsidRPr="00187A04">
        <w:rPr>
          <w:rFonts w:ascii="Palatino Linotype" w:hAnsi="Palatino Linotype" w:cs="Mangal"/>
          <w:bCs/>
          <w:kern w:val="1"/>
          <w:sz w:val="24"/>
          <w:szCs w:val="24"/>
          <w:lang w:eastAsia="hi-IN" w:bidi="hi-IN"/>
        </w:rPr>
        <w:t xml:space="preserve">54 344 03 </w:t>
      </w:r>
      <w:r w:rsidRPr="00187A04">
        <w:rPr>
          <w:rFonts w:ascii="Palatino Linotype" w:hAnsi="Palatino Linotype" w:cs="Mangal"/>
          <w:bCs/>
          <w:kern w:val="1"/>
          <w:sz w:val="24"/>
          <w:szCs w:val="24"/>
          <w:lang w:eastAsia="hi-IN" w:bidi="hi-IN"/>
        </w:rPr>
        <w:tab/>
        <w:t>Vám-, jövedéki- és termékdíj ügyintéző</w:t>
      </w:r>
    </w:p>
    <w:p w:rsidR="00D77A68" w:rsidRPr="00187A04" w:rsidRDefault="00D77A68" w:rsidP="00EB7E41">
      <w:pPr>
        <w:ind w:left="555" w:hanging="555"/>
        <w:rPr>
          <w:rFonts w:ascii="Palatino Linotype" w:hAnsi="Palatino Linotype" w:cs="Mangal"/>
          <w:bCs/>
          <w:kern w:val="1"/>
          <w:sz w:val="24"/>
          <w:szCs w:val="24"/>
          <w:lang w:eastAsia="hi-IN" w:bidi="hi-IN"/>
        </w:rPr>
      </w:pPr>
      <w:r>
        <w:rPr>
          <w:rFonts w:ascii="Palatino Linotype" w:hAnsi="Palatino Linotype" w:cs="Mangal"/>
          <w:bCs/>
          <w:kern w:val="1"/>
          <w:sz w:val="24"/>
          <w:szCs w:val="24"/>
          <w:lang w:eastAsia="hi-IN" w:bidi="hi-IN"/>
        </w:rPr>
        <w:t>54 345 02</w:t>
      </w:r>
      <w:r>
        <w:rPr>
          <w:rFonts w:ascii="Palatino Linotype" w:hAnsi="Palatino Linotype" w:cs="Mangal"/>
          <w:bCs/>
          <w:kern w:val="1"/>
          <w:sz w:val="24"/>
          <w:szCs w:val="24"/>
          <w:lang w:eastAsia="hi-IN" w:bidi="hi-IN"/>
        </w:rPr>
        <w:tab/>
        <w:t>Nonprofit menedzser</w:t>
      </w:r>
    </w:p>
    <w:p w:rsidR="00E443B7" w:rsidRPr="00187A04" w:rsidRDefault="00E443B7" w:rsidP="00EB7E41">
      <w:pPr>
        <w:ind w:left="555" w:hanging="555"/>
        <w:rPr>
          <w:rFonts w:ascii="Palatino Linotype" w:hAnsi="Palatino Linotype" w:cs="Mangal"/>
          <w:bCs/>
          <w:kern w:val="1"/>
          <w:sz w:val="24"/>
          <w:szCs w:val="24"/>
          <w:lang w:eastAsia="hi-IN" w:bidi="hi-IN"/>
        </w:rPr>
      </w:pPr>
    </w:p>
    <w:p w:rsidR="001137E9" w:rsidRPr="00187A04" w:rsidRDefault="001137E9" w:rsidP="001137E9">
      <w:pPr>
        <w:jc w:val="both"/>
        <w:rPr>
          <w:rFonts w:ascii="Palatino Linotype" w:hAnsi="Palatino Linotype"/>
          <w:sz w:val="24"/>
          <w:szCs w:val="24"/>
        </w:rPr>
      </w:pPr>
    </w:p>
    <w:p w:rsidR="001137E9" w:rsidRPr="00187A04" w:rsidRDefault="001137E9" w:rsidP="001137E9">
      <w:pPr>
        <w:ind w:left="555" w:hanging="555"/>
        <w:jc w:val="both"/>
        <w:rPr>
          <w:rFonts w:ascii="Palatino Linotype" w:hAnsi="Palatino Linotype"/>
          <w:b/>
          <w:sz w:val="24"/>
          <w:szCs w:val="24"/>
        </w:rPr>
      </w:pPr>
      <w:r w:rsidRPr="00187A04">
        <w:rPr>
          <w:rFonts w:ascii="Palatino Linotype" w:hAnsi="Palatino Linotype"/>
          <w:b/>
          <w:bCs/>
          <w:sz w:val="24"/>
          <w:szCs w:val="24"/>
        </w:rPr>
        <w:t>I.</w:t>
      </w:r>
      <w:r w:rsidRPr="00187A04">
        <w:rPr>
          <w:rFonts w:ascii="Palatino Linotype" w:hAnsi="Palatino Linotype"/>
          <w:b/>
          <w:bCs/>
          <w:sz w:val="24"/>
          <w:szCs w:val="24"/>
        </w:rPr>
        <w:tab/>
      </w:r>
      <w:proofErr w:type="gramStart"/>
      <w:r w:rsidRPr="00187A04">
        <w:rPr>
          <w:rFonts w:ascii="Palatino Linotype" w:hAnsi="Palatino Linotype"/>
          <w:b/>
          <w:sz w:val="24"/>
          <w:szCs w:val="24"/>
        </w:rPr>
        <w:t>A</w:t>
      </w:r>
      <w:proofErr w:type="gramEnd"/>
      <w:r w:rsidRPr="00187A04">
        <w:rPr>
          <w:rFonts w:ascii="Palatino Linotype" w:hAnsi="Palatino Linotype"/>
          <w:b/>
          <w:sz w:val="24"/>
          <w:szCs w:val="24"/>
        </w:rPr>
        <w:t xml:space="preserve"> szakképzés jogi háttere</w:t>
      </w:r>
    </w:p>
    <w:p w:rsidR="001137E9" w:rsidRPr="00187A04" w:rsidRDefault="001137E9" w:rsidP="001137E9">
      <w:pPr>
        <w:jc w:val="both"/>
        <w:rPr>
          <w:rFonts w:ascii="Palatino Linotype" w:hAnsi="Palatino Linotype"/>
          <w:b/>
          <w:sz w:val="24"/>
          <w:szCs w:val="24"/>
        </w:rPr>
      </w:pPr>
    </w:p>
    <w:p w:rsidR="001137E9" w:rsidRPr="00187A04" w:rsidRDefault="001137E9" w:rsidP="001137E9">
      <w:pPr>
        <w:jc w:val="both"/>
        <w:rPr>
          <w:rFonts w:ascii="Palatino Linotype" w:hAnsi="Palatino Linotype"/>
          <w:sz w:val="24"/>
          <w:szCs w:val="24"/>
        </w:rPr>
      </w:pPr>
      <w:r w:rsidRPr="00187A04">
        <w:rPr>
          <w:rFonts w:ascii="Palatino Linotype" w:hAnsi="Palatino Linotype"/>
          <w:sz w:val="24"/>
          <w:szCs w:val="24"/>
        </w:rPr>
        <w:t>A szakképzési kerettanterv</w:t>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p>
    <w:p w:rsidR="001137E9" w:rsidRPr="00187A04" w:rsidRDefault="001137E9" w:rsidP="001137E9">
      <w:pPr>
        <w:ind w:left="1362" w:hanging="447"/>
        <w:jc w:val="both"/>
        <w:rPr>
          <w:rFonts w:ascii="Palatino Linotype" w:hAnsi="Palatino Linotype"/>
          <w:sz w:val="24"/>
          <w:szCs w:val="24"/>
        </w:rPr>
      </w:pPr>
      <w:r w:rsidRPr="00187A04">
        <w:rPr>
          <w:rFonts w:ascii="Palatino Linotype" w:hAnsi="Palatino Linotype"/>
          <w:sz w:val="24"/>
          <w:szCs w:val="24"/>
        </w:rPr>
        <w:t>–</w:t>
      </w:r>
      <w:r w:rsidRPr="00187A04">
        <w:rPr>
          <w:rFonts w:ascii="Palatino Linotype" w:hAnsi="Palatino Linotype"/>
          <w:sz w:val="24"/>
          <w:szCs w:val="24"/>
        </w:rPr>
        <w:tab/>
        <w:t>a nemzeti köznevelésről szóló 2011. évi CXC. törvény,</w:t>
      </w:r>
      <w:r w:rsidRPr="00187A04">
        <w:rPr>
          <w:rFonts w:ascii="Palatino Linotype" w:hAnsi="Palatino Linotype"/>
          <w:sz w:val="24"/>
          <w:szCs w:val="24"/>
        </w:rPr>
        <w:tab/>
      </w:r>
    </w:p>
    <w:p w:rsidR="001137E9" w:rsidRPr="00187A04" w:rsidRDefault="001137E9" w:rsidP="001137E9">
      <w:pPr>
        <w:ind w:left="1362" w:hanging="447"/>
        <w:jc w:val="both"/>
        <w:rPr>
          <w:rFonts w:ascii="Palatino Linotype" w:hAnsi="Palatino Linotype"/>
          <w:sz w:val="24"/>
          <w:szCs w:val="24"/>
        </w:rPr>
      </w:pPr>
      <w:r w:rsidRPr="00187A04">
        <w:rPr>
          <w:rFonts w:ascii="Palatino Linotype" w:hAnsi="Palatino Linotype"/>
          <w:sz w:val="24"/>
          <w:szCs w:val="24"/>
        </w:rPr>
        <w:t>–</w:t>
      </w:r>
      <w:r w:rsidRPr="00187A04">
        <w:rPr>
          <w:rFonts w:ascii="Palatino Linotype" w:hAnsi="Palatino Linotype"/>
          <w:sz w:val="24"/>
          <w:szCs w:val="24"/>
        </w:rPr>
        <w:tab/>
        <w:t>a szakképzésről szóló 2011. évi CLXXXVII. törvény,</w:t>
      </w:r>
      <w:r w:rsidRPr="00187A04">
        <w:rPr>
          <w:rFonts w:ascii="Palatino Linotype" w:hAnsi="Palatino Linotype"/>
          <w:sz w:val="24"/>
          <w:szCs w:val="24"/>
        </w:rPr>
        <w:tab/>
      </w:r>
    </w:p>
    <w:p w:rsidR="001137E9" w:rsidRPr="00187A04" w:rsidRDefault="001137E9" w:rsidP="001137E9">
      <w:pPr>
        <w:ind w:left="1362" w:hanging="447"/>
        <w:jc w:val="both"/>
        <w:rPr>
          <w:rFonts w:ascii="Palatino Linotype" w:hAnsi="Palatino Linotype"/>
          <w:sz w:val="24"/>
          <w:szCs w:val="24"/>
        </w:rPr>
      </w:pPr>
    </w:p>
    <w:p w:rsidR="001137E9" w:rsidRPr="00187A04" w:rsidRDefault="001137E9" w:rsidP="001137E9">
      <w:pPr>
        <w:ind w:left="555"/>
        <w:jc w:val="both"/>
        <w:rPr>
          <w:rFonts w:ascii="Palatino Linotype" w:hAnsi="Palatino Linotype"/>
          <w:sz w:val="24"/>
          <w:szCs w:val="24"/>
        </w:rPr>
      </w:pPr>
      <w:proofErr w:type="gramStart"/>
      <w:r w:rsidRPr="00187A04">
        <w:rPr>
          <w:rFonts w:ascii="Palatino Linotype" w:hAnsi="Palatino Linotype"/>
          <w:sz w:val="24"/>
          <w:szCs w:val="24"/>
        </w:rPr>
        <w:t>valamint</w:t>
      </w:r>
      <w:proofErr w:type="gramEnd"/>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p>
    <w:p w:rsidR="001137E9" w:rsidRPr="00187A04" w:rsidRDefault="001137E9" w:rsidP="000409FD">
      <w:pPr>
        <w:widowControl w:val="0"/>
        <w:numPr>
          <w:ilvl w:val="0"/>
          <w:numId w:val="1"/>
        </w:numPr>
        <w:suppressAutoHyphens/>
        <w:ind w:left="1288" w:hanging="373"/>
        <w:jc w:val="both"/>
        <w:rPr>
          <w:rFonts w:ascii="Palatino Linotype" w:hAnsi="Palatino Linotype"/>
          <w:sz w:val="24"/>
          <w:szCs w:val="24"/>
        </w:rPr>
      </w:pPr>
      <w:r w:rsidRPr="00187A04">
        <w:rPr>
          <w:rFonts w:ascii="Palatino Linotype" w:hAnsi="Palatino Linotype"/>
          <w:sz w:val="24"/>
          <w:szCs w:val="24"/>
        </w:rPr>
        <w:t>az Országos Képzési Jegyzékről és az Országos Képzési Jegyzék módosításának eljárásrendjéről szóló 150/2012. (VII. 6.) Kormányrendelet,</w:t>
      </w:r>
    </w:p>
    <w:p w:rsidR="001137E9" w:rsidRPr="00187A04" w:rsidRDefault="001137E9" w:rsidP="000409FD">
      <w:pPr>
        <w:widowControl w:val="0"/>
        <w:numPr>
          <w:ilvl w:val="0"/>
          <w:numId w:val="1"/>
        </w:numPr>
        <w:suppressAutoHyphens/>
        <w:ind w:left="1288" w:hanging="373"/>
        <w:jc w:val="both"/>
        <w:rPr>
          <w:rFonts w:ascii="Palatino Linotype" w:hAnsi="Palatino Linotype"/>
          <w:sz w:val="24"/>
          <w:szCs w:val="24"/>
        </w:rPr>
      </w:pPr>
      <w:r w:rsidRPr="00187A04">
        <w:rPr>
          <w:rFonts w:ascii="Palatino Linotype" w:hAnsi="Palatino Linotype"/>
          <w:sz w:val="24"/>
          <w:szCs w:val="24"/>
        </w:rPr>
        <w:t>az állam által elismert szakképesítések szakmai követelménymoduljairól</w:t>
      </w:r>
      <w:r w:rsidRPr="00187A04">
        <w:rPr>
          <w:rFonts w:ascii="Palatino Linotype" w:hAnsi="Palatino Linotype"/>
          <w:iCs/>
          <w:sz w:val="24"/>
          <w:szCs w:val="24"/>
        </w:rPr>
        <w:t xml:space="preserve"> szóló</w:t>
      </w:r>
      <w:r w:rsidRPr="00187A04">
        <w:rPr>
          <w:rFonts w:ascii="Palatino Linotype" w:hAnsi="Palatino Linotype"/>
          <w:sz w:val="24"/>
          <w:szCs w:val="24"/>
        </w:rPr>
        <w:t xml:space="preserve"> 217/2012. (VIII. 9.) Kormányrendelet, </w:t>
      </w:r>
    </w:p>
    <w:p w:rsidR="001137E9" w:rsidRPr="00187A04" w:rsidRDefault="001137E9" w:rsidP="001137E9">
      <w:pPr>
        <w:ind w:left="1288" w:hanging="373"/>
        <w:jc w:val="both"/>
        <w:rPr>
          <w:rFonts w:ascii="Palatino Linotype" w:hAnsi="Palatino Linotype"/>
          <w:sz w:val="24"/>
          <w:szCs w:val="24"/>
        </w:rPr>
      </w:pPr>
      <w:r w:rsidRPr="00187A04">
        <w:rPr>
          <w:rFonts w:ascii="Palatino Linotype" w:hAnsi="Palatino Linotype"/>
          <w:sz w:val="24"/>
          <w:szCs w:val="24"/>
        </w:rPr>
        <w:t>–</w:t>
      </w:r>
      <w:r w:rsidRPr="00187A04">
        <w:rPr>
          <w:rFonts w:ascii="Palatino Linotype" w:hAnsi="Palatino Linotype"/>
          <w:sz w:val="24"/>
          <w:szCs w:val="24"/>
        </w:rPr>
        <w:tab/>
      </w:r>
      <w:r w:rsidRPr="00187A04">
        <w:rPr>
          <w:rFonts w:ascii="Palatino Linotype" w:hAnsi="Palatino Linotype"/>
          <w:kern w:val="1"/>
          <w:sz w:val="24"/>
          <w:szCs w:val="24"/>
          <w:lang w:eastAsia="hi-IN" w:bidi="hi-IN"/>
        </w:rPr>
        <w:t xml:space="preserve">az </w:t>
      </w:r>
      <w:r w:rsidR="00E4028C" w:rsidRPr="00187A04">
        <w:rPr>
          <w:rFonts w:ascii="Palatino Linotype" w:hAnsi="Palatino Linotype"/>
          <w:kern w:val="1"/>
          <w:sz w:val="24"/>
          <w:szCs w:val="24"/>
          <w:lang w:eastAsia="hi-IN" w:bidi="hi-IN"/>
        </w:rPr>
        <w:t>54 345 02</w:t>
      </w:r>
      <w:r w:rsidRPr="00187A04">
        <w:rPr>
          <w:rFonts w:ascii="Palatino Linotype" w:hAnsi="Palatino Linotype"/>
          <w:kern w:val="1"/>
          <w:sz w:val="24"/>
          <w:szCs w:val="24"/>
          <w:lang w:eastAsia="hi-IN" w:bidi="hi-IN"/>
        </w:rPr>
        <w:t xml:space="preserve"> </w:t>
      </w:r>
      <w:r w:rsidR="00E4028C" w:rsidRPr="00187A04">
        <w:rPr>
          <w:rFonts w:ascii="Palatino Linotype" w:hAnsi="Palatino Linotype"/>
          <w:kern w:val="1"/>
          <w:sz w:val="24"/>
          <w:szCs w:val="24"/>
          <w:lang w:eastAsia="hi-IN" w:bidi="hi-IN"/>
        </w:rPr>
        <w:t xml:space="preserve">Nonprofit menedzser </w:t>
      </w:r>
      <w:r w:rsidRPr="00187A04">
        <w:rPr>
          <w:rFonts w:ascii="Palatino Linotype" w:hAnsi="Palatino Linotype"/>
          <w:kern w:val="1"/>
          <w:sz w:val="24"/>
          <w:szCs w:val="24"/>
          <w:lang w:eastAsia="hi-IN" w:bidi="hi-IN"/>
        </w:rPr>
        <w:t xml:space="preserve">szakképesítés szakmai és vizsgakövetelményeit tartalmazó </w:t>
      </w:r>
      <w:r w:rsidR="0059084E">
        <w:rPr>
          <w:rFonts w:ascii="Palatino Linotype" w:hAnsi="Palatino Linotype" w:cs="Palatino Linotype"/>
          <w:kern w:val="2"/>
          <w:sz w:val="24"/>
          <w:szCs w:val="24"/>
          <w:lang w:eastAsia="hi-IN" w:bidi="hi-IN"/>
        </w:rPr>
        <w:t>27/2012. (VIII.</w:t>
      </w:r>
      <w:r w:rsidR="005F2880">
        <w:rPr>
          <w:rFonts w:ascii="Palatino Linotype" w:hAnsi="Palatino Linotype" w:cs="Palatino Linotype"/>
          <w:kern w:val="2"/>
          <w:sz w:val="24"/>
          <w:szCs w:val="24"/>
          <w:lang w:eastAsia="hi-IN" w:bidi="hi-IN"/>
        </w:rPr>
        <w:t xml:space="preserve"> </w:t>
      </w:r>
      <w:r w:rsidR="0059084E">
        <w:rPr>
          <w:rFonts w:ascii="Palatino Linotype" w:hAnsi="Palatino Linotype" w:cs="Palatino Linotype"/>
          <w:kern w:val="2"/>
          <w:sz w:val="24"/>
          <w:szCs w:val="24"/>
          <w:lang w:eastAsia="hi-IN" w:bidi="hi-IN"/>
        </w:rPr>
        <w:t xml:space="preserve">27.) NGM </w:t>
      </w:r>
      <w:r w:rsidRPr="00187A04">
        <w:rPr>
          <w:rFonts w:ascii="Palatino Linotype" w:hAnsi="Palatino Linotype"/>
          <w:kern w:val="1"/>
          <w:sz w:val="24"/>
          <w:szCs w:val="24"/>
          <w:lang w:eastAsia="hi-IN" w:bidi="hi-IN"/>
        </w:rPr>
        <w:t>rendelet</w:t>
      </w:r>
      <w:r w:rsidRPr="00187A04">
        <w:rPr>
          <w:rFonts w:ascii="Palatino Linotype" w:hAnsi="Palatino Linotype"/>
          <w:sz w:val="24"/>
          <w:szCs w:val="24"/>
        </w:rPr>
        <w:tab/>
      </w:r>
    </w:p>
    <w:p w:rsidR="001137E9" w:rsidRPr="00187A04" w:rsidRDefault="001137E9" w:rsidP="001137E9">
      <w:pPr>
        <w:ind w:left="555"/>
        <w:jc w:val="both"/>
        <w:rPr>
          <w:rFonts w:ascii="Palatino Linotype" w:hAnsi="Palatino Linotype"/>
          <w:sz w:val="24"/>
          <w:szCs w:val="24"/>
        </w:rPr>
      </w:pPr>
      <w:proofErr w:type="gramStart"/>
      <w:r w:rsidRPr="00187A04">
        <w:rPr>
          <w:rFonts w:ascii="Palatino Linotype" w:hAnsi="Palatino Linotype"/>
          <w:sz w:val="24"/>
          <w:szCs w:val="24"/>
        </w:rPr>
        <w:t>alapján</w:t>
      </w:r>
      <w:proofErr w:type="gramEnd"/>
      <w:r w:rsidRPr="00187A04">
        <w:rPr>
          <w:rFonts w:ascii="Palatino Linotype" w:hAnsi="Palatino Linotype"/>
          <w:sz w:val="24"/>
          <w:szCs w:val="24"/>
        </w:rPr>
        <w:t xml:space="preserve"> készült.</w:t>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r w:rsidRPr="00187A04">
        <w:rPr>
          <w:rFonts w:ascii="Palatino Linotype" w:hAnsi="Palatino Linotype"/>
          <w:sz w:val="24"/>
          <w:szCs w:val="24"/>
        </w:rPr>
        <w:tab/>
      </w:r>
    </w:p>
    <w:p w:rsidR="001137E9" w:rsidRPr="00187A04" w:rsidRDefault="001137E9" w:rsidP="001137E9">
      <w:pPr>
        <w:ind w:left="555"/>
        <w:jc w:val="both"/>
        <w:rPr>
          <w:rFonts w:ascii="Palatino Linotype" w:hAnsi="Palatino Linotype"/>
          <w:sz w:val="24"/>
          <w:szCs w:val="24"/>
        </w:rPr>
      </w:pPr>
    </w:p>
    <w:p w:rsidR="001137E9" w:rsidRPr="00187A04" w:rsidRDefault="001137E9" w:rsidP="001137E9">
      <w:pPr>
        <w:jc w:val="both"/>
        <w:rPr>
          <w:rFonts w:ascii="Palatino Linotype" w:hAnsi="Palatino Linotype"/>
          <w:sz w:val="24"/>
          <w:szCs w:val="24"/>
        </w:rPr>
      </w:pPr>
      <w:r w:rsidRPr="00187A04">
        <w:rPr>
          <w:rFonts w:ascii="Palatino Linotype" w:hAnsi="Palatino Linotype"/>
          <w:sz w:val="24"/>
          <w:szCs w:val="24"/>
        </w:rPr>
        <w:t>A Szakképzési törvény, és a Felnőttképzési törvény rendelkezései szerint a szakképző iskolában a pedagógiai program részeként készülő szakmai programot, az iskolarendszeren kívüli szakképzést folytató intézményben a felnőttképzésről szóló törvényben szabályozott képzési programot a szakmai és vizsgakövetelmény és a szakképzési kerettantervek alapján kell kidolgozni.</w:t>
      </w:r>
    </w:p>
    <w:p w:rsidR="001137E9" w:rsidRPr="00187A04" w:rsidRDefault="001137E9" w:rsidP="001137E9">
      <w:pPr>
        <w:widowControl w:val="0"/>
        <w:numPr>
          <w:ilvl w:val="0"/>
          <w:numId w:val="2"/>
        </w:numPr>
        <w:suppressAutoHyphens/>
        <w:jc w:val="both"/>
        <w:rPr>
          <w:rFonts w:ascii="Palatino Linotype" w:hAnsi="Palatino Linotype"/>
          <w:b/>
          <w:sz w:val="24"/>
          <w:szCs w:val="24"/>
        </w:rPr>
      </w:pPr>
      <w:r w:rsidRPr="00187A04">
        <w:rPr>
          <w:rFonts w:ascii="Palatino Linotype" w:hAnsi="Palatino Linotype"/>
          <w:b/>
          <w:sz w:val="24"/>
          <w:szCs w:val="24"/>
        </w:rPr>
        <w:lastRenderedPageBreak/>
        <w:t>A szakképesítés alapadatai</w:t>
      </w:r>
    </w:p>
    <w:p w:rsidR="001137E9" w:rsidRPr="00187A04" w:rsidRDefault="001137E9" w:rsidP="001137E9">
      <w:pPr>
        <w:widowControl w:val="0"/>
        <w:suppressAutoHyphens/>
        <w:ind w:left="750"/>
        <w:jc w:val="both"/>
        <w:rPr>
          <w:rFonts w:ascii="Palatino Linotype" w:hAnsi="Palatino Linotype"/>
          <w:b/>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 xml:space="preserve">A szakképesítés azonosító száma: </w:t>
      </w:r>
      <w:r w:rsidR="00282A83" w:rsidRPr="00187A04">
        <w:rPr>
          <w:rFonts w:ascii="Palatino Linotype" w:hAnsi="Palatino Linotype"/>
          <w:kern w:val="1"/>
          <w:sz w:val="24"/>
          <w:szCs w:val="24"/>
          <w:lang w:eastAsia="hi-IN" w:bidi="hi-IN"/>
        </w:rPr>
        <w:t>54 345 02</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Szakképesítés megnevezése:</w:t>
      </w:r>
      <w:r w:rsidR="00282A83" w:rsidRPr="00187A04">
        <w:rPr>
          <w:rFonts w:ascii="Palatino Linotype" w:hAnsi="Palatino Linotype"/>
          <w:iCs/>
          <w:sz w:val="24"/>
          <w:szCs w:val="24"/>
        </w:rPr>
        <w:t xml:space="preserve"> </w:t>
      </w:r>
      <w:r w:rsidR="00282A83" w:rsidRPr="00187A04">
        <w:rPr>
          <w:rFonts w:ascii="Palatino Linotype" w:hAnsi="Palatino Linotype"/>
          <w:kern w:val="1"/>
          <w:sz w:val="24"/>
          <w:szCs w:val="24"/>
          <w:lang w:eastAsia="hi-IN" w:bidi="hi-IN"/>
        </w:rPr>
        <w:t>Nonprofit menedzser</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282A83"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 xml:space="preserve">Szakmacsoport száma és megnevezése: </w:t>
      </w:r>
      <w:r w:rsidR="00282A83" w:rsidRPr="00187A04">
        <w:rPr>
          <w:rFonts w:ascii="Palatino Linotype" w:hAnsi="Palatino Linotype"/>
          <w:kern w:val="1"/>
          <w:sz w:val="24"/>
          <w:szCs w:val="24"/>
          <w:lang w:eastAsia="hi-IN" w:bidi="hi-IN"/>
        </w:rPr>
        <w:t>15</w:t>
      </w:r>
      <w:r w:rsidR="006D3709">
        <w:rPr>
          <w:rFonts w:ascii="Palatino Linotype" w:hAnsi="Palatino Linotype"/>
          <w:kern w:val="1"/>
          <w:sz w:val="24"/>
          <w:szCs w:val="24"/>
          <w:lang w:eastAsia="hi-IN" w:bidi="hi-IN"/>
        </w:rPr>
        <w:t>.</w:t>
      </w:r>
      <w:r w:rsidR="00282A83" w:rsidRPr="00187A04">
        <w:rPr>
          <w:rFonts w:ascii="Palatino Linotype" w:hAnsi="Palatino Linotype"/>
          <w:kern w:val="1"/>
          <w:sz w:val="24"/>
          <w:szCs w:val="24"/>
          <w:lang w:eastAsia="hi-IN" w:bidi="hi-IN"/>
        </w:rPr>
        <w:t xml:space="preserve"> Közgazdaság</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282A83">
      <w:pPr>
        <w:tabs>
          <w:tab w:val="left" w:pos="2925"/>
        </w:tabs>
        <w:autoSpaceDE w:val="0"/>
        <w:autoSpaceDN w:val="0"/>
        <w:adjustRightInd w:val="0"/>
        <w:ind w:left="234" w:firstLine="204"/>
        <w:jc w:val="both"/>
        <w:rPr>
          <w:rFonts w:ascii="Palatino Linotype" w:hAnsi="Palatino Linotype"/>
          <w:b/>
          <w:w w:val="99"/>
          <w:sz w:val="24"/>
          <w:szCs w:val="24"/>
        </w:rPr>
      </w:pPr>
      <w:r w:rsidRPr="00187A04">
        <w:rPr>
          <w:rFonts w:ascii="Palatino Linotype" w:hAnsi="Palatino Linotype"/>
          <w:iCs/>
          <w:sz w:val="24"/>
          <w:szCs w:val="24"/>
        </w:rPr>
        <w:t xml:space="preserve">Ágazati besorolás száma és megnevezése: </w:t>
      </w:r>
      <w:r w:rsidRPr="00187A04">
        <w:rPr>
          <w:rFonts w:ascii="Palatino Linotype" w:hAnsi="Palatino Linotype"/>
          <w:iCs/>
          <w:sz w:val="24"/>
          <w:szCs w:val="24"/>
        </w:rPr>
        <w:tab/>
      </w:r>
      <w:r w:rsidR="00282A83" w:rsidRPr="00187A04">
        <w:rPr>
          <w:rFonts w:ascii="Palatino Linotype" w:hAnsi="Palatino Linotype"/>
          <w:w w:val="99"/>
          <w:sz w:val="24"/>
          <w:szCs w:val="24"/>
        </w:rPr>
        <w:t xml:space="preserve">XXIV. </w:t>
      </w:r>
      <w:r w:rsidR="00282A83" w:rsidRPr="00187A04">
        <w:rPr>
          <w:rFonts w:ascii="Palatino Linotype" w:hAnsi="Palatino Linotype"/>
          <w:kern w:val="1"/>
          <w:sz w:val="24"/>
          <w:szCs w:val="24"/>
          <w:lang w:eastAsia="hi-IN" w:bidi="hi-IN"/>
        </w:rPr>
        <w:t>Közgazdaság</w:t>
      </w:r>
      <w:r w:rsidR="00282A83" w:rsidRPr="00187A04">
        <w:rPr>
          <w:rFonts w:ascii="Palatino Linotype" w:hAnsi="Palatino Linotype"/>
          <w:w w:val="99"/>
          <w:sz w:val="24"/>
          <w:szCs w:val="24"/>
        </w:rPr>
        <w:t xml:space="preserve">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Iskolai rendszerű szakképzésben a szakképzési évfolyamok száma:</w:t>
      </w:r>
      <w:r w:rsidR="00282A83" w:rsidRPr="00187A04">
        <w:rPr>
          <w:rFonts w:ascii="Palatino Linotype" w:hAnsi="Palatino Linotype"/>
          <w:iCs/>
          <w:sz w:val="24"/>
          <w:szCs w:val="24"/>
        </w:rPr>
        <w:t xml:space="preserve"> 2</w:t>
      </w:r>
      <w:r w:rsidR="00942FC8">
        <w:rPr>
          <w:rFonts w:ascii="Palatino Linotype" w:hAnsi="Palatino Linotype"/>
          <w:iCs/>
          <w:sz w:val="24"/>
          <w:szCs w:val="24"/>
        </w:rPr>
        <w:t xml:space="preserve"> év</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 xml:space="preserve">Iskolarendszeren kívüli szakképzésben az óraszám: </w:t>
      </w:r>
      <w:r w:rsidR="00282A83" w:rsidRPr="00187A04">
        <w:rPr>
          <w:rFonts w:ascii="Palatino Linotype" w:hAnsi="Palatino Linotype"/>
          <w:iCs/>
          <w:sz w:val="24"/>
          <w:szCs w:val="24"/>
        </w:rPr>
        <w:t>960 – 1140 óra</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Elméleti képzési idő aránya:</w:t>
      </w:r>
      <w:r w:rsidR="00282A83" w:rsidRPr="00187A04">
        <w:rPr>
          <w:rFonts w:ascii="Palatino Linotype" w:hAnsi="Palatino Linotype"/>
          <w:iCs/>
          <w:sz w:val="24"/>
          <w:szCs w:val="24"/>
        </w:rPr>
        <w:t xml:space="preserve"> 60 %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Gyakorlati képzési idő aránya:</w:t>
      </w:r>
      <w:r w:rsidR="00282A83" w:rsidRPr="00187A04">
        <w:rPr>
          <w:rFonts w:ascii="Palatino Linotype" w:hAnsi="Palatino Linotype"/>
          <w:iCs/>
          <w:sz w:val="24"/>
          <w:szCs w:val="24"/>
        </w:rPr>
        <w:t xml:space="preserve"> 40 %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942FC8" w:rsidRDefault="001137E9" w:rsidP="00885605">
      <w:pPr>
        <w:autoSpaceDE w:val="0"/>
        <w:autoSpaceDN w:val="0"/>
        <w:adjustRightInd w:val="0"/>
        <w:ind w:left="360" w:firstLine="78"/>
        <w:jc w:val="both"/>
        <w:rPr>
          <w:rFonts w:ascii="Palatino Linotype" w:hAnsi="Palatino Linotype"/>
          <w:iCs/>
          <w:sz w:val="24"/>
          <w:szCs w:val="24"/>
        </w:rPr>
      </w:pPr>
      <w:r w:rsidRPr="00187A04">
        <w:rPr>
          <w:rFonts w:ascii="Palatino Linotype" w:hAnsi="Palatino Linotype"/>
          <w:iCs/>
          <w:sz w:val="24"/>
          <w:szCs w:val="24"/>
        </w:rPr>
        <w:t>Az iskolai rendszerű képzésben az összefüggő szakmai gyakorlat időtartama</w:t>
      </w:r>
      <w:r w:rsidR="00942FC8">
        <w:rPr>
          <w:rFonts w:ascii="Palatino Linotype" w:hAnsi="Palatino Linotype"/>
          <w:iCs/>
          <w:sz w:val="24"/>
          <w:szCs w:val="24"/>
        </w:rPr>
        <w:t>:</w:t>
      </w:r>
    </w:p>
    <w:p w:rsidR="00942FC8" w:rsidRPr="00942FC8" w:rsidRDefault="00942FC8" w:rsidP="00942FC8">
      <w:pPr>
        <w:autoSpaceDE w:val="0"/>
        <w:autoSpaceDN w:val="0"/>
        <w:adjustRightInd w:val="0"/>
        <w:ind w:left="426" w:firstLine="12"/>
        <w:jc w:val="both"/>
        <w:rPr>
          <w:rFonts w:ascii="Palatino Linotype" w:hAnsi="Palatino Linotype"/>
          <w:iCs/>
          <w:sz w:val="24"/>
          <w:szCs w:val="24"/>
        </w:rPr>
      </w:pPr>
      <w:r w:rsidRPr="00942FC8">
        <w:rPr>
          <w:rFonts w:ascii="Palatino Linotype" w:hAnsi="Palatino Linotype"/>
          <w:iCs/>
          <w:sz w:val="24"/>
          <w:szCs w:val="24"/>
        </w:rPr>
        <w:t>5 évfolyamos képzés esetén a 9. évfolyamot követően 70 óra, a 10. évfolyamot követően 105 óra, a 11. évfolyamot követően 140 óra;</w:t>
      </w:r>
    </w:p>
    <w:p w:rsidR="00942FC8" w:rsidRPr="00942FC8" w:rsidRDefault="00942FC8" w:rsidP="00942FC8">
      <w:pPr>
        <w:autoSpaceDE w:val="0"/>
        <w:autoSpaceDN w:val="0"/>
        <w:adjustRightInd w:val="0"/>
        <w:ind w:left="234" w:firstLine="204"/>
        <w:jc w:val="both"/>
        <w:rPr>
          <w:rFonts w:ascii="Palatino Linotype" w:hAnsi="Palatino Linotype"/>
          <w:iCs/>
          <w:sz w:val="24"/>
          <w:szCs w:val="24"/>
        </w:rPr>
      </w:pPr>
      <w:r w:rsidRPr="00942FC8">
        <w:rPr>
          <w:rFonts w:ascii="Palatino Linotype" w:hAnsi="Palatino Linotype"/>
          <w:iCs/>
          <w:sz w:val="24"/>
          <w:szCs w:val="24"/>
        </w:rPr>
        <w:t>2 évfolyamos képzés esetén az első szakképzési évfolyamot követően 160 óra</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tabs>
          <w:tab w:val="left" w:pos="1260"/>
        </w:tabs>
        <w:ind w:left="30"/>
        <w:jc w:val="both"/>
        <w:rPr>
          <w:rFonts w:ascii="Palatino Linotype" w:hAnsi="Palatino Linotype"/>
          <w:b/>
          <w:sz w:val="24"/>
          <w:szCs w:val="24"/>
        </w:rPr>
      </w:pPr>
      <w:r w:rsidRPr="00187A04">
        <w:rPr>
          <w:rFonts w:ascii="Palatino Linotype" w:hAnsi="Palatino Linotype"/>
          <w:b/>
          <w:sz w:val="24"/>
          <w:szCs w:val="24"/>
        </w:rPr>
        <w:t xml:space="preserve">III. </w:t>
      </w:r>
      <w:proofErr w:type="gramStart"/>
      <w:r w:rsidRPr="00187A04">
        <w:rPr>
          <w:rFonts w:ascii="Palatino Linotype" w:hAnsi="Palatino Linotype"/>
          <w:b/>
          <w:sz w:val="24"/>
          <w:szCs w:val="24"/>
        </w:rPr>
        <w:t>A</w:t>
      </w:r>
      <w:proofErr w:type="gramEnd"/>
      <w:r w:rsidRPr="00187A04">
        <w:rPr>
          <w:rFonts w:ascii="Palatino Linotype" w:hAnsi="Palatino Linotype"/>
          <w:b/>
          <w:sz w:val="24"/>
          <w:szCs w:val="24"/>
        </w:rPr>
        <w:t xml:space="preserve"> szakképzésbe történő belépés feltételei</w:t>
      </w:r>
    </w:p>
    <w:p w:rsidR="001137E9" w:rsidRPr="00187A04" w:rsidRDefault="001137E9" w:rsidP="001137E9">
      <w:pPr>
        <w:tabs>
          <w:tab w:val="left" w:pos="1260"/>
        </w:tabs>
        <w:ind w:left="42" w:hanging="12"/>
        <w:jc w:val="both"/>
        <w:rPr>
          <w:rFonts w:ascii="Palatino Linotype" w:hAnsi="Palatino Linotype"/>
          <w:b/>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Iskolai előképzettség:</w:t>
      </w:r>
      <w:r w:rsidR="00282A83" w:rsidRPr="00187A04">
        <w:rPr>
          <w:rFonts w:ascii="Palatino Linotype" w:hAnsi="Palatino Linotype"/>
          <w:iCs/>
          <w:sz w:val="24"/>
          <w:szCs w:val="24"/>
        </w:rPr>
        <w:t xml:space="preserve"> érettségi </w:t>
      </w:r>
      <w:r w:rsidR="00D77A68">
        <w:rPr>
          <w:rFonts w:ascii="Palatino Linotype" w:hAnsi="Palatino Linotype"/>
          <w:iCs/>
          <w:sz w:val="24"/>
          <w:szCs w:val="24"/>
        </w:rPr>
        <w:t>végzettség</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ab/>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Bemeneti kompetenciák:</w:t>
      </w:r>
      <w:r w:rsidR="00282A83" w:rsidRPr="00187A04">
        <w:rPr>
          <w:rFonts w:ascii="Palatino Linotype" w:hAnsi="Palatino Linotype"/>
          <w:iCs/>
          <w:sz w:val="24"/>
          <w:szCs w:val="24"/>
        </w:rPr>
        <w:t xml:space="preserve">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Szakmai előképzettség:</w:t>
      </w:r>
      <w:r w:rsidR="00282A83" w:rsidRPr="00187A04">
        <w:rPr>
          <w:rFonts w:ascii="Palatino Linotype" w:hAnsi="Palatino Linotype"/>
          <w:iCs/>
          <w:sz w:val="24"/>
          <w:szCs w:val="24"/>
        </w:rPr>
        <w:t xml:space="preserve">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Előírt gyakorlat:</w:t>
      </w:r>
      <w:r w:rsidR="00282A83" w:rsidRPr="00187A04">
        <w:rPr>
          <w:rFonts w:ascii="Palatino Linotype" w:hAnsi="Palatino Linotype"/>
          <w:iCs/>
          <w:sz w:val="24"/>
          <w:szCs w:val="24"/>
        </w:rPr>
        <w:t xml:space="preserve">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Egészségügyi alkalmassági követelmények:</w:t>
      </w:r>
      <w:r w:rsidR="00282A83" w:rsidRPr="00187A04">
        <w:rPr>
          <w:rFonts w:ascii="Palatino Linotype" w:hAnsi="Palatino Linotype"/>
          <w:iCs/>
          <w:sz w:val="24"/>
          <w:szCs w:val="24"/>
        </w:rPr>
        <w:t xml:space="preserve"> -</w:t>
      </w: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p>
    <w:p w:rsidR="001137E9" w:rsidRPr="00187A04" w:rsidRDefault="001137E9" w:rsidP="001137E9">
      <w:pPr>
        <w:autoSpaceDE w:val="0"/>
        <w:autoSpaceDN w:val="0"/>
        <w:adjustRightInd w:val="0"/>
        <w:ind w:left="234" w:firstLine="204"/>
        <w:jc w:val="both"/>
        <w:rPr>
          <w:rFonts w:ascii="Palatino Linotype" w:hAnsi="Palatino Linotype"/>
          <w:iCs/>
          <w:sz w:val="24"/>
          <w:szCs w:val="24"/>
        </w:rPr>
      </w:pPr>
      <w:r w:rsidRPr="00187A04">
        <w:rPr>
          <w:rFonts w:ascii="Palatino Linotype" w:hAnsi="Palatino Linotype"/>
          <w:iCs/>
          <w:sz w:val="24"/>
          <w:szCs w:val="24"/>
        </w:rPr>
        <w:t>Pályaalkalmassági követelmények:</w:t>
      </w:r>
      <w:r w:rsidR="00282A83" w:rsidRPr="00187A04">
        <w:rPr>
          <w:rFonts w:ascii="Palatino Linotype" w:hAnsi="Palatino Linotype"/>
          <w:iCs/>
          <w:sz w:val="24"/>
          <w:szCs w:val="24"/>
        </w:rPr>
        <w:t xml:space="preserve"> -</w:t>
      </w:r>
    </w:p>
    <w:p w:rsidR="001137E9" w:rsidRDefault="001137E9" w:rsidP="001137E9">
      <w:pPr>
        <w:autoSpaceDE w:val="0"/>
        <w:autoSpaceDN w:val="0"/>
        <w:adjustRightInd w:val="0"/>
        <w:jc w:val="both"/>
        <w:rPr>
          <w:rFonts w:ascii="Palatino Linotype" w:hAnsi="Palatino Linotype"/>
          <w:iCs/>
          <w:sz w:val="24"/>
          <w:szCs w:val="24"/>
        </w:rPr>
      </w:pPr>
    </w:p>
    <w:p w:rsidR="00942FC8" w:rsidRDefault="00942FC8">
      <w:pPr>
        <w:rPr>
          <w:rFonts w:ascii="Palatino Linotype" w:hAnsi="Palatino Linotype"/>
          <w:iCs/>
          <w:sz w:val="24"/>
          <w:szCs w:val="24"/>
        </w:rPr>
      </w:pPr>
      <w:r>
        <w:rPr>
          <w:rFonts w:ascii="Palatino Linotype" w:hAnsi="Palatino Linotype"/>
          <w:iCs/>
          <w:sz w:val="24"/>
          <w:szCs w:val="24"/>
        </w:rPr>
        <w:br w:type="page"/>
      </w:r>
    </w:p>
    <w:p w:rsidR="006D3709" w:rsidRPr="00187A04" w:rsidRDefault="006D3709" w:rsidP="001137E9">
      <w:pPr>
        <w:autoSpaceDE w:val="0"/>
        <w:autoSpaceDN w:val="0"/>
        <w:adjustRightInd w:val="0"/>
        <w:jc w:val="both"/>
        <w:rPr>
          <w:rFonts w:ascii="Palatino Linotype" w:hAnsi="Palatino Linotype"/>
          <w:iCs/>
          <w:sz w:val="24"/>
          <w:szCs w:val="24"/>
        </w:rPr>
      </w:pPr>
    </w:p>
    <w:p w:rsidR="001137E9" w:rsidRPr="00187A04" w:rsidRDefault="001137E9" w:rsidP="001137E9">
      <w:pPr>
        <w:widowControl w:val="0"/>
        <w:numPr>
          <w:ilvl w:val="0"/>
          <w:numId w:val="3"/>
        </w:numPr>
        <w:suppressAutoHyphens/>
        <w:jc w:val="both"/>
        <w:rPr>
          <w:rFonts w:ascii="Palatino Linotype" w:hAnsi="Palatino Linotype"/>
          <w:b/>
          <w:sz w:val="24"/>
          <w:szCs w:val="24"/>
        </w:rPr>
      </w:pPr>
      <w:r w:rsidRPr="00187A04">
        <w:rPr>
          <w:rFonts w:ascii="Palatino Linotype" w:hAnsi="Palatino Linotype"/>
          <w:b/>
          <w:sz w:val="24"/>
          <w:szCs w:val="24"/>
        </w:rPr>
        <w:t>A szakképzés szervezésének feltételei</w:t>
      </w:r>
    </w:p>
    <w:p w:rsidR="001137E9" w:rsidRPr="00187A04" w:rsidRDefault="001137E9" w:rsidP="001137E9">
      <w:pPr>
        <w:widowControl w:val="0"/>
        <w:suppressAutoHyphens/>
        <w:ind w:left="750"/>
        <w:jc w:val="both"/>
        <w:rPr>
          <w:rFonts w:ascii="Palatino Linotype" w:hAnsi="Palatino Linotype"/>
          <w:b/>
          <w:sz w:val="24"/>
          <w:szCs w:val="24"/>
        </w:rPr>
      </w:pPr>
    </w:p>
    <w:p w:rsidR="001137E9" w:rsidRPr="00187A04" w:rsidRDefault="001137E9" w:rsidP="001137E9">
      <w:pPr>
        <w:ind w:left="555"/>
        <w:jc w:val="both"/>
        <w:rPr>
          <w:rFonts w:ascii="Palatino Linotype" w:hAnsi="Palatino Linotype"/>
          <w:b/>
          <w:sz w:val="24"/>
          <w:szCs w:val="24"/>
        </w:rPr>
      </w:pPr>
      <w:r w:rsidRPr="00187A04">
        <w:rPr>
          <w:rFonts w:ascii="Palatino Linotype" w:hAnsi="Palatino Linotype"/>
          <w:b/>
          <w:sz w:val="24"/>
          <w:szCs w:val="24"/>
        </w:rPr>
        <w:t>Személyi feltételek</w:t>
      </w:r>
    </w:p>
    <w:p w:rsidR="001137E9" w:rsidRPr="00187A04" w:rsidRDefault="001137E9" w:rsidP="001137E9">
      <w:pPr>
        <w:ind w:left="555"/>
        <w:jc w:val="both"/>
        <w:rPr>
          <w:rFonts w:ascii="Palatino Linotype" w:hAnsi="Palatino Linotype"/>
          <w:sz w:val="24"/>
          <w:szCs w:val="24"/>
        </w:rPr>
      </w:pPr>
      <w:r w:rsidRPr="00187A04">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137E9" w:rsidRPr="00187A04" w:rsidRDefault="001137E9" w:rsidP="001137E9">
      <w:pPr>
        <w:ind w:left="555"/>
        <w:jc w:val="both"/>
        <w:rPr>
          <w:rFonts w:ascii="Palatino Linotype" w:hAnsi="Palatino Linotype"/>
          <w:sz w:val="24"/>
          <w:szCs w:val="24"/>
        </w:rPr>
      </w:pPr>
      <w:r w:rsidRPr="00187A04">
        <w:rPr>
          <w:rFonts w:ascii="Palatino Linotype" w:hAnsi="Palatino Linotype"/>
          <w:sz w:val="24"/>
          <w:szCs w:val="24"/>
        </w:rPr>
        <w:t>Ezen túl az alábbi tantárgyak oktatására elsősorban az alábbi végzettséggel rendelkező szakember alkalmazható:</w:t>
      </w:r>
    </w:p>
    <w:p w:rsidR="001137E9" w:rsidRPr="00187A04" w:rsidRDefault="001137E9" w:rsidP="001137E9">
      <w:pPr>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1137E9" w:rsidRPr="00187A04" w:rsidTr="001137E9">
        <w:trPr>
          <w:jc w:val="center"/>
        </w:trPr>
        <w:tc>
          <w:tcPr>
            <w:tcW w:w="4053" w:type="dxa"/>
            <w:tcBorders>
              <w:top w:val="single" w:sz="4" w:space="0" w:color="auto"/>
              <w:left w:val="single" w:sz="4" w:space="0" w:color="auto"/>
              <w:bottom w:val="single" w:sz="4" w:space="0" w:color="auto"/>
              <w:right w:val="single" w:sz="4" w:space="0" w:color="auto"/>
            </w:tcBorders>
          </w:tcPr>
          <w:p w:rsidR="001137E9" w:rsidRPr="00187A04" w:rsidRDefault="001137E9" w:rsidP="001137E9">
            <w:pPr>
              <w:jc w:val="center"/>
              <w:rPr>
                <w:rFonts w:ascii="Palatino Linotype" w:hAnsi="Palatino Linotype"/>
                <w:b/>
                <w:sz w:val="24"/>
                <w:szCs w:val="24"/>
              </w:rPr>
            </w:pPr>
            <w:r w:rsidRPr="00187A04">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1137E9" w:rsidRPr="00187A04" w:rsidRDefault="001137E9" w:rsidP="001137E9">
            <w:pPr>
              <w:jc w:val="center"/>
              <w:rPr>
                <w:rFonts w:ascii="Palatino Linotype" w:hAnsi="Palatino Linotype"/>
                <w:b/>
                <w:sz w:val="24"/>
                <w:szCs w:val="24"/>
              </w:rPr>
            </w:pPr>
            <w:r w:rsidRPr="00187A04">
              <w:rPr>
                <w:rFonts w:ascii="Palatino Linotype" w:hAnsi="Palatino Linotype"/>
                <w:b/>
                <w:sz w:val="24"/>
                <w:szCs w:val="24"/>
              </w:rPr>
              <w:t>Szakképesítés/Szakképzettség</w:t>
            </w:r>
          </w:p>
        </w:tc>
      </w:tr>
      <w:tr w:rsidR="001137E9" w:rsidRPr="00187A04" w:rsidTr="001137E9">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1137E9" w:rsidRPr="00187A04" w:rsidRDefault="00FE673B" w:rsidP="00BE1DE6">
            <w:pPr>
              <w:jc w:val="center"/>
              <w:rPr>
                <w:rFonts w:ascii="Palatino Linotype" w:hAnsi="Palatino Linotype"/>
                <w:bCs/>
                <w:sz w:val="24"/>
                <w:szCs w:val="24"/>
              </w:rPr>
            </w:pPr>
            <w:r w:rsidRPr="00187A04">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137E9" w:rsidRPr="00187A04" w:rsidRDefault="00FE673B" w:rsidP="00BE1DE6">
            <w:pPr>
              <w:jc w:val="center"/>
              <w:rPr>
                <w:rFonts w:ascii="Palatino Linotype" w:hAnsi="Palatino Linotype"/>
                <w:sz w:val="24"/>
                <w:szCs w:val="24"/>
              </w:rPr>
            </w:pPr>
            <w:r w:rsidRPr="00187A04">
              <w:rPr>
                <w:rFonts w:ascii="Palatino Linotype" w:hAnsi="Palatino Linotype"/>
                <w:sz w:val="24"/>
                <w:szCs w:val="24"/>
              </w:rPr>
              <w:t>-</w:t>
            </w:r>
          </w:p>
        </w:tc>
      </w:tr>
    </w:tbl>
    <w:p w:rsidR="001137E9" w:rsidRPr="00187A04" w:rsidRDefault="001137E9" w:rsidP="001137E9">
      <w:pPr>
        <w:jc w:val="both"/>
        <w:rPr>
          <w:rFonts w:ascii="Palatino Linotype" w:hAnsi="Palatino Linotype"/>
          <w:sz w:val="24"/>
          <w:szCs w:val="24"/>
        </w:rPr>
      </w:pPr>
    </w:p>
    <w:p w:rsidR="001137E9" w:rsidRPr="00187A04" w:rsidRDefault="001137E9" w:rsidP="001137E9">
      <w:pPr>
        <w:ind w:left="555"/>
        <w:jc w:val="both"/>
        <w:rPr>
          <w:rFonts w:ascii="Palatino Linotype" w:hAnsi="Palatino Linotype"/>
          <w:b/>
          <w:sz w:val="24"/>
          <w:szCs w:val="24"/>
        </w:rPr>
      </w:pPr>
      <w:r w:rsidRPr="00187A04">
        <w:rPr>
          <w:rFonts w:ascii="Palatino Linotype" w:hAnsi="Palatino Linotype"/>
          <w:b/>
          <w:sz w:val="24"/>
          <w:szCs w:val="24"/>
        </w:rPr>
        <w:t>Tárgyi feltételek</w:t>
      </w:r>
    </w:p>
    <w:p w:rsidR="001137E9" w:rsidRPr="00187A04" w:rsidRDefault="001137E9" w:rsidP="00BE1DE6">
      <w:pPr>
        <w:ind w:left="705"/>
        <w:jc w:val="both"/>
        <w:rPr>
          <w:rFonts w:ascii="Palatino Linotype" w:hAnsi="Palatino Linotype"/>
          <w:b/>
          <w:sz w:val="16"/>
          <w:szCs w:val="16"/>
        </w:rPr>
      </w:pPr>
      <w:r w:rsidRPr="00187A04">
        <w:rPr>
          <w:rFonts w:ascii="Palatino Linotype" w:hAnsi="Palatino Linotype"/>
          <w:sz w:val="24"/>
          <w:szCs w:val="24"/>
        </w:rPr>
        <w:t>A szakképesítés kerettantervéhez szükséges eszköz- és felszerelés minimumot a szakképesítés szakmai és vizsgakövetelménye (</w:t>
      </w:r>
      <w:proofErr w:type="spellStart"/>
      <w:r w:rsidRPr="00187A04">
        <w:rPr>
          <w:rFonts w:ascii="Palatino Linotype" w:hAnsi="Palatino Linotype"/>
          <w:sz w:val="24"/>
          <w:szCs w:val="24"/>
        </w:rPr>
        <w:t>szvk</w:t>
      </w:r>
      <w:proofErr w:type="spellEnd"/>
      <w:r w:rsidRPr="00187A04">
        <w:rPr>
          <w:rFonts w:ascii="Palatino Linotype" w:hAnsi="Palatino Linotype"/>
          <w:sz w:val="24"/>
          <w:szCs w:val="24"/>
        </w:rPr>
        <w:t>) tartalmazza, további javasolt eszközök és felszerelések:</w:t>
      </w:r>
      <w:r w:rsidR="00BE1DE6" w:rsidRPr="00187A04">
        <w:rPr>
          <w:rFonts w:ascii="Palatino Linotype" w:hAnsi="Palatino Linotype"/>
          <w:sz w:val="24"/>
          <w:szCs w:val="24"/>
        </w:rPr>
        <w:t xml:space="preserve"> </w:t>
      </w:r>
      <w:r w:rsidR="00FE673B" w:rsidRPr="00187A04">
        <w:rPr>
          <w:rFonts w:ascii="Palatino Linotype" w:hAnsi="Palatino Linotype"/>
          <w:sz w:val="24"/>
          <w:szCs w:val="24"/>
        </w:rPr>
        <w:t>nincs</w:t>
      </w:r>
    </w:p>
    <w:p w:rsidR="001137E9" w:rsidRDefault="001137E9" w:rsidP="001137E9">
      <w:pPr>
        <w:jc w:val="both"/>
        <w:rPr>
          <w:rFonts w:ascii="Palatino Linotype" w:hAnsi="Palatino Linotype"/>
          <w:b/>
          <w:sz w:val="24"/>
          <w:szCs w:val="24"/>
        </w:rPr>
      </w:pPr>
    </w:p>
    <w:p w:rsidR="00942FC8" w:rsidRPr="00942FC8" w:rsidRDefault="00942FC8" w:rsidP="00942FC8">
      <w:pPr>
        <w:ind w:left="709"/>
        <w:jc w:val="both"/>
        <w:rPr>
          <w:rFonts w:ascii="Palatino Linotype" w:hAnsi="Palatino Linotype"/>
          <w:i/>
          <w:sz w:val="24"/>
          <w:szCs w:val="24"/>
        </w:rPr>
      </w:pPr>
      <w:r w:rsidRPr="00942FC8">
        <w:rPr>
          <w:rFonts w:ascii="Palatino Linotype" w:hAnsi="Palatino Linotype"/>
          <w:i/>
          <w:sz w:val="24"/>
          <w:szCs w:val="24"/>
        </w:rPr>
        <w:t>Ajánlás a szakmai képzés lebonyolításához szükséges további eszközökre és felszerelésekre:</w:t>
      </w:r>
    </w:p>
    <w:p w:rsidR="00942FC8" w:rsidRPr="00942FC8" w:rsidRDefault="00942FC8" w:rsidP="00942FC8">
      <w:pPr>
        <w:ind w:left="709"/>
        <w:jc w:val="both"/>
        <w:rPr>
          <w:rFonts w:ascii="Palatino Linotype" w:hAnsi="Palatino Linotype"/>
          <w:i/>
          <w:sz w:val="24"/>
          <w:szCs w:val="24"/>
        </w:rPr>
      </w:pPr>
      <w:proofErr w:type="gramStart"/>
      <w:r w:rsidRPr="00942FC8">
        <w:rPr>
          <w:rFonts w:ascii="Palatino Linotype" w:hAnsi="Palatino Linotype"/>
          <w:i/>
          <w:sz w:val="24"/>
          <w:szCs w:val="24"/>
        </w:rPr>
        <w:t>nincs</w:t>
      </w:r>
      <w:proofErr w:type="gramEnd"/>
    </w:p>
    <w:p w:rsidR="00942FC8" w:rsidRPr="00942FC8" w:rsidRDefault="00942FC8" w:rsidP="00942FC8">
      <w:pPr>
        <w:ind w:left="709"/>
        <w:jc w:val="both"/>
        <w:rPr>
          <w:rFonts w:ascii="Palatino Linotype" w:hAnsi="Palatino Linotype"/>
          <w:i/>
          <w:sz w:val="24"/>
          <w:szCs w:val="24"/>
        </w:rPr>
      </w:pPr>
    </w:p>
    <w:p w:rsidR="001137E9" w:rsidRPr="006D3709" w:rsidRDefault="001137E9" w:rsidP="001137E9">
      <w:pPr>
        <w:jc w:val="both"/>
        <w:rPr>
          <w:rFonts w:ascii="Palatino Linotype" w:hAnsi="Palatino Linotype"/>
          <w:b/>
          <w:sz w:val="24"/>
          <w:szCs w:val="24"/>
        </w:rPr>
      </w:pPr>
    </w:p>
    <w:p w:rsidR="001137E9" w:rsidRPr="00187A04" w:rsidRDefault="001137E9" w:rsidP="001137E9">
      <w:pPr>
        <w:widowControl w:val="0"/>
        <w:numPr>
          <w:ilvl w:val="0"/>
          <w:numId w:val="3"/>
        </w:numPr>
        <w:suppressAutoHyphens/>
        <w:jc w:val="both"/>
        <w:rPr>
          <w:rFonts w:ascii="Palatino Linotype" w:hAnsi="Palatino Linotype"/>
          <w:b/>
          <w:sz w:val="24"/>
          <w:szCs w:val="24"/>
        </w:rPr>
      </w:pPr>
      <w:r w:rsidRPr="00187A04">
        <w:rPr>
          <w:rFonts w:ascii="Palatino Linotype" w:hAnsi="Palatino Linotype"/>
          <w:b/>
          <w:sz w:val="24"/>
          <w:szCs w:val="24"/>
        </w:rPr>
        <w:t>A szakképesítés óraterve nappali rendszerű oktatásra</w:t>
      </w:r>
    </w:p>
    <w:p w:rsidR="001137E9" w:rsidRPr="00187A04" w:rsidRDefault="001137E9" w:rsidP="001137E9">
      <w:pPr>
        <w:widowControl w:val="0"/>
        <w:suppressAutoHyphens/>
        <w:ind w:left="750"/>
        <w:jc w:val="both"/>
        <w:rPr>
          <w:rFonts w:ascii="Palatino Linotype" w:hAnsi="Palatino Linotype"/>
          <w:b/>
        </w:rPr>
      </w:pPr>
    </w:p>
    <w:p w:rsidR="001137E9" w:rsidRDefault="001137E9" w:rsidP="001137E9">
      <w:pPr>
        <w:widowControl w:val="0"/>
        <w:suppressAutoHyphens/>
        <w:ind w:left="750"/>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szakközépiskolai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942FC8" w:rsidRDefault="00942FC8">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D77A68" w:rsidRPr="00187A04" w:rsidRDefault="00D77A68" w:rsidP="001137E9">
      <w:pPr>
        <w:widowControl w:val="0"/>
        <w:suppressAutoHyphens/>
        <w:ind w:left="750"/>
        <w:jc w:val="both"/>
        <w:rPr>
          <w:rFonts w:ascii="Palatino Linotype" w:hAnsi="Palatino Linotype"/>
          <w:kern w:val="1"/>
          <w:sz w:val="24"/>
          <w:szCs w:val="24"/>
          <w:lang w:eastAsia="hi-IN" w:bidi="hi-IN"/>
        </w:rPr>
      </w:pPr>
      <w:bookmarkStart w:id="0" w:name="_GoBack"/>
      <w:bookmarkEnd w:id="0"/>
    </w:p>
    <w:p w:rsidR="00AF767F" w:rsidRPr="00187A04" w:rsidRDefault="00AF767F" w:rsidP="00AF767F">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 xml:space="preserve">Szakközépiskolai képzés esetén a heti és éves szakmai óraszámok: </w:t>
      </w:r>
    </w:p>
    <w:p w:rsidR="00AF767F" w:rsidRPr="00187A04" w:rsidRDefault="00AF767F" w:rsidP="00AF767F">
      <w:pPr>
        <w:widowControl w:val="0"/>
        <w:shd w:val="clear" w:color="auto" w:fill="FFFFFF"/>
        <w:suppressAutoHyphens/>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AF767F" w:rsidRPr="00187A04" w:rsidTr="00632E01">
        <w:trPr>
          <w:jc w:val="center"/>
        </w:trPr>
        <w:tc>
          <w:tcPr>
            <w:tcW w:w="2000"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éves óraszám szabadsáv nélkül</w:t>
            </w:r>
          </w:p>
        </w:tc>
        <w:tc>
          <w:tcPr>
            <w:tcW w:w="1915" w:type="dxa"/>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heti óraszám</w:t>
            </w:r>
          </w:p>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szabadsávval</w:t>
            </w:r>
          </w:p>
        </w:tc>
        <w:tc>
          <w:tcPr>
            <w:tcW w:w="1990" w:type="dxa"/>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éves óraszám szabadsávval</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9. évfolyam</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5 óra/hét</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180 óra/év</w:t>
            </w:r>
          </w:p>
        </w:tc>
        <w:tc>
          <w:tcPr>
            <w:tcW w:w="1915"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6 óra/hét</w:t>
            </w:r>
          </w:p>
        </w:tc>
        <w:tc>
          <w:tcPr>
            <w:tcW w:w="1990"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216 óra/év</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roofErr w:type="spellStart"/>
            <w:r w:rsidRPr="00187A04">
              <w:rPr>
                <w:rFonts w:ascii="Palatino Linotype" w:eastAsia="Lucida Sans Unicode" w:hAnsi="Palatino Linotype"/>
                <w:kern w:val="1"/>
                <w:sz w:val="24"/>
                <w:szCs w:val="24"/>
                <w:lang w:eastAsia="hi-IN" w:bidi="hi-IN"/>
              </w:rPr>
              <w:t>Ögy</w:t>
            </w:r>
            <w:proofErr w:type="spellEnd"/>
            <w:r w:rsidRPr="00187A04">
              <w:rPr>
                <w:rFonts w:ascii="Palatino Linotype" w:eastAsia="Lucida Sans Unicode" w:hAnsi="Palatino Linotype"/>
                <w:kern w:val="1"/>
                <w:sz w:val="24"/>
                <w:szCs w:val="24"/>
                <w:lang w:eastAsia="hi-IN" w:bidi="hi-IN"/>
              </w:rPr>
              <w:t>.</w:t>
            </w:r>
          </w:p>
        </w:tc>
        <w:tc>
          <w:tcPr>
            <w:tcW w:w="1393" w:type="dxa"/>
            <w:shd w:val="clear" w:color="auto" w:fill="auto"/>
          </w:tcPr>
          <w:p w:rsidR="00AF767F" w:rsidRPr="00187A04" w:rsidDel="00F9664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70 óra</w:t>
            </w:r>
          </w:p>
        </w:tc>
        <w:tc>
          <w:tcPr>
            <w:tcW w:w="1915"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70 óra</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10. évfolyam</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6 óra/hét</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216 óra/év</w:t>
            </w:r>
          </w:p>
        </w:tc>
        <w:tc>
          <w:tcPr>
            <w:tcW w:w="1915"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7 óra/hét</w:t>
            </w:r>
          </w:p>
        </w:tc>
        <w:tc>
          <w:tcPr>
            <w:tcW w:w="1990"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252 óra/év</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roofErr w:type="spellStart"/>
            <w:r w:rsidRPr="00187A04">
              <w:rPr>
                <w:rFonts w:ascii="Palatino Linotype" w:eastAsia="Lucida Sans Unicode" w:hAnsi="Palatino Linotype"/>
                <w:kern w:val="1"/>
                <w:sz w:val="24"/>
                <w:szCs w:val="24"/>
                <w:lang w:eastAsia="hi-IN" w:bidi="hi-IN"/>
              </w:rPr>
              <w:t>Ögy</w:t>
            </w:r>
            <w:proofErr w:type="spellEnd"/>
            <w:r w:rsidRPr="00187A04">
              <w:rPr>
                <w:rFonts w:ascii="Palatino Linotype" w:eastAsia="Lucida Sans Unicode" w:hAnsi="Palatino Linotype"/>
                <w:kern w:val="1"/>
                <w:sz w:val="24"/>
                <w:szCs w:val="24"/>
                <w:lang w:eastAsia="hi-IN" w:bidi="hi-IN"/>
              </w:rPr>
              <w:t>.</w:t>
            </w:r>
          </w:p>
        </w:tc>
        <w:tc>
          <w:tcPr>
            <w:tcW w:w="1393" w:type="dxa"/>
            <w:shd w:val="clear" w:color="auto" w:fill="auto"/>
          </w:tcPr>
          <w:p w:rsidR="00AF767F" w:rsidRPr="00187A04" w:rsidDel="00F9664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105 óra</w:t>
            </w:r>
          </w:p>
        </w:tc>
        <w:tc>
          <w:tcPr>
            <w:tcW w:w="1915"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105 óra</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 évfolyam</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7 óra/hét</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252 óra/év</w:t>
            </w:r>
          </w:p>
        </w:tc>
        <w:tc>
          <w:tcPr>
            <w:tcW w:w="1915"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8 óra/hét</w:t>
            </w:r>
          </w:p>
        </w:tc>
        <w:tc>
          <w:tcPr>
            <w:tcW w:w="1990"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288 óra/év</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roofErr w:type="spellStart"/>
            <w:r w:rsidRPr="00187A04">
              <w:rPr>
                <w:rFonts w:ascii="Palatino Linotype" w:eastAsia="Lucida Sans Unicode" w:hAnsi="Palatino Linotype"/>
                <w:kern w:val="1"/>
                <w:sz w:val="24"/>
                <w:szCs w:val="24"/>
                <w:lang w:eastAsia="hi-IN" w:bidi="hi-IN"/>
              </w:rPr>
              <w:t>Ögy</w:t>
            </w:r>
            <w:proofErr w:type="spellEnd"/>
            <w:r w:rsidRPr="00187A04">
              <w:rPr>
                <w:rFonts w:ascii="Palatino Linotype" w:eastAsia="Lucida Sans Unicode" w:hAnsi="Palatino Linotype"/>
                <w:kern w:val="1"/>
                <w:sz w:val="24"/>
                <w:szCs w:val="24"/>
                <w:lang w:eastAsia="hi-IN" w:bidi="hi-IN"/>
              </w:rPr>
              <w:t>.</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140 óra</w:t>
            </w:r>
          </w:p>
        </w:tc>
        <w:tc>
          <w:tcPr>
            <w:tcW w:w="1915"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140 óra</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12. évfolyam</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10 óra/hét</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320 óra/év</w:t>
            </w:r>
          </w:p>
        </w:tc>
        <w:tc>
          <w:tcPr>
            <w:tcW w:w="1915"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 óra/hét</w:t>
            </w:r>
          </w:p>
        </w:tc>
        <w:tc>
          <w:tcPr>
            <w:tcW w:w="1990" w:type="dxa"/>
          </w:tcPr>
          <w:p w:rsidR="00AF767F" w:rsidRPr="00187A04" w:rsidDel="006107BC"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352 óra/év</w:t>
            </w:r>
          </w:p>
        </w:tc>
      </w:tr>
      <w:tr w:rsidR="00AF767F" w:rsidRPr="00187A04" w:rsidTr="00632E01">
        <w:trPr>
          <w:jc w:val="center"/>
        </w:trPr>
        <w:tc>
          <w:tcPr>
            <w:tcW w:w="200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5/13. évfolyam</w:t>
            </w:r>
          </w:p>
        </w:tc>
        <w:tc>
          <w:tcPr>
            <w:tcW w:w="1393"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31 óra/hét</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992 óra/év</w:t>
            </w:r>
          </w:p>
        </w:tc>
        <w:tc>
          <w:tcPr>
            <w:tcW w:w="1915"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35 óra/hét</w:t>
            </w:r>
          </w:p>
        </w:tc>
        <w:tc>
          <w:tcPr>
            <w:tcW w:w="1990" w:type="dxa"/>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1120 óra/év</w:t>
            </w:r>
          </w:p>
        </w:tc>
      </w:tr>
      <w:tr w:rsidR="00AF767F" w:rsidRPr="00187A04" w:rsidTr="00632E01">
        <w:trPr>
          <w:jc w:val="center"/>
        </w:trPr>
        <w:tc>
          <w:tcPr>
            <w:tcW w:w="3393" w:type="dxa"/>
            <w:gridSpan w:val="2"/>
            <w:shd w:val="clear" w:color="auto" w:fill="auto"/>
          </w:tcPr>
          <w:p w:rsidR="00AF767F" w:rsidRPr="00187A04" w:rsidRDefault="00AF767F" w:rsidP="00632E01">
            <w:pPr>
              <w:widowControl w:val="0"/>
              <w:shd w:val="clear" w:color="auto" w:fill="FFFFFF"/>
              <w:tabs>
                <w:tab w:val="left" w:pos="1165"/>
              </w:tabs>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Összesen:</w:t>
            </w:r>
          </w:p>
        </w:tc>
        <w:tc>
          <w:tcPr>
            <w:tcW w:w="199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2275 óra</w:t>
            </w:r>
          </w:p>
        </w:tc>
        <w:tc>
          <w:tcPr>
            <w:tcW w:w="1915"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990"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2543 óra</w:t>
            </w:r>
          </w:p>
        </w:tc>
      </w:tr>
    </w:tbl>
    <w:p w:rsidR="006D3709" w:rsidRDefault="006D3709" w:rsidP="00AF767F"/>
    <w:p w:rsidR="006D3709" w:rsidRDefault="006D3709">
      <w:r>
        <w:br w:type="page"/>
      </w:r>
    </w:p>
    <w:p w:rsidR="00AF767F" w:rsidRPr="00187A04" w:rsidRDefault="00AF767F" w:rsidP="00AF767F"/>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AF767F" w:rsidRPr="00187A04" w:rsidTr="00632E01">
        <w:trPr>
          <w:jc w:val="center"/>
        </w:trPr>
        <w:tc>
          <w:tcPr>
            <w:tcW w:w="2140"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éves óraszám szabadsáv nélkül</w:t>
            </w:r>
          </w:p>
        </w:tc>
        <w:tc>
          <w:tcPr>
            <w:tcW w:w="1679" w:type="dxa"/>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heti óraszám</w:t>
            </w:r>
          </w:p>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szabadsávval</w:t>
            </w:r>
          </w:p>
        </w:tc>
        <w:tc>
          <w:tcPr>
            <w:tcW w:w="1679" w:type="dxa"/>
            <w:vAlign w:val="center"/>
          </w:tcPr>
          <w:p w:rsidR="00AF767F" w:rsidRPr="00187A04" w:rsidRDefault="00AF767F" w:rsidP="00632E01">
            <w:pPr>
              <w:widowControl w:val="0"/>
              <w:shd w:val="clear" w:color="auto" w:fill="FFFFFF"/>
              <w:suppressAutoHyphens/>
              <w:jc w:val="center"/>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éves óraszám szabadsávval</w:t>
            </w:r>
          </w:p>
        </w:tc>
      </w:tr>
      <w:tr w:rsidR="00AF767F" w:rsidRPr="00187A04" w:rsidTr="00632E01">
        <w:trPr>
          <w:jc w:val="center"/>
        </w:trPr>
        <w:tc>
          <w:tcPr>
            <w:tcW w:w="2140"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1/13. évfolyam</w:t>
            </w:r>
          </w:p>
        </w:tc>
        <w:tc>
          <w:tcPr>
            <w:tcW w:w="1842"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31 óra/hét</w:t>
            </w:r>
          </w:p>
        </w:tc>
        <w:tc>
          <w:tcPr>
            <w:tcW w:w="1897"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1116 óra/év</w:t>
            </w:r>
          </w:p>
        </w:tc>
        <w:tc>
          <w:tcPr>
            <w:tcW w:w="1679"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35 óra/hét</w:t>
            </w:r>
          </w:p>
        </w:tc>
        <w:tc>
          <w:tcPr>
            <w:tcW w:w="1679"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1260 óra/év</w:t>
            </w:r>
          </w:p>
        </w:tc>
      </w:tr>
      <w:tr w:rsidR="00AF767F" w:rsidRPr="00187A04" w:rsidTr="00632E01">
        <w:trPr>
          <w:jc w:val="center"/>
        </w:trPr>
        <w:tc>
          <w:tcPr>
            <w:tcW w:w="2140"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roofErr w:type="spellStart"/>
            <w:r w:rsidRPr="00187A04">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897" w:type="dxa"/>
            <w:shd w:val="clear" w:color="auto" w:fill="auto"/>
          </w:tcPr>
          <w:p w:rsidR="00AF767F" w:rsidRPr="00187A04"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160 óra</w:t>
            </w:r>
          </w:p>
        </w:tc>
        <w:tc>
          <w:tcPr>
            <w:tcW w:w="1679"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p>
        </w:tc>
        <w:tc>
          <w:tcPr>
            <w:tcW w:w="1679" w:type="dxa"/>
          </w:tcPr>
          <w:p w:rsidR="00AF767F" w:rsidRPr="00187A04" w:rsidDel="005546A9" w:rsidRDefault="00AF767F" w:rsidP="00632E01">
            <w:pPr>
              <w:widowControl w:val="0"/>
              <w:shd w:val="clear" w:color="auto" w:fill="FFFFFF"/>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160 óra</w:t>
            </w:r>
          </w:p>
        </w:tc>
      </w:tr>
      <w:tr w:rsidR="00AF767F" w:rsidRPr="00187A04" w:rsidTr="00632E01">
        <w:trPr>
          <w:jc w:val="center"/>
        </w:trPr>
        <w:tc>
          <w:tcPr>
            <w:tcW w:w="2140"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2/14. évfolyam</w:t>
            </w:r>
          </w:p>
        </w:tc>
        <w:tc>
          <w:tcPr>
            <w:tcW w:w="1842"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31 óra/hét</w:t>
            </w:r>
          </w:p>
        </w:tc>
        <w:tc>
          <w:tcPr>
            <w:tcW w:w="1897"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992 óra/év</w:t>
            </w:r>
          </w:p>
        </w:tc>
        <w:tc>
          <w:tcPr>
            <w:tcW w:w="1679"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35 óra/hét</w:t>
            </w:r>
          </w:p>
        </w:tc>
        <w:tc>
          <w:tcPr>
            <w:tcW w:w="1679"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1120 óra/év</w:t>
            </w:r>
          </w:p>
        </w:tc>
      </w:tr>
      <w:tr w:rsidR="00AF767F" w:rsidRPr="00187A04" w:rsidTr="00632E01">
        <w:trPr>
          <w:jc w:val="center"/>
        </w:trPr>
        <w:tc>
          <w:tcPr>
            <w:tcW w:w="3982" w:type="dxa"/>
            <w:gridSpan w:val="2"/>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Összesen:</w:t>
            </w:r>
          </w:p>
        </w:tc>
        <w:tc>
          <w:tcPr>
            <w:tcW w:w="1897" w:type="dxa"/>
            <w:shd w:val="clear" w:color="auto" w:fill="FFFFFF"/>
          </w:tcPr>
          <w:p w:rsidR="00AF767F" w:rsidRPr="00187A04"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2268 óra</w:t>
            </w:r>
          </w:p>
        </w:tc>
        <w:tc>
          <w:tcPr>
            <w:tcW w:w="1679" w:type="dxa"/>
            <w:shd w:val="clear" w:color="auto" w:fill="FFFFFF"/>
          </w:tcPr>
          <w:p w:rsidR="00AF767F" w:rsidRPr="00187A04" w:rsidDel="005546A9" w:rsidRDefault="00AF767F" w:rsidP="00632E01">
            <w:pPr>
              <w:widowControl w:val="0"/>
              <w:suppressAutoHyphens/>
              <w:jc w:val="both"/>
              <w:rPr>
                <w:rFonts w:ascii="Palatino Linotype" w:eastAsia="Lucida Sans Unicode" w:hAnsi="Palatino Linotype"/>
                <w:kern w:val="1"/>
                <w:sz w:val="24"/>
                <w:szCs w:val="24"/>
                <w:lang w:eastAsia="hi-IN" w:bidi="hi-IN"/>
              </w:rPr>
            </w:pPr>
          </w:p>
        </w:tc>
        <w:tc>
          <w:tcPr>
            <w:tcW w:w="1679" w:type="dxa"/>
            <w:shd w:val="clear" w:color="auto" w:fill="FFFFFF"/>
          </w:tcPr>
          <w:p w:rsidR="00AF767F" w:rsidRPr="00187A04" w:rsidDel="005546A9" w:rsidRDefault="00AF767F" w:rsidP="00632E01">
            <w:pPr>
              <w:widowControl w:val="0"/>
              <w:suppressAutoHyphens/>
              <w:jc w:val="both"/>
              <w:rPr>
                <w:rFonts w:ascii="Palatino Linotype" w:eastAsia="Lucida Sans Unicode" w:hAnsi="Palatino Linotype"/>
                <w:kern w:val="1"/>
                <w:sz w:val="24"/>
                <w:szCs w:val="24"/>
                <w:lang w:eastAsia="hi-IN" w:bidi="hi-IN"/>
              </w:rPr>
            </w:pPr>
            <w:r w:rsidRPr="00187A04">
              <w:rPr>
                <w:rFonts w:ascii="Palatino Linotype" w:eastAsia="Lucida Sans Unicode" w:hAnsi="Palatino Linotype"/>
                <w:kern w:val="1"/>
                <w:sz w:val="24"/>
                <w:szCs w:val="24"/>
                <w:lang w:eastAsia="hi-IN" w:bidi="hi-IN"/>
              </w:rPr>
              <w:t>2540 óra</w:t>
            </w:r>
          </w:p>
        </w:tc>
      </w:tr>
    </w:tbl>
    <w:p w:rsidR="00AF767F" w:rsidRPr="00187A04" w:rsidRDefault="00AF767F" w:rsidP="00AF767F">
      <w:pPr>
        <w:widowControl w:val="0"/>
        <w:suppressAutoHyphens/>
        <w:ind w:left="750"/>
        <w:jc w:val="both"/>
        <w:rPr>
          <w:rFonts w:ascii="Palatino Linotype" w:hAnsi="Palatino Linotype"/>
          <w:i/>
          <w:kern w:val="1"/>
          <w:sz w:val="24"/>
          <w:szCs w:val="24"/>
          <w:lang w:eastAsia="hi-IN" w:bidi="hi-IN"/>
        </w:rPr>
      </w:pPr>
    </w:p>
    <w:p w:rsidR="001137E9" w:rsidRPr="00187A04" w:rsidRDefault="001137E9" w:rsidP="001137E9">
      <w:pPr>
        <w:widowControl w:val="0"/>
        <w:suppressAutoHyphens/>
        <w:ind w:left="750"/>
        <w:jc w:val="both"/>
        <w:rPr>
          <w:rFonts w:ascii="Palatino Linotype" w:hAnsi="Palatino Linotype"/>
          <w:kern w:val="1"/>
          <w:sz w:val="24"/>
          <w:szCs w:val="24"/>
          <w:lang w:eastAsia="hi-IN" w:bidi="hi-IN"/>
        </w:rPr>
      </w:pPr>
    </w:p>
    <w:p w:rsidR="001137E9" w:rsidRPr="00187A04" w:rsidRDefault="00AF767F" w:rsidP="001137E9">
      <w:pPr>
        <w:widowControl w:val="0"/>
        <w:suppressAutoHyphens/>
        <w:ind w:left="750"/>
        <w:jc w:val="both"/>
        <w:rPr>
          <w:rFonts w:ascii="Palatino Linotype" w:hAnsi="Palatino Linotype"/>
          <w:sz w:val="24"/>
          <w:szCs w:val="24"/>
        </w:rPr>
      </w:pPr>
      <w:r w:rsidRPr="00187A04" w:rsidDel="00AF767F">
        <w:rPr>
          <w:rFonts w:ascii="Palatino Linotype" w:hAnsi="Palatino Linotype"/>
          <w:kern w:val="1"/>
          <w:sz w:val="24"/>
          <w:szCs w:val="24"/>
          <w:lang w:eastAsia="hi-IN" w:bidi="hi-IN"/>
        </w:rPr>
        <w:t xml:space="preserve"> </w:t>
      </w:r>
      <w:r w:rsidR="001137E9" w:rsidRPr="00187A04">
        <w:rPr>
          <w:rFonts w:ascii="Palatino Linotype" w:hAnsi="Palatino Linotype"/>
          <w:i/>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282A83" w:rsidRPr="00187A04" w:rsidRDefault="00282A83" w:rsidP="001137E9">
      <w:pPr>
        <w:jc w:val="both"/>
        <w:rPr>
          <w:rFonts w:ascii="Palatino Linotype" w:hAnsi="Palatino Linotype"/>
          <w:sz w:val="24"/>
          <w:szCs w:val="24"/>
        </w:rPr>
      </w:pPr>
    </w:p>
    <w:p w:rsidR="00BE1DE6" w:rsidRPr="00187A04" w:rsidRDefault="00BE1DE6" w:rsidP="001137E9">
      <w:pPr>
        <w:jc w:val="both"/>
        <w:rPr>
          <w:rFonts w:ascii="Palatino Linotype" w:hAnsi="Palatino Linotype"/>
          <w:sz w:val="24"/>
          <w:szCs w:val="24"/>
        </w:rPr>
      </w:pPr>
    </w:p>
    <w:p w:rsidR="00BE1DE6" w:rsidRPr="00187A04" w:rsidRDefault="00BE1DE6" w:rsidP="001137E9">
      <w:pPr>
        <w:jc w:val="both"/>
        <w:rPr>
          <w:rFonts w:ascii="Palatino Linotype" w:hAnsi="Palatino Linotype"/>
          <w:sz w:val="24"/>
          <w:szCs w:val="24"/>
        </w:rPr>
        <w:sectPr w:rsidR="00BE1DE6" w:rsidRPr="00187A04" w:rsidSect="001137E9">
          <w:headerReference w:type="default" r:id="rId9"/>
          <w:pgSz w:w="11906" w:h="16838"/>
          <w:pgMar w:top="1418" w:right="1418" w:bottom="1418" w:left="1276" w:header="709" w:footer="709" w:gutter="0"/>
          <w:cols w:space="708"/>
          <w:docGrid w:linePitch="360"/>
        </w:sectPr>
      </w:pPr>
    </w:p>
    <w:p w:rsidR="00AE7A3C" w:rsidRPr="00187A04" w:rsidRDefault="00AE7A3C" w:rsidP="00AE7A3C">
      <w:pPr>
        <w:widowControl w:val="0"/>
        <w:suppressAutoHyphens/>
        <w:ind w:left="750"/>
        <w:jc w:val="center"/>
        <w:rPr>
          <w:rFonts w:ascii="Palatino Linotype" w:hAnsi="Palatino Linotype"/>
          <w:sz w:val="24"/>
          <w:szCs w:val="24"/>
        </w:rPr>
      </w:pPr>
      <w:r w:rsidRPr="00187A04">
        <w:rPr>
          <w:rFonts w:ascii="Palatino Linotype" w:hAnsi="Palatino Linotype"/>
          <w:sz w:val="24"/>
          <w:szCs w:val="24"/>
        </w:rPr>
        <w:lastRenderedPageBreak/>
        <w:t>1. számú táblázat</w:t>
      </w:r>
    </w:p>
    <w:p w:rsidR="00AE7A3C" w:rsidRPr="00187A04" w:rsidRDefault="00AE7A3C" w:rsidP="00AE7A3C">
      <w:pPr>
        <w:jc w:val="center"/>
        <w:rPr>
          <w:rFonts w:ascii="Palatino Linotype" w:hAnsi="Palatino Linotype"/>
          <w:b/>
          <w:sz w:val="24"/>
          <w:szCs w:val="24"/>
        </w:rPr>
      </w:pPr>
      <w:r w:rsidRPr="00187A04">
        <w:rPr>
          <w:rFonts w:ascii="Palatino Linotype" w:hAnsi="Palatino Linotype"/>
          <w:b/>
          <w:sz w:val="24"/>
          <w:szCs w:val="24"/>
        </w:rPr>
        <w:t>A szakmai követelménymodulokhoz rendelt tantárgyak heti óraszáma évfolyamonként</w:t>
      </w:r>
    </w:p>
    <w:tbl>
      <w:tblPr>
        <w:tblW w:w="16249" w:type="dxa"/>
        <w:jc w:val="center"/>
        <w:tblInd w:w="-865" w:type="dxa"/>
        <w:tblCellMar>
          <w:left w:w="70" w:type="dxa"/>
          <w:right w:w="70" w:type="dxa"/>
        </w:tblCellMar>
        <w:tblLook w:val="04A0" w:firstRow="1" w:lastRow="0" w:firstColumn="1" w:lastColumn="0" w:noHBand="0" w:noVBand="1"/>
      </w:tblPr>
      <w:tblGrid>
        <w:gridCol w:w="2093"/>
        <w:gridCol w:w="2373"/>
        <w:gridCol w:w="736"/>
        <w:gridCol w:w="737"/>
        <w:gridCol w:w="736"/>
        <w:gridCol w:w="736"/>
        <w:gridCol w:w="737"/>
        <w:gridCol w:w="736"/>
        <w:gridCol w:w="736"/>
        <w:gridCol w:w="737"/>
        <w:gridCol w:w="736"/>
        <w:gridCol w:w="736"/>
        <w:gridCol w:w="738"/>
        <w:gridCol w:w="736"/>
        <w:gridCol w:w="737"/>
        <w:gridCol w:w="736"/>
        <w:gridCol w:w="736"/>
        <w:gridCol w:w="737"/>
      </w:tblGrid>
      <w:tr w:rsidR="00AE7A3C" w:rsidRPr="00187A04" w:rsidTr="002D577D">
        <w:trPr>
          <w:trHeight w:val="760"/>
          <w:jc w:val="center"/>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Szakmai követelménymodulok</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Tantárgyak</w:t>
            </w:r>
          </w:p>
        </w:tc>
        <w:tc>
          <w:tcPr>
            <w:tcW w:w="8101" w:type="dxa"/>
            <w:gridSpan w:val="11"/>
            <w:tcBorders>
              <w:top w:val="single" w:sz="4" w:space="0" w:color="auto"/>
              <w:left w:val="nil"/>
              <w:bottom w:val="single" w:sz="4" w:space="0" w:color="auto"/>
              <w:right w:val="single" w:sz="4" w:space="0" w:color="000000"/>
            </w:tcBorders>
            <w:shd w:val="clear" w:color="000000" w:fill="FFFFFF"/>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Ágazati szakképzés a közismereti oktatással párhuzamosan</w:t>
            </w:r>
          </w:p>
        </w:tc>
        <w:tc>
          <w:tcPr>
            <w:tcW w:w="2209" w:type="dxa"/>
            <w:gridSpan w:val="3"/>
            <w:tcBorders>
              <w:top w:val="single" w:sz="4" w:space="0" w:color="auto"/>
              <w:left w:val="nil"/>
              <w:bottom w:val="single" w:sz="4" w:space="0" w:color="auto"/>
              <w:right w:val="single" w:sz="4" w:space="0" w:color="auto"/>
            </w:tcBorders>
            <w:shd w:val="clear" w:color="000000" w:fill="FFFFFF"/>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xml:space="preserve">Ágazati szakképzés </w:t>
            </w:r>
            <w:r w:rsidRPr="00187A04">
              <w:rPr>
                <w:rFonts w:ascii="Times New Roman" w:hAnsi="Times New Roman"/>
                <w:b/>
                <w:bCs/>
                <w:sz w:val="18"/>
                <w:szCs w:val="18"/>
                <w:lang w:eastAsia="hu-HU"/>
              </w:rPr>
              <w:t>közismeret nélkül</w:t>
            </w:r>
          </w:p>
        </w:tc>
        <w:tc>
          <w:tcPr>
            <w:tcW w:w="1473" w:type="dxa"/>
            <w:gridSpan w:val="2"/>
            <w:tcBorders>
              <w:top w:val="single" w:sz="4" w:space="0" w:color="auto"/>
              <w:left w:val="nil"/>
              <w:bottom w:val="single" w:sz="4" w:space="0" w:color="auto"/>
              <w:right w:val="single" w:sz="4" w:space="0" w:color="auto"/>
            </w:tcBorders>
            <w:shd w:val="clear" w:color="000000" w:fill="FFFFFF"/>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Szakképesítés-specifikus utolsó évf.</w:t>
            </w:r>
          </w:p>
        </w:tc>
      </w:tr>
      <w:tr w:rsidR="00AE7A3C" w:rsidRPr="00187A04" w:rsidTr="002D577D">
        <w:trPr>
          <w:trHeight w:val="244"/>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2209" w:type="dxa"/>
            <w:gridSpan w:val="3"/>
            <w:tcBorders>
              <w:top w:val="single" w:sz="4" w:space="0" w:color="auto"/>
              <w:left w:val="nil"/>
              <w:bottom w:val="single" w:sz="4" w:space="0" w:color="auto"/>
              <w:right w:val="single" w:sz="4" w:space="0" w:color="000000"/>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9.</w:t>
            </w:r>
          </w:p>
        </w:tc>
        <w:tc>
          <w:tcPr>
            <w:tcW w:w="2209" w:type="dxa"/>
            <w:gridSpan w:val="3"/>
            <w:tcBorders>
              <w:top w:val="single" w:sz="4" w:space="0" w:color="auto"/>
              <w:left w:val="nil"/>
              <w:bottom w:val="single" w:sz="4" w:space="0" w:color="auto"/>
              <w:right w:val="single" w:sz="4" w:space="0" w:color="000000"/>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10.</w:t>
            </w:r>
          </w:p>
        </w:tc>
        <w:tc>
          <w:tcPr>
            <w:tcW w:w="2209" w:type="dxa"/>
            <w:gridSpan w:val="3"/>
            <w:tcBorders>
              <w:top w:val="single" w:sz="4" w:space="0" w:color="auto"/>
              <w:left w:val="nil"/>
              <w:bottom w:val="nil"/>
              <w:right w:val="single" w:sz="4" w:space="0" w:color="000000"/>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11.</w:t>
            </w:r>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12.</w:t>
            </w:r>
          </w:p>
        </w:tc>
        <w:tc>
          <w:tcPr>
            <w:tcW w:w="2209" w:type="dxa"/>
            <w:gridSpan w:val="3"/>
            <w:tcBorders>
              <w:top w:val="single" w:sz="4" w:space="0" w:color="auto"/>
              <w:left w:val="nil"/>
              <w:bottom w:val="single" w:sz="4" w:space="0" w:color="auto"/>
              <w:right w:val="single" w:sz="4" w:space="0" w:color="000000"/>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1/13</w:t>
            </w:r>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5/13 és 2/14.</w:t>
            </w:r>
          </w:p>
        </w:tc>
      </w:tr>
      <w:tr w:rsidR="00AE7A3C" w:rsidRPr="00187A04" w:rsidTr="002D577D">
        <w:trPr>
          <w:trHeight w:val="244"/>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c>
          <w:tcPr>
            <w:tcW w:w="736" w:type="dxa"/>
            <w:vMerge w:val="restart"/>
            <w:tcBorders>
              <w:top w:val="nil"/>
              <w:left w:val="single" w:sz="4" w:space="0" w:color="auto"/>
              <w:bottom w:val="single" w:sz="4" w:space="0" w:color="000000"/>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ögy</w:t>
            </w:r>
            <w:proofErr w:type="spellEnd"/>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c>
          <w:tcPr>
            <w:tcW w:w="736" w:type="dxa"/>
            <w:vMerge w:val="restart"/>
            <w:tcBorders>
              <w:top w:val="nil"/>
              <w:left w:val="single" w:sz="4" w:space="0" w:color="auto"/>
              <w:bottom w:val="single" w:sz="4" w:space="0" w:color="000000"/>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ögy</w:t>
            </w:r>
            <w:proofErr w:type="spellEnd"/>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c>
          <w:tcPr>
            <w:tcW w:w="736" w:type="dxa"/>
            <w:vMerge w:val="restart"/>
            <w:tcBorders>
              <w:top w:val="nil"/>
              <w:left w:val="single" w:sz="4" w:space="0" w:color="auto"/>
              <w:bottom w:val="single" w:sz="4" w:space="0" w:color="000000"/>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ögy</w:t>
            </w:r>
            <w:proofErr w:type="spellEnd"/>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c>
          <w:tcPr>
            <w:tcW w:w="736" w:type="dxa"/>
            <w:vMerge w:val="restart"/>
            <w:tcBorders>
              <w:top w:val="nil"/>
              <w:left w:val="single" w:sz="4" w:space="0" w:color="auto"/>
              <w:bottom w:val="single" w:sz="4" w:space="0" w:color="000000"/>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ögy</w:t>
            </w:r>
            <w:proofErr w:type="spellEnd"/>
          </w:p>
        </w:tc>
        <w:tc>
          <w:tcPr>
            <w:tcW w:w="1473" w:type="dxa"/>
            <w:gridSpan w:val="2"/>
            <w:tcBorders>
              <w:top w:val="single" w:sz="4" w:space="0" w:color="auto"/>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heti óraszám</w:t>
            </w:r>
          </w:p>
        </w:tc>
      </w:tr>
      <w:tr w:rsidR="00AE7A3C" w:rsidRPr="00187A04" w:rsidTr="002D577D">
        <w:trPr>
          <w:trHeight w:val="244"/>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c>
          <w:tcPr>
            <w:tcW w:w="736" w:type="dxa"/>
            <w:vMerge/>
            <w:tcBorders>
              <w:top w:val="nil"/>
              <w:left w:val="single" w:sz="4" w:space="0" w:color="auto"/>
              <w:bottom w:val="single" w:sz="4" w:space="0" w:color="000000"/>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c>
          <w:tcPr>
            <w:tcW w:w="736" w:type="dxa"/>
            <w:vMerge/>
            <w:tcBorders>
              <w:top w:val="nil"/>
              <w:left w:val="single" w:sz="4" w:space="0" w:color="auto"/>
              <w:bottom w:val="single" w:sz="4" w:space="0" w:color="000000"/>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c>
          <w:tcPr>
            <w:tcW w:w="736" w:type="dxa"/>
            <w:vMerge/>
            <w:tcBorders>
              <w:top w:val="nil"/>
              <w:left w:val="single" w:sz="4" w:space="0" w:color="auto"/>
              <w:bottom w:val="single" w:sz="4" w:space="0" w:color="000000"/>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c>
          <w:tcPr>
            <w:tcW w:w="736" w:type="dxa"/>
            <w:vMerge/>
            <w:tcBorders>
              <w:top w:val="nil"/>
              <w:left w:val="single" w:sz="4" w:space="0" w:color="auto"/>
              <w:bottom w:val="single" w:sz="4" w:space="0" w:color="000000"/>
              <w:right w:val="single" w:sz="4" w:space="0" w:color="auto"/>
            </w:tcBorders>
            <w:vAlign w:val="center"/>
          </w:tcPr>
          <w:p w:rsidR="00AE7A3C" w:rsidRPr="00187A04" w:rsidRDefault="00AE7A3C" w:rsidP="00AE7A3C">
            <w:pP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e</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proofErr w:type="spellStart"/>
            <w:r w:rsidRPr="00187A04">
              <w:rPr>
                <w:rFonts w:ascii="Times New Roman" w:hAnsi="Times New Roman"/>
                <w:b/>
                <w:bCs/>
                <w:sz w:val="20"/>
                <w:szCs w:val="20"/>
                <w:lang w:eastAsia="hu-HU"/>
              </w:rPr>
              <w:t>gy</w:t>
            </w:r>
            <w:proofErr w:type="spellEnd"/>
          </w:p>
        </w:tc>
      </w:tr>
      <w:tr w:rsidR="00AE7A3C" w:rsidRPr="00187A04" w:rsidTr="002D577D">
        <w:trPr>
          <w:trHeight w:val="861"/>
          <w:jc w:val="center"/>
        </w:trPr>
        <w:tc>
          <w:tcPr>
            <w:tcW w:w="2093" w:type="dxa"/>
            <w:tcBorders>
              <w:top w:val="nil"/>
              <w:left w:val="single" w:sz="4" w:space="0" w:color="auto"/>
              <w:bottom w:val="single" w:sz="4" w:space="0" w:color="auto"/>
              <w:right w:val="single" w:sz="4" w:space="0" w:color="auto"/>
            </w:tcBorders>
            <w:shd w:val="clear" w:color="000000" w:fill="FFC000"/>
            <w:vAlign w:val="center"/>
          </w:tcPr>
          <w:p w:rsidR="00AE7A3C" w:rsidRPr="00187A04" w:rsidRDefault="002F376B" w:rsidP="00AE7A3C">
            <w:pPr>
              <w:rPr>
                <w:rFonts w:ascii="Palatino Linotype" w:hAnsi="Palatino Linotype" w:cs="Arial"/>
                <w:sz w:val="20"/>
                <w:szCs w:val="20"/>
                <w:lang w:eastAsia="hu-HU"/>
              </w:rPr>
            </w:pPr>
            <w:r w:rsidRPr="00427117">
              <w:rPr>
                <w:rFonts w:ascii="Palatino Linotype" w:hAnsi="Palatino Linotype" w:cs="Arial"/>
                <w:sz w:val="20"/>
                <w:szCs w:val="20"/>
              </w:rPr>
              <w:t>11500-12 Munkahelyi egészség és biztonság</w:t>
            </w:r>
          </w:p>
        </w:tc>
        <w:tc>
          <w:tcPr>
            <w:tcW w:w="2373" w:type="dxa"/>
            <w:tcBorders>
              <w:top w:val="nil"/>
              <w:left w:val="nil"/>
              <w:bottom w:val="single" w:sz="4" w:space="0" w:color="auto"/>
              <w:right w:val="single" w:sz="4" w:space="0" w:color="auto"/>
            </w:tcBorders>
            <w:shd w:val="clear" w:color="auto" w:fill="auto"/>
            <w:vAlign w:val="center"/>
          </w:tcPr>
          <w:p w:rsidR="00AE7A3C" w:rsidRPr="00187A04" w:rsidRDefault="002F376B" w:rsidP="00AE7A3C">
            <w:pPr>
              <w:rPr>
                <w:rFonts w:ascii="Palatino Linotype" w:hAnsi="Palatino Linotype" w:cs="Arial"/>
                <w:sz w:val="20"/>
                <w:szCs w:val="20"/>
                <w:lang w:eastAsia="hu-HU"/>
              </w:rPr>
            </w:pPr>
            <w:r w:rsidRPr="00427117">
              <w:rPr>
                <w:rFonts w:ascii="Palatino Linotype" w:hAnsi="Palatino Linotype" w:cs="Arial"/>
                <w:sz w:val="20"/>
                <w:szCs w:val="20"/>
              </w:rPr>
              <w:t>Munkahelyi egészség és biztonság</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0,5</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0,5</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AE7A3C" w:rsidRPr="00187A04" w:rsidRDefault="00AE7A3C"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r>
      <w:tr w:rsidR="00E347D4" w:rsidRPr="00187A04" w:rsidTr="002D577D">
        <w:trPr>
          <w:trHeight w:val="416"/>
          <w:jc w:val="center"/>
        </w:trPr>
        <w:tc>
          <w:tcPr>
            <w:tcW w:w="2093" w:type="dxa"/>
            <w:vMerge w:val="restart"/>
            <w:tcBorders>
              <w:top w:val="nil"/>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r w:rsidRPr="00187A04">
              <w:rPr>
                <w:rFonts w:ascii="Times New Roman" w:hAnsi="Times New Roman"/>
                <w:sz w:val="20"/>
                <w:szCs w:val="20"/>
                <w:lang w:eastAsia="hu-HU"/>
              </w:rPr>
              <w:t>11504-12</w:t>
            </w:r>
          </w:p>
          <w:p w:rsidR="00E347D4" w:rsidRPr="00187A04" w:rsidRDefault="00E347D4" w:rsidP="00AE7A3C">
            <w:pPr>
              <w:rPr>
                <w:rFonts w:ascii="Palatino Linotype" w:hAnsi="Palatino Linotype" w:cs="Arial"/>
                <w:sz w:val="20"/>
                <w:szCs w:val="20"/>
                <w:lang w:eastAsia="hu-HU"/>
              </w:rPr>
            </w:pPr>
            <w:r w:rsidRPr="00187A04">
              <w:rPr>
                <w:rFonts w:ascii="Times New Roman" w:hAnsi="Times New Roman"/>
                <w:bCs/>
                <w:sz w:val="20"/>
                <w:szCs w:val="20"/>
                <w:lang w:eastAsia="hu-HU"/>
              </w:rPr>
              <w:t>Gazdálkodási alaptevékenység ellátása</w:t>
            </w: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Gazdasági és jogi alapismeretek</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3,5</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5,</w:t>
            </w:r>
            <w:proofErr w:type="spellStart"/>
            <w:r w:rsidRPr="00187A04">
              <w:rPr>
                <w:rFonts w:ascii="Palatino Linotype" w:hAnsi="Palatino Linotype"/>
                <w:b/>
                <w:sz w:val="20"/>
                <w:szCs w:val="20"/>
                <w:lang w:eastAsia="hu-HU"/>
              </w:rPr>
              <w:t>5</w:t>
            </w:r>
            <w:proofErr w:type="spellEnd"/>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Ügyviteli gyakorlatok</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2,5</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2,5</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6</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Általános statisztika</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Statisztika gyakorlat</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Pénzügyi alapismeretek</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4</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Pénzügy gyakorlat</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p>
        </w:tc>
      </w:tr>
      <w:tr w:rsidR="00E347D4" w:rsidRPr="00187A04" w:rsidTr="002D577D">
        <w:trPr>
          <w:trHeight w:val="416"/>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Times New Roman" w:hAnsi="Times New Roman"/>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Adózási alapismeretek</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1,5 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r>
      <w:tr w:rsidR="00E347D4" w:rsidRPr="00187A04" w:rsidTr="002D577D">
        <w:trPr>
          <w:trHeight w:val="488"/>
          <w:jc w:val="center"/>
        </w:trPr>
        <w:tc>
          <w:tcPr>
            <w:tcW w:w="2093" w:type="dxa"/>
            <w:vMerge/>
            <w:tcBorders>
              <w:left w:val="single" w:sz="4" w:space="0" w:color="auto"/>
              <w:right w:val="single" w:sz="4" w:space="0" w:color="auto"/>
            </w:tcBorders>
            <w:vAlign w:val="center"/>
          </w:tcPr>
          <w:p w:rsidR="00E347D4" w:rsidRPr="00187A04" w:rsidRDefault="00E347D4"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Adózás gyakorlat</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1</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r>
      <w:tr w:rsidR="00E347D4" w:rsidRPr="00187A04" w:rsidTr="002D577D">
        <w:trPr>
          <w:trHeight w:val="473"/>
          <w:jc w:val="center"/>
        </w:trPr>
        <w:tc>
          <w:tcPr>
            <w:tcW w:w="2093" w:type="dxa"/>
            <w:vMerge/>
            <w:tcBorders>
              <w:left w:val="single" w:sz="4" w:space="0" w:color="auto"/>
              <w:right w:val="single" w:sz="4" w:space="0" w:color="auto"/>
            </w:tcBorders>
            <w:shd w:val="clear" w:color="000000" w:fill="FFC000"/>
            <w:vAlign w:val="center"/>
          </w:tcPr>
          <w:p w:rsidR="00E347D4" w:rsidRPr="00187A04" w:rsidRDefault="00E347D4"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Számviteli alapismeretek</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2</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4,5</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r>
      <w:tr w:rsidR="00E347D4" w:rsidRPr="00187A04" w:rsidTr="002D577D">
        <w:trPr>
          <w:trHeight w:val="473"/>
          <w:jc w:val="center"/>
        </w:trPr>
        <w:tc>
          <w:tcPr>
            <w:tcW w:w="2093" w:type="dxa"/>
            <w:vMerge/>
            <w:tcBorders>
              <w:left w:val="single" w:sz="4" w:space="0" w:color="auto"/>
              <w:bottom w:val="single" w:sz="4" w:space="0" w:color="000000"/>
              <w:right w:val="single" w:sz="4" w:space="0" w:color="auto"/>
            </w:tcBorders>
            <w:vAlign w:val="center"/>
          </w:tcPr>
          <w:p w:rsidR="00E347D4" w:rsidRPr="00187A04" w:rsidRDefault="00E347D4"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Számvitel gyakorlat</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b/>
                <w:sz w:val="20"/>
                <w:szCs w:val="20"/>
                <w:lang w:eastAsia="hu-HU"/>
              </w:rPr>
              <w:t>1 </w:t>
            </w:r>
          </w:p>
        </w:tc>
        <w:tc>
          <w:tcPr>
            <w:tcW w:w="736" w:type="dxa"/>
            <w:tcBorders>
              <w:top w:val="nil"/>
              <w:left w:val="nil"/>
              <w:bottom w:val="single" w:sz="4" w:space="0" w:color="auto"/>
              <w:right w:val="single" w:sz="4" w:space="0" w:color="auto"/>
            </w:tcBorders>
            <w:shd w:val="clear" w:color="000000" w:fill="80808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sz w:val="20"/>
                <w:szCs w:val="20"/>
                <w:lang w:eastAsia="hu-HU"/>
              </w:rPr>
            </w:pPr>
            <w:r w:rsidRPr="00187A04">
              <w:rPr>
                <w:rFonts w:ascii="Palatino Linotype" w:hAnsi="Palatino Linotype"/>
                <w:sz w:val="20"/>
                <w:szCs w:val="20"/>
                <w:lang w:eastAsia="hu-HU"/>
              </w:rPr>
              <w:t> </w:t>
            </w:r>
          </w:p>
        </w:tc>
      </w:tr>
      <w:tr w:rsidR="00E347D4" w:rsidRPr="00187A04" w:rsidTr="006D3709">
        <w:trPr>
          <w:trHeight w:val="574"/>
          <w:jc w:val="center"/>
        </w:trPr>
        <w:tc>
          <w:tcPr>
            <w:tcW w:w="2093" w:type="dxa"/>
            <w:tcBorders>
              <w:top w:val="nil"/>
              <w:left w:val="single" w:sz="4" w:space="0" w:color="auto"/>
              <w:bottom w:val="single" w:sz="4" w:space="0" w:color="auto"/>
              <w:right w:val="single" w:sz="4" w:space="0" w:color="auto"/>
            </w:tcBorders>
            <w:shd w:val="clear" w:color="000000" w:fill="FFC000"/>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 xml:space="preserve">11499-12 </w:t>
            </w:r>
            <w:proofErr w:type="gramStart"/>
            <w:r w:rsidRPr="00187A04">
              <w:rPr>
                <w:rFonts w:ascii="Palatino Linotype" w:hAnsi="Palatino Linotype" w:cs="Arial"/>
                <w:sz w:val="20"/>
                <w:szCs w:val="20"/>
                <w:lang w:eastAsia="hu-HU"/>
              </w:rPr>
              <w:t xml:space="preserve">Foglalkoztatás </w:t>
            </w:r>
            <w:r w:rsidR="002F376B">
              <w:rPr>
                <w:rFonts w:ascii="Palatino Linotype" w:hAnsi="Palatino Linotype" w:cs="Arial"/>
                <w:sz w:val="20"/>
                <w:szCs w:val="20"/>
                <w:lang w:eastAsia="hu-HU"/>
              </w:rPr>
              <w:t xml:space="preserve"> II.</w:t>
            </w:r>
            <w:proofErr w:type="gramEnd"/>
          </w:p>
        </w:tc>
        <w:tc>
          <w:tcPr>
            <w:tcW w:w="2373" w:type="dxa"/>
            <w:tcBorders>
              <w:top w:val="nil"/>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Foglalkoztatás</w:t>
            </w:r>
            <w:r w:rsidR="002F376B">
              <w:rPr>
                <w:rFonts w:ascii="Palatino Linotype" w:hAnsi="Palatino Linotype" w:cs="Arial"/>
                <w:sz w:val="20"/>
                <w:szCs w:val="20"/>
                <w:lang w:eastAsia="hu-HU"/>
              </w:rPr>
              <w:t xml:space="preserve"> II.</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0,5</w:t>
            </w:r>
          </w:p>
        </w:tc>
        <w:tc>
          <w:tcPr>
            <w:tcW w:w="736" w:type="dxa"/>
            <w:tcBorders>
              <w:top w:val="nil"/>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r>
      <w:tr w:rsidR="00E347D4" w:rsidRPr="00187A04" w:rsidTr="006D3709">
        <w:trPr>
          <w:trHeight w:val="1435"/>
          <w:jc w:val="center"/>
        </w:trPr>
        <w:tc>
          <w:tcPr>
            <w:tcW w:w="2093" w:type="dxa"/>
            <w:vMerge w:val="restart"/>
            <w:tcBorders>
              <w:top w:val="single" w:sz="4" w:space="0" w:color="auto"/>
              <w:left w:val="single" w:sz="4" w:space="0" w:color="auto"/>
              <w:bottom w:val="single" w:sz="4" w:space="0" w:color="auto"/>
              <w:right w:val="single" w:sz="4" w:space="0" w:color="auto"/>
            </w:tcBorders>
            <w:shd w:val="clear" w:color="000000" w:fill="FFC000"/>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lastRenderedPageBreak/>
              <w:t xml:space="preserve">11498-12 </w:t>
            </w:r>
            <w:r w:rsidR="002F376B" w:rsidRPr="00427117">
              <w:rPr>
                <w:rFonts w:ascii="Palatino Linotype" w:hAnsi="Palatino Linotype" w:cs="Arial"/>
                <w:sz w:val="20"/>
                <w:szCs w:val="20"/>
              </w:rPr>
              <w:t>Foglalkoztatás I. (érettségire épülő képzések esetén)</w:t>
            </w:r>
          </w:p>
        </w:tc>
        <w:tc>
          <w:tcPr>
            <w:tcW w:w="2373" w:type="dxa"/>
            <w:tcBorders>
              <w:top w:val="single" w:sz="4" w:space="0" w:color="auto"/>
              <w:left w:val="nil"/>
              <w:bottom w:val="single" w:sz="4" w:space="0" w:color="auto"/>
              <w:right w:val="single" w:sz="4" w:space="0" w:color="auto"/>
            </w:tcBorders>
            <w:shd w:val="clear" w:color="auto" w:fill="auto"/>
            <w:vAlign w:val="center"/>
          </w:tcPr>
          <w:p w:rsidR="00E347D4" w:rsidRPr="00187A04" w:rsidRDefault="00E347D4"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Szakmai idegen nyelv</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2</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808080"/>
            <w:vAlign w:val="center"/>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E347D4" w:rsidRPr="00187A04" w:rsidRDefault="00E347D4"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E347D4" w:rsidRPr="00187A04" w:rsidRDefault="00E347D4"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w:t>
            </w:r>
          </w:p>
        </w:tc>
      </w:tr>
      <w:tr w:rsidR="002F376B" w:rsidRPr="00187A04" w:rsidTr="006D3709">
        <w:trPr>
          <w:trHeight w:val="1435"/>
          <w:jc w:val="center"/>
        </w:trPr>
        <w:tc>
          <w:tcPr>
            <w:tcW w:w="2093" w:type="dxa"/>
            <w:vMerge/>
            <w:tcBorders>
              <w:top w:val="single" w:sz="4" w:space="0" w:color="auto"/>
              <w:left w:val="single" w:sz="4" w:space="0" w:color="auto"/>
              <w:bottom w:val="single" w:sz="4" w:space="0" w:color="auto"/>
              <w:right w:val="single" w:sz="4" w:space="0" w:color="auto"/>
            </w:tcBorders>
            <w:shd w:val="clear" w:color="000000" w:fill="FFC000"/>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single" w:sz="4" w:space="0" w:color="auto"/>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427117">
              <w:rPr>
                <w:rFonts w:ascii="Palatino Linotype" w:hAnsi="Palatino Linotype" w:cs="Arial"/>
                <w:sz w:val="20"/>
                <w:szCs w:val="20"/>
              </w:rPr>
              <w:t>Foglalkoztatás I.</w:t>
            </w: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808080"/>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808080"/>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808080"/>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808080"/>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single" w:sz="4" w:space="0" w:color="auto"/>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2</w:t>
            </w:r>
          </w:p>
        </w:tc>
        <w:tc>
          <w:tcPr>
            <w:tcW w:w="736" w:type="dxa"/>
            <w:tcBorders>
              <w:top w:val="single" w:sz="4" w:space="0" w:color="auto"/>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b/>
                <w:bCs/>
                <w:sz w:val="20"/>
                <w:szCs w:val="20"/>
                <w:lang w:eastAsia="hu-HU"/>
              </w:rPr>
            </w:pPr>
          </w:p>
        </w:tc>
      </w:tr>
      <w:tr w:rsidR="002F376B" w:rsidRPr="00187A04" w:rsidTr="002D577D">
        <w:trPr>
          <w:trHeight w:val="445"/>
          <w:jc w:val="center"/>
        </w:trPr>
        <w:tc>
          <w:tcPr>
            <w:tcW w:w="2093" w:type="dxa"/>
            <w:vMerge w:val="restart"/>
            <w:tcBorders>
              <w:top w:val="nil"/>
              <w:left w:val="single" w:sz="4" w:space="0" w:color="auto"/>
              <w:bottom w:val="single" w:sz="4" w:space="0" w:color="000000"/>
              <w:right w:val="single" w:sz="4" w:space="0" w:color="auto"/>
            </w:tcBorders>
            <w:shd w:val="clear" w:color="auto" w:fill="auto"/>
            <w:vAlign w:val="center"/>
          </w:tcPr>
          <w:p w:rsidR="002F376B" w:rsidRPr="00187A04" w:rsidRDefault="002F376B" w:rsidP="00554809">
            <w:pPr>
              <w:rPr>
                <w:rFonts w:ascii="Palatino Linotype" w:hAnsi="Palatino Linotype" w:cs="Arial"/>
                <w:sz w:val="20"/>
                <w:szCs w:val="20"/>
                <w:lang w:eastAsia="hu-HU"/>
              </w:rPr>
            </w:pPr>
            <w:r w:rsidRPr="00187A04">
              <w:rPr>
                <w:rFonts w:ascii="Palatino Linotype" w:hAnsi="Palatino Linotype" w:cs="Arial"/>
                <w:sz w:val="20"/>
                <w:szCs w:val="20"/>
                <w:lang w:eastAsia="hu-HU"/>
              </w:rPr>
              <w:t>10810-12</w:t>
            </w:r>
          </w:p>
          <w:p w:rsidR="002F376B" w:rsidRPr="00187A04" w:rsidRDefault="002F376B" w:rsidP="00554809">
            <w:pPr>
              <w:rPr>
                <w:rFonts w:ascii="Palatino Linotype" w:hAnsi="Palatino Linotype" w:cs="Arial"/>
                <w:sz w:val="20"/>
                <w:szCs w:val="20"/>
                <w:lang w:eastAsia="hu-HU"/>
              </w:rPr>
            </w:pPr>
            <w:r w:rsidRPr="00187A04">
              <w:rPr>
                <w:rFonts w:ascii="Palatino Linotype" w:hAnsi="Palatino Linotype" w:cs="Arial"/>
                <w:sz w:val="20"/>
                <w:szCs w:val="20"/>
                <w:lang w:eastAsia="hu-HU"/>
              </w:rPr>
              <w:t>Civil szervezet alapítása és vezetése</w:t>
            </w: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 xml:space="preserve"> Civil szervezet alapítása és vezetése</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4</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r>
      <w:tr w:rsidR="002F376B" w:rsidRPr="00187A04" w:rsidTr="002D577D">
        <w:trPr>
          <w:trHeight w:val="445"/>
          <w:jc w:val="center"/>
        </w:trPr>
        <w:tc>
          <w:tcPr>
            <w:tcW w:w="2093"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A civil szervezete alapítása és vezetése gyakorlata</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96 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r>
      <w:tr w:rsidR="002F376B" w:rsidRPr="00187A04" w:rsidTr="002D577D">
        <w:trPr>
          <w:trHeight w:val="445"/>
          <w:jc w:val="center"/>
        </w:trPr>
        <w:tc>
          <w:tcPr>
            <w:tcW w:w="2093" w:type="dxa"/>
            <w:vMerge w:val="restart"/>
            <w:tcBorders>
              <w:top w:val="nil"/>
              <w:left w:val="single" w:sz="4" w:space="0" w:color="auto"/>
              <w:bottom w:val="single" w:sz="4" w:space="0" w:color="000000"/>
              <w:right w:val="single" w:sz="4" w:space="0" w:color="auto"/>
            </w:tcBorders>
            <w:shd w:val="clear" w:color="auto" w:fill="auto"/>
            <w:vAlign w:val="center"/>
          </w:tcPr>
          <w:p w:rsidR="002F376B" w:rsidRPr="00187A04" w:rsidRDefault="002F376B" w:rsidP="00FE5FE4">
            <w:pPr>
              <w:rPr>
                <w:rFonts w:ascii="Palatino Linotype" w:hAnsi="Palatino Linotype" w:cs="Arial"/>
                <w:sz w:val="20"/>
                <w:szCs w:val="20"/>
                <w:lang w:eastAsia="hu-HU"/>
              </w:rPr>
            </w:pPr>
            <w:r w:rsidRPr="00187A04">
              <w:rPr>
                <w:rFonts w:ascii="Palatino Linotype" w:hAnsi="Palatino Linotype" w:cs="Arial"/>
                <w:sz w:val="20"/>
                <w:szCs w:val="20"/>
                <w:lang w:eastAsia="hu-HU"/>
              </w:rPr>
              <w:t>10811-12</w:t>
            </w:r>
          </w:p>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Közösségszervezés</w:t>
            </w: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Helyi társadalom és közösség-szervezés</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4</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r>
      <w:tr w:rsidR="002F376B" w:rsidRPr="00187A04" w:rsidTr="002D577D">
        <w:trPr>
          <w:trHeight w:val="445"/>
          <w:jc w:val="center"/>
        </w:trPr>
        <w:tc>
          <w:tcPr>
            <w:tcW w:w="2093"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A közösség-szervezés gyakorlata</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64 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r>
      <w:tr w:rsidR="002F376B" w:rsidRPr="00187A04" w:rsidTr="002D577D">
        <w:trPr>
          <w:trHeight w:val="445"/>
          <w:jc w:val="center"/>
        </w:trPr>
        <w:tc>
          <w:tcPr>
            <w:tcW w:w="2093" w:type="dxa"/>
            <w:vMerge w:val="restart"/>
            <w:tcBorders>
              <w:top w:val="nil"/>
              <w:left w:val="single" w:sz="4" w:space="0" w:color="auto"/>
              <w:bottom w:val="single" w:sz="4" w:space="0" w:color="000000"/>
              <w:right w:val="single" w:sz="4" w:space="0" w:color="auto"/>
            </w:tcBorders>
            <w:shd w:val="clear" w:color="auto" w:fill="auto"/>
            <w:vAlign w:val="center"/>
          </w:tcPr>
          <w:p w:rsidR="002F376B" w:rsidRPr="00187A04" w:rsidRDefault="002F376B" w:rsidP="00FE5FE4">
            <w:pPr>
              <w:rPr>
                <w:rFonts w:ascii="Palatino Linotype" w:hAnsi="Palatino Linotype" w:cs="Arial"/>
                <w:sz w:val="20"/>
                <w:szCs w:val="20"/>
                <w:lang w:eastAsia="hu-HU"/>
              </w:rPr>
            </w:pPr>
            <w:r w:rsidRPr="00187A04">
              <w:rPr>
                <w:rFonts w:ascii="Palatino Linotype" w:hAnsi="Palatino Linotype" w:cs="Arial"/>
                <w:sz w:val="20"/>
                <w:szCs w:val="20"/>
                <w:lang w:eastAsia="hu-HU"/>
              </w:rPr>
              <w:t>10813-12</w:t>
            </w:r>
          </w:p>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Civil szervezetek gazdálkodása</w:t>
            </w:r>
            <w:r w:rsidRPr="00187A04" w:rsidDel="00282A83">
              <w:rPr>
                <w:rFonts w:ascii="Palatino Linotype" w:hAnsi="Palatino Linotype" w:cs="Arial"/>
                <w:sz w:val="20"/>
                <w:szCs w:val="20"/>
                <w:lang w:eastAsia="hu-HU"/>
              </w:rPr>
              <w:t xml:space="preserve"> </w:t>
            </w: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Civil szervezetek gazdálkodása</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2</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r>
      <w:tr w:rsidR="002F376B" w:rsidRPr="00187A04" w:rsidTr="002D577D">
        <w:trPr>
          <w:trHeight w:val="445"/>
          <w:jc w:val="center"/>
        </w:trPr>
        <w:tc>
          <w:tcPr>
            <w:tcW w:w="2093"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A civil szervezetek gazdálkodásának gyakorlata</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2 </w:t>
            </w:r>
          </w:p>
        </w:tc>
      </w:tr>
      <w:tr w:rsidR="002F376B" w:rsidRPr="00187A04" w:rsidTr="002D577D">
        <w:trPr>
          <w:trHeight w:val="445"/>
          <w:jc w:val="center"/>
        </w:trPr>
        <w:tc>
          <w:tcPr>
            <w:tcW w:w="2093" w:type="dxa"/>
            <w:vMerge w:val="restart"/>
            <w:tcBorders>
              <w:top w:val="nil"/>
              <w:left w:val="single" w:sz="4" w:space="0" w:color="auto"/>
              <w:right w:val="single" w:sz="4" w:space="0" w:color="auto"/>
            </w:tcBorders>
            <w:shd w:val="clear" w:color="auto" w:fill="auto"/>
            <w:vAlign w:val="center"/>
          </w:tcPr>
          <w:p w:rsidR="002F376B" w:rsidRPr="00187A04" w:rsidRDefault="002F376B" w:rsidP="00D13964">
            <w:pPr>
              <w:rPr>
                <w:rFonts w:ascii="Palatino Linotype" w:hAnsi="Palatino Linotype" w:cs="Arial"/>
                <w:sz w:val="20"/>
                <w:szCs w:val="20"/>
                <w:lang w:eastAsia="hu-HU"/>
              </w:rPr>
            </w:pPr>
            <w:r w:rsidRPr="00187A04">
              <w:rPr>
                <w:rFonts w:ascii="Palatino Linotype" w:hAnsi="Palatino Linotype" w:cs="Arial"/>
                <w:sz w:val="20"/>
                <w:szCs w:val="20"/>
                <w:lang w:eastAsia="hu-HU"/>
              </w:rPr>
              <w:t>10812-12</w:t>
            </w:r>
          </w:p>
          <w:p w:rsidR="002F376B" w:rsidRPr="00187A04" w:rsidRDefault="002F376B" w:rsidP="00D13964">
            <w:pPr>
              <w:rPr>
                <w:rFonts w:ascii="Palatino Linotype" w:hAnsi="Palatino Linotype" w:cs="Arial"/>
                <w:sz w:val="20"/>
                <w:szCs w:val="20"/>
                <w:lang w:eastAsia="hu-HU"/>
              </w:rPr>
            </w:pPr>
            <w:r w:rsidRPr="00187A04">
              <w:rPr>
                <w:rFonts w:ascii="Palatino Linotype" w:hAnsi="Palatino Linotype" w:cs="Arial"/>
                <w:sz w:val="20"/>
                <w:szCs w:val="20"/>
                <w:lang w:eastAsia="hu-HU"/>
              </w:rPr>
              <w:t>Projektek tervezése és projektmenedzsment</w:t>
            </w: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Projekttervezés és projektmenedzsment</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5,</w:t>
            </w:r>
            <w:proofErr w:type="spellStart"/>
            <w:r w:rsidRPr="00187A04">
              <w:rPr>
                <w:rFonts w:ascii="Times New Roman" w:hAnsi="Times New Roman"/>
                <w:sz w:val="20"/>
                <w:szCs w:val="20"/>
                <w:lang w:eastAsia="hu-HU"/>
              </w:rPr>
              <w:t>5</w:t>
            </w:r>
            <w:proofErr w:type="spellEnd"/>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r>
      <w:tr w:rsidR="002F376B" w:rsidRPr="00187A04" w:rsidTr="002D577D">
        <w:trPr>
          <w:trHeight w:val="445"/>
          <w:jc w:val="center"/>
        </w:trPr>
        <w:tc>
          <w:tcPr>
            <w:tcW w:w="2093" w:type="dxa"/>
            <w:vMerge/>
            <w:tcBorders>
              <w:left w:val="single" w:sz="4" w:space="0" w:color="auto"/>
              <w:bottom w:val="single" w:sz="4" w:space="0" w:color="000000"/>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Projekttervezés és projektmenedzsment gyakorlat</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4</w:t>
            </w:r>
          </w:p>
        </w:tc>
      </w:tr>
      <w:tr w:rsidR="002F376B" w:rsidRPr="00187A04" w:rsidTr="002D577D">
        <w:trPr>
          <w:trHeight w:val="445"/>
          <w:jc w:val="center"/>
        </w:trPr>
        <w:tc>
          <w:tcPr>
            <w:tcW w:w="2093" w:type="dxa"/>
            <w:vMerge w:val="restart"/>
            <w:tcBorders>
              <w:top w:val="nil"/>
              <w:left w:val="single" w:sz="4" w:space="0" w:color="auto"/>
              <w:bottom w:val="single" w:sz="4" w:space="0" w:color="000000"/>
              <w:right w:val="single" w:sz="4" w:space="0" w:color="auto"/>
            </w:tcBorders>
            <w:shd w:val="clear" w:color="auto" w:fill="auto"/>
            <w:vAlign w:val="center"/>
          </w:tcPr>
          <w:p w:rsidR="002F376B" w:rsidRPr="00187A04" w:rsidRDefault="002F376B" w:rsidP="00FE5FE4">
            <w:pPr>
              <w:rPr>
                <w:rFonts w:ascii="Palatino Linotype" w:hAnsi="Palatino Linotype" w:cs="Arial"/>
                <w:sz w:val="20"/>
                <w:szCs w:val="20"/>
                <w:lang w:eastAsia="hu-HU"/>
              </w:rPr>
            </w:pPr>
            <w:r w:rsidRPr="00187A04">
              <w:rPr>
                <w:rFonts w:ascii="Palatino Linotype" w:hAnsi="Palatino Linotype" w:cs="Arial"/>
                <w:sz w:val="20"/>
                <w:szCs w:val="20"/>
                <w:lang w:eastAsia="hu-HU"/>
              </w:rPr>
              <w:t>10814-12</w:t>
            </w:r>
          </w:p>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Programszervezés és nonprofit marketing</w:t>
            </w:r>
            <w:r w:rsidRPr="00187A04" w:rsidDel="00282A83">
              <w:rPr>
                <w:rFonts w:ascii="Palatino Linotype" w:hAnsi="Palatino Linotype" w:cs="Arial"/>
                <w:sz w:val="20"/>
                <w:szCs w:val="20"/>
                <w:lang w:eastAsia="hu-HU"/>
              </w:rPr>
              <w:t xml:space="preserve"> </w:t>
            </w: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Programszervezés és nonprofit marketing</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4</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r>
      <w:tr w:rsidR="002F376B" w:rsidRPr="00187A04" w:rsidTr="002D577D">
        <w:trPr>
          <w:trHeight w:val="445"/>
          <w:jc w:val="center"/>
        </w:trPr>
        <w:tc>
          <w:tcPr>
            <w:tcW w:w="2093"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Palatino Linotype" w:hAnsi="Palatino Linotype" w:cs="Arial"/>
                <w:sz w:val="20"/>
                <w:szCs w:val="20"/>
                <w:lang w:eastAsia="hu-HU"/>
              </w:rPr>
            </w:pPr>
          </w:p>
        </w:tc>
        <w:tc>
          <w:tcPr>
            <w:tcW w:w="2373" w:type="dxa"/>
            <w:tcBorders>
              <w:top w:val="nil"/>
              <w:left w:val="nil"/>
              <w:bottom w:val="single" w:sz="4" w:space="0" w:color="auto"/>
              <w:right w:val="single" w:sz="4" w:space="0" w:color="auto"/>
            </w:tcBorders>
            <w:shd w:val="clear" w:color="auto" w:fill="auto"/>
            <w:vAlign w:val="center"/>
          </w:tcPr>
          <w:p w:rsidR="002F376B" w:rsidRPr="00187A04" w:rsidRDefault="002F376B" w:rsidP="00AE7A3C">
            <w:pPr>
              <w:rPr>
                <w:rFonts w:ascii="Palatino Linotype" w:hAnsi="Palatino Linotype" w:cs="Arial"/>
                <w:sz w:val="20"/>
                <w:szCs w:val="20"/>
                <w:lang w:eastAsia="hu-HU"/>
              </w:rPr>
            </w:pPr>
            <w:r w:rsidRPr="00187A04">
              <w:rPr>
                <w:rFonts w:ascii="Palatino Linotype" w:hAnsi="Palatino Linotype" w:cs="Arial"/>
                <w:sz w:val="20"/>
                <w:szCs w:val="20"/>
                <w:lang w:eastAsia="hu-HU"/>
              </w:rPr>
              <w:t xml:space="preserve">A programszervezés és nonprofit marketing </w:t>
            </w:r>
            <w:r w:rsidRPr="00187A04">
              <w:rPr>
                <w:rFonts w:ascii="Palatino Linotype" w:hAnsi="Palatino Linotype" w:cs="Arial"/>
                <w:sz w:val="20"/>
                <w:szCs w:val="20"/>
                <w:lang w:eastAsia="hu-HU"/>
              </w:rPr>
              <w:lastRenderedPageBreak/>
              <w:t>gyakorlata</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lastRenderedPageBreak/>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80808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FFFFFF"/>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 </w:t>
            </w:r>
          </w:p>
        </w:tc>
        <w:tc>
          <w:tcPr>
            <w:tcW w:w="736" w:type="dxa"/>
            <w:tcBorders>
              <w:top w:val="nil"/>
              <w:left w:val="nil"/>
              <w:bottom w:val="single" w:sz="4" w:space="0" w:color="auto"/>
              <w:right w:val="single" w:sz="4" w:space="0" w:color="auto"/>
            </w:tcBorders>
            <w:shd w:val="clear" w:color="000000" w:fill="C0C0C0"/>
            <w:vAlign w:val="bottom"/>
          </w:tcPr>
          <w:p w:rsidR="002F376B" w:rsidRPr="00187A04" w:rsidRDefault="002F376B" w:rsidP="00AE7A3C">
            <w:pPr>
              <w:jc w:val="center"/>
              <w:rPr>
                <w:rFonts w:ascii="Times New Roman" w:hAnsi="Times New Roman"/>
                <w:sz w:val="20"/>
                <w:szCs w:val="20"/>
                <w:lang w:eastAsia="hu-HU"/>
              </w:rPr>
            </w:pPr>
            <w:r w:rsidRPr="00187A04">
              <w:rPr>
                <w:rFonts w:ascii="Times New Roman" w:hAnsi="Times New Roman"/>
                <w:sz w:val="20"/>
                <w:szCs w:val="20"/>
                <w:lang w:eastAsia="hu-HU"/>
              </w:rPr>
              <w:t>3</w:t>
            </w:r>
          </w:p>
        </w:tc>
      </w:tr>
      <w:tr w:rsidR="002F376B" w:rsidRPr="00187A04" w:rsidTr="002D577D">
        <w:trPr>
          <w:trHeight w:val="244"/>
          <w:jc w:val="center"/>
        </w:trPr>
        <w:tc>
          <w:tcPr>
            <w:tcW w:w="44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F376B" w:rsidRPr="00187A04" w:rsidRDefault="002F376B" w:rsidP="00AE7A3C">
            <w:pPr>
              <w:rPr>
                <w:rFonts w:ascii="Times New Roman" w:hAnsi="Times New Roman"/>
                <w:b/>
                <w:bCs/>
                <w:sz w:val="20"/>
                <w:szCs w:val="20"/>
                <w:lang w:eastAsia="hu-HU"/>
              </w:rPr>
            </w:pPr>
            <w:r w:rsidRPr="00187A04">
              <w:rPr>
                <w:rFonts w:ascii="Times New Roman" w:hAnsi="Times New Roman"/>
                <w:b/>
                <w:bCs/>
                <w:sz w:val="20"/>
                <w:szCs w:val="20"/>
                <w:lang w:eastAsia="hu-HU"/>
              </w:rPr>
              <w:lastRenderedPageBreak/>
              <w:t>összes óra</w:t>
            </w: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2,5</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2,5</w:t>
            </w:r>
          </w:p>
        </w:tc>
        <w:tc>
          <w:tcPr>
            <w:tcW w:w="736" w:type="dxa"/>
            <w:vMerge w:val="restart"/>
            <w:tcBorders>
              <w:top w:val="nil"/>
              <w:left w:val="single" w:sz="4" w:space="0" w:color="auto"/>
              <w:bottom w:val="single" w:sz="4" w:space="0" w:color="000000"/>
              <w:right w:val="single" w:sz="4" w:space="0" w:color="auto"/>
            </w:tcBorders>
            <w:shd w:val="clear" w:color="000000" w:fill="808080"/>
            <w:noWrap/>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3,5 </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2,5 </w:t>
            </w:r>
          </w:p>
        </w:tc>
        <w:tc>
          <w:tcPr>
            <w:tcW w:w="736" w:type="dxa"/>
            <w:vMerge w:val="restart"/>
            <w:tcBorders>
              <w:top w:val="nil"/>
              <w:left w:val="single" w:sz="4" w:space="0" w:color="auto"/>
              <w:bottom w:val="single" w:sz="4" w:space="0" w:color="000000"/>
              <w:right w:val="single" w:sz="4" w:space="0" w:color="auto"/>
            </w:tcBorders>
            <w:shd w:val="clear" w:color="000000" w:fill="808080"/>
            <w:noWrap/>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5</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2 </w:t>
            </w:r>
          </w:p>
        </w:tc>
        <w:tc>
          <w:tcPr>
            <w:tcW w:w="736" w:type="dxa"/>
            <w:vMerge w:val="restart"/>
            <w:tcBorders>
              <w:top w:val="nil"/>
              <w:left w:val="single" w:sz="4" w:space="0" w:color="auto"/>
              <w:bottom w:val="single" w:sz="4" w:space="0" w:color="000000"/>
              <w:right w:val="single" w:sz="4" w:space="0" w:color="auto"/>
            </w:tcBorders>
            <w:shd w:val="clear" w:color="000000" w:fill="808080"/>
            <w:noWrap/>
            <w:vAlign w:val="center"/>
          </w:tcPr>
          <w:p w:rsidR="002F376B" w:rsidRPr="00187A04" w:rsidRDefault="002F376B" w:rsidP="00AE7A3C">
            <w:pPr>
              <w:jc w:val="center"/>
              <w:rPr>
                <w:rFonts w:ascii="Times New Roman" w:hAnsi="Times New Roman"/>
                <w:b/>
                <w:bCs/>
                <w:sz w:val="20"/>
                <w:szCs w:val="20"/>
                <w:lang w:eastAsia="hu-HU"/>
              </w:rPr>
            </w:pP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6 </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4 </w:t>
            </w: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20 </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11 </w:t>
            </w:r>
          </w:p>
        </w:tc>
        <w:tc>
          <w:tcPr>
            <w:tcW w:w="736" w:type="dxa"/>
            <w:vMerge w:val="restart"/>
            <w:tcBorders>
              <w:top w:val="nil"/>
              <w:left w:val="single" w:sz="4" w:space="0" w:color="auto"/>
              <w:bottom w:val="single" w:sz="4" w:space="0" w:color="000000"/>
              <w:right w:val="single" w:sz="4" w:space="0" w:color="auto"/>
            </w:tcBorders>
            <w:shd w:val="clear" w:color="000000" w:fill="808080"/>
            <w:noWrap/>
            <w:vAlign w:val="center"/>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160</w:t>
            </w:r>
          </w:p>
        </w:tc>
        <w:tc>
          <w:tcPr>
            <w:tcW w:w="736" w:type="dxa"/>
            <w:tcBorders>
              <w:top w:val="nil"/>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 22</w:t>
            </w:r>
          </w:p>
        </w:tc>
        <w:tc>
          <w:tcPr>
            <w:tcW w:w="736" w:type="dxa"/>
            <w:tcBorders>
              <w:top w:val="nil"/>
              <w:left w:val="nil"/>
              <w:bottom w:val="single" w:sz="4" w:space="0" w:color="auto"/>
              <w:right w:val="single" w:sz="4" w:space="0" w:color="auto"/>
            </w:tcBorders>
            <w:shd w:val="clear" w:color="000000" w:fill="C0C0C0"/>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9 </w:t>
            </w:r>
          </w:p>
        </w:tc>
      </w:tr>
      <w:tr w:rsidR="002F376B" w:rsidRPr="00187A04" w:rsidTr="002D577D">
        <w:trPr>
          <w:trHeight w:val="244"/>
          <w:jc w:val="center"/>
        </w:trPr>
        <w:tc>
          <w:tcPr>
            <w:tcW w:w="44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F376B" w:rsidRPr="00187A04" w:rsidRDefault="002F376B" w:rsidP="00AE7A3C">
            <w:pPr>
              <w:rPr>
                <w:rFonts w:ascii="Times New Roman" w:hAnsi="Times New Roman"/>
                <w:b/>
                <w:bCs/>
                <w:sz w:val="20"/>
                <w:szCs w:val="20"/>
                <w:lang w:eastAsia="hu-HU"/>
              </w:rPr>
            </w:pPr>
            <w:r w:rsidRPr="00187A04">
              <w:rPr>
                <w:rFonts w:ascii="Times New Roman" w:hAnsi="Times New Roman"/>
                <w:b/>
                <w:bCs/>
                <w:sz w:val="20"/>
                <w:szCs w:val="20"/>
                <w:lang w:eastAsia="hu-HU"/>
              </w:rPr>
              <w:t>összes óra</w:t>
            </w: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5</w:t>
            </w:r>
          </w:p>
        </w:tc>
        <w:tc>
          <w:tcPr>
            <w:tcW w:w="736"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Times New Roman" w:hAnsi="Times New Roman"/>
                <w:b/>
                <w:bCs/>
                <w:sz w:val="20"/>
                <w:szCs w:val="20"/>
                <w:lang w:eastAsia="hu-HU"/>
              </w:rPr>
            </w:pP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6</w:t>
            </w:r>
          </w:p>
        </w:tc>
        <w:tc>
          <w:tcPr>
            <w:tcW w:w="736"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Times New Roman" w:hAnsi="Times New Roman"/>
                <w:b/>
                <w:bCs/>
                <w:sz w:val="20"/>
                <w:szCs w:val="20"/>
                <w:lang w:eastAsia="hu-HU"/>
              </w:rPr>
            </w:pP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7</w:t>
            </w:r>
          </w:p>
        </w:tc>
        <w:tc>
          <w:tcPr>
            <w:tcW w:w="736"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Times New Roman" w:hAnsi="Times New Roman"/>
                <w:b/>
                <w:bCs/>
                <w:sz w:val="20"/>
                <w:szCs w:val="20"/>
                <w:lang w:eastAsia="hu-HU"/>
              </w:rPr>
            </w:pP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10</w:t>
            </w: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31</w:t>
            </w:r>
          </w:p>
        </w:tc>
        <w:tc>
          <w:tcPr>
            <w:tcW w:w="736" w:type="dxa"/>
            <w:vMerge/>
            <w:tcBorders>
              <w:top w:val="nil"/>
              <w:left w:val="single" w:sz="4" w:space="0" w:color="auto"/>
              <w:bottom w:val="single" w:sz="4" w:space="0" w:color="000000"/>
              <w:right w:val="single" w:sz="4" w:space="0" w:color="auto"/>
            </w:tcBorders>
            <w:vAlign w:val="center"/>
          </w:tcPr>
          <w:p w:rsidR="002F376B" w:rsidRPr="00187A04" w:rsidRDefault="002F376B" w:rsidP="00AE7A3C">
            <w:pPr>
              <w:rPr>
                <w:rFonts w:ascii="Times New Roman" w:hAnsi="Times New Roman"/>
                <w:b/>
                <w:bCs/>
                <w:sz w:val="20"/>
                <w:szCs w:val="20"/>
                <w:lang w:eastAsia="hu-HU"/>
              </w:rPr>
            </w:pP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rsidR="002F376B" w:rsidRPr="00187A04" w:rsidRDefault="002F376B" w:rsidP="00AE7A3C">
            <w:pPr>
              <w:jc w:val="center"/>
              <w:rPr>
                <w:rFonts w:ascii="Times New Roman" w:hAnsi="Times New Roman"/>
                <w:b/>
                <w:bCs/>
                <w:sz w:val="20"/>
                <w:szCs w:val="20"/>
                <w:lang w:eastAsia="hu-HU"/>
              </w:rPr>
            </w:pPr>
            <w:r w:rsidRPr="00187A04">
              <w:rPr>
                <w:rFonts w:ascii="Times New Roman" w:hAnsi="Times New Roman"/>
                <w:b/>
                <w:bCs/>
                <w:sz w:val="20"/>
                <w:szCs w:val="20"/>
                <w:lang w:eastAsia="hu-HU"/>
              </w:rPr>
              <w:t>31</w:t>
            </w:r>
          </w:p>
        </w:tc>
      </w:tr>
    </w:tbl>
    <w:p w:rsidR="00B67C74" w:rsidRPr="00187A04" w:rsidRDefault="00B67C74" w:rsidP="00AE7A3C">
      <w:pPr>
        <w:jc w:val="center"/>
        <w:rPr>
          <w:rFonts w:ascii="Palatino Linotype" w:hAnsi="Palatino Linotype"/>
          <w:b/>
          <w:sz w:val="24"/>
          <w:szCs w:val="24"/>
        </w:rPr>
      </w:pPr>
    </w:p>
    <w:p w:rsidR="00AE7A3C" w:rsidRPr="00187A04" w:rsidRDefault="00AE7A3C" w:rsidP="00AE7A3C">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A kerettanterv szakmai tartalma </w:t>
      </w:r>
      <w:proofErr w:type="spellStart"/>
      <w:r w:rsidRPr="00187A04">
        <w:rPr>
          <w:rFonts w:ascii="Palatino Linotype" w:hAnsi="Palatino Linotype"/>
          <w:kern w:val="1"/>
          <w:sz w:val="24"/>
          <w:szCs w:val="24"/>
          <w:lang w:eastAsia="hi-IN" w:bidi="hi-IN"/>
        </w:rPr>
        <w:t>-a</w:t>
      </w:r>
      <w:proofErr w:type="spellEnd"/>
      <w:r w:rsidRPr="00187A04">
        <w:rPr>
          <w:rFonts w:ascii="Palatino Linotype" w:hAnsi="Palatino Linotype"/>
          <w:kern w:val="1"/>
          <w:sz w:val="24"/>
          <w:szCs w:val="24"/>
          <w:lang w:eastAsia="hi-IN" w:bidi="hi-IN"/>
        </w:rPr>
        <w:t xml:space="preserve"> szakképzésről szóló 2011. évi CLXXXVII. törvény 8.§ (5) bekezdésének megfelelően- a nappali rendszerű oktatásra meghatározott tanulói éves kötelező szakmai elméleti és gyakorlati óraszám legalább 90%-át lefedi. </w:t>
      </w:r>
    </w:p>
    <w:p w:rsidR="00AE7A3C" w:rsidRPr="00187A04" w:rsidRDefault="00AE7A3C" w:rsidP="00AE7A3C">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AE7A3C" w:rsidRPr="00187A04" w:rsidRDefault="00AE7A3C" w:rsidP="00AE7A3C">
      <w:pPr>
        <w:widowControl w:val="0"/>
        <w:suppressAutoHyphens/>
        <w:jc w:val="both"/>
        <w:rPr>
          <w:rFonts w:ascii="Palatino Linotype" w:hAnsi="Palatino Linotype"/>
          <w:kern w:val="1"/>
          <w:sz w:val="24"/>
          <w:szCs w:val="24"/>
          <w:lang w:eastAsia="hi-IN" w:bidi="hi-IN"/>
        </w:rPr>
      </w:pPr>
    </w:p>
    <w:p w:rsidR="00AE7A3C" w:rsidRPr="00187A04" w:rsidRDefault="00AE7A3C" w:rsidP="00AE7A3C">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E7A3C" w:rsidRPr="00187A04" w:rsidRDefault="00AE7A3C" w:rsidP="00AE7A3C">
      <w:pPr>
        <w:widowControl w:val="0"/>
        <w:suppressAutoHyphens/>
        <w:jc w:val="both"/>
        <w:rPr>
          <w:rFonts w:ascii="Palatino Linotype" w:hAnsi="Palatino Linotype"/>
          <w:kern w:val="1"/>
          <w:sz w:val="24"/>
          <w:szCs w:val="24"/>
          <w:lang w:eastAsia="hi-IN" w:bidi="hi-IN"/>
        </w:rPr>
      </w:pPr>
    </w:p>
    <w:p w:rsidR="003241AA" w:rsidRPr="00187A04" w:rsidRDefault="003241AA" w:rsidP="00AE7A3C">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br w:type="page"/>
      </w:r>
    </w:p>
    <w:p w:rsidR="006D4948" w:rsidRDefault="006D4948" w:rsidP="006D4948">
      <w:pPr>
        <w:jc w:val="center"/>
        <w:rPr>
          <w:rFonts w:ascii="Palatino Linotype" w:hAnsi="Palatino Linotype" w:cs="Tahoma"/>
          <w:kern w:val="1"/>
          <w:sz w:val="24"/>
          <w:szCs w:val="24"/>
          <w:lang w:eastAsia="hi-IN" w:bidi="hi-IN"/>
        </w:rPr>
      </w:pPr>
      <w:r w:rsidRPr="00187A04">
        <w:rPr>
          <w:rFonts w:ascii="Palatino Linotype" w:hAnsi="Palatino Linotype" w:cs="Tahoma"/>
          <w:kern w:val="1"/>
          <w:sz w:val="24"/>
          <w:szCs w:val="24"/>
          <w:lang w:eastAsia="hi-IN" w:bidi="hi-IN"/>
        </w:rPr>
        <w:lastRenderedPageBreak/>
        <w:t>2. számú táblázat</w:t>
      </w:r>
    </w:p>
    <w:p w:rsidR="00C30282" w:rsidRPr="00187A04" w:rsidRDefault="00C30282" w:rsidP="006D4948">
      <w:pPr>
        <w:jc w:val="center"/>
        <w:rPr>
          <w:rFonts w:ascii="Palatino Linotype" w:hAnsi="Palatino Linotype" w:cs="Tahoma"/>
          <w:kern w:val="1"/>
          <w:sz w:val="24"/>
          <w:szCs w:val="24"/>
          <w:lang w:eastAsia="hi-IN" w:bidi="hi-IN"/>
        </w:rPr>
      </w:pPr>
    </w:p>
    <w:p w:rsidR="006D4948" w:rsidRPr="00187A04" w:rsidRDefault="006D4948" w:rsidP="006D4948">
      <w:pPr>
        <w:widowControl w:val="0"/>
        <w:suppressAutoHyphens/>
        <w:jc w:val="center"/>
        <w:rPr>
          <w:rFonts w:ascii="Palatino Linotype" w:hAnsi="Palatino Linotype" w:cs="Mangal"/>
          <w:b/>
          <w:kern w:val="1"/>
          <w:sz w:val="24"/>
          <w:szCs w:val="24"/>
          <w:lang w:eastAsia="hi-IN" w:bidi="hi-IN"/>
        </w:rPr>
      </w:pPr>
      <w:r w:rsidRPr="00187A04">
        <w:rPr>
          <w:rFonts w:ascii="Palatino Linotype" w:hAnsi="Palatino Linotype" w:cs="Mangal"/>
          <w:b/>
          <w:kern w:val="1"/>
          <w:sz w:val="24"/>
          <w:szCs w:val="24"/>
          <w:lang w:eastAsia="hi-IN" w:bidi="hi-IN"/>
        </w:rPr>
        <w:t>A szakmai követelménymodulokhoz rendelt tantárgyak és témakörök óraszáma évfolyamonként</w:t>
      </w:r>
    </w:p>
    <w:tbl>
      <w:tblPr>
        <w:tblW w:w="16298" w:type="dxa"/>
        <w:jc w:val="center"/>
        <w:tblCellMar>
          <w:left w:w="70" w:type="dxa"/>
          <w:right w:w="70" w:type="dxa"/>
        </w:tblCellMar>
        <w:tblLook w:val="04A0" w:firstRow="1" w:lastRow="0" w:firstColumn="1" w:lastColumn="0" w:noHBand="0" w:noVBand="1"/>
      </w:tblPr>
      <w:tblGrid>
        <w:gridCol w:w="1522"/>
        <w:gridCol w:w="2279"/>
        <w:gridCol w:w="417"/>
        <w:gridCol w:w="470"/>
        <w:gridCol w:w="507"/>
        <w:gridCol w:w="525"/>
        <w:gridCol w:w="522"/>
        <w:gridCol w:w="531"/>
        <w:gridCol w:w="525"/>
        <w:gridCol w:w="573"/>
        <w:gridCol w:w="583"/>
        <w:gridCol w:w="525"/>
        <w:gridCol w:w="573"/>
        <w:gridCol w:w="1888"/>
        <w:gridCol w:w="731"/>
        <w:gridCol w:w="588"/>
        <w:gridCol w:w="578"/>
        <w:gridCol w:w="845"/>
        <w:gridCol w:w="798"/>
        <w:gridCol w:w="1318"/>
      </w:tblGrid>
      <w:tr w:rsidR="006D4948" w:rsidRPr="00187A04" w:rsidTr="00E53830">
        <w:trPr>
          <w:trHeight w:val="952"/>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both"/>
              <w:rPr>
                <w:rFonts w:ascii="Palatino Linotype" w:hAnsi="Palatino Linotype" w:cs="Arial"/>
                <w:b/>
                <w:bCs/>
                <w:lang w:eastAsia="hu-HU"/>
              </w:rPr>
            </w:pPr>
            <w:r w:rsidRPr="00187A04">
              <w:rPr>
                <w:rFonts w:ascii="Palatino Linotype" w:hAnsi="Palatino Linotype" w:cs="Arial"/>
                <w:b/>
                <w:bCs/>
                <w:lang w:eastAsia="hu-HU"/>
              </w:rPr>
              <w:t>Szakmai követelmény-modul</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Tantárgyak,</w:t>
            </w:r>
            <w:r w:rsidRPr="00187A04">
              <w:rPr>
                <w:rFonts w:ascii="Palatino Linotype" w:hAnsi="Palatino Linotype" w:cs="Arial"/>
                <w:lang w:eastAsia="hu-HU"/>
              </w:rPr>
              <w:t xml:space="preserve"> </w:t>
            </w:r>
            <w:r w:rsidRPr="00187A04">
              <w:rPr>
                <w:rFonts w:ascii="Palatino Linotype" w:hAnsi="Palatino Linotype" w:cs="Arial"/>
                <w:lang w:eastAsia="hu-HU"/>
              </w:rPr>
              <w:br/>
              <w:t>témakörök</w:t>
            </w:r>
          </w:p>
        </w:tc>
        <w:tc>
          <w:tcPr>
            <w:tcW w:w="5751" w:type="dxa"/>
            <w:gridSpan w:val="11"/>
            <w:tcBorders>
              <w:top w:val="single" w:sz="4" w:space="0" w:color="auto"/>
              <w:left w:val="nil"/>
              <w:bottom w:val="single" w:sz="4" w:space="0" w:color="auto"/>
              <w:right w:val="single" w:sz="4" w:space="0" w:color="000000"/>
            </w:tcBorders>
            <w:shd w:val="clear" w:color="000000" w:fill="FFFFFF"/>
            <w:vAlign w:val="center"/>
          </w:tcPr>
          <w:p w:rsidR="006D4948" w:rsidRPr="00187A04" w:rsidRDefault="006D4948" w:rsidP="00632E01">
            <w:pPr>
              <w:jc w:val="center"/>
              <w:rPr>
                <w:rFonts w:ascii="Times New Roman" w:hAnsi="Times New Roman"/>
                <w:b/>
                <w:bCs/>
                <w:sz w:val="20"/>
                <w:szCs w:val="20"/>
                <w:lang w:eastAsia="hu-HU"/>
              </w:rPr>
            </w:pPr>
            <w:r w:rsidRPr="00187A04">
              <w:rPr>
                <w:rFonts w:ascii="Times New Roman" w:hAnsi="Times New Roman"/>
                <w:b/>
                <w:bCs/>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Ágazati szakközépiskolai képzés</w:t>
            </w:r>
            <w:r w:rsidRPr="00187A04">
              <w:rPr>
                <w:rFonts w:ascii="Palatino Linotype" w:hAnsi="Palatino Linotype" w:cs="Arial"/>
                <w:b/>
                <w:bCs/>
                <w:lang w:eastAsia="hu-HU"/>
              </w:rPr>
              <w:br/>
              <w:t>összes óraszáma</w:t>
            </w:r>
            <w:r w:rsidRPr="00187A04">
              <w:rPr>
                <w:rFonts w:ascii="Palatino Linotype" w:hAnsi="Palatino Linotype" w:cs="Arial"/>
                <w:b/>
                <w:bCs/>
                <w:lang w:eastAsia="hu-HU"/>
              </w:rPr>
              <w:br/>
              <w:t>9-12. évfolyam</w:t>
            </w:r>
          </w:p>
        </w:tc>
        <w:tc>
          <w:tcPr>
            <w:tcW w:w="1897" w:type="dxa"/>
            <w:gridSpan w:val="3"/>
            <w:tcBorders>
              <w:top w:val="single" w:sz="4" w:space="0" w:color="auto"/>
              <w:left w:val="nil"/>
              <w:bottom w:val="single" w:sz="4" w:space="0" w:color="auto"/>
              <w:right w:val="single" w:sz="4" w:space="0" w:color="auto"/>
            </w:tcBorders>
            <w:shd w:val="clear" w:color="000000" w:fill="FFFFFF"/>
            <w:vAlign w:val="center"/>
          </w:tcPr>
          <w:p w:rsidR="006D4948" w:rsidRPr="00187A04" w:rsidRDefault="006D4948" w:rsidP="00632E01">
            <w:pPr>
              <w:jc w:val="center"/>
              <w:rPr>
                <w:rFonts w:ascii="Times New Roman" w:hAnsi="Times New Roman"/>
                <w:b/>
                <w:bCs/>
                <w:sz w:val="20"/>
                <w:szCs w:val="20"/>
                <w:lang w:eastAsia="hu-HU"/>
              </w:rPr>
            </w:pPr>
            <w:r w:rsidRPr="00187A04">
              <w:rPr>
                <w:rFonts w:ascii="Times New Roman" w:hAnsi="Times New Roman"/>
                <w:b/>
                <w:bCs/>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Szakképesítés-specifikus szakképzés</w:t>
            </w:r>
            <w:r w:rsidRPr="00187A04">
              <w:rPr>
                <w:rFonts w:ascii="Palatino Linotype" w:hAnsi="Palatino Linotype" w:cs="Arial"/>
                <w:b/>
                <w:bCs/>
                <w:lang w:eastAsia="hu-HU"/>
              </w:rPr>
              <w:br/>
              <w:t>óraszáma</w:t>
            </w:r>
            <w:r w:rsidRPr="00187A04">
              <w:rPr>
                <w:rFonts w:ascii="Palatino Linotype" w:hAnsi="Palatino Linotype" w:cs="Arial"/>
                <w:b/>
                <w:bCs/>
                <w:lang w:eastAsia="hu-HU"/>
              </w:rPr>
              <w:br/>
              <w:t xml:space="preserve">5/13. és </w:t>
            </w:r>
            <w:r w:rsidRPr="00187A04">
              <w:rPr>
                <w:rFonts w:ascii="Palatino Linotype" w:hAnsi="Palatino Linotype" w:cs="Arial"/>
                <w:b/>
                <w:bCs/>
                <w:lang w:eastAsia="hu-HU"/>
              </w:rPr>
              <w:br/>
              <w:t>2/14.</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A szakképzés</w:t>
            </w:r>
            <w:r w:rsidRPr="00187A04">
              <w:rPr>
                <w:rFonts w:ascii="Palatino Linotype" w:hAnsi="Palatino Linotype" w:cs="Arial"/>
                <w:b/>
                <w:bCs/>
                <w:lang w:eastAsia="hu-HU"/>
              </w:rPr>
              <w:br/>
              <w:t>összes</w:t>
            </w:r>
            <w:r w:rsidRPr="00187A04">
              <w:rPr>
                <w:rFonts w:ascii="Palatino Linotype" w:hAnsi="Palatino Linotype" w:cs="Arial"/>
                <w:b/>
                <w:bCs/>
                <w:lang w:eastAsia="hu-HU"/>
              </w:rPr>
              <w:br/>
              <w:t>óraszáma</w:t>
            </w:r>
          </w:p>
        </w:tc>
      </w:tr>
      <w:tr w:rsidR="006D4948" w:rsidRPr="00187A04" w:rsidTr="00E53830">
        <w:trPr>
          <w:trHeight w:val="297"/>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3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9.</w:t>
            </w:r>
          </w:p>
        </w:tc>
        <w:tc>
          <w:tcPr>
            <w:tcW w:w="15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10.</w:t>
            </w:r>
          </w:p>
        </w:tc>
        <w:tc>
          <w:tcPr>
            <w:tcW w:w="16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11.</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897"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r>
      <w:tr w:rsidR="006D4948" w:rsidRPr="00187A04" w:rsidTr="00E53830">
        <w:trPr>
          <w:trHeight w:val="686"/>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394" w:type="dxa"/>
            <w:gridSpan w:val="3"/>
            <w:vMerge/>
            <w:tcBorders>
              <w:top w:val="single" w:sz="4" w:space="0" w:color="auto"/>
              <w:left w:val="single" w:sz="4" w:space="0" w:color="auto"/>
              <w:bottom w:val="single" w:sz="4" w:space="0" w:color="000000"/>
              <w:right w:val="single" w:sz="4" w:space="0" w:color="000000"/>
            </w:tcBorders>
            <w:vAlign w:val="center"/>
          </w:tcPr>
          <w:p w:rsidR="006D4948" w:rsidRPr="00187A04" w:rsidRDefault="006D4948" w:rsidP="00632E01">
            <w:pPr>
              <w:rPr>
                <w:rFonts w:ascii="Palatino Linotype" w:hAnsi="Palatino Linotype" w:cs="Arial"/>
                <w:b/>
                <w:bCs/>
                <w:lang w:eastAsia="hu-HU"/>
              </w:rPr>
            </w:pPr>
          </w:p>
        </w:tc>
        <w:tc>
          <w:tcPr>
            <w:tcW w:w="1578" w:type="dxa"/>
            <w:gridSpan w:val="3"/>
            <w:vMerge/>
            <w:tcBorders>
              <w:top w:val="single" w:sz="4" w:space="0" w:color="auto"/>
              <w:left w:val="single" w:sz="4" w:space="0" w:color="auto"/>
              <w:bottom w:val="single" w:sz="4" w:space="0" w:color="000000"/>
              <w:right w:val="single" w:sz="4" w:space="0" w:color="000000"/>
            </w:tcBorders>
            <w:vAlign w:val="center"/>
          </w:tcPr>
          <w:p w:rsidR="006D4948" w:rsidRPr="00187A04" w:rsidRDefault="006D4948" w:rsidP="00632E01">
            <w:pPr>
              <w:rPr>
                <w:rFonts w:ascii="Palatino Linotype" w:hAnsi="Palatino Linotype" w:cs="Arial"/>
                <w:b/>
                <w:bCs/>
                <w:lang w:eastAsia="hu-HU"/>
              </w:rPr>
            </w:pPr>
          </w:p>
        </w:tc>
        <w:tc>
          <w:tcPr>
            <w:tcW w:w="1681" w:type="dxa"/>
            <w:gridSpan w:val="3"/>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897" w:type="dxa"/>
            <w:gridSpan w:val="3"/>
            <w:vMerge/>
            <w:tcBorders>
              <w:top w:val="single" w:sz="4" w:space="0" w:color="auto"/>
              <w:left w:val="single" w:sz="4" w:space="0" w:color="auto"/>
              <w:bottom w:val="single" w:sz="4" w:space="0" w:color="000000"/>
              <w:right w:val="nil"/>
            </w:tcBorders>
            <w:vAlign w:val="center"/>
          </w:tcPr>
          <w:p w:rsidR="006D4948" w:rsidRPr="00187A04" w:rsidRDefault="006D4948" w:rsidP="00632E01">
            <w:pPr>
              <w:rPr>
                <w:rFonts w:ascii="Palatino Linotype" w:hAnsi="Palatino Linotype" w:cs="Arial"/>
                <w:b/>
                <w:bCs/>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r>
      <w:tr w:rsidR="002D577D" w:rsidRPr="00187A04" w:rsidTr="00E53830">
        <w:trPr>
          <w:trHeight w:val="392"/>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6D4948" w:rsidRPr="00187A04" w:rsidRDefault="006D4948" w:rsidP="00632E01">
            <w:pPr>
              <w:rPr>
                <w:rFonts w:ascii="Palatino Linotype" w:hAnsi="Palatino Linotype" w:cs="Arial"/>
                <w:b/>
                <w:bCs/>
                <w:lang w:eastAsia="hu-HU"/>
              </w:rPr>
            </w:pPr>
          </w:p>
        </w:tc>
        <w:tc>
          <w:tcPr>
            <w:tcW w:w="417"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470"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507" w:type="dxa"/>
            <w:tcBorders>
              <w:top w:val="nil"/>
              <w:left w:val="nil"/>
              <w:bottom w:val="single" w:sz="4" w:space="0" w:color="auto"/>
              <w:right w:val="single" w:sz="4" w:space="0" w:color="auto"/>
            </w:tcBorders>
            <w:shd w:val="clear" w:color="000000" w:fill="808080"/>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ögy</w:t>
            </w:r>
            <w:proofErr w:type="spellEnd"/>
          </w:p>
        </w:tc>
        <w:tc>
          <w:tcPr>
            <w:tcW w:w="525"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522"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531" w:type="dxa"/>
            <w:tcBorders>
              <w:top w:val="nil"/>
              <w:left w:val="nil"/>
              <w:bottom w:val="single" w:sz="4" w:space="0" w:color="auto"/>
              <w:right w:val="single" w:sz="4" w:space="0" w:color="auto"/>
            </w:tcBorders>
            <w:shd w:val="clear" w:color="000000" w:fill="808080"/>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ögy</w:t>
            </w:r>
            <w:proofErr w:type="spellEnd"/>
          </w:p>
        </w:tc>
        <w:tc>
          <w:tcPr>
            <w:tcW w:w="525"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573"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583" w:type="dxa"/>
            <w:tcBorders>
              <w:top w:val="nil"/>
              <w:left w:val="nil"/>
              <w:bottom w:val="single" w:sz="4" w:space="0" w:color="auto"/>
              <w:right w:val="single" w:sz="4" w:space="0" w:color="auto"/>
            </w:tcBorders>
            <w:shd w:val="clear" w:color="000000" w:fill="808080"/>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ögy</w:t>
            </w:r>
            <w:proofErr w:type="spellEnd"/>
          </w:p>
        </w:tc>
        <w:tc>
          <w:tcPr>
            <w:tcW w:w="525"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573"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1888"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588"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578" w:type="dxa"/>
            <w:tcBorders>
              <w:top w:val="nil"/>
              <w:left w:val="nil"/>
              <w:bottom w:val="single" w:sz="4" w:space="0" w:color="auto"/>
              <w:right w:val="single" w:sz="4" w:space="0" w:color="auto"/>
            </w:tcBorders>
            <w:shd w:val="clear" w:color="000000" w:fill="808080"/>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ögy</w:t>
            </w:r>
            <w:proofErr w:type="spellEnd"/>
          </w:p>
        </w:tc>
        <w:tc>
          <w:tcPr>
            <w:tcW w:w="845"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6D4948" w:rsidRPr="00187A04" w:rsidRDefault="006D4948" w:rsidP="00632E01">
            <w:pPr>
              <w:jc w:val="center"/>
              <w:rPr>
                <w:rFonts w:ascii="Palatino Linotype" w:hAnsi="Palatino Linotype" w:cs="Arial"/>
                <w:b/>
                <w:bCs/>
                <w:lang w:eastAsia="hu-HU"/>
              </w:rPr>
            </w:pPr>
            <w:proofErr w:type="spellStart"/>
            <w:r w:rsidRPr="00187A04">
              <w:rPr>
                <w:rFonts w:ascii="Palatino Linotype" w:hAnsi="Palatino Linotype" w:cs="Arial"/>
                <w:b/>
                <w:bCs/>
                <w:lang w:eastAsia="hu-HU"/>
              </w:rPr>
              <w:t>gy</w:t>
            </w:r>
            <w:proofErr w:type="spellEnd"/>
          </w:p>
        </w:tc>
        <w:tc>
          <w:tcPr>
            <w:tcW w:w="1318" w:type="dxa"/>
            <w:tcBorders>
              <w:top w:val="nil"/>
              <w:left w:val="nil"/>
              <w:bottom w:val="single" w:sz="4" w:space="0" w:color="auto"/>
              <w:right w:val="single" w:sz="4" w:space="0" w:color="auto"/>
            </w:tcBorders>
            <w:shd w:val="clear" w:color="auto" w:fill="auto"/>
            <w:vAlign w:val="center"/>
          </w:tcPr>
          <w:p w:rsidR="006D4948" w:rsidRPr="00187A04" w:rsidRDefault="006D4948"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r>
      <w:tr w:rsidR="002D577D" w:rsidRPr="00187A04" w:rsidTr="00E53830">
        <w:trPr>
          <w:trHeight w:val="560"/>
          <w:jc w:val="center"/>
        </w:trPr>
        <w:tc>
          <w:tcPr>
            <w:tcW w:w="1522" w:type="dxa"/>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1913E8" w:rsidRPr="00187A04" w:rsidRDefault="001913E8" w:rsidP="00632E01">
            <w:pPr>
              <w:jc w:val="center"/>
              <w:rPr>
                <w:rFonts w:ascii="Palatino Linotype" w:hAnsi="Palatino Linotype" w:cs="Arial"/>
                <w:sz w:val="20"/>
                <w:szCs w:val="20"/>
                <w:lang w:eastAsia="hu-HU"/>
              </w:rPr>
            </w:pPr>
            <w:r w:rsidRPr="00187A04">
              <w:rPr>
                <w:rFonts w:ascii="Palatino Linotype" w:hAnsi="Palatino Linotype" w:cs="Arial"/>
                <w:sz w:val="20"/>
                <w:szCs w:val="20"/>
                <w:lang w:eastAsia="hu-HU"/>
              </w:rPr>
              <w:t>11500-12</w:t>
            </w:r>
            <w:r w:rsidR="008370EB">
              <w:rPr>
                <w:rFonts w:ascii="Palatino Linotype" w:hAnsi="Palatino Linotype" w:cs="Arial"/>
                <w:sz w:val="20"/>
                <w:szCs w:val="20"/>
                <w:lang w:eastAsia="hu-HU"/>
              </w:rPr>
              <w:t xml:space="preserve"> </w:t>
            </w:r>
            <w:r w:rsidR="008370EB" w:rsidRPr="00365C1C">
              <w:rPr>
                <w:rFonts w:ascii="Palatino Linotype" w:hAnsi="Palatino Linotype" w:cs="Arial"/>
                <w:b/>
                <w:bCs/>
                <w:sz w:val="20"/>
                <w:szCs w:val="20"/>
              </w:rPr>
              <w:t>Munkahelyi egészség és biztonság</w:t>
            </w:r>
            <w:r w:rsidRPr="00187A04">
              <w:rPr>
                <w:rFonts w:ascii="Palatino Linotype" w:hAnsi="Palatino Linotype" w:cs="Arial"/>
                <w:sz w:val="20"/>
                <w:szCs w:val="20"/>
                <w:lang w:eastAsia="hu-HU"/>
              </w:rPr>
              <w:t xml:space="preserve"> </w:t>
            </w:r>
          </w:p>
        </w:tc>
        <w:tc>
          <w:tcPr>
            <w:tcW w:w="2279"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rPr>
                <w:rFonts w:ascii="Palatino Linotype" w:hAnsi="Palatino Linotype" w:cs="Arial"/>
                <w:sz w:val="20"/>
                <w:szCs w:val="20"/>
                <w:lang w:eastAsia="hu-HU"/>
              </w:rPr>
            </w:pPr>
            <w:r w:rsidRPr="00365C1C">
              <w:rPr>
                <w:rFonts w:ascii="Palatino Linotype" w:hAnsi="Palatino Linotype" w:cs="Arial"/>
                <w:b/>
                <w:bCs/>
                <w:sz w:val="20"/>
                <w:szCs w:val="20"/>
              </w:rPr>
              <w:t>Munkahelyi egészség és biztonság</w:t>
            </w:r>
          </w:p>
        </w:tc>
        <w:tc>
          <w:tcPr>
            <w:tcW w:w="417"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187A04">
              <w:rPr>
                <w:rFonts w:ascii="Palatino Linotype" w:hAnsi="Palatino Linotype" w:cs="Arial"/>
                <w:b/>
                <w:bCs/>
                <w:lang w:eastAsia="hu-HU"/>
              </w:rPr>
              <w:t>18</w:t>
            </w:r>
          </w:p>
        </w:tc>
        <w:tc>
          <w:tcPr>
            <w:tcW w:w="470"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F33E7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187A04">
              <w:rPr>
                <w:rFonts w:ascii="Palatino Linotype" w:hAnsi="Palatino Linotype" w:cs="Arial"/>
                <w:b/>
                <w:bCs/>
                <w:lang w:eastAsia="hu-HU"/>
              </w:rPr>
              <w:t>18</w:t>
            </w:r>
          </w:p>
        </w:tc>
        <w:tc>
          <w:tcPr>
            <w:tcW w:w="731"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187A04">
              <w:rPr>
                <w:rFonts w:ascii="Palatino Linotype" w:hAnsi="Palatino Linotype" w:cs="Arial"/>
                <w:b/>
                <w:bCs/>
                <w:lang w:eastAsia="hu-HU"/>
              </w:rPr>
              <w:t>18</w:t>
            </w:r>
          </w:p>
        </w:tc>
        <w:tc>
          <w:tcPr>
            <w:tcW w:w="58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F33E7F">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187A04">
              <w:rPr>
                <w:rFonts w:ascii="Palatino Linotype" w:hAnsi="Palatino Linotype" w:cs="Arial"/>
                <w:b/>
                <w:bCs/>
                <w:lang w:eastAsia="hu-HU"/>
              </w:rPr>
              <w:t>18</w:t>
            </w:r>
          </w:p>
        </w:tc>
      </w:tr>
      <w:tr w:rsidR="002D577D"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1913E8" w:rsidRPr="00187A04" w:rsidRDefault="001913E8"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rPr>
                <w:rFonts w:ascii="Palatino Linotype" w:hAnsi="Palatino Linotype" w:cs="Arial"/>
                <w:i/>
                <w:iCs/>
                <w:lang w:eastAsia="hu-HU"/>
              </w:rPr>
            </w:pPr>
            <w:r w:rsidRPr="00715B68">
              <w:rPr>
                <w:rFonts w:ascii="Palatino Linotype" w:hAnsi="Palatino Linotype" w:cs="Arial"/>
                <w:iCs/>
                <w:sz w:val="20"/>
                <w:szCs w:val="20"/>
              </w:rPr>
              <w:t>Munkavédelmi alapismeretek</w:t>
            </w:r>
          </w:p>
        </w:tc>
        <w:tc>
          <w:tcPr>
            <w:tcW w:w="417"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470"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58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131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r>
      <w:tr w:rsidR="002D577D"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1913E8" w:rsidRPr="00187A04" w:rsidRDefault="001913E8"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rPr>
                <w:rFonts w:ascii="Palatino Linotype" w:hAnsi="Palatino Linotype" w:cs="Arial"/>
                <w:i/>
                <w:iCs/>
                <w:lang w:eastAsia="hu-HU"/>
              </w:rPr>
            </w:pPr>
            <w:r w:rsidRPr="00715B68">
              <w:rPr>
                <w:rFonts w:ascii="Palatino Linotype" w:hAnsi="Palatino Linotype" w:cs="Arial"/>
                <w:iCs/>
                <w:sz w:val="20"/>
                <w:szCs w:val="20"/>
              </w:rPr>
              <w:t>Munkahelyek kialakítása</w:t>
            </w:r>
          </w:p>
        </w:tc>
        <w:tc>
          <w:tcPr>
            <w:tcW w:w="417"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470"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c>
          <w:tcPr>
            <w:tcW w:w="58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p>
        </w:tc>
        <w:tc>
          <w:tcPr>
            <w:tcW w:w="131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4</w:t>
            </w:r>
          </w:p>
        </w:tc>
      </w:tr>
      <w:tr w:rsidR="002D577D"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vAlign w:val="center"/>
          </w:tcPr>
          <w:p w:rsidR="001913E8" w:rsidRPr="00187A04" w:rsidRDefault="001913E8"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rPr>
                <w:rFonts w:ascii="Palatino Linotype" w:hAnsi="Palatino Linotype" w:cs="Arial"/>
                <w:i/>
                <w:iCs/>
                <w:lang w:eastAsia="hu-HU"/>
              </w:rPr>
            </w:pPr>
            <w:r w:rsidRPr="00715B68">
              <w:rPr>
                <w:rFonts w:ascii="Palatino Linotype" w:hAnsi="Palatino Linotype" w:cs="Arial"/>
                <w:iCs/>
                <w:sz w:val="20"/>
                <w:szCs w:val="20"/>
              </w:rPr>
              <w:t>Munkavégzés személyi feltételei</w:t>
            </w:r>
          </w:p>
        </w:tc>
        <w:tc>
          <w:tcPr>
            <w:tcW w:w="417"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470"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731"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58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A97B55">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r>
      <w:tr w:rsidR="002D577D"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vAlign w:val="center"/>
          </w:tcPr>
          <w:p w:rsidR="001913E8" w:rsidRPr="00187A04" w:rsidRDefault="001913E8"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rPr>
                <w:rFonts w:ascii="Palatino Linotype" w:hAnsi="Palatino Linotype" w:cs="Arial"/>
                <w:i/>
                <w:iCs/>
                <w:lang w:eastAsia="hu-HU"/>
              </w:rPr>
            </w:pPr>
            <w:r w:rsidRPr="00715B68">
              <w:rPr>
                <w:rFonts w:ascii="Palatino Linotype" w:hAnsi="Palatino Linotype" w:cs="Arial"/>
                <w:iCs/>
                <w:sz w:val="20"/>
                <w:szCs w:val="20"/>
              </w:rPr>
              <w:t>Munkaeszközök biztonsága</w:t>
            </w:r>
          </w:p>
        </w:tc>
        <w:tc>
          <w:tcPr>
            <w:tcW w:w="417"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470"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A97B55">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731"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c>
          <w:tcPr>
            <w:tcW w:w="58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1913E8" w:rsidRPr="00187A04" w:rsidRDefault="001913E8" w:rsidP="00632E01">
            <w:pPr>
              <w:rPr>
                <w:rFonts w:ascii="Palatino Linotype" w:hAnsi="Palatino Linotype" w:cs="Arial"/>
                <w:b/>
                <w:bCs/>
                <w:lang w:eastAsia="hu-HU"/>
              </w:rPr>
            </w:pPr>
            <w:r w:rsidRPr="00A97B55">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1913E8" w:rsidRPr="00187A04" w:rsidRDefault="001913E8" w:rsidP="00632E01">
            <w:pPr>
              <w:jc w:val="center"/>
              <w:rPr>
                <w:rFonts w:ascii="Palatino Linotype" w:hAnsi="Palatino Linotype" w:cs="Arial"/>
                <w:b/>
                <w:bCs/>
                <w:lang w:eastAsia="hu-HU"/>
              </w:rPr>
            </w:pPr>
            <w:r w:rsidRPr="00A97B55">
              <w:rPr>
                <w:rFonts w:ascii="Palatino Linotype" w:hAnsi="Palatino Linotype" w:cs="Arial"/>
                <w:bCs/>
                <w:lang w:eastAsia="hu-HU"/>
              </w:rPr>
              <w:t> 2</w:t>
            </w:r>
          </w:p>
        </w:tc>
      </w:tr>
      <w:tr w:rsidR="002D577D" w:rsidRPr="00187A04" w:rsidTr="00E53830">
        <w:trPr>
          <w:trHeight w:val="322"/>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3D1351" w:rsidRPr="00187A04" w:rsidRDefault="003D1351" w:rsidP="003D1351">
            <w:pPr>
              <w:jc w:val="center"/>
              <w:rPr>
                <w:rFonts w:ascii="Times New Roman" w:hAnsi="Times New Roman"/>
                <w:sz w:val="20"/>
                <w:szCs w:val="20"/>
                <w:lang w:eastAsia="hu-HU"/>
              </w:rPr>
            </w:pPr>
            <w:r w:rsidRPr="00187A04">
              <w:rPr>
                <w:rFonts w:ascii="Times New Roman" w:hAnsi="Times New Roman"/>
                <w:sz w:val="20"/>
                <w:szCs w:val="20"/>
                <w:lang w:eastAsia="hu-HU"/>
              </w:rPr>
              <w:t>11504-12</w:t>
            </w:r>
          </w:p>
          <w:p w:rsidR="003D1351" w:rsidRPr="00187A04" w:rsidRDefault="003D1351" w:rsidP="003D1351">
            <w:pPr>
              <w:jc w:val="center"/>
              <w:rPr>
                <w:rFonts w:ascii="Palatino Linotype" w:hAnsi="Palatino Linotype" w:cs="Arial"/>
                <w:lang w:eastAsia="hu-HU"/>
              </w:rPr>
            </w:pPr>
            <w:r w:rsidRPr="00187A04">
              <w:rPr>
                <w:rFonts w:ascii="Times New Roman" w:hAnsi="Times New Roman"/>
                <w:bCs/>
                <w:sz w:val="20"/>
                <w:szCs w:val="20"/>
                <w:lang w:eastAsia="hu-HU"/>
              </w:rPr>
              <w:t>Gazdálkodási alaptevékenység ellátása</w:t>
            </w: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lang w:eastAsia="hu-HU"/>
              </w:rPr>
            </w:pPr>
            <w:r w:rsidRPr="00187A04">
              <w:rPr>
                <w:rFonts w:ascii="Palatino Linotype" w:hAnsi="Palatino Linotype" w:cs="Arial"/>
                <w:b/>
                <w:sz w:val="20"/>
                <w:szCs w:val="20"/>
                <w:lang w:eastAsia="hu-HU"/>
              </w:rPr>
              <w:t>Gazdasági és jogi alapismeretek</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72 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126 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lang w:eastAsia="hu-HU"/>
              </w:rPr>
            </w:pPr>
            <w:r w:rsidRPr="00187A04">
              <w:rPr>
                <w:rFonts w:ascii="Palatino Linotype" w:hAnsi="Palatino Linotype" w:cs="Arial"/>
                <w:b/>
                <w:bCs/>
                <w:lang w:eastAsia="hu-HU"/>
              </w:rPr>
              <w:t>198 </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r w:rsidRPr="00187A04">
              <w:rPr>
                <w:rFonts w:ascii="Palatino Linotype" w:hAnsi="Palatino Linotype" w:cs="Arial"/>
                <w:b/>
                <w:lang w:eastAsia="hu-HU"/>
              </w:rPr>
              <w:t>198</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lang w:eastAsia="hu-HU"/>
              </w:rPr>
            </w:pPr>
            <w:r w:rsidRPr="00187A04">
              <w:rPr>
                <w:rFonts w:ascii="Palatino Linotype" w:hAnsi="Palatino Linotype" w:cs="Arial"/>
                <w:b/>
                <w:bCs/>
                <w:lang w:eastAsia="hu-HU"/>
              </w:rPr>
              <w:t>198 </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proofErr w:type="spellStart"/>
            <w:r w:rsidRPr="00187A04">
              <w:rPr>
                <w:rFonts w:ascii="Palatino Linotype" w:hAnsi="Palatino Linotype" w:cs="Arial"/>
                <w:i/>
                <w:iCs/>
                <w:sz w:val="20"/>
                <w:szCs w:val="20"/>
                <w:lang w:eastAsia="hu-HU"/>
              </w:rPr>
              <w:t>Mikrogazdasági</w:t>
            </w:r>
            <w:proofErr w:type="spellEnd"/>
            <w:r w:rsidRPr="00187A04">
              <w:rPr>
                <w:rFonts w:ascii="Palatino Linotype" w:hAnsi="Palatino Linotype" w:cs="Arial"/>
                <w:i/>
                <w:iCs/>
                <w:sz w:val="20"/>
                <w:szCs w:val="20"/>
                <w:lang w:eastAsia="hu-HU"/>
              </w:rPr>
              <w:t xml:space="preserve"> alapok</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10</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10 </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10 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10 </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fogyasztói magatartás és a kereslet</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18</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18 </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18 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18 </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vállalat termelői magatartása és a kínálat</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20</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20</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20</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20</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vállalkozások alapítása, működése</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24</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24</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24</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24</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gazdasági élet szereplői, az állam feladatai</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22</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22</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22</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22</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nemzetgazdaság ágazati rendszere</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28</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28</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28</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28</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marketing alapjai</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16</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16</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16</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16</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Jogi alapismeretek</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20</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20</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20</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20</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Tulajdonjog</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12 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12 </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12 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12 </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kötelmi jog</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28 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28 </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28 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i/>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28 </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lang w:eastAsia="hu-HU"/>
              </w:rPr>
            </w:pPr>
            <w:r w:rsidRPr="00187A04">
              <w:rPr>
                <w:rFonts w:ascii="Palatino Linotype" w:hAnsi="Palatino Linotype" w:cs="Arial"/>
                <w:b/>
                <w:lang w:eastAsia="hu-HU"/>
              </w:rPr>
              <w:t>Ügyviteli gyakorlatok</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90</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90</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36</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lang w:eastAsia="hu-HU"/>
              </w:rPr>
            </w:pPr>
            <w:r w:rsidRPr="00187A04">
              <w:rPr>
                <w:rFonts w:ascii="Palatino Linotype" w:hAnsi="Palatino Linotype" w:cs="Arial"/>
                <w:b/>
                <w:lang w:eastAsia="hu-HU"/>
              </w:rPr>
              <w:t>216</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b/>
                <w:lang w:eastAsia="hu-HU"/>
              </w:rPr>
              <w:t>216</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lang w:eastAsia="hu-HU"/>
              </w:rPr>
            </w:pPr>
            <w:r w:rsidRPr="00187A04">
              <w:rPr>
                <w:rFonts w:ascii="Palatino Linotype" w:hAnsi="Palatino Linotype" w:cs="Arial"/>
                <w:b/>
                <w:lang w:eastAsia="hu-HU"/>
              </w:rPr>
              <w:t>216</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i/>
                <w:sz w:val="20"/>
                <w:szCs w:val="20"/>
                <w:lang w:eastAsia="hu-HU"/>
              </w:rPr>
              <w:t>Tízujjas vakírás</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90</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90</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90</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90</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i/>
                <w:sz w:val="20"/>
                <w:szCs w:val="20"/>
                <w:lang w:eastAsia="hu-HU"/>
              </w:rPr>
              <w:t>Szövegformázás</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18</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18</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18</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18</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3D1351" w:rsidRPr="00187A04" w:rsidRDefault="003D1351"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rPr>
                <w:rFonts w:ascii="Palatino Linotype" w:hAnsi="Palatino Linotype" w:cs="Arial"/>
                <w:i/>
                <w:iCs/>
                <w:lang w:eastAsia="hu-HU"/>
              </w:rPr>
            </w:pPr>
            <w:r w:rsidRPr="00187A04">
              <w:rPr>
                <w:rFonts w:ascii="Palatino Linotype" w:hAnsi="Palatino Linotype"/>
                <w:i/>
                <w:sz w:val="20"/>
                <w:szCs w:val="20"/>
                <w:lang w:eastAsia="hu-HU"/>
              </w:rPr>
              <w:t>Levelezés és iratkezelés</w:t>
            </w:r>
          </w:p>
        </w:tc>
        <w:tc>
          <w:tcPr>
            <w:tcW w:w="417"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72</w:t>
            </w:r>
          </w:p>
        </w:tc>
        <w:tc>
          <w:tcPr>
            <w:tcW w:w="531"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72</w:t>
            </w:r>
          </w:p>
        </w:tc>
        <w:tc>
          <w:tcPr>
            <w:tcW w:w="731"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72</w:t>
            </w:r>
          </w:p>
        </w:tc>
        <w:tc>
          <w:tcPr>
            <w:tcW w:w="578" w:type="dxa"/>
            <w:tcBorders>
              <w:top w:val="nil"/>
              <w:left w:val="nil"/>
              <w:bottom w:val="single" w:sz="4" w:space="0" w:color="auto"/>
              <w:right w:val="single" w:sz="4" w:space="0" w:color="auto"/>
            </w:tcBorders>
            <w:shd w:val="clear" w:color="000000" w:fill="808080"/>
            <w:vAlign w:val="center"/>
          </w:tcPr>
          <w:p w:rsidR="003D1351" w:rsidRPr="00187A04" w:rsidRDefault="003D1351"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3D1351" w:rsidRPr="00187A04" w:rsidRDefault="003D1351"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3D1351" w:rsidRPr="00187A04" w:rsidRDefault="003D1351" w:rsidP="00632E01">
            <w:pPr>
              <w:jc w:val="center"/>
              <w:rPr>
                <w:rFonts w:ascii="Palatino Linotype" w:hAnsi="Palatino Linotype" w:cs="Arial"/>
                <w:b/>
                <w:bCs/>
                <w:i/>
                <w:iCs/>
                <w:lang w:eastAsia="hu-HU"/>
              </w:rPr>
            </w:pPr>
            <w:r w:rsidRPr="00187A04">
              <w:rPr>
                <w:rFonts w:ascii="Palatino Linotype" w:hAnsi="Palatino Linotype" w:cs="Arial"/>
                <w:i/>
                <w:iCs/>
                <w:lang w:eastAsia="hu-HU"/>
              </w:rPr>
              <w:t>72</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F31E3D" w:rsidRPr="00187A04" w:rsidRDefault="00F31E3D"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rPr>
                <w:rFonts w:ascii="Palatino Linotype" w:hAnsi="Palatino Linotype"/>
                <w:i/>
                <w:sz w:val="20"/>
                <w:szCs w:val="20"/>
                <w:lang w:eastAsia="hu-HU"/>
              </w:rPr>
            </w:pPr>
            <w:r w:rsidRPr="00187A04">
              <w:rPr>
                <w:rFonts w:ascii="Palatino Linotype" w:hAnsi="Palatino Linotype"/>
                <w:i/>
                <w:sz w:val="20"/>
                <w:szCs w:val="20"/>
                <w:lang w:eastAsia="hu-HU"/>
              </w:rPr>
              <w:t>Üzleti kommunikáció</w:t>
            </w:r>
          </w:p>
        </w:tc>
        <w:tc>
          <w:tcPr>
            <w:tcW w:w="417"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36</w:t>
            </w:r>
          </w:p>
        </w:tc>
        <w:tc>
          <w:tcPr>
            <w:tcW w:w="583"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rPr>
                <w:rFonts w:ascii="Palatino Linotype" w:hAnsi="Palatino Linotype" w:cs="Arial"/>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36</w:t>
            </w:r>
          </w:p>
        </w:tc>
        <w:tc>
          <w:tcPr>
            <w:tcW w:w="731"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36</w:t>
            </w:r>
          </w:p>
        </w:tc>
        <w:tc>
          <w:tcPr>
            <w:tcW w:w="578"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rPr>
                <w:rFonts w:ascii="Palatino Linotype" w:hAnsi="Palatino Linotype" w:cs="Arial"/>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i/>
                <w:iCs/>
                <w:lang w:eastAsia="hu-HU"/>
              </w:rPr>
              <w:t> 36</w:t>
            </w:r>
          </w:p>
        </w:tc>
      </w:tr>
      <w:tr w:rsidR="002D577D"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F31E3D" w:rsidRPr="00187A04" w:rsidRDefault="00F31E3D"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rPr>
                <w:rFonts w:ascii="Palatino Linotype" w:hAnsi="Palatino Linotype" w:cs="Arial"/>
                <w:i/>
                <w:iCs/>
                <w:lang w:eastAsia="hu-HU"/>
              </w:rPr>
            </w:pPr>
            <w:r w:rsidRPr="00187A04">
              <w:rPr>
                <w:rFonts w:ascii="Palatino Linotype" w:hAnsi="Palatino Linotype" w:cs="Arial"/>
                <w:b/>
                <w:sz w:val="20"/>
                <w:szCs w:val="20"/>
                <w:lang w:eastAsia="hu-HU"/>
              </w:rPr>
              <w:t>Általános statisztika</w:t>
            </w:r>
          </w:p>
        </w:tc>
        <w:tc>
          <w:tcPr>
            <w:tcW w:w="417"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b/>
                <w:lang w:eastAsia="hu-HU"/>
              </w:rPr>
              <w:t> 36</w:t>
            </w:r>
          </w:p>
        </w:tc>
        <w:tc>
          <w:tcPr>
            <w:tcW w:w="573"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b/>
                <w:lang w:eastAsia="hu-HU"/>
              </w:rPr>
              <w:t> 32</w:t>
            </w:r>
          </w:p>
        </w:tc>
        <w:tc>
          <w:tcPr>
            <w:tcW w:w="573"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b/>
                <w:bCs/>
                <w:i/>
                <w:iCs/>
                <w:lang w:eastAsia="hu-HU"/>
              </w:rPr>
            </w:pPr>
            <w:r w:rsidRPr="00187A04">
              <w:rPr>
                <w:rFonts w:ascii="Palatino Linotype" w:hAnsi="Palatino Linotype" w:cs="Arial"/>
                <w:b/>
                <w:bCs/>
                <w:lang w:eastAsia="hu-HU"/>
              </w:rPr>
              <w:t>68</w:t>
            </w:r>
          </w:p>
        </w:tc>
        <w:tc>
          <w:tcPr>
            <w:tcW w:w="731"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b/>
                <w:bCs/>
                <w:lang w:eastAsia="hu-HU"/>
              </w:rPr>
              <w:t> 72</w:t>
            </w:r>
          </w:p>
        </w:tc>
        <w:tc>
          <w:tcPr>
            <w:tcW w:w="588"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F31E3D" w:rsidRPr="00187A04" w:rsidRDefault="00F31E3D"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F31E3D" w:rsidRPr="00187A04" w:rsidRDefault="00F31E3D"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F31E3D" w:rsidRPr="00187A04" w:rsidRDefault="00F31E3D" w:rsidP="00632E01">
            <w:pPr>
              <w:jc w:val="center"/>
              <w:rPr>
                <w:rFonts w:ascii="Palatino Linotype" w:hAnsi="Palatino Linotype" w:cs="Arial"/>
                <w:b/>
                <w:bCs/>
                <w:i/>
                <w:iCs/>
                <w:lang w:eastAsia="hu-HU"/>
              </w:rPr>
            </w:pPr>
            <w:r w:rsidRPr="00187A04">
              <w:rPr>
                <w:rFonts w:ascii="Palatino Linotype" w:hAnsi="Palatino Linotype" w:cs="Arial"/>
                <w:b/>
                <w:bCs/>
                <w:lang w:eastAsia="hu-HU"/>
              </w:rPr>
              <w:t> 72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E53830" w:rsidRDefault="00E53830" w:rsidP="00632E01">
            <w:pPr>
              <w:rPr>
                <w:rFonts w:ascii="Palatino Linotype" w:hAnsi="Palatino Linotype" w:cs="Arial"/>
                <w:i/>
                <w:sz w:val="20"/>
                <w:szCs w:val="20"/>
                <w:lang w:eastAsia="hu-HU"/>
              </w:rPr>
            </w:pPr>
            <w:r w:rsidRPr="00E53830">
              <w:rPr>
                <w:rFonts w:ascii="Palatino Linotype" w:hAnsi="Palatino Linotype" w:cs="Arial"/>
                <w:i/>
                <w:sz w:val="20"/>
                <w:szCs w:val="20"/>
                <w:lang w:eastAsia="hu-HU"/>
              </w:rPr>
              <w:t>A statisztika alapfogalmai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4 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E53830">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b/>
                <w:bCs/>
                <w:i/>
                <w:iCs/>
                <w:lang w:eastAsia="hu-HU"/>
              </w:rPr>
            </w:pPr>
            <w:r w:rsidRPr="00187A04">
              <w:rPr>
                <w:rFonts w:ascii="Palatino Linotype" w:hAnsi="Palatino Linotype" w:cs="Arial"/>
                <w:bCs/>
                <w:i/>
                <w:i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bCs/>
                <w:i/>
                <w:iCs/>
                <w:lang w:eastAsia="hu-HU"/>
              </w:rPr>
              <w:t>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E53830">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E53830">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E53830">
            <w:pPr>
              <w:jc w:val="center"/>
              <w:rPr>
                <w:rFonts w:ascii="Palatino Linotype" w:hAnsi="Palatino Linotype" w:cs="Arial"/>
                <w:b/>
                <w:bCs/>
                <w:i/>
                <w:iCs/>
                <w:lang w:eastAsia="hu-HU"/>
              </w:rPr>
            </w:pPr>
            <w:r w:rsidRPr="00187A04">
              <w:rPr>
                <w:rFonts w:ascii="Palatino Linotype" w:hAnsi="Palatino Linotype" w:cs="Arial"/>
                <w:bCs/>
                <w:i/>
                <w:iCs/>
                <w:lang w:eastAsia="hu-HU"/>
              </w:rPr>
              <w:t>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Az információsűrítés legjellemzőbb módszerei, eszközei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28</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 30</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30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Főátlagok, összetett intenzitási viszonyszámok összehasonlítása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18</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 18</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18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 xml:space="preserve">Az </w:t>
            </w:r>
            <w:proofErr w:type="gramStart"/>
            <w:r w:rsidRPr="00187A04">
              <w:rPr>
                <w:rFonts w:ascii="Palatino Linotype" w:hAnsi="Palatino Linotype"/>
                <w:i/>
              </w:rPr>
              <w:t>érték</w:t>
            </w:r>
            <w:r w:rsidRPr="00187A04">
              <w:rPr>
                <w:rFonts w:ascii="Palatino Linotype" w:hAnsi="Palatino Linotype"/>
                <w:i/>
              </w:rPr>
              <w:sym w:font="Symbol" w:char="002D"/>
            </w:r>
            <w:r w:rsidRPr="00187A04">
              <w:rPr>
                <w:rFonts w:ascii="Palatino Linotype" w:hAnsi="Palatino Linotype"/>
                <w:i/>
              </w:rPr>
              <w:t>,</w:t>
            </w:r>
            <w:proofErr w:type="gramEnd"/>
            <w:r w:rsidRPr="00187A04">
              <w:rPr>
                <w:rFonts w:ascii="Palatino Linotype" w:hAnsi="Palatino Linotype"/>
                <w:i/>
              </w:rPr>
              <w:t xml:space="preserve"> ár</w:t>
            </w:r>
            <w:r w:rsidRPr="00187A04">
              <w:rPr>
                <w:rFonts w:ascii="Palatino Linotype" w:hAnsi="Palatino Linotype"/>
                <w:i/>
              </w:rPr>
              <w:sym w:font="Symbol" w:char="002D"/>
            </w:r>
            <w:r w:rsidRPr="00187A04">
              <w:rPr>
                <w:rFonts w:ascii="Palatino Linotype" w:hAnsi="Palatino Linotype"/>
                <w:i/>
              </w:rPr>
              <w:t xml:space="preserve"> és volumenindex</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14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16</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A grafikus ábrázolás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 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Statisztika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36</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32</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68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lang w:eastAsia="hu-HU"/>
              </w:rPr>
              <w:t> 72</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 72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tcPr>
          <w:p w:rsidR="00E53830" w:rsidRPr="00187A04" w:rsidRDefault="00E53830" w:rsidP="001913E8">
            <w:pPr>
              <w:rPr>
                <w:rFonts w:ascii="Palatino Linotype" w:hAnsi="Palatino Linotype" w:cs="Arial"/>
                <w:i/>
                <w:iCs/>
                <w:lang w:eastAsia="hu-HU"/>
              </w:rPr>
            </w:pPr>
            <w:r w:rsidRPr="00187A04">
              <w:rPr>
                <w:rFonts w:ascii="Palatino Linotype" w:hAnsi="Palatino Linotype"/>
                <w:i/>
                <w:lang w:eastAsia="hu-HU"/>
              </w:rPr>
              <w:t xml:space="preserve">Az információsűrítés </w:t>
            </w:r>
            <w:r>
              <w:rPr>
                <w:rFonts w:ascii="Palatino Linotype" w:hAnsi="Palatino Linotype"/>
                <w:i/>
                <w:lang w:eastAsia="hu-HU"/>
              </w:rPr>
              <w:t>legjellemzőbb módszerei, eszközei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32</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i/>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32</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 32</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i/>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32</w:t>
            </w:r>
          </w:p>
        </w:tc>
      </w:tr>
    </w:tbl>
    <w:p w:rsidR="00295B25" w:rsidRDefault="00295B25">
      <w:r>
        <w:br w:type="page"/>
      </w:r>
    </w:p>
    <w:tbl>
      <w:tblPr>
        <w:tblW w:w="16298" w:type="dxa"/>
        <w:jc w:val="center"/>
        <w:tblCellMar>
          <w:left w:w="70" w:type="dxa"/>
          <w:right w:w="70" w:type="dxa"/>
        </w:tblCellMar>
        <w:tblLook w:val="04A0" w:firstRow="1" w:lastRow="0" w:firstColumn="1" w:lastColumn="0" w:noHBand="0" w:noVBand="1"/>
      </w:tblPr>
      <w:tblGrid>
        <w:gridCol w:w="1522"/>
        <w:gridCol w:w="2279"/>
        <w:gridCol w:w="417"/>
        <w:gridCol w:w="470"/>
        <w:gridCol w:w="507"/>
        <w:gridCol w:w="525"/>
        <w:gridCol w:w="522"/>
        <w:gridCol w:w="531"/>
        <w:gridCol w:w="525"/>
        <w:gridCol w:w="573"/>
        <w:gridCol w:w="583"/>
        <w:gridCol w:w="525"/>
        <w:gridCol w:w="573"/>
        <w:gridCol w:w="1888"/>
        <w:gridCol w:w="731"/>
        <w:gridCol w:w="588"/>
        <w:gridCol w:w="578"/>
        <w:gridCol w:w="845"/>
        <w:gridCol w:w="798"/>
        <w:gridCol w:w="1318"/>
      </w:tblGrid>
      <w:tr w:rsidR="00E53830" w:rsidRPr="00187A04" w:rsidTr="00E53830">
        <w:trPr>
          <w:trHeight w:val="322"/>
          <w:jc w:val="center"/>
        </w:trPr>
        <w:tc>
          <w:tcPr>
            <w:tcW w:w="1522" w:type="dxa"/>
            <w:vMerge w:val="restart"/>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Főátlagok, összetett intenzitási viszonyszámok összehasonlítása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i/>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14</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 16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i/>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16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tcPr>
          <w:p w:rsidR="00E53830" w:rsidRPr="00187A04" w:rsidRDefault="00E53830" w:rsidP="001913E8">
            <w:pPr>
              <w:rPr>
                <w:rFonts w:ascii="Palatino Linotype" w:hAnsi="Palatino Linotype" w:cs="Arial"/>
                <w:i/>
                <w:iCs/>
                <w:lang w:eastAsia="hu-HU"/>
              </w:rPr>
            </w:pPr>
            <w:r>
              <w:rPr>
                <w:rFonts w:ascii="Palatino Linotype" w:hAnsi="Palatino Linotype"/>
                <w:i/>
                <w:lang w:eastAsia="hu-HU"/>
              </w:rPr>
              <w:t>Az é</w:t>
            </w:r>
            <w:r w:rsidRPr="00187A04">
              <w:rPr>
                <w:rFonts w:ascii="Palatino Linotype" w:hAnsi="Palatino Linotype"/>
                <w:i/>
                <w:lang w:eastAsia="hu-HU"/>
              </w:rPr>
              <w:t xml:space="preserve">rték-, ár-, volumenindex </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14</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16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i/>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tcPr>
          <w:p w:rsidR="00E53830" w:rsidRPr="00187A04" w:rsidRDefault="00E53830" w:rsidP="001913E8">
            <w:pPr>
              <w:rPr>
                <w:rFonts w:ascii="Palatino Linotype" w:hAnsi="Palatino Linotype" w:cs="Arial"/>
                <w:i/>
                <w:iCs/>
                <w:lang w:eastAsia="hu-HU"/>
              </w:rPr>
            </w:pPr>
            <w:r w:rsidRPr="00187A04">
              <w:rPr>
                <w:rFonts w:ascii="Palatino Linotype" w:hAnsi="Palatino Linotype"/>
                <w:i/>
                <w:lang w:eastAsia="hu-HU"/>
              </w:rPr>
              <w:t xml:space="preserve">Esettanulmány </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4</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4</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8</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i/>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Pénzügyi alapismeretek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72</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64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136</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r w:rsidRPr="00187A04">
              <w:rPr>
                <w:rFonts w:ascii="Palatino Linotype" w:hAnsi="Palatino Linotype" w:cs="Arial"/>
                <w:b/>
                <w:lang w:eastAsia="hu-HU"/>
              </w:rPr>
              <w:t>144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lang w:eastAsia="hu-HU"/>
              </w:rPr>
              <w:t>144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Pénzügyi szektor alapvetései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Pénzügyi intézményrendszer</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34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34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pénzforgalom</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34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34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pénzügyi piac és termékei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54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54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60</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60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Biztosítási alapismeretek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10</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10</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12</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12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Pénzügy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32</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lang w:eastAsia="hu-HU"/>
              </w:rPr>
              <w:t> 32</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bCs/>
                <w:lang w:eastAsia="hu-HU"/>
              </w:rPr>
              <w:t>36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36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pénz időértéke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10</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10</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11</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11</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Értékpapírok értékelése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18</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18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20</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Valuta, deviza-árfolyama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5</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5</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Adózási alapismeretek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32</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lang w:eastAsia="hu-HU"/>
              </w:rPr>
              <w:t>32</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bCs/>
                <w:lang w:eastAsia="hu-HU"/>
              </w:rPr>
              <w:t>54</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54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Az államháztartás rendszere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3</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Pr>
                <w:rFonts w:ascii="Palatino Linotype" w:hAnsi="Palatino Linotype" w:cs="Arial"/>
                <w:bCs/>
                <w:i/>
                <w:iCs/>
                <w:lang w:eastAsia="hu-HU"/>
              </w:rPr>
              <w:t>7</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Pr>
                <w:rFonts w:ascii="Palatino Linotype" w:hAnsi="Palatino Linotype" w:cs="Arial"/>
                <w:bCs/>
                <w:i/>
                <w:iCs/>
                <w:lang w:eastAsia="hu-HU"/>
              </w:rPr>
              <w:t>7</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Adózási alapfogalmak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5</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5</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Pr>
                <w:rFonts w:ascii="Palatino Linotype" w:hAnsi="Palatino Linotype" w:cs="Arial"/>
                <w:bCs/>
                <w:i/>
                <w:iCs/>
                <w:lang w:eastAsia="hu-HU"/>
              </w:rPr>
              <w:t>5</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Pr>
                <w:rFonts w:ascii="Palatino Linotype" w:hAnsi="Palatino Linotype" w:cs="Arial"/>
                <w:bCs/>
                <w:i/>
                <w:iCs/>
                <w:lang w:eastAsia="hu-HU"/>
              </w:rPr>
              <w:t>5</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Kiemelt adónemek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24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42</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42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Adózás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lang w:eastAsia="hu-HU"/>
              </w:rPr>
              <w:t>32</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bCs/>
                <w:lang w:eastAsia="hu-HU"/>
              </w:rPr>
              <w:t>36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36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Személyi jövedelemadó</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12 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12 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16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Általános forgalmi adó</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12</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12</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iCs/>
                <w:lang w:eastAsia="hu-HU"/>
              </w:rPr>
              <w:t>14</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Helyi adók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8</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i/>
                <w:iCs/>
                <w:lang w:eastAsia="hu-HU"/>
              </w:rPr>
              <w:t> 8</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Cs/>
                <w:i/>
                <w:lang w:eastAsia="hu-HU"/>
              </w:rPr>
              <w:t>6</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Számviteli alapismeretek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72 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64 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136</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162 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162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számviteli törvény</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16 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16 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20 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20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vállalkozás vagyona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20 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20 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24 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 24</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könyvelési tételek szerkesztése, a számlakeret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16 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16 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20 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Tárgyi eszközök elszámolása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20 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20 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24 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24 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sz w:val="20"/>
                <w:szCs w:val="20"/>
                <w:lang w:eastAsia="hu-HU"/>
              </w:rPr>
              <w:t>A vásárolt készletek elszámolása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24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24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28</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28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sz w:val="20"/>
                <w:szCs w:val="20"/>
                <w:lang w:eastAsia="hu-HU"/>
              </w:rPr>
              <w:t>A jövedelem</w:t>
            </w:r>
            <w:r>
              <w:rPr>
                <w:rFonts w:ascii="Palatino Linotype" w:hAnsi="Palatino Linotype" w:cs="Arial"/>
                <w:i/>
                <w:sz w:val="20"/>
                <w:szCs w:val="20"/>
                <w:lang w:eastAsia="hu-HU"/>
              </w:rPr>
              <w:t xml:space="preserve"> </w:t>
            </w:r>
            <w:r w:rsidRPr="00187A04">
              <w:rPr>
                <w:rFonts w:ascii="Palatino Linotype" w:hAnsi="Palatino Linotype" w:cs="Arial"/>
                <w:i/>
                <w:sz w:val="20"/>
                <w:szCs w:val="20"/>
                <w:lang w:eastAsia="hu-HU"/>
              </w:rPr>
              <w:t>elszámolás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16</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16</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18</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sz w:val="20"/>
                <w:szCs w:val="20"/>
                <w:lang w:eastAsia="hu-HU"/>
              </w:rPr>
              <w:t>A saját termelésű készletek elszámolása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14</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14</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16</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16</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sz w:val="20"/>
                <w:szCs w:val="20"/>
                <w:lang w:eastAsia="hu-HU"/>
              </w:rPr>
              <w:t>Termékértékesítés elszámolása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10</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10</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12</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lang w:eastAsia="hu-HU"/>
              </w:rPr>
              <w:t>12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sz w:val="20"/>
                <w:szCs w:val="20"/>
                <w:lang w:eastAsia="hu-HU"/>
              </w:rPr>
              <w:t>Számvitel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32 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32 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36 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b/>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lang w:eastAsia="hu-HU"/>
              </w:rPr>
              <w:t>36 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pénzkezeléshez kapcsolódó bizonylatok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8 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8 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9 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9 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tárgyi eszközök nyilvántartása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8 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8 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9 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9 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A vásárolt készletek bizonylatai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8 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8 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9 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9 </w:t>
            </w:r>
          </w:p>
        </w:tc>
      </w:tr>
      <w:tr w:rsidR="00E53830" w:rsidRPr="00187A04" w:rsidTr="00E53830">
        <w:trPr>
          <w:trHeight w:val="568"/>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sz w:val="20"/>
                <w:szCs w:val="20"/>
                <w:lang w:eastAsia="hu-HU"/>
              </w:rPr>
              <w:t>Pénzügyi analitika számítógépen</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8 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8 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9 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sz w:val="20"/>
                <w:szCs w:val="20"/>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sz w:val="20"/>
                <w:szCs w:val="20"/>
                <w:lang w:eastAsia="hu-HU"/>
              </w:rPr>
              <w:t>9 </w:t>
            </w:r>
          </w:p>
        </w:tc>
      </w:tr>
      <w:tr w:rsidR="00E53830" w:rsidRPr="00187A04" w:rsidTr="00E53830">
        <w:trPr>
          <w:trHeight w:val="560"/>
          <w:jc w:val="center"/>
        </w:trPr>
        <w:tc>
          <w:tcPr>
            <w:tcW w:w="1522" w:type="dxa"/>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E53830" w:rsidRPr="00365C1C" w:rsidRDefault="00E53830" w:rsidP="007D4CE8">
            <w:pPr>
              <w:ind w:left="113" w:right="113"/>
              <w:jc w:val="center"/>
              <w:rPr>
                <w:rFonts w:ascii="Palatino Linotype" w:hAnsi="Palatino Linotype" w:cs="Arial"/>
                <w:sz w:val="20"/>
                <w:szCs w:val="20"/>
              </w:rPr>
            </w:pPr>
          </w:p>
          <w:p w:rsidR="00E53830" w:rsidRPr="00365C1C" w:rsidRDefault="00E53830" w:rsidP="007D4CE8">
            <w:pPr>
              <w:ind w:left="113" w:right="113"/>
              <w:jc w:val="center"/>
              <w:rPr>
                <w:rFonts w:ascii="Palatino Linotype" w:hAnsi="Palatino Linotype" w:cs="Arial"/>
                <w:sz w:val="20"/>
                <w:szCs w:val="20"/>
              </w:rPr>
            </w:pPr>
            <w:r w:rsidRPr="00365C1C">
              <w:rPr>
                <w:rFonts w:ascii="Palatino Linotype" w:hAnsi="Palatino Linotype" w:cs="Arial"/>
                <w:sz w:val="20"/>
                <w:szCs w:val="20"/>
              </w:rPr>
              <w:t>11499-12</w:t>
            </w:r>
          </w:p>
          <w:p w:rsidR="00E53830" w:rsidRPr="00187A04" w:rsidRDefault="00E53830" w:rsidP="00632E01">
            <w:pPr>
              <w:jc w:val="center"/>
              <w:rPr>
                <w:rFonts w:ascii="Palatino Linotype" w:hAnsi="Palatino Linotype" w:cs="Arial"/>
                <w:sz w:val="20"/>
                <w:szCs w:val="20"/>
                <w:lang w:eastAsia="hu-HU"/>
              </w:rPr>
            </w:pPr>
            <w:r w:rsidRPr="00365C1C">
              <w:rPr>
                <w:rFonts w:ascii="Palatino Linotype" w:hAnsi="Palatino Linotype" w:cs="Arial"/>
                <w:sz w:val="20"/>
                <w:szCs w:val="20"/>
              </w:rPr>
              <w:t>Foglalkoztatás II.</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sz w:val="20"/>
                <w:szCs w:val="20"/>
                <w:lang w:eastAsia="hu-HU"/>
              </w:rPr>
            </w:pPr>
            <w:r w:rsidRPr="00365C1C">
              <w:rPr>
                <w:rFonts w:ascii="Palatino Linotype" w:hAnsi="Palatino Linotype" w:cs="Arial"/>
                <w:b/>
                <w:bCs/>
                <w:sz w:val="20"/>
                <w:szCs w:val="20"/>
              </w:rPr>
              <w:t>Foglalkoztatás II.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16</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790727">
              <w:rPr>
                <w:rFonts w:ascii="Palatino Linotype" w:hAnsi="Palatino Linotype" w:cs="Arial"/>
                <w:iCs/>
                <w:sz w:val="20"/>
                <w:szCs w:val="20"/>
              </w:rPr>
              <w:t>Munkajogi alapismeretek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A46540">
              <w:rPr>
                <w:rFonts w:ascii="Palatino Linotype" w:hAnsi="Palatino Linotype" w:cs="Arial"/>
                <w:bCs/>
                <w:i/>
                <w:sz w:val="20"/>
                <w:szCs w:val="20"/>
              </w:rPr>
              <w:t> 4</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790727">
              <w:rPr>
                <w:rFonts w:ascii="Palatino Linotype" w:hAnsi="Palatino Linotype" w:cs="Arial"/>
                <w:iCs/>
                <w:sz w:val="20"/>
                <w:szCs w:val="20"/>
              </w:rPr>
              <w:t>Munkaviszony létesítése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A46540">
              <w:rPr>
                <w:rFonts w:ascii="Palatino Linotype" w:hAnsi="Palatino Linotype" w:cs="Arial"/>
                <w:bCs/>
                <w:i/>
                <w:sz w:val="20"/>
                <w:szCs w:val="20"/>
              </w:rPr>
              <w:t> 4</w:t>
            </w:r>
          </w:p>
        </w:tc>
      </w:tr>
      <w:tr w:rsidR="00E53830" w:rsidRPr="00187A04" w:rsidTr="00E53830">
        <w:trPr>
          <w:trHeight w:val="839"/>
          <w:jc w:val="center"/>
        </w:trPr>
        <w:tc>
          <w:tcPr>
            <w:tcW w:w="1522" w:type="dxa"/>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E53830" w:rsidRPr="00187A04" w:rsidRDefault="00E53830" w:rsidP="00632E01">
            <w:pPr>
              <w:jc w:val="center"/>
              <w:rPr>
                <w:rFonts w:ascii="Palatino Linotype" w:hAnsi="Palatino Linotype" w:cs="Arial"/>
                <w:sz w:val="20"/>
                <w:szCs w:val="20"/>
                <w:lang w:eastAsia="hu-HU"/>
              </w:rPr>
            </w:pPr>
          </w:p>
          <w:p w:rsidR="00E53830" w:rsidRPr="00187A04" w:rsidRDefault="00E53830" w:rsidP="00632E01">
            <w:pPr>
              <w:jc w:val="center"/>
              <w:rPr>
                <w:rFonts w:ascii="Palatino Linotype" w:hAnsi="Palatino Linotype" w:cs="Arial"/>
                <w:sz w:val="20"/>
                <w:szCs w:val="20"/>
                <w:lang w:eastAsia="hu-HU"/>
              </w:rPr>
            </w:pPr>
            <w:r w:rsidRPr="00365C1C">
              <w:rPr>
                <w:rFonts w:ascii="Palatino Linotype" w:hAnsi="Palatino Linotype" w:cs="Arial"/>
                <w:sz w:val="20"/>
                <w:szCs w:val="20"/>
              </w:rPr>
              <w:t>11498-12  Foglalkoztatás I. (érettségire épülő képzések esetén)</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sz w:val="20"/>
                <w:szCs w:val="20"/>
                <w:lang w:eastAsia="hu-HU"/>
              </w:rPr>
            </w:pPr>
            <w:r>
              <w:rPr>
                <w:rFonts w:ascii="Palatino Linotype" w:hAnsi="Palatino Linotype" w:cs="Arial"/>
                <w:b/>
                <w:bCs/>
                <w:sz w:val="20"/>
                <w:szCs w:val="20"/>
              </w:rPr>
              <w:t>Szakmai idegen nyelv*</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72*</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Pr>
                <w:rFonts w:ascii="Palatino Linotype" w:hAnsi="Palatino Linotype" w:cs="Arial"/>
                <w:b/>
                <w:bCs/>
                <w:sz w:val="20"/>
                <w:szCs w:val="20"/>
              </w:rPr>
              <w:t>72</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365C1C">
              <w:rPr>
                <w:rFonts w:ascii="Palatino Linotype" w:hAnsi="Palatino Linotype" w:cs="Arial"/>
                <w:b/>
                <w:bCs/>
                <w:sz w:val="20"/>
                <w:szCs w:val="20"/>
              </w:rPr>
              <w:t>Foglalkoztatás 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365C1C">
              <w:rPr>
                <w:rFonts w:ascii="Palatino Linotype" w:hAnsi="Palatino Linotype" w:cs="Arial"/>
                <w:b/>
                <w:bCs/>
                <w:sz w:val="20"/>
                <w:szCs w:val="20"/>
              </w:rPr>
              <w:t>64</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F36492">
              <w:rPr>
                <w:rFonts w:ascii="Palatino Linotype" w:hAnsi="Palatino Linotype" w:cs="Arial"/>
                <w:iCs/>
                <w:sz w:val="20"/>
                <w:szCs w:val="20"/>
              </w:rPr>
              <w:t>Nyelvtani rendszerzés 1</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8</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F36492">
              <w:rPr>
                <w:rFonts w:ascii="Palatino Linotype" w:hAnsi="Palatino Linotype" w:cs="Arial"/>
                <w:iCs/>
                <w:sz w:val="20"/>
                <w:szCs w:val="20"/>
              </w:rPr>
              <w:t>Nyelvtani rendszerezés 2</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
                <w:bCs/>
                <w:i/>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8 </w:t>
            </w:r>
          </w:p>
        </w:tc>
      </w:tr>
      <w:tr w:rsidR="00E53830" w:rsidRPr="00187A04" w:rsidTr="00E53830">
        <w:trPr>
          <w:trHeight w:val="322"/>
          <w:jc w:val="center"/>
        </w:trPr>
        <w:tc>
          <w:tcPr>
            <w:tcW w:w="1522" w:type="dxa"/>
            <w:vMerge/>
            <w:tcBorders>
              <w:top w:val="nil"/>
              <w:left w:val="single" w:sz="4" w:space="0" w:color="auto"/>
              <w:bottom w:val="single" w:sz="4" w:space="0" w:color="000000"/>
              <w:right w:val="single" w:sz="4" w:space="0" w:color="auto"/>
            </w:tcBorders>
            <w:textDirection w:val="btLr"/>
            <w:vAlign w:val="center"/>
          </w:tcPr>
          <w:p w:rsidR="00E53830" w:rsidRPr="00187A04" w:rsidRDefault="00E53830" w:rsidP="00632E01">
            <w:pPr>
              <w:rPr>
                <w:rFonts w:ascii="Palatino Linotype" w:hAnsi="Palatino Linotype" w:cs="Arial"/>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Pr>
                <w:rFonts w:ascii="Palatino Linotype" w:hAnsi="Palatino Linotype" w:cs="Arial"/>
                <w:sz w:val="20"/>
                <w:szCs w:val="20"/>
                <w:lang w:eastAsia="hu-HU"/>
              </w:rPr>
              <w:t>Nyelvi készségfejlesztés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
                <w:bCs/>
                <w:i/>
                <w:sz w:val="20"/>
                <w:szCs w:val="20"/>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02798C">
              <w:rPr>
                <w:rFonts w:ascii="Palatino Linotype" w:hAnsi="Palatino Linotype" w:cs="Arial"/>
                <w:bCs/>
                <w:i/>
                <w:sz w:val="20"/>
                <w:szCs w:val="20"/>
              </w:rPr>
              <w:t>24 </w:t>
            </w:r>
          </w:p>
        </w:tc>
      </w:tr>
      <w:tr w:rsidR="00E53830" w:rsidRPr="00187A04" w:rsidTr="00E53830">
        <w:trPr>
          <w:trHeight w:val="322"/>
          <w:jc w:val="center"/>
        </w:trPr>
        <w:tc>
          <w:tcPr>
            <w:tcW w:w="152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jc w:val="center"/>
              <w:rPr>
                <w:rFonts w:ascii="Palatino Linotype" w:hAnsi="Palatino Linotype" w:cs="Arial"/>
                <w:b/>
                <w:bCs/>
                <w:lang w:eastAsia="hu-HU"/>
              </w:rPr>
            </w:pPr>
            <w:r w:rsidRPr="00187A04">
              <w:rPr>
                <w:rFonts w:ascii="Palatino Linotype" w:hAnsi="Palatino Linotype" w:cs="Arial"/>
                <w:b/>
                <w:bCs/>
                <w:lang w:eastAsia="hu-HU"/>
              </w:rPr>
              <w:t>10810-12</w:t>
            </w:r>
          </w:p>
          <w:p w:rsidR="00E53830" w:rsidRPr="00187A04" w:rsidRDefault="00E53830" w:rsidP="00D4262F">
            <w:pPr>
              <w:jc w:val="center"/>
              <w:rPr>
                <w:rFonts w:ascii="Palatino Linotype" w:hAnsi="Palatino Linotype" w:cs="Arial"/>
                <w:lang w:eastAsia="hu-HU"/>
              </w:rPr>
            </w:pPr>
            <w:r w:rsidRPr="00187A04">
              <w:rPr>
                <w:rFonts w:ascii="Palatino Linotype" w:hAnsi="Palatino Linotype" w:cs="Arial"/>
                <w:b/>
                <w:bCs/>
                <w:lang w:eastAsia="hu-HU"/>
              </w:rPr>
              <w:t>Civil szervezet alapítása és vezetése</w:t>
            </w:r>
            <w:r w:rsidRPr="00187A04" w:rsidDel="008F428F">
              <w:rPr>
                <w:rFonts w:ascii="Palatino Linotype" w:hAnsi="Palatino Linotype" w:cs="Arial"/>
                <w:b/>
                <w:bCs/>
                <w:lang w:eastAsia="hu-HU"/>
              </w:rPr>
              <w:t xml:space="preserve"> </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b/>
                <w:lang w:eastAsia="hu-HU"/>
              </w:rPr>
              <w:t>Civil szervezet alapítása és vezetése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b/>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128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civil társadalom, civil szervezetek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24 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Civil szervezetek alapítása és jogszabályi háttere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40</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 40</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lang w:eastAsia="hu-HU"/>
              </w:rPr>
              <w:t>Szervezeti struktúra, testületi feladatok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 32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Stratégiai tervezés, szervezetvezetési feladatok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 32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b/>
                <w:lang w:eastAsia="hu-HU"/>
              </w:rPr>
              <w:t>Civil szervezet alapítása és vezetése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lang w:eastAsia="hu-HU"/>
              </w:rPr>
              <w:t>96</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lang w:eastAsia="hu-HU"/>
              </w:rPr>
              <w:t>Szervezeti dokumentumok készítése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i/>
                <w:lang w:eastAsia="hu-HU"/>
              </w:rPr>
              <w:t>48</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r>
    </w:tbl>
    <w:p w:rsidR="00295B25" w:rsidRDefault="00295B25">
      <w:r>
        <w:br w:type="page"/>
      </w:r>
    </w:p>
    <w:tbl>
      <w:tblPr>
        <w:tblW w:w="16298" w:type="dxa"/>
        <w:jc w:val="center"/>
        <w:tblCellMar>
          <w:left w:w="70" w:type="dxa"/>
          <w:right w:w="70" w:type="dxa"/>
        </w:tblCellMar>
        <w:tblLook w:val="04A0" w:firstRow="1" w:lastRow="0" w:firstColumn="1" w:lastColumn="0" w:noHBand="0" w:noVBand="1"/>
      </w:tblPr>
      <w:tblGrid>
        <w:gridCol w:w="1522"/>
        <w:gridCol w:w="2279"/>
        <w:gridCol w:w="417"/>
        <w:gridCol w:w="470"/>
        <w:gridCol w:w="507"/>
        <w:gridCol w:w="525"/>
        <w:gridCol w:w="522"/>
        <w:gridCol w:w="531"/>
        <w:gridCol w:w="525"/>
        <w:gridCol w:w="573"/>
        <w:gridCol w:w="583"/>
        <w:gridCol w:w="525"/>
        <w:gridCol w:w="573"/>
        <w:gridCol w:w="1888"/>
        <w:gridCol w:w="731"/>
        <w:gridCol w:w="588"/>
        <w:gridCol w:w="578"/>
        <w:gridCol w:w="845"/>
        <w:gridCol w:w="798"/>
        <w:gridCol w:w="1318"/>
      </w:tblGrid>
      <w:tr w:rsidR="00E53830" w:rsidRPr="00187A04" w:rsidTr="00E53830">
        <w:trPr>
          <w:trHeight w:val="322"/>
          <w:jc w:val="center"/>
        </w:trPr>
        <w:tc>
          <w:tcPr>
            <w:tcW w:w="1522" w:type="dxa"/>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lang w:eastAsia="hu-HU"/>
              </w:rPr>
              <w:t>Jogalkalmazás és az érdekérvényesítés technikái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i/>
                <w:lang w:eastAsia="hu-HU"/>
              </w:rPr>
              <w:t>48</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r>
      <w:tr w:rsidR="00E53830" w:rsidRPr="00187A04" w:rsidTr="00E53830">
        <w:trPr>
          <w:trHeight w:val="661"/>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4C2198">
            <w:pPr>
              <w:jc w:val="center"/>
              <w:rPr>
                <w:rFonts w:ascii="Palatino Linotype" w:hAnsi="Palatino Linotype" w:cs="Arial"/>
                <w:b/>
                <w:bCs/>
                <w:sz w:val="20"/>
                <w:szCs w:val="20"/>
                <w:lang w:eastAsia="hu-HU"/>
              </w:rPr>
            </w:pPr>
            <w:r w:rsidRPr="00E12D56">
              <w:rPr>
                <w:rFonts w:ascii="Palatino Linotype" w:hAnsi="Palatino Linotype" w:cs="Arial"/>
                <w:b/>
                <w:bCs/>
                <w:sz w:val="20"/>
                <w:szCs w:val="20"/>
                <w:lang w:eastAsia="hu-HU"/>
              </w:rPr>
              <w:t>10811-12</w:t>
            </w:r>
          </w:p>
          <w:p w:rsidR="00E53830" w:rsidRPr="00E12D56" w:rsidRDefault="00E53830" w:rsidP="004C2198">
            <w:pPr>
              <w:ind w:left="113" w:right="113"/>
              <w:jc w:val="center"/>
              <w:rPr>
                <w:rFonts w:ascii="Palatino Linotype" w:hAnsi="Palatino Linotype" w:cs="Arial"/>
                <w:b/>
                <w:bCs/>
                <w:sz w:val="20"/>
                <w:szCs w:val="20"/>
                <w:lang w:eastAsia="hu-HU"/>
              </w:rPr>
            </w:pPr>
            <w:r w:rsidRPr="00E12D56">
              <w:rPr>
                <w:rFonts w:ascii="Palatino Linotype" w:hAnsi="Palatino Linotype" w:cs="Arial"/>
                <w:b/>
                <w:bCs/>
                <w:sz w:val="20"/>
                <w:szCs w:val="20"/>
                <w:lang w:eastAsia="hu-HU"/>
              </w:rPr>
              <w:t>Közösségszervezés</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lang w:eastAsia="hu-HU"/>
              </w:rPr>
              <w:t>Helyi társadalom és közösségszervezés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r w:rsidRPr="00187A04">
              <w:rPr>
                <w:rFonts w:ascii="Palatino Linotype" w:hAnsi="Palatino Linotype" w:cs="Arial"/>
                <w:b/>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128</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i/>
              </w:rPr>
              <w:t>A helyi társadalom szereplői és kapcsolatrendszerük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32</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i/>
              </w:rPr>
              <w:t>Önkéntesség, közösségi szolgálat és szabályozásuk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32</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i/>
              </w:rPr>
              <w:t>Bevezető a közösségszervezésbe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64</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lang w:eastAsia="hu-HU"/>
              </w:rPr>
              <w:t>A közösségszervezés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4C7099">
            <w:pPr>
              <w:jc w:val="center"/>
              <w:rPr>
                <w:rFonts w:ascii="Palatino Linotype" w:hAnsi="Palatino Linotype" w:cs="Arial"/>
                <w:b/>
                <w:bCs/>
                <w:lang w:eastAsia="hu-HU"/>
              </w:rPr>
            </w:pPr>
            <w:r w:rsidRPr="00187A04">
              <w:rPr>
                <w:rFonts w:ascii="Palatino Linotype" w:hAnsi="Palatino Linotype" w:cs="Arial"/>
                <w:b/>
                <w:lang w:eastAsia="hu-HU"/>
              </w:rPr>
              <w:t>64</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r>
      <w:tr w:rsidR="00E53830" w:rsidRPr="00187A04" w:rsidTr="00E53830">
        <w:trPr>
          <w:trHeight w:val="10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i/>
              </w:rPr>
              <w:t>Munkamódok, módszerek a közösségszervezésben</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i/>
                <w:iCs/>
                <w:lang w:eastAsia="hu-HU"/>
              </w:rPr>
              <w:t> 32</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D4262F">
            <w:pPr>
              <w:ind w:left="113" w:right="113"/>
              <w:jc w:val="center"/>
              <w:rPr>
                <w:rFonts w:ascii="Palatino Linotype" w:hAnsi="Palatino Linotype" w:cs="Arial"/>
                <w:b/>
                <w:bCs/>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i/>
              </w:rPr>
              <w:t>Terepmunka, esettanulmányok</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i/>
                <w:iCs/>
                <w:lang w:eastAsia="hu-HU"/>
              </w:rPr>
              <w:t> 32</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p>
        </w:tc>
      </w:tr>
      <w:tr w:rsidR="00E53830" w:rsidRPr="00187A04" w:rsidTr="00E53830">
        <w:trPr>
          <w:trHeight w:val="1851"/>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3830" w:rsidRPr="00E12D56" w:rsidRDefault="00E53830" w:rsidP="00645C76">
            <w:pPr>
              <w:jc w:val="center"/>
              <w:rPr>
                <w:rFonts w:ascii="Palatino Linotype" w:hAnsi="Palatino Linotype" w:cs="Arial"/>
                <w:b/>
                <w:bCs/>
                <w:sz w:val="20"/>
                <w:szCs w:val="20"/>
                <w:lang w:eastAsia="hu-HU"/>
              </w:rPr>
            </w:pPr>
            <w:r w:rsidRPr="00E12D56">
              <w:rPr>
                <w:rFonts w:ascii="Palatino Linotype" w:hAnsi="Palatino Linotype" w:cs="Arial"/>
                <w:b/>
                <w:bCs/>
                <w:sz w:val="20"/>
                <w:szCs w:val="20"/>
                <w:lang w:eastAsia="hu-HU"/>
              </w:rPr>
              <w:t>10813-12</w:t>
            </w:r>
          </w:p>
          <w:p w:rsidR="00E53830" w:rsidRPr="00E12D56" w:rsidRDefault="00E53830" w:rsidP="00645C76">
            <w:pPr>
              <w:ind w:left="113" w:right="113"/>
              <w:jc w:val="center"/>
              <w:rPr>
                <w:rFonts w:ascii="Palatino Linotype" w:hAnsi="Palatino Linotype" w:cs="Arial"/>
                <w:b/>
                <w:bCs/>
                <w:sz w:val="20"/>
                <w:szCs w:val="20"/>
                <w:lang w:eastAsia="hu-HU"/>
              </w:rPr>
            </w:pPr>
            <w:r w:rsidRPr="00E12D56">
              <w:rPr>
                <w:rFonts w:ascii="Palatino Linotype" w:hAnsi="Palatino Linotype" w:cs="Arial"/>
                <w:b/>
                <w:bCs/>
                <w:sz w:val="20"/>
                <w:szCs w:val="20"/>
                <w:lang w:eastAsia="hu-HU"/>
              </w:rPr>
              <w:t>Civil szervezetek gazdálkodása</w:t>
            </w:r>
          </w:p>
        </w:tc>
        <w:tc>
          <w:tcPr>
            <w:tcW w:w="2279" w:type="dxa"/>
            <w:tcBorders>
              <w:top w:val="single" w:sz="4" w:space="0" w:color="auto"/>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cs="Arial"/>
                <w:b/>
                <w:bCs/>
                <w:lang w:eastAsia="hu-HU"/>
              </w:rPr>
              <w:t>Civil szervezetek gazdálkodása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r w:rsidRPr="00187A04">
              <w:rPr>
                <w:rFonts w:ascii="Palatino Linotype" w:hAnsi="Palatino Linotype" w:cs="Arial"/>
                <w:lang w:eastAsia="hu-HU"/>
              </w:rPr>
              <w:t> </w:t>
            </w:r>
            <w:r w:rsidRPr="00187A04">
              <w:rPr>
                <w:rFonts w:ascii="Palatino Linotype" w:hAnsi="Palatino Linotype" w:cs="Arial"/>
                <w:b/>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64</w:t>
            </w:r>
          </w:p>
        </w:tc>
      </w:tr>
      <w:tr w:rsidR="00E53830" w:rsidRPr="00187A04" w:rsidTr="00E53830">
        <w:trPr>
          <w:trHeight w:val="322"/>
          <w:jc w:val="center"/>
        </w:trPr>
        <w:tc>
          <w:tcPr>
            <w:tcW w:w="1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p>
        </w:tc>
        <w:tc>
          <w:tcPr>
            <w:tcW w:w="2279" w:type="dxa"/>
            <w:tcBorders>
              <w:top w:val="single" w:sz="4" w:space="0" w:color="auto"/>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i/>
              </w:rPr>
              <w:t>A civil szervezetek gazdálkodásának szabályozása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r w:rsidRPr="00187A04">
              <w:rPr>
                <w:rFonts w:ascii="Palatino Linotype" w:hAnsi="Palatino Linotype" w:cs="Arial"/>
                <w:i/>
                <w:iCs/>
                <w:lang w:eastAsia="hu-HU"/>
              </w:rPr>
              <w:t> 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32</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i/>
              </w:rPr>
              <w:t>A civil szervezetek gazdálkodásának folyamata és forrásteremtés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r w:rsidRPr="00187A04">
              <w:rPr>
                <w:rFonts w:ascii="Palatino Linotype" w:hAnsi="Palatino Linotype" w:cs="Arial"/>
                <w:i/>
                <w:iCs/>
                <w:lang w:eastAsia="hu-HU"/>
              </w:rPr>
              <w:t> 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32</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cs="Arial"/>
                <w:b/>
                <w:bCs/>
                <w:lang w:eastAsia="hu-HU"/>
              </w:rPr>
              <w:t>A civil szervezetek gazdálkodásának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b/>
                <w:lang w:eastAsia="hu-HU"/>
              </w:rPr>
              <w:t>64</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64</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i/>
              </w:rPr>
              <w:t>A gazdálkodás dokumentumainak készítése</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40</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40</w:t>
            </w:r>
          </w:p>
        </w:tc>
      </w:tr>
      <w:tr w:rsidR="00E53830" w:rsidRPr="00187A04" w:rsidTr="00E53830">
        <w:trPr>
          <w:trHeight w:val="322"/>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b/>
                <w:lang w:eastAsia="hu-HU"/>
              </w:rPr>
            </w:pPr>
            <w:r w:rsidRPr="00187A04">
              <w:rPr>
                <w:rFonts w:ascii="Palatino Linotype" w:hAnsi="Palatino Linotype"/>
                <w:i/>
              </w:rPr>
              <w:t>A forrásszervezés gyakorlata, dokumentumai</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Del="00A33F65" w:rsidRDefault="00E53830" w:rsidP="00632E01">
            <w:pPr>
              <w:jc w:val="center"/>
              <w:rPr>
                <w:rFonts w:ascii="Palatino Linotype" w:hAnsi="Palatino Linotype" w:cs="Arial"/>
                <w:lang w:eastAsia="hu-HU"/>
              </w:rPr>
            </w:pPr>
            <w:r w:rsidRPr="00187A04">
              <w:rPr>
                <w:rFonts w:ascii="Palatino Linotype" w:hAnsi="Palatino Linotype" w:cs="Arial"/>
                <w:i/>
                <w:iCs/>
                <w:lang w:eastAsia="hu-HU"/>
              </w:rPr>
              <w:t> 24</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lang w:eastAsia="hu-HU"/>
              </w:rPr>
            </w:pPr>
            <w:r w:rsidRPr="00187A04">
              <w:rPr>
                <w:rFonts w:ascii="Palatino Linotype" w:hAnsi="Palatino Linotype" w:cs="Arial"/>
                <w:bCs/>
                <w:i/>
                <w:lang w:eastAsia="hu-HU"/>
              </w:rPr>
              <w:t>24</w:t>
            </w:r>
          </w:p>
        </w:tc>
      </w:tr>
      <w:tr w:rsidR="00E53830" w:rsidRPr="00187A04" w:rsidTr="00E53830">
        <w:trPr>
          <w:trHeight w:val="322"/>
          <w:jc w:val="center"/>
        </w:trPr>
        <w:tc>
          <w:tcPr>
            <w:tcW w:w="152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53830" w:rsidRPr="00187A04" w:rsidRDefault="00E53830" w:rsidP="00D4262F">
            <w:pPr>
              <w:ind w:left="113" w:right="113"/>
              <w:jc w:val="center"/>
              <w:rPr>
                <w:rFonts w:ascii="Palatino Linotype" w:hAnsi="Palatino Linotype" w:cs="Arial"/>
                <w:b/>
                <w:bCs/>
                <w:lang w:eastAsia="hu-HU"/>
              </w:rPr>
            </w:pPr>
            <w:r w:rsidRPr="00187A04">
              <w:rPr>
                <w:rFonts w:ascii="Palatino Linotype" w:hAnsi="Palatino Linotype" w:cs="Arial"/>
                <w:b/>
                <w:bCs/>
                <w:lang w:eastAsia="hu-HU"/>
              </w:rPr>
              <w:t>10812-12</w:t>
            </w:r>
          </w:p>
          <w:p w:rsidR="00E53830" w:rsidRPr="00187A04" w:rsidRDefault="00E53830" w:rsidP="00D4262F">
            <w:pPr>
              <w:jc w:val="center"/>
              <w:rPr>
                <w:rFonts w:ascii="Palatino Linotype" w:hAnsi="Palatino Linotype" w:cs="Arial"/>
                <w:lang w:eastAsia="hu-HU"/>
              </w:rPr>
            </w:pPr>
            <w:r w:rsidRPr="00187A04">
              <w:rPr>
                <w:rFonts w:ascii="Palatino Linotype" w:hAnsi="Palatino Linotype" w:cs="Arial"/>
                <w:b/>
                <w:bCs/>
                <w:lang w:eastAsia="hu-HU"/>
              </w:rPr>
              <w:t>Projektek tervezése és projektmenedzsment</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b/>
                <w:lang w:eastAsia="hu-HU"/>
              </w:rPr>
              <w:t>Projekttervezés és projektmenedzsment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b/>
                <w:iCs/>
                <w:lang w:eastAsia="hu-HU"/>
              </w:rPr>
              <w:t>176</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176 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Mangal"/>
                <w:i/>
                <w:kern w:val="1"/>
                <w:lang w:eastAsia="hi-IN" w:bidi="hi-IN"/>
              </w:rPr>
              <w:t>A projekt jellemzői, projektciklus-menedzsment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32</w:t>
            </w:r>
            <w:r w:rsidRPr="00187A04">
              <w:rPr>
                <w:rFonts w:ascii="Palatino Linotype" w:hAnsi="Palatino Linotype" w:cs="Arial"/>
                <w:b/>
                <w:bCs/>
                <w:i/>
                <w:iCs/>
                <w:lang w:eastAsia="hu-HU"/>
              </w:rPr>
              <w:t>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Mangal"/>
                <w:i/>
                <w:kern w:val="1"/>
                <w:lang w:eastAsia="hi-IN" w:bidi="hi-IN"/>
              </w:rPr>
              <w:t>Programozás, azonosítás, tervezés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64</w:t>
            </w:r>
            <w:r w:rsidRPr="00187A04">
              <w:rPr>
                <w:rFonts w:ascii="Palatino Linotype" w:hAnsi="Palatino Linotype" w:cs="Arial"/>
                <w:b/>
                <w:bCs/>
                <w:i/>
                <w:iCs/>
                <w:lang w:eastAsia="hu-HU"/>
              </w:rPr>
              <w:t>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Times New Roman" w:hAnsi="Times New Roman"/>
                <w:i/>
              </w:rPr>
              <w:t>Megvalósítás és kontroll</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48</w:t>
            </w:r>
            <w:r w:rsidRPr="00187A04">
              <w:rPr>
                <w:rFonts w:ascii="Palatino Linotype" w:hAnsi="Palatino Linotype" w:cs="Arial"/>
                <w:b/>
                <w:bCs/>
                <w:i/>
                <w:iCs/>
                <w:lang w:eastAsia="hu-HU"/>
              </w:rPr>
              <w:t>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Értékelés, zárás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32</w:t>
            </w:r>
            <w:r w:rsidRPr="00187A04">
              <w:rPr>
                <w:rFonts w:ascii="Palatino Linotype" w:hAnsi="Palatino Linotype" w:cs="Arial"/>
                <w:b/>
                <w:bCs/>
                <w:i/>
                <w:iCs/>
                <w:lang w:eastAsia="hu-HU"/>
              </w:rPr>
              <w:t> </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b/>
                <w:lang w:eastAsia="hu-HU"/>
              </w:rPr>
              <w:t>Projekttervezés és projektmenedzsment gyakorlat</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b/>
                <w:i/>
                <w:iCs/>
                <w:lang w:eastAsia="hu-HU"/>
              </w:rPr>
              <w:t>128</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128</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projektmunka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72</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72</w:t>
            </w:r>
          </w:p>
        </w:tc>
      </w:tr>
      <w:tr w:rsidR="00E53830" w:rsidRPr="00187A04" w:rsidTr="00E53830">
        <w:trPr>
          <w:trHeight w:val="322"/>
          <w:jc w:val="center"/>
        </w:trPr>
        <w:tc>
          <w:tcPr>
            <w:tcW w:w="1522" w:type="dxa"/>
            <w:vMerge/>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i/>
                <w:iCs/>
                <w:lang w:eastAsia="hu-HU"/>
              </w:rPr>
              <w:t>A projektet támogató szoftverek használata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
                <w:bCs/>
                <w:i/>
                <w:iCs/>
                <w:lang w:eastAsia="hu-HU"/>
              </w:rPr>
              <w:t> </w:t>
            </w: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w:t>
            </w: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r w:rsidRPr="00187A04">
              <w:rPr>
                <w:rFonts w:ascii="Palatino Linotype" w:hAnsi="Palatino Linotype" w:cs="Arial"/>
                <w:b/>
                <w:bCs/>
                <w:lang w:eastAsia="hu-HU"/>
              </w:rPr>
              <w:t> </w:t>
            </w: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56</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r w:rsidRPr="00187A04">
              <w:rPr>
                <w:rFonts w:ascii="Palatino Linotype" w:hAnsi="Palatino Linotype" w:cs="Arial"/>
                <w:bCs/>
                <w:i/>
                <w:iCs/>
                <w:lang w:eastAsia="hu-HU"/>
              </w:rPr>
              <w:t>56</w:t>
            </w:r>
            <w:r w:rsidRPr="00187A04">
              <w:rPr>
                <w:rFonts w:ascii="Palatino Linotype" w:hAnsi="Palatino Linotype" w:cs="Arial"/>
                <w:b/>
                <w:bCs/>
                <w:i/>
                <w:iCs/>
                <w:lang w:eastAsia="hu-HU"/>
              </w:rPr>
              <w:t> </w:t>
            </w:r>
          </w:p>
        </w:tc>
      </w:tr>
      <w:tr w:rsidR="00E53830" w:rsidRPr="00187A04" w:rsidTr="00E53830">
        <w:trPr>
          <w:trHeight w:val="856"/>
          <w:jc w:val="center"/>
        </w:trPr>
        <w:tc>
          <w:tcPr>
            <w:tcW w:w="1522" w:type="dxa"/>
            <w:vMerge w:val="restart"/>
            <w:tcBorders>
              <w:top w:val="nil"/>
              <w:left w:val="single" w:sz="4" w:space="0" w:color="auto"/>
              <w:right w:val="single" w:sz="4" w:space="0" w:color="auto"/>
            </w:tcBorders>
            <w:textDirection w:val="btLr"/>
            <w:vAlign w:val="center"/>
          </w:tcPr>
          <w:p w:rsidR="00E53830" w:rsidRPr="00187A04" w:rsidRDefault="00E53830" w:rsidP="00645C76">
            <w:pPr>
              <w:ind w:left="113" w:right="113"/>
              <w:jc w:val="center"/>
              <w:rPr>
                <w:rFonts w:ascii="Palatino Linotype" w:hAnsi="Palatino Linotype" w:cs="Arial"/>
                <w:b/>
                <w:bCs/>
                <w:lang w:eastAsia="hu-HU"/>
              </w:rPr>
            </w:pPr>
            <w:r w:rsidRPr="00187A04">
              <w:rPr>
                <w:rFonts w:ascii="Palatino Linotype" w:hAnsi="Palatino Linotype" w:cs="Arial"/>
                <w:b/>
                <w:bCs/>
                <w:lang w:eastAsia="hu-HU"/>
              </w:rPr>
              <w:lastRenderedPageBreak/>
              <w:t>10814-12</w:t>
            </w:r>
          </w:p>
          <w:p w:rsidR="00E53830" w:rsidRPr="00187A04" w:rsidRDefault="00E53830" w:rsidP="0097236C">
            <w:pPr>
              <w:ind w:left="113" w:right="113"/>
              <w:jc w:val="center"/>
              <w:rPr>
                <w:rFonts w:ascii="Palatino Linotype" w:hAnsi="Palatino Linotype" w:cs="Arial"/>
                <w:b/>
                <w:bCs/>
                <w:lang w:eastAsia="hu-HU"/>
              </w:rPr>
            </w:pPr>
            <w:r w:rsidRPr="00187A04">
              <w:rPr>
                <w:rFonts w:ascii="Palatino Linotype" w:hAnsi="Palatino Linotype" w:cs="Arial"/>
                <w:b/>
                <w:bCs/>
                <w:lang w:eastAsia="hu-HU"/>
              </w:rPr>
              <w:t>Programszervezés és nonprofit marketing</w:t>
            </w: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lang w:eastAsia="hu-HU"/>
              </w:rPr>
              <w:t>Programszervezés és nonprofit marketing</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r w:rsidRPr="00187A04">
              <w:rPr>
                <w:rFonts w:ascii="Palatino Linotype" w:hAnsi="Palatino Linotype" w:cs="Arial"/>
                <w:b/>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Cs/>
                <w:lang w:eastAsia="hu-HU"/>
              </w:rPr>
            </w:pPr>
            <w:r w:rsidRPr="00187A04">
              <w:rPr>
                <w:rFonts w:ascii="Palatino Linotype" w:hAnsi="Palatino Linotype" w:cs="Arial"/>
                <w:b/>
                <w:bCs/>
                <w:iCs/>
                <w:lang w:eastAsia="hu-HU"/>
              </w:rPr>
              <w:t>128</w:t>
            </w:r>
          </w:p>
        </w:tc>
      </w:tr>
      <w:tr w:rsidR="00E53830" w:rsidRPr="00187A04" w:rsidTr="00E53830">
        <w:trPr>
          <w:trHeight w:val="322"/>
          <w:jc w:val="center"/>
        </w:trPr>
        <w:tc>
          <w:tcPr>
            <w:tcW w:w="1522" w:type="dxa"/>
            <w:vMerge/>
            <w:tcBorders>
              <w:top w:val="nil"/>
              <w:left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Rendezvény- és tanulásszervezés</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64</w:t>
            </w:r>
          </w:p>
        </w:tc>
      </w:tr>
      <w:tr w:rsidR="00E53830" w:rsidRPr="00187A04" w:rsidTr="00E53830">
        <w:trPr>
          <w:trHeight w:val="322"/>
          <w:jc w:val="center"/>
        </w:trPr>
        <w:tc>
          <w:tcPr>
            <w:tcW w:w="1522" w:type="dxa"/>
            <w:vMerge/>
            <w:tcBorders>
              <w:top w:val="nil"/>
              <w:left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Nonprofit marketing</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 64</w:t>
            </w: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64</w:t>
            </w:r>
          </w:p>
        </w:tc>
      </w:tr>
      <w:tr w:rsidR="00E53830" w:rsidRPr="00187A04" w:rsidTr="00E53830">
        <w:trPr>
          <w:trHeight w:val="322"/>
          <w:jc w:val="center"/>
        </w:trPr>
        <w:tc>
          <w:tcPr>
            <w:tcW w:w="1522" w:type="dxa"/>
            <w:vMerge/>
            <w:tcBorders>
              <w:top w:val="nil"/>
              <w:left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cs="Arial"/>
                <w:b/>
                <w:lang w:eastAsia="hu-HU"/>
              </w:rPr>
              <w:t>A programszervezés és nonprofit marketing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lang w:eastAsia="hu-HU"/>
              </w:rPr>
              <w:t> </w:t>
            </w:r>
            <w:r w:rsidRPr="00187A04">
              <w:rPr>
                <w:rFonts w:ascii="Palatino Linotype" w:hAnsi="Palatino Linotype" w:cs="Arial"/>
                <w:b/>
                <w:lang w:eastAsia="hu-HU"/>
              </w:rPr>
              <w:t>96</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Cs/>
                <w:lang w:eastAsia="hu-HU"/>
              </w:rPr>
            </w:pPr>
            <w:r w:rsidRPr="00187A04">
              <w:rPr>
                <w:rFonts w:ascii="Palatino Linotype" w:hAnsi="Palatino Linotype" w:cs="Arial"/>
                <w:b/>
                <w:bCs/>
                <w:iCs/>
                <w:lang w:eastAsia="hu-HU"/>
              </w:rPr>
              <w:t>96</w:t>
            </w:r>
          </w:p>
        </w:tc>
      </w:tr>
      <w:tr w:rsidR="00E53830" w:rsidRPr="00187A04" w:rsidTr="00E53830">
        <w:trPr>
          <w:trHeight w:val="322"/>
          <w:jc w:val="center"/>
        </w:trPr>
        <w:tc>
          <w:tcPr>
            <w:tcW w:w="1522" w:type="dxa"/>
            <w:vMerge/>
            <w:tcBorders>
              <w:top w:val="nil"/>
              <w:left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A rendezvény- és tanulásszervezés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48 </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48</w:t>
            </w:r>
          </w:p>
        </w:tc>
      </w:tr>
      <w:tr w:rsidR="00E53830" w:rsidRPr="00187A04" w:rsidTr="00E53830">
        <w:trPr>
          <w:trHeight w:val="322"/>
          <w:jc w:val="center"/>
        </w:trPr>
        <w:tc>
          <w:tcPr>
            <w:tcW w:w="1522" w:type="dxa"/>
            <w:vMerge/>
            <w:tcBorders>
              <w:top w:val="nil"/>
              <w:left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r w:rsidRPr="00187A04">
              <w:rPr>
                <w:rFonts w:ascii="Palatino Linotype" w:hAnsi="Palatino Linotype"/>
                <w:i/>
              </w:rPr>
              <w:t>A nonprofit marketing gyakorlata</w:t>
            </w: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r w:rsidRPr="00187A04">
              <w:rPr>
                <w:rFonts w:ascii="Palatino Linotype" w:hAnsi="Palatino Linotype" w:cs="Arial"/>
                <w:i/>
                <w:iCs/>
                <w:lang w:eastAsia="hu-HU"/>
              </w:rPr>
              <w:t>48</w:t>
            </w: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Cs/>
                <w:i/>
                <w:iCs/>
                <w:lang w:eastAsia="hu-HU"/>
              </w:rPr>
            </w:pPr>
            <w:r w:rsidRPr="00187A04">
              <w:rPr>
                <w:rFonts w:ascii="Palatino Linotype" w:hAnsi="Palatino Linotype" w:cs="Arial"/>
                <w:bCs/>
                <w:i/>
                <w:iCs/>
                <w:lang w:eastAsia="hu-HU"/>
              </w:rPr>
              <w:t>48</w:t>
            </w:r>
          </w:p>
        </w:tc>
      </w:tr>
      <w:tr w:rsidR="00E53830" w:rsidRPr="00187A04" w:rsidTr="00E53830">
        <w:trPr>
          <w:trHeight w:val="322"/>
          <w:jc w:val="center"/>
        </w:trPr>
        <w:tc>
          <w:tcPr>
            <w:tcW w:w="1522" w:type="dxa"/>
            <w:tcBorders>
              <w:top w:val="nil"/>
              <w:left w:val="single" w:sz="4" w:space="0" w:color="auto"/>
              <w:bottom w:val="single" w:sz="4" w:space="0" w:color="auto"/>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2279"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i/>
                <w:iCs/>
                <w:lang w:eastAsia="hu-HU"/>
              </w:rPr>
            </w:pPr>
          </w:p>
        </w:tc>
        <w:tc>
          <w:tcPr>
            <w:tcW w:w="417"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470"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07"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22"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31"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jc w:val="center"/>
              <w:rPr>
                <w:rFonts w:ascii="Palatino Linotype" w:hAnsi="Palatino Linotype" w:cs="Arial"/>
                <w:i/>
                <w:i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83"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73"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88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c>
          <w:tcPr>
            <w:tcW w:w="731"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58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578" w:type="dxa"/>
            <w:tcBorders>
              <w:top w:val="nil"/>
              <w:left w:val="nil"/>
              <w:bottom w:val="single" w:sz="4" w:space="0" w:color="auto"/>
              <w:right w:val="single" w:sz="4" w:space="0" w:color="auto"/>
            </w:tcBorders>
            <w:shd w:val="clear" w:color="000000" w:fill="808080"/>
            <w:vAlign w:val="center"/>
          </w:tcPr>
          <w:p w:rsidR="00E53830" w:rsidRPr="00187A04" w:rsidRDefault="00E53830" w:rsidP="00632E01">
            <w:pPr>
              <w:rPr>
                <w:rFonts w:ascii="Palatino Linotype" w:hAnsi="Palatino Linotype" w:cs="Arial"/>
                <w:b/>
                <w:bCs/>
                <w:lang w:eastAsia="hu-HU"/>
              </w:rPr>
            </w:pPr>
          </w:p>
        </w:tc>
        <w:tc>
          <w:tcPr>
            <w:tcW w:w="845"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i/>
                <w:iCs/>
                <w:lang w:eastAsia="hu-HU"/>
              </w:rPr>
            </w:pPr>
          </w:p>
        </w:tc>
        <w:tc>
          <w:tcPr>
            <w:tcW w:w="798" w:type="dxa"/>
            <w:tcBorders>
              <w:top w:val="nil"/>
              <w:left w:val="nil"/>
              <w:bottom w:val="single" w:sz="4" w:space="0" w:color="auto"/>
              <w:right w:val="single" w:sz="4" w:space="0" w:color="auto"/>
            </w:tcBorders>
            <w:shd w:val="clear" w:color="000000" w:fill="969696"/>
            <w:vAlign w:val="center"/>
          </w:tcPr>
          <w:p w:rsidR="00E53830" w:rsidRPr="00187A04" w:rsidRDefault="00E53830" w:rsidP="00632E01">
            <w:pPr>
              <w:jc w:val="center"/>
              <w:rPr>
                <w:rFonts w:ascii="Palatino Linotype" w:hAnsi="Palatino Linotype" w:cs="Arial"/>
                <w:i/>
                <w:iCs/>
                <w:lang w:eastAsia="hu-HU"/>
              </w:rPr>
            </w:pPr>
          </w:p>
        </w:tc>
        <w:tc>
          <w:tcPr>
            <w:tcW w:w="1318" w:type="dxa"/>
            <w:tcBorders>
              <w:top w:val="nil"/>
              <w:left w:val="nil"/>
              <w:bottom w:val="single" w:sz="4" w:space="0" w:color="auto"/>
              <w:right w:val="single" w:sz="4" w:space="0" w:color="auto"/>
            </w:tcBorders>
            <w:shd w:val="clear" w:color="auto" w:fill="auto"/>
            <w:vAlign w:val="center"/>
          </w:tcPr>
          <w:p w:rsidR="00E53830" w:rsidRPr="00187A04" w:rsidRDefault="00E53830" w:rsidP="00632E01">
            <w:pPr>
              <w:jc w:val="center"/>
              <w:rPr>
                <w:rFonts w:ascii="Palatino Linotype" w:hAnsi="Palatino Linotype" w:cs="Arial"/>
                <w:b/>
                <w:bCs/>
                <w:i/>
                <w:iCs/>
                <w:lang w:eastAsia="hu-HU"/>
              </w:rPr>
            </w:pPr>
          </w:p>
        </w:tc>
      </w:tr>
      <w:tr w:rsidR="00E53830" w:rsidRPr="00187A04" w:rsidTr="00E53830">
        <w:trPr>
          <w:trHeight w:val="322"/>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lang w:eastAsia="hu-HU"/>
              </w:rPr>
              <w:t>Összesen</w:t>
            </w:r>
          </w:p>
        </w:tc>
        <w:tc>
          <w:tcPr>
            <w:tcW w:w="417"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90</w:t>
            </w:r>
          </w:p>
        </w:tc>
        <w:tc>
          <w:tcPr>
            <w:tcW w:w="470"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90 </w:t>
            </w:r>
          </w:p>
        </w:tc>
        <w:tc>
          <w:tcPr>
            <w:tcW w:w="507" w:type="dxa"/>
            <w:vMerge w:val="restart"/>
            <w:tcBorders>
              <w:top w:val="nil"/>
              <w:left w:val="single" w:sz="4" w:space="0" w:color="auto"/>
              <w:bottom w:val="single" w:sz="4" w:space="0" w:color="000000"/>
              <w:right w:val="single" w:sz="4" w:space="0" w:color="auto"/>
            </w:tcBorders>
            <w:shd w:val="clear" w:color="000000" w:fill="808080"/>
            <w:noWrap/>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126 </w:t>
            </w:r>
          </w:p>
        </w:tc>
        <w:tc>
          <w:tcPr>
            <w:tcW w:w="522"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90</w:t>
            </w:r>
          </w:p>
        </w:tc>
        <w:tc>
          <w:tcPr>
            <w:tcW w:w="531" w:type="dxa"/>
            <w:vMerge w:val="restart"/>
            <w:tcBorders>
              <w:top w:val="nil"/>
              <w:left w:val="single" w:sz="4" w:space="0" w:color="auto"/>
              <w:bottom w:val="single" w:sz="4" w:space="0" w:color="000000"/>
              <w:right w:val="single" w:sz="4" w:space="0" w:color="auto"/>
            </w:tcBorders>
            <w:shd w:val="clear" w:color="000000" w:fill="808080"/>
            <w:noWrap/>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180</w:t>
            </w:r>
          </w:p>
        </w:tc>
        <w:tc>
          <w:tcPr>
            <w:tcW w:w="573"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72 </w:t>
            </w:r>
          </w:p>
        </w:tc>
        <w:tc>
          <w:tcPr>
            <w:tcW w:w="583" w:type="dxa"/>
            <w:vMerge w:val="restart"/>
            <w:tcBorders>
              <w:top w:val="nil"/>
              <w:left w:val="single" w:sz="4" w:space="0" w:color="auto"/>
              <w:bottom w:val="single" w:sz="4" w:space="0" w:color="000000"/>
              <w:right w:val="single" w:sz="4" w:space="0" w:color="auto"/>
            </w:tcBorders>
            <w:shd w:val="clear" w:color="000000" w:fill="808080"/>
            <w:noWrap/>
            <w:vAlign w:val="center"/>
          </w:tcPr>
          <w:p w:rsidR="00E53830" w:rsidRPr="00187A04" w:rsidRDefault="00E53830" w:rsidP="00632E01">
            <w:pPr>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192 </w:t>
            </w:r>
          </w:p>
        </w:tc>
        <w:tc>
          <w:tcPr>
            <w:tcW w:w="573"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228</w:t>
            </w:r>
          </w:p>
        </w:tc>
        <w:tc>
          <w:tcPr>
            <w:tcW w:w="188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968</w:t>
            </w:r>
          </w:p>
        </w:tc>
        <w:tc>
          <w:tcPr>
            <w:tcW w:w="731"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720</w:t>
            </w:r>
          </w:p>
        </w:tc>
        <w:tc>
          <w:tcPr>
            <w:tcW w:w="58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396</w:t>
            </w:r>
          </w:p>
        </w:tc>
        <w:tc>
          <w:tcPr>
            <w:tcW w:w="578" w:type="dxa"/>
            <w:vMerge w:val="restart"/>
            <w:tcBorders>
              <w:top w:val="nil"/>
              <w:left w:val="single" w:sz="4" w:space="0" w:color="auto"/>
              <w:bottom w:val="single" w:sz="4" w:space="0" w:color="000000"/>
              <w:right w:val="single" w:sz="4" w:space="0" w:color="auto"/>
            </w:tcBorders>
            <w:shd w:val="clear" w:color="000000" w:fill="808080"/>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704 </w:t>
            </w:r>
          </w:p>
        </w:tc>
        <w:tc>
          <w:tcPr>
            <w:tcW w:w="79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288 </w:t>
            </w:r>
          </w:p>
        </w:tc>
        <w:tc>
          <w:tcPr>
            <w:tcW w:w="131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2268 </w:t>
            </w:r>
          </w:p>
        </w:tc>
      </w:tr>
      <w:tr w:rsidR="00E53830" w:rsidRPr="00187A04" w:rsidTr="00E53830">
        <w:trPr>
          <w:trHeight w:val="322"/>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lang w:eastAsia="hu-HU"/>
              </w:rPr>
              <w:t>Összesen</w:t>
            </w:r>
          </w:p>
        </w:tc>
        <w:tc>
          <w:tcPr>
            <w:tcW w:w="887"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180</w:t>
            </w:r>
          </w:p>
        </w:tc>
        <w:tc>
          <w:tcPr>
            <w:tcW w:w="507" w:type="dxa"/>
            <w:vMerge/>
            <w:tcBorders>
              <w:top w:val="nil"/>
              <w:left w:val="single" w:sz="4" w:space="0" w:color="auto"/>
              <w:bottom w:val="single" w:sz="4" w:space="0" w:color="000000"/>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1047"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216</w:t>
            </w:r>
          </w:p>
        </w:tc>
        <w:tc>
          <w:tcPr>
            <w:tcW w:w="531" w:type="dxa"/>
            <w:vMerge/>
            <w:tcBorders>
              <w:top w:val="nil"/>
              <w:left w:val="single" w:sz="4" w:space="0" w:color="auto"/>
              <w:bottom w:val="single" w:sz="4" w:space="0" w:color="000000"/>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1098"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252</w:t>
            </w:r>
          </w:p>
        </w:tc>
        <w:tc>
          <w:tcPr>
            <w:tcW w:w="583" w:type="dxa"/>
            <w:vMerge/>
            <w:tcBorders>
              <w:top w:val="nil"/>
              <w:left w:val="single" w:sz="4" w:space="0" w:color="auto"/>
              <w:bottom w:val="single" w:sz="4" w:space="0" w:color="000000"/>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1098"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b/>
                <w:bCs/>
                <w:lang w:eastAsia="hu-HU"/>
              </w:rPr>
            </w:pPr>
            <w:r w:rsidRPr="00187A04">
              <w:rPr>
                <w:rFonts w:ascii="Palatino Linotype" w:hAnsi="Palatino Linotype" w:cs="Arial"/>
                <w:b/>
                <w:bCs/>
                <w:lang w:eastAsia="hu-HU"/>
              </w:rPr>
              <w:t> </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1116</w:t>
            </w:r>
          </w:p>
        </w:tc>
        <w:tc>
          <w:tcPr>
            <w:tcW w:w="578" w:type="dxa"/>
            <w:vMerge/>
            <w:tcBorders>
              <w:top w:val="nil"/>
              <w:left w:val="single" w:sz="4" w:space="0" w:color="auto"/>
              <w:bottom w:val="single" w:sz="4" w:space="0" w:color="000000"/>
              <w:right w:val="single" w:sz="4" w:space="0" w:color="auto"/>
            </w:tcBorders>
            <w:vAlign w:val="center"/>
          </w:tcPr>
          <w:p w:rsidR="00E53830" w:rsidRPr="00187A04" w:rsidRDefault="00E53830" w:rsidP="00632E01">
            <w:pPr>
              <w:rPr>
                <w:rFonts w:ascii="Palatino Linotype" w:hAnsi="Palatino Linotype" w:cs="Arial"/>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992</w:t>
            </w:r>
          </w:p>
        </w:tc>
        <w:tc>
          <w:tcPr>
            <w:tcW w:w="131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r>
      <w:tr w:rsidR="00E53830" w:rsidRPr="00187A04" w:rsidTr="00E53830">
        <w:trPr>
          <w:trHeight w:val="308"/>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lang w:eastAsia="hu-HU"/>
              </w:rPr>
              <w:t>Elméleti óraszámok/aránya</w:t>
            </w:r>
          </w:p>
        </w:tc>
        <w:tc>
          <w:tcPr>
            <w:tcW w:w="9536" w:type="dxa"/>
            <w:gridSpan w:val="15"/>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84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1424 </w:t>
            </w:r>
          </w:p>
        </w:tc>
        <w:tc>
          <w:tcPr>
            <w:tcW w:w="79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62 % </w:t>
            </w:r>
          </w:p>
        </w:tc>
        <w:tc>
          <w:tcPr>
            <w:tcW w:w="131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r>
      <w:tr w:rsidR="00E53830" w:rsidRPr="00187A04" w:rsidTr="00E53830">
        <w:trPr>
          <w:trHeight w:val="308"/>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830" w:rsidRPr="00187A04" w:rsidRDefault="00E53830" w:rsidP="00632E01">
            <w:pPr>
              <w:rPr>
                <w:rFonts w:ascii="Palatino Linotype" w:hAnsi="Palatino Linotype" w:cs="Arial"/>
                <w:lang w:eastAsia="hu-HU"/>
              </w:rPr>
            </w:pPr>
            <w:r w:rsidRPr="00187A04">
              <w:rPr>
                <w:rFonts w:ascii="Palatino Linotype" w:hAnsi="Palatino Linotype" w:cs="Arial"/>
                <w:lang w:eastAsia="hu-HU"/>
              </w:rPr>
              <w:t>Gyakorlati óraszámok/aránya</w:t>
            </w:r>
          </w:p>
        </w:tc>
        <w:tc>
          <w:tcPr>
            <w:tcW w:w="9536" w:type="dxa"/>
            <w:gridSpan w:val="15"/>
            <w:tcBorders>
              <w:top w:val="single" w:sz="4" w:space="0" w:color="auto"/>
              <w:left w:val="nil"/>
              <w:bottom w:val="single" w:sz="4" w:space="0" w:color="auto"/>
              <w:right w:val="single" w:sz="4" w:space="0" w:color="000000"/>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c>
          <w:tcPr>
            <w:tcW w:w="845"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844</w:t>
            </w:r>
          </w:p>
        </w:tc>
        <w:tc>
          <w:tcPr>
            <w:tcW w:w="79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38 %</w:t>
            </w:r>
          </w:p>
        </w:tc>
        <w:tc>
          <w:tcPr>
            <w:tcW w:w="1318" w:type="dxa"/>
            <w:tcBorders>
              <w:top w:val="nil"/>
              <w:left w:val="nil"/>
              <w:bottom w:val="single" w:sz="4" w:space="0" w:color="auto"/>
              <w:right w:val="single" w:sz="4" w:space="0" w:color="auto"/>
            </w:tcBorders>
            <w:shd w:val="clear" w:color="auto" w:fill="auto"/>
            <w:noWrap/>
            <w:vAlign w:val="center"/>
          </w:tcPr>
          <w:p w:rsidR="00E53830" w:rsidRPr="00187A04" w:rsidRDefault="00E53830" w:rsidP="00632E01">
            <w:pPr>
              <w:jc w:val="center"/>
              <w:rPr>
                <w:rFonts w:ascii="Palatino Linotype" w:hAnsi="Palatino Linotype" w:cs="Arial"/>
                <w:lang w:eastAsia="hu-HU"/>
              </w:rPr>
            </w:pPr>
            <w:r w:rsidRPr="00187A04">
              <w:rPr>
                <w:rFonts w:ascii="Palatino Linotype" w:hAnsi="Palatino Linotype" w:cs="Arial"/>
                <w:lang w:eastAsia="hu-HU"/>
              </w:rPr>
              <w:t> </w:t>
            </w:r>
          </w:p>
        </w:tc>
      </w:tr>
    </w:tbl>
    <w:p w:rsidR="00B67C74" w:rsidRPr="00187A04" w:rsidRDefault="00B67C74" w:rsidP="006D4948">
      <w:pPr>
        <w:widowControl w:val="0"/>
        <w:suppressAutoHyphens/>
        <w:jc w:val="center"/>
        <w:rPr>
          <w:rFonts w:ascii="Palatino Linotype" w:hAnsi="Palatino Linotype" w:cs="Mangal"/>
          <w:b/>
          <w:kern w:val="1"/>
          <w:sz w:val="24"/>
          <w:szCs w:val="24"/>
          <w:lang w:eastAsia="hi-IN" w:bidi="hi-IN"/>
        </w:rPr>
      </w:pPr>
    </w:p>
    <w:p w:rsidR="00C46799" w:rsidRPr="00187A04" w:rsidRDefault="00C46799" w:rsidP="00C46799">
      <w:pPr>
        <w:widowControl w:val="0"/>
        <w:suppressAutoHyphens/>
        <w:rPr>
          <w:rFonts w:ascii="Palatino Linotype" w:hAnsi="Palatino Linotype" w:cs="Mangal"/>
          <w:b/>
          <w:kern w:val="1"/>
          <w:sz w:val="24"/>
          <w:szCs w:val="24"/>
          <w:lang w:eastAsia="hi-IN" w:bidi="hi-IN"/>
        </w:rPr>
      </w:pPr>
      <w:r w:rsidRPr="00187A04">
        <w:rPr>
          <w:rFonts w:ascii="Palatino Linotype" w:hAnsi="Palatino Linotype" w:cs="Mangal"/>
          <w:b/>
          <w:kern w:val="1"/>
          <w:sz w:val="24"/>
          <w:szCs w:val="24"/>
          <w:lang w:eastAsia="hi-IN" w:bidi="hi-IN"/>
        </w:rPr>
        <w:t>* Az idegen nyelv oktatása a közös alapozóban (Foglalkoztatás I.) is megjelenik, melyre készített külön program témakörei és azok óraterve megtalálható a dokumentumban!</w:t>
      </w:r>
    </w:p>
    <w:p w:rsidR="00C46799" w:rsidRPr="00187A04" w:rsidRDefault="00C46799" w:rsidP="006D4948">
      <w:pPr>
        <w:widowControl w:val="0"/>
        <w:suppressAutoHyphens/>
        <w:jc w:val="both"/>
        <w:rPr>
          <w:rFonts w:ascii="Palatino Linotype" w:hAnsi="Palatino Linotype"/>
          <w:kern w:val="1"/>
          <w:sz w:val="20"/>
          <w:szCs w:val="20"/>
          <w:lang w:eastAsia="hi-IN" w:bidi="hi-IN"/>
        </w:rPr>
      </w:pPr>
    </w:p>
    <w:p w:rsidR="006D4948" w:rsidRPr="00187A04" w:rsidRDefault="006D4948" w:rsidP="006D4948">
      <w:pPr>
        <w:widowControl w:val="0"/>
        <w:suppressAutoHyphens/>
        <w:jc w:val="both"/>
        <w:rPr>
          <w:rFonts w:ascii="Palatino Linotype" w:hAnsi="Palatino Linotype"/>
          <w:kern w:val="1"/>
          <w:sz w:val="20"/>
          <w:szCs w:val="20"/>
          <w:lang w:eastAsia="hi-IN" w:bidi="hi-IN"/>
        </w:rPr>
      </w:pPr>
      <w:r w:rsidRPr="00187A04">
        <w:rPr>
          <w:rFonts w:ascii="Palatino Linotype" w:hAnsi="Palatino Linotype"/>
          <w:kern w:val="1"/>
          <w:sz w:val="20"/>
          <w:szCs w:val="20"/>
          <w:lang w:eastAsia="hi-IN" w:bidi="hi-IN"/>
        </w:rPr>
        <w:t xml:space="preserve">Jelmagyarázat: e/elmélet; </w:t>
      </w:r>
      <w:proofErr w:type="spellStart"/>
      <w:r w:rsidRPr="00187A04">
        <w:rPr>
          <w:rFonts w:ascii="Palatino Linotype" w:hAnsi="Palatino Linotype"/>
          <w:kern w:val="1"/>
          <w:sz w:val="20"/>
          <w:szCs w:val="20"/>
          <w:lang w:eastAsia="hi-IN" w:bidi="hi-IN"/>
        </w:rPr>
        <w:t>gy</w:t>
      </w:r>
      <w:proofErr w:type="spellEnd"/>
      <w:r w:rsidRPr="00187A04">
        <w:rPr>
          <w:rFonts w:ascii="Palatino Linotype" w:hAnsi="Palatino Linotype"/>
          <w:kern w:val="1"/>
          <w:sz w:val="20"/>
          <w:szCs w:val="20"/>
          <w:lang w:eastAsia="hi-IN" w:bidi="hi-IN"/>
        </w:rPr>
        <w:t xml:space="preserve">/gyakorlat; </w:t>
      </w:r>
      <w:proofErr w:type="spellStart"/>
      <w:r w:rsidRPr="00187A04">
        <w:rPr>
          <w:rFonts w:ascii="Palatino Linotype" w:hAnsi="Palatino Linotype"/>
          <w:kern w:val="1"/>
          <w:sz w:val="20"/>
          <w:szCs w:val="20"/>
          <w:lang w:eastAsia="hi-IN" w:bidi="hi-IN"/>
        </w:rPr>
        <w:t>ögy</w:t>
      </w:r>
      <w:proofErr w:type="spellEnd"/>
      <w:r w:rsidRPr="00187A04">
        <w:rPr>
          <w:rFonts w:ascii="Palatino Linotype" w:hAnsi="Palatino Linotype"/>
          <w:kern w:val="1"/>
          <w:sz w:val="20"/>
          <w:szCs w:val="20"/>
          <w:lang w:eastAsia="hi-IN" w:bidi="hi-IN"/>
        </w:rPr>
        <w:t>/összefüggő szakmai gyakorlat</w:t>
      </w:r>
      <w:r w:rsidR="0073603A" w:rsidRPr="00187A04">
        <w:rPr>
          <w:rFonts w:ascii="Palatino Linotype" w:hAnsi="Palatino Linotype"/>
          <w:kern w:val="1"/>
          <w:sz w:val="20"/>
          <w:szCs w:val="20"/>
          <w:lang w:eastAsia="hi-IN" w:bidi="hi-IN"/>
        </w:rPr>
        <w:t xml:space="preserve"> </w:t>
      </w:r>
    </w:p>
    <w:p w:rsidR="006D4948" w:rsidRPr="00187A04" w:rsidRDefault="006D4948" w:rsidP="006D4948">
      <w:pPr>
        <w:widowControl w:val="0"/>
        <w:suppressAutoHyphens/>
        <w:jc w:val="both"/>
        <w:rPr>
          <w:rFonts w:ascii="Palatino Linotype" w:hAnsi="Palatino Linotype"/>
          <w:kern w:val="1"/>
          <w:sz w:val="20"/>
          <w:szCs w:val="20"/>
          <w:lang w:eastAsia="hi-IN" w:bidi="hi-IN"/>
        </w:rPr>
      </w:pPr>
    </w:p>
    <w:p w:rsidR="006D4948" w:rsidRPr="00187A04" w:rsidRDefault="006D4948" w:rsidP="006D4948">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táblázatban aranysárga háttérrel kiemelt szakmai követelménymodulok az ágazati közös tartalmakat jelölik.</w:t>
      </w:r>
    </w:p>
    <w:p w:rsidR="001137E9" w:rsidRPr="00187A04" w:rsidRDefault="001137E9" w:rsidP="001137E9">
      <w:pPr>
        <w:widowControl w:val="0"/>
        <w:suppressAutoHyphens/>
        <w:jc w:val="both"/>
        <w:rPr>
          <w:rFonts w:ascii="Palatino Linotype" w:hAnsi="Palatino Linotype"/>
          <w:kern w:val="1"/>
          <w:sz w:val="24"/>
          <w:szCs w:val="24"/>
          <w:lang w:eastAsia="hi-IN" w:bidi="hi-IN"/>
        </w:rPr>
      </w:pPr>
    </w:p>
    <w:p w:rsidR="001137E9" w:rsidRPr="00187A04" w:rsidRDefault="001137E9" w:rsidP="001137E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1137E9" w:rsidRPr="00187A04" w:rsidRDefault="001137E9" w:rsidP="001137E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1137E9" w:rsidRPr="00187A04" w:rsidRDefault="001137E9" w:rsidP="001137E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tantárgyakra meghatározott időkeret kötelező érvényű, a témakörökre kialakított óraszám pedig ajánlás.</w:t>
      </w:r>
    </w:p>
    <w:p w:rsidR="003241AA" w:rsidRPr="00187A04" w:rsidRDefault="003241AA" w:rsidP="001137E9">
      <w:pPr>
        <w:widowControl w:val="0"/>
        <w:suppressAutoHyphens/>
        <w:jc w:val="both"/>
        <w:rPr>
          <w:rFonts w:ascii="Palatino Linotype" w:hAnsi="Palatino Linotype"/>
        </w:rPr>
        <w:sectPr w:rsidR="003241AA" w:rsidRPr="00187A04" w:rsidSect="001137E9">
          <w:headerReference w:type="default" r:id="rId10"/>
          <w:pgSz w:w="16838" w:h="11906" w:orient="landscape"/>
          <w:pgMar w:top="1276" w:right="1418" w:bottom="1418" w:left="1418" w:header="708" w:footer="708" w:gutter="0"/>
          <w:cols w:space="708"/>
          <w:docGrid w:linePitch="360"/>
        </w:sectPr>
      </w:pPr>
    </w:p>
    <w:p w:rsidR="001137E9" w:rsidRPr="00187A04" w:rsidRDefault="001137E9" w:rsidP="001137E9">
      <w:pPr>
        <w:rPr>
          <w:rFonts w:ascii="Palatino Linotype" w:hAnsi="Palatino Linotype"/>
          <w:sz w:val="44"/>
          <w:szCs w:val="44"/>
        </w:rPr>
      </w:pPr>
    </w:p>
    <w:p w:rsidR="007A7852" w:rsidRPr="000E120B" w:rsidRDefault="007A7852" w:rsidP="007A7852">
      <w:pPr>
        <w:rPr>
          <w:rFonts w:ascii="Palatino Linotype" w:hAnsi="Palatino Linotype"/>
          <w:sz w:val="44"/>
          <w:szCs w:val="44"/>
        </w:rPr>
      </w:pPr>
    </w:p>
    <w:p w:rsidR="007A7852" w:rsidRPr="000E120B" w:rsidRDefault="007A7852" w:rsidP="007A7852">
      <w:pPr>
        <w:jc w:val="center"/>
        <w:rPr>
          <w:rFonts w:ascii="Palatino Linotype" w:hAnsi="Palatino Linotype"/>
          <w:b/>
          <w:sz w:val="44"/>
          <w:szCs w:val="44"/>
          <w:lang w:eastAsia="hu-HU"/>
        </w:rPr>
      </w:pPr>
    </w:p>
    <w:p w:rsidR="007A7852" w:rsidRPr="000E120B" w:rsidRDefault="007A7852" w:rsidP="007A7852">
      <w:pPr>
        <w:tabs>
          <w:tab w:val="left" w:pos="3975"/>
          <w:tab w:val="center" w:pos="4535"/>
        </w:tabs>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7A7852" w:rsidRPr="000E120B" w:rsidRDefault="007A7852" w:rsidP="007A7852">
      <w:pPr>
        <w:jc w:val="center"/>
        <w:rPr>
          <w:rFonts w:ascii="Palatino Linotype" w:hAnsi="Palatino Linotype"/>
          <w:b/>
          <w:sz w:val="44"/>
          <w:szCs w:val="44"/>
          <w:lang w:eastAsia="hu-HU"/>
        </w:rPr>
      </w:pPr>
    </w:p>
    <w:p w:rsidR="007A7852" w:rsidRPr="000E120B" w:rsidRDefault="007A7852" w:rsidP="007A7852">
      <w:pPr>
        <w:jc w:val="center"/>
        <w:rPr>
          <w:rFonts w:ascii="Palatino Linotype" w:hAnsi="Palatino Linotype"/>
          <w:b/>
          <w:sz w:val="44"/>
          <w:szCs w:val="44"/>
          <w:lang w:eastAsia="hu-HU"/>
        </w:rPr>
      </w:pPr>
    </w:p>
    <w:p w:rsidR="007A7852" w:rsidRPr="000E120B" w:rsidRDefault="007A7852" w:rsidP="007A7852">
      <w:pPr>
        <w:jc w:val="center"/>
        <w:rPr>
          <w:rFonts w:ascii="Palatino Linotype" w:hAnsi="Palatino Linotype"/>
          <w:b/>
          <w:sz w:val="44"/>
          <w:szCs w:val="44"/>
          <w:lang w:eastAsia="hu-HU"/>
        </w:rPr>
      </w:pPr>
    </w:p>
    <w:p w:rsidR="007A7852" w:rsidRPr="00894C6C" w:rsidRDefault="007A7852" w:rsidP="007A7852">
      <w:pPr>
        <w:jc w:val="center"/>
        <w:rPr>
          <w:rFonts w:ascii="Palatino Linotype" w:hAnsi="Palatino Linotype"/>
          <w:b/>
          <w:sz w:val="44"/>
          <w:szCs w:val="44"/>
        </w:rPr>
      </w:pPr>
      <w:r w:rsidRPr="00894C6C">
        <w:rPr>
          <w:rFonts w:ascii="Palatino Linotype" w:hAnsi="Palatino Linotype"/>
          <w:b/>
          <w:sz w:val="44"/>
          <w:szCs w:val="44"/>
        </w:rPr>
        <w:t xml:space="preserve">A </w:t>
      </w:r>
    </w:p>
    <w:p w:rsidR="007A7852" w:rsidRPr="00894C6C" w:rsidRDefault="007A7852" w:rsidP="007A7852">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7A7852" w:rsidRPr="00894C6C" w:rsidRDefault="007A7852" w:rsidP="007A7852">
      <w:pPr>
        <w:jc w:val="center"/>
        <w:rPr>
          <w:rFonts w:ascii="Palatino Linotype" w:hAnsi="Palatino Linotype"/>
          <w:sz w:val="44"/>
          <w:szCs w:val="44"/>
        </w:rPr>
      </w:pPr>
    </w:p>
    <w:p w:rsidR="007A7852" w:rsidRPr="00894C6C" w:rsidRDefault="007A7852" w:rsidP="007A7852">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A7852" w:rsidRPr="00894C6C" w:rsidRDefault="007A7852" w:rsidP="007A7852">
      <w:pPr>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7A7852" w:rsidRPr="00894C6C" w:rsidRDefault="007A7852" w:rsidP="007A7852">
      <w:pPr>
        <w:jc w:val="center"/>
        <w:rPr>
          <w:rFonts w:ascii="Palatino Linotype" w:hAnsi="Palatino Linotype"/>
          <w:b/>
          <w:sz w:val="44"/>
          <w:szCs w:val="44"/>
        </w:rPr>
      </w:pPr>
    </w:p>
    <w:p w:rsidR="007A7852" w:rsidRPr="00894C6C" w:rsidRDefault="007A7852" w:rsidP="007A7852">
      <w:pPr>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7A7852" w:rsidRPr="00894C6C" w:rsidRDefault="007A7852" w:rsidP="007A7852">
      <w:pPr>
        <w:ind w:left="-15"/>
        <w:jc w:val="center"/>
        <w:rPr>
          <w:rFonts w:ascii="Palatino Linotype" w:hAnsi="Palatino Linotype"/>
          <w:b/>
          <w:sz w:val="44"/>
          <w:szCs w:val="44"/>
        </w:rPr>
      </w:pPr>
    </w:p>
    <w:p w:rsidR="007A7852" w:rsidRPr="00894C6C" w:rsidRDefault="007A7852" w:rsidP="007A7852">
      <w:pPr>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7A7852" w:rsidRDefault="007A7852" w:rsidP="007A7852">
      <w:pPr>
        <w:jc w:val="both"/>
        <w:rPr>
          <w:rFonts w:ascii="Palatino Linotype" w:hAnsi="Palatino Linotype"/>
          <w:b/>
          <w:sz w:val="44"/>
          <w:szCs w:val="44"/>
        </w:rPr>
      </w:pPr>
      <w:r>
        <w:rPr>
          <w:rFonts w:ascii="Palatino Linotype" w:hAnsi="Palatino Linotype"/>
          <w:b/>
          <w:sz w:val="44"/>
          <w:szCs w:val="44"/>
        </w:rPr>
        <w:br w:type="page"/>
      </w:r>
    </w:p>
    <w:p w:rsidR="007A7852" w:rsidRDefault="007A7852" w:rsidP="007A7852">
      <w:pPr>
        <w:jc w:val="both"/>
        <w:rPr>
          <w:rFonts w:ascii="Palatino Linotype" w:hAnsi="Palatino Linotype"/>
          <w:b/>
        </w:rPr>
      </w:pPr>
      <w:r w:rsidRPr="00894C6C">
        <w:rPr>
          <w:rFonts w:ascii="Palatino Linotype" w:hAnsi="Palatino Linotype"/>
          <w:b/>
        </w:rPr>
        <w:lastRenderedPageBreak/>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A7852" w:rsidRPr="00894C6C" w:rsidTr="00EB7F3A">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A7852" w:rsidRPr="00894C6C" w:rsidTr="00EB7F3A">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A7852" w:rsidRPr="00894C6C" w:rsidRDefault="007A7852" w:rsidP="00EB7F3A">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7A7852" w:rsidRPr="009973C2" w:rsidRDefault="007A7852" w:rsidP="00EB7F3A">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A7852" w:rsidRPr="00894C6C" w:rsidTr="00EB7F3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A7852" w:rsidRPr="00894C6C" w:rsidTr="00EB7F3A">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A7852" w:rsidRPr="00894C6C" w:rsidRDefault="007A7852" w:rsidP="00EB7F3A">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68173C">
              <w:rPr>
                <w:rFonts w:ascii="Palatino Linotype" w:hAnsi="Palatino Linotype" w:cs="Arial"/>
                <w:sz w:val="20"/>
                <w:szCs w:val="20"/>
              </w:rPr>
              <w:t>x</w:t>
            </w: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C47E70">
              <w:rPr>
                <w:rFonts w:ascii="Palatino Linotype" w:hAnsi="Palatino Linotype" w:cs="Arial"/>
                <w:sz w:val="20"/>
                <w:szCs w:val="20"/>
              </w:rPr>
              <w:t>x</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A7852" w:rsidRPr="00894C6C" w:rsidRDefault="007A7852" w:rsidP="00EB7F3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A7852" w:rsidRPr="00894C6C" w:rsidRDefault="007A7852" w:rsidP="00EB7F3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A7852" w:rsidRPr="00894C6C" w:rsidRDefault="007A7852" w:rsidP="00EB7F3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A7852" w:rsidRPr="00894C6C" w:rsidRDefault="007A7852" w:rsidP="00EB7F3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A7852" w:rsidRPr="00894C6C" w:rsidRDefault="007A7852" w:rsidP="00EB7F3A">
            <w:pPr>
              <w:jc w:val="center"/>
              <w:rPr>
                <w:rFonts w:ascii="Palatino Linotype" w:hAnsi="Palatino Linotype" w:cs="Arial"/>
                <w:sz w:val="20"/>
                <w:szCs w:val="20"/>
              </w:rPr>
            </w:pPr>
          </w:p>
        </w:tc>
      </w:tr>
      <w:tr w:rsidR="007A7852" w:rsidRPr="00894C6C" w:rsidTr="00EB7F3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A7852" w:rsidRPr="00894C6C" w:rsidRDefault="007A7852" w:rsidP="00EB7F3A">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A7852" w:rsidRPr="00894C6C" w:rsidRDefault="007A7852" w:rsidP="00EB7F3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A7852" w:rsidRPr="00894C6C" w:rsidRDefault="007A7852" w:rsidP="00EB7F3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A7852" w:rsidRPr="00894C6C" w:rsidRDefault="007A7852" w:rsidP="00EB7F3A">
            <w:pPr>
              <w:jc w:val="center"/>
              <w:rPr>
                <w:rFonts w:ascii="Palatino Linotype" w:hAnsi="Palatino Linotype" w:cs="Arial"/>
                <w:sz w:val="20"/>
                <w:szCs w:val="20"/>
              </w:rPr>
            </w:pPr>
          </w:p>
        </w:tc>
      </w:tr>
    </w:tbl>
    <w:p w:rsidR="00295B25" w:rsidRDefault="00295B25" w:rsidP="007A7852">
      <w:pPr>
        <w:jc w:val="both"/>
        <w:rPr>
          <w:rFonts w:ascii="Palatino Linotype" w:hAnsi="Palatino Linotype"/>
          <w:b/>
        </w:rPr>
      </w:pPr>
    </w:p>
    <w:p w:rsidR="00295B25" w:rsidRDefault="00295B25">
      <w:pPr>
        <w:rPr>
          <w:rFonts w:ascii="Palatino Linotype" w:hAnsi="Palatino Linotype"/>
          <w:b/>
        </w:rPr>
      </w:pPr>
      <w:r>
        <w:rPr>
          <w:rFonts w:ascii="Palatino Linotype" w:hAnsi="Palatino Linotype"/>
          <w:b/>
        </w:rPr>
        <w:br w:type="page"/>
      </w:r>
    </w:p>
    <w:p w:rsidR="007A7852" w:rsidRDefault="007A7852" w:rsidP="007A7852">
      <w:pPr>
        <w:jc w:val="both"/>
        <w:rPr>
          <w:rFonts w:ascii="Palatino Linotype" w:hAnsi="Palatino Linotype"/>
          <w:b/>
        </w:rPr>
      </w:pPr>
    </w:p>
    <w:p w:rsidR="007A7852" w:rsidRPr="00894C6C" w:rsidRDefault="007A7852" w:rsidP="007A7852">
      <w:pPr>
        <w:widowControl w:val="0"/>
        <w:numPr>
          <w:ilvl w:val="0"/>
          <w:numId w:val="22"/>
        </w:numPr>
        <w:tabs>
          <w:tab w:val="clear" w:pos="360"/>
        </w:tabs>
        <w:suppressAutoHyphens/>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7A7852" w:rsidRPr="00894C6C" w:rsidRDefault="007A7852" w:rsidP="007A7852">
      <w:pPr>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7A7852" w:rsidRPr="00894C6C" w:rsidRDefault="007A7852" w:rsidP="007A7852">
      <w:pPr>
        <w:rPr>
          <w:rFonts w:ascii="Palatino Linotype" w:hAnsi="Palatino Linotype"/>
          <w:b/>
        </w:rPr>
      </w:pPr>
    </w:p>
    <w:p w:rsidR="007A7852" w:rsidRPr="00894C6C" w:rsidRDefault="007A7852" w:rsidP="007A7852">
      <w:pPr>
        <w:numPr>
          <w:ilvl w:val="1"/>
          <w:numId w:val="21"/>
        </w:numPr>
        <w:rPr>
          <w:rFonts w:ascii="Palatino Linotype" w:hAnsi="Palatino Linotype"/>
          <w:b/>
        </w:rPr>
      </w:pPr>
      <w:r w:rsidRPr="00894C6C">
        <w:rPr>
          <w:rFonts w:ascii="Palatino Linotype" w:hAnsi="Palatino Linotype"/>
          <w:b/>
        </w:rPr>
        <w:t>A tantárgy tanításának célja</w:t>
      </w:r>
    </w:p>
    <w:p w:rsidR="007A7852" w:rsidRPr="00894C6C" w:rsidRDefault="007A7852" w:rsidP="007A7852">
      <w:pPr>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7A7852" w:rsidRPr="00894C6C" w:rsidRDefault="007A7852" w:rsidP="007A7852">
      <w:pPr>
        <w:ind w:firstLine="540"/>
        <w:rPr>
          <w:rFonts w:ascii="Palatino Linotype" w:hAnsi="Palatino Linotype"/>
        </w:rPr>
      </w:pPr>
      <w:r w:rsidRPr="00894C6C">
        <w:rPr>
          <w:rFonts w:ascii="Palatino Linotype" w:hAnsi="Palatino Linotype"/>
        </w:rPr>
        <w:t>Nincsen előtanulmányi követelmény.</w:t>
      </w:r>
    </w:p>
    <w:p w:rsidR="007A7852" w:rsidRPr="00EB7105" w:rsidRDefault="007A7852" w:rsidP="007A7852">
      <w:pPr>
        <w:rPr>
          <w:rFonts w:ascii="Palatino Linotype" w:hAnsi="Palatino Linotype"/>
          <w:b/>
        </w:rPr>
      </w:pPr>
    </w:p>
    <w:p w:rsidR="007A7852" w:rsidRPr="00894C6C" w:rsidRDefault="007A7852" w:rsidP="007A7852">
      <w:pPr>
        <w:widowControl w:val="0"/>
        <w:numPr>
          <w:ilvl w:val="1"/>
          <w:numId w:val="21"/>
        </w:numPr>
        <w:suppressAutoHyphens/>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7A7852" w:rsidRPr="00894C6C" w:rsidRDefault="00295B25" w:rsidP="00295B25">
      <w:pPr>
        <w:ind w:left="540"/>
        <w:rPr>
          <w:rFonts w:ascii="Palatino Linotype" w:hAnsi="Palatino Linotype"/>
          <w:b/>
        </w:rPr>
      </w:pPr>
      <w:r>
        <w:rPr>
          <w:rFonts w:ascii="Palatino Linotype" w:hAnsi="Palatino Linotype"/>
          <w:b/>
        </w:rPr>
        <w:t>-</w:t>
      </w:r>
    </w:p>
    <w:p w:rsidR="007A7852" w:rsidRPr="00894C6C" w:rsidRDefault="007A7852" w:rsidP="007A7852">
      <w:pPr>
        <w:rPr>
          <w:rFonts w:ascii="Palatino Linotype" w:hAnsi="Palatino Linotype"/>
          <w:b/>
        </w:rPr>
      </w:pPr>
    </w:p>
    <w:p w:rsidR="007A7852" w:rsidRPr="00894C6C" w:rsidRDefault="007A7852" w:rsidP="007A7852">
      <w:pPr>
        <w:widowControl w:val="0"/>
        <w:numPr>
          <w:ilvl w:val="1"/>
          <w:numId w:val="21"/>
        </w:numPr>
        <w:suppressAutoHyphens/>
        <w:rPr>
          <w:rFonts w:ascii="Palatino Linotype" w:hAnsi="Palatino Linotype"/>
          <w:b/>
        </w:rPr>
      </w:pPr>
      <w:r w:rsidRPr="00894C6C">
        <w:rPr>
          <w:rFonts w:ascii="Palatino Linotype" w:hAnsi="Palatino Linotype"/>
          <w:b/>
        </w:rPr>
        <w:t xml:space="preserve">Témakörök </w:t>
      </w:r>
    </w:p>
    <w:p w:rsidR="007A7852" w:rsidRPr="00894C6C" w:rsidRDefault="007A7852" w:rsidP="007A7852">
      <w:pPr>
        <w:rPr>
          <w:rFonts w:ascii="Palatino Linotype" w:hAnsi="Palatino Linotype"/>
          <w:b/>
        </w:rPr>
      </w:pPr>
    </w:p>
    <w:p w:rsidR="007A7852" w:rsidRPr="00894C6C" w:rsidRDefault="007A7852" w:rsidP="007A7852">
      <w:pPr>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7A7852" w:rsidRPr="00AB6B47" w:rsidRDefault="007A7852" w:rsidP="007A7852">
      <w:pPr>
        <w:ind w:left="567"/>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7A7852" w:rsidRPr="00AB6B47" w:rsidRDefault="007A7852" w:rsidP="007A7852">
      <w:pPr>
        <w:ind w:left="567"/>
        <w:jc w:val="both"/>
        <w:rPr>
          <w:rFonts w:ascii="Palatino Linotype" w:hAnsi="Palatino Linotype"/>
          <w:bCs/>
        </w:rPr>
      </w:pP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7A7852" w:rsidRPr="00AB6B47" w:rsidRDefault="007A7852" w:rsidP="007A7852">
      <w:pPr>
        <w:ind w:left="567"/>
        <w:jc w:val="both"/>
        <w:rPr>
          <w:rFonts w:ascii="Palatino Linotype" w:hAnsi="Palatino Linotype"/>
        </w:rPr>
      </w:pPr>
    </w:p>
    <w:p w:rsidR="007A7852" w:rsidRDefault="007A7852" w:rsidP="007A7852">
      <w:pPr>
        <w:ind w:left="567"/>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7A7852" w:rsidRDefault="007A7852" w:rsidP="007A7852">
      <w:pPr>
        <w:ind w:left="567"/>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w:t>
      </w:r>
      <w:r>
        <w:rPr>
          <w:rFonts w:ascii="Palatino Linotype" w:hAnsi="Palatino Linotype"/>
        </w:rPr>
        <w:t>l</w:t>
      </w:r>
      <w:r w:rsidRPr="00AB6B47">
        <w:rPr>
          <w:rFonts w:ascii="Palatino Linotype" w:hAnsi="Palatino Linotype"/>
        </w:rPr>
        <w:t xml:space="preserve">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7A7852" w:rsidRPr="00894C6C" w:rsidRDefault="007A7852" w:rsidP="007A7852">
      <w:pPr>
        <w:ind w:left="567"/>
        <w:jc w:val="both"/>
        <w:rPr>
          <w:rFonts w:ascii="Palatino Linotype" w:hAnsi="Palatino Linotype"/>
        </w:rPr>
      </w:pPr>
    </w:p>
    <w:p w:rsidR="007A7852" w:rsidRDefault="007A7852" w:rsidP="007A7852">
      <w:pPr>
        <w:ind w:left="567"/>
        <w:jc w:val="both"/>
        <w:rPr>
          <w:rFonts w:ascii="Palatino Linotype" w:hAnsi="Palatino Linotype"/>
        </w:rPr>
      </w:pPr>
      <w:r w:rsidRPr="00894C6C">
        <w:rPr>
          <w:rFonts w:ascii="Palatino Linotype" w:hAnsi="Palatino Linotype"/>
        </w:rPr>
        <w:t>A megelőzés fontossága és lehetőségei</w:t>
      </w:r>
    </w:p>
    <w:p w:rsidR="007A7852" w:rsidRPr="00E348C8" w:rsidRDefault="007A7852" w:rsidP="007A7852">
      <w:pPr>
        <w:ind w:left="567"/>
        <w:jc w:val="both"/>
        <w:rPr>
          <w:rFonts w:ascii="Palatino Linotype" w:hAnsi="Palatino Linotype"/>
          <w:bCs/>
        </w:rPr>
      </w:pP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7A7852" w:rsidRPr="00894C6C" w:rsidRDefault="007A7852" w:rsidP="007A7852">
      <w:pPr>
        <w:ind w:left="567"/>
        <w:jc w:val="both"/>
        <w:rPr>
          <w:rFonts w:ascii="Palatino Linotype" w:hAnsi="Palatino Linotype"/>
        </w:rPr>
      </w:pPr>
    </w:p>
    <w:p w:rsidR="007A7852" w:rsidRDefault="007A7852" w:rsidP="007A7852">
      <w:pPr>
        <w:ind w:left="567"/>
        <w:jc w:val="both"/>
        <w:rPr>
          <w:rFonts w:ascii="Palatino Linotype" w:hAnsi="Palatino Linotype"/>
        </w:rPr>
      </w:pPr>
      <w:r w:rsidRPr="00894C6C">
        <w:rPr>
          <w:rFonts w:ascii="Palatino Linotype" w:hAnsi="Palatino Linotype"/>
        </w:rPr>
        <w:t>Munkavédelem, mint komplex fogalom (munkabiztonság-munkaegészségügy)</w:t>
      </w:r>
    </w:p>
    <w:p w:rsidR="007A7852" w:rsidRDefault="007A7852" w:rsidP="007A7852">
      <w:pPr>
        <w:ind w:left="567"/>
        <w:jc w:val="both"/>
        <w:rPr>
          <w:rFonts w:ascii="Palatino Linotype" w:hAnsi="Palatino Linotype"/>
        </w:rPr>
      </w:pPr>
      <w:r>
        <w:rPr>
          <w:rFonts w:ascii="Palatino Linotype" w:hAnsi="Palatino Linotype"/>
        </w:rPr>
        <w:t>Veszélyes és ártalmas termelési tényezők</w:t>
      </w:r>
    </w:p>
    <w:p w:rsidR="007A7852" w:rsidRPr="00894C6C" w:rsidRDefault="007A7852" w:rsidP="007A7852">
      <w:pPr>
        <w:ind w:left="567"/>
        <w:jc w:val="both"/>
        <w:rPr>
          <w:rFonts w:ascii="Palatino Linotype" w:hAnsi="Palatino Linotype"/>
        </w:rPr>
      </w:pPr>
    </w:p>
    <w:p w:rsidR="007A7852" w:rsidRDefault="007A7852" w:rsidP="007A7852">
      <w:pPr>
        <w:ind w:left="567"/>
        <w:jc w:val="both"/>
        <w:rPr>
          <w:rFonts w:ascii="Palatino Linotype" w:hAnsi="Palatino Linotype"/>
        </w:rPr>
      </w:pPr>
      <w:r w:rsidRPr="00894C6C">
        <w:rPr>
          <w:rFonts w:ascii="Palatino Linotype" w:hAnsi="Palatino Linotype"/>
        </w:rPr>
        <w:t>A munkavédelem fogalomrendszere, források</w:t>
      </w:r>
    </w:p>
    <w:p w:rsidR="007A7852" w:rsidRDefault="007A7852" w:rsidP="007A7852">
      <w:pPr>
        <w:autoSpaceDE w:val="0"/>
        <w:autoSpaceDN w:val="0"/>
        <w:adjustRightInd w:val="0"/>
        <w:ind w:left="567"/>
        <w:jc w:val="both"/>
        <w:rPr>
          <w:sz w:val="20"/>
          <w:szCs w:val="20"/>
        </w:rPr>
      </w:pPr>
      <w:r>
        <w:rPr>
          <w:rFonts w:ascii="Palatino Linotype" w:hAnsi="Palatino Linotype"/>
        </w:rPr>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7A7852" w:rsidRPr="00894C6C" w:rsidRDefault="007A7852" w:rsidP="007A7852">
      <w:pPr>
        <w:ind w:firstLine="540"/>
        <w:rPr>
          <w:rFonts w:ascii="Palatino Linotype" w:hAnsi="Palatino Linotype"/>
        </w:rPr>
      </w:pPr>
    </w:p>
    <w:p w:rsidR="007A7852" w:rsidRPr="00894C6C" w:rsidRDefault="007A7852" w:rsidP="007A7852">
      <w:pPr>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7A7852" w:rsidRDefault="007A7852" w:rsidP="007A7852">
      <w:pPr>
        <w:ind w:left="567" w:hanging="27"/>
        <w:rPr>
          <w:rFonts w:ascii="Palatino Linotype" w:hAnsi="Palatino Linotype"/>
        </w:rPr>
      </w:pPr>
      <w:r w:rsidRPr="00894C6C">
        <w:rPr>
          <w:rFonts w:ascii="Palatino Linotype" w:hAnsi="Palatino Linotype"/>
        </w:rPr>
        <w:t>Munkahelyek kialakításának általános szabályai</w:t>
      </w:r>
    </w:p>
    <w:p w:rsidR="007A7852" w:rsidRDefault="007A7852" w:rsidP="007A7852">
      <w:pPr>
        <w:ind w:left="567" w:hanging="27"/>
        <w:rPr>
          <w:rFonts w:ascii="Palatino Linotype" w:hAnsi="Palatino Linotype"/>
        </w:rPr>
      </w:pPr>
      <w:r>
        <w:rPr>
          <w:rFonts w:ascii="Palatino Linotype" w:hAnsi="Palatino Linotype"/>
        </w:rPr>
        <w:tab/>
        <w:t>A létesítés általános követelményei, a hatásos védelem módjai, prioritások.</w:t>
      </w:r>
    </w:p>
    <w:p w:rsidR="007A7852" w:rsidRPr="00894C6C" w:rsidRDefault="007A7852" w:rsidP="007A7852">
      <w:pPr>
        <w:ind w:left="567" w:hanging="27"/>
        <w:rPr>
          <w:rFonts w:ascii="Palatino Linotype" w:hAnsi="Palatino Linotype"/>
        </w:rPr>
      </w:pPr>
    </w:p>
    <w:p w:rsidR="007A7852" w:rsidRDefault="007A7852" w:rsidP="007A7852">
      <w:pPr>
        <w:ind w:left="567" w:hanging="27"/>
        <w:rPr>
          <w:rFonts w:ascii="Palatino Linotype" w:hAnsi="Palatino Linotype"/>
        </w:rPr>
      </w:pPr>
      <w:r w:rsidRPr="00894C6C">
        <w:rPr>
          <w:rFonts w:ascii="Palatino Linotype" w:hAnsi="Palatino Linotype"/>
        </w:rPr>
        <w:t>Szociális létesítmények</w:t>
      </w:r>
    </w:p>
    <w:p w:rsidR="007A7852" w:rsidRDefault="007A7852" w:rsidP="007A7852">
      <w:pPr>
        <w:ind w:left="567" w:hanging="27"/>
        <w:rPr>
          <w:rFonts w:ascii="Palatino Linotype" w:hAnsi="Palatino Linotype"/>
        </w:rPr>
      </w:pPr>
      <w:r>
        <w:rPr>
          <w:rFonts w:ascii="Palatino Linotype" w:hAnsi="Palatino Linotype"/>
        </w:rPr>
        <w:lastRenderedPageBreak/>
        <w:tab/>
        <w:t xml:space="preserve">Öltözőhelyiségek, pihenőhelyek, tisztálkodó- és mellékhelyiségek biztosítása, megfelelősége. </w:t>
      </w:r>
    </w:p>
    <w:p w:rsidR="007A7852" w:rsidRPr="00894C6C" w:rsidRDefault="007A7852" w:rsidP="007A7852">
      <w:pPr>
        <w:ind w:left="567" w:hanging="27"/>
        <w:rPr>
          <w:rFonts w:ascii="Palatino Linotype" w:hAnsi="Palatino Linotype"/>
        </w:rPr>
      </w:pPr>
    </w:p>
    <w:p w:rsidR="007A7852" w:rsidRPr="001D1061" w:rsidRDefault="007A7852" w:rsidP="007A7852">
      <w:pPr>
        <w:ind w:left="567" w:hanging="27"/>
        <w:rPr>
          <w:rFonts w:ascii="Palatino Linotype" w:hAnsi="Palatino Linotype"/>
        </w:rPr>
      </w:pPr>
      <w:r w:rsidRPr="001D1061">
        <w:rPr>
          <w:rFonts w:ascii="Palatino Linotype" w:hAnsi="Palatino Linotype"/>
        </w:rPr>
        <w:t>Közlekedési útvonalak, menekülési utak, jelölések</w:t>
      </w:r>
    </w:p>
    <w:p w:rsidR="007A7852" w:rsidRDefault="007A7852" w:rsidP="007A7852">
      <w:pPr>
        <w:ind w:left="567" w:hanging="27"/>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proofErr w:type="gramStart"/>
      <w:r>
        <w:rPr>
          <w:rFonts w:ascii="Palatino Linotype" w:hAnsi="Palatino Linotype"/>
          <w:bCs/>
          <w:iCs/>
        </w:rPr>
        <w:t>, ,</w:t>
      </w:r>
      <w:proofErr w:type="gramEnd"/>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7A7852" w:rsidRPr="001D1061" w:rsidRDefault="007A7852" w:rsidP="007A7852">
      <w:pPr>
        <w:ind w:left="567" w:hanging="27"/>
        <w:rPr>
          <w:rFonts w:ascii="Palatino Linotype" w:hAnsi="Palatino Linotype"/>
        </w:rPr>
      </w:pPr>
    </w:p>
    <w:p w:rsidR="007A7852" w:rsidRDefault="007A7852" w:rsidP="007A7852">
      <w:pPr>
        <w:ind w:left="567" w:hanging="27"/>
        <w:rPr>
          <w:rFonts w:ascii="Palatino Linotype" w:hAnsi="Palatino Linotype"/>
        </w:rPr>
      </w:pPr>
      <w:r w:rsidRPr="001D1061">
        <w:rPr>
          <w:rFonts w:ascii="Palatino Linotype" w:hAnsi="Palatino Linotype"/>
        </w:rPr>
        <w:t>Alapvető feladatok a tűzmegelőzés érdekében</w:t>
      </w:r>
    </w:p>
    <w:p w:rsidR="007A7852" w:rsidRPr="00AB1C8E" w:rsidRDefault="007A7852" w:rsidP="007A7852">
      <w:pPr>
        <w:ind w:left="567" w:hanging="27"/>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7A7852" w:rsidRPr="00AB1C8E" w:rsidRDefault="007A7852" w:rsidP="007A7852">
      <w:pPr>
        <w:ind w:left="567" w:hanging="27"/>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7A7852" w:rsidRPr="001D1061" w:rsidRDefault="007A7852" w:rsidP="007A7852">
      <w:pPr>
        <w:ind w:left="567" w:hanging="27"/>
        <w:rPr>
          <w:rFonts w:ascii="Palatino Linotype" w:hAnsi="Palatino Linotype"/>
        </w:rPr>
      </w:pPr>
    </w:p>
    <w:p w:rsidR="007A7852" w:rsidRDefault="007A7852" w:rsidP="007A7852">
      <w:pPr>
        <w:ind w:left="567" w:hanging="27"/>
        <w:rPr>
          <w:rFonts w:ascii="Palatino Linotype" w:hAnsi="Palatino Linotype"/>
        </w:rPr>
      </w:pPr>
      <w:r w:rsidRPr="001D1061">
        <w:rPr>
          <w:rFonts w:ascii="Palatino Linotype" w:hAnsi="Palatino Linotype"/>
        </w:rPr>
        <w:t>Anyagmozgatás</w:t>
      </w:r>
    </w:p>
    <w:p w:rsidR="007A7852" w:rsidRDefault="007A7852" w:rsidP="007A7852">
      <w:pPr>
        <w:ind w:left="567" w:hanging="27"/>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7A7852" w:rsidRPr="001D1061" w:rsidRDefault="007A7852" w:rsidP="007A7852">
      <w:pPr>
        <w:tabs>
          <w:tab w:val="left" w:pos="6210"/>
        </w:tabs>
        <w:ind w:left="567" w:hanging="27"/>
        <w:rPr>
          <w:rFonts w:ascii="Palatino Linotype" w:hAnsi="Palatino Linotype"/>
        </w:rPr>
      </w:pPr>
      <w:r>
        <w:rPr>
          <w:rFonts w:ascii="Palatino Linotype" w:hAnsi="Palatino Linotype"/>
        </w:rPr>
        <w:tab/>
      </w:r>
      <w:r>
        <w:rPr>
          <w:rFonts w:ascii="Palatino Linotype" w:hAnsi="Palatino Linotype"/>
        </w:rPr>
        <w:tab/>
      </w:r>
    </w:p>
    <w:p w:rsidR="007A7852" w:rsidRDefault="007A7852" w:rsidP="007A7852">
      <w:pPr>
        <w:ind w:left="567" w:hanging="27"/>
        <w:rPr>
          <w:rFonts w:ascii="Palatino Linotype" w:hAnsi="Palatino Linotype"/>
        </w:rPr>
      </w:pPr>
      <w:r w:rsidRPr="001D1061">
        <w:rPr>
          <w:rFonts w:ascii="Palatino Linotype" w:hAnsi="Palatino Linotype"/>
        </w:rPr>
        <w:t>Raktározás</w:t>
      </w:r>
    </w:p>
    <w:p w:rsidR="007A7852" w:rsidRDefault="007A7852" w:rsidP="007A7852">
      <w:pPr>
        <w:ind w:left="567" w:hanging="27"/>
        <w:rPr>
          <w:rFonts w:ascii="Palatino Linotype" w:hAnsi="Palatino Linotype"/>
        </w:rPr>
      </w:pPr>
      <w:r>
        <w:rPr>
          <w:rFonts w:ascii="Palatino Linotype" w:hAnsi="Palatino Linotype"/>
        </w:rPr>
        <w:tab/>
        <w:t>Áruk fajtái, raktározás típusai</w:t>
      </w:r>
    </w:p>
    <w:p w:rsidR="007A7852" w:rsidRPr="001D1061" w:rsidRDefault="007A7852" w:rsidP="007A7852">
      <w:pPr>
        <w:ind w:left="567" w:hanging="27"/>
        <w:rPr>
          <w:rFonts w:ascii="Palatino Linotype" w:hAnsi="Palatino Linotype"/>
        </w:rPr>
      </w:pPr>
    </w:p>
    <w:p w:rsidR="007A7852" w:rsidRDefault="007A7852" w:rsidP="007A7852">
      <w:pPr>
        <w:ind w:left="567" w:hanging="27"/>
        <w:rPr>
          <w:rFonts w:ascii="Palatino Linotype" w:hAnsi="Palatino Linotype"/>
        </w:rPr>
      </w:pPr>
      <w:r w:rsidRPr="00894C6C">
        <w:rPr>
          <w:rFonts w:ascii="Palatino Linotype" w:hAnsi="Palatino Linotype"/>
        </w:rPr>
        <w:t>Munkahelyi rend és hulladékkezelés</w:t>
      </w:r>
    </w:p>
    <w:p w:rsidR="007A7852" w:rsidRPr="00894C6C" w:rsidRDefault="007A7852" w:rsidP="007A7852">
      <w:pPr>
        <w:ind w:left="567" w:hanging="27"/>
        <w:rPr>
          <w:rFonts w:ascii="Palatino Linotype" w:hAnsi="Palatino Linotype"/>
        </w:rPr>
      </w:pPr>
      <w:r>
        <w:rPr>
          <w:rFonts w:ascii="Palatino Linotype" w:hAnsi="Palatino Linotype"/>
        </w:rPr>
        <w:tab/>
        <w:t>Jelzések, feliratok, biztonsági szín-és alakjelek. Hulladékgazdálkodás, környezetvédelem célja, eszközei.</w:t>
      </w:r>
    </w:p>
    <w:p w:rsidR="007A7852" w:rsidRPr="00894C6C" w:rsidRDefault="007A7852" w:rsidP="007A7852">
      <w:pPr>
        <w:ind w:left="567" w:hanging="27"/>
        <w:rPr>
          <w:rFonts w:ascii="Palatino Linotype" w:hAnsi="Palatino Linotype"/>
        </w:rPr>
      </w:pPr>
    </w:p>
    <w:p w:rsidR="007A7852" w:rsidRPr="00894C6C" w:rsidRDefault="007A7852" w:rsidP="007A7852">
      <w:pPr>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7A7852" w:rsidRPr="00894C6C" w:rsidRDefault="007A7852" w:rsidP="007A7852">
      <w:pPr>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7A7852" w:rsidRPr="00894C6C" w:rsidRDefault="007A7852" w:rsidP="007A7852">
      <w:pPr>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7A7852" w:rsidRPr="00894C6C" w:rsidRDefault="007A7852" w:rsidP="007A7852">
      <w:pPr>
        <w:ind w:left="900" w:hanging="360"/>
        <w:rPr>
          <w:rFonts w:ascii="Palatino Linotype" w:hAnsi="Palatino Linotype"/>
        </w:rPr>
      </w:pPr>
    </w:p>
    <w:p w:rsidR="007A7852" w:rsidRPr="00894C6C" w:rsidRDefault="007A7852" w:rsidP="007A7852">
      <w:pPr>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7A7852" w:rsidRDefault="007A7852" w:rsidP="007A7852">
      <w:pPr>
        <w:ind w:left="567"/>
        <w:rPr>
          <w:rFonts w:ascii="Palatino Linotype" w:hAnsi="Palatino Linotype"/>
        </w:rPr>
      </w:pPr>
      <w:r w:rsidRPr="00894C6C">
        <w:rPr>
          <w:rFonts w:ascii="Palatino Linotype" w:hAnsi="Palatino Linotype"/>
        </w:rPr>
        <w:t>Munkaeszközök halmazai</w:t>
      </w:r>
    </w:p>
    <w:p w:rsidR="007A7852" w:rsidRDefault="007A7852" w:rsidP="007A7852">
      <w:pPr>
        <w:ind w:left="567"/>
        <w:rPr>
          <w:rFonts w:ascii="Palatino Linotype" w:hAnsi="Palatino Linotype"/>
        </w:rPr>
      </w:pPr>
      <w:r>
        <w:rPr>
          <w:rFonts w:ascii="Palatino Linotype" w:hAnsi="Palatino Linotype"/>
        </w:rPr>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7A7852" w:rsidRPr="007E6C5D" w:rsidRDefault="007A7852" w:rsidP="007A7852">
      <w:pPr>
        <w:ind w:left="567"/>
        <w:rPr>
          <w:rFonts w:ascii="Palatino Linotype" w:hAnsi="Palatino Linotype"/>
        </w:rPr>
      </w:pPr>
    </w:p>
    <w:p w:rsidR="007A7852" w:rsidRPr="007E6C5D" w:rsidRDefault="007A7852" w:rsidP="007A7852">
      <w:pPr>
        <w:ind w:left="567"/>
        <w:rPr>
          <w:rFonts w:ascii="Palatino Linotype" w:hAnsi="Palatino Linotype"/>
        </w:rPr>
      </w:pPr>
      <w:r w:rsidRPr="007E6C5D">
        <w:rPr>
          <w:rFonts w:ascii="Palatino Linotype" w:hAnsi="Palatino Linotype"/>
        </w:rPr>
        <w:t>Munkaeszközök dokumentációi</w:t>
      </w:r>
    </w:p>
    <w:p w:rsidR="007A7852" w:rsidRPr="007E6C5D" w:rsidRDefault="007A7852" w:rsidP="007A7852">
      <w:pPr>
        <w:autoSpaceDE w:val="0"/>
        <w:autoSpaceDN w:val="0"/>
        <w:adjustRightInd w:val="0"/>
        <w:ind w:left="567"/>
        <w:jc w:val="both"/>
        <w:rPr>
          <w:rFonts w:ascii="Palatino Linotype" w:hAnsi="Palatino Linotype"/>
        </w:rPr>
      </w:pP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proofErr w:type="gramStart"/>
      <w:r>
        <w:rPr>
          <w:rFonts w:ascii="Palatino Linotype" w:hAnsi="Palatino Linotype"/>
        </w:rPr>
        <w:t>)</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proofErr w:type="gramEnd"/>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7A7852" w:rsidRDefault="007A7852" w:rsidP="007A7852">
      <w:pPr>
        <w:ind w:left="567"/>
        <w:rPr>
          <w:rFonts w:ascii="Palatino Linotype" w:hAnsi="Palatino Linotype"/>
        </w:rPr>
      </w:pPr>
      <w:r w:rsidRPr="00894C6C">
        <w:rPr>
          <w:rFonts w:ascii="Palatino Linotype" w:hAnsi="Palatino Linotype"/>
        </w:rPr>
        <w:t>Munkaeszközök veszélyessége, eljárások</w:t>
      </w:r>
    </w:p>
    <w:p w:rsidR="007A7852" w:rsidRDefault="007A7852" w:rsidP="007A7852">
      <w:pPr>
        <w:ind w:left="567"/>
        <w:rPr>
          <w:rFonts w:ascii="Palatino Linotype" w:hAnsi="Palatino Linotype"/>
        </w:rPr>
      </w:pPr>
      <w:r>
        <w:rPr>
          <w:rFonts w:ascii="Palatino Linotype" w:hAnsi="Palatino Linotype"/>
        </w:rPr>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7A7852" w:rsidRPr="00894C6C" w:rsidRDefault="007A7852" w:rsidP="007A7852">
      <w:pPr>
        <w:ind w:left="900" w:hanging="360"/>
        <w:rPr>
          <w:rFonts w:ascii="Palatino Linotype" w:hAnsi="Palatino Linotype"/>
        </w:rPr>
      </w:pPr>
    </w:p>
    <w:p w:rsidR="007A7852" w:rsidRDefault="007A7852" w:rsidP="007A7852">
      <w:pPr>
        <w:ind w:left="567"/>
        <w:rPr>
          <w:rFonts w:ascii="Palatino Linotype" w:hAnsi="Palatino Linotype"/>
        </w:rPr>
      </w:pPr>
      <w:r w:rsidRPr="00894C6C">
        <w:rPr>
          <w:rFonts w:ascii="Palatino Linotype" w:hAnsi="Palatino Linotype"/>
        </w:rPr>
        <w:t>Munkaeszközök üzemeltetésének, használatának feltételei</w:t>
      </w:r>
    </w:p>
    <w:p w:rsidR="007A7852" w:rsidRPr="00894C6C" w:rsidRDefault="007A7852" w:rsidP="007A7852">
      <w:pPr>
        <w:autoSpaceDE w:val="0"/>
        <w:autoSpaceDN w:val="0"/>
        <w:adjustRightInd w:val="0"/>
        <w:ind w:left="567"/>
        <w:rPr>
          <w:rFonts w:ascii="Palatino Linotype" w:hAnsi="Palatino Linotype"/>
        </w:rPr>
      </w:pPr>
      <w:r>
        <w:rPr>
          <w:rFonts w:ascii="Palatino Linotype" w:hAnsi="Palatino Linotype"/>
        </w:rPr>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 xml:space="preserve">elemek, </w:t>
      </w:r>
      <w:r>
        <w:rPr>
          <w:rFonts w:ascii="Times-Roman" w:hAnsi="Times-Roman" w:cs="Times-Roman"/>
          <w:sz w:val="24"/>
          <w:szCs w:val="24"/>
          <w:lang w:eastAsia="hu-HU"/>
        </w:rPr>
        <w:lastRenderedPageBreak/>
        <w:t>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7A7852" w:rsidRPr="00894C6C" w:rsidRDefault="007A7852" w:rsidP="007A7852">
      <w:pPr>
        <w:ind w:left="900" w:hanging="360"/>
        <w:rPr>
          <w:rFonts w:ascii="Palatino Linotype" w:hAnsi="Palatino Linotype"/>
          <w:b/>
        </w:rPr>
      </w:pPr>
    </w:p>
    <w:p w:rsidR="007A7852" w:rsidRPr="009C0B7E" w:rsidRDefault="007A7852" w:rsidP="007A7852">
      <w:pPr>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7A7852" w:rsidRDefault="007A7852" w:rsidP="007A7852">
      <w:pPr>
        <w:ind w:left="539"/>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7A7852" w:rsidRDefault="007A7852" w:rsidP="007A7852">
      <w:pPr>
        <w:autoSpaceDE w:val="0"/>
        <w:autoSpaceDN w:val="0"/>
        <w:adjustRightInd w:val="0"/>
        <w:ind w:left="539"/>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7A7852" w:rsidRDefault="007A7852" w:rsidP="007A7852">
      <w:pPr>
        <w:autoSpaceDE w:val="0"/>
        <w:autoSpaceDN w:val="0"/>
        <w:adjustRightInd w:val="0"/>
        <w:ind w:left="539"/>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7A7852" w:rsidRPr="00DA765E" w:rsidRDefault="007A7852" w:rsidP="007A7852">
      <w:pPr>
        <w:autoSpaceDE w:val="0"/>
        <w:autoSpaceDN w:val="0"/>
        <w:adjustRightInd w:val="0"/>
        <w:ind w:left="539"/>
        <w:rPr>
          <w:rFonts w:ascii="Palatino Linotype" w:hAnsi="Palatino Linotype"/>
        </w:rPr>
      </w:pPr>
    </w:p>
    <w:p w:rsidR="007A7852" w:rsidRDefault="007A7852" w:rsidP="007A7852">
      <w:pPr>
        <w:ind w:left="567"/>
        <w:rPr>
          <w:rFonts w:ascii="Palatino Linotype" w:hAnsi="Palatino Linotype"/>
        </w:rPr>
      </w:pPr>
      <w:r w:rsidRPr="00DA765E">
        <w:rPr>
          <w:rFonts w:ascii="Palatino Linotype" w:hAnsi="Palatino Linotype"/>
        </w:rPr>
        <w:t>A kockázat fogalma, felmérése és kezelése</w:t>
      </w:r>
    </w:p>
    <w:p w:rsidR="007A7852" w:rsidRPr="00DA765E" w:rsidRDefault="007A7852" w:rsidP="007A7852">
      <w:pPr>
        <w:ind w:left="567"/>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7A7852" w:rsidRPr="00894C6C" w:rsidRDefault="007A7852" w:rsidP="007A7852">
      <w:pPr>
        <w:ind w:left="900" w:hanging="360"/>
        <w:rPr>
          <w:rFonts w:ascii="Palatino Linotype" w:hAnsi="Palatino Linotype"/>
        </w:rPr>
      </w:pPr>
    </w:p>
    <w:p w:rsidR="007A7852" w:rsidRPr="00894C6C" w:rsidRDefault="007A7852" w:rsidP="007A7852">
      <w:pPr>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7A7852" w:rsidRDefault="007A7852" w:rsidP="007A7852">
      <w:pPr>
        <w:ind w:left="567"/>
        <w:rPr>
          <w:rFonts w:ascii="Palatino Linotype" w:hAnsi="Palatino Linotype"/>
        </w:rPr>
      </w:pPr>
      <w:r w:rsidRPr="00894C6C">
        <w:rPr>
          <w:rFonts w:ascii="Palatino Linotype" w:hAnsi="Palatino Linotype"/>
        </w:rPr>
        <w:t>A munkavédelem szabályrendszere, jogok és kötelezettségek</w:t>
      </w:r>
    </w:p>
    <w:p w:rsidR="007A7852" w:rsidRPr="007F02F5" w:rsidRDefault="007A7852" w:rsidP="007A7852">
      <w:pPr>
        <w:ind w:left="567"/>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és az ágazati miniszterek rendeleteinek szabályozási területei a további részletes követelményekről. A szabványok, illetve a munkáltatók helyi előírásainak szerepe.</w:t>
      </w:r>
    </w:p>
    <w:p w:rsidR="007A7852" w:rsidRPr="007F02F5" w:rsidRDefault="007A7852" w:rsidP="007A7852">
      <w:pPr>
        <w:ind w:left="567"/>
        <w:rPr>
          <w:rFonts w:ascii="Palatino Linotype" w:hAnsi="Palatino Linotype"/>
          <w:bCs/>
        </w:rPr>
      </w:pPr>
    </w:p>
    <w:p w:rsidR="007A7852" w:rsidRDefault="007A7852" w:rsidP="007A7852">
      <w:pPr>
        <w:ind w:left="567"/>
        <w:rPr>
          <w:rFonts w:ascii="Palatino Linotype" w:hAnsi="Palatino Linotype"/>
        </w:rPr>
      </w:pPr>
      <w:r w:rsidRPr="007F02F5">
        <w:rPr>
          <w:rFonts w:ascii="Palatino Linotype" w:hAnsi="Palatino Linotype"/>
        </w:rPr>
        <w:t>Munkavédelmi feladatok a munkahelyeken</w:t>
      </w:r>
    </w:p>
    <w:p w:rsidR="007A7852" w:rsidRDefault="007A7852" w:rsidP="007A7852">
      <w:pPr>
        <w:ind w:left="567"/>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7A7852" w:rsidRPr="007F02F5" w:rsidRDefault="007A7852" w:rsidP="007A7852">
      <w:pPr>
        <w:ind w:left="567"/>
        <w:rPr>
          <w:rFonts w:ascii="Palatino Linotype" w:hAnsi="Palatino Linotype"/>
        </w:rPr>
      </w:pPr>
      <w:r>
        <w:rPr>
          <w:rFonts w:ascii="Palatino Linotype" w:hAnsi="Palatino Linotype"/>
        </w:rPr>
        <w:t xml:space="preserve"> </w:t>
      </w:r>
    </w:p>
    <w:p w:rsidR="007A7852" w:rsidRDefault="007A7852" w:rsidP="007A7852">
      <w:pPr>
        <w:ind w:left="567"/>
        <w:rPr>
          <w:rFonts w:ascii="Palatino Linotype" w:hAnsi="Palatino Linotype"/>
        </w:rPr>
      </w:pPr>
      <w:r w:rsidRPr="007F02F5">
        <w:rPr>
          <w:rFonts w:ascii="Palatino Linotype" w:hAnsi="Palatino Linotype"/>
        </w:rPr>
        <w:t>Munkavédelmi szakemberek feladatai a munkahelyeken</w:t>
      </w:r>
    </w:p>
    <w:p w:rsidR="007A7852" w:rsidRDefault="007A7852" w:rsidP="007A7852">
      <w:pPr>
        <w:ind w:left="567"/>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7A7852" w:rsidRPr="007F02F5" w:rsidRDefault="007A7852" w:rsidP="007A7852">
      <w:pPr>
        <w:ind w:left="567"/>
        <w:rPr>
          <w:rFonts w:ascii="Palatino Linotype" w:hAnsi="Palatino Linotype"/>
        </w:rPr>
      </w:pPr>
    </w:p>
    <w:p w:rsidR="007A7852" w:rsidRDefault="007A7852" w:rsidP="007A7852">
      <w:pPr>
        <w:ind w:left="567"/>
        <w:rPr>
          <w:rFonts w:ascii="Palatino Linotype" w:hAnsi="Palatino Linotype"/>
        </w:rPr>
      </w:pPr>
      <w:r w:rsidRPr="007F02F5">
        <w:rPr>
          <w:rFonts w:ascii="Palatino Linotype" w:hAnsi="Palatino Linotype"/>
        </w:rPr>
        <w:t>Balesetek és foglalkozási megbetegedések</w:t>
      </w:r>
    </w:p>
    <w:p w:rsidR="007A7852" w:rsidRDefault="007A7852" w:rsidP="007A7852">
      <w:pPr>
        <w:ind w:left="567"/>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7A7852" w:rsidRPr="007F02F5" w:rsidRDefault="007A7852" w:rsidP="007A7852">
      <w:pPr>
        <w:ind w:left="567"/>
        <w:rPr>
          <w:rFonts w:ascii="Palatino Linotype" w:hAnsi="Palatino Linotype"/>
        </w:rPr>
      </w:pPr>
    </w:p>
    <w:p w:rsidR="007A7852" w:rsidRDefault="007A7852" w:rsidP="007A7852">
      <w:pPr>
        <w:ind w:left="567"/>
        <w:rPr>
          <w:rFonts w:ascii="Palatino Linotype" w:hAnsi="Palatino Linotype"/>
        </w:rPr>
      </w:pPr>
      <w:r w:rsidRPr="00894C6C">
        <w:rPr>
          <w:rFonts w:ascii="Palatino Linotype" w:hAnsi="Palatino Linotype"/>
        </w:rPr>
        <w:t>Munkavédelmi érdekképviselet a munkahelyen</w:t>
      </w:r>
    </w:p>
    <w:p w:rsidR="007A7852" w:rsidRPr="00894C6C" w:rsidRDefault="007A7852" w:rsidP="007A7852">
      <w:pPr>
        <w:ind w:left="567"/>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7A7852" w:rsidRPr="00894C6C" w:rsidRDefault="007A7852" w:rsidP="007A7852">
      <w:pPr>
        <w:ind w:left="567"/>
        <w:rPr>
          <w:rFonts w:ascii="Palatino Linotype" w:hAnsi="Palatino Linotype"/>
        </w:rPr>
      </w:pPr>
    </w:p>
    <w:p w:rsidR="007A7852" w:rsidRPr="00894C6C" w:rsidRDefault="007A7852" w:rsidP="007A7852">
      <w:pPr>
        <w:widowControl w:val="0"/>
        <w:numPr>
          <w:ilvl w:val="1"/>
          <w:numId w:val="21"/>
        </w:numPr>
        <w:suppressAutoHyphens/>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7A7852" w:rsidRPr="00894C6C" w:rsidRDefault="007A7852" w:rsidP="007A7852">
      <w:pPr>
        <w:widowControl w:val="0"/>
        <w:suppressAutoHyphens/>
        <w:ind w:left="540"/>
        <w:rPr>
          <w:rFonts w:ascii="Palatino Linotype" w:hAnsi="Palatino Linotype"/>
          <w:b/>
          <w:bCs/>
        </w:rPr>
      </w:pPr>
      <w:r w:rsidRPr="008B7617">
        <w:rPr>
          <w:rFonts w:ascii="Palatino Linotype" w:hAnsi="Palatino Linotype"/>
          <w:bCs/>
          <w:i/>
        </w:rPr>
        <w:t>Tanterem</w:t>
      </w:r>
    </w:p>
    <w:p w:rsidR="007A7852" w:rsidRPr="00894C6C" w:rsidRDefault="007A7852" w:rsidP="007A7852">
      <w:pPr>
        <w:rPr>
          <w:rFonts w:ascii="Palatino Linotype" w:hAnsi="Palatino Linotype"/>
          <w:b/>
        </w:rPr>
      </w:pPr>
    </w:p>
    <w:p w:rsidR="007A7852" w:rsidRPr="00747290" w:rsidRDefault="007A7852" w:rsidP="007A7852">
      <w:pPr>
        <w:widowControl w:val="0"/>
        <w:numPr>
          <w:ilvl w:val="1"/>
          <w:numId w:val="21"/>
        </w:numPr>
        <w:suppressAutoHyphens/>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7A7852" w:rsidRPr="00894C6C" w:rsidRDefault="007A7852" w:rsidP="007A7852">
      <w:pPr>
        <w:widowControl w:val="0"/>
        <w:suppressAutoHyphens/>
        <w:ind w:left="972"/>
        <w:rPr>
          <w:rFonts w:ascii="Palatino Linotype" w:hAnsi="Palatino Linotype"/>
          <w:b/>
          <w:bCs/>
        </w:rPr>
      </w:pPr>
    </w:p>
    <w:p w:rsidR="007A7852" w:rsidRPr="00295C2A" w:rsidRDefault="007A7852" w:rsidP="00295B25">
      <w:pPr>
        <w:widowControl w:val="0"/>
        <w:suppressAutoHyphens/>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295C2A">
        <w:rPr>
          <w:rFonts w:ascii="Palatino Linotype" w:hAnsi="Palatino Linotype"/>
          <w:b/>
          <w:bCs/>
        </w:rPr>
        <w:t>.</w:t>
      </w:r>
      <w:r w:rsidRPr="00295C2A">
        <w:rPr>
          <w:rFonts w:ascii="Palatino Linotype" w:hAnsi="Palatino Linotype"/>
          <w:b/>
          <w:bCs/>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2B2499" w:rsidTr="00EB7F3A">
        <w:trPr>
          <w:jc w:val="center"/>
        </w:trPr>
        <w:tc>
          <w:tcPr>
            <w:tcW w:w="994"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A7852" w:rsidRPr="002B2499" w:rsidTr="00EB7F3A">
        <w:trPr>
          <w:jc w:val="center"/>
        </w:trPr>
        <w:tc>
          <w:tcPr>
            <w:tcW w:w="994" w:type="dxa"/>
            <w:vMerge/>
            <w:vAlign w:val="center"/>
          </w:tcPr>
          <w:p w:rsidR="007A7852" w:rsidRPr="002B2499" w:rsidRDefault="007A7852" w:rsidP="00EB7F3A">
            <w:pPr>
              <w:jc w:val="center"/>
              <w:rPr>
                <w:rFonts w:ascii="Palatino Linotype" w:hAnsi="Palatino Linotype"/>
                <w:b/>
                <w:sz w:val="20"/>
                <w:szCs w:val="20"/>
              </w:rPr>
            </w:pPr>
          </w:p>
        </w:tc>
        <w:tc>
          <w:tcPr>
            <w:tcW w:w="2800" w:type="dxa"/>
            <w:vMerge/>
            <w:vAlign w:val="center"/>
          </w:tcPr>
          <w:p w:rsidR="007A7852" w:rsidRPr="002B2499" w:rsidRDefault="007A7852" w:rsidP="00EB7F3A">
            <w:pPr>
              <w:rPr>
                <w:rFonts w:ascii="Palatino Linotype" w:hAnsi="Palatino Linotype"/>
                <w:b/>
                <w:sz w:val="20"/>
                <w:szCs w:val="20"/>
              </w:rPr>
            </w:pPr>
          </w:p>
        </w:tc>
        <w:tc>
          <w:tcPr>
            <w:tcW w:w="945" w:type="dxa"/>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A7852" w:rsidRPr="002B2499" w:rsidRDefault="007A7852" w:rsidP="00EB7F3A">
            <w:pPr>
              <w:jc w:val="center"/>
              <w:rPr>
                <w:rFonts w:ascii="Palatino Linotype" w:hAnsi="Palatino Linotype"/>
                <w:b/>
                <w:sz w:val="20"/>
                <w:szCs w:val="20"/>
              </w:rPr>
            </w:pPr>
          </w:p>
        </w:tc>
      </w:tr>
      <w:tr w:rsidR="007A7852" w:rsidRPr="002B2499" w:rsidTr="00EB7F3A">
        <w:trPr>
          <w:jc w:val="center"/>
        </w:trPr>
        <w:tc>
          <w:tcPr>
            <w:tcW w:w="994"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A7852" w:rsidRPr="002B2499" w:rsidRDefault="007A7852" w:rsidP="00EB7F3A">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A7852" w:rsidRPr="002B2499" w:rsidTr="00EB7F3A">
        <w:trPr>
          <w:jc w:val="center"/>
        </w:trPr>
        <w:tc>
          <w:tcPr>
            <w:tcW w:w="994"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A7852" w:rsidRPr="002B2499" w:rsidRDefault="007A7852" w:rsidP="00EB7F3A">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2B2499" w:rsidRDefault="007A7852" w:rsidP="00EB7F3A">
            <w:pPr>
              <w:jc w:val="center"/>
              <w:rPr>
                <w:rFonts w:ascii="Palatino Linotype" w:hAnsi="Palatino Linotype"/>
                <w:sz w:val="20"/>
                <w:szCs w:val="20"/>
              </w:rPr>
            </w:pPr>
          </w:p>
        </w:tc>
        <w:tc>
          <w:tcPr>
            <w:tcW w:w="2659"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A7852" w:rsidRPr="002B2499" w:rsidTr="00EB7F3A">
        <w:trPr>
          <w:jc w:val="center"/>
        </w:trPr>
        <w:tc>
          <w:tcPr>
            <w:tcW w:w="994"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A7852" w:rsidRPr="002B2499" w:rsidRDefault="007A7852" w:rsidP="00EB7F3A">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Oktatófilmek (pl. NAPO)</w:t>
            </w:r>
          </w:p>
        </w:tc>
      </w:tr>
      <w:tr w:rsidR="007A7852" w:rsidRPr="002B2499" w:rsidTr="00EB7F3A">
        <w:trPr>
          <w:jc w:val="center"/>
        </w:trPr>
        <w:tc>
          <w:tcPr>
            <w:tcW w:w="994" w:type="dxa"/>
            <w:vAlign w:val="center"/>
          </w:tcPr>
          <w:p w:rsidR="007A7852" w:rsidRPr="002B2499" w:rsidRDefault="007A7852" w:rsidP="00EB7F3A">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A7852" w:rsidRPr="002B2499" w:rsidRDefault="007A7852" w:rsidP="00EB7F3A">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p>
        </w:tc>
        <w:tc>
          <w:tcPr>
            <w:tcW w:w="2659" w:type="dxa"/>
            <w:vAlign w:val="center"/>
          </w:tcPr>
          <w:p w:rsidR="007A7852" w:rsidRPr="002B2499" w:rsidRDefault="007A7852" w:rsidP="00EB7F3A">
            <w:pPr>
              <w:jc w:val="center"/>
              <w:rPr>
                <w:rFonts w:ascii="Palatino Linotype" w:hAnsi="Palatino Linotype"/>
                <w:sz w:val="20"/>
                <w:szCs w:val="20"/>
              </w:rPr>
            </w:pPr>
          </w:p>
        </w:tc>
      </w:tr>
      <w:tr w:rsidR="007A7852" w:rsidRPr="002B2499" w:rsidTr="00EB7F3A">
        <w:trPr>
          <w:jc w:val="center"/>
        </w:trPr>
        <w:tc>
          <w:tcPr>
            <w:tcW w:w="994"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A7852" w:rsidRPr="002B2499" w:rsidRDefault="007A7852" w:rsidP="00EB7F3A">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7A785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2B2499" w:rsidRDefault="007A7852" w:rsidP="00EB7F3A">
            <w:pPr>
              <w:jc w:val="center"/>
              <w:rPr>
                <w:rFonts w:ascii="Palatino Linotype" w:hAnsi="Palatino Linotype"/>
                <w:sz w:val="20"/>
                <w:szCs w:val="20"/>
              </w:rPr>
            </w:pPr>
          </w:p>
        </w:tc>
        <w:tc>
          <w:tcPr>
            <w:tcW w:w="945" w:type="dxa"/>
            <w:vAlign w:val="center"/>
          </w:tcPr>
          <w:p w:rsidR="007A7852" w:rsidRPr="002B2499" w:rsidRDefault="007A7852" w:rsidP="00EB7F3A">
            <w:pPr>
              <w:jc w:val="center"/>
              <w:rPr>
                <w:rFonts w:ascii="Palatino Linotype" w:hAnsi="Palatino Linotype"/>
                <w:sz w:val="20"/>
                <w:szCs w:val="20"/>
              </w:rPr>
            </w:pPr>
          </w:p>
        </w:tc>
        <w:tc>
          <w:tcPr>
            <w:tcW w:w="2659" w:type="dxa"/>
            <w:vAlign w:val="center"/>
          </w:tcPr>
          <w:p w:rsidR="007A7852" w:rsidRPr="002B2499" w:rsidRDefault="007A7852" w:rsidP="00EB7F3A">
            <w:pPr>
              <w:jc w:val="center"/>
              <w:rPr>
                <w:rFonts w:ascii="Palatino Linotype" w:hAnsi="Palatino Linotype"/>
                <w:sz w:val="20"/>
                <w:szCs w:val="20"/>
              </w:rPr>
            </w:pPr>
          </w:p>
        </w:tc>
      </w:tr>
    </w:tbl>
    <w:p w:rsidR="007A7852" w:rsidRDefault="007A7852" w:rsidP="007A7852">
      <w:pPr>
        <w:ind w:left="540"/>
        <w:jc w:val="both"/>
        <w:rPr>
          <w:rFonts w:ascii="Palatino Linotype" w:hAnsi="Palatino Linotype"/>
          <w:iCs/>
        </w:rPr>
      </w:pPr>
    </w:p>
    <w:p w:rsidR="007A7852" w:rsidRPr="00295B25" w:rsidRDefault="007A7852" w:rsidP="00295B25">
      <w:pPr>
        <w:pStyle w:val="Listaszerbekezds"/>
        <w:widowControl w:val="0"/>
        <w:numPr>
          <w:ilvl w:val="2"/>
          <w:numId w:val="76"/>
        </w:numPr>
        <w:suppressAutoHyphens/>
        <w:spacing w:after="0"/>
        <w:rPr>
          <w:rFonts w:ascii="Palatino Linotype" w:hAnsi="Palatino Linotype"/>
          <w:b/>
          <w:bCs/>
        </w:rPr>
      </w:pPr>
      <w:r w:rsidRPr="00295B25">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2B2499" w:rsidTr="00EB7F3A">
        <w:trPr>
          <w:cantSplit/>
          <w:trHeight w:val="921"/>
          <w:jc w:val="center"/>
        </w:trPr>
        <w:tc>
          <w:tcPr>
            <w:tcW w:w="828"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A7852" w:rsidRPr="002B2499" w:rsidTr="00EB7F3A">
        <w:trPr>
          <w:cantSplit/>
          <w:trHeight w:val="1076"/>
          <w:jc w:val="center"/>
        </w:trPr>
        <w:tc>
          <w:tcPr>
            <w:tcW w:w="828" w:type="dxa"/>
            <w:vMerge/>
            <w:vAlign w:val="center"/>
          </w:tcPr>
          <w:p w:rsidR="007A7852" w:rsidRPr="002B2499" w:rsidRDefault="007A7852" w:rsidP="00EB7F3A">
            <w:pPr>
              <w:jc w:val="center"/>
              <w:rPr>
                <w:rFonts w:ascii="Palatino Linotype" w:hAnsi="Palatino Linotype"/>
                <w:b/>
                <w:sz w:val="20"/>
                <w:szCs w:val="20"/>
              </w:rPr>
            </w:pPr>
          </w:p>
        </w:tc>
        <w:tc>
          <w:tcPr>
            <w:tcW w:w="3621" w:type="dxa"/>
            <w:vMerge/>
            <w:vAlign w:val="center"/>
          </w:tcPr>
          <w:p w:rsidR="007A7852" w:rsidRPr="002B2499" w:rsidRDefault="007A7852" w:rsidP="00EB7F3A">
            <w:pPr>
              <w:rPr>
                <w:rFonts w:ascii="Palatino Linotype" w:hAnsi="Palatino Linotype"/>
                <w:b/>
                <w:sz w:val="20"/>
                <w:szCs w:val="20"/>
              </w:rPr>
            </w:pPr>
          </w:p>
        </w:tc>
        <w:tc>
          <w:tcPr>
            <w:tcW w:w="809" w:type="dxa"/>
            <w:textDirection w:val="btLr"/>
            <w:vAlign w:val="center"/>
          </w:tcPr>
          <w:p w:rsidR="007A7852" w:rsidRPr="002B2499" w:rsidRDefault="007A7852" w:rsidP="00EB7F3A">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A7852" w:rsidRPr="002B2499" w:rsidRDefault="007A7852" w:rsidP="00EB7F3A">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A7852" w:rsidRPr="002B2499" w:rsidRDefault="007A7852" w:rsidP="00EB7F3A">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A7852" w:rsidRPr="002B2499" w:rsidRDefault="007A7852" w:rsidP="00EB7F3A">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A7852" w:rsidRPr="002B2499" w:rsidRDefault="007A7852" w:rsidP="00EB7F3A">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7A7852" w:rsidRPr="002B2499" w:rsidRDefault="007A7852" w:rsidP="00EB7F3A">
            <w:pPr>
              <w:jc w:val="center"/>
              <w:rPr>
                <w:rFonts w:ascii="Palatino Linotype" w:hAnsi="Palatino Linotype"/>
                <w:b/>
                <w:sz w:val="20"/>
                <w:szCs w:val="20"/>
              </w:rPr>
            </w:pPr>
          </w:p>
        </w:tc>
      </w:tr>
      <w:tr w:rsidR="007A7852" w:rsidRPr="002B2499" w:rsidTr="00EB7F3A">
        <w:trPr>
          <w:jc w:val="center"/>
        </w:trPr>
        <w:tc>
          <w:tcPr>
            <w:tcW w:w="828" w:type="dxa"/>
            <w:shd w:val="clear" w:color="auto" w:fill="D9D9D9"/>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A7852" w:rsidRPr="002B2499" w:rsidRDefault="007A7852" w:rsidP="00EB7F3A">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2B2499" w:rsidRDefault="007A7852" w:rsidP="00EB7F3A">
            <w:pPr>
              <w:jc w:val="center"/>
              <w:rPr>
                <w:rFonts w:ascii="Palatino Linotype" w:hAnsi="Palatino Linotype"/>
                <w:sz w:val="20"/>
                <w:szCs w:val="20"/>
              </w:rPr>
            </w:pPr>
          </w:p>
        </w:tc>
      </w:tr>
      <w:tr w:rsidR="007A7852" w:rsidRPr="002B2499" w:rsidTr="00EB7F3A">
        <w:trPr>
          <w:jc w:val="center"/>
        </w:trPr>
        <w:tc>
          <w:tcPr>
            <w:tcW w:w="828"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A7852" w:rsidRPr="002B2499" w:rsidRDefault="007A7852" w:rsidP="00EB7F3A">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A7852" w:rsidRPr="002B2499" w:rsidRDefault="007A7852" w:rsidP="00EB7F3A">
            <w:pPr>
              <w:jc w:val="center"/>
              <w:rPr>
                <w:rFonts w:ascii="Palatino Linotype" w:hAnsi="Palatino Linotype"/>
                <w:sz w:val="20"/>
                <w:szCs w:val="20"/>
              </w:rPr>
            </w:pPr>
          </w:p>
        </w:tc>
        <w:tc>
          <w:tcPr>
            <w:tcW w:w="798" w:type="dxa"/>
            <w:vAlign w:val="center"/>
          </w:tcPr>
          <w:p w:rsidR="007A7852" w:rsidRPr="002B2499" w:rsidRDefault="007A7852" w:rsidP="00EB7F3A">
            <w:pPr>
              <w:jc w:val="center"/>
              <w:rPr>
                <w:rFonts w:ascii="Palatino Linotype" w:hAnsi="Palatino Linotype"/>
                <w:sz w:val="20"/>
                <w:szCs w:val="20"/>
              </w:rPr>
            </w:pPr>
          </w:p>
        </w:tc>
        <w:tc>
          <w:tcPr>
            <w:tcW w:w="763"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2B2499" w:rsidRDefault="007A7852" w:rsidP="00EB7F3A">
            <w:pPr>
              <w:jc w:val="center"/>
              <w:rPr>
                <w:rFonts w:ascii="Palatino Linotype" w:hAnsi="Palatino Linotype"/>
                <w:sz w:val="20"/>
                <w:szCs w:val="20"/>
              </w:rPr>
            </w:pPr>
          </w:p>
        </w:tc>
      </w:tr>
      <w:tr w:rsidR="007A7852" w:rsidRPr="002B2499" w:rsidTr="00EB7F3A">
        <w:trPr>
          <w:jc w:val="center"/>
        </w:trPr>
        <w:tc>
          <w:tcPr>
            <w:tcW w:w="828" w:type="dxa"/>
            <w:shd w:val="clear" w:color="auto" w:fill="D9D9D9"/>
            <w:vAlign w:val="center"/>
          </w:tcPr>
          <w:p w:rsidR="007A7852" w:rsidRPr="002B2499" w:rsidRDefault="007A7852" w:rsidP="00EB7F3A">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A7852" w:rsidRPr="002B2499" w:rsidRDefault="007A7852" w:rsidP="00EB7F3A">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2B2499"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2B2499" w:rsidRDefault="007A7852" w:rsidP="00EB7F3A">
            <w:pPr>
              <w:jc w:val="center"/>
              <w:rPr>
                <w:rFonts w:ascii="Palatino Linotype" w:hAnsi="Palatino Linotype"/>
                <w:sz w:val="20"/>
                <w:szCs w:val="20"/>
              </w:rPr>
            </w:pPr>
          </w:p>
        </w:tc>
      </w:tr>
      <w:tr w:rsidR="007A7852" w:rsidRPr="002B2499" w:rsidTr="00EB7F3A">
        <w:trPr>
          <w:jc w:val="center"/>
        </w:trPr>
        <w:tc>
          <w:tcPr>
            <w:tcW w:w="828"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A7852" w:rsidRPr="002B2499" w:rsidRDefault="007A7852" w:rsidP="00EB7F3A">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A7852" w:rsidRPr="002B2499" w:rsidRDefault="007A7852" w:rsidP="00EB7F3A">
            <w:pPr>
              <w:jc w:val="center"/>
              <w:rPr>
                <w:rFonts w:ascii="Palatino Linotype" w:hAnsi="Palatino Linotype"/>
                <w:sz w:val="20"/>
                <w:szCs w:val="20"/>
              </w:rPr>
            </w:pPr>
          </w:p>
        </w:tc>
        <w:tc>
          <w:tcPr>
            <w:tcW w:w="2190" w:type="dxa"/>
            <w:vAlign w:val="center"/>
          </w:tcPr>
          <w:p w:rsidR="007A7852" w:rsidRPr="002B2499" w:rsidRDefault="007A7852" w:rsidP="00EB7F3A">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A7852" w:rsidRPr="00894C6C" w:rsidRDefault="007A7852" w:rsidP="007A7852">
      <w:pPr>
        <w:ind w:left="540"/>
        <w:jc w:val="both"/>
        <w:rPr>
          <w:rFonts w:ascii="Palatino Linotype" w:hAnsi="Palatino Linotype"/>
          <w:iCs/>
        </w:rPr>
      </w:pPr>
    </w:p>
    <w:p w:rsidR="007A7852" w:rsidRPr="00894C6C" w:rsidRDefault="007A7852" w:rsidP="00295B25">
      <w:pPr>
        <w:widowControl w:val="0"/>
        <w:numPr>
          <w:ilvl w:val="1"/>
          <w:numId w:val="76"/>
        </w:numPr>
        <w:suppressAutoHyphens/>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7A7852" w:rsidRDefault="007A7852" w:rsidP="007A7852">
      <w:pPr>
        <w:widowControl w:val="0"/>
        <w:suppressAutoHyphens/>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7A7852" w:rsidRDefault="007A7852" w:rsidP="007A7852">
      <w:pPr>
        <w:widowControl w:val="0"/>
        <w:suppressAutoHyphens/>
        <w:ind w:left="792"/>
        <w:jc w:val="both"/>
        <w:rPr>
          <w:rFonts w:ascii="Palatino Linotype" w:hAnsi="Palatino Linotype"/>
          <w:bCs/>
        </w:rPr>
      </w:pPr>
    </w:p>
    <w:p w:rsidR="007A7852" w:rsidRDefault="007A7852" w:rsidP="007A7852">
      <w:pPr>
        <w:widowControl w:val="0"/>
        <w:suppressAutoHyphens/>
        <w:ind w:left="792"/>
        <w:jc w:val="both"/>
        <w:rPr>
          <w:rFonts w:ascii="Palatino Linotype" w:hAnsi="Palatino Linotype"/>
          <w:bCs/>
        </w:rPr>
      </w:pPr>
    </w:p>
    <w:p w:rsidR="007A7852" w:rsidRDefault="007A7852" w:rsidP="007A7852">
      <w:pPr>
        <w:widowControl w:val="0"/>
        <w:suppressAutoHyphens/>
        <w:ind w:left="792"/>
        <w:jc w:val="both"/>
        <w:rPr>
          <w:rFonts w:ascii="Palatino Linotype" w:hAnsi="Palatino Linotype"/>
          <w:bCs/>
        </w:rPr>
      </w:pPr>
    </w:p>
    <w:p w:rsidR="007A7852" w:rsidRPr="006B7DDC" w:rsidRDefault="007A7852" w:rsidP="007A7852">
      <w:pPr>
        <w:jc w:val="both"/>
        <w:rPr>
          <w:rFonts w:ascii="Palatino Linotype" w:hAnsi="Palatino Linotype"/>
          <w:b/>
          <w:bCs/>
          <w:sz w:val="40"/>
          <w:szCs w:val="40"/>
          <w:lang w:eastAsia="hu-HU"/>
        </w:rPr>
      </w:pPr>
      <w:r>
        <w:rPr>
          <w:rFonts w:ascii="Palatino Linotype" w:hAnsi="Palatino Linotype"/>
          <w:bCs/>
        </w:rPr>
        <w:br w:type="page"/>
      </w:r>
    </w:p>
    <w:p w:rsidR="007A7852" w:rsidRPr="006B7DDC" w:rsidRDefault="007A7852" w:rsidP="007A7852">
      <w:pPr>
        <w:widowControl w:val="0"/>
        <w:suppressAutoHyphens/>
        <w:jc w:val="center"/>
        <w:rPr>
          <w:rFonts w:ascii="Palatino Linotype" w:hAnsi="Palatino Linotype"/>
          <w:b/>
          <w:bCs/>
          <w:sz w:val="40"/>
          <w:szCs w:val="40"/>
          <w:lang w:eastAsia="hu-HU"/>
        </w:rPr>
      </w:pPr>
    </w:p>
    <w:p w:rsidR="007A7852" w:rsidRPr="006B7DDC" w:rsidRDefault="007A7852" w:rsidP="007A7852">
      <w:pPr>
        <w:widowControl w:val="0"/>
        <w:suppressAutoHyphens/>
        <w:jc w:val="center"/>
        <w:rPr>
          <w:rFonts w:ascii="Palatino Linotype" w:hAnsi="Palatino Linotype"/>
          <w:b/>
          <w:bCs/>
          <w:sz w:val="40"/>
          <w:szCs w:val="40"/>
          <w:lang w:eastAsia="hu-HU"/>
        </w:rPr>
      </w:pPr>
    </w:p>
    <w:p w:rsidR="007A7852" w:rsidRPr="006B7DDC" w:rsidRDefault="007A7852" w:rsidP="007A7852">
      <w:pPr>
        <w:widowControl w:val="0"/>
        <w:suppressAutoHyphens/>
        <w:jc w:val="center"/>
        <w:rPr>
          <w:rFonts w:ascii="Palatino Linotype" w:hAnsi="Palatino Linotype"/>
          <w:b/>
          <w:bCs/>
          <w:sz w:val="40"/>
          <w:szCs w:val="40"/>
          <w:lang w:eastAsia="hu-HU"/>
        </w:rPr>
      </w:pPr>
    </w:p>
    <w:p w:rsidR="007A7852" w:rsidRPr="006B7DDC" w:rsidRDefault="007A7852" w:rsidP="007A7852">
      <w:pPr>
        <w:widowControl w:val="0"/>
        <w:suppressAutoHyphens/>
        <w:jc w:val="center"/>
        <w:rPr>
          <w:rFonts w:ascii="Palatino Linotype" w:hAnsi="Palatino Linotype"/>
          <w:b/>
          <w:bCs/>
          <w:sz w:val="40"/>
          <w:szCs w:val="40"/>
          <w:lang w:eastAsia="hu-HU"/>
        </w:rPr>
      </w:pPr>
    </w:p>
    <w:p w:rsidR="007A7852" w:rsidRPr="006B7DDC" w:rsidRDefault="007A7852" w:rsidP="007A7852">
      <w:pPr>
        <w:widowControl w:val="0"/>
        <w:suppressAutoHyphens/>
        <w:jc w:val="center"/>
        <w:rPr>
          <w:rFonts w:ascii="Palatino Linotype" w:hAnsi="Palatino Linotype"/>
          <w:b/>
          <w:bCs/>
          <w:sz w:val="40"/>
          <w:szCs w:val="40"/>
          <w:lang w:eastAsia="hu-HU"/>
        </w:rPr>
      </w:pPr>
    </w:p>
    <w:p w:rsidR="007A7852" w:rsidRPr="006B7DDC" w:rsidRDefault="007A7852" w:rsidP="007A7852">
      <w:pPr>
        <w:widowControl w:val="0"/>
        <w:suppressAutoHyphens/>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A7852" w:rsidRPr="006B7DDC" w:rsidRDefault="007A7852" w:rsidP="007A7852">
      <w:pPr>
        <w:widowControl w:val="0"/>
        <w:suppressAutoHyphens/>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7A7852" w:rsidRPr="006B7DDC" w:rsidRDefault="007A7852" w:rsidP="007A7852">
      <w:pPr>
        <w:widowControl w:val="0"/>
        <w:suppressAutoHyphens/>
        <w:jc w:val="center"/>
        <w:rPr>
          <w:rFonts w:ascii="Palatino Linotype" w:hAnsi="Palatino Linotype"/>
          <w:sz w:val="44"/>
          <w:szCs w:val="44"/>
          <w:lang w:eastAsia="hu-HU"/>
        </w:rPr>
      </w:pPr>
    </w:p>
    <w:p w:rsidR="007A7852" w:rsidRPr="006B7DDC" w:rsidRDefault="007A7852" w:rsidP="007A7852">
      <w:pPr>
        <w:widowControl w:val="0"/>
        <w:suppressAutoHyphens/>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7A7852" w:rsidRPr="006B7DDC" w:rsidRDefault="007A7852" w:rsidP="007A7852">
      <w:pPr>
        <w:widowControl w:val="0"/>
        <w:suppressAutoHyphens/>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7A7852" w:rsidRPr="006B7DDC" w:rsidRDefault="007A7852" w:rsidP="007A7852">
      <w:pPr>
        <w:widowControl w:val="0"/>
        <w:suppressAutoHyphens/>
        <w:ind w:left="-15"/>
        <w:jc w:val="center"/>
        <w:rPr>
          <w:rFonts w:ascii="Palatino Linotype" w:eastAsia="Lucida Sans Unicode" w:hAnsi="Palatino Linotype"/>
          <w:b/>
          <w:kern w:val="1"/>
          <w:sz w:val="44"/>
          <w:szCs w:val="44"/>
          <w:lang w:eastAsia="hi-IN" w:bidi="hi-IN"/>
        </w:rPr>
      </w:pPr>
    </w:p>
    <w:p w:rsidR="007A7852" w:rsidRPr="006B7DDC" w:rsidRDefault="007A7852" w:rsidP="007A7852">
      <w:pPr>
        <w:widowControl w:val="0"/>
        <w:suppressAutoHyphens/>
        <w:ind w:left="-15"/>
        <w:jc w:val="center"/>
        <w:rPr>
          <w:rFonts w:ascii="Palatino Linotype" w:eastAsia="Lucida Sans Unicode" w:hAnsi="Palatino Linotype"/>
          <w:b/>
          <w:kern w:val="1"/>
          <w:sz w:val="44"/>
          <w:szCs w:val="44"/>
          <w:lang w:eastAsia="hi-IN" w:bidi="hi-IN"/>
        </w:rPr>
      </w:pPr>
    </w:p>
    <w:p w:rsidR="007A7852" w:rsidRPr="006B7DDC" w:rsidRDefault="007A7852" w:rsidP="007A7852">
      <w:pPr>
        <w:widowControl w:val="0"/>
        <w:suppressAutoHyphens/>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7A7852" w:rsidRPr="006B7DDC" w:rsidRDefault="007A7852" w:rsidP="007A7852">
      <w:pPr>
        <w:widowControl w:val="0"/>
        <w:suppressAutoHyphens/>
        <w:ind w:left="-15"/>
        <w:jc w:val="center"/>
        <w:rPr>
          <w:rFonts w:ascii="Palatino Linotype" w:eastAsia="Lucida Sans Unicode" w:hAnsi="Palatino Linotype"/>
          <w:b/>
          <w:kern w:val="1"/>
          <w:sz w:val="44"/>
          <w:szCs w:val="44"/>
          <w:lang w:eastAsia="hi-IN" w:bidi="hi-IN"/>
        </w:rPr>
      </w:pPr>
    </w:p>
    <w:p w:rsidR="007A7852" w:rsidRPr="006B7DDC" w:rsidRDefault="007A7852" w:rsidP="007A7852">
      <w:pPr>
        <w:widowControl w:val="0"/>
        <w:suppressAutoHyphens/>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7A7852" w:rsidRPr="006B7DDC" w:rsidRDefault="007A7852" w:rsidP="007A7852">
      <w:pPr>
        <w:widowControl w:val="0"/>
        <w:suppressAutoHyphens/>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A7852" w:rsidRPr="006B7DDC" w:rsidTr="00EB7F3A">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7A7852" w:rsidRPr="006B7DDC" w:rsidTr="00EB7F3A">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A7852" w:rsidRPr="006B7DDC" w:rsidRDefault="007A7852" w:rsidP="00EB7F3A">
            <w:pP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8773D5" w:rsidRDefault="007A7852" w:rsidP="00EB7F3A">
            <w:pPr>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A7852" w:rsidRPr="006B7DDC" w:rsidTr="00EB7F3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A7852" w:rsidRPr="006B7DDC" w:rsidTr="00EB7F3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Elemi szintű </w:t>
            </w:r>
            <w:proofErr w:type="spellStart"/>
            <w:r w:rsidRPr="006B7DDC">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A7852" w:rsidRPr="006B7DDC" w:rsidTr="00EB7F3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A7852" w:rsidRPr="006B7DDC" w:rsidTr="00EB7F3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295B25" w:rsidRDefault="00295B25" w:rsidP="007A7852">
      <w:pPr>
        <w:widowControl w:val="0"/>
        <w:suppressAutoHyphens/>
        <w:ind w:left="-15"/>
        <w:jc w:val="both"/>
        <w:rPr>
          <w:rFonts w:ascii="Palatino Linotype" w:hAnsi="Palatino Linotype"/>
          <w:sz w:val="24"/>
          <w:szCs w:val="24"/>
          <w:lang w:eastAsia="hu-HU"/>
        </w:rPr>
      </w:pPr>
    </w:p>
    <w:p w:rsidR="00295B25" w:rsidRDefault="00295B25">
      <w:pPr>
        <w:rPr>
          <w:rFonts w:ascii="Palatino Linotype" w:hAnsi="Palatino Linotype"/>
          <w:sz w:val="24"/>
          <w:szCs w:val="24"/>
          <w:lang w:eastAsia="hu-HU"/>
        </w:rPr>
      </w:pPr>
      <w:r>
        <w:rPr>
          <w:rFonts w:ascii="Palatino Linotype" w:hAnsi="Palatino Linotype"/>
          <w:sz w:val="24"/>
          <w:szCs w:val="24"/>
          <w:lang w:eastAsia="hu-HU"/>
        </w:rPr>
        <w:br w:type="page"/>
      </w:r>
    </w:p>
    <w:p w:rsidR="007A7852" w:rsidRPr="006B7DDC" w:rsidRDefault="007A7852" w:rsidP="007A7852">
      <w:pPr>
        <w:widowControl w:val="0"/>
        <w:numPr>
          <w:ilvl w:val="0"/>
          <w:numId w:val="69"/>
        </w:numPr>
        <w:suppressAutoHyphens/>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7A7852" w:rsidRPr="006B7DDC" w:rsidRDefault="007A7852" w:rsidP="007A7852">
      <w:pPr>
        <w:rPr>
          <w:rFonts w:ascii="Palatino Linotype" w:hAnsi="Palatino Linotype"/>
          <w:b/>
          <w:sz w:val="24"/>
          <w:szCs w:val="24"/>
          <w:lang w:eastAsia="hu-HU"/>
        </w:rPr>
      </w:pPr>
    </w:p>
    <w:p w:rsidR="007A7852" w:rsidRPr="006B7DDC" w:rsidRDefault="007A7852" w:rsidP="007A7852">
      <w:pPr>
        <w:widowControl w:val="0"/>
        <w:numPr>
          <w:ilvl w:val="1"/>
          <w:numId w:val="69"/>
        </w:numPr>
        <w:suppressAutoHyphens/>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A7852" w:rsidRDefault="007A7852" w:rsidP="007A7852">
      <w:pPr>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7A7852" w:rsidRPr="00A33000" w:rsidRDefault="007A7852" w:rsidP="007A7852">
      <w:pPr>
        <w:rPr>
          <w:rFonts w:ascii="Palatino Linotype" w:hAnsi="Palatino Linotype"/>
          <w:sz w:val="24"/>
          <w:szCs w:val="24"/>
          <w:lang w:eastAsia="hu-HU"/>
        </w:rPr>
      </w:pPr>
    </w:p>
    <w:p w:rsidR="007A7852" w:rsidRPr="006B7DDC" w:rsidRDefault="007A7852" w:rsidP="007A7852">
      <w:pPr>
        <w:widowControl w:val="0"/>
        <w:numPr>
          <w:ilvl w:val="1"/>
          <w:numId w:val="69"/>
        </w:numPr>
        <w:suppressAutoHyphens/>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7A7852" w:rsidRPr="00182B03" w:rsidRDefault="007A7852" w:rsidP="007A7852">
      <w:pPr>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7A7852" w:rsidRPr="006B7DDC" w:rsidRDefault="007A7852" w:rsidP="007A7852">
      <w:pPr>
        <w:rPr>
          <w:rFonts w:ascii="Palatino Linotype" w:hAnsi="Palatino Linotype"/>
          <w:b/>
          <w:bCs/>
          <w:iCs/>
          <w:sz w:val="24"/>
          <w:szCs w:val="24"/>
          <w:lang w:eastAsia="hu-HU"/>
        </w:rPr>
      </w:pPr>
    </w:p>
    <w:p w:rsidR="007A7852" w:rsidRPr="006B7DDC" w:rsidRDefault="007A7852" w:rsidP="007A7852">
      <w:pPr>
        <w:widowControl w:val="0"/>
        <w:numPr>
          <w:ilvl w:val="1"/>
          <w:numId w:val="69"/>
        </w:numPr>
        <w:suppressAutoHyphens/>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7A7852" w:rsidRPr="006B7DDC" w:rsidRDefault="007A7852" w:rsidP="007A7852">
      <w:pPr>
        <w:rPr>
          <w:rFonts w:ascii="Palatino Linotype" w:hAnsi="Palatino Linotype"/>
          <w:b/>
          <w:bCs/>
          <w:iCs/>
          <w:sz w:val="24"/>
          <w:szCs w:val="24"/>
          <w:lang w:eastAsia="hu-HU"/>
        </w:rPr>
      </w:pPr>
    </w:p>
    <w:p w:rsidR="007A7852" w:rsidRPr="006B7DDC" w:rsidRDefault="007A7852" w:rsidP="007A7852">
      <w:pPr>
        <w:numPr>
          <w:ilvl w:val="2"/>
          <w:numId w:val="69"/>
        </w:numPr>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7A7852" w:rsidRPr="006B7DDC" w:rsidRDefault="007A7852" w:rsidP="007A7852">
      <w:pPr>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7A7852" w:rsidRDefault="007A7852" w:rsidP="007A7852">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A7852" w:rsidRDefault="007A7852" w:rsidP="007A7852">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7A7852" w:rsidRDefault="007A7852" w:rsidP="007A7852">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7A7852" w:rsidRPr="006B7DDC" w:rsidRDefault="007A7852" w:rsidP="007A7852">
      <w:pPr>
        <w:ind w:firstLine="540"/>
        <w:rPr>
          <w:rFonts w:ascii="Palatino Linotype" w:hAnsi="Palatino Linotype"/>
          <w:sz w:val="24"/>
          <w:szCs w:val="24"/>
          <w:lang w:eastAsia="hu-HU"/>
        </w:rPr>
      </w:pPr>
    </w:p>
    <w:p w:rsidR="007A7852" w:rsidRPr="00295B25" w:rsidRDefault="007A7852" w:rsidP="007A7852">
      <w:pPr>
        <w:numPr>
          <w:ilvl w:val="2"/>
          <w:numId w:val="69"/>
        </w:numPr>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295B25">
        <w:rPr>
          <w:rFonts w:ascii="Palatino Linotype" w:hAnsi="Palatino Linotype"/>
          <w:b/>
          <w:i/>
          <w:sz w:val="24"/>
          <w:szCs w:val="24"/>
          <w:lang w:eastAsia="hu-HU"/>
        </w:rPr>
        <w:t>4 óra</w:t>
      </w:r>
    </w:p>
    <w:p w:rsidR="007A7852" w:rsidRPr="00B63991" w:rsidRDefault="007A7852" w:rsidP="007A7852">
      <w:pPr>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7A7852" w:rsidRPr="00B63991" w:rsidRDefault="007A7852" w:rsidP="007A7852">
      <w:pPr>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7A7852" w:rsidRPr="00B63991" w:rsidRDefault="007A7852" w:rsidP="007A7852">
      <w:pPr>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A7852" w:rsidRDefault="007A7852" w:rsidP="007A7852">
      <w:pPr>
        <w:ind w:left="708"/>
        <w:jc w:val="both"/>
        <w:rPr>
          <w:rFonts w:ascii="Palatino Linotype" w:hAnsi="Palatino Linotype"/>
          <w:sz w:val="24"/>
          <w:szCs w:val="24"/>
          <w:lang w:eastAsia="hu-HU"/>
        </w:rPr>
      </w:pPr>
    </w:p>
    <w:p w:rsidR="00295B25" w:rsidRDefault="00295B25" w:rsidP="007A7852">
      <w:pPr>
        <w:ind w:left="708"/>
        <w:jc w:val="both"/>
        <w:rPr>
          <w:rFonts w:ascii="Palatino Linotype" w:hAnsi="Palatino Linotype"/>
          <w:sz w:val="24"/>
          <w:szCs w:val="24"/>
          <w:lang w:eastAsia="hu-HU"/>
        </w:rPr>
      </w:pPr>
    </w:p>
    <w:p w:rsidR="00295B25" w:rsidRPr="00B63991" w:rsidRDefault="00295B25" w:rsidP="007A7852">
      <w:pPr>
        <w:ind w:left="708"/>
        <w:jc w:val="both"/>
        <w:rPr>
          <w:rFonts w:ascii="Palatino Linotype" w:hAnsi="Palatino Linotype"/>
          <w:sz w:val="24"/>
          <w:szCs w:val="24"/>
          <w:lang w:eastAsia="hu-HU"/>
        </w:rPr>
      </w:pPr>
    </w:p>
    <w:p w:rsidR="007A7852" w:rsidRPr="00B63991" w:rsidRDefault="007A7852" w:rsidP="007A7852">
      <w:pPr>
        <w:numPr>
          <w:ilvl w:val="2"/>
          <w:numId w:val="69"/>
        </w:numPr>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A7852" w:rsidRPr="00B63991" w:rsidRDefault="007A7852" w:rsidP="007A7852">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A7852" w:rsidRPr="00B63991" w:rsidRDefault="007A7852" w:rsidP="007A7852">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7A7852" w:rsidRPr="00B63991" w:rsidRDefault="007A7852" w:rsidP="007A7852">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7A7852" w:rsidRPr="00B63991" w:rsidRDefault="007A7852" w:rsidP="007A7852">
      <w:pPr>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7A7852" w:rsidRPr="00B63991" w:rsidRDefault="007A7852" w:rsidP="007A7852">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7A7852" w:rsidRPr="00B63991" w:rsidRDefault="007A7852" w:rsidP="007A7852">
      <w:pPr>
        <w:ind w:left="720"/>
        <w:rPr>
          <w:rFonts w:ascii="Palatino Linotype" w:hAnsi="Palatino Linotype"/>
          <w:sz w:val="24"/>
          <w:szCs w:val="24"/>
          <w:lang w:eastAsia="hu-HU"/>
        </w:rPr>
      </w:pPr>
    </w:p>
    <w:p w:rsidR="007A7852" w:rsidRPr="00B63991" w:rsidRDefault="007A7852" w:rsidP="007A7852">
      <w:pPr>
        <w:numPr>
          <w:ilvl w:val="2"/>
          <w:numId w:val="69"/>
        </w:numPr>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7A7852" w:rsidRPr="00B63991" w:rsidRDefault="007A7852" w:rsidP="007A7852">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7A7852" w:rsidRPr="00B63991" w:rsidRDefault="007A7852" w:rsidP="007A7852">
      <w:pPr>
        <w:ind w:left="720"/>
        <w:jc w:val="both"/>
        <w:rPr>
          <w:rFonts w:ascii="Palatino Linotype" w:hAnsi="Palatino Linotype"/>
          <w:sz w:val="24"/>
          <w:szCs w:val="24"/>
          <w:lang w:eastAsia="hu-HU"/>
        </w:rPr>
      </w:pPr>
    </w:p>
    <w:p w:rsidR="007A7852" w:rsidRPr="00B63991" w:rsidRDefault="007A7852" w:rsidP="007A7852">
      <w:pPr>
        <w:widowControl w:val="0"/>
        <w:numPr>
          <w:ilvl w:val="1"/>
          <w:numId w:val="69"/>
        </w:numPr>
        <w:suppressAutoHyphens/>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7A7852" w:rsidRPr="00295B25" w:rsidRDefault="007A7852" w:rsidP="007A7852">
      <w:pPr>
        <w:widowControl w:val="0"/>
        <w:suppressAutoHyphens/>
        <w:ind w:left="792"/>
        <w:rPr>
          <w:rFonts w:ascii="Palatino Linotype" w:hAnsi="Palatino Linotype"/>
          <w:bCs/>
          <w:i/>
          <w:sz w:val="24"/>
          <w:szCs w:val="24"/>
          <w:lang w:eastAsia="hu-HU"/>
        </w:rPr>
      </w:pPr>
      <w:r w:rsidRPr="00295B25">
        <w:rPr>
          <w:rFonts w:ascii="Palatino Linotype" w:hAnsi="Palatino Linotype"/>
          <w:i/>
          <w:kern w:val="1"/>
          <w:sz w:val="24"/>
          <w:szCs w:val="24"/>
          <w:lang w:eastAsia="hi-IN" w:bidi="hi-IN"/>
        </w:rPr>
        <w:t>Tanterem</w:t>
      </w:r>
    </w:p>
    <w:p w:rsidR="007A7852" w:rsidRPr="00B63991" w:rsidRDefault="007A7852" w:rsidP="007A7852">
      <w:pPr>
        <w:ind w:left="792"/>
        <w:jc w:val="both"/>
        <w:rPr>
          <w:rFonts w:ascii="Palatino Linotype" w:hAnsi="Palatino Linotype"/>
          <w:b/>
          <w:bCs/>
          <w:sz w:val="24"/>
          <w:szCs w:val="24"/>
          <w:lang w:eastAsia="hu-HU"/>
        </w:rPr>
      </w:pPr>
    </w:p>
    <w:p w:rsidR="007A7852" w:rsidRPr="00B63991" w:rsidRDefault="007A7852" w:rsidP="007A7852">
      <w:pPr>
        <w:widowControl w:val="0"/>
        <w:numPr>
          <w:ilvl w:val="1"/>
          <w:numId w:val="69"/>
        </w:numPr>
        <w:suppressAutoHyphens/>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7A7852" w:rsidRPr="006B7DDC" w:rsidRDefault="007A7852" w:rsidP="007A7852">
      <w:pPr>
        <w:widowControl w:val="0"/>
        <w:suppressAutoHyphens/>
        <w:ind w:left="720"/>
        <w:rPr>
          <w:rFonts w:ascii="Palatino Linotype" w:hAnsi="Palatino Linotype"/>
          <w:b/>
          <w:bCs/>
          <w:i/>
          <w:sz w:val="24"/>
          <w:szCs w:val="24"/>
          <w:lang w:eastAsia="hu-HU"/>
        </w:rPr>
      </w:pPr>
    </w:p>
    <w:p w:rsidR="007A7852" w:rsidRPr="006B7DDC" w:rsidRDefault="007A7852" w:rsidP="007A7852">
      <w:pPr>
        <w:widowControl w:val="0"/>
        <w:numPr>
          <w:ilvl w:val="2"/>
          <w:numId w:val="69"/>
        </w:numPr>
        <w:suppressAutoHyphens/>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E8030B" w:rsidTr="00EB7F3A">
        <w:trPr>
          <w:jc w:val="center"/>
        </w:trPr>
        <w:tc>
          <w:tcPr>
            <w:tcW w:w="994"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A7852" w:rsidRPr="00E8030B" w:rsidTr="00EB7F3A">
        <w:trPr>
          <w:jc w:val="center"/>
        </w:trPr>
        <w:tc>
          <w:tcPr>
            <w:tcW w:w="994" w:type="dxa"/>
            <w:vMerge/>
            <w:vAlign w:val="center"/>
          </w:tcPr>
          <w:p w:rsidR="007A7852" w:rsidRPr="00E8030B" w:rsidRDefault="007A7852" w:rsidP="00EB7F3A">
            <w:pPr>
              <w:jc w:val="center"/>
              <w:rPr>
                <w:rFonts w:ascii="Palatino Linotype" w:hAnsi="Palatino Linotype"/>
                <w:b/>
                <w:sz w:val="20"/>
                <w:szCs w:val="20"/>
              </w:rPr>
            </w:pPr>
          </w:p>
        </w:tc>
        <w:tc>
          <w:tcPr>
            <w:tcW w:w="2800" w:type="dxa"/>
            <w:vMerge/>
            <w:vAlign w:val="center"/>
          </w:tcPr>
          <w:p w:rsidR="007A7852" w:rsidRPr="00E8030B" w:rsidRDefault="007A7852" w:rsidP="00EB7F3A">
            <w:pPr>
              <w:rPr>
                <w:rFonts w:ascii="Palatino Linotype" w:hAnsi="Palatino Linotype"/>
                <w:b/>
                <w:sz w:val="20"/>
                <w:szCs w:val="20"/>
              </w:rPr>
            </w:pPr>
          </w:p>
        </w:tc>
        <w:tc>
          <w:tcPr>
            <w:tcW w:w="945" w:type="dxa"/>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A7852" w:rsidRPr="00E8030B" w:rsidRDefault="007A7852" w:rsidP="00EB7F3A">
            <w:pPr>
              <w:jc w:val="center"/>
              <w:rPr>
                <w:rFonts w:ascii="Palatino Linotype" w:hAnsi="Palatino Linotype"/>
                <w:b/>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p>
        </w:tc>
        <w:tc>
          <w:tcPr>
            <w:tcW w:w="2659"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E8030B" w:rsidRDefault="007A7852" w:rsidP="00EB7F3A">
            <w:pPr>
              <w:jc w:val="center"/>
              <w:rPr>
                <w:rFonts w:ascii="Palatino Linotype" w:hAnsi="Palatino Linotype"/>
                <w:sz w:val="20"/>
                <w:szCs w:val="20"/>
              </w:rPr>
            </w:pPr>
          </w:p>
        </w:tc>
        <w:tc>
          <w:tcPr>
            <w:tcW w:w="2659"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E8030B" w:rsidRDefault="007A7852" w:rsidP="00EB7F3A">
            <w:pPr>
              <w:jc w:val="center"/>
              <w:rPr>
                <w:rFonts w:ascii="Palatino Linotype" w:hAnsi="Palatino Linotype"/>
                <w:sz w:val="20"/>
                <w:szCs w:val="20"/>
              </w:rPr>
            </w:pPr>
          </w:p>
        </w:tc>
        <w:tc>
          <w:tcPr>
            <w:tcW w:w="2659"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E8030B" w:rsidRDefault="007A7852" w:rsidP="00EB7F3A">
            <w:pPr>
              <w:jc w:val="center"/>
              <w:rPr>
                <w:rFonts w:ascii="Palatino Linotype" w:hAnsi="Palatino Linotype"/>
                <w:sz w:val="20"/>
                <w:szCs w:val="20"/>
              </w:rPr>
            </w:pPr>
          </w:p>
        </w:tc>
        <w:tc>
          <w:tcPr>
            <w:tcW w:w="2659"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994"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A7852" w:rsidRPr="00E8030B" w:rsidRDefault="007A7852" w:rsidP="00EB7F3A">
            <w:pPr>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p>
        </w:tc>
        <w:tc>
          <w:tcPr>
            <w:tcW w:w="945"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A7852" w:rsidRPr="00E8030B" w:rsidRDefault="007A7852" w:rsidP="00EB7F3A">
            <w:pPr>
              <w:jc w:val="center"/>
              <w:rPr>
                <w:rFonts w:ascii="Palatino Linotype" w:hAnsi="Palatino Linotype"/>
                <w:sz w:val="20"/>
                <w:szCs w:val="20"/>
              </w:rPr>
            </w:pPr>
          </w:p>
        </w:tc>
      </w:tr>
    </w:tbl>
    <w:p w:rsidR="007A7852" w:rsidRDefault="007A7852" w:rsidP="007A7852">
      <w:pPr>
        <w:ind w:left="1080"/>
        <w:jc w:val="both"/>
        <w:rPr>
          <w:rFonts w:ascii="Palatino Linotype" w:hAnsi="Palatino Linotype"/>
          <w:iCs/>
          <w:sz w:val="24"/>
          <w:szCs w:val="24"/>
          <w:lang w:eastAsia="hu-HU"/>
        </w:rPr>
      </w:pPr>
    </w:p>
    <w:p w:rsidR="007A7852" w:rsidRPr="006B7DDC" w:rsidRDefault="007A7852" w:rsidP="007A7852">
      <w:pPr>
        <w:widowControl w:val="0"/>
        <w:numPr>
          <w:ilvl w:val="2"/>
          <w:numId w:val="69"/>
        </w:numPr>
        <w:suppressAutoHyphens/>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E8030B" w:rsidTr="00EB7F3A">
        <w:trPr>
          <w:cantSplit/>
          <w:trHeight w:val="921"/>
          <w:jc w:val="center"/>
        </w:trPr>
        <w:tc>
          <w:tcPr>
            <w:tcW w:w="828"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A7852" w:rsidRPr="00E8030B" w:rsidTr="00EB7F3A">
        <w:trPr>
          <w:cantSplit/>
          <w:trHeight w:val="1076"/>
          <w:jc w:val="center"/>
        </w:trPr>
        <w:tc>
          <w:tcPr>
            <w:tcW w:w="828" w:type="dxa"/>
            <w:vMerge/>
            <w:vAlign w:val="center"/>
          </w:tcPr>
          <w:p w:rsidR="007A7852" w:rsidRPr="00E8030B" w:rsidRDefault="007A7852" w:rsidP="00EB7F3A">
            <w:pPr>
              <w:jc w:val="center"/>
              <w:rPr>
                <w:rFonts w:ascii="Palatino Linotype" w:hAnsi="Palatino Linotype"/>
                <w:b/>
                <w:sz w:val="20"/>
                <w:szCs w:val="20"/>
              </w:rPr>
            </w:pPr>
          </w:p>
        </w:tc>
        <w:tc>
          <w:tcPr>
            <w:tcW w:w="3621" w:type="dxa"/>
            <w:vMerge/>
            <w:vAlign w:val="center"/>
          </w:tcPr>
          <w:p w:rsidR="007A7852" w:rsidRPr="00E8030B" w:rsidRDefault="007A7852" w:rsidP="00EB7F3A">
            <w:pPr>
              <w:rPr>
                <w:rFonts w:ascii="Palatino Linotype" w:hAnsi="Palatino Linotype"/>
                <w:b/>
                <w:sz w:val="20"/>
                <w:szCs w:val="20"/>
              </w:rPr>
            </w:pPr>
          </w:p>
        </w:tc>
        <w:tc>
          <w:tcPr>
            <w:tcW w:w="809" w:type="dxa"/>
            <w:textDirection w:val="btLr"/>
            <w:vAlign w:val="center"/>
          </w:tcPr>
          <w:p w:rsidR="007A7852" w:rsidRPr="00E8030B" w:rsidRDefault="007A7852" w:rsidP="00EB7F3A">
            <w:pPr>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A7852" w:rsidRPr="00E8030B" w:rsidRDefault="007A7852" w:rsidP="00EB7F3A">
            <w:pPr>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A7852" w:rsidRPr="00E8030B" w:rsidRDefault="007A7852" w:rsidP="00EB7F3A">
            <w:pPr>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A7852" w:rsidRPr="00E8030B" w:rsidRDefault="007A7852" w:rsidP="00EB7F3A">
            <w:pPr>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A7852" w:rsidRPr="00E8030B" w:rsidRDefault="007A7852" w:rsidP="00EB7F3A">
            <w:pPr>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A7852" w:rsidRPr="00E8030B" w:rsidRDefault="007A7852" w:rsidP="00EB7F3A">
            <w:pPr>
              <w:jc w:val="center"/>
              <w:rPr>
                <w:rFonts w:ascii="Palatino Linotype" w:hAnsi="Palatino Linotype"/>
                <w:b/>
                <w:sz w:val="20"/>
                <w:szCs w:val="20"/>
              </w:rPr>
            </w:pPr>
          </w:p>
        </w:tc>
      </w:tr>
      <w:tr w:rsidR="007A7852" w:rsidRPr="00E8030B" w:rsidTr="00EB7F3A">
        <w:trPr>
          <w:jc w:val="center"/>
        </w:trPr>
        <w:tc>
          <w:tcPr>
            <w:tcW w:w="828" w:type="dxa"/>
            <w:shd w:val="clear" w:color="auto" w:fill="D9D9D9"/>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A7852" w:rsidRPr="00E8030B" w:rsidRDefault="007A7852" w:rsidP="00EB7F3A">
            <w:pPr>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E8030B" w:rsidRDefault="007A7852" w:rsidP="00EB7F3A">
            <w:pPr>
              <w:jc w:val="center"/>
              <w:rPr>
                <w:rFonts w:ascii="Palatino Linotype" w:hAnsi="Palatino Linotype"/>
                <w:sz w:val="20"/>
                <w:szCs w:val="20"/>
              </w:rPr>
            </w:pP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shd w:val="clear" w:color="auto" w:fill="D9D9D9"/>
            <w:vAlign w:val="center"/>
          </w:tcPr>
          <w:p w:rsidR="007A7852" w:rsidRPr="00E8030B" w:rsidRDefault="007A7852" w:rsidP="00EB7F3A">
            <w:pPr>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A7852" w:rsidRPr="00E8030B" w:rsidRDefault="007A7852" w:rsidP="00EB7F3A">
            <w:pPr>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E8030B"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A7852" w:rsidRPr="00E8030B" w:rsidRDefault="007A7852" w:rsidP="00EB7F3A">
            <w:pPr>
              <w:jc w:val="center"/>
              <w:rPr>
                <w:rFonts w:ascii="Palatino Linotype" w:hAnsi="Palatino Linotype"/>
                <w:sz w:val="20"/>
                <w:szCs w:val="20"/>
              </w:rPr>
            </w:pPr>
          </w:p>
        </w:tc>
        <w:tc>
          <w:tcPr>
            <w:tcW w:w="798"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A7852" w:rsidRPr="00E8030B" w:rsidRDefault="007A7852" w:rsidP="00EB7F3A">
            <w:pPr>
              <w:jc w:val="center"/>
              <w:rPr>
                <w:rFonts w:ascii="Palatino Linotype" w:hAnsi="Palatino Linotype"/>
                <w:sz w:val="20"/>
                <w:szCs w:val="20"/>
              </w:rPr>
            </w:pPr>
          </w:p>
        </w:tc>
        <w:tc>
          <w:tcPr>
            <w:tcW w:w="798"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r w:rsidR="007A7852" w:rsidRPr="00E8030B" w:rsidTr="00EB7F3A">
        <w:trPr>
          <w:jc w:val="center"/>
        </w:trPr>
        <w:tc>
          <w:tcPr>
            <w:tcW w:w="828" w:type="dxa"/>
            <w:vAlign w:val="center"/>
          </w:tcPr>
          <w:p w:rsidR="007A7852" w:rsidRPr="00E8030B" w:rsidRDefault="007A7852" w:rsidP="00EB7F3A">
            <w:pPr>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A7852" w:rsidRPr="00E8030B" w:rsidRDefault="007A7852" w:rsidP="00EB7F3A">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A7852" w:rsidRPr="00E8030B" w:rsidRDefault="007A7852" w:rsidP="00EB7F3A">
            <w:pPr>
              <w:jc w:val="center"/>
              <w:rPr>
                <w:rFonts w:ascii="Palatino Linotype" w:hAnsi="Palatino Linotype"/>
                <w:sz w:val="20"/>
                <w:szCs w:val="20"/>
              </w:rPr>
            </w:pPr>
          </w:p>
        </w:tc>
        <w:tc>
          <w:tcPr>
            <w:tcW w:w="798" w:type="dxa"/>
            <w:vAlign w:val="center"/>
          </w:tcPr>
          <w:p w:rsidR="007A7852" w:rsidRPr="00E8030B"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A7852" w:rsidRPr="00E8030B" w:rsidRDefault="007A7852" w:rsidP="00EB7F3A">
            <w:pPr>
              <w:jc w:val="center"/>
              <w:rPr>
                <w:rFonts w:ascii="Palatino Linotype" w:hAnsi="Palatino Linotype"/>
                <w:sz w:val="20"/>
                <w:szCs w:val="20"/>
              </w:rPr>
            </w:pPr>
          </w:p>
        </w:tc>
        <w:tc>
          <w:tcPr>
            <w:tcW w:w="2190" w:type="dxa"/>
            <w:vAlign w:val="center"/>
          </w:tcPr>
          <w:p w:rsidR="007A7852" w:rsidRPr="00E8030B" w:rsidRDefault="007A7852" w:rsidP="00EB7F3A">
            <w:pPr>
              <w:jc w:val="center"/>
              <w:rPr>
                <w:rFonts w:ascii="Palatino Linotype" w:hAnsi="Palatino Linotype"/>
                <w:sz w:val="20"/>
                <w:szCs w:val="20"/>
              </w:rPr>
            </w:pPr>
          </w:p>
        </w:tc>
      </w:tr>
    </w:tbl>
    <w:p w:rsidR="007A7852" w:rsidRPr="006B7DDC" w:rsidRDefault="007A7852" w:rsidP="007A7852">
      <w:pPr>
        <w:ind w:left="1080"/>
        <w:jc w:val="both"/>
        <w:rPr>
          <w:rFonts w:ascii="Palatino Linotype" w:hAnsi="Palatino Linotype"/>
          <w:iCs/>
          <w:sz w:val="24"/>
          <w:szCs w:val="24"/>
          <w:lang w:eastAsia="hu-HU"/>
        </w:rPr>
      </w:pPr>
    </w:p>
    <w:p w:rsidR="007A7852" w:rsidRPr="006B7DDC" w:rsidRDefault="007A7852" w:rsidP="007A7852">
      <w:pPr>
        <w:widowControl w:val="0"/>
        <w:numPr>
          <w:ilvl w:val="1"/>
          <w:numId w:val="69"/>
        </w:numPr>
        <w:suppressAutoHyphens/>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7A7852" w:rsidRPr="006B7DDC" w:rsidRDefault="007A7852" w:rsidP="007A7852">
      <w:pPr>
        <w:widowControl w:val="0"/>
        <w:suppressAutoHyphens/>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7A7852" w:rsidRDefault="007A7852" w:rsidP="007A7852">
      <w:pPr>
        <w:widowControl w:val="0"/>
        <w:suppressAutoHyphens/>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7A7852" w:rsidRDefault="007A7852" w:rsidP="007A7852">
      <w:pPr>
        <w:widowControl w:val="0"/>
        <w:suppressAutoHyphens/>
        <w:ind w:left="-15"/>
        <w:jc w:val="center"/>
        <w:rPr>
          <w:rFonts w:ascii="Palatino Linotype" w:hAnsi="Palatino Linotype"/>
          <w:b/>
          <w:bCs/>
          <w:sz w:val="40"/>
          <w:szCs w:val="40"/>
          <w:lang w:eastAsia="hu-HU"/>
        </w:rPr>
      </w:pPr>
    </w:p>
    <w:p w:rsidR="007A7852" w:rsidRDefault="007A7852" w:rsidP="007A7852">
      <w:pPr>
        <w:widowControl w:val="0"/>
        <w:suppressAutoHyphens/>
        <w:ind w:left="-15"/>
        <w:jc w:val="center"/>
        <w:rPr>
          <w:rFonts w:ascii="Palatino Linotype" w:hAnsi="Palatino Linotype"/>
          <w:b/>
          <w:bCs/>
          <w:sz w:val="40"/>
          <w:szCs w:val="40"/>
          <w:lang w:eastAsia="hu-HU"/>
        </w:rPr>
      </w:pPr>
    </w:p>
    <w:p w:rsidR="007A7852" w:rsidRDefault="007A7852" w:rsidP="007A7852">
      <w:pPr>
        <w:widowControl w:val="0"/>
        <w:suppressAutoHyphens/>
        <w:ind w:left="-15"/>
        <w:jc w:val="center"/>
        <w:rPr>
          <w:rFonts w:ascii="Palatino Linotype" w:hAnsi="Palatino Linotype"/>
          <w:b/>
          <w:bCs/>
          <w:sz w:val="40"/>
          <w:szCs w:val="40"/>
          <w:lang w:eastAsia="hu-HU"/>
        </w:rPr>
      </w:pPr>
    </w:p>
    <w:p w:rsidR="007A7852" w:rsidRPr="00940DBC" w:rsidRDefault="007A7852" w:rsidP="007A7852">
      <w:pPr>
        <w:widowControl w:val="0"/>
        <w:suppressAutoHyphens/>
        <w:jc w:val="center"/>
        <w:rPr>
          <w:rFonts w:ascii="Palatino Linotype" w:hAnsi="Palatino Linotype"/>
          <w:b/>
          <w:sz w:val="44"/>
          <w:szCs w:val="44"/>
          <w:lang w:eastAsia="hu-HU"/>
        </w:rPr>
      </w:pPr>
      <w:r w:rsidRPr="00940DBC">
        <w:rPr>
          <w:rFonts w:ascii="Palatino Linotype" w:hAnsi="Palatino Linotype"/>
          <w:b/>
          <w:sz w:val="44"/>
          <w:szCs w:val="44"/>
          <w:lang w:eastAsia="hu-HU"/>
        </w:rPr>
        <w:t xml:space="preserve">A </w:t>
      </w:r>
    </w:p>
    <w:p w:rsidR="007A7852" w:rsidRPr="00940DBC" w:rsidRDefault="007A7852" w:rsidP="007A7852">
      <w:pPr>
        <w:widowControl w:val="0"/>
        <w:suppressAutoHyphens/>
        <w:jc w:val="center"/>
        <w:rPr>
          <w:rFonts w:ascii="Palatino Linotype" w:hAnsi="Palatino Linotype"/>
          <w:b/>
          <w:sz w:val="44"/>
          <w:szCs w:val="44"/>
          <w:lang w:eastAsia="hu-HU"/>
        </w:rPr>
      </w:pPr>
      <w:r w:rsidRPr="00940DBC">
        <w:rPr>
          <w:rFonts w:ascii="Palatino Linotype" w:hAnsi="Palatino Linotype"/>
          <w:b/>
          <w:sz w:val="44"/>
          <w:szCs w:val="44"/>
          <w:lang w:eastAsia="hu-HU"/>
        </w:rPr>
        <w:t>11498-12 azonosító számú</w:t>
      </w:r>
    </w:p>
    <w:p w:rsidR="007A7852" w:rsidRPr="00940DBC" w:rsidRDefault="007A7852" w:rsidP="007A7852">
      <w:pPr>
        <w:widowControl w:val="0"/>
        <w:suppressAutoHyphens/>
        <w:jc w:val="center"/>
        <w:rPr>
          <w:rFonts w:ascii="Palatino Linotype" w:hAnsi="Palatino Linotype"/>
          <w:sz w:val="44"/>
          <w:szCs w:val="44"/>
          <w:lang w:eastAsia="hu-HU"/>
        </w:rPr>
      </w:pPr>
    </w:p>
    <w:p w:rsidR="007A7852" w:rsidRPr="00940DBC" w:rsidRDefault="007A7852" w:rsidP="007A7852">
      <w:pPr>
        <w:widowControl w:val="0"/>
        <w:suppressAutoHyphens/>
        <w:jc w:val="center"/>
        <w:rPr>
          <w:rFonts w:ascii="Palatino Linotype" w:hAnsi="Palatino Linotype"/>
          <w:b/>
          <w:sz w:val="44"/>
          <w:szCs w:val="44"/>
          <w:lang w:eastAsia="hu-HU"/>
        </w:rPr>
      </w:pPr>
      <w:r>
        <w:rPr>
          <w:rFonts w:ascii="Palatino Linotype" w:hAnsi="Palatino Linotype"/>
          <w:b/>
          <w:sz w:val="44"/>
          <w:szCs w:val="44"/>
          <w:lang w:eastAsia="hu-HU"/>
        </w:rPr>
        <w:t xml:space="preserve">Foglalkoztatás I. </w:t>
      </w:r>
      <w:r w:rsidRPr="00940DBC">
        <w:rPr>
          <w:rFonts w:ascii="Palatino Linotype" w:hAnsi="Palatino Linotype"/>
          <w:b/>
          <w:sz w:val="44"/>
          <w:szCs w:val="44"/>
          <w:lang w:eastAsia="hu-HU"/>
        </w:rPr>
        <w:t>(</w:t>
      </w:r>
      <w:r>
        <w:rPr>
          <w:rFonts w:ascii="Palatino Linotype" w:hAnsi="Palatino Linotype"/>
          <w:b/>
          <w:sz w:val="44"/>
          <w:szCs w:val="44"/>
          <w:lang w:eastAsia="hu-HU"/>
        </w:rPr>
        <w:t>érettségire épülő képzések esetén</w:t>
      </w:r>
      <w:r w:rsidRPr="00940DBC">
        <w:rPr>
          <w:rFonts w:ascii="Palatino Linotype" w:hAnsi="Palatino Linotype"/>
          <w:b/>
          <w:sz w:val="44"/>
          <w:szCs w:val="44"/>
          <w:lang w:eastAsia="hu-HU"/>
        </w:rPr>
        <w:t>)</w:t>
      </w:r>
    </w:p>
    <w:p w:rsidR="007A7852" w:rsidRPr="00940DBC" w:rsidRDefault="007A7852" w:rsidP="007A7852">
      <w:pPr>
        <w:widowControl w:val="0"/>
        <w:suppressAutoHyphens/>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7A7852" w:rsidRPr="00940DBC" w:rsidRDefault="007A7852" w:rsidP="007A7852">
      <w:pPr>
        <w:widowControl w:val="0"/>
        <w:suppressAutoHyphens/>
        <w:jc w:val="center"/>
        <w:rPr>
          <w:rFonts w:ascii="Palatino Linotype" w:hAnsi="Palatino Linotype"/>
          <w:b/>
          <w:sz w:val="44"/>
          <w:szCs w:val="44"/>
          <w:lang w:eastAsia="hu-HU"/>
        </w:rPr>
      </w:pPr>
    </w:p>
    <w:p w:rsidR="007A7852" w:rsidRPr="00940DBC" w:rsidRDefault="007A7852" w:rsidP="007A7852">
      <w:pPr>
        <w:widowControl w:val="0"/>
        <w:suppressAutoHyphens/>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szakmai</w:t>
      </w:r>
      <w:proofErr w:type="gramEnd"/>
      <w:r w:rsidRPr="00940DBC">
        <w:rPr>
          <w:rFonts w:ascii="Palatino Linotype" w:hAnsi="Palatino Linotype"/>
          <w:b/>
          <w:kern w:val="2"/>
          <w:sz w:val="44"/>
          <w:szCs w:val="44"/>
          <w:lang w:eastAsia="hi-IN" w:bidi="hi-IN"/>
        </w:rPr>
        <w:t xml:space="preserve"> követelménymodul</w:t>
      </w:r>
    </w:p>
    <w:p w:rsidR="007A7852" w:rsidRPr="00940DBC" w:rsidRDefault="007A7852" w:rsidP="007A7852">
      <w:pPr>
        <w:widowControl w:val="0"/>
        <w:suppressAutoHyphens/>
        <w:jc w:val="center"/>
        <w:rPr>
          <w:rFonts w:ascii="Palatino Linotype" w:hAnsi="Palatino Linotype"/>
          <w:b/>
          <w:kern w:val="2"/>
          <w:sz w:val="44"/>
          <w:szCs w:val="44"/>
          <w:lang w:eastAsia="hi-IN" w:bidi="hi-IN"/>
        </w:rPr>
      </w:pPr>
    </w:p>
    <w:p w:rsidR="007A7852" w:rsidRPr="00940DBC" w:rsidRDefault="007A7852" w:rsidP="007A7852">
      <w:pPr>
        <w:widowControl w:val="0"/>
        <w:suppressAutoHyphens/>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tantárgyai</w:t>
      </w:r>
      <w:proofErr w:type="gramEnd"/>
      <w:r w:rsidRPr="00940DBC">
        <w:rPr>
          <w:rFonts w:ascii="Palatino Linotype" w:hAnsi="Palatino Linotype"/>
          <w:b/>
          <w:kern w:val="2"/>
          <w:sz w:val="44"/>
          <w:szCs w:val="44"/>
          <w:lang w:eastAsia="hi-IN" w:bidi="hi-IN"/>
        </w:rPr>
        <w:t>, témakörei</w:t>
      </w:r>
    </w:p>
    <w:p w:rsidR="007A7852" w:rsidRPr="00940DBC" w:rsidRDefault="007A7852" w:rsidP="007A7852">
      <w:pPr>
        <w:widowControl w:val="0"/>
        <w:suppressAutoHyphens/>
        <w:jc w:val="center"/>
        <w:rPr>
          <w:rFonts w:ascii="Palatino Linotype" w:hAnsi="Palatino Linotype"/>
          <w:b/>
          <w:bCs/>
          <w:kern w:val="2"/>
          <w:sz w:val="44"/>
          <w:szCs w:val="44"/>
          <w:lang w:eastAsia="hi-IN" w:bidi="hi-IN"/>
        </w:rPr>
      </w:pPr>
    </w:p>
    <w:p w:rsidR="007A7852" w:rsidRPr="00940DBC" w:rsidRDefault="007A7852" w:rsidP="007A7852">
      <w:pPr>
        <w:widowControl w:val="0"/>
        <w:suppressAutoHyphens/>
        <w:jc w:val="both"/>
        <w:rPr>
          <w:rFonts w:ascii="Palatino Linotype" w:hAnsi="Palatino Linotype"/>
          <w:b/>
          <w:kern w:val="1"/>
          <w:sz w:val="24"/>
          <w:szCs w:val="24"/>
          <w:lang w:eastAsia="hi-IN" w:bidi="hi-IN"/>
        </w:rPr>
      </w:pPr>
      <w:r w:rsidRPr="00940DBC">
        <w:rPr>
          <w:rFonts w:ascii="Palatino Linotype" w:hAnsi="Palatino Linotype"/>
          <w:b/>
          <w:bCs/>
          <w:kern w:val="2"/>
          <w:sz w:val="24"/>
          <w:szCs w:val="24"/>
          <w:lang w:eastAsia="hi-IN" w:bidi="hi-IN"/>
        </w:rPr>
        <w:br w:type="page"/>
      </w:r>
      <w:r w:rsidRPr="00940DBC">
        <w:rPr>
          <w:rFonts w:ascii="Palatino Linotype" w:hAnsi="Palatino Linotype" w:cs="Mangal"/>
          <w:b/>
          <w:kern w:val="1"/>
          <w:sz w:val="24"/>
          <w:szCs w:val="24"/>
          <w:lang w:eastAsia="hi-IN" w:bidi="hi-IN"/>
        </w:rPr>
        <w:lastRenderedPageBreak/>
        <w:t xml:space="preserve">A 11498-12 </w:t>
      </w:r>
      <w:r w:rsidRPr="00940DBC">
        <w:rPr>
          <w:rFonts w:ascii="Palatino Linotype" w:hAnsi="Palatino Linotype"/>
          <w:b/>
          <w:sz w:val="24"/>
          <w:szCs w:val="24"/>
          <w:lang w:eastAsia="hu-HU"/>
        </w:rPr>
        <w:t xml:space="preserve">azonosító számú, </w:t>
      </w:r>
      <w:r>
        <w:rPr>
          <w:rFonts w:ascii="Palatino Linotype" w:hAnsi="Palatino Linotype"/>
          <w:b/>
          <w:sz w:val="24"/>
          <w:szCs w:val="24"/>
          <w:lang w:eastAsia="hu-HU"/>
        </w:rPr>
        <w:t>Foglalkoztatás I.</w:t>
      </w:r>
      <w:r w:rsidRPr="00940DBC">
        <w:rPr>
          <w:rFonts w:ascii="Palatino Linotype" w:hAnsi="Palatino Linotype"/>
          <w:b/>
          <w:sz w:val="24"/>
          <w:szCs w:val="24"/>
          <w:lang w:eastAsia="hu-HU"/>
        </w:rPr>
        <w:t xml:space="preserve"> (</w:t>
      </w:r>
      <w:r w:rsidRPr="00295C2A">
        <w:rPr>
          <w:rFonts w:ascii="Palatino Linotype" w:hAnsi="Palatino Linotype"/>
          <w:b/>
          <w:sz w:val="24"/>
          <w:szCs w:val="24"/>
          <w:lang w:eastAsia="hu-HU"/>
        </w:rPr>
        <w:t>érettségire épülő képzések esetén)</w:t>
      </w:r>
      <w:r w:rsidRPr="00940DBC">
        <w:rPr>
          <w:rFonts w:ascii="Palatino Linotype" w:hAnsi="Palatino Linotype"/>
          <w:b/>
          <w:sz w:val="24"/>
          <w:szCs w:val="24"/>
          <w:lang w:eastAsia="hu-HU"/>
        </w:rPr>
        <w:t>) megnevezésű szakmai követelmény</w:t>
      </w:r>
      <w:r w:rsidRPr="00940DBC">
        <w:rPr>
          <w:rFonts w:ascii="Palatino Linotype" w:hAnsi="Palatino Linotype"/>
          <w:b/>
          <w:kern w:val="1"/>
          <w:sz w:val="24"/>
          <w:szCs w:val="24"/>
          <w:lang w:eastAsia="hi-IN" w:bidi="hi-IN"/>
        </w:rPr>
        <w:t xml:space="preserve">modulhoz tartozó tantárgyak és a témakörök oktatása </w:t>
      </w:r>
      <w:r w:rsidR="00295B25">
        <w:rPr>
          <w:rFonts w:ascii="Palatino Linotype" w:hAnsi="Palatino Linotype"/>
          <w:b/>
          <w:kern w:val="1"/>
          <w:sz w:val="24"/>
          <w:szCs w:val="24"/>
          <w:lang w:eastAsia="hi-IN" w:bidi="hi-IN"/>
        </w:rPr>
        <w:t>során fejlesztendő kompetenciák</w:t>
      </w:r>
    </w:p>
    <w:tbl>
      <w:tblPr>
        <w:tblW w:w="8512" w:type="dxa"/>
        <w:jc w:val="center"/>
        <w:tblInd w:w="55" w:type="dxa"/>
        <w:tblCellMar>
          <w:left w:w="70" w:type="dxa"/>
          <w:right w:w="70" w:type="dxa"/>
        </w:tblCellMar>
        <w:tblLook w:val="0000" w:firstRow="0" w:lastRow="0" w:firstColumn="0" w:lastColumn="0" w:noHBand="0" w:noVBand="0"/>
      </w:tblPr>
      <w:tblGrid>
        <w:gridCol w:w="4241"/>
        <w:gridCol w:w="1819"/>
        <w:gridCol w:w="662"/>
        <w:gridCol w:w="570"/>
        <w:gridCol w:w="710"/>
        <w:gridCol w:w="510"/>
      </w:tblGrid>
      <w:tr w:rsidR="007A7852" w:rsidRPr="00940DBC" w:rsidTr="00EB7F3A">
        <w:trPr>
          <w:trHeight w:val="315"/>
          <w:jc w:val="center"/>
        </w:trPr>
        <w:tc>
          <w:tcPr>
            <w:tcW w:w="42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11498-12 </w:t>
            </w:r>
            <w:r>
              <w:rPr>
                <w:rFonts w:ascii="Palatino Linotype" w:hAnsi="Palatino Linotype" w:cs="Arial"/>
                <w:sz w:val="20"/>
                <w:szCs w:val="20"/>
                <w:lang w:eastAsia="hu-HU"/>
              </w:rPr>
              <w:t>Foglalkoztatás I.</w:t>
            </w:r>
            <w:r w:rsidRPr="00940DBC">
              <w:rPr>
                <w:rFonts w:ascii="Palatino Linotype" w:hAnsi="Palatino Linotype" w:cs="Arial"/>
                <w:sz w:val="20"/>
                <w:szCs w:val="20"/>
                <w:lang w:eastAsia="hu-HU"/>
              </w:rPr>
              <w:t xml:space="preserve"> (</w:t>
            </w:r>
            <w:r w:rsidRPr="00295C2A">
              <w:rPr>
                <w:rFonts w:ascii="Palatino Linotype" w:hAnsi="Palatino Linotype"/>
                <w:sz w:val="24"/>
                <w:szCs w:val="24"/>
                <w:lang w:eastAsia="hu-HU"/>
              </w:rPr>
              <w:t>érettségire épülő képzések esetén)</w:t>
            </w:r>
            <w:r w:rsidRPr="00940DBC">
              <w:rPr>
                <w:rFonts w:ascii="Palatino Linotype" w:hAnsi="Palatino Linotype" w:cs="Arial"/>
                <w:b/>
                <w:sz w:val="20"/>
                <w:szCs w:val="20"/>
                <w:lang w:eastAsia="hu-HU"/>
              </w:rPr>
              <w:t>)</w:t>
            </w:r>
          </w:p>
        </w:tc>
        <w:tc>
          <w:tcPr>
            <w:tcW w:w="1819" w:type="dxa"/>
            <w:tcBorders>
              <w:top w:val="single" w:sz="4" w:space="0" w:color="auto"/>
              <w:left w:val="nil"/>
              <w:bottom w:val="single" w:sz="4" w:space="0" w:color="auto"/>
              <w:right w:val="single" w:sz="4" w:space="0" w:color="auto"/>
            </w:tcBorders>
            <w:shd w:val="clear" w:color="auto" w:fill="auto"/>
            <w:vAlign w:val="center"/>
          </w:tcPr>
          <w:p w:rsidR="007A7852"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Szakmai </w:t>
            </w:r>
            <w:r>
              <w:rPr>
                <w:rFonts w:ascii="Palatino Linotype" w:hAnsi="Palatino Linotype" w:cs="Arial"/>
                <w:sz w:val="20"/>
                <w:szCs w:val="20"/>
                <w:lang w:eastAsia="hu-HU"/>
              </w:rPr>
              <w:t xml:space="preserve">idegen </w:t>
            </w:r>
            <w:r w:rsidRPr="00940DBC">
              <w:rPr>
                <w:rFonts w:ascii="Palatino Linotype" w:hAnsi="Palatino Linotype" w:cs="Arial"/>
                <w:sz w:val="20"/>
                <w:szCs w:val="20"/>
                <w:lang w:eastAsia="hu-HU"/>
              </w:rPr>
              <w:t>nyelv</w:t>
            </w:r>
          </w:p>
          <w:p w:rsidR="007A7852" w:rsidRPr="00940DB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1/13. évfolyam</w:t>
            </w:r>
          </w:p>
        </w:tc>
        <w:tc>
          <w:tcPr>
            <w:tcW w:w="2452" w:type="dxa"/>
            <w:gridSpan w:val="4"/>
            <w:tcBorders>
              <w:top w:val="single" w:sz="4" w:space="0" w:color="auto"/>
              <w:left w:val="nil"/>
              <w:bottom w:val="single" w:sz="4" w:space="0" w:color="auto"/>
              <w:right w:val="single" w:sz="4" w:space="0" w:color="auto"/>
            </w:tcBorders>
            <w:shd w:val="clear" w:color="auto" w:fill="auto"/>
            <w:vAlign w:val="center"/>
          </w:tcPr>
          <w:p w:rsidR="007A7852" w:rsidRPr="00CE3ADA" w:rsidRDefault="007A7852" w:rsidP="00EB7F3A">
            <w:pPr>
              <w:jc w:val="center"/>
              <w:rPr>
                <w:rFonts w:ascii="Palatino Linotype" w:hAnsi="Palatino Linotype" w:cs="Arial"/>
                <w:sz w:val="20"/>
                <w:szCs w:val="20"/>
                <w:lang w:eastAsia="hu-HU"/>
              </w:rPr>
            </w:pPr>
            <w:r w:rsidRPr="00CE3ADA">
              <w:rPr>
                <w:rFonts w:ascii="Palatino Linotype" w:hAnsi="Palatino Linotype"/>
                <w:sz w:val="20"/>
                <w:szCs w:val="20"/>
                <w:lang w:eastAsia="hu-HU"/>
              </w:rPr>
              <w:t>Elhelyezkedést-munkavállalást segítő idegen nyelv</w:t>
            </w:r>
          </w:p>
          <w:p w:rsidR="007A7852" w:rsidRPr="00940DB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2/14. évfolyam</w:t>
            </w:r>
          </w:p>
        </w:tc>
      </w:tr>
      <w:tr w:rsidR="007A7852" w:rsidRPr="00940DBC" w:rsidTr="00EB7F3A">
        <w:trPr>
          <w:trHeight w:val="1815"/>
          <w:jc w:val="center"/>
        </w:trPr>
        <w:tc>
          <w:tcPr>
            <w:tcW w:w="4241" w:type="dxa"/>
            <w:vMerge/>
            <w:tcBorders>
              <w:top w:val="single" w:sz="4" w:space="0" w:color="auto"/>
              <w:left w:val="single" w:sz="4" w:space="0" w:color="auto"/>
              <w:bottom w:val="single" w:sz="4" w:space="0" w:color="000000"/>
              <w:right w:val="single" w:sz="4" w:space="0" w:color="auto"/>
            </w:tcBorders>
            <w:vAlign w:val="center"/>
          </w:tcPr>
          <w:p w:rsidR="007A7852" w:rsidRPr="00940DBC" w:rsidRDefault="007A7852" w:rsidP="00EB7F3A">
            <w:pPr>
              <w:rPr>
                <w:rFonts w:ascii="Palatino Linotype" w:hAnsi="Palatino Linotype" w:cs="Arial"/>
                <w:sz w:val="20"/>
                <w:szCs w:val="20"/>
                <w:lang w:eastAsia="hu-HU"/>
              </w:rPr>
            </w:pPr>
          </w:p>
        </w:tc>
        <w:tc>
          <w:tcPr>
            <w:tcW w:w="1819" w:type="dxa"/>
            <w:tcBorders>
              <w:top w:val="nil"/>
              <w:left w:val="nil"/>
              <w:bottom w:val="single" w:sz="4" w:space="0" w:color="auto"/>
              <w:right w:val="single" w:sz="4" w:space="0" w:color="auto"/>
            </w:tcBorders>
            <w:shd w:val="clear" w:color="auto" w:fill="auto"/>
            <w:textDirection w:val="btLr"/>
            <w:vAlign w:val="center"/>
          </w:tcPr>
          <w:p w:rsidR="007A7852" w:rsidRPr="00940DBC" w:rsidRDefault="007A7852" w:rsidP="00EB7F3A">
            <w:pPr>
              <w:ind w:left="57"/>
              <w:rPr>
                <w:rFonts w:ascii="Palatino Linotype" w:hAnsi="Palatino Linotype" w:cs="Arial"/>
                <w:sz w:val="20"/>
                <w:szCs w:val="20"/>
                <w:lang w:eastAsia="hu-HU"/>
              </w:rPr>
            </w:pPr>
          </w:p>
        </w:tc>
        <w:tc>
          <w:tcPr>
            <w:tcW w:w="662" w:type="dxa"/>
            <w:tcBorders>
              <w:top w:val="nil"/>
              <w:left w:val="nil"/>
              <w:bottom w:val="single" w:sz="4" w:space="0" w:color="auto"/>
              <w:right w:val="single" w:sz="4" w:space="0" w:color="auto"/>
            </w:tcBorders>
            <w:shd w:val="clear" w:color="auto" w:fill="auto"/>
            <w:textDirection w:val="btLr"/>
            <w:vAlign w:val="center"/>
          </w:tcPr>
          <w:p w:rsidR="007A7852" w:rsidRPr="00C230C6" w:rsidRDefault="007A7852" w:rsidP="00EB7F3A">
            <w:pPr>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70" w:type="dxa"/>
            <w:tcBorders>
              <w:top w:val="nil"/>
              <w:left w:val="nil"/>
              <w:bottom w:val="single" w:sz="4" w:space="0" w:color="auto"/>
              <w:right w:val="single" w:sz="4" w:space="0" w:color="auto"/>
            </w:tcBorders>
            <w:shd w:val="clear" w:color="auto" w:fill="auto"/>
            <w:textDirection w:val="btLr"/>
            <w:vAlign w:val="center"/>
          </w:tcPr>
          <w:p w:rsidR="007A7852" w:rsidRPr="00C230C6" w:rsidRDefault="007A7852" w:rsidP="00EB7F3A">
            <w:pPr>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71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10" w:type="dxa"/>
            <w:tcBorders>
              <w:top w:val="nil"/>
              <w:left w:val="nil"/>
              <w:bottom w:val="single" w:sz="4" w:space="0" w:color="auto"/>
              <w:right w:val="single" w:sz="4" w:space="0" w:color="auto"/>
            </w:tcBorders>
            <w:shd w:val="clear" w:color="auto" w:fill="auto"/>
            <w:textDirection w:val="btLr"/>
            <w:vAlign w:val="center"/>
          </w:tcPr>
          <w:p w:rsidR="007A7852" w:rsidRPr="006B7DDC" w:rsidRDefault="007A7852" w:rsidP="00EB7F3A">
            <w:pPr>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7A7852" w:rsidRPr="00940DBC" w:rsidTr="00EB7F3A">
        <w:trPr>
          <w:trHeight w:val="300"/>
          <w:jc w:val="center"/>
        </w:trPr>
        <w:tc>
          <w:tcPr>
            <w:tcW w:w="8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FELADATOK</w:t>
            </w: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idegen nyelven kommunikál munkahelyzetekben</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Szakmára jellemző munkafolyamatok sza</w:t>
            </w:r>
            <w:r>
              <w:rPr>
                <w:rFonts w:ascii="Palatino Linotype" w:hAnsi="Palatino Linotype"/>
                <w:sz w:val="20"/>
                <w:szCs w:val="20"/>
              </w:rPr>
              <w:t xml:space="preserve">kkifejezéseit szóban és </w:t>
            </w:r>
            <w:proofErr w:type="gramStart"/>
            <w:r>
              <w:rPr>
                <w:rFonts w:ascii="Palatino Linotype" w:hAnsi="Palatino Linotype"/>
                <w:sz w:val="20"/>
                <w:szCs w:val="20"/>
              </w:rPr>
              <w:t xml:space="preserve">írásban </w:t>
            </w:r>
            <w:r w:rsidRPr="00940DBC">
              <w:rPr>
                <w:rFonts w:ascii="Palatino Linotype" w:hAnsi="Palatino Linotype"/>
                <w:sz w:val="20"/>
                <w:szCs w:val="20"/>
              </w:rPr>
              <w:t>munkahelyzetekben</w:t>
            </w:r>
            <w:proofErr w:type="gramEnd"/>
            <w:r w:rsidRPr="00940DBC">
              <w:rPr>
                <w:rFonts w:ascii="Palatino Linotype" w:hAnsi="Palatino Linotype"/>
                <w:sz w:val="20"/>
                <w:szCs w:val="20"/>
              </w:rPr>
              <w:t xml:space="preserve"> alkalmazza</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Szakmai szöveget fordít magyarról idegen nyelvre</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Szakmai szöveget fordít idegen nyelvről magyarra</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szakmai idegen nyelven telefonál</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Munkafolyamatokat alapfokú szakmai idegen nyelven értelmez</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Szakképesítéséhez szükséges alapszintű szakmai idegen nyelvű feliratokat értelmez</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8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ISMERETEK</w:t>
            </w: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idegen nyelvű kommunikáció, olvasás, írás, fordítás</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 xml:space="preserve">Alapszintű idegen nyelven </w:t>
            </w:r>
            <w:proofErr w:type="spellStart"/>
            <w:r w:rsidRPr="00940DBC">
              <w:rPr>
                <w:rFonts w:ascii="Palatino Linotype" w:hAnsi="Palatino Linotype"/>
                <w:sz w:val="20"/>
                <w:szCs w:val="20"/>
              </w:rPr>
              <w:t>szakmaspecifikus</w:t>
            </w:r>
            <w:proofErr w:type="spellEnd"/>
            <w:r w:rsidRPr="00940DBC">
              <w:rPr>
                <w:rFonts w:ascii="Palatino Linotype" w:hAnsi="Palatino Linotype"/>
                <w:sz w:val="20"/>
                <w:szCs w:val="20"/>
              </w:rPr>
              <w:t xml:space="preserve"> kifejezések </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szakmai idegen nyelv nyelvtana</w:t>
            </w:r>
          </w:p>
        </w:tc>
        <w:tc>
          <w:tcPr>
            <w:tcW w:w="1819" w:type="dxa"/>
            <w:tcBorders>
              <w:top w:val="nil"/>
              <w:left w:val="nil"/>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készségek</w:t>
            </w:r>
          </w:p>
        </w:tc>
        <w:tc>
          <w:tcPr>
            <w:tcW w:w="24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szakmai idegen nyelvű beszédkészség</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 xml:space="preserve">Alapszintű szakmai idegen nyelvű hallott szakmai szöveg megértése </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Alapszintű szakmai idegen nyelvű olvasott szakmai szöveg megértése</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295B25"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 xml:space="preserve">Alapszintű szakmai idegen nyelvű géphasználati feliratok értelmezése, megértése </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Elemi számolási készség alapszintű szakmai idegen nyelven</w:t>
            </w:r>
          </w:p>
        </w:tc>
        <w:tc>
          <w:tcPr>
            <w:tcW w:w="1819"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bl>
    <w:p w:rsidR="00295B25" w:rsidRDefault="00295B25">
      <w:r>
        <w:br w:type="page"/>
      </w:r>
    </w:p>
    <w:tbl>
      <w:tblPr>
        <w:tblW w:w="8512" w:type="dxa"/>
        <w:jc w:val="center"/>
        <w:tblInd w:w="55" w:type="dxa"/>
        <w:tblCellMar>
          <w:left w:w="70" w:type="dxa"/>
          <w:right w:w="70" w:type="dxa"/>
        </w:tblCellMar>
        <w:tblLook w:val="0000" w:firstRow="0" w:lastRow="0" w:firstColumn="0" w:lastColumn="0" w:noHBand="0" w:noVBand="0"/>
      </w:tblPr>
      <w:tblGrid>
        <w:gridCol w:w="4241"/>
        <w:gridCol w:w="990"/>
        <w:gridCol w:w="829"/>
        <w:gridCol w:w="32"/>
        <w:gridCol w:w="630"/>
        <w:gridCol w:w="555"/>
        <w:gridCol w:w="15"/>
        <w:gridCol w:w="45"/>
        <w:gridCol w:w="665"/>
        <w:gridCol w:w="14"/>
        <w:gridCol w:w="496"/>
      </w:tblGrid>
      <w:tr w:rsidR="007A7852" w:rsidRPr="00940DBC" w:rsidTr="00EB7F3A">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lastRenderedPageBreak/>
              <w:t>SZEMÉLYES KOMPETENCIÁK</w:t>
            </w: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Szorgalom, igyekezet</w:t>
            </w:r>
          </w:p>
        </w:tc>
        <w:tc>
          <w:tcPr>
            <w:tcW w:w="1819"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Fejlődőképesség, önfejlesztés</w:t>
            </w:r>
          </w:p>
        </w:tc>
        <w:tc>
          <w:tcPr>
            <w:tcW w:w="1819"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801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TÁRSAS KOMPETENCIÁK</w:t>
            </w:r>
          </w:p>
        </w:tc>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single" w:sz="4" w:space="0" w:color="auto"/>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Határozottság</w:t>
            </w:r>
          </w:p>
        </w:tc>
        <w:tc>
          <w:tcPr>
            <w:tcW w:w="1819" w:type="dxa"/>
            <w:gridSpan w:val="2"/>
            <w:tcBorders>
              <w:top w:val="single" w:sz="4" w:space="0" w:color="auto"/>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single" w:sz="4" w:space="0" w:color="auto"/>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single" w:sz="4" w:space="0" w:color="auto"/>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single" w:sz="4" w:space="0" w:color="auto"/>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Kapcsolatteremtő készség</w:t>
            </w:r>
          </w:p>
        </w:tc>
        <w:tc>
          <w:tcPr>
            <w:tcW w:w="1819"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MÓDSZERKOMPETENCIÁK</w:t>
            </w: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Logikus gondolkodás</w:t>
            </w:r>
          </w:p>
        </w:tc>
        <w:tc>
          <w:tcPr>
            <w:tcW w:w="1819"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940DBC" w:rsidTr="00EB7F3A">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7A7852" w:rsidRPr="00940DBC" w:rsidRDefault="007A7852" w:rsidP="00EB7F3A">
            <w:pPr>
              <w:widowControl w:val="0"/>
              <w:autoSpaceDE w:val="0"/>
              <w:autoSpaceDN w:val="0"/>
              <w:adjustRightInd w:val="0"/>
              <w:rPr>
                <w:rFonts w:ascii="Palatino Linotype" w:hAnsi="Palatino Linotype"/>
                <w:sz w:val="20"/>
                <w:szCs w:val="20"/>
              </w:rPr>
            </w:pPr>
            <w:r w:rsidRPr="00940DBC">
              <w:rPr>
                <w:rFonts w:ascii="Palatino Linotype" w:hAnsi="Palatino Linotype"/>
                <w:sz w:val="20"/>
                <w:szCs w:val="20"/>
              </w:rPr>
              <w:t>Gyakorlatias feladatértelmezés</w:t>
            </w:r>
          </w:p>
        </w:tc>
        <w:tc>
          <w:tcPr>
            <w:tcW w:w="1819"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7A7852" w:rsidRPr="00940DBC" w:rsidRDefault="007A7852" w:rsidP="00EB7F3A">
            <w:pPr>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7A7852" w:rsidRPr="00940DB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298"/>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B</w:t>
            </w:r>
            <w:r w:rsidRPr="006B7DDC">
              <w:rPr>
                <w:rFonts w:ascii="Palatino Linotype" w:hAnsi="Palatino Linotype" w:cs="Arial"/>
                <w:sz w:val="20"/>
                <w:szCs w:val="20"/>
                <w:lang w:eastAsia="hu-HU"/>
              </w:rPr>
              <w:t>emutatkozik (személyes és szakmai vonatkozással)</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274"/>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lapadatokat tartalmazó formanyomtatványt kitölt</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önéletrajzot és motivációs levelet ír</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Á</w:t>
            </w:r>
            <w:r w:rsidRPr="006B7DDC">
              <w:rPr>
                <w:rFonts w:ascii="Palatino Linotype" w:hAnsi="Palatino Linotype" w:cs="Arial"/>
                <w:sz w:val="20"/>
                <w:szCs w:val="20"/>
                <w:lang w:eastAsia="hu-HU"/>
              </w:rPr>
              <w:t xml:space="preserve">llásinterjún részt vesz </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unkakörülményekről, karrier lehetőségekről tájékozódik</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I</w:t>
            </w:r>
            <w:r w:rsidRPr="006B7DDC">
              <w:rPr>
                <w:rFonts w:ascii="Palatino Linotype" w:hAnsi="Palatino Linotype" w:cs="Arial"/>
                <w:sz w:val="20"/>
                <w:szCs w:val="20"/>
                <w:lang w:eastAsia="hu-HU"/>
              </w:rPr>
              <w:t>degen nyelvű szakmai irányítás, együttműködés melletti munkát végez</w:t>
            </w:r>
          </w:p>
        </w:tc>
        <w:tc>
          <w:tcPr>
            <w:tcW w:w="1851" w:type="dxa"/>
            <w:gridSpan w:val="3"/>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unkával, szabadidővel kapcsolatos kifejezések megértése, használata</w:t>
            </w:r>
          </w:p>
        </w:tc>
        <w:tc>
          <w:tcPr>
            <w:tcW w:w="1851" w:type="dxa"/>
            <w:gridSpan w:val="3"/>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 és motivációs levél tartalma, felépítése</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ind w:left="182" w:firstLineChars="9" w:firstLine="18"/>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6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E</w:t>
            </w:r>
            <w:r w:rsidRPr="006B7DDC">
              <w:rPr>
                <w:rFonts w:ascii="Palatino Linotype" w:hAnsi="Palatino Linotype" w:cs="Arial"/>
                <w:sz w:val="20"/>
                <w:szCs w:val="20"/>
                <w:lang w:eastAsia="hu-HU"/>
              </w:rPr>
              <w:t>gy szakmai állásinterjú lehetséges kérdései, illetve válaszai</w:t>
            </w:r>
          </w:p>
        </w:tc>
        <w:tc>
          <w:tcPr>
            <w:tcW w:w="1851" w:type="dxa"/>
            <w:gridSpan w:val="3"/>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39" w:type="dxa"/>
            <w:gridSpan w:val="4"/>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K</w:t>
            </w:r>
            <w:r w:rsidRPr="006B7DDC">
              <w:rPr>
                <w:rFonts w:ascii="Palatino Linotype" w:hAnsi="Palatino Linotype" w:cs="Arial"/>
                <w:sz w:val="20"/>
                <w:szCs w:val="20"/>
                <w:lang w:eastAsia="hu-HU"/>
              </w:rPr>
              <w:t>özvetlen szakmájára vonatkozó gyakran használt egyszerű szavak, szókapcsolatok</w:t>
            </w:r>
          </w:p>
        </w:tc>
        <w:tc>
          <w:tcPr>
            <w:tcW w:w="1851" w:type="dxa"/>
            <w:gridSpan w:val="3"/>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 xml:space="preserve"> munkakör alapkifejezései</w:t>
            </w:r>
          </w:p>
        </w:tc>
        <w:tc>
          <w:tcPr>
            <w:tcW w:w="1851" w:type="dxa"/>
            <w:gridSpan w:val="3"/>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A7852" w:rsidRPr="006B7DDC" w:rsidTr="00EB7F3A">
        <w:tblPrEx>
          <w:tblLook w:val="04A0" w:firstRow="1" w:lastRow="0" w:firstColumn="1" w:lastColumn="0" w:noHBand="0" w:noVBand="1"/>
        </w:tblPrEx>
        <w:trPr>
          <w:trHeight w:val="276"/>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93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1851"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7A7852" w:rsidRPr="006B7DDC" w:rsidRDefault="007A7852" w:rsidP="00EB7F3A">
            <w:pP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1851"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1851"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15"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1851"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1851"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1851" w:type="dxa"/>
            <w:gridSpan w:val="3"/>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c>
          <w:tcPr>
            <w:tcW w:w="679"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r>
      <w:tr w:rsidR="007A7852" w:rsidRPr="006B7DDC" w:rsidTr="00EB7F3A">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7A7852" w:rsidRPr="006B7DDC" w:rsidRDefault="007A7852" w:rsidP="00EB7F3A">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Deduktív gondolkodás</w:t>
            </w:r>
          </w:p>
        </w:tc>
        <w:tc>
          <w:tcPr>
            <w:tcW w:w="99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c>
          <w:tcPr>
            <w:tcW w:w="861" w:type="dxa"/>
            <w:gridSpan w:val="2"/>
            <w:tcBorders>
              <w:top w:val="nil"/>
              <w:left w:val="nil"/>
              <w:bottom w:val="single" w:sz="4" w:space="0" w:color="auto"/>
              <w:right w:val="single" w:sz="4" w:space="0" w:color="auto"/>
            </w:tcBorders>
            <w:shd w:val="clear" w:color="auto" w:fill="auto"/>
            <w:vAlign w:val="bottom"/>
          </w:tcPr>
          <w:p w:rsidR="007A7852" w:rsidRPr="006B7DDC" w:rsidRDefault="007A7852" w:rsidP="00EB7F3A">
            <w:pPr>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c>
          <w:tcPr>
            <w:tcW w:w="1294" w:type="dxa"/>
            <w:gridSpan w:val="5"/>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7A7852" w:rsidRPr="006B7DDC" w:rsidRDefault="007A7852" w:rsidP="00EB7F3A">
            <w:pPr>
              <w:jc w:val="center"/>
              <w:rPr>
                <w:rFonts w:ascii="Palatino Linotype" w:hAnsi="Palatino Linotype" w:cs="Arial"/>
                <w:sz w:val="20"/>
                <w:szCs w:val="20"/>
                <w:lang w:eastAsia="hu-HU"/>
              </w:rPr>
            </w:pPr>
          </w:p>
        </w:tc>
      </w:tr>
    </w:tbl>
    <w:p w:rsidR="007A7852" w:rsidRPr="00940DBC" w:rsidRDefault="007A7852" w:rsidP="007A7852">
      <w:pPr>
        <w:widowControl w:val="0"/>
        <w:suppressAutoHyphens/>
        <w:jc w:val="center"/>
        <w:rPr>
          <w:rFonts w:ascii="Palatino Linotype" w:hAnsi="Palatino Linotype" w:cs="Mangal"/>
          <w:kern w:val="1"/>
          <w:sz w:val="20"/>
          <w:szCs w:val="20"/>
          <w:lang w:eastAsia="hi-IN" w:bidi="hi-IN"/>
        </w:rPr>
      </w:pPr>
    </w:p>
    <w:p w:rsidR="00565AED" w:rsidRDefault="00565AED">
      <w:pPr>
        <w:rPr>
          <w:rFonts w:ascii="Palatino Linotype" w:hAnsi="Palatino Linotype"/>
          <w:b/>
          <w:bCs/>
          <w:sz w:val="24"/>
          <w:szCs w:val="24"/>
        </w:rPr>
      </w:pPr>
      <w:r>
        <w:rPr>
          <w:rFonts w:ascii="Palatino Linotype" w:hAnsi="Palatino Linotype"/>
          <w:b/>
          <w:bCs/>
          <w:sz w:val="24"/>
          <w:szCs w:val="24"/>
        </w:rPr>
        <w:br w:type="page"/>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7A7852">
      <w:pPr>
        <w:widowControl w:val="0"/>
        <w:numPr>
          <w:ilvl w:val="0"/>
          <w:numId w:val="69"/>
        </w:numPr>
        <w:suppressAutoHyphens/>
        <w:rPr>
          <w:rFonts w:ascii="Palatino Linotype" w:hAnsi="Palatino Linotype"/>
          <w:b/>
          <w:bCs/>
          <w:iCs/>
          <w:sz w:val="24"/>
          <w:szCs w:val="24"/>
        </w:rPr>
      </w:pPr>
      <w:r>
        <w:rPr>
          <w:rFonts w:ascii="Palatino Linotype" w:hAnsi="Palatino Linotype"/>
          <w:b/>
          <w:sz w:val="24"/>
          <w:szCs w:val="24"/>
        </w:rPr>
        <w:t>Szakmai</w:t>
      </w:r>
      <w:r w:rsidRPr="00940DBC">
        <w:rPr>
          <w:rFonts w:ascii="Palatino Linotype" w:hAnsi="Palatino Linotype"/>
          <w:b/>
          <w:sz w:val="24"/>
          <w:szCs w:val="24"/>
        </w:rPr>
        <w:t xml:space="preserve"> idegen nyelv </w:t>
      </w:r>
      <w:proofErr w:type="gramStart"/>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940DBC">
        <w:rPr>
          <w:rFonts w:ascii="Palatino Linotype" w:hAnsi="Palatino Linotype"/>
          <w:b/>
          <w:sz w:val="24"/>
          <w:szCs w:val="24"/>
        </w:rPr>
        <w:t>72</w:t>
      </w:r>
      <w:proofErr w:type="gramEnd"/>
      <w:r w:rsidRPr="00940DBC">
        <w:rPr>
          <w:rFonts w:ascii="Palatino Linotype" w:hAnsi="Palatino Linotype"/>
          <w:b/>
          <w:sz w:val="24"/>
          <w:szCs w:val="24"/>
        </w:rPr>
        <w:t xml:space="preserve">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940DBC" w:rsidRDefault="007A7852" w:rsidP="007A7852">
      <w:pPr>
        <w:rPr>
          <w:rFonts w:ascii="Palatino Linotype" w:hAnsi="Palatino Linotype"/>
          <w:b/>
          <w:sz w:val="24"/>
          <w:szCs w:val="24"/>
        </w:rPr>
      </w:pPr>
    </w:p>
    <w:p w:rsidR="007A7852" w:rsidRPr="00940DBC" w:rsidRDefault="007A7852" w:rsidP="007A7852">
      <w:pPr>
        <w:widowControl w:val="0"/>
        <w:numPr>
          <w:ilvl w:val="1"/>
          <w:numId w:val="69"/>
        </w:numPr>
        <w:suppressAutoHyphens/>
        <w:rPr>
          <w:rFonts w:ascii="Palatino Linotype" w:hAnsi="Palatino Linotype"/>
          <w:b/>
          <w:sz w:val="24"/>
          <w:szCs w:val="24"/>
        </w:rPr>
      </w:pPr>
      <w:r w:rsidRPr="00940DBC">
        <w:rPr>
          <w:rFonts w:ascii="Palatino Linotype" w:hAnsi="Palatino Linotype"/>
          <w:b/>
          <w:sz w:val="24"/>
          <w:szCs w:val="24"/>
        </w:rPr>
        <w:t>A tantárgy tanításának célja</w:t>
      </w:r>
    </w:p>
    <w:p w:rsidR="007A7852" w:rsidRPr="00940DBC" w:rsidRDefault="007A7852" w:rsidP="007A7852">
      <w:pPr>
        <w:rPr>
          <w:rFonts w:ascii="Palatino Linotype" w:hAnsi="Palatino Linotype"/>
          <w:b/>
          <w:sz w:val="24"/>
          <w:szCs w:val="24"/>
        </w:rPr>
      </w:pPr>
    </w:p>
    <w:p w:rsidR="007A7852" w:rsidRPr="00940DBC" w:rsidRDefault="007A7852" w:rsidP="007A7852">
      <w:pPr>
        <w:jc w:val="both"/>
        <w:rPr>
          <w:rFonts w:ascii="Palatino Linotype" w:hAnsi="Palatino Linotype"/>
          <w:sz w:val="24"/>
          <w:szCs w:val="24"/>
        </w:rPr>
      </w:pPr>
      <w:r w:rsidRPr="00940DBC">
        <w:rPr>
          <w:rFonts w:ascii="Palatino Linotype" w:hAnsi="Palatino Linotype"/>
          <w:sz w:val="24"/>
          <w:szCs w:val="24"/>
        </w:rPr>
        <w:t xml:space="preserve">Az ügyintézői munkaterületen a szakmai ismeretek mellett kiemelkedő fontosságú a szakmai nyelv alapvető ismerete. Az ügyfelekkel, partnerekkel kapcsolatos napi idegen nyelvi kommunikáció mellett </w:t>
      </w:r>
      <w:r>
        <w:rPr>
          <w:rFonts w:ascii="Palatino Linotype" w:hAnsi="Palatino Linotype"/>
          <w:sz w:val="24"/>
          <w:szCs w:val="24"/>
        </w:rPr>
        <w:t xml:space="preserve">- </w:t>
      </w:r>
      <w:r w:rsidRPr="00940DBC">
        <w:rPr>
          <w:rFonts w:ascii="Palatino Linotype" w:hAnsi="Palatino Linotype"/>
          <w:sz w:val="24"/>
          <w:szCs w:val="24"/>
        </w:rPr>
        <w:t xml:space="preserve">a multinacionális vállalatoknál </w:t>
      </w:r>
      <w:r>
        <w:rPr>
          <w:rFonts w:ascii="Palatino Linotype" w:hAnsi="Palatino Linotype"/>
          <w:sz w:val="24"/>
          <w:szCs w:val="24"/>
        </w:rPr>
        <w:t xml:space="preserve">– a </w:t>
      </w:r>
      <w:r w:rsidRPr="00940DBC">
        <w:rPr>
          <w:rFonts w:ascii="Palatino Linotype" w:hAnsi="Palatino Linotype"/>
          <w:sz w:val="24"/>
          <w:szCs w:val="24"/>
        </w:rPr>
        <w:t>napi munkamenet is megkívánja a szakmai nyelv ismeretét.</w:t>
      </w:r>
    </w:p>
    <w:p w:rsidR="007A7852" w:rsidRPr="00940DBC" w:rsidRDefault="007A7852" w:rsidP="007A7852">
      <w:pPr>
        <w:jc w:val="both"/>
        <w:rPr>
          <w:rFonts w:ascii="Palatino Linotype" w:hAnsi="Palatino Linotype"/>
          <w:sz w:val="24"/>
          <w:szCs w:val="24"/>
        </w:rPr>
      </w:pPr>
      <w:r w:rsidRPr="00940DBC">
        <w:rPr>
          <w:rFonts w:ascii="Palatino Linotype" w:hAnsi="Palatino Linotype"/>
          <w:sz w:val="24"/>
          <w:szCs w:val="24"/>
        </w:rPr>
        <w:t>A tárgy a munkavégzéshez szükséges szakmai nyelvismerettel próbálja a tanulókat felvértezni.</w:t>
      </w:r>
    </w:p>
    <w:p w:rsidR="007A7852" w:rsidRPr="00940DBC" w:rsidRDefault="007A7852" w:rsidP="007A7852">
      <w:pPr>
        <w:jc w:val="both"/>
        <w:rPr>
          <w:rFonts w:ascii="Palatino Linotype" w:hAnsi="Palatino Linotype"/>
          <w:b/>
          <w:sz w:val="24"/>
          <w:szCs w:val="24"/>
        </w:rPr>
      </w:pPr>
    </w:p>
    <w:p w:rsidR="007A7852" w:rsidRPr="00940DBC" w:rsidRDefault="007A7852" w:rsidP="007A7852">
      <w:pPr>
        <w:widowControl w:val="0"/>
        <w:numPr>
          <w:ilvl w:val="1"/>
          <w:numId w:val="69"/>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7A7852">
      <w:pPr>
        <w:rPr>
          <w:rFonts w:ascii="Palatino Linotype" w:hAnsi="Palatino Linotype"/>
          <w:b/>
          <w:bCs/>
          <w:iCs/>
          <w:sz w:val="24"/>
          <w:szCs w:val="24"/>
        </w:rPr>
      </w:pPr>
      <w:r w:rsidRPr="00940DBC">
        <w:rPr>
          <w:rFonts w:ascii="Palatino Linotype" w:hAnsi="Palatino Linotype"/>
          <w:b/>
          <w:bCs/>
          <w:iCs/>
          <w:sz w:val="24"/>
          <w:szCs w:val="24"/>
        </w:rPr>
        <w:t>Idegen nyelv:</w:t>
      </w:r>
    </w:p>
    <w:p w:rsidR="007A7852" w:rsidRPr="00940DBC" w:rsidRDefault="007A7852" w:rsidP="007A7852">
      <w:pPr>
        <w:rPr>
          <w:rFonts w:ascii="Palatino Linotype" w:hAnsi="Palatino Linotype"/>
          <w:sz w:val="24"/>
          <w:szCs w:val="24"/>
        </w:rPr>
      </w:pPr>
      <w:r w:rsidRPr="00940DBC">
        <w:rPr>
          <w:rFonts w:ascii="Palatino Linotype" w:hAnsi="Palatino Linotype"/>
          <w:b/>
          <w:bCs/>
          <w:iCs/>
          <w:sz w:val="24"/>
          <w:szCs w:val="24"/>
        </w:rPr>
        <w:t xml:space="preserve">- </w:t>
      </w:r>
      <w:r w:rsidRPr="00940DBC">
        <w:rPr>
          <w:rFonts w:ascii="Palatino Linotype" w:hAnsi="Palatino Linotype"/>
          <w:sz w:val="24"/>
          <w:szCs w:val="24"/>
        </w:rPr>
        <w:t>nyelvtani alapok</w:t>
      </w:r>
    </w:p>
    <w:p w:rsidR="007A7852" w:rsidRPr="00940DBC" w:rsidRDefault="007A7852" w:rsidP="007A7852">
      <w:pPr>
        <w:rPr>
          <w:rFonts w:ascii="Palatino Linotype" w:hAnsi="Palatino Linotype"/>
          <w:sz w:val="24"/>
          <w:szCs w:val="24"/>
        </w:rPr>
      </w:pPr>
      <w:r w:rsidRPr="00940DBC">
        <w:rPr>
          <w:rFonts w:ascii="Palatino Linotype" w:hAnsi="Palatino Linotype"/>
          <w:sz w:val="24"/>
          <w:szCs w:val="24"/>
        </w:rPr>
        <w:t>- munkához, levelezéshez kapcsolódó témakörök</w:t>
      </w:r>
    </w:p>
    <w:p w:rsidR="007A7852" w:rsidRPr="00940DBC" w:rsidRDefault="007A7852" w:rsidP="007A7852">
      <w:pPr>
        <w:rPr>
          <w:rFonts w:ascii="Palatino Linotype" w:hAnsi="Palatino Linotype"/>
          <w:b/>
          <w:bCs/>
          <w:iCs/>
          <w:sz w:val="24"/>
          <w:szCs w:val="24"/>
        </w:rPr>
      </w:pPr>
    </w:p>
    <w:p w:rsidR="007A7852" w:rsidRPr="00940DBC" w:rsidRDefault="007A7852" w:rsidP="007A7852">
      <w:pPr>
        <w:widowControl w:val="0"/>
        <w:numPr>
          <w:ilvl w:val="1"/>
          <w:numId w:val="69"/>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0E120B" w:rsidRDefault="007A7852" w:rsidP="007A7852">
      <w:pPr>
        <w:rPr>
          <w:rFonts w:ascii="Palatino Linotype" w:hAnsi="Palatino Linotype"/>
          <w:b/>
          <w:bCs/>
          <w:iCs/>
          <w:sz w:val="24"/>
          <w:szCs w:val="24"/>
        </w:rPr>
      </w:pPr>
    </w:p>
    <w:p w:rsidR="007A7852" w:rsidRPr="009E7D4B" w:rsidRDefault="007A7852" w:rsidP="007A7852">
      <w:pPr>
        <w:rPr>
          <w:rFonts w:ascii="Palatino Linotype" w:hAnsi="Palatino Linotype"/>
          <w:sz w:val="24"/>
          <w:szCs w:val="24"/>
        </w:rPr>
      </w:pPr>
      <w:r w:rsidRPr="009E7D4B">
        <w:rPr>
          <w:rFonts w:ascii="Palatino Linotype" w:hAnsi="Palatino Linotype"/>
          <w:sz w:val="24"/>
          <w:szCs w:val="24"/>
        </w:rPr>
        <w:t>Az adott szakma igényeinek megfelelően kialakított tartalommal a megado</w:t>
      </w:r>
      <w:r>
        <w:rPr>
          <w:rFonts w:ascii="Palatino Linotype" w:hAnsi="Palatino Linotype"/>
          <w:sz w:val="24"/>
          <w:szCs w:val="24"/>
        </w:rPr>
        <w:t xml:space="preserve">tt óraszám figyelembevételével és összhangban a Foglalkoztatás </w:t>
      </w:r>
      <w:r w:rsidRPr="009E7D4B">
        <w:rPr>
          <w:rFonts w:ascii="Palatino Linotype" w:hAnsi="Palatino Linotype"/>
          <w:sz w:val="24"/>
          <w:szCs w:val="24"/>
        </w:rPr>
        <w:t>I. modul tartalmára</w:t>
      </w:r>
      <w:r>
        <w:rPr>
          <w:rFonts w:ascii="Palatino Linotype" w:hAnsi="Palatino Linotype"/>
          <w:sz w:val="24"/>
          <w:szCs w:val="24"/>
        </w:rPr>
        <w:t>, mintegy azon tartalmakat megalapozó ismeretanyag és szakmai nyelvi kompetenciák kialakítására szolgál</w:t>
      </w:r>
      <w:r w:rsidRPr="009E7D4B">
        <w:rPr>
          <w:rFonts w:ascii="Palatino Linotype" w:hAnsi="Palatino Linotype"/>
          <w:sz w:val="24"/>
          <w:szCs w:val="24"/>
        </w:rPr>
        <w:t xml:space="preserve">. </w:t>
      </w:r>
    </w:p>
    <w:p w:rsidR="007A7852" w:rsidRPr="00940DBC" w:rsidRDefault="007A7852" w:rsidP="007A7852">
      <w:pPr>
        <w:ind w:firstLine="540"/>
        <w:rPr>
          <w:rFonts w:ascii="Palatino Linotype" w:hAnsi="Palatino Linotype"/>
          <w:b/>
          <w:sz w:val="24"/>
          <w:szCs w:val="24"/>
        </w:rPr>
      </w:pPr>
    </w:p>
    <w:p w:rsidR="007A7852" w:rsidRPr="00940DBC" w:rsidRDefault="007A7852" w:rsidP="007A7852">
      <w:pPr>
        <w:widowControl w:val="0"/>
        <w:numPr>
          <w:ilvl w:val="1"/>
          <w:numId w:val="69"/>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FB5C1C" w:rsidRDefault="007A7852" w:rsidP="007A7852">
      <w:pPr>
        <w:ind w:left="792"/>
        <w:jc w:val="both"/>
        <w:rPr>
          <w:rFonts w:ascii="Palatino Linotype" w:hAnsi="Palatino Linotype"/>
          <w:bCs/>
          <w:i/>
          <w:sz w:val="24"/>
          <w:szCs w:val="24"/>
        </w:rPr>
      </w:pPr>
      <w:r w:rsidRPr="00FB5C1C">
        <w:rPr>
          <w:rFonts w:ascii="Palatino Linotype" w:hAnsi="Palatino Linotype"/>
          <w:bCs/>
          <w:i/>
          <w:sz w:val="24"/>
          <w:szCs w:val="24"/>
        </w:rPr>
        <w:t>Tanterem, taniroda, nyelvi labor</w:t>
      </w:r>
    </w:p>
    <w:p w:rsidR="007A7852" w:rsidRPr="00FB5C1C" w:rsidRDefault="007A7852" w:rsidP="007A7852">
      <w:pPr>
        <w:ind w:left="792"/>
        <w:jc w:val="both"/>
        <w:rPr>
          <w:rFonts w:ascii="Palatino Linotype" w:hAnsi="Palatino Linotype"/>
          <w:b/>
          <w:bCs/>
          <w:i/>
          <w:sz w:val="24"/>
          <w:szCs w:val="24"/>
        </w:rPr>
      </w:pPr>
    </w:p>
    <w:p w:rsidR="007A7852" w:rsidRPr="00940DBC" w:rsidRDefault="007A7852" w:rsidP="007A7852">
      <w:pPr>
        <w:widowControl w:val="0"/>
        <w:numPr>
          <w:ilvl w:val="1"/>
          <w:numId w:val="69"/>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7A7852">
      <w:pPr>
        <w:widowControl w:val="0"/>
        <w:numPr>
          <w:ilvl w:val="2"/>
          <w:numId w:val="69"/>
        </w:numPr>
        <w:suppressAutoHyphens/>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szerepjáték</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1.7.</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Default="007A7852" w:rsidP="007A7852">
      <w:pPr>
        <w:widowControl w:val="0"/>
        <w:suppressAutoHyphens/>
        <w:ind w:left="826"/>
        <w:rPr>
          <w:rFonts w:ascii="Palatino Linotype" w:hAnsi="Palatino Linotype"/>
          <w:b/>
          <w:bCs/>
          <w:i/>
          <w:sz w:val="24"/>
          <w:szCs w:val="24"/>
        </w:rPr>
      </w:pPr>
    </w:p>
    <w:p w:rsidR="007A7852" w:rsidRPr="00940DBC" w:rsidRDefault="007A7852" w:rsidP="007A7852">
      <w:pPr>
        <w:widowControl w:val="0"/>
        <w:numPr>
          <w:ilvl w:val="2"/>
          <w:numId w:val="69"/>
        </w:numPr>
        <w:suppressAutoHyphens/>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3.4.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Csoportos helyzetgyakorlat</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55" w:hanging="15"/>
        <w:jc w:val="both"/>
        <w:rPr>
          <w:rFonts w:ascii="Palatino Linotype" w:hAnsi="Palatino Linotype"/>
          <w:iCs/>
          <w:sz w:val="24"/>
          <w:szCs w:val="24"/>
        </w:rPr>
      </w:pPr>
    </w:p>
    <w:p w:rsidR="007A7852" w:rsidRPr="00940DBC" w:rsidRDefault="007A7852" w:rsidP="007A7852">
      <w:pPr>
        <w:widowControl w:val="0"/>
        <w:numPr>
          <w:ilvl w:val="1"/>
          <w:numId w:val="69"/>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Default="007A7852" w:rsidP="007A7852">
      <w:pPr>
        <w:widowControl w:val="0"/>
        <w:suppressAutoHyphens/>
        <w:ind w:left="567"/>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FB5C1C" w:rsidRDefault="00FB5C1C" w:rsidP="007A7852">
      <w:pPr>
        <w:widowControl w:val="0"/>
        <w:suppressAutoHyphens/>
        <w:ind w:left="567"/>
        <w:rPr>
          <w:rFonts w:ascii="Palatino Linotype" w:hAnsi="Palatino Linotype"/>
          <w:b/>
          <w:bCs/>
          <w:sz w:val="24"/>
          <w:szCs w:val="24"/>
        </w:rPr>
      </w:pPr>
    </w:p>
    <w:p w:rsidR="00FB5C1C" w:rsidRPr="00FB5C1C" w:rsidRDefault="00FB5C1C" w:rsidP="007A7852">
      <w:pPr>
        <w:widowControl w:val="0"/>
        <w:suppressAutoHyphens/>
        <w:ind w:left="567"/>
        <w:rPr>
          <w:rFonts w:ascii="Palatino Linotype" w:hAnsi="Palatino Linotype"/>
          <w:b/>
          <w:bCs/>
          <w:i/>
          <w:sz w:val="24"/>
          <w:szCs w:val="24"/>
        </w:rPr>
      </w:pPr>
      <w:r>
        <w:rPr>
          <w:rFonts w:ascii="Palatino Linotype" w:hAnsi="Palatino Linotype"/>
          <w:b/>
          <w:bCs/>
          <w:i/>
          <w:sz w:val="24"/>
          <w:szCs w:val="24"/>
        </w:rPr>
        <w:t>Ajánlás:</w:t>
      </w:r>
    </w:p>
    <w:p w:rsidR="007A7852" w:rsidRPr="00940DBC" w:rsidRDefault="007A7852" w:rsidP="007A7852">
      <w:pPr>
        <w:ind w:left="555" w:hanging="15"/>
        <w:jc w:val="both"/>
        <w:rPr>
          <w:rFonts w:ascii="Palatino Linotype" w:hAnsi="Palatino Linotype"/>
        </w:rPr>
      </w:pPr>
      <w:r w:rsidRPr="00940DBC">
        <w:rPr>
          <w:rFonts w:ascii="Palatino Linotype" w:hAnsi="Palatino Linotype"/>
          <w:sz w:val="24"/>
          <w:szCs w:val="24"/>
        </w:rPr>
        <w:t>A számonkérés a tananyag jellegéből következően szóbeli és írásbeli formában történjék</w:t>
      </w:r>
      <w:r w:rsidRPr="00940DBC">
        <w:rPr>
          <w:rFonts w:ascii="Palatino Linotype" w:hAnsi="Palatino Linotype"/>
        </w:rPr>
        <w:t>.</w:t>
      </w:r>
    </w:p>
    <w:p w:rsidR="007A7852" w:rsidRDefault="007A7852" w:rsidP="007A7852">
      <w:pPr>
        <w:ind w:left="555" w:hanging="15"/>
        <w:jc w:val="both"/>
        <w:rPr>
          <w:rFonts w:ascii="Palatino Linotype" w:hAnsi="Palatino Linotype"/>
          <w:sz w:val="24"/>
        </w:rPr>
      </w:pPr>
      <w:r w:rsidRPr="00C45044">
        <w:rPr>
          <w:rFonts w:ascii="Palatino Linotype" w:hAnsi="Palatino Linotype"/>
          <w:sz w:val="24"/>
        </w:rPr>
        <w:lastRenderedPageBreak/>
        <w:t xml:space="preserve">A szóbeli számonkérést a tanév során folyamatosan célszerű alkalmazni az alapfogalmak, </w:t>
      </w:r>
      <w:r>
        <w:rPr>
          <w:rFonts w:ascii="Palatino Linotype" w:hAnsi="Palatino Linotype"/>
          <w:sz w:val="24"/>
        </w:rPr>
        <w:t>kifejezések</w:t>
      </w:r>
      <w:r w:rsidRPr="00C45044">
        <w:rPr>
          <w:rFonts w:ascii="Palatino Linotype" w:hAnsi="Palatino Linotype"/>
          <w:sz w:val="24"/>
        </w:rPr>
        <w:t xml:space="preserve"> önálló, szakszerű, szabatos megfogalmazásával</w:t>
      </w:r>
      <w:r>
        <w:rPr>
          <w:rFonts w:ascii="Palatino Linotype" w:hAnsi="Palatino Linotype"/>
          <w:sz w:val="24"/>
        </w:rPr>
        <w:t xml:space="preserve">. </w:t>
      </w:r>
      <w:r w:rsidRPr="00C45044">
        <w:rPr>
          <w:rFonts w:ascii="Palatino Linotype" w:hAnsi="Palatino Linotype"/>
          <w:sz w:val="24"/>
        </w:rPr>
        <w:t xml:space="preserve">Az egyes nagyobb témakörök feldolgozása, rendszerezése után célszerű a tanulók teljesítményét írásbeli feladatsorral mérni. A </w:t>
      </w:r>
      <w:proofErr w:type="gramStart"/>
      <w:r w:rsidRPr="00C45044">
        <w:rPr>
          <w:rFonts w:ascii="Palatino Linotype" w:hAnsi="Palatino Linotype"/>
          <w:sz w:val="24"/>
        </w:rPr>
        <w:t>számonkérés különböző</w:t>
      </w:r>
      <w:proofErr w:type="gramEnd"/>
      <w:r w:rsidRPr="00C45044">
        <w:rPr>
          <w:rFonts w:ascii="Palatino Linotype" w:hAnsi="Palatino Linotype"/>
          <w:sz w:val="24"/>
        </w:rPr>
        <w:t xml:space="preserve"> típusú feladatok kombinációjából álljon: tartalmazzon teszt jellegű feladatokat, igaz</w:t>
      </w:r>
      <w:r w:rsidRPr="00C45044">
        <w:rPr>
          <w:rFonts w:ascii="Palatino Linotype" w:hAnsi="Palatino Linotype"/>
          <w:sz w:val="24"/>
        </w:rPr>
        <w:sym w:font="Symbol" w:char="F02D"/>
      </w:r>
      <w:r w:rsidRPr="00C45044">
        <w:rPr>
          <w:rFonts w:ascii="Palatino Linotype" w:hAnsi="Palatino Linotype"/>
          <w:sz w:val="24"/>
        </w:rPr>
        <w:t>hamis állításokat, alapfogalmak rövid meghatározását</w:t>
      </w:r>
      <w:r>
        <w:rPr>
          <w:rFonts w:ascii="Palatino Linotype" w:hAnsi="Palatino Linotype"/>
          <w:sz w:val="24"/>
        </w:rPr>
        <w:t>.</w:t>
      </w:r>
    </w:p>
    <w:p w:rsidR="007A7852" w:rsidRPr="00C45044" w:rsidRDefault="007A7852" w:rsidP="007A7852">
      <w:pPr>
        <w:ind w:left="555" w:hanging="15"/>
        <w:jc w:val="both"/>
        <w:rPr>
          <w:rFonts w:ascii="Palatino Linotype" w:hAnsi="Palatino Linotype"/>
          <w:sz w:val="24"/>
        </w:rPr>
      </w:pPr>
      <w:r>
        <w:rPr>
          <w:rFonts w:ascii="Palatino Linotype" w:hAnsi="Palatino Linotype"/>
          <w:sz w:val="24"/>
        </w:rPr>
        <w:t>A számonkérés formája szituációs gyakorlatokkal is történjen, és a számonkérésben a kommunikáció kapjon kiemelt szerepet</w:t>
      </w:r>
      <w:r w:rsidRPr="00C45044">
        <w:rPr>
          <w:rFonts w:ascii="Palatino Linotype" w:hAnsi="Palatino Linotype"/>
          <w:sz w:val="24"/>
        </w:rPr>
        <w:t>.</w:t>
      </w:r>
    </w:p>
    <w:p w:rsidR="007A7852" w:rsidRPr="00C45044" w:rsidRDefault="007A7852" w:rsidP="007A7852">
      <w:pPr>
        <w:ind w:left="555" w:hanging="15"/>
        <w:jc w:val="both"/>
        <w:rPr>
          <w:rFonts w:ascii="Palatino Linotype" w:hAnsi="Palatino Linotype"/>
          <w:sz w:val="24"/>
        </w:rPr>
      </w:pPr>
      <w:r w:rsidRPr="00C45044">
        <w:rPr>
          <w:rFonts w:ascii="Palatino Linotype" w:hAnsi="Palatino Linotype"/>
          <w:sz w:val="24"/>
        </w:rPr>
        <w:t>Az írásbeli feladatok értékelésénél az alakilag rendezett, szabályos javításokat tartalmazó megoldások tekinthetők alapkövetelménynek.</w:t>
      </w:r>
    </w:p>
    <w:p w:rsidR="007A7852" w:rsidRDefault="007A7852" w:rsidP="007A7852">
      <w:pPr>
        <w:ind w:left="567"/>
        <w:rPr>
          <w:rFonts w:ascii="Palatino Linotype" w:hAnsi="Palatino Linotype"/>
          <w:sz w:val="24"/>
          <w:szCs w:val="24"/>
        </w:rPr>
      </w:pP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985"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2105"/>
        <w:jc w:val="both"/>
        <w:rPr>
          <w:rFonts w:ascii="Palatino Linotype" w:hAnsi="Palatino Linotype"/>
          <w:sz w:val="24"/>
          <w:szCs w:val="24"/>
        </w:rPr>
      </w:pPr>
      <w:r>
        <w:rPr>
          <w:rFonts w:ascii="Palatino Linotype" w:hAnsi="Palatino Linotype"/>
          <w:sz w:val="24"/>
          <w:szCs w:val="24"/>
        </w:rPr>
        <w:t>0</w:t>
      </w:r>
      <w:r w:rsidRPr="00940DBC">
        <w:rPr>
          <w:rFonts w:ascii="Palatino Linotype" w:hAnsi="Palatino Linotype"/>
          <w:sz w:val="24"/>
          <w:szCs w:val="24"/>
        </w:rPr>
        <w:t xml:space="preserve"> </w:t>
      </w:r>
      <w:proofErr w:type="gramStart"/>
      <w:r w:rsidRPr="00940DBC">
        <w:rPr>
          <w:rFonts w:ascii="Palatino Linotype" w:hAnsi="Palatino Linotype"/>
          <w:sz w:val="24"/>
          <w:szCs w:val="24"/>
        </w:rPr>
        <w:t>-   49</w:t>
      </w:r>
      <w:proofErr w:type="gramEnd"/>
      <w:r w:rsidRPr="00940DBC">
        <w:rPr>
          <w:rFonts w:ascii="Palatino Linotype" w:hAnsi="Palatino Linotype"/>
          <w:sz w:val="24"/>
          <w:szCs w:val="24"/>
        </w:rPr>
        <w:t>%</w:t>
      </w:r>
      <w:r w:rsidRPr="00940DBC">
        <w:rPr>
          <w:rFonts w:ascii="Palatino Linotype" w:hAnsi="Palatino Linotype"/>
          <w:sz w:val="24"/>
          <w:szCs w:val="24"/>
        </w:rPr>
        <w:tab/>
        <w:t>elégtelen</w:t>
      </w:r>
    </w:p>
    <w:p w:rsidR="007A7852" w:rsidRPr="00940DBC" w:rsidRDefault="007A7852" w:rsidP="007A7852">
      <w:pPr>
        <w:ind w:left="540"/>
        <w:jc w:val="both"/>
        <w:rPr>
          <w:rFonts w:ascii="Palatino Linotype" w:hAnsi="Palatino Linotype"/>
          <w:sz w:val="26"/>
        </w:rPr>
      </w:pPr>
    </w:p>
    <w:p w:rsidR="007A7852" w:rsidRPr="00940DBC" w:rsidRDefault="007A7852" w:rsidP="007A7852">
      <w:pPr>
        <w:widowControl w:val="0"/>
        <w:suppressAutoHyphens/>
        <w:jc w:val="center"/>
        <w:rPr>
          <w:rFonts w:ascii="Palatino Linotype" w:hAnsi="Palatino Linotype" w:cs="Mangal"/>
          <w:b/>
          <w:kern w:val="2"/>
          <w:sz w:val="24"/>
          <w:szCs w:val="24"/>
          <w:lang w:eastAsia="hi-IN" w:bidi="hi-IN"/>
        </w:rPr>
      </w:pPr>
      <w:r w:rsidRPr="00940DBC">
        <w:rPr>
          <w:rFonts w:ascii="Palatino Linotype" w:hAnsi="Palatino Linotype"/>
          <w:b/>
          <w:bCs/>
          <w:sz w:val="24"/>
          <w:szCs w:val="24"/>
        </w:rPr>
        <w:br w:type="page"/>
      </w:r>
    </w:p>
    <w:p w:rsidR="007A7852" w:rsidRPr="006B7DDC" w:rsidRDefault="007A7852" w:rsidP="007A7852">
      <w:pPr>
        <w:widowControl w:val="0"/>
        <w:numPr>
          <w:ilvl w:val="0"/>
          <w:numId w:val="69"/>
        </w:numPr>
        <w:suppressAutoHyphens/>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7A7852" w:rsidRDefault="007A7852" w:rsidP="007A7852">
      <w:pPr>
        <w:rPr>
          <w:rFonts w:ascii="Palatino Linotype" w:hAnsi="Palatino Linotype"/>
          <w:b/>
          <w:sz w:val="24"/>
          <w:szCs w:val="24"/>
          <w:lang w:eastAsia="hu-HU"/>
        </w:rPr>
      </w:pPr>
    </w:p>
    <w:p w:rsidR="007A7852" w:rsidRPr="006B7DDC" w:rsidRDefault="007A7852" w:rsidP="007A7852">
      <w:pPr>
        <w:widowControl w:val="0"/>
        <w:numPr>
          <w:ilvl w:val="1"/>
          <w:numId w:val="69"/>
        </w:numPr>
        <w:suppressAutoHyphens/>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A7852" w:rsidRPr="006B7DDC" w:rsidRDefault="007A7852" w:rsidP="007A7852">
      <w:pPr>
        <w:rPr>
          <w:rFonts w:ascii="Palatino Linotype" w:hAnsi="Palatino Linotype"/>
          <w:b/>
          <w:sz w:val="24"/>
          <w:szCs w:val="24"/>
          <w:lang w:eastAsia="hu-HU"/>
        </w:rPr>
      </w:pPr>
    </w:p>
    <w:p w:rsidR="007A7852" w:rsidRPr="00AA5B0C" w:rsidRDefault="007A7852" w:rsidP="007A7852">
      <w:pPr>
        <w:widowControl w:val="0"/>
        <w:suppressAutoHyphens/>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7A7852" w:rsidRPr="00AA5B0C" w:rsidRDefault="007A7852" w:rsidP="007A7852">
      <w:pPr>
        <w:widowControl w:val="0"/>
        <w:suppressAutoHyphens/>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w:t>
      </w:r>
      <w:r>
        <w:rPr>
          <w:rFonts w:ascii="Palatino Linotype" w:hAnsi="Palatino Linotype"/>
          <w:sz w:val="24"/>
          <w:szCs w:val="24"/>
          <w:lang w:eastAsia="hu-HU"/>
        </w:rPr>
        <w:t>,</w:t>
      </w:r>
      <w:r w:rsidRPr="00AA5B0C">
        <w:rPr>
          <w:rFonts w:ascii="Palatino Linotype" w:hAnsi="Palatino Linotype"/>
          <w:sz w:val="24"/>
          <w:szCs w:val="24"/>
          <w:lang w:eastAsia="hu-HU"/>
        </w:rPr>
        <w:t xml:space="preserve">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7A7852" w:rsidRPr="00AA5B0C" w:rsidRDefault="007A7852" w:rsidP="007A7852">
      <w:pPr>
        <w:widowControl w:val="0"/>
        <w:suppressAutoHyphens/>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7A7852" w:rsidRPr="00BA4309" w:rsidRDefault="007A7852" w:rsidP="007A7852">
      <w:pPr>
        <w:rPr>
          <w:rFonts w:ascii="Palatino Linotype" w:hAnsi="Palatino Linotype"/>
          <w:b/>
          <w:color w:val="FF0000"/>
          <w:sz w:val="24"/>
          <w:szCs w:val="24"/>
          <w:lang w:eastAsia="hu-HU"/>
        </w:rPr>
      </w:pPr>
    </w:p>
    <w:p w:rsidR="007A7852" w:rsidRDefault="007A7852" w:rsidP="007A7852">
      <w:pPr>
        <w:widowControl w:val="0"/>
        <w:numPr>
          <w:ilvl w:val="1"/>
          <w:numId w:val="69"/>
        </w:numPr>
        <w:suppressAutoHyphens/>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7A7852" w:rsidRPr="00C005EC" w:rsidRDefault="007A7852" w:rsidP="007A7852">
      <w:pPr>
        <w:widowControl w:val="0"/>
        <w:suppressAutoHyphens/>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7A7852" w:rsidRPr="006B7DDC" w:rsidRDefault="007A7852" w:rsidP="007A7852">
      <w:pPr>
        <w:rPr>
          <w:rFonts w:ascii="Palatino Linotype" w:hAnsi="Palatino Linotype"/>
          <w:b/>
          <w:bCs/>
          <w:iCs/>
          <w:sz w:val="24"/>
          <w:szCs w:val="24"/>
          <w:lang w:eastAsia="hu-HU"/>
        </w:rPr>
      </w:pPr>
    </w:p>
    <w:p w:rsidR="007A7852" w:rsidRPr="00DE7CA1" w:rsidRDefault="007A7852" w:rsidP="007A7852">
      <w:pPr>
        <w:widowControl w:val="0"/>
        <w:numPr>
          <w:ilvl w:val="1"/>
          <w:numId w:val="69"/>
        </w:numPr>
        <w:suppressAutoHyphens/>
        <w:rPr>
          <w:rFonts w:ascii="Palatino Linotype" w:hAnsi="Palatino Linotype"/>
          <w:b/>
          <w:sz w:val="24"/>
          <w:szCs w:val="24"/>
          <w:lang w:eastAsia="hu-HU"/>
        </w:rPr>
      </w:pPr>
      <w:r>
        <w:rPr>
          <w:rFonts w:ascii="Palatino Linotype" w:hAnsi="Palatino Linotype"/>
          <w:b/>
          <w:sz w:val="24"/>
          <w:szCs w:val="24"/>
          <w:lang w:eastAsia="hu-HU"/>
        </w:rPr>
        <w:t>Témakörök</w:t>
      </w:r>
    </w:p>
    <w:p w:rsidR="007A7852" w:rsidRPr="004805A8" w:rsidRDefault="007A7852" w:rsidP="00FB5C1C">
      <w:pPr>
        <w:pStyle w:val="Listaszerbekezds"/>
        <w:spacing w:after="0" w:line="240" w:lineRule="auto"/>
        <w:ind w:left="792"/>
        <w:contextualSpacing w:val="0"/>
        <w:rPr>
          <w:rFonts w:ascii="Palatino Linotype" w:hAnsi="Palatino Linotype"/>
          <w:b/>
          <w:vanish/>
          <w:sz w:val="24"/>
          <w:szCs w:val="24"/>
          <w:lang w:eastAsia="hu-HU"/>
        </w:rPr>
      </w:pPr>
    </w:p>
    <w:p w:rsidR="007A7852" w:rsidRPr="006B7DDC" w:rsidRDefault="007A7852" w:rsidP="007A7852">
      <w:pPr>
        <w:numPr>
          <w:ilvl w:val="2"/>
          <w:numId w:val="69"/>
        </w:numPr>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7A7852" w:rsidRPr="00AA5B0C" w:rsidRDefault="007A7852" w:rsidP="007A7852">
      <w:pPr>
        <w:widowControl w:val="0"/>
        <w:suppressAutoHyphens/>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7A7852" w:rsidRPr="00A00643" w:rsidRDefault="007A7852" w:rsidP="007A7852">
      <w:pPr>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7A7852" w:rsidRPr="006B7DDC" w:rsidRDefault="007A7852" w:rsidP="007A7852">
      <w:pPr>
        <w:ind w:firstLine="540"/>
        <w:rPr>
          <w:rFonts w:ascii="Palatino Linotype" w:hAnsi="Palatino Linotype"/>
          <w:sz w:val="24"/>
          <w:szCs w:val="24"/>
          <w:lang w:eastAsia="hu-HU"/>
        </w:rPr>
      </w:pPr>
    </w:p>
    <w:p w:rsidR="007A7852" w:rsidRPr="006B7DDC" w:rsidRDefault="007A7852" w:rsidP="007A7852">
      <w:pPr>
        <w:numPr>
          <w:ilvl w:val="2"/>
          <w:numId w:val="69"/>
        </w:numPr>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00FB5C1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7A7852" w:rsidRPr="006B7DDC" w:rsidRDefault="007A7852" w:rsidP="007A7852">
      <w:pPr>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w:t>
      </w:r>
      <w:r>
        <w:rPr>
          <w:rFonts w:ascii="Palatino Linotype" w:hAnsi="Palatino Linotype"/>
          <w:sz w:val="24"/>
          <w:szCs w:val="24"/>
          <w:lang w:eastAsia="hu-HU"/>
        </w:rPr>
        <w:lastRenderedPageBreak/>
        <w:t xml:space="preserve">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7A7852" w:rsidRPr="006B7DDC" w:rsidRDefault="007A7852" w:rsidP="007A7852">
      <w:pPr>
        <w:jc w:val="both"/>
        <w:rPr>
          <w:rFonts w:ascii="Palatino Linotype" w:hAnsi="Palatino Linotype"/>
          <w:sz w:val="24"/>
          <w:szCs w:val="24"/>
          <w:lang w:eastAsia="hu-HU"/>
        </w:rPr>
      </w:pPr>
    </w:p>
    <w:p w:rsidR="007A7852" w:rsidRPr="006B7DDC" w:rsidRDefault="007A7852" w:rsidP="007A7852">
      <w:pPr>
        <w:numPr>
          <w:ilvl w:val="2"/>
          <w:numId w:val="69"/>
        </w:numPr>
        <w:tabs>
          <w:tab w:val="left" w:pos="709"/>
        </w:tabs>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00FB5C1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A7852" w:rsidRDefault="007A7852" w:rsidP="007A7852">
      <w:pPr>
        <w:widowControl w:val="0"/>
        <w:suppressAutoHyphens/>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7A7852" w:rsidRPr="000B1B3D" w:rsidRDefault="007A7852" w:rsidP="007A7852">
      <w:pPr>
        <w:widowControl w:val="0"/>
        <w:suppressAutoHyphens/>
        <w:ind w:left="1080"/>
        <w:jc w:val="both"/>
        <w:rPr>
          <w:rFonts w:ascii="Palatino Linotype" w:eastAsia="Lucida Sans Unicode" w:hAnsi="Palatino Linotype"/>
          <w:kern w:val="1"/>
          <w:sz w:val="24"/>
          <w:szCs w:val="24"/>
          <w:lang w:eastAsia="hi-IN" w:bidi="hi-IN"/>
        </w:rPr>
      </w:pPr>
    </w:p>
    <w:p w:rsidR="007A7852" w:rsidRDefault="007A7852" w:rsidP="007A7852">
      <w:pPr>
        <w:widowControl w:val="0"/>
        <w:suppressAutoHyphens/>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 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A7852" w:rsidRPr="00F44D3F" w:rsidRDefault="007A7852" w:rsidP="007A7852">
      <w:pPr>
        <w:widowControl w:val="0"/>
        <w:suppressAutoHyphens/>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7A7852" w:rsidRPr="00F44D3F" w:rsidRDefault="007A7852" w:rsidP="007A7852">
      <w:pPr>
        <w:widowControl w:val="0"/>
        <w:numPr>
          <w:ilvl w:val="0"/>
          <w:numId w:val="70"/>
        </w:numPr>
        <w:suppressAutoHyphens/>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7A7852" w:rsidRPr="00AA5B0C" w:rsidRDefault="007A7852" w:rsidP="007A7852">
      <w:pPr>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7A7852" w:rsidRDefault="007A7852" w:rsidP="007A7852">
      <w:pPr>
        <w:ind w:left="708"/>
        <w:jc w:val="both"/>
        <w:rPr>
          <w:rFonts w:ascii="Palatino Linotype" w:hAnsi="Palatino Linotype"/>
          <w:sz w:val="24"/>
          <w:szCs w:val="24"/>
          <w:lang w:eastAsia="hu-HU"/>
        </w:rPr>
      </w:pPr>
    </w:p>
    <w:p w:rsidR="00FB5C1C" w:rsidRDefault="00FB5C1C" w:rsidP="007A7852">
      <w:pPr>
        <w:ind w:left="708"/>
        <w:jc w:val="both"/>
        <w:rPr>
          <w:rFonts w:ascii="Palatino Linotype" w:hAnsi="Palatino Linotype"/>
          <w:sz w:val="24"/>
          <w:szCs w:val="24"/>
          <w:lang w:eastAsia="hu-HU"/>
        </w:rPr>
      </w:pPr>
    </w:p>
    <w:p w:rsidR="00FB5C1C" w:rsidRPr="006B7DDC" w:rsidRDefault="00FB5C1C" w:rsidP="007A7852">
      <w:pPr>
        <w:ind w:left="708"/>
        <w:jc w:val="both"/>
        <w:rPr>
          <w:rFonts w:ascii="Palatino Linotype" w:hAnsi="Palatino Linotype"/>
          <w:sz w:val="24"/>
          <w:szCs w:val="24"/>
          <w:lang w:eastAsia="hu-HU"/>
        </w:rPr>
      </w:pPr>
    </w:p>
    <w:p w:rsidR="007A7852" w:rsidRPr="006B7DDC" w:rsidRDefault="007A7852" w:rsidP="007A7852">
      <w:pPr>
        <w:numPr>
          <w:ilvl w:val="2"/>
          <w:numId w:val="69"/>
        </w:numPr>
        <w:tabs>
          <w:tab w:val="left" w:pos="993"/>
        </w:tabs>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sidR="00FB5C1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A7852" w:rsidRDefault="007A7852" w:rsidP="007A7852">
      <w:pPr>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lastRenderedPageBreak/>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7A7852" w:rsidRDefault="007A7852" w:rsidP="007A7852">
      <w:pPr>
        <w:ind w:left="1080"/>
        <w:jc w:val="both"/>
        <w:rPr>
          <w:rFonts w:ascii="Palatino Linotype" w:hAnsi="Palatino Linotype"/>
          <w:sz w:val="24"/>
          <w:szCs w:val="24"/>
          <w:lang w:eastAsia="hu-HU"/>
        </w:rPr>
      </w:pPr>
    </w:p>
    <w:p w:rsidR="007A7852" w:rsidRPr="006B7DDC" w:rsidRDefault="007A7852" w:rsidP="00FB5C1C">
      <w:pPr>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7A7852" w:rsidRPr="006B7DDC" w:rsidRDefault="007A7852" w:rsidP="007A7852">
      <w:pPr>
        <w:rPr>
          <w:rFonts w:ascii="Palatino Linotype" w:hAnsi="Palatino Linotype"/>
          <w:sz w:val="24"/>
          <w:szCs w:val="24"/>
          <w:lang w:eastAsia="hu-HU"/>
        </w:rPr>
      </w:pPr>
    </w:p>
    <w:p w:rsidR="007A7852" w:rsidRPr="00DE7CA1" w:rsidRDefault="007A7852" w:rsidP="007A7852">
      <w:pPr>
        <w:widowControl w:val="0"/>
        <w:numPr>
          <w:ilvl w:val="1"/>
          <w:numId w:val="69"/>
        </w:numPr>
        <w:suppressAutoHyphens/>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7A7852" w:rsidRPr="00FB5C1C" w:rsidRDefault="007A7852" w:rsidP="007A7852">
      <w:pPr>
        <w:widowControl w:val="0"/>
        <w:suppressAutoHyphens/>
        <w:ind w:left="705"/>
        <w:jc w:val="both"/>
        <w:rPr>
          <w:rFonts w:ascii="Palatino Linotype" w:hAnsi="Palatino Linotype"/>
          <w:bCs/>
          <w:i/>
          <w:sz w:val="24"/>
          <w:szCs w:val="24"/>
          <w:lang w:eastAsia="hu-HU"/>
        </w:rPr>
      </w:pPr>
      <w:r w:rsidRPr="00FB5C1C">
        <w:rPr>
          <w:rFonts w:ascii="Palatino Linotype" w:hAnsi="Palatino Linotype"/>
          <w:i/>
          <w:kern w:val="1"/>
          <w:sz w:val="24"/>
          <w:szCs w:val="24"/>
          <w:lang w:eastAsia="hi-IN" w:bidi="hi-IN"/>
        </w:rPr>
        <w:t>Az órák kb. 50%-a tanteremben történjen, másik fele számítógépes tanteremben, hiszen az oktatás egy jelentős részben digitális tananyag által támogatott formában zajlik.</w:t>
      </w:r>
    </w:p>
    <w:p w:rsidR="007A7852" w:rsidRPr="006B7DDC" w:rsidRDefault="007A7852" w:rsidP="007A7852">
      <w:pPr>
        <w:ind w:left="792"/>
        <w:jc w:val="both"/>
        <w:rPr>
          <w:rFonts w:ascii="Palatino Linotype" w:hAnsi="Palatino Linotype"/>
          <w:b/>
          <w:bCs/>
          <w:sz w:val="24"/>
          <w:szCs w:val="24"/>
          <w:lang w:eastAsia="hu-HU"/>
        </w:rPr>
      </w:pPr>
    </w:p>
    <w:p w:rsidR="007A7852" w:rsidRPr="00DE7CA1" w:rsidRDefault="007A7852" w:rsidP="007A7852">
      <w:pPr>
        <w:widowControl w:val="0"/>
        <w:numPr>
          <w:ilvl w:val="1"/>
          <w:numId w:val="69"/>
        </w:numPr>
        <w:suppressAutoHyphens/>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7A7852" w:rsidRPr="00FE2313" w:rsidRDefault="007A7852" w:rsidP="007A7852">
      <w:pPr>
        <w:widowControl w:val="0"/>
        <w:suppressAutoHyphens/>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7A7852" w:rsidRPr="00A942B1" w:rsidRDefault="007A7852" w:rsidP="00FB5C1C">
      <w:pPr>
        <w:pStyle w:val="Listaszerbekezds"/>
        <w:widowControl w:val="0"/>
        <w:suppressAutoHyphens/>
        <w:spacing w:after="0" w:line="240" w:lineRule="auto"/>
        <w:ind w:left="1225"/>
        <w:contextualSpacing w:val="0"/>
        <w:rPr>
          <w:rFonts w:ascii="Palatino Linotype" w:hAnsi="Palatino Linotype"/>
          <w:b/>
          <w:bCs/>
          <w:i/>
          <w:vanish/>
          <w:sz w:val="24"/>
          <w:szCs w:val="24"/>
          <w:lang w:eastAsia="hu-HU"/>
        </w:rPr>
      </w:pPr>
    </w:p>
    <w:p w:rsidR="00FB5C1C" w:rsidRPr="006B7DDC" w:rsidRDefault="00FB5C1C" w:rsidP="00FB5C1C">
      <w:pPr>
        <w:widowControl w:val="0"/>
        <w:numPr>
          <w:ilvl w:val="2"/>
          <w:numId w:val="73"/>
        </w:numPr>
        <w:suppressAutoHyphens/>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B5C1C" w:rsidRPr="008B7D14" w:rsidTr="00FB5C1C">
        <w:trPr>
          <w:jc w:val="center"/>
        </w:trPr>
        <w:tc>
          <w:tcPr>
            <w:tcW w:w="994" w:type="dxa"/>
            <w:vMerge w:val="restart"/>
            <w:vAlign w:val="center"/>
          </w:tcPr>
          <w:p w:rsidR="00FB5C1C" w:rsidRPr="008B7D14" w:rsidRDefault="00FB5C1C" w:rsidP="00FB5C1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B5C1C" w:rsidRDefault="00FB5C1C" w:rsidP="00FB5C1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B5C1C" w:rsidRPr="008B7D14" w:rsidRDefault="00FB5C1C" w:rsidP="00FB5C1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B5C1C" w:rsidRPr="008B7D14" w:rsidRDefault="00FB5C1C" w:rsidP="00FB5C1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B5C1C" w:rsidRPr="008B7D14" w:rsidRDefault="00FB5C1C" w:rsidP="00FB5C1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FB5C1C" w:rsidRPr="008B7D14" w:rsidTr="00FB5C1C">
        <w:trPr>
          <w:jc w:val="center"/>
        </w:trPr>
        <w:tc>
          <w:tcPr>
            <w:tcW w:w="994" w:type="dxa"/>
            <w:vMerge/>
            <w:vAlign w:val="center"/>
          </w:tcPr>
          <w:p w:rsidR="00FB5C1C" w:rsidRPr="008B7D14" w:rsidRDefault="00FB5C1C" w:rsidP="00FB5C1C">
            <w:pPr>
              <w:jc w:val="center"/>
              <w:rPr>
                <w:rFonts w:ascii="Palatino Linotype" w:hAnsi="Palatino Linotype"/>
                <w:b/>
                <w:sz w:val="20"/>
                <w:szCs w:val="20"/>
              </w:rPr>
            </w:pPr>
          </w:p>
        </w:tc>
        <w:tc>
          <w:tcPr>
            <w:tcW w:w="2800" w:type="dxa"/>
            <w:vMerge/>
            <w:vAlign w:val="center"/>
          </w:tcPr>
          <w:p w:rsidR="00FB5C1C" w:rsidRPr="008B7D14" w:rsidRDefault="00FB5C1C" w:rsidP="00FB5C1C">
            <w:pPr>
              <w:rPr>
                <w:rFonts w:ascii="Palatino Linotype" w:hAnsi="Palatino Linotype"/>
                <w:b/>
                <w:sz w:val="20"/>
                <w:szCs w:val="20"/>
              </w:rPr>
            </w:pPr>
          </w:p>
        </w:tc>
        <w:tc>
          <w:tcPr>
            <w:tcW w:w="945" w:type="dxa"/>
            <w:vAlign w:val="center"/>
          </w:tcPr>
          <w:p w:rsidR="00FB5C1C" w:rsidRPr="008B7D14" w:rsidRDefault="00FB5C1C" w:rsidP="00FB5C1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B5C1C" w:rsidRPr="008B7D14" w:rsidRDefault="00FB5C1C" w:rsidP="00FB5C1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B5C1C" w:rsidRPr="008B7D14" w:rsidRDefault="00FB5C1C" w:rsidP="00FB5C1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B5C1C" w:rsidRPr="008B7D14" w:rsidRDefault="00FB5C1C" w:rsidP="00FB5C1C">
            <w:pPr>
              <w:jc w:val="center"/>
              <w:rPr>
                <w:rFonts w:ascii="Palatino Linotype" w:hAnsi="Palatino Linotype"/>
                <w:b/>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B5C1C" w:rsidRPr="008B7D14" w:rsidRDefault="00FB5C1C" w:rsidP="00FB5C1C">
            <w:pPr>
              <w:jc w:val="center"/>
              <w:rPr>
                <w:rFonts w:ascii="Palatino Linotype" w:hAnsi="Palatino Linotype"/>
                <w:sz w:val="20"/>
                <w:szCs w:val="20"/>
              </w:rPr>
            </w:pP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B5C1C" w:rsidRPr="008B7D14" w:rsidRDefault="00FB5C1C" w:rsidP="00FB5C1C">
            <w:pPr>
              <w:jc w:val="center"/>
              <w:rPr>
                <w:rFonts w:ascii="Palatino Linotype" w:hAnsi="Palatino Linotype"/>
                <w:sz w:val="20"/>
                <w:szCs w:val="20"/>
              </w:rPr>
            </w:pP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B5C1C" w:rsidRPr="008B7D14" w:rsidRDefault="00FB5C1C" w:rsidP="00FB5C1C">
            <w:pPr>
              <w:jc w:val="center"/>
              <w:rPr>
                <w:rFonts w:ascii="Palatino Linotype" w:hAnsi="Palatino Linotype"/>
                <w:sz w:val="20"/>
                <w:szCs w:val="20"/>
              </w:rPr>
            </w:pP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B5C1C" w:rsidRPr="008B7D14" w:rsidRDefault="00FB5C1C" w:rsidP="00FB5C1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2659" w:type="dxa"/>
            <w:vAlign w:val="center"/>
          </w:tcPr>
          <w:p w:rsidR="00FB5C1C" w:rsidRPr="008B7D14" w:rsidRDefault="00FB5C1C" w:rsidP="00FB5C1C">
            <w:pPr>
              <w:jc w:val="center"/>
              <w:rPr>
                <w:rFonts w:ascii="Palatino Linotype" w:hAnsi="Palatino Linotype"/>
                <w:sz w:val="20"/>
                <w:szCs w:val="20"/>
              </w:rPr>
            </w:pPr>
          </w:p>
        </w:tc>
      </w:tr>
      <w:tr w:rsidR="00FB5C1C" w:rsidRPr="008B7D14" w:rsidTr="00FB5C1C">
        <w:trPr>
          <w:jc w:val="center"/>
        </w:trPr>
        <w:tc>
          <w:tcPr>
            <w:tcW w:w="994" w:type="dxa"/>
            <w:vAlign w:val="center"/>
          </w:tcPr>
          <w:p w:rsidR="00FB5C1C" w:rsidRPr="008B7D14" w:rsidRDefault="00FB5C1C" w:rsidP="00FB5C1C">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B5C1C" w:rsidRPr="00DE4860" w:rsidRDefault="00FB5C1C" w:rsidP="00FB5C1C">
            <w:pPr>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FB5C1C" w:rsidRPr="008B7D14" w:rsidRDefault="00FB5C1C" w:rsidP="00FB5C1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B5C1C" w:rsidRPr="008B7D14" w:rsidRDefault="00FB5C1C" w:rsidP="00FB5C1C">
            <w:pPr>
              <w:jc w:val="center"/>
              <w:rPr>
                <w:rFonts w:ascii="Palatino Linotype" w:hAnsi="Palatino Linotype"/>
                <w:sz w:val="20"/>
                <w:szCs w:val="20"/>
              </w:rPr>
            </w:pPr>
          </w:p>
        </w:tc>
        <w:tc>
          <w:tcPr>
            <w:tcW w:w="945" w:type="dxa"/>
            <w:vAlign w:val="center"/>
          </w:tcPr>
          <w:p w:rsidR="00FB5C1C" w:rsidRPr="008B7D14" w:rsidRDefault="00FB5C1C" w:rsidP="00FB5C1C">
            <w:pPr>
              <w:jc w:val="center"/>
              <w:rPr>
                <w:rFonts w:ascii="Palatino Linotype" w:hAnsi="Palatino Linotype"/>
                <w:sz w:val="20"/>
                <w:szCs w:val="20"/>
              </w:rPr>
            </w:pPr>
          </w:p>
        </w:tc>
        <w:tc>
          <w:tcPr>
            <w:tcW w:w="2659" w:type="dxa"/>
            <w:vAlign w:val="center"/>
          </w:tcPr>
          <w:p w:rsidR="00FB5C1C" w:rsidRPr="008B7D14" w:rsidRDefault="00FB5C1C" w:rsidP="00FB5C1C">
            <w:pPr>
              <w:jc w:val="center"/>
              <w:rPr>
                <w:rFonts w:ascii="Palatino Linotype" w:hAnsi="Palatino Linotype"/>
                <w:sz w:val="20"/>
                <w:szCs w:val="20"/>
              </w:rPr>
            </w:pPr>
          </w:p>
        </w:tc>
      </w:tr>
    </w:tbl>
    <w:p w:rsidR="00FB5C1C" w:rsidRDefault="00FB5C1C" w:rsidP="00FB5C1C">
      <w:pPr>
        <w:widowControl w:val="0"/>
        <w:suppressAutoHyphens/>
        <w:rPr>
          <w:rFonts w:ascii="Palatino Linotype" w:hAnsi="Palatino Linotype"/>
          <w:iCs/>
          <w:sz w:val="24"/>
          <w:szCs w:val="24"/>
          <w:lang w:eastAsia="hu-HU"/>
        </w:rPr>
      </w:pPr>
    </w:p>
    <w:p w:rsidR="00FB5C1C" w:rsidRDefault="00FB5C1C">
      <w:pPr>
        <w:rPr>
          <w:rFonts w:ascii="Palatino Linotype" w:hAnsi="Palatino Linotype"/>
          <w:iCs/>
          <w:sz w:val="24"/>
          <w:szCs w:val="24"/>
          <w:lang w:eastAsia="hu-HU"/>
        </w:rPr>
      </w:pPr>
      <w:r>
        <w:rPr>
          <w:rFonts w:ascii="Palatino Linotype" w:hAnsi="Palatino Linotype"/>
          <w:iCs/>
          <w:sz w:val="24"/>
          <w:szCs w:val="24"/>
          <w:lang w:eastAsia="hu-HU"/>
        </w:rPr>
        <w:br w:type="page"/>
      </w:r>
    </w:p>
    <w:p w:rsidR="00FB5C1C" w:rsidRDefault="00FB5C1C" w:rsidP="00FB5C1C">
      <w:pPr>
        <w:widowControl w:val="0"/>
        <w:suppressAutoHyphens/>
        <w:rPr>
          <w:rFonts w:ascii="Palatino Linotype" w:hAnsi="Palatino Linotype"/>
          <w:b/>
          <w:bCs/>
          <w:i/>
          <w:sz w:val="24"/>
          <w:szCs w:val="24"/>
          <w:lang w:eastAsia="hu-HU"/>
        </w:rPr>
      </w:pPr>
    </w:p>
    <w:p w:rsidR="007A7852" w:rsidRDefault="007A7852" w:rsidP="007A7852">
      <w:pPr>
        <w:widowControl w:val="0"/>
        <w:numPr>
          <w:ilvl w:val="2"/>
          <w:numId w:val="73"/>
        </w:numPr>
        <w:suppressAutoHyphens/>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FE5532" w:rsidTr="00EB7F3A">
        <w:trPr>
          <w:cantSplit/>
          <w:trHeight w:val="921"/>
          <w:jc w:val="center"/>
        </w:trPr>
        <w:tc>
          <w:tcPr>
            <w:tcW w:w="828" w:type="dxa"/>
            <w:vMerge w:val="restart"/>
            <w:vAlign w:val="center"/>
          </w:tcPr>
          <w:p w:rsidR="007A7852" w:rsidRPr="00FE5532" w:rsidRDefault="007A7852" w:rsidP="00EB7F3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A7852" w:rsidRPr="00FE5532" w:rsidRDefault="007A7852" w:rsidP="00EB7F3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A7852" w:rsidRDefault="007A7852" w:rsidP="00EB7F3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A7852" w:rsidRDefault="007A7852" w:rsidP="00EB7F3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A7852" w:rsidRPr="00FE5532" w:rsidRDefault="007A7852" w:rsidP="00EB7F3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A7852" w:rsidRPr="00FE5532" w:rsidTr="00EB7F3A">
        <w:trPr>
          <w:cantSplit/>
          <w:trHeight w:val="1076"/>
          <w:jc w:val="center"/>
        </w:trPr>
        <w:tc>
          <w:tcPr>
            <w:tcW w:w="828" w:type="dxa"/>
            <w:vMerge/>
            <w:vAlign w:val="center"/>
          </w:tcPr>
          <w:p w:rsidR="007A7852" w:rsidRPr="00FE5532" w:rsidRDefault="007A7852" w:rsidP="00EB7F3A">
            <w:pPr>
              <w:jc w:val="center"/>
              <w:rPr>
                <w:rFonts w:ascii="Palatino Linotype" w:hAnsi="Palatino Linotype"/>
                <w:b/>
                <w:sz w:val="20"/>
                <w:szCs w:val="20"/>
              </w:rPr>
            </w:pPr>
          </w:p>
        </w:tc>
        <w:tc>
          <w:tcPr>
            <w:tcW w:w="3621" w:type="dxa"/>
            <w:vMerge/>
            <w:vAlign w:val="center"/>
          </w:tcPr>
          <w:p w:rsidR="007A7852" w:rsidRPr="00FE5532" w:rsidRDefault="007A7852" w:rsidP="00EB7F3A">
            <w:pPr>
              <w:rPr>
                <w:rFonts w:ascii="Palatino Linotype" w:hAnsi="Palatino Linotype"/>
                <w:b/>
                <w:sz w:val="20"/>
                <w:szCs w:val="20"/>
              </w:rPr>
            </w:pPr>
          </w:p>
        </w:tc>
        <w:tc>
          <w:tcPr>
            <w:tcW w:w="809" w:type="dxa"/>
            <w:textDirection w:val="btLr"/>
            <w:vAlign w:val="center"/>
          </w:tcPr>
          <w:p w:rsidR="007A7852" w:rsidRPr="00FE5532" w:rsidRDefault="007A7852" w:rsidP="00EB7F3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A7852" w:rsidRDefault="007A7852" w:rsidP="00EB7F3A">
            <w:pPr>
              <w:ind w:left="113" w:right="113"/>
              <w:jc w:val="center"/>
              <w:rPr>
                <w:rFonts w:ascii="Palatino Linotype" w:hAnsi="Palatino Linotype"/>
                <w:b/>
                <w:sz w:val="20"/>
                <w:szCs w:val="20"/>
              </w:rPr>
            </w:pPr>
            <w:r>
              <w:rPr>
                <w:rFonts w:ascii="Palatino Linotype" w:hAnsi="Palatino Linotype"/>
                <w:b/>
                <w:sz w:val="20"/>
                <w:szCs w:val="20"/>
              </w:rPr>
              <w:t>Csoport-</w:t>
            </w:r>
          </w:p>
          <w:p w:rsidR="007A7852" w:rsidRPr="00FE5532" w:rsidRDefault="007A7852" w:rsidP="00EB7F3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A7852" w:rsidRDefault="007A7852" w:rsidP="00EB7F3A">
            <w:pPr>
              <w:ind w:left="113" w:right="113"/>
              <w:jc w:val="center"/>
              <w:rPr>
                <w:rFonts w:ascii="Palatino Linotype" w:hAnsi="Palatino Linotype"/>
                <w:b/>
                <w:sz w:val="20"/>
                <w:szCs w:val="20"/>
              </w:rPr>
            </w:pPr>
            <w:r>
              <w:rPr>
                <w:rFonts w:ascii="Palatino Linotype" w:hAnsi="Palatino Linotype"/>
                <w:b/>
                <w:sz w:val="20"/>
                <w:szCs w:val="20"/>
              </w:rPr>
              <w:t>Osztály-</w:t>
            </w:r>
          </w:p>
          <w:p w:rsidR="007A7852" w:rsidRPr="00FE5532" w:rsidRDefault="007A7852" w:rsidP="00EB7F3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A7852" w:rsidRPr="00FE5532" w:rsidRDefault="007A7852" w:rsidP="00EB7F3A">
            <w:pPr>
              <w:jc w:val="center"/>
              <w:rPr>
                <w:rFonts w:ascii="Palatino Linotype" w:hAnsi="Palatino Linotype"/>
                <w:b/>
                <w:sz w:val="20"/>
                <w:szCs w:val="20"/>
              </w:rPr>
            </w:pPr>
          </w:p>
        </w:tc>
      </w:tr>
      <w:tr w:rsidR="007A7852" w:rsidRPr="00FE5532" w:rsidTr="00EB7F3A">
        <w:trPr>
          <w:jc w:val="center"/>
        </w:trPr>
        <w:tc>
          <w:tcPr>
            <w:tcW w:w="828" w:type="dxa"/>
            <w:shd w:val="clear" w:color="auto" w:fill="D9D9D9"/>
            <w:vAlign w:val="center"/>
          </w:tcPr>
          <w:p w:rsidR="007A7852" w:rsidRPr="008B7D14" w:rsidRDefault="007A7852" w:rsidP="00EB7F3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A7852" w:rsidRPr="008B7D14" w:rsidRDefault="007A7852" w:rsidP="00EB7F3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A7852" w:rsidRPr="00FE5532" w:rsidRDefault="007A7852" w:rsidP="00EB7F3A">
            <w:pPr>
              <w:jc w:val="center"/>
              <w:rPr>
                <w:rFonts w:ascii="Palatino Linotype" w:hAnsi="Palatino Linotype"/>
                <w:sz w:val="20"/>
                <w:szCs w:val="20"/>
              </w:rPr>
            </w:pP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shd w:val="clear" w:color="auto" w:fill="D9D9D9"/>
            <w:vAlign w:val="center"/>
          </w:tcPr>
          <w:p w:rsidR="007A7852" w:rsidRPr="008B7D14" w:rsidRDefault="007A7852" w:rsidP="00EB7F3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A7852" w:rsidRPr="008B7D14" w:rsidRDefault="007A7852" w:rsidP="00EB7F3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A7852" w:rsidRPr="00FE5532" w:rsidRDefault="007A7852" w:rsidP="00EB7F3A">
            <w:pPr>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shd w:val="clear" w:color="auto" w:fill="D9D9D9"/>
            <w:vAlign w:val="center"/>
          </w:tcPr>
          <w:p w:rsidR="007A7852" w:rsidRPr="008B7D14" w:rsidRDefault="007A7852" w:rsidP="00EB7F3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A7852" w:rsidRPr="008B7D14" w:rsidRDefault="007A7852" w:rsidP="00EB7F3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A7852" w:rsidRPr="00FE5532" w:rsidRDefault="007A7852" w:rsidP="00EB7F3A">
            <w:pPr>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A7852" w:rsidRPr="00FE5532" w:rsidRDefault="007A7852" w:rsidP="00EB7F3A">
            <w:pPr>
              <w:jc w:val="center"/>
              <w:rPr>
                <w:rFonts w:ascii="Palatino Linotype" w:hAnsi="Palatino Linotype"/>
                <w:sz w:val="20"/>
                <w:szCs w:val="20"/>
              </w:rPr>
            </w:pP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trHeight w:val="499"/>
          <w:jc w:val="center"/>
        </w:trPr>
        <w:tc>
          <w:tcPr>
            <w:tcW w:w="828" w:type="dxa"/>
            <w:shd w:val="clear" w:color="auto" w:fill="D9D9D9"/>
            <w:vAlign w:val="center"/>
          </w:tcPr>
          <w:p w:rsidR="007A7852" w:rsidRPr="008B7D14" w:rsidRDefault="007A7852" w:rsidP="00EB7F3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A7852" w:rsidRPr="008B7D14" w:rsidRDefault="007A7852" w:rsidP="00EB7F3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FE5532"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A7852" w:rsidRPr="00FE5532" w:rsidRDefault="007A7852" w:rsidP="00EB7F3A">
            <w:pPr>
              <w:jc w:val="center"/>
              <w:rPr>
                <w:rFonts w:ascii="Palatino Linotype" w:hAnsi="Palatino Linotype"/>
                <w:sz w:val="20"/>
                <w:szCs w:val="20"/>
              </w:rPr>
            </w:pP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p>
        </w:tc>
        <w:tc>
          <w:tcPr>
            <w:tcW w:w="2190" w:type="dxa"/>
            <w:vAlign w:val="center"/>
          </w:tcPr>
          <w:p w:rsidR="007A7852" w:rsidRPr="00FE5532" w:rsidRDefault="007A7852" w:rsidP="00EB7F3A">
            <w:pPr>
              <w:jc w:val="center"/>
              <w:rPr>
                <w:rFonts w:ascii="Palatino Linotype" w:hAnsi="Palatino Linotype"/>
                <w:sz w:val="20"/>
                <w:szCs w:val="20"/>
              </w:rPr>
            </w:pPr>
          </w:p>
        </w:tc>
      </w:tr>
      <w:tr w:rsidR="007A7852" w:rsidRPr="00FE5532" w:rsidTr="00EB7F3A">
        <w:trPr>
          <w:jc w:val="center"/>
        </w:trPr>
        <w:tc>
          <w:tcPr>
            <w:tcW w:w="828" w:type="dxa"/>
            <w:vAlign w:val="center"/>
          </w:tcPr>
          <w:p w:rsidR="007A7852" w:rsidRPr="00FE5532" w:rsidRDefault="007A7852" w:rsidP="00EB7F3A">
            <w:pPr>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A7852" w:rsidRPr="00FE5532" w:rsidRDefault="007A7852" w:rsidP="00EB7F3A">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A7852" w:rsidRPr="00FE5532" w:rsidRDefault="007A7852" w:rsidP="00EB7F3A">
            <w:pPr>
              <w:jc w:val="center"/>
              <w:rPr>
                <w:rFonts w:ascii="Palatino Linotype" w:hAnsi="Palatino Linotype"/>
                <w:sz w:val="20"/>
                <w:szCs w:val="20"/>
              </w:rPr>
            </w:pPr>
          </w:p>
        </w:tc>
        <w:tc>
          <w:tcPr>
            <w:tcW w:w="798" w:type="dxa"/>
            <w:vAlign w:val="center"/>
          </w:tcPr>
          <w:p w:rsidR="007A7852" w:rsidRPr="00FE5532" w:rsidRDefault="007A7852" w:rsidP="00EB7F3A">
            <w:pPr>
              <w:jc w:val="center"/>
              <w:rPr>
                <w:rFonts w:ascii="Palatino Linotype" w:hAnsi="Palatino Linotype"/>
                <w:sz w:val="20"/>
                <w:szCs w:val="20"/>
              </w:rPr>
            </w:pPr>
          </w:p>
        </w:tc>
        <w:tc>
          <w:tcPr>
            <w:tcW w:w="763" w:type="dxa"/>
            <w:vAlign w:val="center"/>
          </w:tcPr>
          <w:p w:rsidR="007A7852" w:rsidRPr="00FE5532" w:rsidRDefault="007A7852" w:rsidP="00EB7F3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A7852" w:rsidRPr="00FE5532" w:rsidRDefault="007A7852" w:rsidP="00EB7F3A">
            <w:pPr>
              <w:jc w:val="center"/>
              <w:rPr>
                <w:rFonts w:ascii="Palatino Linotype" w:hAnsi="Palatino Linotype"/>
                <w:sz w:val="20"/>
                <w:szCs w:val="20"/>
              </w:rPr>
            </w:pPr>
          </w:p>
        </w:tc>
      </w:tr>
    </w:tbl>
    <w:p w:rsidR="007A7852" w:rsidRDefault="007A7852" w:rsidP="007A7852">
      <w:pPr>
        <w:jc w:val="both"/>
        <w:rPr>
          <w:rFonts w:ascii="Palatino Linotype" w:hAnsi="Palatino Linotype"/>
          <w:iCs/>
          <w:sz w:val="24"/>
          <w:szCs w:val="24"/>
          <w:lang w:eastAsia="hu-HU"/>
        </w:rPr>
      </w:pPr>
    </w:p>
    <w:p w:rsidR="007A7852" w:rsidRPr="006B7DDC" w:rsidRDefault="007A7852" w:rsidP="007A7852">
      <w:pPr>
        <w:widowControl w:val="0"/>
        <w:numPr>
          <w:ilvl w:val="1"/>
          <w:numId w:val="73"/>
        </w:numPr>
        <w:suppressAutoHyphens/>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7A7852" w:rsidRPr="00FB5C1C" w:rsidRDefault="007A7852" w:rsidP="007A7852">
      <w:pPr>
        <w:widowControl w:val="0"/>
        <w:suppressAutoHyphens/>
        <w:ind w:left="360"/>
        <w:rPr>
          <w:rFonts w:ascii="Palatino Linotype" w:hAnsi="Palatino Linotype"/>
          <w:b/>
          <w:bCs/>
          <w:sz w:val="24"/>
          <w:szCs w:val="24"/>
          <w:lang w:eastAsia="hu-HU"/>
        </w:rPr>
      </w:pPr>
      <w:r w:rsidRPr="009E38C9">
        <w:rPr>
          <w:rFonts w:ascii="Palatino Linotype" w:hAnsi="Palatino Linotype"/>
          <w:bCs/>
        </w:rPr>
        <w:t>A nemzeti köznevelésről szóló 2011. évi CXC. törvény 54. § (2) a) pontja szerinti értékeléssel.</w:t>
      </w:r>
    </w:p>
    <w:p w:rsidR="007A7852" w:rsidRPr="00940DBC" w:rsidRDefault="007A7852" w:rsidP="007A7852">
      <w:pPr>
        <w:ind w:left="-15"/>
        <w:jc w:val="both"/>
        <w:rPr>
          <w:rFonts w:ascii="Palatino Linotype" w:hAnsi="Palatino Linotype"/>
          <w:b/>
          <w:i/>
          <w:sz w:val="16"/>
          <w:szCs w:val="16"/>
        </w:rPr>
      </w:pPr>
      <w:r w:rsidRPr="000B5499">
        <w:rPr>
          <w:rFonts w:ascii="Palatino Linotype" w:hAnsi="Palatino Linotype"/>
          <w:b/>
          <w:sz w:val="24"/>
          <w:szCs w:val="24"/>
        </w:rPr>
        <w:br w:type="page"/>
      </w:r>
    </w:p>
    <w:p w:rsidR="007A7852" w:rsidRPr="00940DBC" w:rsidRDefault="007A7852" w:rsidP="007A7852">
      <w:pPr>
        <w:ind w:left="30"/>
        <w:jc w:val="center"/>
        <w:rPr>
          <w:rFonts w:ascii="Palatino Linotype" w:hAnsi="Palatino Linotype"/>
          <w:b/>
          <w:bCs/>
          <w:sz w:val="44"/>
          <w:szCs w:val="44"/>
        </w:rPr>
      </w:pPr>
    </w:p>
    <w:p w:rsidR="007A7852" w:rsidRPr="00940DBC" w:rsidRDefault="007A7852" w:rsidP="007A7852">
      <w:pPr>
        <w:ind w:left="30"/>
        <w:jc w:val="center"/>
        <w:rPr>
          <w:rFonts w:ascii="Palatino Linotype" w:hAnsi="Palatino Linotype"/>
          <w:b/>
          <w:bCs/>
          <w:sz w:val="44"/>
          <w:szCs w:val="44"/>
        </w:rPr>
      </w:pPr>
    </w:p>
    <w:p w:rsidR="007A7852" w:rsidRDefault="007A7852" w:rsidP="007A7852">
      <w:pPr>
        <w:ind w:left="30"/>
        <w:jc w:val="center"/>
        <w:rPr>
          <w:rFonts w:ascii="Palatino Linotype" w:hAnsi="Palatino Linotype"/>
          <w:b/>
          <w:bCs/>
          <w:sz w:val="44"/>
          <w:szCs w:val="44"/>
        </w:rPr>
      </w:pPr>
    </w:p>
    <w:p w:rsidR="007A7852" w:rsidRDefault="007A7852" w:rsidP="007A7852">
      <w:pPr>
        <w:ind w:left="30"/>
        <w:jc w:val="center"/>
        <w:rPr>
          <w:rFonts w:ascii="Palatino Linotype" w:hAnsi="Palatino Linotype"/>
          <w:b/>
          <w:bCs/>
          <w:sz w:val="44"/>
          <w:szCs w:val="44"/>
        </w:rPr>
      </w:pPr>
    </w:p>
    <w:p w:rsidR="007A7852" w:rsidRPr="00940DBC" w:rsidRDefault="007A7852" w:rsidP="007A7852">
      <w:pPr>
        <w:ind w:left="30"/>
        <w:jc w:val="center"/>
        <w:rPr>
          <w:rFonts w:ascii="Palatino Linotype" w:hAnsi="Palatino Linotype"/>
          <w:b/>
          <w:bCs/>
          <w:sz w:val="44"/>
          <w:szCs w:val="44"/>
        </w:rPr>
      </w:pPr>
    </w:p>
    <w:p w:rsidR="007A7852" w:rsidRPr="00940DBC" w:rsidRDefault="007A7852" w:rsidP="007A7852">
      <w:pPr>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7A7852" w:rsidRPr="00940DBC" w:rsidRDefault="007A7852" w:rsidP="007A7852">
      <w:pPr>
        <w:jc w:val="center"/>
        <w:rPr>
          <w:rFonts w:ascii="Palatino Linotype" w:hAnsi="Palatino Linotype"/>
          <w:b/>
          <w:sz w:val="44"/>
          <w:szCs w:val="44"/>
          <w:lang w:eastAsia="hu-HU"/>
        </w:rPr>
      </w:pPr>
      <w:r w:rsidRPr="00940DBC">
        <w:rPr>
          <w:rFonts w:ascii="Palatino Linotype" w:hAnsi="Palatino Linotype"/>
          <w:b/>
          <w:sz w:val="44"/>
          <w:szCs w:val="44"/>
          <w:lang w:eastAsia="hu-HU"/>
        </w:rPr>
        <w:t>11504-12 azonosító számú</w:t>
      </w:r>
    </w:p>
    <w:p w:rsidR="007A7852" w:rsidRPr="00940DBC" w:rsidRDefault="007A7852" w:rsidP="007A7852">
      <w:pPr>
        <w:jc w:val="center"/>
        <w:rPr>
          <w:rFonts w:ascii="Palatino Linotype" w:hAnsi="Palatino Linotype"/>
          <w:sz w:val="44"/>
          <w:szCs w:val="44"/>
          <w:lang w:eastAsia="hu-HU"/>
        </w:rPr>
      </w:pPr>
    </w:p>
    <w:p w:rsidR="007A7852" w:rsidRPr="00940DBC" w:rsidRDefault="007A7852" w:rsidP="007A7852">
      <w:pPr>
        <w:jc w:val="center"/>
        <w:rPr>
          <w:rFonts w:ascii="Palatino Linotype" w:hAnsi="Palatino Linotype"/>
          <w:b/>
          <w:sz w:val="44"/>
          <w:szCs w:val="44"/>
          <w:lang w:eastAsia="hu-HU"/>
        </w:rPr>
      </w:pPr>
      <w:r w:rsidRPr="00940DBC">
        <w:rPr>
          <w:rFonts w:ascii="Palatino Linotype" w:hAnsi="Palatino Linotype"/>
          <w:b/>
          <w:sz w:val="44"/>
          <w:szCs w:val="44"/>
          <w:lang w:eastAsia="hu-HU"/>
        </w:rPr>
        <w:t>Gazdálkodási alaptevékenység ellátása</w:t>
      </w:r>
    </w:p>
    <w:p w:rsidR="007A7852" w:rsidRPr="00940DBC" w:rsidRDefault="007A7852" w:rsidP="007A7852">
      <w:pPr>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7A7852" w:rsidRPr="00940DBC" w:rsidRDefault="007A7852" w:rsidP="007A7852">
      <w:pPr>
        <w:jc w:val="center"/>
        <w:rPr>
          <w:rFonts w:ascii="Palatino Linotype" w:hAnsi="Palatino Linotype"/>
          <w:b/>
          <w:sz w:val="44"/>
          <w:szCs w:val="44"/>
          <w:lang w:eastAsia="hu-HU"/>
        </w:rPr>
      </w:pPr>
    </w:p>
    <w:p w:rsidR="007A7852" w:rsidRPr="00940DBC" w:rsidRDefault="007A7852" w:rsidP="007A7852">
      <w:pPr>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7A7852" w:rsidRPr="00940DBC" w:rsidRDefault="007A7852" w:rsidP="007A7852">
      <w:pPr>
        <w:ind w:left="-15"/>
        <w:jc w:val="center"/>
        <w:rPr>
          <w:rFonts w:ascii="Palatino Linotype" w:hAnsi="Palatino Linotype"/>
          <w:b/>
          <w:sz w:val="44"/>
          <w:szCs w:val="44"/>
        </w:rPr>
      </w:pPr>
    </w:p>
    <w:p w:rsidR="007A7852" w:rsidRPr="00940DBC" w:rsidRDefault="007A7852" w:rsidP="007A7852">
      <w:pPr>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7A7852" w:rsidRPr="00940DBC" w:rsidRDefault="007A7852" w:rsidP="007A7852">
      <w:pPr>
        <w:jc w:val="center"/>
        <w:rPr>
          <w:rFonts w:ascii="Palatino Linotype" w:hAnsi="Palatino Linotype"/>
          <w:b/>
          <w:sz w:val="44"/>
          <w:szCs w:val="44"/>
          <w:lang w:eastAsia="hu-HU"/>
        </w:rPr>
        <w:sectPr w:rsidR="007A7852" w:rsidRPr="00940DBC" w:rsidSect="00EB7F3A">
          <w:footerReference w:type="default" r:id="rId11"/>
          <w:pgSz w:w="11906" w:h="16838"/>
          <w:pgMar w:top="1417" w:right="1417" w:bottom="1417" w:left="1276" w:header="708" w:footer="708" w:gutter="0"/>
          <w:cols w:space="708"/>
          <w:docGrid w:linePitch="360"/>
        </w:sectPr>
      </w:pPr>
    </w:p>
    <w:p w:rsidR="007A7852" w:rsidRPr="00940DBC" w:rsidRDefault="007A7852" w:rsidP="00FB5C1C">
      <w:pPr>
        <w:ind w:left="-15"/>
        <w:jc w:val="both"/>
        <w:rPr>
          <w:rFonts w:ascii="Palatino Linotype" w:hAnsi="Palatino Linotype"/>
          <w:b/>
          <w:sz w:val="24"/>
          <w:szCs w:val="24"/>
        </w:rPr>
      </w:pPr>
      <w:r w:rsidRPr="00940DBC">
        <w:rPr>
          <w:rFonts w:ascii="Palatino Linotype" w:hAnsi="Palatino Linotype"/>
          <w:b/>
          <w:sz w:val="24"/>
          <w:szCs w:val="24"/>
        </w:rPr>
        <w:lastRenderedPageBreak/>
        <w:t>A 11504-12 azonosító számú</w:t>
      </w:r>
      <w:r>
        <w:rPr>
          <w:rFonts w:ascii="Palatino Linotype" w:hAnsi="Palatino Linotype"/>
          <w:b/>
          <w:sz w:val="24"/>
          <w:szCs w:val="24"/>
        </w:rPr>
        <w:t>,</w:t>
      </w:r>
      <w:r w:rsidRPr="00940DBC">
        <w:rPr>
          <w:rFonts w:ascii="Palatino Linotype" w:hAnsi="Palatino Linotype"/>
          <w:b/>
          <w:sz w:val="24"/>
          <w:szCs w:val="24"/>
        </w:rPr>
        <w:t xml:space="preserve"> Gazdálkodási alaptevékenység ellátása megnevezésű szakmai követelménymodulhoz tartozó tantárgyak és témakörök oktatása </w:t>
      </w:r>
      <w:r w:rsidR="00FB5C1C">
        <w:rPr>
          <w:rFonts w:ascii="Palatino Linotype" w:hAnsi="Palatino Linotype"/>
          <w:b/>
          <w:sz w:val="24"/>
          <w:szCs w:val="24"/>
        </w:rPr>
        <w:t>során fejlesztendő kompetenciák</w:t>
      </w:r>
    </w:p>
    <w:tbl>
      <w:tblPr>
        <w:tblW w:w="15356"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89"/>
        <w:gridCol w:w="425"/>
        <w:gridCol w:w="462"/>
        <w:gridCol w:w="531"/>
        <w:gridCol w:w="73"/>
        <w:gridCol w:w="355"/>
        <w:gridCol w:w="73"/>
        <w:gridCol w:w="539"/>
        <w:gridCol w:w="67"/>
        <w:gridCol w:w="636"/>
        <w:gridCol w:w="73"/>
      </w:tblGrid>
      <w:tr w:rsidR="007A7852" w:rsidRPr="00940DBC" w:rsidTr="00EB7F3A">
        <w:trPr>
          <w:gridAfter w:val="1"/>
          <w:wAfter w:w="73" w:type="dxa"/>
          <w:trHeight w:val="513"/>
          <w:tblHeader/>
          <w:jc w:val="center"/>
        </w:trPr>
        <w:tc>
          <w:tcPr>
            <w:tcW w:w="5089" w:type="dxa"/>
            <w:vMerge w:val="restart"/>
            <w:tcBorders>
              <w:top w:val="single" w:sz="4" w:space="0" w:color="auto"/>
              <w:left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11504-12 Gazdálkodási alaptevékenység ellátása</w:t>
            </w:r>
          </w:p>
          <w:p w:rsidR="007A7852" w:rsidRPr="00940DBC" w:rsidRDefault="007A7852" w:rsidP="00EB7F3A">
            <w:pPr>
              <w:jc w:val="center"/>
              <w:rPr>
                <w:rFonts w:ascii="Palatino Linotype" w:hAnsi="Palatino Linotype"/>
                <w:lang w:eastAsia="hu-HU"/>
              </w:rPr>
            </w:pPr>
          </w:p>
        </w:tc>
        <w:tc>
          <w:tcPr>
            <w:tcW w:w="4525" w:type="dxa"/>
            <w:gridSpan w:val="10"/>
            <w:tcBorders>
              <w:top w:val="single" w:sz="4" w:space="0" w:color="auto"/>
              <w:left w:val="nil"/>
              <w:bottom w:val="single" w:sz="4" w:space="0" w:color="auto"/>
              <w:right w:val="single" w:sz="4" w:space="0" w:color="auto"/>
            </w:tcBorders>
            <w:vAlign w:val="center"/>
          </w:tcPr>
          <w:p w:rsidR="007A7852" w:rsidRPr="00940DBC" w:rsidRDefault="007A7852" w:rsidP="00EB7F3A">
            <w:pPr>
              <w:ind w:left="57"/>
              <w:jc w:val="center"/>
              <w:rPr>
                <w:rFonts w:ascii="Palatino Linotype" w:hAnsi="Palatino Linotype"/>
                <w:sz w:val="20"/>
                <w:szCs w:val="20"/>
                <w:lang w:eastAsia="hu-HU"/>
              </w:rPr>
            </w:pPr>
            <w:r w:rsidRPr="00940DBC">
              <w:rPr>
                <w:rFonts w:ascii="Palatino Linotype" w:hAnsi="Palatino Linotype"/>
                <w:sz w:val="20"/>
                <w:szCs w:val="20"/>
                <w:lang w:eastAsia="hu-HU"/>
              </w:rPr>
              <w:t>Gazdasági és jogi alapismeretek</w:t>
            </w:r>
          </w:p>
        </w:tc>
        <w:tc>
          <w:tcPr>
            <w:tcW w:w="3395" w:type="dxa"/>
            <w:gridSpan w:val="8"/>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ind w:left="57"/>
              <w:jc w:val="center"/>
              <w:rPr>
                <w:rFonts w:ascii="Palatino Linotype" w:hAnsi="Palatino Linotype"/>
                <w:sz w:val="20"/>
                <w:szCs w:val="20"/>
                <w:lang w:eastAsia="hu-HU"/>
              </w:rPr>
            </w:pPr>
            <w:r w:rsidRPr="00940DBC">
              <w:rPr>
                <w:rFonts w:ascii="Palatino Linotype" w:hAnsi="Palatino Linotype"/>
                <w:sz w:val="20"/>
                <w:szCs w:val="20"/>
                <w:lang w:eastAsia="hu-HU"/>
              </w:rPr>
              <w:t>Számviteli alapismeretek</w:t>
            </w:r>
          </w:p>
        </w:tc>
        <w:tc>
          <w:tcPr>
            <w:tcW w:w="2274" w:type="dxa"/>
            <w:gridSpan w:val="7"/>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ind w:left="57"/>
              <w:jc w:val="center"/>
              <w:rPr>
                <w:rFonts w:ascii="Palatino Linotype" w:hAnsi="Palatino Linotype"/>
                <w:sz w:val="18"/>
                <w:szCs w:val="18"/>
                <w:lang w:eastAsia="hu-HU"/>
              </w:rPr>
            </w:pPr>
            <w:r w:rsidRPr="00940DBC">
              <w:rPr>
                <w:rFonts w:ascii="Palatino Linotype" w:hAnsi="Palatino Linotype"/>
                <w:sz w:val="18"/>
                <w:szCs w:val="18"/>
                <w:lang w:eastAsia="hu-HU"/>
              </w:rPr>
              <w:t>Számviteli gyakorlatok</w:t>
            </w:r>
          </w:p>
        </w:tc>
      </w:tr>
      <w:tr w:rsidR="007A7852" w:rsidRPr="00940DBC" w:rsidTr="00EB7F3A">
        <w:trPr>
          <w:gridAfter w:val="1"/>
          <w:wAfter w:w="73" w:type="dxa"/>
          <w:trHeight w:val="2070"/>
          <w:tblHeader/>
          <w:jc w:val="center"/>
        </w:trPr>
        <w:tc>
          <w:tcPr>
            <w:tcW w:w="5089" w:type="dxa"/>
            <w:vMerge/>
            <w:tcBorders>
              <w:left w:val="single" w:sz="4" w:space="0" w:color="auto"/>
              <w:bottom w:val="single" w:sz="4" w:space="0" w:color="auto"/>
              <w:right w:val="single" w:sz="4" w:space="0" w:color="auto"/>
            </w:tcBorders>
            <w:vAlign w:val="center"/>
          </w:tcPr>
          <w:p w:rsidR="007A7852" w:rsidRPr="00940DBC" w:rsidRDefault="007A7852" w:rsidP="00EB7F3A">
            <w:pP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proofErr w:type="spellStart"/>
            <w:r w:rsidRPr="00940DBC">
              <w:rPr>
                <w:rFonts w:ascii="Palatino Linotype" w:hAnsi="Palatino Linotype"/>
                <w:sz w:val="16"/>
                <w:szCs w:val="16"/>
                <w:lang w:eastAsia="hu-HU"/>
              </w:rPr>
              <w:t>Mikrogazdasági</w:t>
            </w:r>
            <w:proofErr w:type="spellEnd"/>
            <w:r w:rsidRPr="00940DBC">
              <w:rPr>
                <w:rFonts w:ascii="Palatino Linotype" w:hAnsi="Palatino Linotype"/>
                <w:sz w:val="16"/>
                <w:szCs w:val="16"/>
                <w:lang w:eastAsia="hu-HU"/>
              </w:rPr>
              <w:t xml:space="preserve"> alapok</w:t>
            </w:r>
          </w:p>
        </w:tc>
        <w:tc>
          <w:tcPr>
            <w:tcW w:w="50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fogyasztói magatartás és a kereslet</w:t>
            </w:r>
          </w:p>
        </w:tc>
        <w:tc>
          <w:tcPr>
            <w:tcW w:w="50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vállalat termelői magatartása és a kínálat</w:t>
            </w:r>
          </w:p>
        </w:tc>
        <w:tc>
          <w:tcPr>
            <w:tcW w:w="50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16"/>
                <w:szCs w:val="16"/>
                <w:lang w:eastAsia="hu-HU"/>
              </w:rPr>
            </w:pPr>
            <w:r w:rsidRPr="00940DBC">
              <w:rPr>
                <w:rFonts w:ascii="Palatino Linotype" w:hAnsi="Palatino Linotype"/>
                <w:sz w:val="16"/>
                <w:szCs w:val="16"/>
                <w:lang w:eastAsia="hu-HU"/>
              </w:rPr>
              <w:t>A vállalkozások alapítása, működése</w:t>
            </w:r>
          </w:p>
        </w:tc>
        <w:tc>
          <w:tcPr>
            <w:tcW w:w="50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16"/>
                <w:szCs w:val="16"/>
                <w:lang w:eastAsia="hu-HU"/>
              </w:rPr>
            </w:pPr>
            <w:r w:rsidRPr="00940DBC">
              <w:rPr>
                <w:rFonts w:ascii="Palatino Linotype" w:hAnsi="Palatino Linotype"/>
                <w:sz w:val="16"/>
                <w:szCs w:val="16"/>
                <w:lang w:eastAsia="hu-HU"/>
              </w:rPr>
              <w:t>A gazdasági élet szereplői, a</w:t>
            </w:r>
            <w:r>
              <w:rPr>
                <w:rFonts w:ascii="Palatino Linotype" w:hAnsi="Palatino Linotype"/>
                <w:sz w:val="16"/>
                <w:szCs w:val="16"/>
                <w:lang w:eastAsia="hu-HU"/>
              </w:rPr>
              <w:t>z</w:t>
            </w:r>
            <w:r w:rsidRPr="00940DBC">
              <w:rPr>
                <w:rFonts w:ascii="Palatino Linotype" w:hAnsi="Palatino Linotype"/>
                <w:sz w:val="16"/>
                <w:szCs w:val="16"/>
                <w:lang w:eastAsia="hu-HU"/>
              </w:rPr>
              <w:t xml:space="preserve"> állam feladatai</w:t>
            </w:r>
          </w:p>
        </w:tc>
        <w:tc>
          <w:tcPr>
            <w:tcW w:w="50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113" w:right="-83"/>
              <w:rPr>
                <w:rFonts w:ascii="Palatino Linotype" w:hAnsi="Palatino Linotype"/>
                <w:sz w:val="16"/>
                <w:szCs w:val="16"/>
                <w:lang w:eastAsia="hu-HU"/>
              </w:rPr>
            </w:pPr>
            <w:r w:rsidRPr="00940DBC">
              <w:rPr>
                <w:rFonts w:ascii="Palatino Linotype" w:hAnsi="Palatino Linotype"/>
                <w:sz w:val="16"/>
                <w:szCs w:val="16"/>
                <w:lang w:eastAsia="hu-HU"/>
              </w:rPr>
              <w:t>A nemzetgazdaság ágazati rendszere</w:t>
            </w:r>
          </w:p>
        </w:tc>
        <w:tc>
          <w:tcPr>
            <w:tcW w:w="377" w:type="dxa"/>
            <w:tcBorders>
              <w:top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marketing alapjai</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Jogi alapismeretek</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Tulajdonjog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kötelmi 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számviteli törvény</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vállalkozás vagyona</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könyvelési tételek szerkesztése, a számlakeret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Tárgyi eszközök elszámolása</w:t>
            </w:r>
          </w:p>
        </w:tc>
        <w:tc>
          <w:tcPr>
            <w:tcW w:w="413"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elszámolása</w:t>
            </w:r>
          </w:p>
        </w:tc>
        <w:tc>
          <w:tcPr>
            <w:tcW w:w="389"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jövedelem elszámolása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saját termelésű készletek elszámolás</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Termékértékesítés elszámolása</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pénzkezeléshez kapcsol</w:t>
            </w:r>
            <w:r>
              <w:rPr>
                <w:rFonts w:ascii="Palatino Linotype" w:hAnsi="Palatino Linotype"/>
                <w:sz w:val="16"/>
                <w:szCs w:val="16"/>
                <w:lang w:eastAsia="hu-HU"/>
              </w:rPr>
              <w:t>ó</w:t>
            </w:r>
            <w:r w:rsidRPr="00940DBC">
              <w:rPr>
                <w:rFonts w:ascii="Palatino Linotype" w:hAnsi="Palatino Linotype"/>
                <w:sz w:val="16"/>
                <w:szCs w:val="16"/>
                <w:lang w:eastAsia="hu-HU"/>
              </w:rPr>
              <w:t>dó bizonylatok</w:t>
            </w:r>
          </w:p>
        </w:tc>
        <w:tc>
          <w:tcPr>
            <w:tcW w:w="428" w:type="dxa"/>
            <w:gridSpan w:val="2"/>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tárgyi eszközök nyilvántartása</w:t>
            </w:r>
          </w:p>
        </w:tc>
        <w:tc>
          <w:tcPr>
            <w:tcW w:w="612" w:type="dxa"/>
            <w:gridSpan w:val="2"/>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bizonylatai</w:t>
            </w:r>
          </w:p>
        </w:tc>
        <w:tc>
          <w:tcPr>
            <w:tcW w:w="703" w:type="dxa"/>
            <w:gridSpan w:val="2"/>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6"/>
                <w:szCs w:val="16"/>
                <w:lang w:eastAsia="hu-HU"/>
              </w:rPr>
            </w:pPr>
            <w:r w:rsidRPr="00940DBC">
              <w:rPr>
                <w:rFonts w:ascii="Palatino Linotype" w:hAnsi="Palatino Linotype"/>
                <w:sz w:val="16"/>
                <w:szCs w:val="16"/>
                <w:lang w:eastAsia="hu-HU"/>
              </w:rPr>
              <w:t>Pénzügyi analitika számítógépen</w:t>
            </w:r>
          </w:p>
        </w:tc>
      </w:tr>
      <w:tr w:rsidR="007A7852" w:rsidRPr="00940DBC" w:rsidTr="00EB7F3A">
        <w:trPr>
          <w:gridAfter w:val="1"/>
          <w:wAfter w:w="73" w:type="dxa"/>
          <w:trHeight w:val="255"/>
          <w:jc w:val="center"/>
        </w:trPr>
        <w:tc>
          <w:tcPr>
            <w:tcW w:w="15283" w:type="dxa"/>
            <w:gridSpan w:val="26"/>
            <w:tcBorders>
              <w:top w:val="nil"/>
              <w:left w:val="single" w:sz="4" w:space="0" w:color="auto"/>
              <w:bottom w:val="single" w:sz="4" w:space="0" w:color="auto"/>
              <w:right w:val="single" w:sz="4" w:space="0" w:color="auto"/>
            </w:tcBorders>
            <w:noWrap/>
          </w:tcPr>
          <w:p w:rsidR="007A7852" w:rsidRPr="00940DBC" w:rsidRDefault="007A7852" w:rsidP="00EB7F3A">
            <w:pPr>
              <w:jc w:val="center"/>
              <w:rPr>
                <w:rFonts w:ascii="Palatino Linotype" w:hAnsi="Palatino Linotype"/>
                <w:b/>
                <w:sz w:val="20"/>
                <w:szCs w:val="20"/>
                <w:lang w:eastAsia="hu-HU"/>
              </w:rPr>
            </w:pPr>
            <w:r w:rsidRPr="00940DBC">
              <w:rPr>
                <w:rFonts w:ascii="Palatino Linotype" w:hAnsi="Palatino Linotype"/>
                <w:b/>
                <w:sz w:val="20"/>
                <w:szCs w:val="20"/>
                <w:lang w:eastAsia="hu-HU"/>
              </w:rPr>
              <w:t>FELADATOK</w:t>
            </w: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vállalkozás beindításához, átalakításához, megszűnéséhez szükséges adminisztratív teendők ellátásában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Ellátja a marketingtevékenységhez kapcsolódó ügyintézői feladatokat</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Kapcsolatot tart a vevőkkel, szállítókkal</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Elkészíti a megrendeléseket</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szerződéskötésnél</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Kezeli a reklamációkat</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bl>
    <w:p w:rsidR="007A7852" w:rsidRDefault="007A7852" w:rsidP="007A7852"/>
    <w:tbl>
      <w:tblPr>
        <w:tblW w:w="15418"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1"/>
        <w:gridCol w:w="358"/>
        <w:gridCol w:w="425"/>
        <w:gridCol w:w="462"/>
        <w:gridCol w:w="604"/>
        <w:gridCol w:w="428"/>
        <w:gridCol w:w="606"/>
        <w:gridCol w:w="709"/>
        <w:gridCol w:w="62"/>
      </w:tblGrid>
      <w:tr w:rsidR="007A7852" w:rsidRPr="00940DBC" w:rsidTr="00FB5C1C">
        <w:trPr>
          <w:gridAfter w:val="1"/>
          <w:wAfter w:w="62" w:type="dxa"/>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Elvégzi a bejövő és kimenő számlák egyeztetéseit, a nyilvántartások alapján</w:t>
            </w:r>
          </w:p>
        </w:tc>
        <w:tc>
          <w:tcPr>
            <w:tcW w:w="502"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Bizonylati renddel kapcsolatos feladatokat lát el (bizonylatok kiállítása, ellenőrzése, tárolása, továbbítása, szigorú számadás alá tartozó bizonylatokról nyilvántartás vezetése)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Analitikus, főkönyvi könyvelésre előkészít, kontíroz</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gridAfter w:val="1"/>
          <w:wAfter w:w="62" w:type="dxa"/>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lastRenderedPageBreak/>
              <w:t>Közreműködik a bankszámlával kapcsolatos gazdasági események könyvelésében</w:t>
            </w:r>
          </w:p>
        </w:tc>
        <w:tc>
          <w:tcPr>
            <w:tcW w:w="50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gridAfter w:val="1"/>
          <w:wAfter w:w="62" w:type="dxa"/>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vevőkkel kapcsolatos gazdasági események elszámolásában</w:t>
            </w:r>
          </w:p>
        </w:tc>
        <w:tc>
          <w:tcPr>
            <w:tcW w:w="502"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szállítókkal kapcsolatos gazdasági események elszámolásában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termelési költség elszámolásában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az értékesítéssel kapcsolatos gazdaság</w:t>
            </w:r>
            <w:r>
              <w:rPr>
                <w:rFonts w:ascii="Palatino Linotype" w:hAnsi="Palatino Linotype"/>
              </w:rPr>
              <w:t>i</w:t>
            </w:r>
            <w:r w:rsidRPr="00940DBC">
              <w:rPr>
                <w:rFonts w:ascii="Palatino Linotype" w:hAnsi="Palatino Linotype"/>
              </w:rPr>
              <w:t xml:space="preserve"> események elszámolásában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gridAfter w:val="1"/>
          <w:wAfter w:w="62" w:type="dxa"/>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 xml:space="preserve">Közreműködik a </w:t>
            </w:r>
            <w:proofErr w:type="spellStart"/>
            <w:r w:rsidRPr="00940DBC">
              <w:rPr>
                <w:rFonts w:ascii="Palatino Linotype" w:hAnsi="Palatino Linotype"/>
              </w:rPr>
              <w:t>jövedelemelszámolással</w:t>
            </w:r>
            <w:proofErr w:type="spellEnd"/>
            <w:r w:rsidRPr="00940DBC">
              <w:rPr>
                <w:rFonts w:ascii="Palatino Linotype" w:hAnsi="Palatino Linotype"/>
              </w:rPr>
              <w:t xml:space="preserve"> kapcsolatos gazdasági események könyvelésében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Közreműködik a leltárak felvételével, dokumentálásával kapcsolatos feladatok ellátásában</w:t>
            </w:r>
          </w:p>
        </w:tc>
        <w:tc>
          <w:tcPr>
            <w:tcW w:w="502"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 xml:space="preserve">Értelmezi a mérleget és az </w:t>
            </w:r>
            <w:proofErr w:type="spellStart"/>
            <w:r w:rsidRPr="00940DBC">
              <w:rPr>
                <w:rFonts w:ascii="Palatino Linotype" w:hAnsi="Palatino Linotype"/>
              </w:rPr>
              <w:t>eredménykimutatást</w:t>
            </w:r>
            <w:proofErr w:type="spellEnd"/>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55"/>
          <w:jc w:val="center"/>
        </w:trPr>
        <w:tc>
          <w:tcPr>
            <w:tcW w:w="15418" w:type="dxa"/>
            <w:gridSpan w:val="25"/>
            <w:tcBorders>
              <w:top w:val="nil"/>
              <w:left w:val="single" w:sz="4" w:space="0" w:color="auto"/>
              <w:bottom w:val="single" w:sz="4" w:space="0" w:color="auto"/>
              <w:right w:val="single" w:sz="4" w:space="0" w:color="auto"/>
            </w:tcBorders>
            <w:noWrap/>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SZAKMAI ISMERETEK</w:t>
            </w: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gazdasági élet alapvető területei (szükségletek, termelés, javak, munkamegosztás, gazdálkodás, piac, kereslet, kínálat)</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gazdasági élet szereplői és kapcsolatai, az állam feladatai, az állami költségvetés legfontosabb bevételei és kiadásai</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nemzetgazdaság és ágazati rendszere</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FB5C1C">
        <w:trPr>
          <w:trHeight w:val="24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nemzetgazdaság teljesítmény kategóriái és mérésük</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vállalat helye a nemzetgazdaságban</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vállalkozás létesítése, működése és megszűnése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Gazdálkodás és gazdaságosság (költség, kiadás, ráfordítás, bevétel, fedezeti összeg, eredmény)</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4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marketing vállalati működése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lastRenderedPageBreak/>
              <w:t>Jogi alapismeretek, joghierarchia, szabályzati hierarchia</w:t>
            </w:r>
          </w:p>
        </w:tc>
        <w:tc>
          <w:tcPr>
            <w:tcW w:w="502"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polgári jog és a társasági jog alapjai</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szerződés fogalma, érvényessége, létrejötte, megszűnése, és a követelések elévülésének feltételei. Az érvényes szerződés alaki és tartalmi követelményei. Egyes szerződéstípusok (adásvétel, csere, vállalkozás, megbízás, bérlet) ismerete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Szerződést biztosító mellékötelezettségek (bankgarancia, zálogjog, kezesség, óvadék), engedményezés, kötelezettség-átvállalás</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szerződések alapvető tartalmi és formai követelményei, jellemzői szerződésfajták</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számviteli törvény. A beszámoló és a könyvvezetési kötelezettség</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vállalkozás vagyona, a leltár és a mérleg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könyvelési tételek szerkesztése, a számlakeret</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Az analitikus nyilvántartások vezetése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tárgyi eszközökkel kapcsolatos gazdasági események – beruházás, értékcsökkenés</w:t>
            </w:r>
            <w:r>
              <w:rPr>
                <w:rFonts w:ascii="Palatino Linotype" w:hAnsi="Palatino Linotype"/>
              </w:rPr>
              <w:t xml:space="preserve"> </w:t>
            </w:r>
            <w:r w:rsidRPr="00940DBC">
              <w:rPr>
                <w:rFonts w:ascii="Palatino Linotype" w:hAnsi="Palatino Linotype"/>
              </w:rPr>
              <w:t>- elszámolása</w:t>
            </w:r>
          </w:p>
        </w:tc>
        <w:tc>
          <w:tcPr>
            <w:tcW w:w="502"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Anyagvásárlás és felhasználás elszámolása</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bérköltség, a bért terhelő adók és járulékok elszámolása</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munkavállalót terhelő levonások elszámolása és a bérek kifizetése, átutalása</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A saját termelésű készletek raktárba vételével kapcsolatos elszámolások</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rPr>
              <w:t>Termékértékesítéssel kapcsolatos elszámolások</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40"/>
          <w:jc w:val="center"/>
        </w:trPr>
        <w:tc>
          <w:tcPr>
            <w:tcW w:w="15418" w:type="dxa"/>
            <w:gridSpan w:val="25"/>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jc w:val="center"/>
              <w:rPr>
                <w:rFonts w:ascii="Palatino Linotype" w:hAnsi="Palatino Linotype"/>
                <w:b/>
                <w:sz w:val="20"/>
                <w:szCs w:val="20"/>
                <w:lang w:eastAsia="hu-HU"/>
              </w:rPr>
            </w:pPr>
            <w:r w:rsidRPr="00940DBC">
              <w:rPr>
                <w:rFonts w:ascii="Palatino Linotype" w:hAnsi="Palatino Linotype"/>
                <w:b/>
                <w:sz w:val="20"/>
                <w:szCs w:val="20"/>
                <w:lang w:eastAsia="hu-HU"/>
              </w:rPr>
              <w:lastRenderedPageBreak/>
              <w:t>SZAKMAI KÉSZSÉGEK</w:t>
            </w:r>
          </w:p>
        </w:tc>
      </w:tr>
      <w:tr w:rsidR="007A7852" w:rsidRPr="00940DBC" w:rsidTr="00FB5C1C">
        <w:trPr>
          <w:trHeight w:val="24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Olvasott és hallott szakmai szöveg megértése</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Szakmai kommunikáció</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Jogforrások megfelelő alkalmazása</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Szövegszerkesztés, táblázat és adatbázis-kezelés</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255"/>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15418" w:type="dxa"/>
            <w:gridSpan w:val="25"/>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jc w:val="center"/>
              <w:rPr>
                <w:rFonts w:ascii="Palatino Linotype" w:hAnsi="Palatino Linotype"/>
                <w:b/>
                <w:sz w:val="20"/>
                <w:szCs w:val="20"/>
                <w:lang w:eastAsia="hu-HU"/>
              </w:rPr>
            </w:pPr>
            <w:r w:rsidRPr="00940DBC">
              <w:rPr>
                <w:rFonts w:ascii="Palatino Linotype" w:hAnsi="Palatino Linotype"/>
                <w:b/>
                <w:sz w:val="20"/>
                <w:szCs w:val="20"/>
                <w:lang w:eastAsia="hu-HU"/>
              </w:rPr>
              <w:t>SZEMÉLYES KOMPETENCIÁK</w:t>
            </w: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Precizitás (pontosság)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trHeight w:val="300"/>
          <w:jc w:val="center"/>
        </w:trPr>
        <w:tc>
          <w:tcPr>
            <w:tcW w:w="5089"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Megbízhatóság</w:t>
            </w:r>
          </w:p>
        </w:tc>
        <w:tc>
          <w:tcPr>
            <w:tcW w:w="502"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Felelősségtudat</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Szervezőkészség</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15418" w:type="dxa"/>
            <w:gridSpan w:val="25"/>
            <w:tcBorders>
              <w:top w:val="nil"/>
              <w:left w:val="single" w:sz="4" w:space="0" w:color="auto"/>
              <w:bottom w:val="single" w:sz="4" w:space="0" w:color="auto"/>
              <w:right w:val="single" w:sz="4" w:space="0" w:color="auto"/>
            </w:tcBorders>
            <w:noWrap/>
          </w:tcPr>
          <w:p w:rsidR="007A7852" w:rsidRPr="00940DBC" w:rsidRDefault="007A7852" w:rsidP="00EB7F3A">
            <w:pPr>
              <w:jc w:val="center"/>
              <w:rPr>
                <w:rFonts w:ascii="Palatino Linotype" w:hAnsi="Palatino Linotype"/>
                <w:b/>
                <w:sz w:val="20"/>
                <w:szCs w:val="20"/>
                <w:lang w:eastAsia="hu-HU"/>
              </w:rPr>
            </w:pPr>
            <w:r w:rsidRPr="00940DBC">
              <w:rPr>
                <w:rFonts w:ascii="Palatino Linotype" w:hAnsi="Palatino Linotype"/>
                <w:b/>
                <w:sz w:val="20"/>
                <w:szCs w:val="20"/>
                <w:lang w:eastAsia="hu-HU"/>
              </w:rPr>
              <w:t>TÁRSAS KOMPETENCIÁK</w:t>
            </w: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Motiválhatóság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Kapcsolatteremtő készség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Meggyőzőkészség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Konfliktusmegoldó készség</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15418" w:type="dxa"/>
            <w:gridSpan w:val="25"/>
            <w:tcBorders>
              <w:top w:val="nil"/>
              <w:left w:val="single" w:sz="4" w:space="0" w:color="auto"/>
              <w:bottom w:val="single" w:sz="4" w:space="0" w:color="auto"/>
              <w:right w:val="single" w:sz="4" w:space="0" w:color="auto"/>
            </w:tcBorders>
            <w:noWrap/>
          </w:tcPr>
          <w:p w:rsidR="007A7852" w:rsidRPr="00940DBC" w:rsidRDefault="00FB5C1C" w:rsidP="00EB7F3A">
            <w:pPr>
              <w:jc w:val="center"/>
              <w:rPr>
                <w:rFonts w:ascii="Palatino Linotype" w:hAnsi="Palatino Linotype"/>
                <w:b/>
                <w:sz w:val="20"/>
                <w:szCs w:val="20"/>
                <w:lang w:eastAsia="hu-HU"/>
              </w:rPr>
            </w:pPr>
            <w:r>
              <w:rPr>
                <w:rFonts w:ascii="Palatino Linotype" w:hAnsi="Palatino Linotype"/>
                <w:b/>
                <w:sz w:val="20"/>
                <w:szCs w:val="20"/>
                <w:lang w:eastAsia="hu-HU"/>
              </w:rPr>
              <w:t>MÓDSZER</w:t>
            </w:r>
            <w:r w:rsidR="007A7852" w:rsidRPr="00940DBC">
              <w:rPr>
                <w:rFonts w:ascii="Palatino Linotype" w:hAnsi="Palatino Linotype"/>
                <w:b/>
                <w:sz w:val="20"/>
                <w:szCs w:val="20"/>
                <w:lang w:eastAsia="hu-HU"/>
              </w:rPr>
              <w:t>KOMPETENCIÁK</w:t>
            </w: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Áttekintő és rendszerező képesség</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Problémamegoldás, hibaelhárítás</w:t>
            </w:r>
          </w:p>
        </w:tc>
        <w:tc>
          <w:tcPr>
            <w:tcW w:w="502"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r>
      <w:tr w:rsidR="007A7852" w:rsidRPr="00940DBC" w:rsidTr="00FB5C1C">
        <w:trPr>
          <w:trHeight w:val="300"/>
          <w:jc w:val="center"/>
        </w:trPr>
        <w:tc>
          <w:tcPr>
            <w:tcW w:w="5089"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Gyakorlatias feladatértelmezés</w:t>
            </w:r>
          </w:p>
        </w:tc>
        <w:tc>
          <w:tcPr>
            <w:tcW w:w="502"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44"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7A7852" w:rsidRPr="00940DBC" w:rsidRDefault="007A7852" w:rsidP="007A7852">
      <w:pPr>
        <w:rPr>
          <w:rFonts w:ascii="Palatino Linotype" w:hAnsi="Palatino Linotype"/>
        </w:rPr>
      </w:pPr>
    </w:p>
    <w:p w:rsidR="007A7852" w:rsidRDefault="007A7852" w:rsidP="007A7852">
      <w:pPr>
        <w:ind w:left="-15"/>
        <w:jc w:val="both"/>
        <w:rPr>
          <w:rFonts w:ascii="Palatino Linotype" w:hAnsi="Palatino Linotype"/>
          <w:b/>
          <w:sz w:val="24"/>
          <w:szCs w:val="24"/>
        </w:rPr>
      </w:pPr>
    </w:p>
    <w:p w:rsidR="007A7852" w:rsidRDefault="007A7852" w:rsidP="007A7852">
      <w:pPr>
        <w:ind w:left="-15"/>
        <w:jc w:val="both"/>
        <w:rPr>
          <w:rFonts w:ascii="Palatino Linotype" w:hAnsi="Palatino Linotype"/>
          <w:b/>
          <w:sz w:val="24"/>
          <w:szCs w:val="24"/>
        </w:rPr>
      </w:pPr>
    </w:p>
    <w:p w:rsidR="007A7852" w:rsidRDefault="007A7852" w:rsidP="007A7852">
      <w:pPr>
        <w:ind w:left="-15"/>
        <w:jc w:val="both"/>
        <w:rPr>
          <w:rFonts w:ascii="Palatino Linotype" w:hAnsi="Palatino Linotype"/>
          <w:b/>
          <w:sz w:val="24"/>
          <w:szCs w:val="24"/>
        </w:rPr>
      </w:pPr>
    </w:p>
    <w:p w:rsidR="007A7852" w:rsidRPr="00940DBC" w:rsidRDefault="007A7852" w:rsidP="007A7852">
      <w:pPr>
        <w:ind w:left="-15"/>
        <w:jc w:val="both"/>
        <w:rPr>
          <w:rFonts w:ascii="Palatino Linotype" w:hAnsi="Palatino Linotype"/>
          <w:b/>
          <w:sz w:val="24"/>
          <w:szCs w:val="24"/>
        </w:rPr>
      </w:pPr>
    </w:p>
    <w:p w:rsidR="007A7852" w:rsidRPr="00940DBC" w:rsidRDefault="007A7852" w:rsidP="007A7852">
      <w:pPr>
        <w:ind w:left="-15"/>
        <w:jc w:val="both"/>
        <w:rPr>
          <w:rFonts w:ascii="Palatino Linotype" w:hAnsi="Palatino Linotype"/>
          <w:b/>
          <w:sz w:val="24"/>
          <w:szCs w:val="24"/>
        </w:rPr>
      </w:pPr>
    </w:p>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643"/>
        <w:gridCol w:w="426"/>
        <w:gridCol w:w="785"/>
        <w:gridCol w:w="1057"/>
        <w:gridCol w:w="560"/>
        <w:gridCol w:w="506"/>
        <w:gridCol w:w="843"/>
        <w:gridCol w:w="1068"/>
        <w:gridCol w:w="776"/>
        <w:gridCol w:w="616"/>
      </w:tblGrid>
      <w:tr w:rsidR="007A7852" w:rsidRPr="00940DBC" w:rsidTr="00EB7F3A">
        <w:trPr>
          <w:trHeight w:val="570"/>
          <w:tblHeader/>
          <w:jc w:val="center"/>
        </w:trPr>
        <w:tc>
          <w:tcPr>
            <w:tcW w:w="4586" w:type="dxa"/>
            <w:vMerge w:val="restart"/>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lastRenderedPageBreak/>
              <w:t>11504-12 Gazdálkodási alaptevékenység ellátása</w:t>
            </w:r>
          </w:p>
        </w:tc>
        <w:tc>
          <w:tcPr>
            <w:tcW w:w="2789" w:type="dxa"/>
            <w:gridSpan w:val="4"/>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Ügyviteli gyakorlatok</w:t>
            </w:r>
          </w:p>
        </w:tc>
        <w:tc>
          <w:tcPr>
            <w:tcW w:w="3334" w:type="dxa"/>
            <w:gridSpan w:val="5"/>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Általános statisztika</w:t>
            </w:r>
          </w:p>
        </w:tc>
        <w:tc>
          <w:tcPr>
            <w:tcW w:w="3303" w:type="dxa"/>
            <w:gridSpan w:val="4"/>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Statisztika gyakorlat</w:t>
            </w:r>
          </w:p>
        </w:tc>
      </w:tr>
      <w:tr w:rsidR="007A7852" w:rsidRPr="00940DBC" w:rsidTr="00EB7F3A">
        <w:trPr>
          <w:trHeight w:val="2070"/>
          <w:tblHeader/>
          <w:jc w:val="center"/>
        </w:trPr>
        <w:tc>
          <w:tcPr>
            <w:tcW w:w="4586" w:type="dxa"/>
            <w:vMerge/>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rPr>
                <w:rFonts w:ascii="Palatino Linotype" w:hAnsi="Palatino Linotype"/>
                <w:sz w:val="20"/>
                <w:szCs w:val="20"/>
                <w:lang w:eastAsia="hu-HU"/>
              </w:rPr>
            </w:pPr>
          </w:p>
        </w:tc>
        <w:tc>
          <w:tcPr>
            <w:tcW w:w="837"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lang w:eastAsia="hu-HU"/>
              </w:rPr>
              <w:t>Tízujjas vakírás</w:t>
            </w:r>
          </w:p>
        </w:tc>
        <w:tc>
          <w:tcPr>
            <w:tcW w:w="601"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lang w:eastAsia="hu-HU"/>
              </w:rPr>
              <w:t>Szövegformázás</w:t>
            </w:r>
          </w:p>
        </w:tc>
        <w:tc>
          <w:tcPr>
            <w:tcW w:w="708"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lang w:eastAsia="hu-HU"/>
              </w:rPr>
              <w:t>Levelezés és iratkezelés</w:t>
            </w:r>
          </w:p>
        </w:tc>
        <w:tc>
          <w:tcPr>
            <w:tcW w:w="64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18"/>
                <w:szCs w:val="18"/>
                <w:lang w:eastAsia="hu-HU"/>
              </w:rPr>
            </w:pPr>
            <w:r w:rsidRPr="00940DBC">
              <w:rPr>
                <w:rFonts w:ascii="Palatino Linotype" w:hAnsi="Palatino Linotype"/>
                <w:sz w:val="18"/>
                <w:szCs w:val="18"/>
                <w:lang w:eastAsia="hu-HU"/>
              </w:rPr>
              <w:t>Üzleti kommunikáció</w:t>
            </w:r>
          </w:p>
        </w:tc>
        <w:tc>
          <w:tcPr>
            <w:tcW w:w="426"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18"/>
                <w:szCs w:val="18"/>
                <w:lang w:eastAsia="hu-HU"/>
              </w:rPr>
            </w:pPr>
            <w:r w:rsidRPr="00940DBC">
              <w:rPr>
                <w:rFonts w:ascii="Palatino Linotype" w:hAnsi="Palatino Linotype"/>
                <w:sz w:val="18"/>
                <w:szCs w:val="18"/>
                <w:lang w:eastAsia="hu-HU"/>
              </w:rPr>
              <w:t>Statisztikai alapfogalmak</w:t>
            </w:r>
          </w:p>
        </w:tc>
        <w:tc>
          <w:tcPr>
            <w:tcW w:w="785"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113" w:right="-83"/>
              <w:rPr>
                <w:rFonts w:ascii="Palatino Linotype" w:hAnsi="Palatino Linotype"/>
                <w:sz w:val="18"/>
                <w:szCs w:val="18"/>
                <w:lang w:eastAsia="hu-HU"/>
              </w:rPr>
            </w:pPr>
            <w:r w:rsidRPr="00940DBC">
              <w:rPr>
                <w:rFonts w:ascii="Palatino Linotype" w:hAnsi="Palatino Linotype"/>
                <w:sz w:val="18"/>
                <w:szCs w:val="18"/>
              </w:rPr>
              <w:t>Az információsűrítés legjellemzőbb módszerei, eszközei</w:t>
            </w:r>
          </w:p>
        </w:tc>
        <w:tc>
          <w:tcPr>
            <w:tcW w:w="1057"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560"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18"/>
                <w:szCs w:val="18"/>
                <w:lang w:eastAsia="hu-HU"/>
              </w:rPr>
            </w:pPr>
            <w:r>
              <w:rPr>
                <w:rFonts w:ascii="Palatino Linotype" w:hAnsi="Palatino Linotype"/>
                <w:sz w:val="18"/>
                <w:szCs w:val="18"/>
                <w:lang w:eastAsia="hu-HU"/>
              </w:rPr>
              <w:t>Az é</w:t>
            </w:r>
            <w:r w:rsidRPr="00940DBC">
              <w:rPr>
                <w:rFonts w:ascii="Palatino Linotype" w:hAnsi="Palatino Linotype"/>
                <w:sz w:val="18"/>
                <w:szCs w:val="18"/>
                <w:lang w:eastAsia="hu-HU"/>
              </w:rPr>
              <w:t>rték-, ár- és volumenindex</w:t>
            </w:r>
          </w:p>
        </w:tc>
        <w:tc>
          <w:tcPr>
            <w:tcW w:w="506" w:type="dxa"/>
            <w:tcBorders>
              <w:top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lang w:eastAsia="hu-HU"/>
              </w:rPr>
              <w:t>A grafikus ábrázolás</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7A7852" w:rsidRPr="00295C2A" w:rsidRDefault="007A7852" w:rsidP="00EB7F3A">
            <w:pPr>
              <w:ind w:left="57"/>
              <w:rPr>
                <w:rFonts w:ascii="Palatino Linotype" w:hAnsi="Palatino Linotype"/>
                <w:sz w:val="14"/>
                <w:szCs w:val="14"/>
                <w:lang w:eastAsia="hu-HU"/>
              </w:rPr>
            </w:pPr>
            <w:r w:rsidRPr="00295C2A">
              <w:rPr>
                <w:rFonts w:ascii="Palatino Linotype" w:hAnsi="Palatino Linotype"/>
                <w:sz w:val="14"/>
                <w:szCs w:val="14"/>
                <w:lang w:eastAsia="hu-HU"/>
              </w:rPr>
              <w:t>Az információsűrítés legjellemzőbb módszerei, eszközei</w:t>
            </w:r>
          </w:p>
        </w:tc>
        <w:tc>
          <w:tcPr>
            <w:tcW w:w="1068"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Pr>
                <w:rFonts w:ascii="Palatino Linotype" w:hAnsi="Palatino Linotype"/>
                <w:sz w:val="18"/>
                <w:szCs w:val="18"/>
                <w:lang w:eastAsia="hu-HU"/>
              </w:rPr>
              <w:t>Az é</w:t>
            </w:r>
            <w:r w:rsidRPr="00940DBC">
              <w:rPr>
                <w:rFonts w:ascii="Palatino Linotype" w:hAnsi="Palatino Linotype"/>
                <w:sz w:val="18"/>
                <w:szCs w:val="18"/>
                <w:lang w:eastAsia="hu-HU"/>
              </w:rPr>
              <w:t xml:space="preserve">rték-, ár- és volumenindex </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18"/>
                <w:szCs w:val="18"/>
                <w:lang w:eastAsia="hu-HU"/>
              </w:rPr>
            </w:pPr>
            <w:r w:rsidRPr="00940DBC">
              <w:rPr>
                <w:rFonts w:ascii="Palatino Linotype" w:hAnsi="Palatino Linotype"/>
                <w:sz w:val="18"/>
                <w:szCs w:val="18"/>
                <w:lang w:eastAsia="hu-HU"/>
              </w:rPr>
              <w:t xml:space="preserve">Esettanulmány </w:t>
            </w:r>
          </w:p>
        </w:tc>
      </w:tr>
      <w:tr w:rsidR="007A7852" w:rsidRPr="00940DBC" w:rsidTr="00EB7F3A">
        <w:trPr>
          <w:trHeight w:val="345"/>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FELADATOK </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adatokat, információkat gyűjt, rögzít, válogat, osztályoz, nyilvántart és iktat</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4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8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betartja az adat- és titokvédelemmel kapcsolatos jogszabályokat, utasításokat</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4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8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hagyományos és digitális dokumentumokat rendszerez</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4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8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regisztrálja és karbantartja az ügyfélkapcsolatait</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4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42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8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hivatalos levelezést folytat hagyományos és digitális formában</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4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8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FB5C1C" w:rsidP="00EB7F3A">
            <w:pPr>
              <w:rPr>
                <w:rFonts w:ascii="Palatino Linotype" w:hAnsi="Palatino Linotype"/>
              </w:rPr>
            </w:pPr>
            <w:r w:rsidRPr="00940DBC">
              <w:rPr>
                <w:rFonts w:ascii="Palatino Linotype" w:hAnsi="Palatino Linotype"/>
                <w:lang w:eastAsia="hu-HU"/>
              </w:rPr>
              <w:t>hivatalos okmányokat tölt ki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4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42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8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bl>
    <w:p w:rsidR="007A7852" w:rsidRDefault="007A7852" w:rsidP="007A7852"/>
    <w:p w:rsidR="007A7852" w:rsidRDefault="007A7852" w:rsidP="007A7852"/>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709"/>
        <w:gridCol w:w="395"/>
        <w:gridCol w:w="750"/>
        <w:gridCol w:w="1057"/>
        <w:gridCol w:w="560"/>
        <w:gridCol w:w="506"/>
        <w:gridCol w:w="843"/>
        <w:gridCol w:w="1068"/>
        <w:gridCol w:w="776"/>
        <w:gridCol w:w="616"/>
      </w:tblGrid>
      <w:tr w:rsidR="007A7852" w:rsidRPr="00940DBC" w:rsidTr="00EB7F3A">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munkaköréhez kapcsolódó hivatalos ügyeket intéz (közigazgatási szerveknél)</w:t>
            </w:r>
          </w:p>
        </w:tc>
        <w:tc>
          <w:tcPr>
            <w:tcW w:w="83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Rendszeres és eseti jelentéseket készít</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ügyiratok mozgását folyamatosan figyelemmel kíséri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Közreműködik a projektdokumentációk kezelésében a projekttervezéstől a pályázati </w:t>
            </w:r>
            <w:r w:rsidRPr="00940DBC">
              <w:rPr>
                <w:rFonts w:ascii="Palatino Linotype" w:hAnsi="Palatino Linotype"/>
                <w:lang w:eastAsia="hu-HU"/>
              </w:rPr>
              <w:lastRenderedPageBreak/>
              <w:t>szakaszon keresztül a program lezárásáig</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lastRenderedPageBreak/>
              <w:t>Adatbázisokat kezel, iratkezelést végez</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Határidőre eleget tesz az adatszolgáltatási kötelezettségnek</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Használja a szövegszerkesztő, táblázat- és adatbázis-kezelő számítógép programokat, a beépített függvényeket</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termékhez, szolgáltatáshoz kapcsolódó kísérőokmányokat az illetékesekhez eljuttatja</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Kezeli a számítógépet és tartozékait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Pr>
                <w:rFonts w:ascii="Palatino Linotype" w:hAnsi="Palatino Linotype"/>
                <w:lang w:eastAsia="hu-HU"/>
              </w:rPr>
              <w:t>,</w:t>
            </w:r>
            <w:r w:rsidRPr="00940DBC">
              <w:rPr>
                <w:rFonts w:ascii="Palatino Linotype" w:hAnsi="Palatino Linotype"/>
                <w:lang w:eastAsia="hu-HU"/>
              </w:rPr>
              <w:t xml:space="preserve"> stb.)</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Szöveget, táblázatot szerkeszt</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Telefont, faxot, </w:t>
            </w:r>
            <w:proofErr w:type="spellStart"/>
            <w:r w:rsidRPr="00940DBC">
              <w:rPr>
                <w:rFonts w:ascii="Palatino Linotype" w:hAnsi="Palatino Linotype"/>
                <w:lang w:eastAsia="hu-HU"/>
              </w:rPr>
              <w:t>fénymásológépet</w:t>
            </w:r>
            <w:proofErr w:type="spellEnd"/>
            <w:r w:rsidRPr="00940DBC">
              <w:rPr>
                <w:rFonts w:ascii="Palatino Linotype" w:hAnsi="Palatino Linotype"/>
                <w:lang w:eastAsia="hu-HU"/>
              </w:rPr>
              <w:t xml:space="preserve"> kezel</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elektronikus adatbázisok biztonságos mentési munkálatait ellátja, az anyagokat archiválja</w:t>
            </w:r>
          </w:p>
        </w:tc>
        <w:tc>
          <w:tcPr>
            <w:tcW w:w="83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SZAKMAI ISMERETEK</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statisztika alapfogalmai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információsűrítés legjellemzőbb módszerei, eszközei (statisztikai sorok, táblák, viszonyszámok, középértékek)</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Érték-, ár-</w:t>
            </w:r>
            <w:r>
              <w:rPr>
                <w:rFonts w:ascii="Palatino Linotype" w:hAnsi="Palatino Linotype"/>
                <w:lang w:eastAsia="hu-HU"/>
              </w:rPr>
              <w:t xml:space="preserve"> és</w:t>
            </w:r>
            <w:r w:rsidRPr="00940DBC">
              <w:rPr>
                <w:rFonts w:ascii="Palatino Linotype" w:hAnsi="Palatino Linotype"/>
                <w:lang w:eastAsia="hu-HU"/>
              </w:rPr>
              <w:t xml:space="preserve"> volumenindex</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Pr>
                <w:rFonts w:ascii="Palatino Linotype" w:hAnsi="Palatino Linotype"/>
                <w:lang w:eastAsia="hu-HU"/>
              </w:rPr>
              <w:t>x</w:t>
            </w:r>
          </w:p>
        </w:tc>
      </w:tr>
      <w:tr w:rsidR="007A7852" w:rsidRPr="00940DBC" w:rsidTr="00EB7F3A">
        <w:trPr>
          <w:trHeight w:val="24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Grafikus ábrázolás</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levelezés (hagyományos és digitális) rendszerezésének, iktatásának menete, szabályai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vevő-, ügyfélkapcsolatok regisztrálásának, nyilvántartásának és kezelésének eljárási szabályai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A hivatalos levelek elkészítésének </w:t>
            </w:r>
            <w:r w:rsidRPr="00940DBC">
              <w:rPr>
                <w:rFonts w:ascii="Palatino Linotype" w:hAnsi="Palatino Linotype"/>
                <w:lang w:eastAsia="hu-HU"/>
              </w:rPr>
              <w:lastRenderedPageBreak/>
              <w:t>(hagyományos és digitális) szabályai, jellegzetes formái</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lastRenderedPageBreak/>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lastRenderedPageBreak/>
              <w:t>A hivatalos okmányok kezelésének és felhasználásának szabályai</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40"/>
          <w:jc w:val="center"/>
        </w:trPr>
        <w:tc>
          <w:tcPr>
            <w:tcW w:w="4586"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Pr>
                <w:rFonts w:ascii="Palatino Linotype" w:hAnsi="Palatino Linotype"/>
                <w:lang w:eastAsia="hu-HU"/>
              </w:rPr>
              <w:t>A projekt fogalma, a</w:t>
            </w:r>
            <w:r w:rsidRPr="00940DBC">
              <w:rPr>
                <w:rFonts w:ascii="Palatino Linotype" w:hAnsi="Palatino Linotype"/>
                <w:lang w:eastAsia="hu-HU"/>
              </w:rPr>
              <w:t xml:space="preserve"> projekttervezés lépései, a projektdokumentumok típusai és tartalma</w:t>
            </w:r>
          </w:p>
        </w:tc>
        <w:tc>
          <w:tcPr>
            <w:tcW w:w="83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adatbázis-kezelés, az iratkezelés, az időszakos jelentések elkészítésének szabályai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termékek és szolgáltatások kísérő okmányainak szerepe, kezelése, jellemző típusai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számítógép billentyűzetének szakszerű használata</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A számítógép és tartozékainak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Pr>
                <w:rFonts w:ascii="Palatino Linotype" w:hAnsi="Palatino Linotype"/>
                <w:lang w:eastAsia="hu-HU"/>
              </w:rPr>
              <w:t>,</w:t>
            </w:r>
            <w:r w:rsidRPr="00940DBC">
              <w:rPr>
                <w:rFonts w:ascii="Palatino Linotype" w:hAnsi="Palatino Linotype"/>
                <w:lang w:eastAsia="hu-HU"/>
              </w:rPr>
              <w:t xml:space="preserve"> stb.) kezelése</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táblázatok készítésének tartalmi és formai követelményei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elektronikus ügyintézés, levelezés, az internet és az intranet használata</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Elektronikus adatbázisok biztonsági mentésének, archiválásának módjai</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Pr>
                <w:rFonts w:ascii="Palatino Linotype" w:hAnsi="Palatino Linotype"/>
                <w:lang w:eastAsia="hu-HU"/>
              </w:rPr>
              <w:t>x</w:t>
            </w:r>
          </w:p>
        </w:tc>
      </w:tr>
      <w:tr w:rsidR="007A7852" w:rsidRPr="00940DBC" w:rsidTr="00EB7F3A">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SZAKMAI KÉSZSÉGEK </w:t>
            </w:r>
          </w:p>
        </w:tc>
      </w:tr>
      <w:tr w:rsidR="007A7852" w:rsidRPr="00940DBC" w:rsidTr="00EB7F3A">
        <w:trPr>
          <w:trHeight w:val="24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Olvasott és hallott szakmai szöveg megértése</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Szakmai kommunikáció</w:t>
            </w:r>
          </w:p>
        </w:tc>
        <w:tc>
          <w:tcPr>
            <w:tcW w:w="83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Jogforrások megfelelő alkalmazása</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Szövegszerkesztés, táblázat és adatbázis-kezelés</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255"/>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A projektdokumentumok, nyomtatványok, </w:t>
            </w:r>
            <w:r w:rsidRPr="00940DBC">
              <w:rPr>
                <w:rFonts w:ascii="Palatino Linotype" w:hAnsi="Palatino Linotype"/>
                <w:lang w:eastAsia="hu-HU"/>
              </w:rPr>
              <w:lastRenderedPageBreak/>
              <w:t xml:space="preserve">irat- és szerződésminták értelmezése </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60"/>
          <w:jc w:val="center"/>
        </w:trPr>
        <w:tc>
          <w:tcPr>
            <w:tcW w:w="13396" w:type="dxa"/>
            <w:gridSpan w:val="13"/>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lastRenderedPageBreak/>
              <w:t>SZEMÉLYES KOMPETENCIÁK </w:t>
            </w: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Precizitás (pontosság)</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Megbízhatóság</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Felelősségtudat</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Szervezőkészség</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TÁRSAS KOMPETENCIÁK </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Motiválhatóság</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Kapcsolatteremtő készség</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Meggyőzőkészség</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Konfliktusmegoldó készség</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16"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MÓDSZERKOMPETENCIÁK </w:t>
            </w:r>
          </w:p>
        </w:tc>
      </w:tr>
      <w:tr w:rsidR="007A7852" w:rsidRPr="00940DBC" w:rsidTr="00EB7F3A">
        <w:trPr>
          <w:trHeight w:val="300"/>
          <w:jc w:val="center"/>
        </w:trPr>
        <w:tc>
          <w:tcPr>
            <w:tcW w:w="4586"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837"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57"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60"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506"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Áttekintő és rendszerező képesség</w:t>
            </w:r>
          </w:p>
        </w:tc>
        <w:tc>
          <w:tcPr>
            <w:tcW w:w="83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5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Problémamegoldás, hibaelhárítás</w:t>
            </w:r>
          </w:p>
        </w:tc>
        <w:tc>
          <w:tcPr>
            <w:tcW w:w="83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601"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8"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39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6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r w:rsidR="007A7852" w:rsidRPr="00940DBC" w:rsidTr="00EB7F3A">
        <w:trPr>
          <w:trHeight w:val="300"/>
          <w:jc w:val="center"/>
        </w:trPr>
        <w:tc>
          <w:tcPr>
            <w:tcW w:w="4586"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Gyakorlatias feladatértelmezés</w:t>
            </w:r>
          </w:p>
        </w:tc>
        <w:tc>
          <w:tcPr>
            <w:tcW w:w="837"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708"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09"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39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75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p>
        </w:tc>
        <w:tc>
          <w:tcPr>
            <w:tcW w:w="1057" w:type="dxa"/>
            <w:tcBorders>
              <w:top w:val="nil"/>
              <w:left w:val="nil"/>
              <w:bottom w:val="single" w:sz="4" w:space="0" w:color="auto"/>
              <w:right w:val="single" w:sz="4" w:space="0" w:color="auto"/>
            </w:tcBorders>
            <w:vAlign w:val="center"/>
          </w:tcPr>
          <w:p w:rsidR="007A7852" w:rsidRPr="00940DBC" w:rsidRDefault="007A7852" w:rsidP="00EB7F3A">
            <w:pPr>
              <w:rPr>
                <w:rFonts w:ascii="Palatino Linotype" w:hAnsi="Palatino Linotype"/>
                <w:lang w:eastAsia="hu-HU"/>
              </w:rPr>
            </w:pPr>
          </w:p>
        </w:tc>
        <w:tc>
          <w:tcPr>
            <w:tcW w:w="56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506"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r>
    </w:tbl>
    <w:p w:rsidR="007A7852" w:rsidRPr="00940DBC" w:rsidRDefault="007A7852" w:rsidP="007A7852">
      <w:pPr>
        <w:rPr>
          <w:rFonts w:ascii="Palatino Linotype" w:hAnsi="Palatino Linotype"/>
        </w:rPr>
      </w:pPr>
    </w:p>
    <w:p w:rsidR="007A7852" w:rsidRPr="00940DBC" w:rsidRDefault="007A7852" w:rsidP="007A7852">
      <w:pPr>
        <w:ind w:left="-15"/>
        <w:jc w:val="both"/>
        <w:rPr>
          <w:rFonts w:ascii="Palatino Linotype" w:hAnsi="Palatino Linotype"/>
          <w:b/>
          <w:sz w:val="24"/>
          <w:szCs w:val="24"/>
        </w:rPr>
      </w:pPr>
    </w:p>
    <w:p w:rsidR="007A7852" w:rsidRPr="00940DBC" w:rsidRDefault="007A7852" w:rsidP="007A7852">
      <w:pPr>
        <w:ind w:left="-15"/>
        <w:jc w:val="both"/>
        <w:rPr>
          <w:rFonts w:ascii="Palatino Linotype" w:hAnsi="Palatino Linotype"/>
          <w:b/>
          <w:sz w:val="24"/>
          <w:szCs w:val="24"/>
        </w:rPr>
      </w:pPr>
    </w:p>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26"/>
        <w:gridCol w:w="683"/>
        <w:gridCol w:w="683"/>
        <w:gridCol w:w="683"/>
        <w:gridCol w:w="760"/>
        <w:gridCol w:w="607"/>
      </w:tblGrid>
      <w:tr w:rsidR="007A7852" w:rsidRPr="00940DBC" w:rsidTr="00EB7F3A">
        <w:trPr>
          <w:trHeight w:val="570"/>
          <w:tblHeader/>
          <w:jc w:val="center"/>
        </w:trPr>
        <w:tc>
          <w:tcPr>
            <w:tcW w:w="4581" w:type="dxa"/>
            <w:vMerge w:val="restart"/>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11504-12 Gazdálkodási alaptevékenység ellátása</w:t>
            </w:r>
          </w:p>
        </w:tc>
        <w:tc>
          <w:tcPr>
            <w:tcW w:w="3415" w:type="dxa"/>
            <w:gridSpan w:val="5"/>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Pénzügyi alapismeretek</w:t>
            </w:r>
          </w:p>
        </w:tc>
        <w:tc>
          <w:tcPr>
            <w:tcW w:w="2049" w:type="dxa"/>
            <w:gridSpan w:val="3"/>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Pénzügy gyakorlat</w:t>
            </w:r>
          </w:p>
        </w:tc>
        <w:tc>
          <w:tcPr>
            <w:tcW w:w="2049" w:type="dxa"/>
            <w:gridSpan w:val="4"/>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Adózási alapismeretek</w:t>
            </w:r>
          </w:p>
        </w:tc>
        <w:tc>
          <w:tcPr>
            <w:tcW w:w="2050" w:type="dxa"/>
            <w:gridSpan w:val="3"/>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Adózás gyakorlat</w:t>
            </w:r>
          </w:p>
        </w:tc>
      </w:tr>
      <w:tr w:rsidR="007A7852" w:rsidRPr="00940DBC" w:rsidTr="00EB7F3A">
        <w:trPr>
          <w:trHeight w:val="2070"/>
          <w:tblHeader/>
          <w:jc w:val="center"/>
        </w:trPr>
        <w:tc>
          <w:tcPr>
            <w:tcW w:w="4581" w:type="dxa"/>
            <w:vMerge/>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rPr>
                <w:rFonts w:ascii="Palatino Linotype" w:hAnsi="Palatino Linotype"/>
                <w:lang w:eastAsia="hu-HU"/>
              </w:rPr>
            </w:pPr>
          </w:p>
        </w:tc>
        <w:tc>
          <w:tcPr>
            <w:tcW w:w="770"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Pénzügyi szektor alapvetései</w:t>
            </w:r>
          </w:p>
        </w:tc>
        <w:tc>
          <w:tcPr>
            <w:tcW w:w="666"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113"/>
              <w:rPr>
                <w:rFonts w:ascii="Palatino Linotype" w:hAnsi="Palatino Linotype"/>
                <w:sz w:val="20"/>
                <w:szCs w:val="20"/>
                <w:lang w:eastAsia="hu-HU"/>
              </w:rPr>
            </w:pPr>
            <w:r w:rsidRPr="00940DBC">
              <w:rPr>
                <w:rFonts w:ascii="Palatino Linotype" w:hAnsi="Palatino Linotype"/>
                <w:sz w:val="20"/>
                <w:szCs w:val="20"/>
                <w:lang w:eastAsia="hu-HU"/>
              </w:rPr>
              <w:t>Pénzügyi intézményrendszer</w:t>
            </w:r>
          </w:p>
        </w:tc>
        <w:tc>
          <w:tcPr>
            <w:tcW w:w="61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A pénzforgalom</w:t>
            </w:r>
          </w:p>
        </w:tc>
        <w:tc>
          <w:tcPr>
            <w:tcW w:w="68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A pénzügyi piac és termékei</w:t>
            </w:r>
          </w:p>
        </w:tc>
        <w:tc>
          <w:tcPr>
            <w:tcW w:w="68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Biztosítási alapismeretek</w:t>
            </w:r>
          </w:p>
        </w:tc>
        <w:tc>
          <w:tcPr>
            <w:tcW w:w="683"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113" w:right="-83"/>
              <w:rPr>
                <w:rFonts w:ascii="Palatino Linotype" w:hAnsi="Palatino Linotype"/>
                <w:sz w:val="20"/>
                <w:szCs w:val="20"/>
                <w:lang w:eastAsia="hu-HU"/>
              </w:rPr>
            </w:pPr>
            <w:r w:rsidRPr="00940DBC">
              <w:rPr>
                <w:rFonts w:ascii="Palatino Linotype" w:hAnsi="Palatino Linotype" w:cs="Arial"/>
                <w:iCs/>
                <w:sz w:val="20"/>
                <w:szCs w:val="20"/>
                <w:lang w:eastAsia="hu-HU"/>
              </w:rPr>
              <w:t>A pénz időértéke</w:t>
            </w:r>
          </w:p>
        </w:tc>
        <w:tc>
          <w:tcPr>
            <w:tcW w:w="605"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Értékpapírok értékelése</w:t>
            </w:r>
          </w:p>
        </w:tc>
        <w:tc>
          <w:tcPr>
            <w:tcW w:w="761" w:type="dxa"/>
            <w:tcBorders>
              <w:top w:val="nil"/>
              <w:left w:val="nil"/>
              <w:bottom w:val="single" w:sz="4" w:space="0" w:color="auto"/>
              <w:right w:val="single" w:sz="4" w:space="0" w:color="auto"/>
            </w:tcBorders>
            <w:textDirection w:val="btLr"/>
            <w:vAlign w:val="center"/>
          </w:tcPr>
          <w:p w:rsidR="007A7852" w:rsidRPr="00940DBC" w:rsidRDefault="007A7852" w:rsidP="00EB7F3A">
            <w:pPr>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Valuta, deviza-árfolyama</w:t>
            </w:r>
          </w:p>
        </w:tc>
        <w:tc>
          <w:tcPr>
            <w:tcW w:w="683" w:type="dxa"/>
            <w:gridSpan w:val="2"/>
            <w:tcBorders>
              <w:top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Az államháztartás rendszere</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Adózási alapfogalmak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Kiemelt adónemek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Személyi jövedelemadó</w:t>
            </w:r>
          </w:p>
        </w:tc>
        <w:tc>
          <w:tcPr>
            <w:tcW w:w="760" w:type="dxa"/>
            <w:tcBorders>
              <w:top w:val="single" w:sz="4" w:space="0" w:color="auto"/>
              <w:left w:val="single" w:sz="4" w:space="0" w:color="auto"/>
              <w:bottom w:val="single" w:sz="4" w:space="0" w:color="auto"/>
              <w:right w:val="single" w:sz="4" w:space="0" w:color="auto"/>
            </w:tcBorders>
            <w:textDirection w:val="btL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Általános forgalmi adó</w:t>
            </w:r>
          </w:p>
        </w:tc>
        <w:tc>
          <w:tcPr>
            <w:tcW w:w="607" w:type="dxa"/>
            <w:tcBorders>
              <w:top w:val="single" w:sz="4" w:space="0" w:color="auto"/>
              <w:left w:val="single" w:sz="4" w:space="0" w:color="auto"/>
              <w:bottom w:val="single" w:sz="4" w:space="0" w:color="auto"/>
              <w:right w:val="single" w:sz="4" w:space="0" w:color="auto"/>
            </w:tcBorders>
            <w:textDirection w:val="btLr"/>
          </w:tcPr>
          <w:p w:rsidR="007A7852" w:rsidRPr="00940DBC" w:rsidRDefault="007A7852" w:rsidP="00EB7F3A">
            <w:pPr>
              <w:ind w:left="57"/>
              <w:rPr>
                <w:rFonts w:ascii="Palatino Linotype" w:hAnsi="Palatino Linotype"/>
                <w:sz w:val="20"/>
                <w:szCs w:val="20"/>
                <w:lang w:eastAsia="hu-HU"/>
              </w:rPr>
            </w:pPr>
            <w:r w:rsidRPr="00940DBC">
              <w:rPr>
                <w:rFonts w:ascii="Palatino Linotype" w:hAnsi="Palatino Linotype" w:cs="Arial"/>
                <w:iCs/>
                <w:sz w:val="20"/>
                <w:szCs w:val="20"/>
                <w:lang w:eastAsia="hu-HU"/>
              </w:rPr>
              <w:t>Helyi adók</w:t>
            </w:r>
          </w:p>
        </w:tc>
      </w:tr>
      <w:tr w:rsidR="007A7852" w:rsidRPr="00940DBC" w:rsidTr="00EB7F3A">
        <w:trPr>
          <w:trHeight w:val="345"/>
          <w:jc w:val="center"/>
        </w:trPr>
        <w:tc>
          <w:tcPr>
            <w:tcW w:w="13537" w:type="dxa"/>
            <w:gridSpan w:val="15"/>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FELADATOK </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lastRenderedPageBreak/>
              <w:t>Közreműködik a pénzforgalmi számla</w:t>
            </w:r>
            <w:r>
              <w:rPr>
                <w:rFonts w:ascii="Palatino Linotype" w:hAnsi="Palatino Linotype"/>
                <w:lang w:eastAsia="hu-HU"/>
              </w:rPr>
              <w:t xml:space="preserve"> </w:t>
            </w:r>
            <w:r w:rsidRPr="00940DBC">
              <w:rPr>
                <w:rFonts w:ascii="Palatino Linotype" w:hAnsi="Palatino Linotype"/>
                <w:lang w:eastAsia="hu-HU"/>
              </w:rPr>
              <w:t>nyitásánál, kiállítja a pénzforgalmi nyomtatványokat, gondoskodik teljesítésükről, ki- és bevezeti a pénzforgalmi számlán megjelenő pénzügyi teljesítéseket</w:t>
            </w:r>
          </w:p>
        </w:tc>
        <w:tc>
          <w:tcPr>
            <w:tcW w:w="77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bl>
    <w:p w:rsidR="007A7852" w:rsidRDefault="007A7852" w:rsidP="007A7852"/>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7A7852" w:rsidRPr="00940DBC" w:rsidTr="00EB7F3A">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Eljár a bankgarancia, fedezetigazolás és akkreditív nyitás ügyében, követi a pénzforgalmi-számlakivonatok tartalmát, azok egyenlegeit. Vezeti a pénzforgalmi számla felett rendelkezésre jogosultak nyilvántartását</w:t>
            </w:r>
          </w:p>
        </w:tc>
        <w:tc>
          <w:tcPr>
            <w:tcW w:w="77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Figyelemmel kíséri a választott devizaárfolyamokat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Közreműködik a banki termékek (kamat, díj, jutalékok figyelembevételével) és a biztosítási termék kiválasztásában, informálódik a pénzügyi-piaci kondíciókról, nyilvántartja az értékpapírok árfolyamait, hozamait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Gondoskodik a készpénzforgalom lebonyolításáról (pénznemenként), kezeli és </w:t>
            </w:r>
            <w:r w:rsidRPr="00940DBC">
              <w:rPr>
                <w:rFonts w:ascii="Palatino Linotype" w:hAnsi="Palatino Linotype"/>
                <w:lang w:eastAsia="hu-HU"/>
              </w:rPr>
              <w:lastRenderedPageBreak/>
              <w:t>feltölti a bankkártyákat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lastRenderedPageBreak/>
              <w:t>Kiállítja a bevételi és kiadási bizonylatokat, vezeti a pénztárjelentést, a pénztárnaplót és a szigorú számadású nyomtatványok analitikáját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Felszereli a bankszámlakivonatot (bankszámlakivonat + a mozgáshoz kapcsolódó bizonylatok).</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Közreműködik a biztosítási termék kiválasztásában</w:t>
            </w:r>
          </w:p>
        </w:tc>
        <w:tc>
          <w:tcPr>
            <w:tcW w:w="77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Informálódik a pénzügyi-piaci kondíciókról</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Megbízásából értékesített vagy vásárolt kötvényekre, részvényekre és egyéb értékpapírokra vonatkozó nyilvántartásokat vezeti</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Adatokat gyűjt a befektetési döntésekhez</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Előkészíti az adónyilvántartásokat az adóbevalláshoz</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Vezeti az adó- és vámnyilvántartásokat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Nyilvántartja a bejövő és kimenő számlák áfa analitikáját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Közreműködik a helyi adókkal kapcsolatos feladatok ellátásában</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7A7852" w:rsidRPr="00940DBC" w:rsidTr="00EB7F3A">
        <w:trPr>
          <w:trHeight w:val="360"/>
          <w:jc w:val="center"/>
        </w:trPr>
        <w:tc>
          <w:tcPr>
            <w:tcW w:w="13537" w:type="dxa"/>
            <w:gridSpan w:val="14"/>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SZAKMAI ISMERETEK</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Gazdaságpolitika és a pénzügypolitika</w:t>
            </w:r>
          </w:p>
        </w:tc>
        <w:tc>
          <w:tcPr>
            <w:tcW w:w="77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Jegybank és a monetáris szabályozás</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Pénzügyi intézményrendszer</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bl>
    <w:p w:rsidR="007A7852" w:rsidRDefault="007A7852" w:rsidP="007A7852"/>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7A7852" w:rsidRPr="00940DBC" w:rsidTr="00EB7F3A">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Pénzügyi szolgáltatások és kiegészítő pénzügyi szolgáltatások</w:t>
            </w:r>
          </w:p>
        </w:tc>
        <w:tc>
          <w:tcPr>
            <w:tcW w:w="770"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single" w:sz="4" w:space="0" w:color="auto"/>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lastRenderedPageBreak/>
              <w:t xml:space="preserve">Passzív bankügyletek (betétgyűjtés, értékpapírok kibocsátása, forrásszerzés a jegybanktól és a bankközi piacon) és az aktív bankügyletek {hitelezés (biztosítékok), váltóleszámítolás, lízing, </w:t>
            </w:r>
            <w:proofErr w:type="spellStart"/>
            <w:r w:rsidRPr="00940DBC">
              <w:rPr>
                <w:rFonts w:ascii="Palatino Linotype" w:hAnsi="Palatino Linotype"/>
                <w:lang w:eastAsia="hu-HU"/>
              </w:rPr>
              <w:t>faktorálás</w:t>
            </w:r>
            <w:proofErr w:type="spellEnd"/>
            <w:r w:rsidRPr="00940DBC">
              <w:rPr>
                <w:rFonts w:ascii="Palatino Linotype" w:hAnsi="Palatino Linotype"/>
                <w:lang w:eastAsia="hu-HU"/>
              </w:rPr>
              <w:t xml:space="preserve">, </w:t>
            </w:r>
            <w:proofErr w:type="spellStart"/>
            <w:r w:rsidRPr="00940DBC">
              <w:rPr>
                <w:rFonts w:ascii="Palatino Linotype" w:hAnsi="Palatino Linotype"/>
                <w:lang w:eastAsia="hu-HU"/>
              </w:rPr>
              <w:t>forfetírozás</w:t>
            </w:r>
            <w:proofErr w:type="spellEnd"/>
            <w:r w:rsidRPr="00940DBC">
              <w:rPr>
                <w:rFonts w:ascii="Palatino Linotype" w:hAnsi="Palatino Linotype"/>
                <w:lang w:eastAsia="hu-HU"/>
              </w:rPr>
              <w:t>}</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pénz időértéke</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pénzforgalmi számlák fajtái</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Fizetési megbízások lebonyolítása, a fizetési művelet során alkalmazható fizetési módok</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Pénzkezeléssel kapcsolatos feladatok a gazdálkodó szervezeteknél</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Nemzetközi pénzügyi rendszer és a nemzetközi pénzforgalom</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Valuta, deviza, árfolyam</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Értékpapírok csoportosítása</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bl>
    <w:p w:rsidR="007A7852" w:rsidRDefault="007A7852" w:rsidP="007A7852"/>
    <w:p w:rsidR="007A7852" w:rsidRDefault="007A7852" w:rsidP="007A7852"/>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7A7852" w:rsidRPr="00940DBC" w:rsidTr="00EB7F3A">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értékpapírok jellemzői (kötvény, részvény, közraktárjegy, váltó, állampapírok, banki értékpapírok)</w:t>
            </w:r>
          </w:p>
        </w:tc>
        <w:tc>
          <w:tcPr>
            <w:tcW w:w="770"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Biztosítási szerződés</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Biztosítási ágazatok fajtái</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Likviditás, jövedelmezőség és hatékonyság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Biztosítási szerepe, biztosítási ágazatok fajtái</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államháztartás rendszere</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Adózási alapfogalmak</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 személyi jövedelemadó (összevontan adózó jövedelmek)</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Az általános forgalmi adó</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255"/>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ind w:left="2080" w:hanging="2080"/>
              <w:rPr>
                <w:rFonts w:ascii="Palatino Linotype" w:hAnsi="Palatino Linotype"/>
              </w:rPr>
            </w:pPr>
            <w:r w:rsidRPr="00940DBC">
              <w:rPr>
                <w:rFonts w:ascii="Palatino Linotype" w:hAnsi="Palatino Linotype"/>
                <w:lang w:eastAsia="hu-HU"/>
              </w:rPr>
              <w:lastRenderedPageBreak/>
              <w:t>Helyi adók fajtái</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60"/>
          <w:jc w:val="center"/>
        </w:trPr>
        <w:tc>
          <w:tcPr>
            <w:tcW w:w="14144" w:type="dxa"/>
            <w:gridSpan w:val="15"/>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SZAKMAI KÉSZSÉGEK </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Olvasott és hallott szakmai szöveg megértése</w:t>
            </w:r>
          </w:p>
        </w:tc>
        <w:tc>
          <w:tcPr>
            <w:tcW w:w="770"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Szakmai kommunikáció</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Jogforrások megfelelő alkalmazása</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bl>
    <w:p w:rsidR="007A7852" w:rsidRDefault="007A7852" w:rsidP="007A7852"/>
    <w:tbl>
      <w:tblPr>
        <w:tblW w:w="14144" w:type="dxa"/>
        <w:jc w:val="center"/>
        <w:tblCellMar>
          <w:left w:w="70" w:type="dxa"/>
          <w:right w:w="70" w:type="dxa"/>
        </w:tblCellMar>
        <w:tblLook w:val="0000" w:firstRow="0" w:lastRow="0" w:firstColumn="0" w:lastColumn="0" w:noHBand="0" w:noVBand="0"/>
      </w:tblPr>
      <w:tblGrid>
        <w:gridCol w:w="4581"/>
        <w:gridCol w:w="770"/>
        <w:gridCol w:w="666"/>
        <w:gridCol w:w="501"/>
        <w:gridCol w:w="112"/>
        <w:gridCol w:w="596"/>
        <w:gridCol w:w="87"/>
        <w:gridCol w:w="683"/>
        <w:gridCol w:w="683"/>
        <w:gridCol w:w="605"/>
        <w:gridCol w:w="761"/>
        <w:gridCol w:w="657"/>
        <w:gridCol w:w="709"/>
        <w:gridCol w:w="683"/>
        <w:gridCol w:w="683"/>
        <w:gridCol w:w="760"/>
        <w:gridCol w:w="607"/>
      </w:tblGrid>
      <w:tr w:rsidR="007A7852" w:rsidRPr="00940DBC" w:rsidTr="00EB7F3A">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Szövegszerkesztés, táblázat és adatbázis-kezelés</w:t>
            </w:r>
          </w:p>
        </w:tc>
        <w:tc>
          <w:tcPr>
            <w:tcW w:w="770"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SZEMÉLYES KOMPETENCIÁK </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Precizitás (pontosság)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Megbízhatóság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50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08"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Felelősségtudat</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Szervezőkészség</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501"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08"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lang w:eastAsia="hu-HU"/>
              </w:rPr>
            </w:pPr>
            <w:r w:rsidRPr="00940DBC">
              <w:rPr>
                <w:rFonts w:ascii="Palatino Linotype" w:hAnsi="Palatino Linotype"/>
                <w:lang w:eastAsia="hu-HU"/>
              </w:rPr>
              <w:t>TÁRSAS KOMPETENCIÁK </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Motiválhatóság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Kapcsolatteremtő készség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Meggyőzőkészség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Konfliktusmegoldó készség</w:t>
            </w:r>
          </w:p>
        </w:tc>
        <w:tc>
          <w:tcPr>
            <w:tcW w:w="770"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7A7852" w:rsidRPr="00940DBC" w:rsidRDefault="007A7852" w:rsidP="00FB5C1C">
            <w:pPr>
              <w:jc w:val="center"/>
              <w:rPr>
                <w:rFonts w:ascii="Palatino Linotype" w:hAnsi="Palatino Linotype"/>
                <w:lang w:eastAsia="hu-HU"/>
              </w:rPr>
            </w:pPr>
            <w:r w:rsidRPr="00940DBC">
              <w:rPr>
                <w:rFonts w:ascii="Palatino Linotype" w:hAnsi="Palatino Linotype"/>
                <w:lang w:eastAsia="hu-HU"/>
              </w:rPr>
              <w:t>MÓDSZERKOMPETENCIÁK </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Információgyűjtés</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Áttekintő és rendszerező képesség</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7A7852" w:rsidRPr="00940DBC" w:rsidRDefault="007A7852" w:rsidP="00EB7F3A">
            <w:pPr>
              <w:jc w:val="center"/>
              <w:rPr>
                <w:rFonts w:ascii="Palatino Linotype" w:hAnsi="Palatino Linotype"/>
                <w:sz w:val="20"/>
                <w:szCs w:val="20"/>
                <w:lang w:eastAsia="hu-HU"/>
              </w:rPr>
            </w:pPr>
          </w:p>
        </w:tc>
      </w:tr>
      <w:tr w:rsidR="007A7852" w:rsidRPr="00940DBC" w:rsidTr="00EB7F3A">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Problémamegoldás, hibaelhárítás</w:t>
            </w:r>
          </w:p>
        </w:tc>
        <w:tc>
          <w:tcPr>
            <w:tcW w:w="770"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single" w:sz="4" w:space="0" w:color="auto"/>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r w:rsidR="007A7852" w:rsidRPr="00940DBC" w:rsidTr="00EB7F3A">
        <w:trPr>
          <w:trHeight w:val="300"/>
          <w:jc w:val="center"/>
        </w:trPr>
        <w:tc>
          <w:tcPr>
            <w:tcW w:w="4581" w:type="dxa"/>
            <w:tcBorders>
              <w:top w:val="nil"/>
              <w:left w:val="single" w:sz="4" w:space="0" w:color="auto"/>
              <w:bottom w:val="single" w:sz="4" w:space="0" w:color="auto"/>
              <w:right w:val="single" w:sz="4" w:space="0" w:color="auto"/>
            </w:tcBorders>
            <w:noWrap/>
          </w:tcPr>
          <w:p w:rsidR="007A7852" w:rsidRPr="00940DBC" w:rsidRDefault="007A7852" w:rsidP="00EB7F3A">
            <w:pPr>
              <w:rPr>
                <w:rFonts w:ascii="Palatino Linotype" w:hAnsi="Palatino Linotype"/>
              </w:rPr>
            </w:pPr>
            <w:r w:rsidRPr="00940DBC">
              <w:rPr>
                <w:rFonts w:ascii="Palatino Linotype" w:hAnsi="Palatino Linotype"/>
                <w:lang w:eastAsia="hu-HU"/>
              </w:rPr>
              <w:t>Gyakorlatias feladatértelmezés</w:t>
            </w:r>
          </w:p>
        </w:tc>
        <w:tc>
          <w:tcPr>
            <w:tcW w:w="770" w:type="dxa"/>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13" w:type="dxa"/>
            <w:gridSpan w:val="2"/>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gridSpan w:val="2"/>
            <w:tcBorders>
              <w:top w:val="nil"/>
              <w:left w:val="nil"/>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nil"/>
              <w:left w:val="nil"/>
              <w:bottom w:val="single" w:sz="4" w:space="0" w:color="auto"/>
              <w:right w:val="single" w:sz="4" w:space="0" w:color="auto"/>
            </w:tcBorders>
            <w:noWrap/>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5"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1" w:type="dxa"/>
            <w:tcBorders>
              <w:top w:val="nil"/>
              <w:left w:val="nil"/>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57" w:type="dxa"/>
            <w:tcBorders>
              <w:top w:val="single" w:sz="4" w:space="0" w:color="auto"/>
              <w:bottom w:val="single" w:sz="4" w:space="0" w:color="auto"/>
              <w:right w:val="single" w:sz="4" w:space="0" w:color="auto"/>
            </w:tcBorders>
            <w:vAlign w:val="center"/>
          </w:tcPr>
          <w:p w:rsidR="007A7852" w:rsidRPr="00940DBC" w:rsidRDefault="007A7852" w:rsidP="00EB7F3A">
            <w:pPr>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7A7852" w:rsidRPr="00940DBC" w:rsidRDefault="00FB5C1C" w:rsidP="00EB7F3A">
            <w:pPr>
              <w:jc w:val="center"/>
              <w:rPr>
                <w:rFonts w:ascii="Palatino Linotype" w:hAnsi="Palatino Linotype"/>
                <w:sz w:val="20"/>
                <w:szCs w:val="20"/>
                <w:lang w:eastAsia="hu-HU"/>
              </w:rPr>
            </w:pPr>
            <w:r w:rsidRPr="00940DBC">
              <w:rPr>
                <w:rFonts w:ascii="Palatino Linotype" w:hAnsi="Palatino Linotype"/>
                <w:lang w:eastAsia="hu-HU"/>
              </w:rPr>
              <w:t>x</w:t>
            </w:r>
          </w:p>
        </w:tc>
      </w:tr>
    </w:tbl>
    <w:p w:rsidR="007A7852" w:rsidRPr="00940DBC" w:rsidRDefault="007A7852" w:rsidP="007A7852">
      <w:pPr>
        <w:rPr>
          <w:rFonts w:ascii="Palatino Linotype" w:hAnsi="Palatino Linotype"/>
        </w:rPr>
      </w:pPr>
    </w:p>
    <w:p w:rsidR="007A7852" w:rsidRPr="00940DBC" w:rsidRDefault="007A7852" w:rsidP="007A7852">
      <w:pPr>
        <w:ind w:left="-15"/>
        <w:jc w:val="both"/>
        <w:rPr>
          <w:rFonts w:ascii="Palatino Linotype" w:hAnsi="Palatino Linotype"/>
          <w:b/>
          <w:sz w:val="24"/>
          <w:szCs w:val="24"/>
        </w:rPr>
      </w:pPr>
    </w:p>
    <w:p w:rsidR="007A7852" w:rsidRPr="00940DBC" w:rsidRDefault="007A7852" w:rsidP="007A7852">
      <w:pPr>
        <w:ind w:left="-15"/>
        <w:jc w:val="both"/>
        <w:rPr>
          <w:rFonts w:ascii="Palatino Linotype" w:hAnsi="Palatino Linotype"/>
          <w:b/>
          <w:sz w:val="24"/>
          <w:szCs w:val="24"/>
        </w:rPr>
      </w:pPr>
    </w:p>
    <w:p w:rsidR="007A7852" w:rsidRPr="00940DBC" w:rsidRDefault="007A7852" w:rsidP="007A7852">
      <w:pPr>
        <w:ind w:left="-15"/>
        <w:jc w:val="both"/>
        <w:rPr>
          <w:rFonts w:ascii="Palatino Linotype" w:hAnsi="Palatino Linotype"/>
          <w:b/>
          <w:sz w:val="24"/>
          <w:szCs w:val="24"/>
        </w:rPr>
      </w:pPr>
    </w:p>
    <w:p w:rsidR="007A7852" w:rsidRPr="00940DBC" w:rsidRDefault="007A7852" w:rsidP="007A7852">
      <w:pPr>
        <w:widowControl w:val="0"/>
        <w:suppressAutoHyphens/>
        <w:rPr>
          <w:rFonts w:ascii="Palatino Linotype" w:hAnsi="Palatino Linotype"/>
          <w:b/>
          <w:sz w:val="24"/>
          <w:szCs w:val="24"/>
        </w:rPr>
        <w:sectPr w:rsidR="007A7852" w:rsidRPr="00940DBC" w:rsidSect="00EB7F3A">
          <w:footerReference w:type="default" r:id="rId12"/>
          <w:pgSz w:w="16838" w:h="11906" w:orient="landscape"/>
          <w:pgMar w:top="1276" w:right="1417" w:bottom="1417" w:left="1417" w:header="708" w:footer="708" w:gutter="0"/>
          <w:cols w:space="708"/>
          <w:docGrid w:linePitch="360"/>
        </w:sectPr>
      </w:pPr>
    </w:p>
    <w:p w:rsidR="007A7852" w:rsidRPr="00940DBC" w:rsidRDefault="007A7852" w:rsidP="007A7852">
      <w:pPr>
        <w:widowControl w:val="0"/>
        <w:suppressAutoHyphens/>
        <w:rPr>
          <w:rFonts w:ascii="Palatino Linotype" w:hAnsi="Palatino Linotype"/>
          <w:b/>
          <w:sz w:val="24"/>
          <w:szCs w:val="24"/>
        </w:rPr>
      </w:pPr>
    </w:p>
    <w:p w:rsidR="007A7852" w:rsidRPr="00940DBC" w:rsidRDefault="007A7852" w:rsidP="007A7852">
      <w:pPr>
        <w:widowControl w:val="0"/>
        <w:numPr>
          <w:ilvl w:val="0"/>
          <w:numId w:val="75"/>
        </w:numPr>
        <w:suppressAutoHyphens/>
        <w:rPr>
          <w:rFonts w:ascii="Palatino Linotype" w:hAnsi="Palatino Linotype"/>
          <w:b/>
          <w:sz w:val="24"/>
          <w:szCs w:val="24"/>
        </w:rPr>
      </w:pPr>
      <w:r w:rsidRPr="00940DBC">
        <w:rPr>
          <w:rFonts w:ascii="Palatino Linotype" w:hAnsi="Palatino Linotype"/>
          <w:b/>
          <w:sz w:val="24"/>
          <w:szCs w:val="24"/>
        </w:rPr>
        <w:t xml:space="preserve">Gazdasági és jogi alapismeretek </w:t>
      </w:r>
      <w:proofErr w:type="gramStart"/>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00FB5C1C">
        <w:rPr>
          <w:rFonts w:ascii="Palatino Linotype" w:hAnsi="Palatino Linotype"/>
          <w:b/>
          <w:sz w:val="24"/>
          <w:szCs w:val="24"/>
        </w:rPr>
        <w:tab/>
      </w:r>
      <w:r w:rsidRPr="00940DBC">
        <w:rPr>
          <w:rFonts w:ascii="Palatino Linotype" w:hAnsi="Palatino Linotype"/>
          <w:b/>
          <w:sz w:val="24"/>
          <w:szCs w:val="24"/>
        </w:rPr>
        <w:t>198</w:t>
      </w:r>
      <w:proofErr w:type="gramEnd"/>
      <w:r w:rsidRPr="00940DBC">
        <w:rPr>
          <w:rFonts w:ascii="Palatino Linotype" w:hAnsi="Palatino Linotype"/>
          <w:b/>
          <w:sz w:val="24"/>
          <w:szCs w:val="24"/>
        </w:rPr>
        <w:t xml:space="preserve"> óra/198óra*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FB5C1C" w:rsidRDefault="007A7852" w:rsidP="00FB5C1C">
      <w:pPr>
        <w:widowControl w:val="0"/>
        <w:suppressAutoHyphens/>
        <w:rPr>
          <w:rFonts w:ascii="Palatino Linotype" w:hAnsi="Palatino Linotype"/>
          <w:b/>
          <w:vanish/>
          <w:sz w:val="24"/>
          <w:szCs w:val="24"/>
        </w:rPr>
      </w:pPr>
    </w:p>
    <w:p w:rsidR="007A7852" w:rsidRPr="00940DBC" w:rsidRDefault="007A7852" w:rsidP="007A7852">
      <w:pPr>
        <w:widowControl w:val="0"/>
        <w:suppressAutoHyphens/>
        <w:ind w:left="360"/>
        <w:jc w:val="both"/>
        <w:rPr>
          <w:rFonts w:ascii="Palatino Linotype" w:hAnsi="Palatino Linotype"/>
          <w:b/>
          <w:sz w:val="24"/>
          <w:szCs w:val="24"/>
        </w:rPr>
      </w:pPr>
      <w:r>
        <w:rPr>
          <w:rFonts w:ascii="Palatino Linotype" w:hAnsi="Palatino Linotype"/>
          <w:b/>
          <w:sz w:val="24"/>
          <w:szCs w:val="24"/>
        </w:rPr>
        <w:t xml:space="preserve">5.1. </w:t>
      </w:r>
      <w:r w:rsidRPr="00940DBC">
        <w:rPr>
          <w:rFonts w:ascii="Palatino Linotype" w:hAnsi="Palatino Linotype"/>
          <w:b/>
          <w:sz w:val="24"/>
          <w:szCs w:val="24"/>
        </w:rPr>
        <w:t>A tantárgy tanításának célja</w:t>
      </w:r>
    </w:p>
    <w:p w:rsidR="007A7852" w:rsidRPr="00940DBC" w:rsidRDefault="007A7852" w:rsidP="007A7852">
      <w:pPr>
        <w:ind w:left="540"/>
        <w:jc w:val="both"/>
        <w:rPr>
          <w:rFonts w:ascii="Palatino Linotype" w:hAnsi="Palatino Linotype"/>
          <w:b/>
          <w:sz w:val="24"/>
          <w:szCs w:val="24"/>
        </w:rPr>
      </w:pPr>
      <w:r w:rsidRPr="00940DBC">
        <w:rPr>
          <w:rFonts w:ascii="Palatino Linotype" w:hAnsi="Palatino Linotype"/>
          <w:sz w:val="24"/>
        </w:rPr>
        <w:t xml:space="preserve">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 </w:t>
      </w:r>
    </w:p>
    <w:p w:rsidR="007A7852" w:rsidRPr="000F0656" w:rsidRDefault="007A7852" w:rsidP="00FB5C1C">
      <w:pPr>
        <w:pStyle w:val="Listaszerbekezds"/>
        <w:widowControl w:val="0"/>
        <w:suppressAutoHyphens/>
        <w:spacing w:after="0" w:line="240" w:lineRule="auto"/>
        <w:contextualSpacing w:val="0"/>
        <w:rPr>
          <w:rFonts w:ascii="Palatino Linotype" w:hAnsi="Palatino Linotype"/>
          <w:b/>
          <w:vanish/>
          <w:sz w:val="24"/>
          <w:szCs w:val="24"/>
        </w:rPr>
      </w:pPr>
    </w:p>
    <w:p w:rsidR="007A7852" w:rsidRPr="00FB5C1C" w:rsidRDefault="007A7852" w:rsidP="00FB5C1C">
      <w:pPr>
        <w:pStyle w:val="Listaszerbekezds"/>
        <w:widowControl w:val="0"/>
        <w:numPr>
          <w:ilvl w:val="1"/>
          <w:numId w:val="77"/>
        </w:numPr>
        <w:suppressAutoHyphens/>
        <w:spacing w:after="0" w:line="240" w:lineRule="auto"/>
        <w:ind w:left="714" w:hanging="357"/>
        <w:rPr>
          <w:rFonts w:ascii="Palatino Linotype" w:hAnsi="Palatino Linotype"/>
          <w:b/>
          <w:bCs/>
          <w:iCs/>
          <w:sz w:val="24"/>
          <w:szCs w:val="24"/>
        </w:rPr>
      </w:pPr>
      <w:r w:rsidRPr="00FB5C1C">
        <w:rPr>
          <w:rFonts w:ascii="Palatino Linotype" w:hAnsi="Palatino Linotype"/>
          <w:b/>
          <w:sz w:val="24"/>
          <w:szCs w:val="24"/>
        </w:rPr>
        <w:t>Kapcsolódó közismereti, szakmai tartalmak</w:t>
      </w:r>
    </w:p>
    <w:p w:rsidR="007A7852" w:rsidRPr="00940DBC" w:rsidRDefault="007A7852" w:rsidP="00FB5C1C">
      <w:pPr>
        <w:widowControl w:val="0"/>
        <w:suppressAutoHyphens/>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Ügyviteli gyakorlatok </w:t>
      </w:r>
      <w:r w:rsidRPr="00940DBC">
        <w:rPr>
          <w:rFonts w:ascii="Palatino Linotype" w:hAnsi="Palatino Linotype"/>
          <w:sz w:val="24"/>
          <w:szCs w:val="24"/>
        </w:rPr>
        <w:t>tantárgy</w:t>
      </w:r>
    </w:p>
    <w:p w:rsidR="007A7852" w:rsidRPr="00940DBC" w:rsidRDefault="007A7852" w:rsidP="007A7852">
      <w:pPr>
        <w:ind w:left="142" w:firstLine="709"/>
        <w:rPr>
          <w:rFonts w:ascii="Palatino Linotype" w:hAnsi="Palatino Linotype"/>
          <w:bCs/>
          <w:iCs/>
          <w:sz w:val="24"/>
          <w:szCs w:val="24"/>
        </w:rPr>
      </w:pPr>
      <w:r w:rsidRPr="00940DBC">
        <w:rPr>
          <w:rStyle w:val="szvekzStlusPalatinoLinotype12ptFlkvr"/>
          <w:b w:val="0"/>
          <w:szCs w:val="24"/>
        </w:rPr>
        <w:t xml:space="preserve">Témakör: Üzleti kommunikáció  </w:t>
      </w:r>
    </w:p>
    <w:p w:rsidR="007A7852" w:rsidRPr="00940DBC" w:rsidRDefault="007A7852" w:rsidP="007A7852">
      <w:pPr>
        <w:widowControl w:val="0"/>
        <w:suppressAutoHyphens/>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bCs/>
          <w:sz w:val="24"/>
          <w:szCs w:val="24"/>
        </w:rPr>
        <w:t>A szerződéskötés gyakorlata</w:t>
      </w:r>
      <w:r>
        <w:rPr>
          <w:rFonts w:ascii="Palatino Linotype" w:hAnsi="Palatino Linotype"/>
          <w:bCs/>
          <w:sz w:val="24"/>
          <w:szCs w:val="24"/>
        </w:rPr>
        <w:t xml:space="preserve"> -</w:t>
      </w:r>
      <w:r w:rsidRPr="00940DBC">
        <w:rPr>
          <w:rFonts w:ascii="Palatino Linotype" w:hAnsi="Palatino Linotype"/>
          <w:sz w:val="24"/>
        </w:rPr>
        <w:t xml:space="preserve"> szerződések készítése gyakorlati szituációk alapján</w:t>
      </w:r>
    </w:p>
    <w:p w:rsidR="007A7852" w:rsidRPr="00940DBC" w:rsidRDefault="007A7852" w:rsidP="007A7852">
      <w:pPr>
        <w:widowControl w:val="0"/>
        <w:suppressAutoHyphens/>
        <w:rPr>
          <w:rFonts w:ascii="Palatino Linotype" w:hAnsi="Palatino Linotype"/>
          <w:b/>
          <w:sz w:val="24"/>
          <w:szCs w:val="24"/>
        </w:rPr>
      </w:pPr>
    </w:p>
    <w:p w:rsidR="007A7852" w:rsidRPr="00FB5C1C" w:rsidRDefault="007A7852" w:rsidP="00FB5C1C">
      <w:pPr>
        <w:pStyle w:val="Listaszerbekezds"/>
        <w:widowControl w:val="0"/>
        <w:numPr>
          <w:ilvl w:val="1"/>
          <w:numId w:val="77"/>
        </w:numPr>
        <w:suppressAutoHyphens/>
        <w:spacing w:after="0"/>
        <w:ind w:left="714" w:hanging="357"/>
        <w:rPr>
          <w:rFonts w:ascii="Palatino Linotype" w:hAnsi="Palatino Linotype"/>
          <w:b/>
          <w:sz w:val="24"/>
          <w:szCs w:val="24"/>
        </w:rPr>
      </w:pPr>
      <w:r w:rsidRPr="00FB5C1C">
        <w:rPr>
          <w:rFonts w:ascii="Palatino Linotype" w:hAnsi="Palatino Linotype"/>
          <w:b/>
          <w:sz w:val="24"/>
          <w:szCs w:val="24"/>
        </w:rPr>
        <w:t xml:space="preserve">Témakörök </w:t>
      </w:r>
    </w:p>
    <w:p w:rsidR="007A7852" w:rsidRPr="00940DBC" w:rsidRDefault="007A7852" w:rsidP="007A7852">
      <w:pPr>
        <w:rPr>
          <w:rFonts w:ascii="Palatino Linotype" w:hAnsi="Palatino Linotype"/>
          <w:b/>
          <w:sz w:val="24"/>
          <w:szCs w:val="24"/>
        </w:rPr>
      </w:pPr>
    </w:p>
    <w:p w:rsidR="007A7852" w:rsidRPr="00FB5C1C" w:rsidRDefault="007A7852" w:rsidP="00FB5C1C">
      <w:pPr>
        <w:numPr>
          <w:ilvl w:val="2"/>
          <w:numId w:val="77"/>
        </w:numPr>
        <w:ind w:left="1190" w:hanging="623"/>
        <w:rPr>
          <w:rFonts w:ascii="Palatino Linotype" w:hAnsi="Palatino Linotype"/>
          <w:b/>
          <w:i/>
          <w:sz w:val="24"/>
          <w:szCs w:val="24"/>
        </w:rPr>
      </w:pPr>
      <w:r w:rsidRPr="00940DBC">
        <w:rPr>
          <w:rFonts w:ascii="Palatino Linotype" w:hAnsi="Palatino Linotype"/>
          <w:b/>
          <w:sz w:val="24"/>
          <w:szCs w:val="24"/>
        </w:rPr>
        <w:t xml:space="preserve"> </w:t>
      </w:r>
      <w:proofErr w:type="spellStart"/>
      <w:r w:rsidRPr="00940DBC">
        <w:rPr>
          <w:rFonts w:ascii="Palatino Linotype" w:hAnsi="Palatino Linotype"/>
          <w:b/>
          <w:sz w:val="24"/>
          <w:szCs w:val="24"/>
        </w:rPr>
        <w:t>Mikrogazdasági</w:t>
      </w:r>
      <w:proofErr w:type="spellEnd"/>
      <w:r w:rsidRPr="00940DBC">
        <w:rPr>
          <w:rFonts w:ascii="Palatino Linotype" w:hAnsi="Palatino Linotype"/>
          <w:b/>
          <w:sz w:val="24"/>
          <w:szCs w:val="24"/>
        </w:rPr>
        <w:t xml:space="preserve"> alapok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FB5C1C">
        <w:rPr>
          <w:rFonts w:ascii="Palatino Linotype" w:hAnsi="Palatino Linotype"/>
          <w:b/>
          <w:i/>
          <w:sz w:val="24"/>
          <w:szCs w:val="24"/>
        </w:rPr>
        <w:t>10 óra/10 óra</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 xml:space="preserve">Gazdasági alapfogalmak </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 xml:space="preserve">Termelési tényezők </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Gazdasági körforgás</w:t>
      </w:r>
    </w:p>
    <w:p w:rsidR="007A7852" w:rsidRPr="00940DBC" w:rsidRDefault="007A7852" w:rsidP="007A7852">
      <w:pPr>
        <w:ind w:left="567" w:right="403"/>
        <w:rPr>
          <w:rFonts w:ascii="Palatino Linotype" w:hAnsi="Palatino Linotype"/>
          <w:sz w:val="24"/>
        </w:rPr>
      </w:pPr>
    </w:p>
    <w:p w:rsidR="007A7852" w:rsidRPr="00DF3A02" w:rsidRDefault="007A7852" w:rsidP="00FB5C1C">
      <w:pPr>
        <w:widowControl w:val="0"/>
        <w:numPr>
          <w:ilvl w:val="2"/>
          <w:numId w:val="77"/>
        </w:numPr>
        <w:overflowPunct w:val="0"/>
        <w:autoSpaceDE w:val="0"/>
        <w:autoSpaceDN w:val="0"/>
        <w:adjustRightInd w:val="0"/>
        <w:ind w:left="1191" w:right="-1" w:hanging="624"/>
        <w:rPr>
          <w:rFonts w:ascii="Palatino Linotype" w:hAnsi="Palatino Linotype"/>
          <w:b/>
          <w:bCs/>
          <w:sz w:val="24"/>
        </w:rPr>
      </w:pPr>
      <w:r w:rsidRPr="00940DBC">
        <w:rPr>
          <w:rFonts w:ascii="Palatino Linotype" w:hAnsi="Palatino Linotype"/>
          <w:b/>
          <w:bCs/>
          <w:sz w:val="24"/>
        </w:rPr>
        <w:t xml:space="preserve"> A fogyas</w:t>
      </w:r>
      <w:r w:rsidR="00FB5C1C">
        <w:rPr>
          <w:rFonts w:ascii="Palatino Linotype" w:hAnsi="Palatino Linotype"/>
          <w:b/>
          <w:bCs/>
          <w:sz w:val="24"/>
        </w:rPr>
        <w:t>ztói magatartás és a kereslet</w:t>
      </w:r>
      <w:r w:rsidR="00FB5C1C">
        <w:rPr>
          <w:rFonts w:ascii="Palatino Linotype" w:hAnsi="Palatino Linotype"/>
          <w:b/>
          <w:bCs/>
          <w:sz w:val="24"/>
        </w:rPr>
        <w:tab/>
      </w:r>
      <w:r w:rsidR="00FB5C1C">
        <w:rPr>
          <w:rFonts w:ascii="Palatino Linotype" w:hAnsi="Palatino Linotype"/>
          <w:b/>
          <w:bCs/>
          <w:sz w:val="24"/>
        </w:rPr>
        <w:tab/>
      </w:r>
      <w:r w:rsidR="00FB5C1C">
        <w:rPr>
          <w:rFonts w:ascii="Palatino Linotype" w:hAnsi="Palatino Linotype"/>
          <w:b/>
          <w:bCs/>
          <w:sz w:val="24"/>
        </w:rPr>
        <w:tab/>
      </w:r>
      <w:r w:rsidRPr="00FB5C1C">
        <w:rPr>
          <w:rFonts w:ascii="Palatino Linotype" w:hAnsi="Palatino Linotype"/>
          <w:b/>
          <w:bCs/>
          <w:i/>
          <w:sz w:val="24"/>
        </w:rPr>
        <w:t>18</w:t>
      </w:r>
      <w:r w:rsidRPr="00FB5C1C">
        <w:rPr>
          <w:rFonts w:ascii="Palatino Linotype" w:hAnsi="Palatino Linotype"/>
          <w:b/>
          <w:i/>
          <w:sz w:val="24"/>
          <w:szCs w:val="24"/>
        </w:rPr>
        <w:t xml:space="preserve"> óra/18 óra</w:t>
      </w:r>
    </w:p>
    <w:p w:rsidR="007A7852" w:rsidRPr="00940DBC" w:rsidRDefault="007A7852" w:rsidP="007A7852">
      <w:pPr>
        <w:ind w:left="555" w:hanging="15"/>
        <w:jc w:val="both"/>
        <w:rPr>
          <w:rFonts w:ascii="Palatino Linotype" w:hAnsi="Palatino Linotype"/>
          <w:sz w:val="24"/>
          <w:szCs w:val="24"/>
          <w:shd w:val="clear" w:color="auto" w:fill="FFFFFF"/>
        </w:rPr>
      </w:pPr>
      <w:r w:rsidRPr="00940DBC">
        <w:rPr>
          <w:rFonts w:ascii="Palatino Linotype" w:hAnsi="Palatino Linotype"/>
          <w:sz w:val="24"/>
          <w:shd w:val="clear" w:color="auto" w:fill="FFFFFF"/>
        </w:rPr>
        <w:t>Piaci alapfogalmak, szereplők, piaci mechanizmus</w:t>
      </w:r>
    </w:p>
    <w:p w:rsidR="007A7852" w:rsidRPr="00940DBC" w:rsidRDefault="007A7852" w:rsidP="007A7852">
      <w:pPr>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fogyasztói döntést befolyásoló tényezők</w:t>
      </w:r>
    </w:p>
    <w:p w:rsidR="007A7852" w:rsidRPr="00940DBC" w:rsidRDefault="007A7852" w:rsidP="007A7852">
      <w:pPr>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 döntési mechanizmusa, a racionalizálási elv érvényesülése a fogyasztói magatartásban</w:t>
      </w:r>
    </w:p>
    <w:p w:rsidR="007A7852" w:rsidRPr="00940DBC" w:rsidRDefault="007A7852" w:rsidP="007A7852">
      <w:pPr>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Az egyéni és a piaci kereslet</w:t>
      </w:r>
    </w:p>
    <w:p w:rsidR="007A7852" w:rsidRPr="00940DBC" w:rsidRDefault="007A7852" w:rsidP="007A7852">
      <w:pPr>
        <w:ind w:firstLine="540"/>
        <w:rPr>
          <w:rFonts w:ascii="Palatino Linotype" w:hAnsi="Palatino Linotype"/>
          <w:sz w:val="24"/>
          <w:szCs w:val="24"/>
        </w:rPr>
      </w:pPr>
    </w:p>
    <w:p w:rsidR="007A7852" w:rsidRPr="00FB5C1C" w:rsidRDefault="007A7852" w:rsidP="00FB5C1C">
      <w:pPr>
        <w:numPr>
          <w:ilvl w:val="2"/>
          <w:numId w:val="77"/>
        </w:numPr>
        <w:ind w:left="1190" w:hanging="623"/>
        <w:rPr>
          <w:rFonts w:ascii="Palatino Linotype" w:hAnsi="Palatino Linotype"/>
          <w:b/>
          <w:i/>
          <w:sz w:val="24"/>
          <w:szCs w:val="24"/>
        </w:rPr>
      </w:pPr>
      <w:r w:rsidRPr="00940DBC">
        <w:rPr>
          <w:rFonts w:ascii="Palatino Linotype" w:hAnsi="Palatino Linotype"/>
          <w:b/>
          <w:sz w:val="24"/>
          <w:szCs w:val="24"/>
        </w:rPr>
        <w:t>A vállalat termelői magatartása és a kínálat</w:t>
      </w:r>
      <w:r w:rsidRPr="00940DBC">
        <w:rPr>
          <w:rFonts w:ascii="Palatino Linotype" w:hAnsi="Palatino Linotype"/>
          <w:b/>
          <w:sz w:val="24"/>
          <w:szCs w:val="24"/>
        </w:rPr>
        <w:tab/>
      </w:r>
      <w:r w:rsidRPr="00940DBC">
        <w:rPr>
          <w:rFonts w:ascii="Palatino Linotype" w:hAnsi="Palatino Linotype"/>
          <w:b/>
          <w:sz w:val="24"/>
          <w:szCs w:val="24"/>
        </w:rPr>
        <w:tab/>
      </w:r>
      <w:r w:rsidRPr="00FB5C1C">
        <w:rPr>
          <w:rFonts w:ascii="Palatino Linotype" w:hAnsi="Palatino Linotype"/>
          <w:b/>
          <w:i/>
          <w:sz w:val="24"/>
          <w:szCs w:val="24"/>
        </w:rPr>
        <w:t>20 óra/20 óra</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vállalat környezete, piaci kapcsolatai, formái</w:t>
      </w:r>
    </w:p>
    <w:p w:rsidR="007A7852" w:rsidRPr="00940DBC" w:rsidRDefault="007A7852" w:rsidP="007A7852">
      <w:pPr>
        <w:ind w:left="555" w:hanging="15"/>
        <w:jc w:val="both"/>
        <w:rPr>
          <w:rFonts w:ascii="Palatino Linotype" w:hAnsi="Palatino Linotype"/>
          <w:kern w:val="2"/>
          <w:sz w:val="24"/>
          <w:shd w:val="clear" w:color="auto" w:fill="FFFFFF"/>
        </w:rPr>
      </w:pPr>
      <w:r w:rsidRPr="00940DBC">
        <w:rPr>
          <w:rFonts w:ascii="Palatino Linotype" w:hAnsi="Palatino Linotype"/>
          <w:kern w:val="2"/>
          <w:sz w:val="24"/>
        </w:rPr>
        <w:t xml:space="preserve">A </w:t>
      </w:r>
      <w:r w:rsidRPr="00940DBC">
        <w:rPr>
          <w:rFonts w:ascii="Palatino Linotype" w:hAnsi="Palatino Linotype"/>
          <w:kern w:val="2"/>
          <w:sz w:val="24"/>
          <w:shd w:val="clear" w:color="auto" w:fill="FFFFFF"/>
        </w:rPr>
        <w:t>termelés technikai – gazdasági összefüggései</w:t>
      </w:r>
    </w:p>
    <w:p w:rsidR="007A7852" w:rsidRPr="00940DBC" w:rsidRDefault="007A7852" w:rsidP="007A7852">
      <w:pPr>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 xml:space="preserve">A termelés költségei, a költségfüggvények </w:t>
      </w:r>
    </w:p>
    <w:p w:rsidR="007A7852" w:rsidRPr="00940DBC" w:rsidRDefault="007A7852" w:rsidP="007A7852">
      <w:pPr>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A piac formái és a kínálat</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A piacszabályozás</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 xml:space="preserve">Gazdálkodás, gazdaságosság </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Költség, kiadás, ráfordítás bevétel fogalma</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fedezeti összeg</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vállalkozás gazdálkodásának eredménye</w:t>
      </w:r>
    </w:p>
    <w:p w:rsidR="007A7852" w:rsidRDefault="007A7852" w:rsidP="007A7852">
      <w:pPr>
        <w:ind w:left="555" w:hanging="15"/>
        <w:jc w:val="both"/>
        <w:rPr>
          <w:rFonts w:ascii="Palatino Linotype" w:hAnsi="Palatino Linotype"/>
          <w:kern w:val="2"/>
          <w:sz w:val="24"/>
        </w:rPr>
      </w:pPr>
    </w:p>
    <w:p w:rsidR="00FB5C1C" w:rsidRDefault="00FB5C1C" w:rsidP="007A7852">
      <w:pPr>
        <w:ind w:left="555" w:hanging="15"/>
        <w:jc w:val="both"/>
        <w:rPr>
          <w:rFonts w:ascii="Palatino Linotype" w:hAnsi="Palatino Linotype"/>
          <w:kern w:val="2"/>
          <w:sz w:val="24"/>
        </w:rPr>
      </w:pPr>
    </w:p>
    <w:p w:rsidR="00FB5C1C" w:rsidRPr="00940DBC" w:rsidRDefault="00FB5C1C" w:rsidP="007A7852">
      <w:pPr>
        <w:ind w:left="555" w:hanging="15"/>
        <w:jc w:val="both"/>
        <w:rPr>
          <w:rFonts w:ascii="Palatino Linotype" w:hAnsi="Palatino Linotype"/>
          <w:kern w:val="2"/>
          <w:sz w:val="24"/>
        </w:rPr>
      </w:pPr>
    </w:p>
    <w:p w:rsidR="007A7852" w:rsidRPr="00FB5C1C" w:rsidRDefault="007A7852" w:rsidP="00FB5C1C">
      <w:pPr>
        <w:numPr>
          <w:ilvl w:val="2"/>
          <w:numId w:val="77"/>
        </w:numPr>
        <w:ind w:left="1190" w:hanging="623"/>
        <w:jc w:val="both"/>
        <w:rPr>
          <w:rFonts w:ascii="Palatino Linotype" w:hAnsi="Palatino Linotype"/>
          <w:b/>
          <w:bCs/>
          <w:i/>
          <w:kern w:val="2"/>
          <w:sz w:val="24"/>
        </w:rPr>
      </w:pPr>
      <w:r w:rsidRPr="00940DBC">
        <w:rPr>
          <w:rFonts w:ascii="Palatino Linotype" w:hAnsi="Palatino Linotype"/>
          <w:b/>
          <w:bCs/>
          <w:kern w:val="2"/>
          <w:sz w:val="24"/>
        </w:rPr>
        <w:t xml:space="preserve"> A vállalkozások alapí</w:t>
      </w:r>
      <w:r w:rsidR="00FB5C1C">
        <w:rPr>
          <w:rFonts w:ascii="Palatino Linotype" w:hAnsi="Palatino Linotype"/>
          <w:b/>
          <w:bCs/>
          <w:kern w:val="2"/>
          <w:sz w:val="24"/>
        </w:rPr>
        <w:t>tása, működése</w:t>
      </w:r>
      <w:r w:rsidR="00FB5C1C">
        <w:rPr>
          <w:rFonts w:ascii="Palatino Linotype" w:hAnsi="Palatino Linotype"/>
          <w:b/>
          <w:bCs/>
          <w:kern w:val="2"/>
          <w:sz w:val="24"/>
        </w:rPr>
        <w:tab/>
      </w:r>
      <w:r w:rsidR="00FB5C1C">
        <w:rPr>
          <w:rFonts w:ascii="Palatino Linotype" w:hAnsi="Palatino Linotype"/>
          <w:b/>
          <w:bCs/>
          <w:kern w:val="2"/>
          <w:sz w:val="24"/>
        </w:rPr>
        <w:tab/>
      </w:r>
      <w:r w:rsidR="00FB5C1C">
        <w:rPr>
          <w:rFonts w:ascii="Palatino Linotype" w:hAnsi="Palatino Linotype"/>
          <w:b/>
          <w:bCs/>
          <w:kern w:val="2"/>
          <w:sz w:val="24"/>
        </w:rPr>
        <w:tab/>
      </w:r>
      <w:r w:rsidRPr="00FB5C1C">
        <w:rPr>
          <w:rFonts w:ascii="Palatino Linotype" w:hAnsi="Palatino Linotype"/>
          <w:b/>
          <w:bCs/>
          <w:i/>
          <w:kern w:val="2"/>
          <w:sz w:val="24"/>
        </w:rPr>
        <w:t>24</w:t>
      </w:r>
      <w:r w:rsidRPr="00FB5C1C">
        <w:rPr>
          <w:rFonts w:ascii="Palatino Linotype" w:hAnsi="Palatino Linotype"/>
          <w:b/>
          <w:i/>
          <w:sz w:val="24"/>
          <w:szCs w:val="24"/>
        </w:rPr>
        <w:t xml:space="preserve"> óra/24 óra</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vállalkozásokról általában, a kis- és középvállalkozások jellemzője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lastRenderedPageBreak/>
        <w:t>Az egyéni vállalkozás jellemzői, alapítása, szüneteltetése, megszűnése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társas vállalkozások formái, sajátosságai</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társas vállalkozások alapítása, működése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táras vállalkozások megszűnése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Csődeljárás, felszámolási eljárás</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Cégnyilvántartás</w:t>
      </w:r>
    </w:p>
    <w:p w:rsidR="007A7852" w:rsidRPr="00940DBC" w:rsidRDefault="007A7852" w:rsidP="007A7852">
      <w:pPr>
        <w:pStyle w:val="1felsorol"/>
        <w:numPr>
          <w:ilvl w:val="0"/>
          <w:numId w:val="0"/>
        </w:numPr>
        <w:tabs>
          <w:tab w:val="left" w:pos="851"/>
        </w:tabs>
        <w:ind w:left="567"/>
        <w:jc w:val="both"/>
        <w:rPr>
          <w:rFonts w:ascii="Palatino Linotype" w:hAnsi="Palatino Linotype"/>
          <w:sz w:val="26"/>
        </w:rPr>
      </w:pPr>
      <w:r w:rsidRPr="00940DBC">
        <w:rPr>
          <w:rFonts w:ascii="Palatino Linotype" w:hAnsi="Palatino Linotype"/>
          <w:sz w:val="26"/>
        </w:rPr>
        <w:t>A vállalkozás szervezete</w:t>
      </w:r>
    </w:p>
    <w:p w:rsidR="007A7852" w:rsidRPr="00940DBC" w:rsidRDefault="007A7852" w:rsidP="007A7852">
      <w:pPr>
        <w:pStyle w:val="1felsorol"/>
        <w:numPr>
          <w:ilvl w:val="0"/>
          <w:numId w:val="0"/>
        </w:numPr>
        <w:tabs>
          <w:tab w:val="left" w:pos="851"/>
        </w:tabs>
        <w:ind w:left="567"/>
        <w:jc w:val="both"/>
        <w:rPr>
          <w:rFonts w:ascii="Palatino Linotype" w:hAnsi="Palatino Linotype"/>
        </w:rPr>
      </w:pPr>
      <w:r w:rsidRPr="00940DBC">
        <w:rPr>
          <w:rFonts w:ascii="Palatino Linotype" w:hAnsi="Palatino Linotype"/>
        </w:rPr>
        <w:t>A vezetés fogalma, vezetési szintek</w:t>
      </w:r>
    </w:p>
    <w:p w:rsidR="007A7852" w:rsidRPr="00940DBC" w:rsidRDefault="007A7852" w:rsidP="007A7852">
      <w:pPr>
        <w:pStyle w:val="FELS2"/>
        <w:numPr>
          <w:ilvl w:val="0"/>
          <w:numId w:val="0"/>
        </w:numPr>
        <w:overflowPunct/>
        <w:autoSpaceDE/>
        <w:autoSpaceDN/>
        <w:adjustRightInd/>
        <w:ind w:left="567" w:right="1363"/>
        <w:textAlignment w:val="auto"/>
        <w:rPr>
          <w:rFonts w:ascii="Palatino Linotype" w:hAnsi="Palatino Linotype"/>
        </w:rPr>
      </w:pPr>
      <w:r w:rsidRPr="00940DBC">
        <w:rPr>
          <w:rFonts w:ascii="Palatino Linotype" w:hAnsi="Palatino Linotype"/>
        </w:rPr>
        <w:t>A vezetői tulajdonságok, vezetők feladatai</w:t>
      </w:r>
    </w:p>
    <w:p w:rsidR="007A7852" w:rsidRPr="00940DBC" w:rsidRDefault="007A7852" w:rsidP="007A7852">
      <w:pPr>
        <w:pStyle w:val="FELS2"/>
        <w:numPr>
          <w:ilvl w:val="0"/>
          <w:numId w:val="0"/>
        </w:numPr>
        <w:overflowPunct/>
        <w:autoSpaceDE/>
        <w:autoSpaceDN/>
        <w:adjustRightInd/>
        <w:ind w:left="567" w:right="1363"/>
        <w:textAlignment w:val="auto"/>
        <w:rPr>
          <w:rFonts w:ascii="Palatino Linotype" w:hAnsi="Palatino Linotype"/>
        </w:rPr>
      </w:pPr>
      <w:r w:rsidRPr="00940DBC">
        <w:rPr>
          <w:rFonts w:ascii="Palatino Linotype" w:hAnsi="Palatino Linotype"/>
        </w:rPr>
        <w:t>A vezetés és irányítás információ bázisa</w:t>
      </w:r>
    </w:p>
    <w:p w:rsidR="007A7852" w:rsidRPr="00940DBC" w:rsidRDefault="007A7852" w:rsidP="007A7852">
      <w:pPr>
        <w:pStyle w:val="FELS2"/>
        <w:numPr>
          <w:ilvl w:val="0"/>
          <w:numId w:val="0"/>
        </w:numPr>
        <w:overflowPunct/>
        <w:autoSpaceDE/>
        <w:autoSpaceDN/>
        <w:adjustRightInd/>
        <w:ind w:left="567" w:right="1363"/>
        <w:textAlignment w:val="auto"/>
        <w:rPr>
          <w:rFonts w:ascii="Palatino Linotype" w:hAnsi="Palatino Linotype"/>
        </w:rPr>
      </w:pPr>
      <w:r w:rsidRPr="00940DBC">
        <w:rPr>
          <w:rFonts w:ascii="Palatino Linotype" w:hAnsi="Palatino Linotype"/>
        </w:rPr>
        <w:t xml:space="preserve">A </w:t>
      </w:r>
      <w:proofErr w:type="spellStart"/>
      <w:r w:rsidRPr="00940DBC">
        <w:rPr>
          <w:rFonts w:ascii="Palatino Linotype" w:hAnsi="Palatino Linotype"/>
        </w:rPr>
        <w:t>controlling</w:t>
      </w:r>
      <w:proofErr w:type="spellEnd"/>
      <w:r w:rsidRPr="00940DBC">
        <w:rPr>
          <w:rFonts w:ascii="Palatino Linotype" w:hAnsi="Palatino Linotype"/>
        </w:rPr>
        <w:t xml:space="preserve"> tevékenység szerepe</w:t>
      </w:r>
    </w:p>
    <w:p w:rsidR="007A7852" w:rsidRPr="00940DBC" w:rsidRDefault="007A7852" w:rsidP="007A7852">
      <w:pPr>
        <w:rPr>
          <w:rFonts w:ascii="Palatino Linotype" w:hAnsi="Palatino Linotype"/>
          <w:sz w:val="24"/>
          <w:szCs w:val="24"/>
        </w:rPr>
      </w:pPr>
    </w:p>
    <w:p w:rsidR="007A7852" w:rsidRPr="00940DBC" w:rsidRDefault="007A7852" w:rsidP="00FB5C1C">
      <w:pPr>
        <w:numPr>
          <w:ilvl w:val="2"/>
          <w:numId w:val="77"/>
        </w:numPr>
        <w:ind w:left="1190" w:hanging="623"/>
        <w:rPr>
          <w:rFonts w:ascii="Palatino Linotype" w:hAnsi="Palatino Linotype"/>
          <w:b/>
          <w:bCs/>
          <w:i/>
          <w:sz w:val="24"/>
          <w:szCs w:val="24"/>
        </w:rPr>
      </w:pPr>
      <w:r w:rsidRPr="00940DBC">
        <w:rPr>
          <w:rFonts w:ascii="Palatino Linotype" w:hAnsi="Palatino Linotype"/>
          <w:sz w:val="24"/>
          <w:szCs w:val="24"/>
        </w:rPr>
        <w:t>.</w:t>
      </w:r>
      <w:r w:rsidRPr="00940DBC">
        <w:rPr>
          <w:rFonts w:ascii="Palatino Linotype" w:hAnsi="Palatino Linotype"/>
          <w:b/>
          <w:sz w:val="24"/>
          <w:szCs w:val="24"/>
        </w:rPr>
        <w:t>A gaz</w:t>
      </w:r>
      <w:r>
        <w:rPr>
          <w:rFonts w:ascii="Palatino Linotype" w:hAnsi="Palatino Linotype"/>
          <w:b/>
          <w:sz w:val="24"/>
          <w:szCs w:val="24"/>
        </w:rPr>
        <w:t>dasági élet szereplői,</w:t>
      </w:r>
      <w:r w:rsidRPr="00940DBC">
        <w:rPr>
          <w:rFonts w:ascii="Palatino Linotype" w:hAnsi="Palatino Linotype"/>
          <w:b/>
          <w:sz w:val="24"/>
          <w:szCs w:val="24"/>
        </w:rPr>
        <w:t xml:space="preserve"> az állam feladatai</w:t>
      </w:r>
      <w:r w:rsidRPr="00940DBC">
        <w:rPr>
          <w:rFonts w:ascii="Palatino Linotype" w:hAnsi="Palatino Linotype"/>
          <w:b/>
          <w:sz w:val="24"/>
          <w:szCs w:val="24"/>
        </w:rPr>
        <w:tab/>
      </w:r>
      <w:r w:rsidRPr="00940DBC" w:rsidDel="002E71B8">
        <w:rPr>
          <w:rFonts w:ascii="Palatino Linotype" w:hAnsi="Palatino Linotype"/>
          <w:b/>
          <w:sz w:val="24"/>
          <w:szCs w:val="24"/>
        </w:rPr>
        <w:tab/>
      </w:r>
      <w:r w:rsidRPr="00FB5C1C">
        <w:rPr>
          <w:rFonts w:ascii="Palatino Linotype" w:hAnsi="Palatino Linotype"/>
          <w:b/>
          <w:sz w:val="24"/>
          <w:szCs w:val="24"/>
        </w:rPr>
        <w:t>22 óra/22óra</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Makrogazdasági fogalmak, gazdasági folyamatok.</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 xml:space="preserve">A makrogazdaság szereplői, a gazdasági szférák jellemzői </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makrogazdaság piacai</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Az állam feladatadatai, gazdasági szerepe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 xml:space="preserve">Monetáris és fiskális politika </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Az államháztartás rendszere</w:t>
      </w:r>
    </w:p>
    <w:p w:rsidR="007A7852" w:rsidRPr="00940DBC" w:rsidRDefault="007A7852" w:rsidP="007A7852">
      <w:pPr>
        <w:ind w:left="555" w:hanging="15"/>
        <w:jc w:val="both"/>
        <w:rPr>
          <w:rFonts w:ascii="Palatino Linotype" w:hAnsi="Palatino Linotype"/>
          <w:kern w:val="2"/>
          <w:sz w:val="24"/>
        </w:rPr>
      </w:pPr>
      <w:r w:rsidRPr="00940DBC">
        <w:rPr>
          <w:rFonts w:ascii="Palatino Linotype" w:hAnsi="Palatino Linotype"/>
          <w:kern w:val="2"/>
          <w:sz w:val="24"/>
        </w:rPr>
        <w:t>A központi költségvetés szerkezete, főbb bevételi forrásai és kiadásai</w:t>
      </w:r>
    </w:p>
    <w:p w:rsidR="007A7852" w:rsidRPr="00940DBC" w:rsidRDefault="007A7852" w:rsidP="007A7852">
      <w:pPr>
        <w:ind w:left="556" w:hanging="17"/>
        <w:jc w:val="both"/>
        <w:rPr>
          <w:rFonts w:ascii="Palatino Linotype" w:hAnsi="Palatino Linotype"/>
          <w:sz w:val="24"/>
        </w:rPr>
      </w:pPr>
    </w:p>
    <w:p w:rsidR="007A7852" w:rsidRPr="00FB5C1C" w:rsidRDefault="007A7852" w:rsidP="00FB5C1C">
      <w:pPr>
        <w:numPr>
          <w:ilvl w:val="2"/>
          <w:numId w:val="77"/>
        </w:numPr>
        <w:ind w:left="1190" w:hanging="623"/>
        <w:rPr>
          <w:rFonts w:ascii="Palatino Linotype" w:hAnsi="Palatino Linotype"/>
          <w:i/>
          <w:sz w:val="24"/>
          <w:szCs w:val="24"/>
        </w:rPr>
      </w:pPr>
      <w:r w:rsidRPr="00940DBC">
        <w:rPr>
          <w:rFonts w:ascii="Palatino Linotype" w:hAnsi="Palatino Linotype"/>
          <w:b/>
          <w:sz w:val="24"/>
          <w:szCs w:val="24"/>
        </w:rPr>
        <w:t>A nemzetgazdaság ágazati rendszere</w:t>
      </w:r>
      <w:r w:rsidRPr="00940DBC" w:rsidDel="002E71B8">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FB5C1C">
        <w:rPr>
          <w:rFonts w:ascii="Palatino Linotype" w:hAnsi="Palatino Linotype"/>
          <w:b/>
          <w:i/>
          <w:sz w:val="24"/>
          <w:szCs w:val="24"/>
        </w:rPr>
        <w:t>28 óra/28 óra</w:t>
      </w:r>
    </w:p>
    <w:p w:rsidR="007A7852" w:rsidRPr="00940DBC" w:rsidRDefault="007A7852" w:rsidP="007A7852">
      <w:pPr>
        <w:pStyle w:val="1felsorol"/>
        <w:numPr>
          <w:ilvl w:val="0"/>
          <w:numId w:val="0"/>
        </w:numPr>
        <w:ind w:left="567" w:right="1835"/>
        <w:jc w:val="both"/>
        <w:rPr>
          <w:rFonts w:ascii="Palatino Linotype" w:hAnsi="Palatino Linotype"/>
          <w:shd w:val="clear" w:color="auto" w:fill="FFFFFF"/>
        </w:rPr>
      </w:pPr>
      <w:r w:rsidRPr="00940DBC">
        <w:rPr>
          <w:rFonts w:ascii="Palatino Linotype" w:hAnsi="Palatino Linotype"/>
          <w:shd w:val="clear" w:color="auto" w:fill="FFFFFF"/>
        </w:rPr>
        <w:t>A nemzetgazdaság fogalma és ágazati rendszere</w:t>
      </w:r>
    </w:p>
    <w:p w:rsidR="007A7852" w:rsidRPr="00940DBC" w:rsidRDefault="007A7852" w:rsidP="007A785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gazdasági alanyok (szereplők) főbb csoportjai (vállalat, háztar</w:t>
      </w:r>
      <w:r>
        <w:rPr>
          <w:rFonts w:ascii="Palatino Linotype" w:hAnsi="Palatino Linotype"/>
          <w:sz w:val="24"/>
          <w:shd w:val="clear" w:color="auto" w:fill="FFFFFF"/>
        </w:rPr>
        <w:t>tás, állam stb.)</w:t>
      </w:r>
    </w:p>
    <w:p w:rsidR="007A7852" w:rsidRPr="00940DBC" w:rsidRDefault="007A7852" w:rsidP="007A785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termelés tényezői (föld, munka, tőke, vállalkozás, információ) és kölcsönhatásuk</w:t>
      </w:r>
    </w:p>
    <w:p w:rsidR="007A7852" w:rsidRPr="00940DBC" w:rsidRDefault="007A7852" w:rsidP="007A7852">
      <w:pPr>
        <w:pStyle w:val="FELS2"/>
        <w:numPr>
          <w:ilvl w:val="0"/>
          <w:numId w:val="0"/>
        </w:numPr>
        <w:ind w:left="567"/>
        <w:rPr>
          <w:rFonts w:ascii="Palatino Linotype" w:hAnsi="Palatino Linotype"/>
          <w:shd w:val="clear" w:color="auto" w:fill="FFFFFF"/>
        </w:rPr>
      </w:pPr>
      <w:r w:rsidRPr="00940DBC">
        <w:rPr>
          <w:rFonts w:ascii="Palatino Linotype" w:hAnsi="Palatino Linotype"/>
          <w:shd w:val="clear" w:color="auto" w:fill="FFFFFF"/>
        </w:rPr>
        <w:t xml:space="preserve">A tulajdonviszonyok és gazdasági koordinációs mechanizmusok Nemzetgazdasági ágak, ágazatok, </w:t>
      </w:r>
      <w:proofErr w:type="spellStart"/>
      <w:r w:rsidRPr="00940DBC">
        <w:rPr>
          <w:rFonts w:ascii="Palatino Linotype" w:hAnsi="Palatino Linotype"/>
          <w:shd w:val="clear" w:color="auto" w:fill="FFFFFF"/>
        </w:rPr>
        <w:t>alágazatok</w:t>
      </w:r>
      <w:proofErr w:type="spellEnd"/>
      <w:r w:rsidRPr="00940DBC">
        <w:rPr>
          <w:rFonts w:ascii="Palatino Linotype" w:hAnsi="Palatino Linotype"/>
          <w:shd w:val="clear" w:color="auto" w:fill="FFFFFF"/>
        </w:rPr>
        <w:t xml:space="preserve"> és szakágazatok,</w:t>
      </w:r>
      <w:r>
        <w:rPr>
          <w:rFonts w:ascii="Palatino Linotype" w:hAnsi="Palatino Linotype"/>
          <w:shd w:val="clear" w:color="auto" w:fill="FFFFFF"/>
        </w:rPr>
        <w:t xml:space="preserve"> </w:t>
      </w:r>
      <w:r w:rsidRPr="00940DBC">
        <w:rPr>
          <w:rFonts w:ascii="Palatino Linotype" w:hAnsi="Palatino Linotype"/>
          <w:shd w:val="clear" w:color="auto" w:fill="FFFFFF"/>
        </w:rPr>
        <w:t>a nemzetgazdaság teljesítménykategóriái és mérésük</w:t>
      </w:r>
    </w:p>
    <w:p w:rsidR="007A7852" w:rsidRPr="00940DBC" w:rsidRDefault="007A7852" w:rsidP="007A7852">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A bruttó kibocsátás, a bruttó és nettó hazai termék</w:t>
      </w:r>
    </w:p>
    <w:p w:rsidR="007A7852" w:rsidRPr="00940DBC" w:rsidRDefault="007A7852" w:rsidP="007A7852">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 xml:space="preserve">A bruttó és nettó nemzeti jövedelem </w:t>
      </w:r>
      <w:proofErr w:type="spellStart"/>
      <w:r w:rsidRPr="00940DBC">
        <w:rPr>
          <w:rFonts w:ascii="Palatino Linotype" w:hAnsi="Palatino Linotype"/>
          <w:sz w:val="24"/>
          <w:shd w:val="clear" w:color="auto" w:fill="FFFFFF"/>
        </w:rPr>
        <w:t>nominál-</w:t>
      </w:r>
      <w:proofErr w:type="spellEnd"/>
      <w:r w:rsidRPr="00940DBC">
        <w:rPr>
          <w:rFonts w:ascii="Palatino Linotype" w:hAnsi="Palatino Linotype"/>
          <w:sz w:val="24"/>
          <w:shd w:val="clear" w:color="auto" w:fill="FFFFFF"/>
        </w:rPr>
        <w:t xml:space="preserve"> és reálértéke</w:t>
      </w:r>
    </w:p>
    <w:p w:rsidR="007A7852" w:rsidRPr="00940DBC" w:rsidRDefault="007A7852" w:rsidP="007A7852">
      <w:pPr>
        <w:pStyle w:val="FELS2"/>
        <w:numPr>
          <w:ilvl w:val="0"/>
          <w:numId w:val="0"/>
        </w:numPr>
        <w:ind w:left="567" w:right="1835"/>
        <w:rPr>
          <w:rFonts w:ascii="Palatino Linotype" w:hAnsi="Palatino Linotype"/>
        </w:rPr>
      </w:pPr>
      <w:r w:rsidRPr="00940DBC">
        <w:rPr>
          <w:rFonts w:ascii="Palatino Linotype" w:hAnsi="Palatino Linotype"/>
          <w:shd w:val="clear" w:color="auto" w:fill="FFFFFF"/>
        </w:rPr>
        <w:t>A gazdasági növekedés, a nemzeti vagyon fogalma, részei</w:t>
      </w:r>
    </w:p>
    <w:p w:rsidR="007A7852" w:rsidRPr="00940DBC" w:rsidRDefault="007A7852" w:rsidP="007A7852">
      <w:pPr>
        <w:ind w:firstLine="540"/>
        <w:jc w:val="both"/>
        <w:rPr>
          <w:rFonts w:ascii="Palatino Linotype" w:hAnsi="Palatino Linotype"/>
          <w:sz w:val="24"/>
          <w:szCs w:val="24"/>
        </w:rPr>
      </w:pPr>
    </w:p>
    <w:p w:rsidR="007A7852" w:rsidRPr="00DF3A02" w:rsidRDefault="007A7852" w:rsidP="00FB5C1C">
      <w:pPr>
        <w:numPr>
          <w:ilvl w:val="2"/>
          <w:numId w:val="77"/>
        </w:numPr>
        <w:ind w:left="1190" w:hanging="623"/>
        <w:rPr>
          <w:rFonts w:ascii="Palatino Linotype" w:hAnsi="Palatino Linotype"/>
          <w:bCs/>
          <w:sz w:val="24"/>
          <w:szCs w:val="24"/>
        </w:rPr>
      </w:pPr>
      <w:r w:rsidRPr="00940DBC">
        <w:rPr>
          <w:rFonts w:ascii="Palatino Linotype" w:hAnsi="Palatino Linotype"/>
          <w:b/>
          <w:sz w:val="24"/>
          <w:szCs w:val="24"/>
        </w:rPr>
        <w:t>A marketing alapjai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FB5C1C">
        <w:rPr>
          <w:rFonts w:ascii="Palatino Linotype" w:hAnsi="Palatino Linotype"/>
          <w:b/>
          <w:i/>
          <w:sz w:val="24"/>
          <w:szCs w:val="24"/>
        </w:rPr>
        <w:t>16 óra/16 óra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Marketing alapfogalmak </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marketing szerepe a vállalkozásban</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Piackutatás</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Marketingmix</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Marketingstratégia</w:t>
      </w:r>
    </w:p>
    <w:p w:rsidR="007A7852" w:rsidRPr="00940DBC" w:rsidRDefault="007A7852" w:rsidP="007A7852">
      <w:pPr>
        <w:ind w:left="555" w:hanging="15"/>
        <w:jc w:val="both"/>
        <w:rPr>
          <w:rFonts w:ascii="Palatino Linotype" w:hAnsi="Palatino Linotype"/>
        </w:rPr>
      </w:pPr>
      <w:r w:rsidRPr="00940DBC">
        <w:rPr>
          <w:rFonts w:ascii="Palatino Linotype" w:hAnsi="Palatino Linotype"/>
          <w:sz w:val="24"/>
        </w:rPr>
        <w:t>A reklámtevékenység jogi eszközei</w:t>
      </w:r>
    </w:p>
    <w:p w:rsidR="007A7852" w:rsidRPr="00940DBC" w:rsidRDefault="007A7852" w:rsidP="007A7852">
      <w:pPr>
        <w:ind w:firstLine="540"/>
        <w:rPr>
          <w:rFonts w:ascii="Palatino Linotype" w:hAnsi="Palatino Linotype"/>
          <w:b/>
          <w:sz w:val="24"/>
          <w:szCs w:val="24"/>
        </w:rPr>
      </w:pPr>
    </w:p>
    <w:p w:rsidR="007A7852" w:rsidRPr="00FB5C1C" w:rsidRDefault="007A7852" w:rsidP="00FB5C1C">
      <w:pPr>
        <w:keepNext/>
        <w:numPr>
          <w:ilvl w:val="2"/>
          <w:numId w:val="77"/>
        </w:numPr>
        <w:ind w:left="1191" w:hanging="624"/>
        <w:rPr>
          <w:rFonts w:ascii="Palatino Linotype" w:hAnsi="Palatino Linotype"/>
          <w:b/>
          <w:bCs/>
          <w:i/>
          <w:sz w:val="24"/>
          <w:szCs w:val="24"/>
        </w:rPr>
      </w:pPr>
      <w:r>
        <w:rPr>
          <w:rFonts w:ascii="Palatino Linotype" w:hAnsi="Palatino Linotype"/>
          <w:b/>
          <w:bCs/>
          <w:sz w:val="24"/>
          <w:szCs w:val="24"/>
        </w:rPr>
        <w:lastRenderedPageBreak/>
        <w:t xml:space="preserve"> Jogi alapismeretek</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t xml:space="preserve"> </w:t>
      </w:r>
      <w:r w:rsidRPr="00FB5C1C">
        <w:rPr>
          <w:rFonts w:ascii="Palatino Linotype" w:hAnsi="Palatino Linotype"/>
          <w:b/>
          <w:bCs/>
          <w:i/>
          <w:sz w:val="24"/>
          <w:szCs w:val="24"/>
        </w:rPr>
        <w:t>20</w:t>
      </w:r>
      <w:r w:rsidRPr="00FB5C1C">
        <w:rPr>
          <w:rFonts w:ascii="Palatino Linotype" w:hAnsi="Palatino Linotype"/>
          <w:b/>
          <w:i/>
          <w:sz w:val="24"/>
          <w:szCs w:val="24"/>
        </w:rPr>
        <w:t xml:space="preserve"> óra/20 óra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 lényege, fogalma, funkciói</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jogforrás és jogforrási hierarchiája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jogviszony</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jogi norma szerkezete, megjelenése, érvényessége</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jogalkotás. A jogrendszer felépítése, tagozódása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gazdaság és a jog közötti viszony, a jogrend szerepe a gazdaságban</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jogszabályok értelmezése, jogalkalmazás</w:t>
      </w:r>
    </w:p>
    <w:p w:rsidR="007A7852" w:rsidRPr="00940DBC" w:rsidRDefault="007A7852" w:rsidP="007A7852">
      <w:pPr>
        <w:numPr>
          <w:ilvl w:val="12"/>
          <w:numId w:val="0"/>
        </w:numPr>
        <w:tabs>
          <w:tab w:val="right" w:pos="8222"/>
        </w:tabs>
        <w:ind w:left="567" w:right="1227" w:hanging="567"/>
        <w:rPr>
          <w:rFonts w:ascii="Palatino Linotype" w:hAnsi="Palatino Linotype"/>
          <w:sz w:val="26"/>
        </w:rPr>
      </w:pPr>
    </w:p>
    <w:p w:rsidR="007A7852" w:rsidRPr="00FB5C1C" w:rsidRDefault="007A7852" w:rsidP="00FB5C1C">
      <w:pPr>
        <w:numPr>
          <w:ilvl w:val="2"/>
          <w:numId w:val="77"/>
        </w:numPr>
        <w:ind w:left="1191" w:hanging="624"/>
        <w:rPr>
          <w:rFonts w:ascii="Palatino Linotype" w:hAnsi="Palatino Linotype"/>
          <w:bCs/>
          <w:i/>
          <w:sz w:val="24"/>
        </w:rPr>
      </w:pPr>
      <w:r w:rsidRPr="00940DBC">
        <w:rPr>
          <w:rFonts w:ascii="Palatino Linotype" w:hAnsi="Palatino Linotype"/>
          <w:b/>
          <w:bCs/>
          <w:sz w:val="24"/>
        </w:rPr>
        <w:t>Tulajdonjog</w:t>
      </w:r>
      <w:r>
        <w:rPr>
          <w:rFonts w:ascii="Palatino Linotype" w:hAnsi="Palatino Linotype"/>
          <w:bCs/>
          <w:sz w:val="24"/>
        </w:rPr>
        <w:t xml:space="preserve"> </w:t>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t xml:space="preserve"> </w:t>
      </w:r>
      <w:r w:rsidRPr="00FB5C1C">
        <w:rPr>
          <w:rFonts w:ascii="Palatino Linotype" w:hAnsi="Palatino Linotype"/>
          <w:b/>
          <w:bCs/>
          <w:i/>
          <w:sz w:val="24"/>
        </w:rPr>
        <w:t>12</w:t>
      </w:r>
      <w:r w:rsidRPr="00FB5C1C">
        <w:rPr>
          <w:rFonts w:ascii="Palatino Linotype" w:hAnsi="Palatino Linotype"/>
          <w:b/>
          <w:i/>
          <w:sz w:val="24"/>
          <w:szCs w:val="24"/>
        </w:rPr>
        <w:t xml:space="preserve"> óra/12 óra</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A tulajdon fogalma, tartalma, a tulajdonost megillető jogosultságok</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 xml:space="preserve">A birtoklás és birtokvédelem </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 xml:space="preserve">A használat és hasznok szedése </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A rendelkezés joga</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 xml:space="preserve">A tulajdonjog korlátozásai </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 xml:space="preserve">Eredeti és származékos tulajdonszerzés </w:t>
      </w:r>
    </w:p>
    <w:p w:rsidR="007A7852" w:rsidRPr="00940DBC" w:rsidRDefault="007A7852" w:rsidP="007A7852">
      <w:pPr>
        <w:ind w:firstLine="540"/>
        <w:rPr>
          <w:rFonts w:ascii="Palatino Linotype" w:hAnsi="Palatino Linotype"/>
          <w:b/>
          <w:sz w:val="24"/>
          <w:szCs w:val="24"/>
        </w:rPr>
      </w:pPr>
    </w:p>
    <w:p w:rsidR="007A7852" w:rsidRPr="00FB5C1C" w:rsidRDefault="007A7852" w:rsidP="00FB5C1C">
      <w:pPr>
        <w:numPr>
          <w:ilvl w:val="2"/>
          <w:numId w:val="77"/>
        </w:numPr>
        <w:ind w:left="1190" w:hanging="623"/>
        <w:rPr>
          <w:rFonts w:ascii="Palatino Linotype" w:hAnsi="Palatino Linotype"/>
          <w:b/>
          <w:bCs/>
          <w:i/>
          <w:sz w:val="24"/>
          <w:szCs w:val="24"/>
        </w:rPr>
      </w:pPr>
      <w:r w:rsidRPr="00940DBC">
        <w:rPr>
          <w:rFonts w:ascii="Palatino Linotype" w:hAnsi="Palatino Linotype"/>
          <w:b/>
          <w:bCs/>
          <w:sz w:val="24"/>
          <w:szCs w:val="24"/>
        </w:rPr>
        <w:t xml:space="preserve">A kötelmi jog </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FB5C1C">
        <w:rPr>
          <w:rFonts w:ascii="Palatino Linotype" w:hAnsi="Palatino Linotype"/>
          <w:b/>
          <w:bCs/>
          <w:i/>
          <w:sz w:val="24"/>
          <w:szCs w:val="24"/>
        </w:rPr>
        <w:t>28</w:t>
      </w:r>
      <w:r w:rsidRPr="00FB5C1C">
        <w:rPr>
          <w:rFonts w:ascii="Palatino Linotype" w:hAnsi="Palatino Linotype"/>
          <w:b/>
          <w:i/>
          <w:sz w:val="24"/>
          <w:szCs w:val="24"/>
        </w:rPr>
        <w:t xml:space="preserve"> óra/ 28óra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Szerződések fogalma, fajtái</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szerződésekre vonatkozó közös szabályok: szerződéskötés</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A szerződés érvénytelensége, módosítása, megszűnése </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A szerződés teljesítése, a szerződés megszegése </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szerződés megerősítése, biztosítékadás (foglalók, kötbér, kezesség)</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szerződések legfontosabb szabályai: adásvétel, bérlet, letét, megbízás, vállalkozás, szállítás, fuvarozás, hitel- és kölcsönszerződés, bankszámla- és betétszerződés, folyószámla-szerződés, lízing, követelésvétel, biztosítás</w:t>
      </w:r>
    </w:p>
    <w:p w:rsidR="007A7852" w:rsidRPr="00940DBC" w:rsidRDefault="007A7852" w:rsidP="007A7852">
      <w:pPr>
        <w:rPr>
          <w:rFonts w:ascii="Palatino Linotype" w:hAnsi="Palatino Linotype"/>
          <w:b/>
          <w:sz w:val="24"/>
          <w:szCs w:val="24"/>
        </w:rPr>
      </w:pPr>
    </w:p>
    <w:p w:rsidR="007A7852" w:rsidRPr="00940DBC" w:rsidRDefault="007A7852" w:rsidP="00FB5C1C">
      <w:pPr>
        <w:widowControl w:val="0"/>
        <w:numPr>
          <w:ilvl w:val="1"/>
          <w:numId w:val="77"/>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FB5C1C" w:rsidRPr="00FB5C1C" w:rsidRDefault="007A7852" w:rsidP="00FB5C1C">
      <w:pPr>
        <w:ind w:left="720"/>
        <w:rPr>
          <w:rFonts w:ascii="Palatino Linotype" w:hAnsi="Palatino Linotype"/>
          <w:bCs/>
          <w:i/>
          <w:sz w:val="24"/>
          <w:szCs w:val="24"/>
        </w:rPr>
      </w:pPr>
      <w:r w:rsidRPr="00FB5C1C">
        <w:rPr>
          <w:rFonts w:ascii="Palatino Linotype" w:hAnsi="Palatino Linotype"/>
          <w:bCs/>
          <w:i/>
          <w:sz w:val="24"/>
          <w:szCs w:val="24"/>
        </w:rPr>
        <w:t>Tanterem</w:t>
      </w:r>
    </w:p>
    <w:p w:rsidR="00FB5C1C" w:rsidRDefault="00FB5C1C" w:rsidP="00FB5C1C">
      <w:pPr>
        <w:ind w:left="720"/>
        <w:rPr>
          <w:rFonts w:ascii="Palatino Linotype" w:hAnsi="Palatino Linotype"/>
          <w:bCs/>
          <w:sz w:val="24"/>
          <w:szCs w:val="24"/>
        </w:rPr>
      </w:pPr>
    </w:p>
    <w:p w:rsidR="007A7852" w:rsidRPr="00F91558" w:rsidRDefault="007A7852" w:rsidP="00F91558">
      <w:pPr>
        <w:pStyle w:val="Listaszerbekezds"/>
        <w:numPr>
          <w:ilvl w:val="1"/>
          <w:numId w:val="77"/>
        </w:numPr>
        <w:spacing w:after="0"/>
        <w:ind w:left="714" w:hanging="357"/>
        <w:rPr>
          <w:rFonts w:ascii="Palatino Linotype" w:hAnsi="Palatino Linotype"/>
          <w:b/>
          <w:bCs/>
          <w:sz w:val="24"/>
          <w:szCs w:val="24"/>
        </w:rPr>
      </w:pPr>
      <w:r w:rsidRPr="00F91558">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ind w:left="555" w:hanging="15"/>
        <w:jc w:val="both"/>
        <w:rPr>
          <w:rFonts w:ascii="Palatino Linotype" w:hAnsi="Palatino Linotype"/>
          <w:bCs/>
          <w:sz w:val="24"/>
          <w:szCs w:val="24"/>
        </w:rPr>
      </w:pPr>
    </w:p>
    <w:p w:rsidR="007A7852" w:rsidRPr="00F91558" w:rsidRDefault="007A7852" w:rsidP="00F91558">
      <w:pPr>
        <w:pStyle w:val="Listaszerbekezds"/>
        <w:widowControl w:val="0"/>
        <w:numPr>
          <w:ilvl w:val="2"/>
          <w:numId w:val="77"/>
        </w:numPr>
        <w:suppressAutoHyphens/>
        <w:spacing w:after="0"/>
        <w:rPr>
          <w:rFonts w:ascii="Palatino Linotype" w:hAnsi="Palatino Linotype"/>
          <w:b/>
          <w:bCs/>
          <w:i/>
          <w:sz w:val="24"/>
          <w:szCs w:val="24"/>
        </w:rPr>
      </w:pPr>
      <w:r w:rsidRPr="00F91558">
        <w:rPr>
          <w:rFonts w:ascii="Palatino Linotype" w:hAnsi="Palatino Linotype"/>
          <w:b/>
          <w:bCs/>
          <w:i/>
          <w:sz w:val="24"/>
          <w:szCs w:val="24"/>
        </w:rPr>
        <w:t>A tantárgy elsajátítása során alkalmaz</w:t>
      </w:r>
      <w:r w:rsidR="00F91558">
        <w:rPr>
          <w:rFonts w:ascii="Palatino Linotype" w:hAnsi="Palatino Linotype"/>
          <w:b/>
          <w:bCs/>
          <w:i/>
          <w:sz w:val="24"/>
          <w:szCs w:val="24"/>
        </w:rPr>
        <w:t>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cantSplit/>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cantSplit/>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cantSplit/>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cantSplit/>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cantSplit/>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cantSplit/>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rPr>
          <w:rFonts w:ascii="Palatino Linotype" w:hAnsi="Palatino Linotype"/>
          <w:b/>
          <w:bCs/>
          <w:i/>
          <w:sz w:val="24"/>
          <w:szCs w:val="24"/>
        </w:rPr>
      </w:pPr>
    </w:p>
    <w:p w:rsidR="007A7852" w:rsidRPr="00F91558" w:rsidRDefault="007A7852" w:rsidP="00F91558">
      <w:pPr>
        <w:pStyle w:val="Listaszerbekezds"/>
        <w:widowControl w:val="0"/>
        <w:numPr>
          <w:ilvl w:val="2"/>
          <w:numId w:val="77"/>
        </w:numPr>
        <w:suppressAutoHyphens/>
        <w:spacing w:after="0"/>
        <w:rPr>
          <w:rFonts w:ascii="Palatino Linotype" w:hAnsi="Palatino Linotype"/>
          <w:b/>
          <w:bCs/>
          <w:i/>
          <w:sz w:val="24"/>
          <w:szCs w:val="24"/>
        </w:rPr>
      </w:pPr>
      <w:r w:rsidRPr="00F9155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55" w:hanging="15"/>
        <w:jc w:val="both"/>
        <w:rPr>
          <w:rFonts w:ascii="Palatino Linotype" w:hAnsi="Palatino Linotype"/>
          <w:iCs/>
          <w:sz w:val="24"/>
          <w:szCs w:val="24"/>
        </w:rPr>
      </w:pPr>
    </w:p>
    <w:p w:rsidR="007A7852" w:rsidRPr="00940DBC" w:rsidRDefault="007A7852" w:rsidP="00FB5C1C">
      <w:pPr>
        <w:pageBreakBefore/>
        <w:widowControl w:val="0"/>
        <w:numPr>
          <w:ilvl w:val="1"/>
          <w:numId w:val="77"/>
        </w:numPr>
        <w:suppressAutoHyphens/>
        <w:ind w:left="828" w:hanging="471"/>
        <w:rPr>
          <w:rFonts w:ascii="Palatino Linotype" w:hAnsi="Palatino Linotype"/>
          <w:b/>
          <w:bCs/>
          <w:sz w:val="24"/>
          <w:szCs w:val="24"/>
        </w:rPr>
      </w:pPr>
      <w:r w:rsidRPr="00940DBC">
        <w:rPr>
          <w:rFonts w:ascii="Palatino Linotype" w:hAnsi="Palatino Linotype"/>
          <w:b/>
          <w:bCs/>
          <w:sz w:val="24"/>
          <w:szCs w:val="24"/>
        </w:rPr>
        <w:lastRenderedPageBreak/>
        <w:t>A tantárgy értékelésének módja</w:t>
      </w:r>
    </w:p>
    <w:p w:rsidR="007A7852" w:rsidRDefault="007A7852" w:rsidP="007A7852">
      <w:pPr>
        <w:widowControl w:val="0"/>
        <w:suppressAutoHyphens/>
        <w:ind w:left="567"/>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F91558" w:rsidRDefault="00F91558" w:rsidP="007A7852">
      <w:pPr>
        <w:widowControl w:val="0"/>
        <w:suppressAutoHyphens/>
        <w:ind w:left="567"/>
        <w:rPr>
          <w:rFonts w:ascii="Palatino Linotype" w:hAnsi="Palatino Linotype"/>
          <w:bCs/>
          <w:kern w:val="1"/>
          <w:sz w:val="24"/>
          <w:szCs w:val="24"/>
          <w:lang w:eastAsia="hi-IN" w:bidi="hi-IN"/>
        </w:rPr>
      </w:pPr>
    </w:p>
    <w:p w:rsidR="00F91558" w:rsidRPr="00F91558" w:rsidRDefault="00F91558" w:rsidP="007A7852">
      <w:pPr>
        <w:widowControl w:val="0"/>
        <w:suppressAutoHyphens/>
        <w:ind w:left="567"/>
        <w:rPr>
          <w:rFonts w:ascii="Palatino Linotype" w:hAnsi="Palatino Linotype"/>
          <w:b/>
          <w:bCs/>
          <w:i/>
          <w:sz w:val="24"/>
          <w:szCs w:val="24"/>
        </w:rPr>
      </w:pPr>
      <w:r>
        <w:rPr>
          <w:rFonts w:ascii="Palatino Linotype" w:hAnsi="Palatino Linotype"/>
          <w:bCs/>
          <w:i/>
          <w:kern w:val="1"/>
          <w:sz w:val="24"/>
          <w:szCs w:val="24"/>
          <w:lang w:eastAsia="hi-IN" w:bidi="hi-IN"/>
        </w:rPr>
        <w:t>Ajánlás:</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számonkérés a tananyag jellegéből következően szóbeli és írásbeli formában történjék.</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szóbeli számonkérést a tanév során folyamatosan célszerű alkalmazni az alapfogalmak, az alapösszefüggések önálló, szakszerű, szabatos megfogalmazásával.</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Az egyes nagyobb témakörök feldolgozása, rendszerezése után </w:t>
      </w:r>
      <w:r>
        <w:rPr>
          <w:rFonts w:ascii="Palatino Linotype" w:hAnsi="Palatino Linotype"/>
          <w:sz w:val="24"/>
        </w:rPr>
        <w:t>érdemes</w:t>
      </w:r>
      <w:r w:rsidRPr="00940DBC">
        <w:rPr>
          <w:rFonts w:ascii="Palatino Linotype" w:hAnsi="Palatino Linotype"/>
          <w:sz w:val="24"/>
        </w:rPr>
        <w:t xml:space="preserve"> a tanulók teljesítményét írásbeli feladatsorral mérni. A </w:t>
      </w:r>
      <w:proofErr w:type="gramStart"/>
      <w:r w:rsidRPr="00940DBC">
        <w:rPr>
          <w:rFonts w:ascii="Palatino Linotype" w:hAnsi="Palatino Linotype"/>
          <w:sz w:val="24"/>
        </w:rPr>
        <w:t>számonkérés különböző</w:t>
      </w:r>
      <w:proofErr w:type="gramEnd"/>
      <w:r w:rsidRPr="00940DBC">
        <w:rPr>
          <w:rFonts w:ascii="Palatino Linotype" w:hAnsi="Palatino Linotype"/>
          <w:sz w:val="24"/>
        </w:rPr>
        <w:t xml:space="preserve"> típusú feladatok kombinációjából álljon: tartalmazzon teszt jellegű feladatokat, igaz</w:t>
      </w:r>
      <w:r w:rsidRPr="00940DBC">
        <w:rPr>
          <w:rFonts w:ascii="Palatino Linotype" w:hAnsi="Palatino Linotype"/>
          <w:sz w:val="24"/>
        </w:rPr>
        <w:sym w:font="Symbol" w:char="F02D"/>
      </w:r>
      <w:r w:rsidRPr="00940DBC">
        <w:rPr>
          <w:rFonts w:ascii="Palatino Linotype" w:hAnsi="Palatino Linotype"/>
          <w:sz w:val="24"/>
        </w:rPr>
        <w:t>hamis állításokat, alapfogalmak rövid meghatározását, rendszerezéseket és a témakörökhöz kapcsolódó egyszerű számításokat.</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Az írásbeli feladatok értékelésénél az alakilag rendezett, szabályos javításokat tartalmazó megoldások tekinthetők alapkövetelménynek.</w:t>
      </w:r>
    </w:p>
    <w:p w:rsidR="007A7852" w:rsidRPr="00940DBC" w:rsidRDefault="007A7852" w:rsidP="007A7852">
      <w:pPr>
        <w:ind w:left="555" w:hanging="15"/>
        <w:jc w:val="both"/>
        <w:rPr>
          <w:rFonts w:ascii="Palatino Linotype" w:hAnsi="Palatino Linotype"/>
          <w:b/>
          <w:bCs/>
          <w:i/>
          <w:iCs/>
          <w:sz w:val="24"/>
        </w:rPr>
      </w:pP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134"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134"/>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jc w:val="both"/>
        <w:rPr>
          <w:rFonts w:ascii="Palatino Linotype" w:hAnsi="Palatino Linotype"/>
          <w:iCs/>
          <w:sz w:val="24"/>
          <w:szCs w:val="24"/>
        </w:rPr>
      </w:pPr>
    </w:p>
    <w:p w:rsidR="007A7852" w:rsidRPr="00940DBC" w:rsidRDefault="007A7852" w:rsidP="007A7852">
      <w:pPr>
        <w:jc w:val="center"/>
        <w:rPr>
          <w:rFonts w:ascii="Palatino Linotype" w:hAnsi="Palatino Linotype"/>
          <w:b/>
          <w:strike/>
          <w:sz w:val="24"/>
          <w:szCs w:val="24"/>
        </w:rPr>
      </w:pPr>
    </w:p>
    <w:p w:rsidR="007A7852" w:rsidRPr="00940DBC" w:rsidRDefault="007A7852" w:rsidP="00FB5C1C">
      <w:pPr>
        <w:widowControl w:val="0"/>
        <w:numPr>
          <w:ilvl w:val="0"/>
          <w:numId w:val="77"/>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Ügyviteli gyakorlatok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940DBC">
        <w:rPr>
          <w:rFonts w:ascii="Palatino Linotype" w:hAnsi="Palatino Linotype"/>
          <w:b/>
          <w:sz w:val="24"/>
          <w:szCs w:val="24"/>
        </w:rPr>
        <w:t>216</w:t>
      </w:r>
      <w:proofErr w:type="gramEnd"/>
      <w:r w:rsidRPr="00940DBC">
        <w:rPr>
          <w:rFonts w:ascii="Palatino Linotype" w:hAnsi="Palatino Linotype"/>
          <w:b/>
          <w:sz w:val="24"/>
          <w:szCs w:val="24"/>
        </w:rPr>
        <w:t xml:space="preserve"> óra/216 óra*</w:t>
      </w:r>
    </w:p>
    <w:p w:rsidR="007A7852" w:rsidRPr="00F91558" w:rsidRDefault="007A7852" w:rsidP="007A7852">
      <w:pPr>
        <w:jc w:val="right"/>
        <w:rPr>
          <w:rFonts w:ascii="Palatino Linotype" w:hAnsi="Palatino Linotype"/>
          <w:sz w:val="20"/>
          <w:szCs w:val="20"/>
        </w:rPr>
      </w:pPr>
      <w:r w:rsidRPr="00F91558">
        <w:rPr>
          <w:rFonts w:ascii="Palatino Linotype" w:hAnsi="Palatino Linotype"/>
          <w:sz w:val="20"/>
          <w:szCs w:val="20"/>
        </w:rPr>
        <w:t>* 9-13. évfolyamon megszervezett képzés/13. és 14. évfolyamon megszervezett képzés</w:t>
      </w:r>
    </w:p>
    <w:p w:rsidR="007A7852" w:rsidRPr="00F91558" w:rsidRDefault="007A7852" w:rsidP="00F91558">
      <w:pPr>
        <w:widowControl w:val="0"/>
        <w:suppressAutoHyphens/>
        <w:rPr>
          <w:rFonts w:ascii="Palatino Linotype" w:hAnsi="Palatino Linotype"/>
          <w:b/>
          <w:vanish/>
          <w:sz w:val="24"/>
          <w:szCs w:val="24"/>
        </w:rPr>
      </w:pPr>
    </w:p>
    <w:p w:rsidR="007A7852" w:rsidRPr="00F91558" w:rsidRDefault="007A7852" w:rsidP="00F91558">
      <w:pPr>
        <w:pStyle w:val="Listaszerbekezds"/>
        <w:widowControl w:val="0"/>
        <w:numPr>
          <w:ilvl w:val="1"/>
          <w:numId w:val="78"/>
        </w:numPr>
        <w:suppressAutoHyphens/>
        <w:ind w:left="851" w:hanging="491"/>
        <w:rPr>
          <w:rFonts w:ascii="Palatino Linotype" w:hAnsi="Palatino Linotype"/>
          <w:b/>
          <w:bCs/>
          <w:sz w:val="24"/>
          <w:szCs w:val="24"/>
        </w:rPr>
      </w:pPr>
      <w:r w:rsidRPr="00F91558">
        <w:rPr>
          <w:rFonts w:ascii="Palatino Linotype" w:hAnsi="Palatino Linotype"/>
          <w:b/>
          <w:sz w:val="24"/>
          <w:szCs w:val="24"/>
        </w:rPr>
        <w:t>A tantárgy tanításának célja</w:t>
      </w:r>
    </w:p>
    <w:p w:rsidR="007A7852" w:rsidRPr="00940DBC" w:rsidRDefault="007A7852" w:rsidP="007A7852">
      <w:pPr>
        <w:pStyle w:val="FELS1"/>
        <w:numPr>
          <w:ilvl w:val="0"/>
          <w:numId w:val="0"/>
        </w:numPr>
        <w:ind w:left="567"/>
        <w:rPr>
          <w:rFonts w:ascii="Palatino Linotype" w:hAnsi="Palatino Linotype"/>
          <w:sz w:val="24"/>
          <w:szCs w:val="24"/>
        </w:rPr>
      </w:pPr>
      <w:r w:rsidRPr="00940DBC">
        <w:rPr>
          <w:rFonts w:ascii="Palatino Linotype" w:hAnsi="Palatino Linotype"/>
          <w:sz w:val="24"/>
          <w:szCs w:val="24"/>
        </w:rPr>
        <w:t>Az ügyvitel gyakorlatok tantárgy tanításának célja, hogy a tanulók</w:t>
      </w:r>
    </w:p>
    <w:p w:rsidR="007A7852" w:rsidRPr="00940DBC" w:rsidRDefault="007A7852" w:rsidP="007A7852">
      <w:pPr>
        <w:pStyle w:val="FELS1"/>
        <w:numPr>
          <w:ilvl w:val="0"/>
          <w:numId w:val="38"/>
        </w:numPr>
        <w:ind w:left="567" w:firstLine="0"/>
        <w:rPr>
          <w:rFonts w:ascii="Palatino Linotype" w:hAnsi="Palatino Linotype"/>
          <w:sz w:val="24"/>
          <w:szCs w:val="24"/>
        </w:rPr>
      </w:pPr>
      <w:r w:rsidRPr="00940DBC">
        <w:rPr>
          <w:rFonts w:ascii="Palatino Linotype" w:hAnsi="Palatino Linotype"/>
          <w:sz w:val="24"/>
          <w:szCs w:val="24"/>
        </w:rPr>
        <w:t xml:space="preserve">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 </w:t>
      </w:r>
    </w:p>
    <w:p w:rsidR="007A7852" w:rsidRPr="00940DBC" w:rsidRDefault="007A7852" w:rsidP="007A7852">
      <w:pPr>
        <w:pStyle w:val="FELS1"/>
        <w:numPr>
          <w:ilvl w:val="0"/>
          <w:numId w:val="38"/>
        </w:numPr>
        <w:ind w:left="567" w:firstLine="0"/>
        <w:rPr>
          <w:rFonts w:ascii="Palatino Linotype" w:hAnsi="Palatino Linotype"/>
          <w:sz w:val="24"/>
          <w:szCs w:val="24"/>
        </w:rPr>
      </w:pPr>
      <w:r>
        <w:rPr>
          <w:rFonts w:ascii="Palatino Linotype" w:hAnsi="Palatino Linotype"/>
          <w:sz w:val="24"/>
          <w:szCs w:val="24"/>
        </w:rPr>
        <w:t xml:space="preserve">megismerjék a </w:t>
      </w:r>
      <w:r w:rsidRPr="00940DBC">
        <w:rPr>
          <w:rFonts w:ascii="Palatino Linotype" w:hAnsi="Palatino Linotype"/>
          <w:sz w:val="24"/>
          <w:szCs w:val="24"/>
        </w:rPr>
        <w:t>projekttervezés lépésein keresztül a projektdokumentumok típusait és tartalmát</w:t>
      </w:r>
    </w:p>
    <w:p w:rsidR="007A7852" w:rsidRPr="00940DBC" w:rsidRDefault="007A7852" w:rsidP="007A7852">
      <w:pPr>
        <w:pStyle w:val="FELS1"/>
        <w:numPr>
          <w:ilvl w:val="0"/>
          <w:numId w:val="38"/>
        </w:numPr>
        <w:ind w:left="567" w:firstLine="0"/>
        <w:rPr>
          <w:rFonts w:ascii="Palatino Linotype" w:hAnsi="Palatino Linotype"/>
          <w:sz w:val="24"/>
          <w:szCs w:val="24"/>
        </w:rPr>
      </w:pPr>
      <w:r w:rsidRPr="00940DBC">
        <w:rPr>
          <w:rFonts w:ascii="Palatino Linotype" w:hAnsi="Palatino Linotype"/>
          <w:sz w:val="24"/>
          <w:szCs w:val="24"/>
        </w:rPr>
        <w:t>megismerjék az üzleti élet etikáját, elsajátítsák az üzletfelekkel való kommunikációs szabályokat az üzleti tárgyalások és az ügyfelekkel történő kapcsolattartás vonatkozásában</w:t>
      </w:r>
    </w:p>
    <w:p w:rsidR="007A7852" w:rsidRPr="00940DBC" w:rsidRDefault="007A7852" w:rsidP="007A7852">
      <w:pPr>
        <w:rPr>
          <w:rFonts w:ascii="Palatino Linotype" w:hAnsi="Palatino Linotype"/>
          <w:b/>
          <w:sz w:val="24"/>
          <w:szCs w:val="24"/>
        </w:rPr>
      </w:pPr>
    </w:p>
    <w:p w:rsidR="007A7852" w:rsidRPr="00940DBC" w:rsidRDefault="007A7852" w:rsidP="007A7852">
      <w:pPr>
        <w:rPr>
          <w:rFonts w:ascii="Palatino Linotype" w:hAnsi="Palatino Linotype"/>
          <w:b/>
          <w:sz w:val="24"/>
          <w:szCs w:val="24"/>
        </w:rPr>
      </w:pPr>
    </w:p>
    <w:p w:rsidR="007A7852" w:rsidRPr="00F91558" w:rsidRDefault="007A7852" w:rsidP="00F91558">
      <w:pPr>
        <w:pStyle w:val="Listaszerbekezds"/>
        <w:widowControl w:val="0"/>
        <w:numPr>
          <w:ilvl w:val="1"/>
          <w:numId w:val="78"/>
        </w:numPr>
        <w:suppressAutoHyphens/>
        <w:ind w:left="851" w:hanging="491"/>
        <w:rPr>
          <w:rFonts w:ascii="Palatino Linotype" w:hAnsi="Palatino Linotype"/>
          <w:b/>
          <w:sz w:val="24"/>
          <w:szCs w:val="24"/>
        </w:rPr>
      </w:pPr>
      <w:r w:rsidRPr="00F91558">
        <w:rPr>
          <w:rFonts w:ascii="Palatino Linotype" w:hAnsi="Palatino Linotype"/>
          <w:b/>
          <w:sz w:val="24"/>
          <w:szCs w:val="24"/>
        </w:rPr>
        <w:t>Kapcsolódó közismereti, szakmai tartalmak</w:t>
      </w:r>
    </w:p>
    <w:p w:rsidR="007A7852" w:rsidRPr="00940DBC" w:rsidRDefault="007A7852" w:rsidP="007A7852">
      <w:pPr>
        <w:widowControl w:val="0"/>
        <w:suppressAutoHyphens/>
        <w:ind w:left="426"/>
        <w:jc w:val="both"/>
        <w:rPr>
          <w:rFonts w:ascii="Palatino Linotype" w:hAnsi="Palatino Linotype"/>
          <w:kern w:val="2"/>
          <w:sz w:val="24"/>
          <w:szCs w:val="24"/>
          <w:lang w:eastAsia="hi-IN" w:bidi="hi-IN"/>
        </w:rPr>
      </w:pPr>
      <w:r w:rsidRPr="00940DBC">
        <w:rPr>
          <w:rFonts w:ascii="Palatino Linotype" w:hAnsi="Palatino Linotype"/>
          <w:sz w:val="24"/>
          <w:szCs w:val="24"/>
        </w:rPr>
        <w:lastRenderedPageBreak/>
        <w:t>A tantárgy az adott évfolyamba lépés feltételeiként megjelölt közismereti és gazdasági és jogi ismeretek általános szakmai tartalmaira épül.</w:t>
      </w:r>
    </w:p>
    <w:p w:rsidR="007A7852" w:rsidRPr="00940DBC" w:rsidRDefault="007A7852" w:rsidP="007A7852">
      <w:pPr>
        <w:rPr>
          <w:rFonts w:ascii="Palatino Linotype" w:hAnsi="Palatino Linotype"/>
          <w:b/>
          <w:bCs/>
          <w:iCs/>
          <w:sz w:val="24"/>
          <w:szCs w:val="24"/>
        </w:rPr>
      </w:pPr>
    </w:p>
    <w:p w:rsidR="007A7852" w:rsidRPr="00940DBC" w:rsidRDefault="00F91558" w:rsidP="00F91558">
      <w:pPr>
        <w:widowControl w:val="0"/>
        <w:numPr>
          <w:ilvl w:val="1"/>
          <w:numId w:val="78"/>
        </w:numPr>
        <w:suppressAutoHyphens/>
        <w:ind w:left="826" w:hanging="469"/>
        <w:rPr>
          <w:rFonts w:ascii="Palatino Linotype" w:hAnsi="Palatino Linotype"/>
          <w:b/>
          <w:bCs/>
          <w:iCs/>
          <w:sz w:val="24"/>
          <w:szCs w:val="24"/>
        </w:rPr>
      </w:pPr>
      <w:r>
        <w:rPr>
          <w:rFonts w:ascii="Palatino Linotype" w:hAnsi="Palatino Linotype"/>
          <w:b/>
          <w:sz w:val="24"/>
          <w:szCs w:val="24"/>
        </w:rPr>
        <w:t>Témakörök</w:t>
      </w:r>
    </w:p>
    <w:p w:rsidR="007A7852" w:rsidRPr="00940DBC" w:rsidRDefault="007A7852" w:rsidP="007A7852">
      <w:pPr>
        <w:rPr>
          <w:rFonts w:ascii="Palatino Linotype" w:hAnsi="Palatino Linotype"/>
          <w:b/>
          <w:bCs/>
          <w:iCs/>
          <w:sz w:val="24"/>
          <w:szCs w:val="24"/>
        </w:rPr>
      </w:pPr>
    </w:p>
    <w:p w:rsidR="007A7852" w:rsidRPr="00940DBC"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T</w:t>
      </w:r>
      <w:r>
        <w:rPr>
          <w:rFonts w:ascii="Palatino Linotype" w:hAnsi="Palatino Linotype"/>
          <w:b/>
          <w:sz w:val="24"/>
          <w:szCs w:val="24"/>
        </w:rPr>
        <w:t>ízujjas vakírás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90 óra/90 óra</w:t>
      </w:r>
    </w:p>
    <w:p w:rsidR="007A7852" w:rsidRPr="00940DBC" w:rsidRDefault="007A7852" w:rsidP="007A7852">
      <w:pPr>
        <w:widowControl w:val="0"/>
        <w:overflowPunct w:val="0"/>
        <w:autoSpaceDE w:val="0"/>
        <w:autoSpaceDN w:val="0"/>
        <w:adjustRightInd w:val="0"/>
        <w:ind w:left="567"/>
        <w:rPr>
          <w:rFonts w:ascii="Palatino Linotype" w:hAnsi="Palatino Linotype"/>
          <w:sz w:val="24"/>
          <w:szCs w:val="24"/>
        </w:rPr>
      </w:pPr>
      <w:r w:rsidRPr="00940DBC">
        <w:rPr>
          <w:rFonts w:ascii="Palatino Linotype" w:hAnsi="Palatino Linotype"/>
          <w:sz w:val="24"/>
          <w:szCs w:val="24"/>
        </w:rPr>
        <w:t>Tízujjas vakírással a betűk, számok, jelek és kezelőbillentyűk kapcsolása a homogén gátlás pszichológiai elvének érvényesítésével</w:t>
      </w:r>
    </w:p>
    <w:p w:rsidR="007A7852" w:rsidRPr="00940DBC" w:rsidRDefault="007A7852" w:rsidP="007A7852">
      <w:pPr>
        <w:widowControl w:val="0"/>
        <w:overflowPunct w:val="0"/>
        <w:autoSpaceDE w:val="0"/>
        <w:autoSpaceDN w:val="0"/>
        <w:adjustRightInd w:val="0"/>
        <w:ind w:left="567"/>
        <w:rPr>
          <w:rFonts w:ascii="Palatino Linotype" w:hAnsi="Palatino Linotype"/>
          <w:sz w:val="24"/>
          <w:szCs w:val="24"/>
        </w:rPr>
      </w:pPr>
      <w:r w:rsidRPr="00940DBC">
        <w:rPr>
          <w:rFonts w:ascii="Palatino Linotype" w:hAnsi="Palatino Linotype"/>
          <w:sz w:val="24"/>
          <w:szCs w:val="24"/>
        </w:rPr>
        <w:t xml:space="preserve">Szócsoportok, sorok, mondatok és összefüggő szövegek másolása sortartással. </w:t>
      </w:r>
    </w:p>
    <w:p w:rsidR="007A7852" w:rsidRPr="00940DBC" w:rsidRDefault="007A7852" w:rsidP="007A7852">
      <w:pPr>
        <w:widowControl w:val="0"/>
        <w:overflowPunct w:val="0"/>
        <w:autoSpaceDE w:val="0"/>
        <w:autoSpaceDN w:val="0"/>
        <w:adjustRightInd w:val="0"/>
        <w:ind w:left="567"/>
        <w:rPr>
          <w:rFonts w:ascii="Palatino Linotype" w:hAnsi="Palatino Linotype"/>
          <w:sz w:val="24"/>
          <w:szCs w:val="24"/>
        </w:rPr>
      </w:pPr>
      <w:r w:rsidRPr="00940DBC">
        <w:rPr>
          <w:rFonts w:ascii="Palatino Linotype" w:hAnsi="Palatino Linotype"/>
          <w:sz w:val="24"/>
          <w:szCs w:val="24"/>
        </w:rPr>
        <w:t>A jelek szabályai</w:t>
      </w:r>
    </w:p>
    <w:p w:rsidR="007A7852" w:rsidRPr="00940DBC" w:rsidRDefault="007A7852" w:rsidP="007A7852">
      <w:pPr>
        <w:widowControl w:val="0"/>
        <w:overflowPunct w:val="0"/>
        <w:autoSpaceDE w:val="0"/>
        <w:autoSpaceDN w:val="0"/>
        <w:adjustRightInd w:val="0"/>
        <w:ind w:left="567"/>
        <w:rPr>
          <w:rFonts w:ascii="Palatino Linotype" w:hAnsi="Palatino Linotype"/>
          <w:sz w:val="24"/>
          <w:szCs w:val="24"/>
        </w:rPr>
      </w:pPr>
      <w:r w:rsidRPr="00940DBC">
        <w:rPr>
          <w:rFonts w:ascii="Palatino Linotype" w:hAnsi="Palatino Linotype"/>
          <w:sz w:val="24"/>
          <w:szCs w:val="24"/>
        </w:rPr>
        <w:t>A kiemelési módok önálló meghatározásának gyakorlása a szövegösszefüggés ismérvei alapján</w:t>
      </w:r>
    </w:p>
    <w:p w:rsidR="007A7852" w:rsidRPr="00940DBC" w:rsidRDefault="007A7852" w:rsidP="007A7852">
      <w:pPr>
        <w:widowControl w:val="0"/>
        <w:autoSpaceDE w:val="0"/>
        <w:autoSpaceDN w:val="0"/>
        <w:adjustRightInd w:val="0"/>
        <w:ind w:left="567"/>
        <w:rPr>
          <w:rFonts w:ascii="Palatino Linotype" w:hAnsi="Palatino Linotype"/>
          <w:sz w:val="24"/>
          <w:szCs w:val="24"/>
        </w:rPr>
      </w:pPr>
      <w:r w:rsidRPr="00940DBC">
        <w:rPr>
          <w:rFonts w:ascii="Palatino Linotype" w:hAnsi="Palatino Linotype"/>
          <w:sz w:val="24"/>
          <w:szCs w:val="24"/>
        </w:rPr>
        <w:t>A gépelt levél adott időszakban érvényes szabályai</w:t>
      </w:r>
    </w:p>
    <w:p w:rsidR="007A7852" w:rsidRPr="00940DBC" w:rsidRDefault="007A7852" w:rsidP="007A7852">
      <w:pPr>
        <w:ind w:firstLine="540"/>
        <w:rPr>
          <w:rFonts w:ascii="Palatino Linotype" w:hAnsi="Palatino Linotype"/>
          <w:sz w:val="24"/>
          <w:szCs w:val="24"/>
        </w:rPr>
      </w:pPr>
    </w:p>
    <w:p w:rsidR="007A7852" w:rsidRPr="00DF3A02" w:rsidRDefault="007A7852" w:rsidP="00F91558">
      <w:pPr>
        <w:numPr>
          <w:ilvl w:val="2"/>
          <w:numId w:val="78"/>
        </w:numPr>
        <w:ind w:left="1190" w:hanging="623"/>
        <w:rPr>
          <w:rFonts w:ascii="Palatino Linotype" w:hAnsi="Palatino Linotype"/>
          <w:b/>
          <w:sz w:val="24"/>
          <w:szCs w:val="24"/>
        </w:rPr>
      </w:pPr>
      <w:r>
        <w:rPr>
          <w:rFonts w:ascii="Palatino Linotype" w:hAnsi="Palatino Linotype"/>
          <w:b/>
          <w:sz w:val="24"/>
          <w:szCs w:val="24"/>
        </w:rPr>
        <w:t>Szövegformázás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18 óra/18 óra</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A szövegszerkesztővel történő adatbevitel megalapozása betűk, számok, jelek írásának adott időszakban érvényes szabályai</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Szövegformázás, másolás, áthelyezés, kiemelés, felsorolás, tabulátor, szöveg igazítása, előfej, élőláb stb.</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Táblázatkészítés, formázás, szegély, mintázat</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Szimbólumok, képek beszúrása, formázása</w:t>
      </w:r>
    </w:p>
    <w:p w:rsidR="007A7852" w:rsidRPr="00940DBC" w:rsidRDefault="007A7852" w:rsidP="007A7852">
      <w:pPr>
        <w:ind w:left="851"/>
        <w:rPr>
          <w:rFonts w:ascii="Palatino Linotype" w:hAnsi="Palatino Linotype"/>
          <w:sz w:val="24"/>
          <w:szCs w:val="24"/>
        </w:rPr>
      </w:pPr>
    </w:p>
    <w:p w:rsidR="007A7852" w:rsidRPr="00DF3A02"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Levelez</w:t>
      </w:r>
      <w:r>
        <w:rPr>
          <w:rFonts w:ascii="Palatino Linotype" w:hAnsi="Palatino Linotype"/>
          <w:b/>
          <w:sz w:val="24"/>
          <w:szCs w:val="24"/>
        </w:rPr>
        <w:t>és és iratkezelés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DF3A02">
        <w:rPr>
          <w:rFonts w:ascii="Palatino Linotype" w:hAnsi="Palatino Linotype"/>
          <w:b/>
          <w:sz w:val="24"/>
          <w:szCs w:val="24"/>
        </w:rPr>
        <w:t>72 óra/72 óra</w:t>
      </w:r>
    </w:p>
    <w:p w:rsidR="007A7852" w:rsidRPr="00940DBC" w:rsidRDefault="007A7852" w:rsidP="007A7852">
      <w:pPr>
        <w:widowControl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levél fajtái, formai ismérvei</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hivatalos levelek fogalmazásának tartalmi szempontjai</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beadványok (kérvény, kérelem, fellebbezés</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Az egyszerű ügyiratok fajtái (nyugta, elismervény, meghatalmazás</w:t>
      </w:r>
      <w:r>
        <w:rPr>
          <w:rFonts w:ascii="Palatino Linotype" w:hAnsi="Palatino Linotype"/>
          <w:sz w:val="24"/>
          <w:szCs w:val="24"/>
        </w:rPr>
        <w:t>,</w:t>
      </w:r>
      <w:r w:rsidRPr="00940DBC">
        <w:rPr>
          <w:rFonts w:ascii="Palatino Linotype" w:hAnsi="Palatino Linotype"/>
          <w:sz w:val="24"/>
          <w:szCs w:val="24"/>
        </w:rPr>
        <w:t xml:space="preserve"> stb.</w:t>
      </w:r>
      <w:r>
        <w:rPr>
          <w:rFonts w:ascii="Palatino Linotype" w:hAnsi="Palatino Linotype"/>
          <w:sz w:val="24"/>
          <w:szCs w:val="24"/>
        </w:rPr>
        <w:t>)</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lang w:eastAsia="hu-HU"/>
        </w:rPr>
        <w:t>A projektdokumentumok, nyomtatványok, irat- és szerződésminták értelmezése</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Közigazgatási szerv, intézmény, gazdálkodó szervezet, levelei (értesítés, meghívó, igazolás, engedély</w:t>
      </w:r>
      <w:r>
        <w:rPr>
          <w:rFonts w:ascii="Palatino Linotype" w:hAnsi="Palatino Linotype"/>
          <w:sz w:val="24"/>
          <w:szCs w:val="24"/>
        </w:rPr>
        <w:t>,</w:t>
      </w:r>
      <w:r w:rsidRPr="00940DBC">
        <w:rPr>
          <w:rFonts w:ascii="Palatino Linotype" w:hAnsi="Palatino Linotype"/>
          <w:sz w:val="24"/>
          <w:szCs w:val="24"/>
        </w:rPr>
        <w:t xml:space="preserve"> stb.), a szerződésekkel kapcsolatos ügyiratok. </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vállalkozások, szervek, intézmények belső, levelei (jegyzőkönyv, emlékeztető, feljegyzés</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Üzleti levelezés (ajánlat, megrendelés, teljesítés, a teljesítés zavarai, szállítás</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widowControl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Munkaviszonnyal kapcsolatos levelek (önéletrajz, pályázat, munkaszerződés</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Az alkalmazott irodatechnikai eszközök használata</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Az ügyiratkezelés alapfogalmai</w:t>
      </w:r>
    </w:p>
    <w:p w:rsidR="007A7852" w:rsidRPr="00940DBC" w:rsidRDefault="007A7852" w:rsidP="007A7852">
      <w:pPr>
        <w:widowControl w:val="0"/>
        <w:overflowPunct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irattározás</w:t>
      </w:r>
      <w:proofErr w:type="spellEnd"/>
      <w:r w:rsidRPr="00940DBC">
        <w:rPr>
          <w:rFonts w:ascii="Palatino Linotype" w:hAnsi="Palatino Linotype"/>
          <w:sz w:val="24"/>
          <w:szCs w:val="24"/>
        </w:rPr>
        <w:t xml:space="preserve"> kellékei, eszközei</w:t>
      </w:r>
    </w:p>
    <w:p w:rsidR="007A7852" w:rsidRPr="00940DBC" w:rsidRDefault="007A7852" w:rsidP="007A7852">
      <w:pPr>
        <w:widowControl w:val="0"/>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Az iratkezelés gyakorlata (postabontás, érkeztetés, iktatás</w:t>
      </w:r>
      <w:r>
        <w:rPr>
          <w:rFonts w:ascii="Palatino Linotype" w:hAnsi="Palatino Linotype"/>
          <w:sz w:val="24"/>
          <w:szCs w:val="24"/>
        </w:rPr>
        <w:t>,</w:t>
      </w:r>
      <w:r w:rsidRPr="00940DBC">
        <w:rPr>
          <w:rFonts w:ascii="Palatino Linotype" w:hAnsi="Palatino Linotype"/>
          <w:sz w:val="24"/>
          <w:szCs w:val="24"/>
        </w:rPr>
        <w:t xml:space="preserve"> stb.)</w:t>
      </w:r>
    </w:p>
    <w:p w:rsidR="007A7852" w:rsidRPr="00940DBC" w:rsidRDefault="007A7852" w:rsidP="007A7852">
      <w:pPr>
        <w:jc w:val="both"/>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sz w:val="24"/>
          <w:szCs w:val="24"/>
        </w:rPr>
      </w:pPr>
      <w:r>
        <w:rPr>
          <w:rFonts w:ascii="Palatino Linotype" w:hAnsi="Palatino Linotype"/>
          <w:b/>
          <w:sz w:val="24"/>
          <w:szCs w:val="24"/>
        </w:rPr>
        <w:t>Üzleti kommunikáció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DF3A02">
        <w:rPr>
          <w:rFonts w:ascii="Palatino Linotype" w:hAnsi="Palatino Linotype"/>
          <w:b/>
          <w:sz w:val="24"/>
          <w:szCs w:val="24"/>
        </w:rPr>
        <w:t>36 óra/36 óra</w:t>
      </w:r>
    </w:p>
    <w:p w:rsidR="007A7852" w:rsidRPr="00940DBC" w:rsidRDefault="007A7852" w:rsidP="007A7852">
      <w:pPr>
        <w:ind w:left="567" w:hanging="1"/>
        <w:jc w:val="both"/>
        <w:rPr>
          <w:rFonts w:ascii="Palatino Linotype" w:hAnsi="Palatino Linotype"/>
          <w:sz w:val="24"/>
          <w:szCs w:val="24"/>
        </w:rPr>
      </w:pPr>
      <w:r w:rsidRPr="00940DBC">
        <w:rPr>
          <w:rFonts w:ascii="Palatino Linotype" w:hAnsi="Palatino Linotype"/>
          <w:sz w:val="24"/>
          <w:szCs w:val="24"/>
        </w:rPr>
        <w:lastRenderedPageBreak/>
        <w:t>Az emberi kommunikáció alapvető felfogásai ás általános modellje</w:t>
      </w:r>
    </w:p>
    <w:p w:rsidR="007A7852" w:rsidRPr="00940DBC" w:rsidRDefault="007A7852" w:rsidP="007A7852">
      <w:pPr>
        <w:tabs>
          <w:tab w:val="left" w:pos="6804"/>
          <w:tab w:val="left" w:pos="8505"/>
        </w:tabs>
        <w:ind w:left="567" w:hanging="1"/>
        <w:jc w:val="both"/>
        <w:rPr>
          <w:rFonts w:ascii="Palatino Linotype" w:hAnsi="Palatino Linotype"/>
          <w:sz w:val="24"/>
          <w:szCs w:val="24"/>
        </w:rPr>
      </w:pPr>
      <w:r w:rsidRPr="00940DBC">
        <w:rPr>
          <w:rFonts w:ascii="Palatino Linotype" w:hAnsi="Palatino Linotype"/>
          <w:sz w:val="24"/>
          <w:szCs w:val="24"/>
        </w:rPr>
        <w:t>Magatartás és önismeret: célhierarchia, életszervezés, a céltól a tettig, az önismeret és emberismeret, az image kialakítása</w:t>
      </w:r>
    </w:p>
    <w:p w:rsidR="007A7852" w:rsidRPr="00940DBC" w:rsidRDefault="007A7852" w:rsidP="007A7852">
      <w:pPr>
        <w:ind w:left="567" w:hanging="1"/>
        <w:jc w:val="both"/>
        <w:rPr>
          <w:rFonts w:ascii="Palatino Linotype" w:hAnsi="Palatino Linotype"/>
          <w:sz w:val="24"/>
          <w:szCs w:val="24"/>
        </w:rPr>
      </w:pPr>
      <w:r w:rsidRPr="00940DBC">
        <w:rPr>
          <w:rFonts w:ascii="Palatino Linotype" w:hAnsi="Palatino Linotype"/>
          <w:bCs/>
          <w:sz w:val="24"/>
          <w:szCs w:val="24"/>
        </w:rPr>
        <w:t>Hatékony kommunikáció</w:t>
      </w:r>
      <w:r w:rsidRPr="00940DBC">
        <w:rPr>
          <w:rFonts w:ascii="Palatino Linotype" w:hAnsi="Palatino Linotype"/>
          <w:sz w:val="24"/>
          <w:szCs w:val="24"/>
        </w:rPr>
        <w:t>: a verbális és nem verbális kommunikációs csatorna</w:t>
      </w:r>
    </w:p>
    <w:p w:rsidR="007A7852" w:rsidRPr="00940DBC" w:rsidRDefault="007A7852" w:rsidP="007A7852">
      <w:pPr>
        <w:ind w:left="567" w:hanging="1"/>
        <w:jc w:val="both"/>
        <w:rPr>
          <w:rFonts w:ascii="Palatino Linotype" w:hAnsi="Palatino Linotype"/>
          <w:bCs/>
          <w:sz w:val="24"/>
          <w:szCs w:val="24"/>
        </w:rPr>
      </w:pPr>
      <w:r w:rsidRPr="00940DBC">
        <w:rPr>
          <w:rFonts w:ascii="Palatino Linotype" w:hAnsi="Palatino Linotype"/>
          <w:bCs/>
          <w:sz w:val="24"/>
          <w:szCs w:val="24"/>
        </w:rPr>
        <w:t>Tárgyalási, konfliktuskezelési, érvelési technikák</w:t>
      </w:r>
    </w:p>
    <w:p w:rsidR="007A7852" w:rsidRPr="00940DBC" w:rsidRDefault="007A7852" w:rsidP="007A7852">
      <w:pPr>
        <w:ind w:left="567" w:hanging="1"/>
        <w:jc w:val="both"/>
        <w:rPr>
          <w:rFonts w:ascii="Palatino Linotype" w:hAnsi="Palatino Linotype"/>
          <w:bCs/>
          <w:sz w:val="24"/>
          <w:szCs w:val="24"/>
        </w:rPr>
      </w:pPr>
      <w:r w:rsidRPr="00940DBC">
        <w:rPr>
          <w:rFonts w:ascii="Palatino Linotype" w:hAnsi="Palatino Linotype"/>
          <w:bCs/>
          <w:sz w:val="24"/>
          <w:szCs w:val="24"/>
        </w:rPr>
        <w:t>Üzleti protokoll szabályai</w:t>
      </w:r>
    </w:p>
    <w:p w:rsidR="007A7852" w:rsidRPr="00940DBC" w:rsidRDefault="007A7852" w:rsidP="007A7852">
      <w:pPr>
        <w:ind w:left="567" w:hanging="1"/>
        <w:jc w:val="both"/>
        <w:rPr>
          <w:rFonts w:ascii="Palatino Linotype" w:hAnsi="Palatino Linotype"/>
          <w:bCs/>
          <w:sz w:val="24"/>
          <w:szCs w:val="24"/>
        </w:rPr>
      </w:pPr>
      <w:r w:rsidRPr="00940DBC">
        <w:rPr>
          <w:rFonts w:ascii="Palatino Linotype" w:hAnsi="Palatino Linotype"/>
          <w:bCs/>
          <w:sz w:val="24"/>
          <w:szCs w:val="24"/>
        </w:rPr>
        <w:t>A szerződéskötés gyakorlata:</w:t>
      </w:r>
      <w:r w:rsidRPr="00940DBC">
        <w:rPr>
          <w:rFonts w:ascii="Palatino Linotype" w:hAnsi="Palatino Linotype"/>
          <w:sz w:val="24"/>
        </w:rPr>
        <w:t xml:space="preserve"> szerződések készítése gyakorlati szituációk alapján</w:t>
      </w:r>
    </w:p>
    <w:p w:rsidR="007A7852" w:rsidRPr="00940DBC" w:rsidRDefault="007A7852" w:rsidP="007A7852">
      <w:pPr>
        <w:ind w:firstLine="540"/>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F91558" w:rsidRDefault="007A7852" w:rsidP="007A7852">
      <w:pPr>
        <w:ind w:left="792"/>
        <w:jc w:val="both"/>
        <w:rPr>
          <w:rFonts w:ascii="Palatino Linotype" w:hAnsi="Palatino Linotype"/>
          <w:bCs/>
          <w:i/>
          <w:sz w:val="24"/>
          <w:szCs w:val="24"/>
        </w:rPr>
      </w:pPr>
      <w:r w:rsidRPr="00F91558">
        <w:rPr>
          <w:rFonts w:ascii="Palatino Linotype" w:hAnsi="Palatino Linotype"/>
          <w:bCs/>
          <w:i/>
          <w:sz w:val="24"/>
          <w:szCs w:val="24"/>
        </w:rPr>
        <w:t>Tanterem</w:t>
      </w:r>
    </w:p>
    <w:p w:rsidR="007A7852" w:rsidRPr="00940DBC" w:rsidRDefault="007A7852" w:rsidP="007A7852">
      <w:pPr>
        <w:ind w:left="792"/>
        <w:jc w:val="both"/>
        <w:rPr>
          <w:rFonts w:ascii="Palatino Linotype" w:hAnsi="Palatino Linotype"/>
          <w:b/>
          <w:b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ind w:left="1080"/>
        <w:rPr>
          <w:rFonts w:ascii="Palatino Linotype" w:hAnsi="Palatino Linotype"/>
          <w:b/>
          <w:bCs/>
          <w:sz w:val="24"/>
          <w:szCs w:val="24"/>
        </w:rPr>
      </w:pPr>
    </w:p>
    <w:p w:rsidR="007A7852" w:rsidRPr="00295C2A"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p w:rsidR="007A7852" w:rsidRPr="00940DBC" w:rsidRDefault="007A7852" w:rsidP="007A7852">
      <w:pPr>
        <w:widowControl w:val="0"/>
        <w:suppressAutoHyphens/>
        <w:ind w:left="1080"/>
        <w:jc w:val="both"/>
        <w:rPr>
          <w:rFonts w:ascii="Palatino Linotype" w:hAnsi="Palatino Linotype"/>
          <w:b/>
          <w:kern w:val="1"/>
          <w:sz w:val="24"/>
          <w:szCs w:val="24"/>
          <w:lang w:eastAsia="hi-IN" w:bidi="hi-IN"/>
        </w:rPr>
      </w:pPr>
    </w:p>
    <w:p w:rsidR="007A7852" w:rsidRPr="00940DBC" w:rsidRDefault="007A7852" w:rsidP="007A7852">
      <w:pPr>
        <w:pStyle w:val="Listaszerbekezds"/>
        <w:spacing w:after="0" w:line="240" w:lineRule="auto"/>
        <w:ind w:left="1080"/>
        <w:rPr>
          <w:rFonts w:ascii="Palatino Linotype" w:hAnsi="Palatino Linotype"/>
          <w:b/>
          <w:bCs/>
          <w:i/>
          <w:sz w:val="24"/>
          <w:szCs w:val="24"/>
        </w:rPr>
      </w:pPr>
      <w:r w:rsidRPr="00940DBC">
        <w:rPr>
          <w:rFonts w:ascii="Palatino Linotype" w:hAnsi="Palatino Linotype"/>
          <w:b/>
          <w:bCs/>
          <w:i/>
          <w:sz w:val="24"/>
          <w:szCs w:val="24"/>
        </w:rPr>
        <w:t>Az 1-3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 xml:space="preserve">Alkalmazott oktatási </w:t>
            </w:r>
          </w:p>
          <w:p w:rsidR="007A7852" w:rsidRPr="00940DBC" w:rsidRDefault="007A7852" w:rsidP="00EB7F3A">
            <w:pPr>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rPr>
            </w:pPr>
          </w:p>
        </w:tc>
        <w:tc>
          <w:tcPr>
            <w:tcW w:w="2800" w:type="dxa"/>
            <w:vMerge/>
            <w:vAlign w:val="center"/>
          </w:tcPr>
          <w:p w:rsidR="007A7852" w:rsidRPr="00940DBC" w:rsidRDefault="007A7852" w:rsidP="00EB7F3A">
            <w:pPr>
              <w:rPr>
                <w:rFonts w:ascii="Palatino Linotype" w:hAnsi="Palatino Linotype"/>
                <w:b/>
              </w:rPr>
            </w:pP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egyéni</w:t>
            </w: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csoport</w:t>
            </w: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osztály</w:t>
            </w:r>
          </w:p>
        </w:tc>
        <w:tc>
          <w:tcPr>
            <w:tcW w:w="2659" w:type="dxa"/>
            <w:vMerge/>
            <w:vAlign w:val="center"/>
          </w:tcPr>
          <w:p w:rsidR="007A7852" w:rsidRPr="00940DBC" w:rsidRDefault="007A7852" w:rsidP="00EB7F3A">
            <w:pPr>
              <w:jc w:val="center"/>
              <w:rPr>
                <w:rFonts w:ascii="Palatino Linotype" w:hAnsi="Palatino Linotype"/>
                <w:b/>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1.1</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magyarázat</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1.2.</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megbeszélés</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1.3.</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szemléltetés</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bl>
    <w:p w:rsidR="007A7852" w:rsidRPr="00940DBC" w:rsidRDefault="007A7852" w:rsidP="007A7852">
      <w:pPr>
        <w:pStyle w:val="Listaszerbekezds"/>
        <w:widowControl w:val="0"/>
        <w:suppressAutoHyphens/>
        <w:spacing w:after="0" w:line="240" w:lineRule="auto"/>
        <w:ind w:left="1080"/>
        <w:jc w:val="both"/>
        <w:rPr>
          <w:rFonts w:ascii="Palatino Linotype" w:hAnsi="Palatino Linotype"/>
          <w:b/>
          <w:bCs/>
          <w:kern w:val="1"/>
          <w:lang w:eastAsia="hi-IN" w:bidi="hi-IN"/>
        </w:rPr>
      </w:pPr>
    </w:p>
    <w:p w:rsidR="007A7852" w:rsidRPr="00940DBC" w:rsidRDefault="007A7852" w:rsidP="007A7852">
      <w:pPr>
        <w:pStyle w:val="Listaszerbekezds"/>
        <w:ind w:left="1080"/>
        <w:rPr>
          <w:rFonts w:ascii="Palatino Linotype" w:hAnsi="Palatino Linotype"/>
          <w:b/>
          <w:bCs/>
          <w:i/>
          <w:sz w:val="24"/>
          <w:szCs w:val="24"/>
        </w:rPr>
      </w:pPr>
      <w:r w:rsidRPr="00940DBC">
        <w:rPr>
          <w:rFonts w:ascii="Palatino Linotype" w:hAnsi="Palatino Linotype"/>
          <w:b/>
          <w:bCs/>
          <w:i/>
          <w:sz w:val="24"/>
          <w:szCs w:val="24"/>
        </w:rPr>
        <w:t>A 4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 xml:space="preserve">Alkalmazott oktatási </w:t>
            </w:r>
          </w:p>
          <w:p w:rsidR="007A7852" w:rsidRPr="00940DBC" w:rsidRDefault="007A7852" w:rsidP="00EB7F3A">
            <w:pPr>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rPr>
            </w:pPr>
          </w:p>
        </w:tc>
        <w:tc>
          <w:tcPr>
            <w:tcW w:w="2800" w:type="dxa"/>
            <w:vMerge/>
            <w:vAlign w:val="center"/>
          </w:tcPr>
          <w:p w:rsidR="007A7852" w:rsidRPr="00940DBC" w:rsidRDefault="007A7852" w:rsidP="00EB7F3A">
            <w:pPr>
              <w:rPr>
                <w:rFonts w:ascii="Palatino Linotype" w:hAnsi="Palatino Linotype"/>
                <w:b/>
              </w:rPr>
            </w:pP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egyéni</w:t>
            </w: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csoport</w:t>
            </w:r>
          </w:p>
        </w:tc>
        <w:tc>
          <w:tcPr>
            <w:tcW w:w="945" w:type="dxa"/>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osztály</w:t>
            </w:r>
          </w:p>
        </w:tc>
        <w:tc>
          <w:tcPr>
            <w:tcW w:w="2659" w:type="dxa"/>
            <w:vMerge/>
            <w:vAlign w:val="center"/>
          </w:tcPr>
          <w:p w:rsidR="007A7852" w:rsidRPr="00940DBC" w:rsidRDefault="007A7852" w:rsidP="00EB7F3A">
            <w:pPr>
              <w:jc w:val="center"/>
              <w:rPr>
                <w:rFonts w:ascii="Palatino Linotype" w:hAnsi="Palatino Linotype"/>
                <w:b/>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1.1</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magyarázat</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1.2.</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megbeszélés</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1.3.</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vita</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1.4.</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szemléltetés</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1.5.</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projekt</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1.6.</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szimuláció</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1.7.</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szerepjáték</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1.8.</w:t>
            </w:r>
          </w:p>
        </w:tc>
        <w:tc>
          <w:tcPr>
            <w:tcW w:w="2800" w:type="dxa"/>
            <w:vAlign w:val="center"/>
          </w:tcPr>
          <w:p w:rsidR="007A7852" w:rsidRPr="00940DBC" w:rsidRDefault="007A7852" w:rsidP="00EB7F3A">
            <w:pPr>
              <w:rPr>
                <w:rFonts w:ascii="Palatino Linotype" w:hAnsi="Palatino Linotype"/>
              </w:rPr>
            </w:pPr>
            <w:r w:rsidRPr="00940DBC">
              <w:rPr>
                <w:rFonts w:ascii="Palatino Linotype" w:hAnsi="Palatino Linotype"/>
              </w:rPr>
              <w:t>házi feladat</w:t>
            </w:r>
          </w:p>
        </w:tc>
        <w:tc>
          <w:tcPr>
            <w:tcW w:w="945" w:type="dxa"/>
            <w:vAlign w:val="center"/>
          </w:tcPr>
          <w:p w:rsidR="007A7852" w:rsidRPr="00940DBC" w:rsidRDefault="007A7852" w:rsidP="00EB7F3A">
            <w:pPr>
              <w:jc w:val="center"/>
              <w:rPr>
                <w:rFonts w:ascii="Palatino Linotype" w:hAnsi="Palatino Linotype"/>
              </w:rPr>
            </w:pPr>
          </w:p>
        </w:tc>
        <w:tc>
          <w:tcPr>
            <w:tcW w:w="945"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X</w:t>
            </w:r>
          </w:p>
        </w:tc>
        <w:tc>
          <w:tcPr>
            <w:tcW w:w="945" w:type="dxa"/>
            <w:vAlign w:val="center"/>
          </w:tcPr>
          <w:p w:rsidR="007A7852" w:rsidRPr="00940DBC" w:rsidRDefault="007A7852" w:rsidP="00EB7F3A">
            <w:pPr>
              <w:jc w:val="center"/>
              <w:rPr>
                <w:rFonts w:ascii="Palatino Linotype" w:hAnsi="Palatino Linotype"/>
              </w:rPr>
            </w:pPr>
          </w:p>
        </w:tc>
        <w:tc>
          <w:tcPr>
            <w:tcW w:w="2659"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bl>
    <w:p w:rsidR="007A7852" w:rsidRPr="00940DBC" w:rsidRDefault="007A7852" w:rsidP="007A7852">
      <w:pPr>
        <w:widowControl w:val="0"/>
        <w:suppressAutoHyphens/>
        <w:ind w:left="826"/>
        <w:rPr>
          <w:rFonts w:ascii="Palatino Linotype" w:hAnsi="Palatino Linotype"/>
          <w:b/>
          <w:bCs/>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sz w:val="24"/>
          <w:szCs w:val="24"/>
        </w:rPr>
      </w:pPr>
      <w:r w:rsidRPr="00295C2A">
        <w:rPr>
          <w:rFonts w:ascii="Palatino Linotype" w:hAnsi="Palatino Linotype"/>
          <w:b/>
          <w:bCs/>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Sor-szám</w:t>
            </w:r>
          </w:p>
        </w:tc>
        <w:tc>
          <w:tcPr>
            <w:tcW w:w="3621"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Tanulói tevékenységforma</w:t>
            </w:r>
          </w:p>
        </w:tc>
        <w:tc>
          <w:tcPr>
            <w:tcW w:w="2370" w:type="dxa"/>
            <w:gridSpan w:val="3"/>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Tanulói tevékenység szervezési kerete</w:t>
            </w:r>
          </w:p>
          <w:p w:rsidR="007A7852" w:rsidRPr="00940DBC" w:rsidRDefault="007A7852" w:rsidP="00EB7F3A">
            <w:pPr>
              <w:jc w:val="center"/>
              <w:rPr>
                <w:rFonts w:ascii="Palatino Linotype" w:hAnsi="Palatino Linotype"/>
                <w:b/>
              </w:rPr>
            </w:pPr>
            <w:r w:rsidRPr="00940DBC">
              <w:rPr>
                <w:rFonts w:ascii="Palatino Linotype" w:hAnsi="Palatino Linotype"/>
                <w:b/>
              </w:rPr>
              <w:t>(differenciálási módok)</w:t>
            </w:r>
          </w:p>
        </w:tc>
        <w:tc>
          <w:tcPr>
            <w:tcW w:w="2190" w:type="dxa"/>
            <w:vMerge w:val="restart"/>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rPr>
            </w:pPr>
          </w:p>
        </w:tc>
        <w:tc>
          <w:tcPr>
            <w:tcW w:w="3621" w:type="dxa"/>
            <w:vMerge/>
            <w:vAlign w:val="center"/>
          </w:tcPr>
          <w:p w:rsidR="007A7852" w:rsidRPr="00940DBC" w:rsidRDefault="007A7852" w:rsidP="00EB7F3A">
            <w:pPr>
              <w:rPr>
                <w:rFonts w:ascii="Palatino Linotype" w:hAnsi="Palatino Linotype"/>
                <w:b/>
              </w:rPr>
            </w:pPr>
          </w:p>
        </w:tc>
        <w:tc>
          <w:tcPr>
            <w:tcW w:w="809" w:type="dxa"/>
            <w:textDirection w:val="btLr"/>
            <w:vAlign w:val="center"/>
          </w:tcPr>
          <w:p w:rsidR="007A7852" w:rsidRPr="00940DBC" w:rsidRDefault="007A7852" w:rsidP="00EB7F3A">
            <w:pPr>
              <w:ind w:left="113" w:right="113"/>
              <w:jc w:val="center"/>
              <w:rPr>
                <w:rFonts w:ascii="Palatino Linotype" w:hAnsi="Palatino Linotype"/>
                <w:b/>
              </w:rPr>
            </w:pPr>
            <w:r w:rsidRPr="00940DBC">
              <w:rPr>
                <w:rFonts w:ascii="Palatino Linotype" w:hAnsi="Palatino Linotype"/>
                <w:b/>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rPr>
            </w:pPr>
            <w:r w:rsidRPr="00940DBC">
              <w:rPr>
                <w:rFonts w:ascii="Palatino Linotype" w:hAnsi="Palatino Linotype"/>
                <w:b/>
              </w:rPr>
              <w:t>Csoport-bontás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rPr>
            </w:pPr>
            <w:r w:rsidRPr="00940DBC">
              <w:rPr>
                <w:rFonts w:ascii="Palatino Linotype" w:hAnsi="Palatino Linotype"/>
                <w:b/>
              </w:rPr>
              <w:t>Osztály-keret</w:t>
            </w:r>
          </w:p>
        </w:tc>
        <w:tc>
          <w:tcPr>
            <w:tcW w:w="2190" w:type="dxa"/>
            <w:vMerge/>
            <w:vAlign w:val="center"/>
          </w:tcPr>
          <w:p w:rsidR="007A7852" w:rsidRPr="00940DBC" w:rsidRDefault="007A7852" w:rsidP="00EB7F3A">
            <w:pPr>
              <w:jc w:val="center"/>
              <w:rPr>
                <w:rFonts w:ascii="Palatino Linotype" w:hAnsi="Palatino Linotype"/>
                <w:b/>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rPr>
            </w:pPr>
            <w:r w:rsidRPr="00940DBC">
              <w:rPr>
                <w:rFonts w:ascii="Palatino Linotype" w:hAnsi="Palatino Linotype"/>
                <w:b/>
              </w:rPr>
              <w:t>1.</w:t>
            </w:r>
          </w:p>
        </w:tc>
        <w:tc>
          <w:tcPr>
            <w:tcW w:w="3621" w:type="dxa"/>
            <w:shd w:val="clear" w:color="auto" w:fill="D9D9D9"/>
            <w:vAlign w:val="center"/>
          </w:tcPr>
          <w:p w:rsidR="007A7852" w:rsidRPr="00940DBC" w:rsidRDefault="007A7852" w:rsidP="00EB7F3A">
            <w:pPr>
              <w:rPr>
                <w:rFonts w:ascii="Palatino Linotype" w:hAnsi="Palatino Linotype"/>
                <w:b/>
              </w:rPr>
            </w:pPr>
            <w:r w:rsidRPr="00940DBC">
              <w:rPr>
                <w:rFonts w:ascii="Palatino Linotype" w:hAnsi="Palatino Linotype" w:cs="Arial"/>
                <w:b/>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rPr>
            </w:pPr>
          </w:p>
        </w:tc>
        <w:tc>
          <w:tcPr>
            <w:tcW w:w="798" w:type="dxa"/>
            <w:shd w:val="clear" w:color="auto" w:fill="D9D9D9"/>
            <w:vAlign w:val="center"/>
          </w:tcPr>
          <w:p w:rsidR="007A7852" w:rsidRPr="00940DBC" w:rsidRDefault="007A7852" w:rsidP="00EB7F3A">
            <w:pPr>
              <w:jc w:val="center"/>
              <w:rPr>
                <w:rFonts w:ascii="Palatino Linotype" w:hAnsi="Palatino Linotype"/>
              </w:rPr>
            </w:pPr>
          </w:p>
        </w:tc>
        <w:tc>
          <w:tcPr>
            <w:tcW w:w="763" w:type="dxa"/>
            <w:shd w:val="clear" w:color="auto" w:fill="D9D9D9"/>
            <w:vAlign w:val="center"/>
          </w:tcPr>
          <w:p w:rsidR="007A7852" w:rsidRPr="00940DBC" w:rsidRDefault="007A7852" w:rsidP="00EB7F3A">
            <w:pPr>
              <w:jc w:val="center"/>
              <w:rPr>
                <w:rFonts w:ascii="Palatino Linotype" w:hAnsi="Palatino Linotype"/>
              </w:rPr>
            </w:pPr>
          </w:p>
        </w:tc>
        <w:tc>
          <w:tcPr>
            <w:tcW w:w="2190" w:type="dxa"/>
            <w:shd w:val="clear" w:color="auto" w:fill="D9D9D9"/>
            <w:vAlign w:val="center"/>
          </w:tcPr>
          <w:p w:rsidR="007A7852" w:rsidRPr="00940DBC" w:rsidRDefault="007A7852" w:rsidP="00EB7F3A">
            <w:pPr>
              <w:jc w:val="center"/>
              <w:rPr>
                <w:rFonts w:ascii="Palatino Linotype" w:hAnsi="Palatino Linotype"/>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1.1.</w:t>
            </w:r>
          </w:p>
        </w:tc>
        <w:tc>
          <w:tcPr>
            <w:tcW w:w="3621" w:type="dxa"/>
            <w:vAlign w:val="center"/>
          </w:tcPr>
          <w:p w:rsidR="007A7852" w:rsidRPr="00940DBC" w:rsidRDefault="007A7852" w:rsidP="00EB7F3A">
            <w:pPr>
              <w:rPr>
                <w:rFonts w:ascii="Palatino Linotype" w:hAnsi="Palatino Linotype" w:cs="Arial"/>
              </w:rPr>
            </w:pPr>
            <w:r w:rsidRPr="00940DBC">
              <w:rPr>
                <w:rFonts w:ascii="Palatino Linotype" w:hAnsi="Palatino Linotype" w:cs="Arial"/>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1.2.</w:t>
            </w:r>
          </w:p>
        </w:tc>
        <w:tc>
          <w:tcPr>
            <w:tcW w:w="3621" w:type="dxa"/>
            <w:vAlign w:val="center"/>
          </w:tcPr>
          <w:p w:rsidR="007A7852" w:rsidRPr="00940DBC" w:rsidRDefault="007A7852" w:rsidP="00EB7F3A">
            <w:pPr>
              <w:rPr>
                <w:rFonts w:ascii="Palatino Linotype" w:hAnsi="Palatino Linotype" w:cs="Arial"/>
              </w:rPr>
            </w:pPr>
            <w:r w:rsidRPr="00940DBC">
              <w:rPr>
                <w:rFonts w:ascii="Palatino Linotype" w:hAnsi="Palatino Linotype" w:cs="Arial"/>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1.3.</w:t>
            </w:r>
          </w:p>
        </w:tc>
        <w:tc>
          <w:tcPr>
            <w:tcW w:w="3621" w:type="dxa"/>
            <w:vAlign w:val="center"/>
          </w:tcPr>
          <w:p w:rsidR="007A7852" w:rsidRPr="00940DBC" w:rsidRDefault="007A7852" w:rsidP="00EB7F3A">
            <w:pPr>
              <w:rPr>
                <w:rFonts w:ascii="Palatino Linotype" w:hAnsi="Palatino Linotype" w:cs="Arial"/>
              </w:rPr>
            </w:pPr>
            <w:r w:rsidRPr="00940DBC">
              <w:rPr>
                <w:rFonts w:ascii="Palatino Linotype" w:hAnsi="Palatino Linotype" w:cs="Arial"/>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1.4.</w:t>
            </w:r>
          </w:p>
        </w:tc>
        <w:tc>
          <w:tcPr>
            <w:tcW w:w="3621" w:type="dxa"/>
            <w:vAlign w:val="center"/>
          </w:tcPr>
          <w:p w:rsidR="007A7852" w:rsidRPr="00940DBC" w:rsidRDefault="007A7852" w:rsidP="00EB7F3A">
            <w:pPr>
              <w:rPr>
                <w:rFonts w:ascii="Palatino Linotype" w:hAnsi="Palatino Linotype" w:cs="Arial"/>
              </w:rPr>
            </w:pPr>
            <w:r w:rsidRPr="00940DBC">
              <w:rPr>
                <w:rFonts w:ascii="Palatino Linotype" w:hAnsi="Palatino Linotype" w:cs="Arial"/>
              </w:rPr>
              <w:t>Leírás késztése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1.5.</w:t>
            </w:r>
          </w:p>
        </w:tc>
        <w:tc>
          <w:tcPr>
            <w:tcW w:w="3621" w:type="dxa"/>
            <w:vAlign w:val="center"/>
          </w:tcPr>
          <w:p w:rsidR="007A7852" w:rsidRPr="00940DBC" w:rsidRDefault="007A7852" w:rsidP="00EB7F3A">
            <w:pPr>
              <w:rPr>
                <w:rFonts w:ascii="Palatino Linotype" w:hAnsi="Palatino Linotype" w:cs="Arial"/>
              </w:rPr>
            </w:pPr>
            <w:r w:rsidRPr="00940DBC">
              <w:rPr>
                <w:rFonts w:ascii="Palatino Linotype" w:hAnsi="Palatino Linotype" w:cs="Arial"/>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rPr>
            </w:pPr>
            <w:r w:rsidRPr="00940DBC">
              <w:rPr>
                <w:rFonts w:ascii="Palatino Linotype" w:hAnsi="Palatino Linotype"/>
              </w:rPr>
              <w:t>-</w:t>
            </w:r>
          </w:p>
        </w:tc>
      </w:tr>
    </w:tbl>
    <w:p w:rsidR="007A7852" w:rsidRPr="00940DBC" w:rsidRDefault="007A7852" w:rsidP="007A7852">
      <w:pPr>
        <w:widowControl w:val="0"/>
        <w:suppressAutoHyphens/>
        <w:ind w:left="826"/>
        <w:rPr>
          <w:rFonts w:ascii="Palatino Linotype" w:hAnsi="Palatino Linotype"/>
          <w:b/>
          <w:b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pStyle w:val="Listaszerbekezds"/>
        <w:widowControl w:val="0"/>
        <w:suppressAutoHyphens/>
        <w:spacing w:after="0" w:line="240" w:lineRule="auto"/>
        <w:ind w:left="567"/>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A7852" w:rsidRDefault="007A7852" w:rsidP="007A7852">
      <w:pPr>
        <w:ind w:left="567" w:right="141"/>
        <w:jc w:val="both"/>
        <w:rPr>
          <w:rFonts w:ascii="Palatino Linotype" w:hAnsi="Palatino Linotype"/>
          <w:sz w:val="24"/>
          <w:szCs w:val="24"/>
        </w:rPr>
      </w:pPr>
      <w:r>
        <w:rPr>
          <w:rFonts w:ascii="Palatino Linotype" w:hAnsi="Palatino Linotype"/>
          <w:sz w:val="24"/>
          <w:szCs w:val="24"/>
        </w:rPr>
        <w:t xml:space="preserve">A tízujjas vakírás értékelése a gépírásoktatás sajátos szabályai szerint történik. </w:t>
      </w:r>
    </w:p>
    <w:p w:rsidR="007A7852" w:rsidRPr="00940DBC" w:rsidRDefault="007A7852" w:rsidP="007A7852">
      <w:pPr>
        <w:ind w:left="567" w:right="141"/>
        <w:jc w:val="both"/>
        <w:rPr>
          <w:rFonts w:ascii="Palatino Linotype" w:hAnsi="Palatino Linotype"/>
          <w:sz w:val="24"/>
          <w:szCs w:val="24"/>
        </w:rPr>
      </w:pP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134"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134"/>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F9155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Általános statisztika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940DBC">
        <w:rPr>
          <w:rFonts w:ascii="Palatino Linotype" w:hAnsi="Palatino Linotype"/>
          <w:b/>
          <w:sz w:val="24"/>
          <w:szCs w:val="24"/>
        </w:rPr>
        <w:t>68</w:t>
      </w:r>
      <w:proofErr w:type="gramEnd"/>
      <w:r w:rsidRPr="00940DBC">
        <w:rPr>
          <w:rFonts w:ascii="Palatino Linotype" w:hAnsi="Palatino Linotype"/>
          <w:b/>
          <w:sz w:val="24"/>
          <w:szCs w:val="24"/>
        </w:rPr>
        <w:t xml:space="preserve"> óra/72 óra*</w:t>
      </w:r>
    </w:p>
    <w:p w:rsidR="007A7852" w:rsidRDefault="007A7852" w:rsidP="00F91558">
      <w:pPr>
        <w:jc w:val="right"/>
        <w:rPr>
          <w:rFonts w:ascii="Palatino Linotype" w:hAnsi="Palatino Linotype"/>
          <w:sz w:val="20"/>
          <w:szCs w:val="20"/>
        </w:rPr>
      </w:pPr>
      <w:r w:rsidRPr="00F91558">
        <w:rPr>
          <w:rFonts w:ascii="Palatino Linotype" w:hAnsi="Palatino Linotype"/>
          <w:sz w:val="20"/>
          <w:szCs w:val="20"/>
        </w:rPr>
        <w:t>* 9-13. évfolyamon megszervezett képzés/13. és 14. évfolyamon megszervezet</w:t>
      </w:r>
      <w:r w:rsidR="00F91558">
        <w:rPr>
          <w:rFonts w:ascii="Palatino Linotype" w:hAnsi="Palatino Linotype"/>
          <w:sz w:val="20"/>
          <w:szCs w:val="20"/>
        </w:rPr>
        <w:t>t képzés</w:t>
      </w:r>
    </w:p>
    <w:p w:rsidR="00F91558" w:rsidRPr="00F91558" w:rsidRDefault="00F91558" w:rsidP="00F91558">
      <w:pPr>
        <w:jc w:val="right"/>
        <w:rPr>
          <w:rFonts w:ascii="Palatino Linotype" w:hAnsi="Palatino Linotype"/>
          <w:sz w:val="20"/>
          <w:szCs w:val="20"/>
        </w:rPr>
      </w:pPr>
    </w:p>
    <w:p w:rsidR="00F91558" w:rsidRDefault="007A7852" w:rsidP="00F91558">
      <w:pPr>
        <w:pStyle w:val="Listaszerbekezds"/>
        <w:widowControl w:val="0"/>
        <w:numPr>
          <w:ilvl w:val="1"/>
          <w:numId w:val="78"/>
        </w:numPr>
        <w:suppressAutoHyphens/>
        <w:rPr>
          <w:rFonts w:ascii="Palatino Linotype" w:hAnsi="Palatino Linotype"/>
          <w:b/>
          <w:sz w:val="24"/>
          <w:szCs w:val="24"/>
        </w:rPr>
      </w:pPr>
      <w:r w:rsidRPr="00F91558">
        <w:rPr>
          <w:rFonts w:ascii="Palatino Linotype" w:hAnsi="Palatino Linotype"/>
          <w:b/>
          <w:sz w:val="24"/>
          <w:szCs w:val="24"/>
        </w:rPr>
        <w:t>A tantárgy tanításának célja</w:t>
      </w:r>
    </w:p>
    <w:p w:rsidR="007A7852" w:rsidRPr="00F91558" w:rsidRDefault="007A7852" w:rsidP="00F91558">
      <w:pPr>
        <w:pStyle w:val="Listaszerbekezds"/>
        <w:widowControl w:val="0"/>
        <w:suppressAutoHyphens/>
        <w:rPr>
          <w:rFonts w:ascii="Palatino Linotype" w:hAnsi="Palatino Linotype"/>
          <w:b/>
          <w:sz w:val="24"/>
          <w:szCs w:val="24"/>
        </w:rPr>
      </w:pPr>
      <w:r w:rsidRPr="00F91558">
        <w:rPr>
          <w:rFonts w:ascii="Palatino Linotype" w:hAnsi="Palatino Linotype"/>
          <w:sz w:val="24"/>
          <w:szCs w:val="24"/>
        </w:rPr>
        <w:t xml:space="preserve">A Statisztikai alapok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F91558">
        <w:rPr>
          <w:rFonts w:ascii="Palatino Linotype" w:hAnsi="Palatino Linotype"/>
          <w:sz w:val="24"/>
          <w:szCs w:val="24"/>
        </w:rPr>
        <w:t>keresztül értelmezni</w:t>
      </w:r>
      <w:proofErr w:type="gramEnd"/>
      <w:r w:rsidRPr="00F91558">
        <w:rPr>
          <w:rFonts w:ascii="Palatino Linotype" w:hAnsi="Palatino Linotype"/>
          <w:sz w:val="24"/>
          <w:szCs w:val="24"/>
        </w:rPr>
        <w:t xml:space="preserve"> tudja.</w:t>
      </w:r>
    </w:p>
    <w:p w:rsidR="007A7852" w:rsidRPr="00940DBC" w:rsidRDefault="007A7852" w:rsidP="007A7852">
      <w:pPr>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rPr>
          <w:rFonts w:ascii="Palatino Linotype" w:hAnsi="Palatino Linotype"/>
          <w:b/>
          <w:bCs/>
          <w:iCs/>
          <w:sz w:val="24"/>
          <w:szCs w:val="24"/>
        </w:rPr>
      </w:pPr>
      <w:r w:rsidRPr="00940DBC">
        <w:rPr>
          <w:rFonts w:ascii="Palatino Linotype" w:hAnsi="Palatino Linotype"/>
          <w:sz w:val="24"/>
          <w:szCs w:val="24"/>
        </w:rPr>
        <w:t>A tantárgy az adott évfolyamba lépés feltételeiként megjelölt közismereti, kiemelten a matematikai és a gazdasági és jogi i alapismeretek általános szakmai tartalmaira épül.</w:t>
      </w:r>
    </w:p>
    <w:p w:rsidR="007A7852" w:rsidRPr="00940DBC" w:rsidRDefault="007A7852" w:rsidP="007A7852">
      <w:pPr>
        <w:rPr>
          <w:rFonts w:ascii="Palatino Linotype" w:hAnsi="Palatino Linotype"/>
          <w:b/>
          <w:bCs/>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EE21B4" w:rsidRDefault="007A7852" w:rsidP="00F91558">
      <w:pPr>
        <w:numPr>
          <w:ilvl w:val="2"/>
          <w:numId w:val="78"/>
        </w:numPr>
        <w:ind w:left="1190" w:hanging="623"/>
        <w:rPr>
          <w:rFonts w:ascii="Palatino Linotype" w:hAnsi="Palatino Linotype"/>
          <w:b/>
          <w:i/>
          <w:sz w:val="24"/>
          <w:szCs w:val="24"/>
        </w:rPr>
      </w:pPr>
      <w:r>
        <w:rPr>
          <w:rFonts w:ascii="Palatino Linotype" w:hAnsi="Palatino Linotype"/>
          <w:b/>
          <w:sz w:val="24"/>
          <w:szCs w:val="24"/>
        </w:rPr>
        <w:t xml:space="preserve">Statisztikai </w:t>
      </w:r>
      <w:proofErr w:type="gramStart"/>
      <w:r>
        <w:rPr>
          <w:rFonts w:ascii="Palatino Linotype" w:hAnsi="Palatino Linotype"/>
          <w:b/>
          <w:sz w:val="24"/>
          <w:szCs w:val="24"/>
        </w:rPr>
        <w:t>alapfogalmak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 xml:space="preserve">    </w:t>
      </w:r>
      <w:r w:rsidRPr="00EE21B4">
        <w:rPr>
          <w:rFonts w:ascii="Palatino Linotype" w:hAnsi="Palatino Linotype"/>
          <w:b/>
          <w:i/>
          <w:sz w:val="24"/>
          <w:szCs w:val="24"/>
        </w:rPr>
        <w:t>4</w:t>
      </w:r>
      <w:proofErr w:type="gramEnd"/>
      <w:r w:rsidRPr="00EE21B4">
        <w:rPr>
          <w:rFonts w:ascii="Palatino Linotype" w:hAnsi="Palatino Linotype"/>
          <w:b/>
          <w:i/>
          <w:sz w:val="24"/>
          <w:szCs w:val="24"/>
        </w:rPr>
        <w:t xml:space="preserve"> óra/4 óra</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 fogalma, ágai</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sokaság fajtái, jellemzői</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ismérv és fajtái</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adatok rendezése, a csoportosítása</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Az információk forrásai, az információszerzés eszközei</w:t>
      </w:r>
    </w:p>
    <w:p w:rsidR="007A7852" w:rsidRPr="00940DBC" w:rsidRDefault="007A7852" w:rsidP="007A7852">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törvény</w:t>
      </w:r>
    </w:p>
    <w:p w:rsidR="007A7852" w:rsidRPr="00940DBC" w:rsidRDefault="007A7852" w:rsidP="007A7852">
      <w:pPr>
        <w:ind w:firstLine="540"/>
        <w:rPr>
          <w:rFonts w:ascii="Palatino Linotype" w:hAnsi="Palatino Linotype"/>
          <w:sz w:val="24"/>
          <w:szCs w:val="24"/>
        </w:rPr>
      </w:pPr>
    </w:p>
    <w:p w:rsidR="00F91558" w:rsidRPr="00F91558" w:rsidRDefault="007A7852" w:rsidP="00F9155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rPr>
        <w:t>Az</w:t>
      </w:r>
      <w:r w:rsidRPr="00940DBC">
        <w:rPr>
          <w:rFonts w:ascii="Palatino Linotype" w:hAnsi="Palatino Linotype"/>
          <w:sz w:val="24"/>
          <w:szCs w:val="24"/>
        </w:rPr>
        <w:t xml:space="preserve"> </w:t>
      </w:r>
      <w:r w:rsidRPr="00940DBC">
        <w:rPr>
          <w:rFonts w:ascii="Palatino Linotype" w:hAnsi="Palatino Linotype"/>
          <w:b/>
          <w:sz w:val="24"/>
          <w:szCs w:val="24"/>
        </w:rPr>
        <w:t>információsűrítés le</w:t>
      </w:r>
      <w:r w:rsidR="00F91558">
        <w:rPr>
          <w:rFonts w:ascii="Palatino Linotype" w:hAnsi="Palatino Linotype"/>
          <w:b/>
          <w:sz w:val="24"/>
          <w:szCs w:val="24"/>
        </w:rPr>
        <w:t>gjellemzőbb módszerei, eszközei</w:t>
      </w:r>
    </w:p>
    <w:p w:rsidR="007A7852" w:rsidRPr="00EE21B4" w:rsidRDefault="007A7852" w:rsidP="00F91558">
      <w:pPr>
        <w:ind w:left="6854" w:firstLine="226"/>
        <w:rPr>
          <w:rFonts w:ascii="Palatino Linotype" w:hAnsi="Palatino Linotype"/>
          <w:b/>
          <w:i/>
          <w:sz w:val="24"/>
          <w:szCs w:val="24"/>
        </w:rPr>
      </w:pPr>
      <w:r w:rsidRPr="00EE21B4">
        <w:rPr>
          <w:rFonts w:ascii="Palatino Linotype" w:hAnsi="Palatino Linotype"/>
          <w:b/>
          <w:i/>
          <w:sz w:val="24"/>
          <w:szCs w:val="24"/>
        </w:rPr>
        <w:t>28 óra/30 óra</w:t>
      </w:r>
    </w:p>
    <w:p w:rsidR="007A7852" w:rsidRPr="00940DBC" w:rsidRDefault="007A7852" w:rsidP="007A7852">
      <w:pPr>
        <w:ind w:left="567" w:right="-1"/>
        <w:rPr>
          <w:rFonts w:ascii="Palatino Linotype" w:hAnsi="Palatino Linotype"/>
          <w:sz w:val="24"/>
          <w:szCs w:val="24"/>
        </w:rPr>
      </w:pPr>
      <w:r w:rsidRPr="00940DBC">
        <w:rPr>
          <w:rFonts w:ascii="Palatino Linotype" w:hAnsi="Palatino Linotype"/>
          <w:sz w:val="24"/>
          <w:szCs w:val="24"/>
        </w:rPr>
        <w:t>A statisztikai sor fogalma, fajtái, készítésének szabályai</w:t>
      </w:r>
    </w:p>
    <w:p w:rsidR="007A7852" w:rsidRPr="00940DBC" w:rsidRDefault="007A7852" w:rsidP="007A7852">
      <w:pPr>
        <w:ind w:left="567" w:right="-1"/>
        <w:rPr>
          <w:rFonts w:ascii="Palatino Linotype" w:hAnsi="Palatino Linotype"/>
          <w:sz w:val="24"/>
          <w:szCs w:val="24"/>
        </w:rPr>
      </w:pPr>
      <w:r w:rsidRPr="00940DBC">
        <w:rPr>
          <w:rFonts w:ascii="Palatino Linotype" w:hAnsi="Palatino Linotype"/>
          <w:sz w:val="24"/>
          <w:szCs w:val="24"/>
        </w:rPr>
        <w:t>A statisztikai tábla fogalma, statisztikai táblák típusai</w:t>
      </w:r>
    </w:p>
    <w:p w:rsidR="007A7852" w:rsidRPr="00940DBC" w:rsidRDefault="007A7852" w:rsidP="007A7852">
      <w:pPr>
        <w:ind w:left="567" w:right="-1"/>
        <w:rPr>
          <w:rFonts w:ascii="Palatino Linotype" w:hAnsi="Palatino Linotype"/>
          <w:sz w:val="24"/>
          <w:szCs w:val="24"/>
        </w:rPr>
      </w:pPr>
      <w:r w:rsidRPr="00940DBC">
        <w:rPr>
          <w:rFonts w:ascii="Palatino Linotype" w:hAnsi="Palatino Linotype"/>
          <w:sz w:val="24"/>
          <w:szCs w:val="24"/>
        </w:rPr>
        <w:t>A viszonyszámokról általában: fogalma, fajtái, számítása, a leggyakrabban használt viszonyszámok jellemzői, alkalmazási területei</w:t>
      </w:r>
    </w:p>
    <w:p w:rsidR="007A7852" w:rsidRPr="00940DBC" w:rsidRDefault="007A7852" w:rsidP="007A7852">
      <w:pPr>
        <w:keepNext/>
        <w:numPr>
          <w:ilvl w:val="0"/>
          <w:numId w:val="41"/>
        </w:numPr>
        <w:tabs>
          <w:tab w:val="left" w:pos="1701"/>
        </w:tabs>
        <w:ind w:left="1701" w:right="-1" w:hanging="567"/>
        <w:rPr>
          <w:rFonts w:ascii="Palatino Linotype" w:hAnsi="Palatino Linotype"/>
          <w:sz w:val="24"/>
          <w:szCs w:val="24"/>
        </w:rPr>
      </w:pPr>
      <w:r w:rsidRPr="00940DBC">
        <w:rPr>
          <w:rFonts w:ascii="Palatino Linotype" w:hAnsi="Palatino Linotype"/>
          <w:sz w:val="24"/>
          <w:szCs w:val="24"/>
        </w:rPr>
        <w:t>dinamikus viszonyszám, bázis- és láncviszonyszám, ezek összefüggései</w:t>
      </w:r>
    </w:p>
    <w:p w:rsidR="007A7852" w:rsidRPr="00940DBC" w:rsidRDefault="007A7852" w:rsidP="007A7852">
      <w:pPr>
        <w:keepNext/>
        <w:numPr>
          <w:ilvl w:val="0"/>
          <w:numId w:val="41"/>
        </w:numPr>
        <w:tabs>
          <w:tab w:val="left" w:pos="1701"/>
        </w:tabs>
        <w:ind w:left="1701" w:right="-1" w:hanging="567"/>
        <w:rPr>
          <w:rFonts w:ascii="Palatino Linotype" w:hAnsi="Palatino Linotype"/>
          <w:sz w:val="24"/>
          <w:szCs w:val="24"/>
        </w:rPr>
      </w:pPr>
      <w:r w:rsidRPr="00940DBC">
        <w:rPr>
          <w:rFonts w:ascii="Palatino Linotype" w:hAnsi="Palatino Linotype"/>
          <w:sz w:val="24"/>
          <w:szCs w:val="24"/>
        </w:rPr>
        <w:t>megoszlási, koordinációs viszonyszám és összefüggései</w:t>
      </w:r>
    </w:p>
    <w:p w:rsidR="007A7852" w:rsidRPr="00940DBC" w:rsidRDefault="007A7852" w:rsidP="007A7852">
      <w:pPr>
        <w:pStyle w:val="Szvegblokk"/>
        <w:keepNext/>
        <w:numPr>
          <w:ilvl w:val="0"/>
          <w:numId w:val="41"/>
        </w:numPr>
        <w:tabs>
          <w:tab w:val="clear" w:pos="567"/>
          <w:tab w:val="left" w:pos="1701"/>
        </w:tabs>
        <w:spacing w:line="240" w:lineRule="auto"/>
        <w:ind w:left="1701" w:right="-1" w:hanging="567"/>
        <w:jc w:val="left"/>
        <w:rPr>
          <w:rFonts w:ascii="Palatino Linotype" w:hAnsi="Palatino Linotype"/>
          <w:sz w:val="24"/>
        </w:rPr>
      </w:pPr>
      <w:r w:rsidRPr="00940DBC">
        <w:rPr>
          <w:rFonts w:ascii="Palatino Linotype" w:hAnsi="Palatino Linotype"/>
          <w:sz w:val="24"/>
        </w:rPr>
        <w:t>intenzitási viszonyszám fogalma, fajtái, jellemzői, összefüggések</w:t>
      </w:r>
    </w:p>
    <w:p w:rsidR="007A7852" w:rsidRPr="00940DBC" w:rsidRDefault="007A7852" w:rsidP="007A7852">
      <w:pPr>
        <w:keepNext/>
        <w:numPr>
          <w:ilvl w:val="0"/>
          <w:numId w:val="41"/>
        </w:numPr>
        <w:tabs>
          <w:tab w:val="left" w:pos="1701"/>
        </w:tabs>
        <w:ind w:left="1701" w:right="-1" w:hanging="567"/>
        <w:rPr>
          <w:rFonts w:ascii="Palatino Linotype" w:hAnsi="Palatino Linotype"/>
          <w:sz w:val="24"/>
          <w:szCs w:val="24"/>
        </w:rPr>
      </w:pPr>
      <w:r w:rsidRPr="00940DBC">
        <w:rPr>
          <w:rFonts w:ascii="Palatino Linotype" w:hAnsi="Palatino Linotype"/>
          <w:sz w:val="24"/>
          <w:szCs w:val="24"/>
        </w:rPr>
        <w:t xml:space="preserve">a gazdasági életben használt néhány legfontosabb intenzitási viszonyszám </w:t>
      </w:r>
    </w:p>
    <w:p w:rsidR="007A7852" w:rsidRPr="00940DBC" w:rsidRDefault="007A7852" w:rsidP="007A7852">
      <w:pPr>
        <w:keepNext/>
        <w:numPr>
          <w:ilvl w:val="0"/>
          <w:numId w:val="41"/>
        </w:numPr>
        <w:tabs>
          <w:tab w:val="left" w:pos="1701"/>
        </w:tabs>
        <w:ind w:left="1701" w:right="-1" w:hanging="567"/>
        <w:rPr>
          <w:rFonts w:ascii="Palatino Linotype" w:hAnsi="Palatino Linotype"/>
          <w:sz w:val="24"/>
          <w:szCs w:val="24"/>
        </w:rPr>
      </w:pPr>
      <w:r w:rsidRPr="00940DBC">
        <w:rPr>
          <w:rFonts w:ascii="Palatino Linotype" w:hAnsi="Palatino Linotype"/>
          <w:sz w:val="24"/>
          <w:szCs w:val="24"/>
        </w:rPr>
        <w:t>intenzitási viszonyszám dinamikájának vizsgálata,</w:t>
      </w:r>
    </w:p>
    <w:p w:rsidR="007A7852" w:rsidRPr="00940DBC" w:rsidRDefault="007A7852" w:rsidP="007A7852">
      <w:pPr>
        <w:pStyle w:val="1felsorolas"/>
        <w:numPr>
          <w:ilvl w:val="0"/>
          <w:numId w:val="0"/>
        </w:numPr>
        <w:ind w:left="567" w:right="-1"/>
        <w:rPr>
          <w:rFonts w:ascii="Palatino Linotype" w:hAnsi="Palatino Linotype"/>
        </w:rPr>
      </w:pPr>
      <w:r w:rsidRPr="00940DBC">
        <w:rPr>
          <w:rFonts w:ascii="Palatino Linotype" w:hAnsi="Palatino Linotype"/>
        </w:rPr>
        <w:t xml:space="preserve">A középértékek fogalma, fajtái, számítása </w:t>
      </w:r>
    </w:p>
    <w:p w:rsidR="007A7852" w:rsidRPr="00940DBC" w:rsidRDefault="007A7852" w:rsidP="007A7852">
      <w:pPr>
        <w:pStyle w:val="1felsorolas"/>
        <w:numPr>
          <w:ilvl w:val="0"/>
          <w:numId w:val="0"/>
        </w:numPr>
        <w:ind w:left="851" w:right="-1"/>
        <w:rPr>
          <w:rFonts w:ascii="Palatino Linotype" w:hAnsi="Palatino Linotype"/>
        </w:rPr>
      </w:pPr>
      <w:r w:rsidRPr="00940DBC">
        <w:rPr>
          <w:rFonts w:ascii="Palatino Linotype" w:hAnsi="Palatino Linotype"/>
        </w:rPr>
        <w:t xml:space="preserve">Helyzeti középértékek: </w:t>
      </w:r>
      <w:proofErr w:type="spellStart"/>
      <w:r w:rsidRPr="00940DBC">
        <w:rPr>
          <w:rFonts w:ascii="Palatino Linotype" w:hAnsi="Palatino Linotype"/>
        </w:rPr>
        <w:t>módusz</w:t>
      </w:r>
      <w:proofErr w:type="spellEnd"/>
      <w:r w:rsidRPr="00940DBC">
        <w:rPr>
          <w:rFonts w:ascii="Palatino Linotype" w:hAnsi="Palatino Linotype"/>
        </w:rPr>
        <w:t xml:space="preserve"> és medián</w:t>
      </w:r>
    </w:p>
    <w:p w:rsidR="007A7852" w:rsidRPr="00940DBC" w:rsidRDefault="007A7852" w:rsidP="007A7852">
      <w:pPr>
        <w:pStyle w:val="1felsorolas"/>
        <w:numPr>
          <w:ilvl w:val="0"/>
          <w:numId w:val="0"/>
        </w:numPr>
        <w:ind w:left="851" w:right="-1"/>
        <w:rPr>
          <w:rFonts w:ascii="Palatino Linotype" w:hAnsi="Palatino Linotype"/>
        </w:rPr>
      </w:pPr>
      <w:r w:rsidRPr="00940DBC">
        <w:rPr>
          <w:rFonts w:ascii="Palatino Linotype" w:hAnsi="Palatino Linotype"/>
        </w:rPr>
        <w:t>Számított középértékek</w:t>
      </w:r>
    </w:p>
    <w:p w:rsidR="007A7852" w:rsidRPr="00940DBC" w:rsidRDefault="007A7852" w:rsidP="007A7852">
      <w:pPr>
        <w:pStyle w:val="1felsorolas"/>
        <w:numPr>
          <w:ilvl w:val="0"/>
          <w:numId w:val="42"/>
        </w:numPr>
        <w:tabs>
          <w:tab w:val="left" w:pos="1701"/>
        </w:tabs>
        <w:ind w:left="1701" w:right="-1" w:hanging="567"/>
        <w:rPr>
          <w:rFonts w:ascii="Palatino Linotype" w:hAnsi="Palatino Linotype"/>
        </w:rPr>
      </w:pPr>
      <w:r w:rsidRPr="00940DBC">
        <w:rPr>
          <w:rFonts w:ascii="Palatino Linotype" w:hAnsi="Palatino Linotype"/>
        </w:rPr>
        <w:t>a mennyiségi sorok elemzése számított közép-értékekkel</w:t>
      </w:r>
    </w:p>
    <w:p w:rsidR="007A7852" w:rsidRPr="00940DBC" w:rsidRDefault="007A7852" w:rsidP="007A7852">
      <w:pPr>
        <w:tabs>
          <w:tab w:val="left" w:pos="567"/>
        </w:tabs>
        <w:ind w:left="1701" w:right="-1"/>
        <w:rPr>
          <w:rFonts w:ascii="Palatino Linotype" w:hAnsi="Palatino Linotype"/>
          <w:sz w:val="24"/>
          <w:szCs w:val="24"/>
        </w:rPr>
      </w:pPr>
      <w:proofErr w:type="gramStart"/>
      <w:r w:rsidRPr="00940DBC">
        <w:rPr>
          <w:rFonts w:ascii="Palatino Linotype" w:hAnsi="Palatino Linotype"/>
          <w:sz w:val="24"/>
          <w:szCs w:val="24"/>
        </w:rPr>
        <w:t>számtani</w:t>
      </w:r>
      <w:proofErr w:type="gramEnd"/>
      <w:r w:rsidRPr="00940DBC">
        <w:rPr>
          <w:rFonts w:ascii="Palatino Linotype" w:hAnsi="Palatino Linotype"/>
          <w:sz w:val="24"/>
          <w:szCs w:val="24"/>
        </w:rPr>
        <w:t xml:space="preserve"> átlag</w:t>
      </w:r>
    </w:p>
    <w:p w:rsidR="007A7852" w:rsidRPr="00940DBC" w:rsidRDefault="007A7852" w:rsidP="007A7852">
      <w:pPr>
        <w:tabs>
          <w:tab w:val="left" w:pos="567"/>
        </w:tabs>
        <w:ind w:left="1701" w:right="-1"/>
        <w:rPr>
          <w:rFonts w:ascii="Palatino Linotype" w:hAnsi="Palatino Linotype"/>
          <w:sz w:val="24"/>
          <w:szCs w:val="24"/>
        </w:rPr>
      </w:pPr>
      <w:proofErr w:type="gramStart"/>
      <w:r w:rsidRPr="00940DBC">
        <w:rPr>
          <w:rFonts w:ascii="Palatino Linotype" w:hAnsi="Palatino Linotype"/>
          <w:sz w:val="24"/>
          <w:szCs w:val="24"/>
        </w:rPr>
        <w:t>harmonikus</w:t>
      </w:r>
      <w:proofErr w:type="gramEnd"/>
      <w:r w:rsidRPr="00940DBC">
        <w:rPr>
          <w:rFonts w:ascii="Palatino Linotype" w:hAnsi="Palatino Linotype"/>
          <w:sz w:val="24"/>
          <w:szCs w:val="24"/>
        </w:rPr>
        <w:t xml:space="preserve"> átlag</w:t>
      </w:r>
    </w:p>
    <w:p w:rsidR="007A7852" w:rsidRPr="00940DBC" w:rsidRDefault="007A7852" w:rsidP="007A7852">
      <w:pPr>
        <w:tabs>
          <w:tab w:val="left" w:pos="567"/>
        </w:tabs>
        <w:ind w:left="1701" w:right="-1"/>
        <w:rPr>
          <w:rFonts w:ascii="Palatino Linotype" w:hAnsi="Palatino Linotype"/>
          <w:sz w:val="24"/>
          <w:szCs w:val="24"/>
        </w:rPr>
      </w:pPr>
      <w:proofErr w:type="gramStart"/>
      <w:r w:rsidRPr="00940DBC">
        <w:rPr>
          <w:rFonts w:ascii="Palatino Linotype" w:hAnsi="Palatino Linotype"/>
          <w:sz w:val="24"/>
          <w:szCs w:val="24"/>
        </w:rPr>
        <w:t>négyzetes</w:t>
      </w:r>
      <w:proofErr w:type="gramEnd"/>
      <w:r w:rsidRPr="00940DBC">
        <w:rPr>
          <w:rFonts w:ascii="Palatino Linotype" w:hAnsi="Palatino Linotype"/>
          <w:sz w:val="24"/>
          <w:szCs w:val="24"/>
        </w:rPr>
        <w:t xml:space="preserve"> átlag</w:t>
      </w:r>
    </w:p>
    <w:p w:rsidR="007A7852" w:rsidRPr="00940DBC" w:rsidRDefault="007A7852" w:rsidP="007A7852">
      <w:pPr>
        <w:pStyle w:val="1felsorolas"/>
        <w:numPr>
          <w:ilvl w:val="0"/>
          <w:numId w:val="42"/>
        </w:numPr>
        <w:tabs>
          <w:tab w:val="left" w:pos="1701"/>
        </w:tabs>
        <w:ind w:left="1701" w:right="-1" w:hanging="567"/>
        <w:rPr>
          <w:rFonts w:ascii="Palatino Linotype" w:hAnsi="Palatino Linotype"/>
        </w:rPr>
      </w:pPr>
      <w:r w:rsidRPr="00940DBC">
        <w:rPr>
          <w:rFonts w:ascii="Palatino Linotype" w:hAnsi="Palatino Linotype"/>
        </w:rPr>
        <w:t>idősorok elemzése középértékekkel</w:t>
      </w:r>
    </w:p>
    <w:p w:rsidR="007A7852" w:rsidRPr="00940DBC" w:rsidRDefault="007A7852" w:rsidP="007A7852">
      <w:pPr>
        <w:tabs>
          <w:tab w:val="left" w:pos="567"/>
        </w:tabs>
        <w:ind w:left="1701" w:right="-1"/>
        <w:rPr>
          <w:rFonts w:ascii="Palatino Linotype" w:hAnsi="Palatino Linotype"/>
          <w:sz w:val="24"/>
          <w:szCs w:val="24"/>
        </w:rPr>
      </w:pPr>
      <w:proofErr w:type="gramStart"/>
      <w:r w:rsidRPr="00940DBC">
        <w:rPr>
          <w:rFonts w:ascii="Palatino Linotype" w:hAnsi="Palatino Linotype"/>
          <w:sz w:val="24"/>
          <w:szCs w:val="24"/>
        </w:rPr>
        <w:t>kronologikus</w:t>
      </w:r>
      <w:proofErr w:type="gramEnd"/>
      <w:r w:rsidRPr="00940DBC">
        <w:rPr>
          <w:rFonts w:ascii="Palatino Linotype" w:hAnsi="Palatino Linotype"/>
          <w:sz w:val="24"/>
          <w:szCs w:val="24"/>
        </w:rPr>
        <w:t xml:space="preserve"> átlag</w:t>
      </w:r>
    </w:p>
    <w:p w:rsidR="007A7852" w:rsidRPr="00940DBC" w:rsidRDefault="007A7852" w:rsidP="007A7852">
      <w:pPr>
        <w:tabs>
          <w:tab w:val="left" w:pos="567"/>
        </w:tabs>
        <w:ind w:left="1701" w:right="-1"/>
        <w:rPr>
          <w:rFonts w:ascii="Palatino Linotype" w:hAnsi="Palatino Linotype"/>
          <w:sz w:val="24"/>
          <w:szCs w:val="24"/>
        </w:rPr>
      </w:pPr>
      <w:proofErr w:type="gramStart"/>
      <w:r w:rsidRPr="00940DBC">
        <w:rPr>
          <w:rFonts w:ascii="Palatino Linotype" w:hAnsi="Palatino Linotype"/>
          <w:sz w:val="24"/>
          <w:szCs w:val="24"/>
        </w:rPr>
        <w:t>mértani</w:t>
      </w:r>
      <w:proofErr w:type="gramEnd"/>
      <w:r w:rsidRPr="00940DBC">
        <w:rPr>
          <w:rFonts w:ascii="Palatino Linotype" w:hAnsi="Palatino Linotype"/>
          <w:sz w:val="24"/>
          <w:szCs w:val="24"/>
        </w:rPr>
        <w:t xml:space="preserve"> átlag</w:t>
      </w:r>
    </w:p>
    <w:p w:rsidR="007A7852" w:rsidRPr="00940DBC" w:rsidRDefault="007A7852" w:rsidP="007A7852">
      <w:pPr>
        <w:pStyle w:val="1felsorolas"/>
        <w:numPr>
          <w:ilvl w:val="0"/>
          <w:numId w:val="42"/>
        </w:numPr>
        <w:tabs>
          <w:tab w:val="left" w:pos="1701"/>
        </w:tabs>
        <w:ind w:left="1701" w:right="-1" w:hanging="567"/>
        <w:rPr>
          <w:rFonts w:ascii="Palatino Linotype" w:hAnsi="Palatino Linotype"/>
        </w:rPr>
      </w:pPr>
      <w:r w:rsidRPr="00940DBC">
        <w:rPr>
          <w:rFonts w:ascii="Palatino Linotype" w:hAnsi="Palatino Linotype"/>
        </w:rPr>
        <w:t>a szóródás vizsgálata: fogalma, mutatói</w:t>
      </w:r>
    </w:p>
    <w:p w:rsidR="007A7852" w:rsidRPr="00940DBC" w:rsidRDefault="007A7852" w:rsidP="007A7852">
      <w:pPr>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 xml:space="preserve">Főátlagok, összetett intenzitási viszonyszámok összehasonlítása </w:t>
      </w:r>
    </w:p>
    <w:p w:rsidR="007A7852" w:rsidRPr="00F91558" w:rsidRDefault="007A7852" w:rsidP="007A7852">
      <w:pPr>
        <w:tabs>
          <w:tab w:val="right" w:pos="9213"/>
        </w:tabs>
        <w:ind w:left="1190"/>
        <w:rPr>
          <w:rFonts w:ascii="Palatino Linotype" w:hAnsi="Palatino Linotype"/>
          <w:i/>
          <w:sz w:val="24"/>
          <w:szCs w:val="24"/>
        </w:rPr>
      </w:pPr>
      <w:r w:rsidRPr="00940DBC">
        <w:rPr>
          <w:rFonts w:ascii="Palatino Linotype" w:hAnsi="Palatino Linotype"/>
          <w:b/>
          <w:sz w:val="24"/>
          <w:szCs w:val="24"/>
        </w:rPr>
        <w:tab/>
      </w:r>
      <w:r w:rsidRPr="00F91558">
        <w:rPr>
          <w:rFonts w:ascii="Palatino Linotype" w:hAnsi="Palatino Linotype"/>
          <w:b/>
          <w:i/>
          <w:sz w:val="24"/>
          <w:szCs w:val="24"/>
        </w:rPr>
        <w:t>18 óra/18 óra</w:t>
      </w:r>
    </w:p>
    <w:p w:rsidR="007A7852" w:rsidRPr="00F91558" w:rsidRDefault="007A7852" w:rsidP="007A7852">
      <w:pPr>
        <w:pStyle w:val="1felsorolas"/>
        <w:numPr>
          <w:ilvl w:val="0"/>
          <w:numId w:val="0"/>
        </w:numPr>
        <w:tabs>
          <w:tab w:val="num" w:pos="1494"/>
          <w:tab w:val="left" w:pos="6804"/>
        </w:tabs>
        <w:ind w:left="851" w:right="2551"/>
        <w:jc w:val="both"/>
        <w:rPr>
          <w:rFonts w:ascii="Palatino Linotype" w:hAnsi="Palatino Linotype"/>
          <w:i/>
        </w:rPr>
      </w:pPr>
      <w:r w:rsidRPr="00940DBC">
        <w:rPr>
          <w:rFonts w:ascii="Palatino Linotype" w:hAnsi="Palatino Linotype"/>
        </w:rPr>
        <w:lastRenderedPageBreak/>
        <w:t>A standardizálás módszere</w:t>
      </w:r>
    </w:p>
    <w:p w:rsidR="007A7852" w:rsidRPr="00940DBC" w:rsidRDefault="007A7852" w:rsidP="007A7852">
      <w:pPr>
        <w:pStyle w:val="1felsorolas"/>
        <w:numPr>
          <w:ilvl w:val="0"/>
          <w:numId w:val="0"/>
        </w:numPr>
        <w:ind w:left="851" w:right="2551"/>
        <w:jc w:val="both"/>
        <w:rPr>
          <w:rFonts w:ascii="Palatino Linotype" w:hAnsi="Palatino Linotype"/>
        </w:rPr>
      </w:pPr>
      <w:r w:rsidRPr="00940DBC">
        <w:rPr>
          <w:rFonts w:ascii="Palatino Linotype" w:hAnsi="Palatino Linotype"/>
        </w:rPr>
        <w:t>Standardizálás különbségfelbontással</w:t>
      </w:r>
    </w:p>
    <w:p w:rsidR="007A7852" w:rsidRPr="00940DBC" w:rsidRDefault="007A7852" w:rsidP="007A7852">
      <w:pPr>
        <w:pStyle w:val="1felsorolas"/>
        <w:numPr>
          <w:ilvl w:val="0"/>
          <w:numId w:val="0"/>
        </w:numPr>
        <w:ind w:left="851" w:right="2551"/>
        <w:jc w:val="both"/>
        <w:rPr>
          <w:rFonts w:ascii="Palatino Linotype" w:hAnsi="Palatino Linotype"/>
        </w:rPr>
      </w:pPr>
      <w:r w:rsidRPr="00940DBC">
        <w:rPr>
          <w:rFonts w:ascii="Palatino Linotype" w:hAnsi="Palatino Linotype"/>
        </w:rPr>
        <w:t>Főátlagok eltérése</w:t>
      </w:r>
    </w:p>
    <w:p w:rsidR="007A7852" w:rsidRPr="00940DBC" w:rsidRDefault="007A7852" w:rsidP="007A7852">
      <w:pPr>
        <w:pStyle w:val="1felsorolas"/>
        <w:numPr>
          <w:ilvl w:val="0"/>
          <w:numId w:val="0"/>
        </w:numPr>
        <w:ind w:left="851" w:right="2551"/>
        <w:jc w:val="both"/>
        <w:rPr>
          <w:rFonts w:ascii="Palatino Linotype" w:hAnsi="Palatino Linotype"/>
        </w:rPr>
      </w:pPr>
      <w:r w:rsidRPr="00940DBC">
        <w:rPr>
          <w:rFonts w:ascii="Palatino Linotype" w:hAnsi="Palatino Linotype"/>
        </w:rPr>
        <w:t>Részátlagok hatása</w:t>
      </w:r>
    </w:p>
    <w:p w:rsidR="007A7852" w:rsidRPr="00940DBC" w:rsidRDefault="007A7852" w:rsidP="007A7852">
      <w:pPr>
        <w:pStyle w:val="1felsorolas"/>
        <w:numPr>
          <w:ilvl w:val="0"/>
          <w:numId w:val="0"/>
        </w:numPr>
        <w:ind w:left="851" w:right="2551"/>
        <w:jc w:val="both"/>
        <w:rPr>
          <w:rFonts w:ascii="Palatino Linotype" w:hAnsi="Palatino Linotype"/>
        </w:rPr>
      </w:pPr>
      <w:r w:rsidRPr="00940DBC">
        <w:rPr>
          <w:rFonts w:ascii="Palatino Linotype" w:hAnsi="Palatino Linotype"/>
        </w:rPr>
        <w:t>Összetételhatás</w:t>
      </w:r>
    </w:p>
    <w:p w:rsidR="007A7852" w:rsidRPr="00940DBC" w:rsidRDefault="007A7852" w:rsidP="007A7852">
      <w:pPr>
        <w:pStyle w:val="1felsorolas"/>
        <w:numPr>
          <w:ilvl w:val="0"/>
          <w:numId w:val="0"/>
        </w:numPr>
        <w:ind w:left="851" w:right="2551"/>
        <w:jc w:val="both"/>
        <w:rPr>
          <w:rFonts w:ascii="Palatino Linotype" w:hAnsi="Palatino Linotype"/>
        </w:rPr>
      </w:pPr>
      <w:r w:rsidRPr="00940DBC">
        <w:rPr>
          <w:rFonts w:ascii="Palatino Linotype" w:hAnsi="Palatino Linotype"/>
        </w:rPr>
        <w:t>Összefüggés az eltérések között</w:t>
      </w:r>
    </w:p>
    <w:p w:rsidR="007A7852" w:rsidRPr="00940DBC" w:rsidRDefault="007A7852" w:rsidP="007A7852">
      <w:pPr>
        <w:pStyle w:val="1felsorolas"/>
        <w:numPr>
          <w:ilvl w:val="0"/>
          <w:numId w:val="0"/>
        </w:numPr>
        <w:tabs>
          <w:tab w:val="num" w:pos="1494"/>
          <w:tab w:val="left" w:pos="6804"/>
        </w:tabs>
        <w:ind w:left="851" w:right="2551"/>
        <w:jc w:val="both"/>
        <w:rPr>
          <w:rFonts w:ascii="Palatino Linotype" w:hAnsi="Palatino Linotype"/>
        </w:rPr>
      </w:pPr>
      <w:r w:rsidRPr="00940DBC">
        <w:rPr>
          <w:rFonts w:ascii="Palatino Linotype" w:hAnsi="Palatino Linotype"/>
        </w:rPr>
        <w:t>Az indexek számítása a standardizálás alapján</w:t>
      </w:r>
    </w:p>
    <w:p w:rsidR="007A7852" w:rsidRPr="00940DBC" w:rsidRDefault="007A7852" w:rsidP="007A7852">
      <w:pPr>
        <w:pStyle w:val="1felsorol"/>
        <w:numPr>
          <w:ilvl w:val="0"/>
          <w:numId w:val="0"/>
        </w:numPr>
        <w:tabs>
          <w:tab w:val="num" w:pos="1134"/>
          <w:tab w:val="left" w:pos="6804"/>
        </w:tabs>
        <w:ind w:left="851" w:right="2551"/>
        <w:jc w:val="both"/>
        <w:rPr>
          <w:rFonts w:ascii="Palatino Linotype" w:hAnsi="Palatino Linotype"/>
        </w:rPr>
      </w:pPr>
      <w:r w:rsidRPr="00940DBC">
        <w:rPr>
          <w:rFonts w:ascii="Palatino Linotype" w:hAnsi="Palatino Linotype"/>
        </w:rPr>
        <w:t>Főátlag index</w:t>
      </w:r>
    </w:p>
    <w:p w:rsidR="007A7852" w:rsidRPr="00940DBC" w:rsidRDefault="007A7852" w:rsidP="007A7852">
      <w:pPr>
        <w:pStyle w:val="1felsorol"/>
        <w:numPr>
          <w:ilvl w:val="0"/>
          <w:numId w:val="0"/>
        </w:numPr>
        <w:tabs>
          <w:tab w:val="num" w:pos="1134"/>
          <w:tab w:val="left" w:pos="6804"/>
        </w:tabs>
        <w:ind w:left="851" w:right="2551"/>
        <w:jc w:val="both"/>
        <w:rPr>
          <w:rFonts w:ascii="Palatino Linotype" w:hAnsi="Palatino Linotype"/>
        </w:rPr>
      </w:pPr>
      <w:r w:rsidRPr="00940DBC">
        <w:rPr>
          <w:rFonts w:ascii="Palatino Linotype" w:hAnsi="Palatino Linotype"/>
        </w:rPr>
        <w:t>Részátlag index</w:t>
      </w:r>
    </w:p>
    <w:p w:rsidR="007A7852" w:rsidRPr="00940DBC" w:rsidRDefault="007A7852" w:rsidP="007A7852">
      <w:pPr>
        <w:pStyle w:val="1felsorol"/>
        <w:numPr>
          <w:ilvl w:val="0"/>
          <w:numId w:val="0"/>
        </w:numPr>
        <w:tabs>
          <w:tab w:val="num" w:pos="1134"/>
          <w:tab w:val="left" w:pos="6804"/>
        </w:tabs>
        <w:ind w:left="851" w:right="2551"/>
        <w:jc w:val="both"/>
        <w:rPr>
          <w:rFonts w:ascii="Palatino Linotype" w:hAnsi="Palatino Linotype"/>
        </w:rPr>
      </w:pPr>
      <w:r w:rsidRPr="00940DBC">
        <w:rPr>
          <w:rFonts w:ascii="Palatino Linotype" w:hAnsi="Palatino Linotype"/>
        </w:rPr>
        <w:t>Összetételhatás indexe</w:t>
      </w:r>
    </w:p>
    <w:p w:rsidR="007A7852" w:rsidRPr="00940DBC" w:rsidRDefault="007A7852" w:rsidP="007A7852">
      <w:pPr>
        <w:pStyle w:val="1felsorolas"/>
        <w:numPr>
          <w:ilvl w:val="0"/>
          <w:numId w:val="0"/>
        </w:numPr>
        <w:tabs>
          <w:tab w:val="left" w:pos="6804"/>
        </w:tabs>
        <w:ind w:left="851" w:right="2551"/>
        <w:jc w:val="both"/>
        <w:rPr>
          <w:rFonts w:ascii="Palatino Linotype" w:hAnsi="Palatino Linotype"/>
        </w:rPr>
      </w:pPr>
      <w:r w:rsidRPr="00940DBC">
        <w:rPr>
          <w:rFonts w:ascii="Palatino Linotype" w:hAnsi="Palatino Linotype"/>
        </w:rPr>
        <w:t>Összefüggések az indexek között</w:t>
      </w:r>
    </w:p>
    <w:p w:rsidR="007A7852" w:rsidRPr="00940DBC" w:rsidRDefault="007A7852" w:rsidP="007A7852">
      <w:pPr>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 xml:space="preserve">Az </w:t>
      </w:r>
      <w:proofErr w:type="gramStart"/>
      <w:r w:rsidRPr="00940DBC">
        <w:rPr>
          <w:rFonts w:ascii="Palatino Linotype" w:hAnsi="Palatino Linotype"/>
          <w:b/>
          <w:sz w:val="24"/>
          <w:szCs w:val="24"/>
        </w:rPr>
        <w:t>érték</w:t>
      </w:r>
      <w:r w:rsidRPr="00940DBC">
        <w:rPr>
          <w:rFonts w:ascii="Palatino Linotype" w:hAnsi="Palatino Linotype"/>
          <w:b/>
          <w:sz w:val="24"/>
          <w:szCs w:val="24"/>
        </w:rPr>
        <w:sym w:font="Symbol" w:char="002D"/>
      </w:r>
      <w:r w:rsidRPr="00940DBC">
        <w:rPr>
          <w:rFonts w:ascii="Palatino Linotype" w:hAnsi="Palatino Linotype"/>
          <w:b/>
          <w:sz w:val="24"/>
          <w:szCs w:val="24"/>
        </w:rPr>
        <w:t>,</w:t>
      </w:r>
      <w:proofErr w:type="gramEnd"/>
      <w:r w:rsidRPr="00940DBC">
        <w:rPr>
          <w:rFonts w:ascii="Palatino Linotype" w:hAnsi="Palatino Linotype"/>
          <w:b/>
          <w:sz w:val="24"/>
          <w:szCs w:val="24"/>
        </w:rPr>
        <w:t xml:space="preserve"> ár</w:t>
      </w:r>
      <w:r w:rsidRPr="00940DBC">
        <w:rPr>
          <w:rFonts w:ascii="Palatino Linotype" w:hAnsi="Palatino Linotype"/>
          <w:b/>
          <w:sz w:val="24"/>
          <w:szCs w:val="24"/>
        </w:rPr>
        <w:sym w:font="Symbol" w:char="002D"/>
      </w:r>
      <w:r>
        <w:rPr>
          <w:rFonts w:ascii="Palatino Linotype" w:hAnsi="Palatino Linotype"/>
          <w:b/>
          <w:sz w:val="24"/>
          <w:szCs w:val="24"/>
        </w:rPr>
        <w:t xml:space="preserve"> és volumenindex</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14 óra/16 óra</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A termelési, forgalmi érték meghatározása, nagyságára ható tényezők</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Az értékindex számítása és értelmezése</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Az árindex számítása és értelmezése</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A volumenindex számítása és értelmezése</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Összefüggés az indexek között</w:t>
      </w:r>
    </w:p>
    <w:p w:rsidR="007A7852" w:rsidRPr="00940DBC" w:rsidRDefault="007A7852" w:rsidP="007A7852">
      <w:pPr>
        <w:pStyle w:val="1felsorolas"/>
        <w:numPr>
          <w:ilvl w:val="0"/>
          <w:numId w:val="0"/>
        </w:numPr>
        <w:ind w:left="851" w:right="-1"/>
        <w:jc w:val="both"/>
        <w:rPr>
          <w:rFonts w:ascii="Palatino Linotype" w:hAnsi="Palatino Linotype"/>
        </w:rPr>
      </w:pPr>
      <w:r w:rsidRPr="00940DBC">
        <w:rPr>
          <w:rFonts w:ascii="Palatino Linotype" w:hAnsi="Palatino Linotype"/>
        </w:rPr>
        <w:t>Az árbevételre ható tényezők számszerűsítése, összefüggésük</w:t>
      </w:r>
    </w:p>
    <w:p w:rsidR="007A7852" w:rsidRPr="00940DBC" w:rsidRDefault="007A7852" w:rsidP="007A7852">
      <w:pPr>
        <w:ind w:left="567"/>
        <w:rPr>
          <w:rFonts w:ascii="Palatino Linotype" w:hAnsi="Palatino Linotype"/>
          <w:sz w:val="24"/>
          <w:szCs w:val="24"/>
        </w:rPr>
      </w:pPr>
    </w:p>
    <w:p w:rsidR="007A7852" w:rsidRPr="00F91558" w:rsidRDefault="007A7852" w:rsidP="00F91558">
      <w:pPr>
        <w:numPr>
          <w:ilvl w:val="2"/>
          <w:numId w:val="78"/>
        </w:numPr>
        <w:ind w:left="1190" w:hanging="623"/>
        <w:rPr>
          <w:rFonts w:ascii="Palatino Linotype" w:hAnsi="Palatino Linotype"/>
          <w:i/>
          <w:sz w:val="24"/>
          <w:szCs w:val="24"/>
        </w:rPr>
      </w:pPr>
      <w:r>
        <w:rPr>
          <w:rFonts w:ascii="Palatino Linotype" w:hAnsi="Palatino Linotype"/>
          <w:b/>
          <w:sz w:val="24"/>
          <w:szCs w:val="24"/>
        </w:rPr>
        <w:t xml:space="preserve">A grafikus </w:t>
      </w:r>
      <w:proofErr w:type="gramStart"/>
      <w:r>
        <w:rPr>
          <w:rFonts w:ascii="Palatino Linotype" w:hAnsi="Palatino Linotype"/>
          <w:b/>
          <w:sz w:val="24"/>
          <w:szCs w:val="24"/>
        </w:rPr>
        <w:t>ábrázolás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4</w:t>
      </w:r>
      <w:proofErr w:type="gramEnd"/>
      <w:r w:rsidRPr="00F91558">
        <w:rPr>
          <w:rFonts w:ascii="Palatino Linotype" w:hAnsi="Palatino Linotype"/>
          <w:b/>
          <w:i/>
          <w:sz w:val="24"/>
          <w:szCs w:val="24"/>
        </w:rPr>
        <w:t xml:space="preserve"> óra/4 óra</w:t>
      </w:r>
    </w:p>
    <w:p w:rsidR="007A7852" w:rsidRPr="00940DBC" w:rsidRDefault="007A7852" w:rsidP="007A7852">
      <w:pPr>
        <w:pStyle w:val="1felsorolas"/>
        <w:numPr>
          <w:ilvl w:val="0"/>
          <w:numId w:val="0"/>
        </w:numPr>
        <w:tabs>
          <w:tab w:val="left" w:pos="6804"/>
        </w:tabs>
        <w:ind w:left="851" w:right="2552"/>
        <w:jc w:val="both"/>
        <w:rPr>
          <w:rFonts w:ascii="Palatino Linotype" w:hAnsi="Palatino Linotype"/>
        </w:rPr>
      </w:pPr>
      <w:r w:rsidRPr="00940DBC">
        <w:rPr>
          <w:rFonts w:ascii="Palatino Linotype" w:hAnsi="Palatino Linotype"/>
        </w:rPr>
        <w:t xml:space="preserve">Grafikus ábrázolás eszközei </w:t>
      </w:r>
    </w:p>
    <w:p w:rsidR="007A7852" w:rsidRPr="00940DBC" w:rsidRDefault="007A7852" w:rsidP="007A7852">
      <w:pPr>
        <w:pStyle w:val="1felsorolas"/>
        <w:numPr>
          <w:ilvl w:val="0"/>
          <w:numId w:val="0"/>
        </w:numPr>
        <w:tabs>
          <w:tab w:val="left" w:pos="6804"/>
        </w:tabs>
        <w:ind w:left="851" w:right="2552"/>
        <w:jc w:val="both"/>
        <w:rPr>
          <w:rFonts w:ascii="Palatino Linotype" w:hAnsi="Palatino Linotype"/>
        </w:rPr>
      </w:pPr>
      <w:r w:rsidRPr="00940DBC">
        <w:rPr>
          <w:rFonts w:ascii="Palatino Linotype" w:hAnsi="Palatino Linotype"/>
        </w:rPr>
        <w:t>Grafikus ábrák készítése</w:t>
      </w:r>
    </w:p>
    <w:p w:rsidR="007A7852" w:rsidRPr="00940DBC" w:rsidRDefault="007A7852" w:rsidP="007A7852">
      <w:pPr>
        <w:pStyle w:val="1felsorolas"/>
        <w:numPr>
          <w:ilvl w:val="0"/>
          <w:numId w:val="0"/>
        </w:numPr>
        <w:tabs>
          <w:tab w:val="left" w:pos="6804"/>
        </w:tabs>
        <w:ind w:left="851" w:right="2552"/>
        <w:jc w:val="both"/>
        <w:rPr>
          <w:rFonts w:ascii="Palatino Linotype" w:hAnsi="Palatino Linotype"/>
        </w:rPr>
      </w:pPr>
      <w:r w:rsidRPr="00940DBC">
        <w:rPr>
          <w:rFonts w:ascii="Palatino Linotype" w:hAnsi="Palatino Linotype"/>
        </w:rPr>
        <w:t>Az ábrázolás alkalmazási területei</w:t>
      </w:r>
    </w:p>
    <w:p w:rsidR="007A7852" w:rsidRPr="00940DBC" w:rsidRDefault="007A7852" w:rsidP="007A7852">
      <w:pPr>
        <w:ind w:firstLine="540"/>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w:t>
      </w:r>
      <w:r w:rsidRPr="00940DBC">
        <w:rPr>
          <w:rFonts w:ascii="Palatino Linotype" w:hAnsi="Palatino Linotype"/>
          <w:b/>
          <w:i/>
          <w:kern w:val="1"/>
          <w:sz w:val="24"/>
          <w:szCs w:val="24"/>
          <w:lang w:eastAsia="hi-IN" w:bidi="hi-IN"/>
        </w:rPr>
        <w:t>(ajánlás)</w:t>
      </w:r>
    </w:p>
    <w:p w:rsidR="007A7852" w:rsidRPr="00F91558" w:rsidRDefault="007A7852" w:rsidP="007A7852">
      <w:pPr>
        <w:ind w:left="792"/>
        <w:jc w:val="both"/>
        <w:rPr>
          <w:rFonts w:ascii="Palatino Linotype" w:hAnsi="Palatino Linotype"/>
          <w:bCs/>
          <w:i/>
          <w:sz w:val="24"/>
          <w:szCs w:val="24"/>
        </w:rPr>
      </w:pPr>
      <w:r w:rsidRPr="00F91558">
        <w:rPr>
          <w:rFonts w:ascii="Palatino Linotype" w:hAnsi="Palatino Linotype"/>
          <w:bCs/>
          <w:i/>
          <w:sz w:val="24"/>
          <w:szCs w:val="24"/>
        </w:rPr>
        <w:t>Tanterem</w:t>
      </w:r>
    </w:p>
    <w:p w:rsidR="00F91558" w:rsidRDefault="00F91558">
      <w:pPr>
        <w:rPr>
          <w:rFonts w:ascii="Palatino Linotype" w:hAnsi="Palatino Linotype"/>
          <w:b/>
          <w:bCs/>
          <w:sz w:val="24"/>
          <w:szCs w:val="24"/>
        </w:rPr>
      </w:pPr>
      <w:r>
        <w:rPr>
          <w:rFonts w:ascii="Palatino Linotype" w:hAnsi="Palatino Linotype"/>
          <w:b/>
          <w:bCs/>
          <w:sz w:val="24"/>
          <w:szCs w:val="24"/>
        </w:rPr>
        <w:br w:type="page"/>
      </w:r>
    </w:p>
    <w:p w:rsidR="007A7852" w:rsidRPr="00F91558"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lastRenderedPageBreak/>
        <w:t>A tantárgy elsajátítása során alkalmazható sajátos módszerek, tanulói tevékenységformák (ajánlás)</w:t>
      </w:r>
    </w:p>
    <w:p w:rsidR="00F91558" w:rsidRPr="00295C2A" w:rsidRDefault="00F91558" w:rsidP="00F91558">
      <w:pPr>
        <w:widowControl w:val="0"/>
        <w:suppressAutoHyphens/>
        <w:ind w:left="826"/>
        <w:rPr>
          <w:rFonts w:ascii="Palatino Linotype" w:hAnsi="Palatino Linotype"/>
          <w:b/>
          <w:bCs/>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7A7852" w:rsidRPr="00940DBC" w:rsidRDefault="007A7852" w:rsidP="00EB7F3A">
            <w:pPr>
              <w:rPr>
                <w:rFonts w:ascii="Palatino Linotype" w:hAnsi="Palatino Linotype"/>
                <w:sz w:val="20"/>
                <w:szCs w:val="20"/>
              </w:rPr>
            </w:pPr>
            <w:r>
              <w:rPr>
                <w:rFonts w:ascii="Palatino Linotype" w:hAnsi="Palatino Linotype"/>
                <w:sz w:val="20"/>
                <w:szCs w:val="20"/>
              </w:rPr>
              <w:t>H</w:t>
            </w:r>
            <w:r w:rsidRPr="00940DBC">
              <w:rPr>
                <w:rFonts w:ascii="Palatino Linotype" w:hAnsi="Palatino Linotype"/>
                <w:sz w:val="20"/>
                <w:szCs w:val="20"/>
              </w:rPr>
              <w:t>ázi feladat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1080"/>
        <w:rPr>
          <w:rFonts w:ascii="Palatino Linotype" w:hAnsi="Palatino Linotype"/>
          <w:b/>
          <w:bCs/>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sz w:val="24"/>
          <w:szCs w:val="24"/>
        </w:rPr>
      </w:pPr>
      <w:r w:rsidRPr="00295C2A">
        <w:rPr>
          <w:rFonts w:ascii="Palatino Linotype" w:hAnsi="Palatino Linotype"/>
          <w:b/>
          <w:bCs/>
          <w:i/>
          <w:sz w:val="24"/>
          <w:szCs w:val="24"/>
        </w:rPr>
        <w:t>A tantárgy elsajátítása során alkalmazható tan</w:t>
      </w:r>
      <w:r w:rsidR="00F91558">
        <w:rPr>
          <w:rFonts w:ascii="Palatino Linotype" w:hAnsi="Palatino Linotype"/>
          <w:b/>
          <w:bCs/>
          <w:i/>
          <w:sz w:val="24"/>
          <w:szCs w:val="24"/>
        </w:rPr>
        <w:t>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trHeight w:val="499"/>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4.3.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40"/>
        <w:jc w:val="both"/>
        <w:rPr>
          <w:rFonts w:ascii="Palatino Linotype" w:hAnsi="Palatino Linotype"/>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rPr>
          <w:rFonts w:ascii="Palatino Linotype" w:hAnsi="Palatino Linotype"/>
          <w:b/>
          <w:bCs/>
          <w:sz w:val="24"/>
          <w:szCs w:val="24"/>
        </w:rPr>
      </w:pPr>
    </w:p>
    <w:p w:rsidR="007A7852" w:rsidRDefault="007A7852" w:rsidP="007A7852">
      <w:pPr>
        <w:widowControl w:val="0"/>
        <w:suppressAutoHyphens/>
        <w:ind w:left="567"/>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F91558" w:rsidRDefault="00F91558" w:rsidP="007A7852">
      <w:pPr>
        <w:widowControl w:val="0"/>
        <w:suppressAutoHyphens/>
        <w:ind w:left="567"/>
        <w:rPr>
          <w:rFonts w:ascii="Palatino Linotype" w:hAnsi="Palatino Linotype"/>
          <w:bCs/>
          <w:kern w:val="1"/>
          <w:sz w:val="24"/>
          <w:szCs w:val="24"/>
          <w:lang w:eastAsia="hi-IN" w:bidi="hi-IN"/>
        </w:rPr>
      </w:pPr>
    </w:p>
    <w:p w:rsidR="00F91558" w:rsidRPr="00F91558" w:rsidRDefault="00F91558" w:rsidP="007A7852">
      <w:pPr>
        <w:widowControl w:val="0"/>
        <w:suppressAutoHyphens/>
        <w:ind w:left="567"/>
        <w:rPr>
          <w:rFonts w:ascii="Palatino Linotype" w:hAnsi="Palatino Linotype"/>
          <w:b/>
          <w:bCs/>
          <w:i/>
          <w:sz w:val="24"/>
          <w:szCs w:val="24"/>
        </w:rPr>
      </w:pPr>
      <w:r>
        <w:rPr>
          <w:rFonts w:ascii="Palatino Linotype" w:hAnsi="Palatino Linotype"/>
          <w:bCs/>
          <w:i/>
          <w:kern w:val="1"/>
          <w:sz w:val="24"/>
          <w:szCs w:val="24"/>
          <w:lang w:eastAsia="hi-IN" w:bidi="hi-IN"/>
        </w:rPr>
        <w:t>Ajánlás:</w:t>
      </w: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 xml:space="preserve">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 A feladatalkotó típusoknál az igényes szakmai megfogalmazásra törekedjünk. </w:t>
      </w: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 xml:space="preserve">A tanulók munkái formai és alaki szempontból rendezettek legyenek, javításokat csak szabályosan végezhetnek. </w:t>
      </w: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134"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134"/>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7A7852">
      <w:pPr>
        <w:widowControl w:val="0"/>
        <w:suppressAutoHyphens/>
        <w:rPr>
          <w:rFonts w:ascii="Palatino Linotype" w:hAnsi="Palatino Linotype"/>
          <w:b/>
          <w:bCs/>
        </w:rPr>
      </w:pPr>
    </w:p>
    <w:p w:rsidR="007A7852" w:rsidRPr="00940DBC" w:rsidRDefault="007A7852" w:rsidP="007A7852">
      <w:pPr>
        <w:jc w:val="cente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Statisztika gyakorlat </w:t>
      </w:r>
      <w:proofErr w:type="gramStart"/>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F91558">
        <w:rPr>
          <w:rFonts w:ascii="Palatino Linotype" w:hAnsi="Palatino Linotype"/>
          <w:b/>
          <w:sz w:val="24"/>
          <w:szCs w:val="24"/>
        </w:rPr>
        <w:t xml:space="preserve">       </w:t>
      </w:r>
      <w:r w:rsidRPr="00940DBC">
        <w:rPr>
          <w:rFonts w:ascii="Palatino Linotype" w:hAnsi="Palatino Linotype"/>
          <w:b/>
          <w:sz w:val="24"/>
          <w:szCs w:val="24"/>
        </w:rPr>
        <w:t>68</w:t>
      </w:r>
      <w:proofErr w:type="gramEnd"/>
      <w:r w:rsidRPr="00940DBC">
        <w:rPr>
          <w:rFonts w:ascii="Palatino Linotype" w:hAnsi="Palatino Linotype"/>
          <w:b/>
          <w:sz w:val="24"/>
          <w:szCs w:val="24"/>
        </w:rPr>
        <w:t xml:space="preserve"> óra/72 óra*</w:t>
      </w:r>
    </w:p>
    <w:p w:rsidR="007A7852" w:rsidRPr="00F91558" w:rsidRDefault="007A7852" w:rsidP="007A7852">
      <w:pPr>
        <w:jc w:val="right"/>
        <w:rPr>
          <w:rFonts w:ascii="Palatino Linotype" w:hAnsi="Palatino Linotype"/>
          <w:sz w:val="20"/>
          <w:szCs w:val="20"/>
        </w:rPr>
      </w:pPr>
      <w:r w:rsidRPr="00F91558">
        <w:rPr>
          <w:rFonts w:ascii="Palatino Linotype" w:hAnsi="Palatino Linotype"/>
          <w:sz w:val="20"/>
          <w:szCs w:val="20"/>
        </w:rPr>
        <w:t>* 9-13. évfolyamon megszervezett képzés/13. és 14. évfolyamon megszervezett képzés</w:t>
      </w:r>
    </w:p>
    <w:p w:rsidR="007A7852" w:rsidRPr="00F91558" w:rsidRDefault="007A7852" w:rsidP="00F91558">
      <w:pPr>
        <w:widowControl w:val="0"/>
        <w:suppressAutoHyphens/>
        <w:rPr>
          <w:rFonts w:ascii="Palatino Linotype" w:hAnsi="Palatino Linotype"/>
          <w:b/>
          <w:vanish/>
          <w:sz w:val="24"/>
          <w:szCs w:val="24"/>
        </w:rPr>
      </w:pPr>
    </w:p>
    <w:p w:rsidR="007A7852" w:rsidRPr="00940DBC" w:rsidRDefault="007A7852" w:rsidP="00F91558">
      <w:pPr>
        <w:widowControl w:val="0"/>
        <w:numPr>
          <w:ilvl w:val="1"/>
          <w:numId w:val="78"/>
        </w:numPr>
        <w:suppressAutoHyphens/>
        <w:ind w:left="717"/>
        <w:rPr>
          <w:rFonts w:ascii="Palatino Linotype" w:hAnsi="Palatino Linotype"/>
          <w:b/>
          <w:sz w:val="24"/>
          <w:szCs w:val="24"/>
        </w:rPr>
      </w:pPr>
      <w:r w:rsidRPr="00940DBC">
        <w:rPr>
          <w:rFonts w:ascii="Palatino Linotype" w:hAnsi="Palatino Linotype"/>
          <w:b/>
          <w:sz w:val="24"/>
          <w:szCs w:val="24"/>
        </w:rPr>
        <w:t>A tantárgy tanításának célja</w:t>
      </w:r>
    </w:p>
    <w:p w:rsidR="007A7852" w:rsidRPr="00817415" w:rsidRDefault="007A7852" w:rsidP="007A7852">
      <w:pPr>
        <w:ind w:right="-1"/>
        <w:jc w:val="both"/>
        <w:rPr>
          <w:rFonts w:ascii="Palatino Linotype" w:hAnsi="Palatino Linotype"/>
          <w:sz w:val="24"/>
          <w:szCs w:val="24"/>
        </w:rPr>
      </w:pPr>
      <w:r w:rsidRPr="00940DBC">
        <w:rPr>
          <w:rFonts w:ascii="Palatino Linotype" w:hAnsi="Palatino Linotype"/>
          <w:sz w:val="24"/>
          <w:szCs w:val="24"/>
        </w:rPr>
        <w:t xml:space="preserve">A statisztikai gyakorlat tantárgy tanításának célja, hogy a tanuló a </w:t>
      </w:r>
      <w:proofErr w:type="gramStart"/>
      <w:r>
        <w:rPr>
          <w:rFonts w:ascii="Palatino Linotype" w:hAnsi="Palatino Linotype"/>
          <w:sz w:val="24"/>
          <w:szCs w:val="24"/>
        </w:rPr>
        <w:t>megtanult</w:t>
      </w:r>
      <w:proofErr w:type="gramEnd"/>
      <w:r>
        <w:rPr>
          <w:rFonts w:ascii="Palatino Linotype" w:hAnsi="Palatino Linotype"/>
          <w:sz w:val="24"/>
          <w:szCs w:val="24"/>
        </w:rPr>
        <w:t xml:space="preserve"> </w:t>
      </w:r>
      <w:r w:rsidRPr="00940DBC">
        <w:rPr>
          <w:rFonts w:ascii="Palatino Linotype" w:hAnsi="Palatino Linotype"/>
          <w:sz w:val="24"/>
          <w:szCs w:val="24"/>
        </w:rPr>
        <w:t>statisztikai fogalmakat és mutatószámokat  a gyakorlatban tudja értelmezni. Fejlessze a tanulók számarányérzékét a mikro</w:t>
      </w:r>
      <w:r w:rsidRPr="00940DBC">
        <w:rPr>
          <w:rFonts w:ascii="Palatino Linotype" w:hAnsi="Palatino Linotype"/>
          <w:sz w:val="24"/>
          <w:szCs w:val="24"/>
        </w:rPr>
        <w:sym w:font="Symbol" w:char="002D"/>
      </w:r>
      <w:r w:rsidRPr="00940DBC">
        <w:rPr>
          <w:rFonts w:ascii="Palatino Linotype" w:hAnsi="Palatino Linotype"/>
          <w:sz w:val="24"/>
          <w:szCs w:val="24"/>
        </w:rPr>
        <w:t xml:space="preserve">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7A7852" w:rsidRPr="00940DBC" w:rsidRDefault="007A7852" w:rsidP="007A7852">
      <w:pPr>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statisztika gyakorlat tantárgy a matematika tantárgyon túl szorosan kapcsolódik az informatikában megtanult kompetenciák alkalmazásához. Az általános statisztika előző tanévben elsajátított elméleti ismereteire is épül, mert azok alkalmazása számítógépes programokkal a gyakorlatban történő felhasználása.</w:t>
      </w:r>
    </w:p>
    <w:p w:rsidR="007A7852" w:rsidRPr="00940DBC" w:rsidRDefault="007A7852" w:rsidP="007A7852">
      <w:pPr>
        <w:rPr>
          <w:rFonts w:ascii="Palatino Linotype" w:hAnsi="Palatino Linotype"/>
          <w:b/>
          <w:bCs/>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F91558" w:rsidRDefault="007A7852" w:rsidP="00F9155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lang w:eastAsia="hu-HU"/>
        </w:rPr>
        <w:t xml:space="preserve">Az információsűrítés </w:t>
      </w:r>
      <w:r>
        <w:rPr>
          <w:rFonts w:ascii="Palatino Linotype" w:hAnsi="Palatino Linotype"/>
          <w:b/>
          <w:sz w:val="24"/>
          <w:szCs w:val="24"/>
          <w:lang w:eastAsia="hu-HU"/>
        </w:rPr>
        <w:t>legjellemzőbb módszerei</w:t>
      </w:r>
      <w:r w:rsidRPr="00940DBC">
        <w:rPr>
          <w:rFonts w:ascii="Palatino Linotype" w:hAnsi="Palatino Linotype"/>
          <w:lang w:eastAsia="hu-HU"/>
        </w:rPr>
        <w:tab/>
      </w:r>
      <w:r w:rsidRPr="00940DBC">
        <w:rPr>
          <w:rFonts w:ascii="Palatino Linotype" w:hAnsi="Palatino Linotype"/>
          <w:b/>
          <w:sz w:val="24"/>
          <w:szCs w:val="24"/>
        </w:rPr>
        <w:tab/>
      </w:r>
      <w:r w:rsidRPr="00F91558">
        <w:rPr>
          <w:rFonts w:ascii="Palatino Linotype" w:hAnsi="Palatino Linotype"/>
          <w:b/>
          <w:i/>
          <w:sz w:val="24"/>
          <w:szCs w:val="24"/>
        </w:rPr>
        <w:t xml:space="preserve"> 32 óra/32 óra</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 xml:space="preserve">Az elméletben tanultak gyakorlatban történő elmélyítése, alkalmazva a számítógépes programokat, kiemelten a statisztikai a függvények használatát a viszonyszámok és a középértékek gyakorlatában </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7A7852" w:rsidRPr="00940DBC" w:rsidRDefault="007A7852" w:rsidP="007A7852">
      <w:pPr>
        <w:ind w:left="567"/>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Főátlagok, összetett intenzitási viszonyszámok összehasonlítása</w:t>
      </w:r>
      <w:r w:rsidRPr="00940DBC">
        <w:rPr>
          <w:rFonts w:ascii="Palatino Linotype" w:hAnsi="Palatino Linotype"/>
          <w:b/>
          <w:sz w:val="24"/>
          <w:szCs w:val="24"/>
        </w:rPr>
        <w:tab/>
      </w:r>
    </w:p>
    <w:p w:rsidR="007A7852" w:rsidRPr="00F91558" w:rsidRDefault="007A7852" w:rsidP="007A7852">
      <w:pPr>
        <w:tabs>
          <w:tab w:val="right" w:pos="9213"/>
        </w:tabs>
        <w:ind w:left="1190" w:firstLine="1362"/>
        <w:rPr>
          <w:rFonts w:ascii="Palatino Linotype" w:hAnsi="Palatino Linotype"/>
          <w:b/>
          <w:i/>
          <w:sz w:val="24"/>
          <w:szCs w:val="24"/>
        </w:rPr>
      </w:pP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14 óra/16 óra</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adott témakör gyakorlatában</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 xml:space="preserve">Elemzések és következetések levonása kiszámított adatokból </w:t>
      </w:r>
    </w:p>
    <w:p w:rsidR="007A7852" w:rsidRPr="00940DBC" w:rsidRDefault="007A7852" w:rsidP="007A7852">
      <w:pPr>
        <w:rPr>
          <w:rFonts w:ascii="Palatino Linotype" w:hAnsi="Palatino Linotype"/>
          <w:sz w:val="24"/>
          <w:szCs w:val="24"/>
        </w:rPr>
      </w:pPr>
    </w:p>
    <w:p w:rsidR="007A7852" w:rsidRPr="00F91558" w:rsidRDefault="007A7852" w:rsidP="00F9155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rPr>
        <w:t xml:space="preserve">Az </w:t>
      </w:r>
      <w:proofErr w:type="gramStart"/>
      <w:r w:rsidRPr="00940DBC">
        <w:rPr>
          <w:rFonts w:ascii="Palatino Linotype" w:hAnsi="Palatino Linotype"/>
          <w:b/>
          <w:sz w:val="24"/>
          <w:szCs w:val="24"/>
        </w:rPr>
        <w:t>érték</w:t>
      </w:r>
      <w:r w:rsidRPr="00940DBC">
        <w:rPr>
          <w:rFonts w:ascii="Palatino Linotype" w:hAnsi="Palatino Linotype"/>
          <w:b/>
          <w:sz w:val="24"/>
          <w:szCs w:val="24"/>
        </w:rPr>
        <w:sym w:font="Symbol" w:char="002D"/>
      </w:r>
      <w:r w:rsidRPr="00940DBC">
        <w:rPr>
          <w:rFonts w:ascii="Palatino Linotype" w:hAnsi="Palatino Linotype"/>
          <w:b/>
          <w:sz w:val="24"/>
          <w:szCs w:val="24"/>
        </w:rPr>
        <w:t>,</w:t>
      </w:r>
      <w:proofErr w:type="gramEnd"/>
      <w:r w:rsidRPr="00940DBC">
        <w:rPr>
          <w:rFonts w:ascii="Palatino Linotype" w:hAnsi="Palatino Linotype"/>
          <w:b/>
          <w:sz w:val="24"/>
          <w:szCs w:val="24"/>
        </w:rPr>
        <w:t xml:space="preserve"> ár</w:t>
      </w:r>
      <w:r w:rsidRPr="00940DBC">
        <w:rPr>
          <w:rFonts w:ascii="Palatino Linotype" w:hAnsi="Palatino Linotype"/>
          <w:b/>
          <w:sz w:val="24"/>
          <w:szCs w:val="24"/>
        </w:rPr>
        <w:sym w:font="Symbol" w:char="002D"/>
      </w:r>
      <w:r>
        <w:rPr>
          <w:rFonts w:ascii="Palatino Linotype" w:hAnsi="Palatino Linotype"/>
          <w:b/>
          <w:sz w:val="24"/>
          <w:szCs w:val="24"/>
        </w:rPr>
        <w:t xml:space="preserve"> és volumenindex</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14 óra/16 óra</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indexszámítás gyakorlatában</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7A7852" w:rsidRPr="00940DBC" w:rsidRDefault="007A7852" w:rsidP="007A7852">
      <w:pPr>
        <w:rPr>
          <w:rFonts w:ascii="Palatino Linotype" w:hAnsi="Palatino Linotype"/>
          <w:sz w:val="24"/>
          <w:szCs w:val="24"/>
        </w:rPr>
      </w:pPr>
    </w:p>
    <w:p w:rsidR="007A7852" w:rsidRPr="00F91558" w:rsidRDefault="007A7852" w:rsidP="00F91558">
      <w:pPr>
        <w:numPr>
          <w:ilvl w:val="2"/>
          <w:numId w:val="78"/>
        </w:numPr>
        <w:ind w:left="1190" w:hanging="623"/>
        <w:rPr>
          <w:rFonts w:ascii="Palatino Linotype" w:hAnsi="Palatino Linotype"/>
          <w:i/>
          <w:sz w:val="24"/>
          <w:szCs w:val="24"/>
        </w:rPr>
      </w:pPr>
      <w:r>
        <w:rPr>
          <w:rFonts w:ascii="Palatino Linotype" w:hAnsi="Palatino Linotype"/>
          <w:b/>
          <w:sz w:val="24"/>
          <w:szCs w:val="24"/>
        </w:rPr>
        <w:t>Esettanulmány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sidR="00F91558">
        <w:rPr>
          <w:rFonts w:ascii="Palatino Linotype" w:hAnsi="Palatino Linotype"/>
          <w:b/>
          <w:sz w:val="24"/>
          <w:szCs w:val="24"/>
        </w:rPr>
        <w:tab/>
      </w:r>
      <w:r w:rsidR="00F91558">
        <w:rPr>
          <w:rFonts w:ascii="Palatino Linotype" w:hAnsi="Palatino Linotype"/>
          <w:b/>
          <w:sz w:val="24"/>
          <w:szCs w:val="24"/>
        </w:rPr>
        <w:tab/>
      </w:r>
      <w:r w:rsidR="00F91558">
        <w:rPr>
          <w:rFonts w:ascii="Palatino Linotype" w:hAnsi="Palatino Linotype"/>
          <w:b/>
          <w:sz w:val="24"/>
          <w:szCs w:val="24"/>
        </w:rPr>
        <w:tab/>
      </w:r>
      <w:r w:rsidRPr="00F91558">
        <w:rPr>
          <w:rFonts w:ascii="Palatino Linotype" w:hAnsi="Palatino Linotype"/>
          <w:b/>
          <w:i/>
          <w:sz w:val="24"/>
          <w:szCs w:val="24"/>
        </w:rPr>
        <w:t>8 óra/8 óra</w:t>
      </w:r>
    </w:p>
    <w:p w:rsidR="007A7852" w:rsidRPr="00940DBC" w:rsidRDefault="007A7852" w:rsidP="007A7852">
      <w:pPr>
        <w:ind w:left="567" w:hanging="1"/>
        <w:rPr>
          <w:rFonts w:ascii="Palatino Linotype" w:hAnsi="Palatino Linotype"/>
          <w:sz w:val="24"/>
          <w:szCs w:val="24"/>
        </w:rPr>
      </w:pPr>
      <w:r w:rsidRPr="00940DBC">
        <w:rPr>
          <w:rFonts w:ascii="Palatino Linotype" w:hAnsi="Palatino Linotype"/>
          <w:sz w:val="24"/>
          <w:szCs w:val="24"/>
        </w:rPr>
        <w:t>Esettanulmány készítése megadott témában a tanult statisztikai módszerek alkalmazásával a számítógépes programok használatával</w:t>
      </w:r>
    </w:p>
    <w:p w:rsidR="007A7852" w:rsidRPr="00940DBC" w:rsidRDefault="007A7852" w:rsidP="007A7852">
      <w:pPr>
        <w:ind w:firstLine="540"/>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F91558" w:rsidRDefault="007A7852" w:rsidP="007A7852">
      <w:pPr>
        <w:ind w:left="792"/>
        <w:jc w:val="both"/>
        <w:rPr>
          <w:rFonts w:ascii="Palatino Linotype" w:hAnsi="Palatino Linotype"/>
          <w:bCs/>
          <w:i/>
          <w:sz w:val="24"/>
          <w:szCs w:val="24"/>
        </w:rPr>
      </w:pPr>
      <w:r w:rsidRPr="00F91558">
        <w:rPr>
          <w:rFonts w:ascii="Palatino Linotype" w:hAnsi="Palatino Linotype"/>
          <w:bCs/>
          <w:i/>
          <w:sz w:val="24"/>
          <w:szCs w:val="24"/>
        </w:rPr>
        <w:t>Tanterem</w:t>
      </w:r>
    </w:p>
    <w:p w:rsidR="007A7852" w:rsidRPr="00940DBC" w:rsidRDefault="007A7852" w:rsidP="007A7852">
      <w:pPr>
        <w:ind w:left="792"/>
        <w:jc w:val="both"/>
        <w:rPr>
          <w:rFonts w:ascii="Palatino Linotype" w:hAnsi="Palatino Linotype"/>
          <w:b/>
          <w:b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kooperatív tanulás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1.8.</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1.9.</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i/>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trHeight w:val="499"/>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Jegyzetkészítés eseményről kérdéssor alapján</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Esemény helyszíni értékelése szóban felkészülés után</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4.5.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5.</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5.2.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 xml:space="preserve">Kiscsoportos szakmai munkavégzés </w:t>
            </w:r>
            <w:r w:rsidRPr="00940DBC">
              <w:rPr>
                <w:rFonts w:ascii="Palatino Linotype" w:hAnsi="Palatino Linotype" w:cs="Arial"/>
                <w:sz w:val="20"/>
                <w:szCs w:val="20"/>
              </w:rPr>
              <w:lastRenderedPageBreak/>
              <w:t>irányítással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40"/>
        <w:jc w:val="both"/>
        <w:rPr>
          <w:rFonts w:ascii="Palatino Linotype" w:hAnsi="Palatino Linotype"/>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ind w:left="720"/>
        <w:rPr>
          <w:rFonts w:ascii="Palatino Linotype" w:hAnsi="Palatino Linotype"/>
          <w:b/>
          <w:bCs/>
          <w:sz w:val="24"/>
          <w:szCs w:val="24"/>
        </w:rPr>
      </w:pPr>
    </w:p>
    <w:p w:rsidR="007A7852" w:rsidRDefault="007A7852" w:rsidP="007A7852">
      <w:pPr>
        <w:widowControl w:val="0"/>
        <w:suppressAutoHyphens/>
        <w:ind w:left="709"/>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F91558" w:rsidRDefault="00F91558" w:rsidP="007A7852">
      <w:pPr>
        <w:widowControl w:val="0"/>
        <w:suppressAutoHyphens/>
        <w:ind w:left="709"/>
        <w:rPr>
          <w:rFonts w:ascii="Palatino Linotype" w:hAnsi="Palatino Linotype"/>
          <w:bCs/>
          <w:kern w:val="1"/>
          <w:sz w:val="24"/>
          <w:szCs w:val="24"/>
          <w:lang w:eastAsia="hi-IN" w:bidi="hi-IN"/>
        </w:rPr>
      </w:pPr>
    </w:p>
    <w:p w:rsidR="00F91558" w:rsidRPr="00F91558" w:rsidRDefault="00F91558" w:rsidP="007A7852">
      <w:pPr>
        <w:widowControl w:val="0"/>
        <w:suppressAutoHyphens/>
        <w:ind w:left="709"/>
        <w:rPr>
          <w:rFonts w:ascii="Palatino Linotype" w:hAnsi="Palatino Linotype"/>
          <w:b/>
          <w:bCs/>
          <w:i/>
          <w:sz w:val="24"/>
          <w:szCs w:val="24"/>
        </w:rPr>
      </w:pPr>
      <w:r>
        <w:rPr>
          <w:rFonts w:ascii="Palatino Linotype" w:hAnsi="Palatino Linotype"/>
          <w:bCs/>
          <w:i/>
          <w:kern w:val="1"/>
          <w:sz w:val="24"/>
          <w:szCs w:val="24"/>
          <w:lang w:eastAsia="hi-IN" w:bidi="hi-IN"/>
        </w:rPr>
        <w:t>Ajánlás:</w:t>
      </w:r>
    </w:p>
    <w:p w:rsidR="007A7852" w:rsidRPr="00940DBC" w:rsidRDefault="007A7852" w:rsidP="007A7852">
      <w:pPr>
        <w:ind w:left="720" w:right="-1"/>
        <w:jc w:val="both"/>
        <w:rPr>
          <w:rFonts w:ascii="Palatino Linotype" w:hAnsi="Palatino Linotype"/>
          <w:sz w:val="24"/>
          <w:szCs w:val="24"/>
        </w:rPr>
      </w:pPr>
      <w:r w:rsidRPr="00940DBC">
        <w:rPr>
          <w:rFonts w:ascii="Palatino Linotype" w:hAnsi="Palatino Linotype"/>
          <w:sz w:val="24"/>
          <w:szCs w:val="24"/>
        </w:rPr>
        <w:t xml:space="preserve">A tanulók értékelése írásos gyakorlati feladatok (feleletválasztó és feladatalkotó) és számítógépen a statisztikai függvények alkalmazása és grafikus ábrázolás alapján történik. A tanulók a statisztikai módszerek számítógépes alkalmazásánál is értékeljék a kapott adatokat, vonjanak le következtetéseket és adjanak egyszerű elemzéseket. Az esettanulmány komplex értékelésre ad lehetőséget, a megtanult statisztikai módszerek alkalmazását méri. </w:t>
      </w:r>
    </w:p>
    <w:p w:rsidR="007A7852" w:rsidRPr="00940DBC" w:rsidRDefault="007A7852" w:rsidP="007A7852">
      <w:pPr>
        <w:ind w:left="720" w:right="708"/>
        <w:jc w:val="both"/>
        <w:rPr>
          <w:rFonts w:ascii="Palatino Linotype" w:hAnsi="Palatino Linotype"/>
          <w:sz w:val="24"/>
          <w:szCs w:val="24"/>
        </w:rPr>
      </w:pPr>
    </w:p>
    <w:p w:rsidR="007A7852" w:rsidRPr="00940DBC" w:rsidRDefault="007A7852" w:rsidP="007A7852">
      <w:pPr>
        <w:ind w:left="720" w:right="708"/>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276"/>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276"/>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276"/>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276"/>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276"/>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F9155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Pénzügyi alapismeretek </w:t>
      </w:r>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F91558">
        <w:rPr>
          <w:rFonts w:ascii="Palatino Linotype" w:hAnsi="Palatino Linotype"/>
          <w:b/>
          <w:sz w:val="24"/>
          <w:szCs w:val="24"/>
        </w:rPr>
        <w:tab/>
      </w:r>
      <w:r w:rsidR="00F91558">
        <w:rPr>
          <w:rFonts w:ascii="Palatino Linotype" w:hAnsi="Palatino Linotype"/>
          <w:b/>
          <w:sz w:val="24"/>
          <w:szCs w:val="24"/>
        </w:rPr>
        <w:tab/>
      </w:r>
      <w:r w:rsidRPr="00940DBC">
        <w:rPr>
          <w:rFonts w:ascii="Palatino Linotype" w:hAnsi="Palatino Linotype"/>
          <w:b/>
          <w:sz w:val="24"/>
          <w:szCs w:val="24"/>
        </w:rPr>
        <w:t>136 óra/144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F91558" w:rsidRDefault="007A7852" w:rsidP="00F91558">
      <w:pPr>
        <w:widowControl w:val="0"/>
        <w:suppressAutoHyphens/>
        <w:rPr>
          <w:rFonts w:ascii="Palatino Linotype" w:hAnsi="Palatino Linotype"/>
          <w:b/>
          <w:vanish/>
          <w:sz w:val="24"/>
          <w:szCs w:val="24"/>
        </w:rPr>
      </w:pPr>
    </w:p>
    <w:p w:rsidR="00F91558" w:rsidRPr="00F91558" w:rsidRDefault="007A7852" w:rsidP="007A7852">
      <w:pPr>
        <w:pStyle w:val="Listaszerbekezds"/>
        <w:widowControl w:val="0"/>
        <w:numPr>
          <w:ilvl w:val="1"/>
          <w:numId w:val="78"/>
        </w:numPr>
        <w:tabs>
          <w:tab w:val="left" w:pos="851"/>
        </w:tabs>
        <w:suppressAutoHyphens/>
        <w:ind w:left="567" w:hanging="284"/>
        <w:jc w:val="both"/>
        <w:rPr>
          <w:rFonts w:ascii="Palatino Linotype" w:hAnsi="Palatino Linotype"/>
          <w:sz w:val="24"/>
          <w:szCs w:val="24"/>
        </w:rPr>
      </w:pPr>
      <w:r w:rsidRPr="00F91558">
        <w:rPr>
          <w:rFonts w:ascii="Palatino Linotype" w:hAnsi="Palatino Linotype"/>
          <w:b/>
          <w:sz w:val="24"/>
          <w:szCs w:val="24"/>
        </w:rPr>
        <w:t>A tantárgy tanításának célja</w:t>
      </w:r>
    </w:p>
    <w:p w:rsidR="007A7852" w:rsidRPr="00F91558" w:rsidRDefault="007A7852" w:rsidP="00F91558">
      <w:pPr>
        <w:pStyle w:val="Listaszerbekezds"/>
        <w:widowControl w:val="0"/>
        <w:tabs>
          <w:tab w:val="left" w:pos="851"/>
        </w:tabs>
        <w:suppressAutoHyphens/>
        <w:ind w:left="567"/>
        <w:jc w:val="both"/>
        <w:rPr>
          <w:rFonts w:ascii="Palatino Linotype" w:hAnsi="Palatino Linotype"/>
          <w:sz w:val="24"/>
          <w:szCs w:val="24"/>
        </w:rPr>
      </w:pPr>
      <w:r w:rsidRPr="00F91558">
        <w:rPr>
          <w:rFonts w:ascii="Palatino Linotype" w:hAnsi="Palatino Linotype"/>
          <w:sz w:val="24"/>
          <w:szCs w:val="24"/>
        </w:rPr>
        <w:t xml:space="preserve">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 </w:t>
      </w:r>
    </w:p>
    <w:p w:rsidR="007A7852" w:rsidRPr="00940DBC" w:rsidRDefault="007A7852" w:rsidP="007A7852">
      <w:pPr>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r w:rsidRPr="00940DBC">
        <w:rPr>
          <w:rFonts w:ascii="Palatino Linotype" w:hAnsi="Palatino Linotype"/>
          <w:sz w:val="24"/>
          <w:szCs w:val="24"/>
        </w:rPr>
        <w:t>A tantárgy az adott évfolyamba lépés feltételeiként megjelölt közismereti és a gazdasági és jogi alapismeretek általános szakmai tartalmaira épül.</w:t>
      </w:r>
    </w:p>
    <w:p w:rsidR="007A7852" w:rsidRPr="00940DBC" w:rsidRDefault="007A7852" w:rsidP="007A7852">
      <w:pPr>
        <w:rPr>
          <w:rFonts w:ascii="Palatino Linotype" w:hAnsi="Palatino Linotype"/>
          <w:b/>
          <w:bCs/>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lastRenderedPageBreak/>
        <w:t xml:space="preserve">Témakörök </w:t>
      </w:r>
    </w:p>
    <w:p w:rsidR="007A7852" w:rsidRPr="00940DBC" w:rsidRDefault="007A7852" w:rsidP="007A7852">
      <w:pPr>
        <w:rPr>
          <w:rFonts w:ascii="Palatino Linotype" w:hAnsi="Palatino Linotype"/>
          <w:b/>
          <w:bCs/>
          <w:iCs/>
          <w:sz w:val="24"/>
          <w:szCs w:val="24"/>
        </w:rPr>
      </w:pPr>
    </w:p>
    <w:p w:rsidR="007A7852" w:rsidRPr="00F91558" w:rsidRDefault="007A7852" w:rsidP="00F91558">
      <w:pPr>
        <w:numPr>
          <w:ilvl w:val="2"/>
          <w:numId w:val="78"/>
        </w:numPr>
        <w:ind w:left="1190" w:hanging="623"/>
        <w:rPr>
          <w:rFonts w:ascii="Palatino Linotype" w:hAnsi="Palatino Linotype"/>
          <w:b/>
          <w:i/>
          <w:sz w:val="24"/>
          <w:szCs w:val="24"/>
        </w:rPr>
      </w:pPr>
      <w:r>
        <w:rPr>
          <w:rFonts w:ascii="Palatino Linotype" w:hAnsi="Palatino Linotype"/>
          <w:b/>
          <w:sz w:val="24"/>
          <w:szCs w:val="24"/>
        </w:rPr>
        <w:t xml:space="preserve">Pénzügyi szektor </w:t>
      </w:r>
      <w:proofErr w:type="gramStart"/>
      <w:r>
        <w:rPr>
          <w:rFonts w:ascii="Palatino Linotype" w:hAnsi="Palatino Linotype"/>
          <w:b/>
          <w:sz w:val="24"/>
          <w:szCs w:val="24"/>
        </w:rPr>
        <w:t>alapvetései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4</w:t>
      </w:r>
      <w:proofErr w:type="gramEnd"/>
      <w:r w:rsidRPr="00F91558">
        <w:rPr>
          <w:rFonts w:ascii="Palatino Linotype" w:hAnsi="Palatino Linotype"/>
          <w:b/>
          <w:i/>
          <w:sz w:val="24"/>
          <w:szCs w:val="24"/>
        </w:rPr>
        <w:t xml:space="preserve"> óra/4 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 pénz fogalma és fajtái, a pénz funkciói</w:t>
      </w:r>
    </w:p>
    <w:p w:rsidR="007A7852" w:rsidRPr="00940DBC" w:rsidRDefault="007A7852" w:rsidP="007A7852">
      <w:pPr>
        <w:tabs>
          <w:tab w:val="left" w:pos="6804"/>
        </w:tabs>
        <w:ind w:left="1134" w:right="-1"/>
        <w:rPr>
          <w:rFonts w:ascii="Palatino Linotype" w:hAnsi="Palatino Linotype"/>
          <w:b/>
          <w:sz w:val="24"/>
          <w:szCs w:val="24"/>
        </w:rPr>
      </w:pPr>
      <w:r w:rsidRPr="00940DBC">
        <w:rPr>
          <w:rFonts w:ascii="Palatino Linotype" w:hAnsi="Palatino Linotype"/>
          <w:sz w:val="24"/>
          <w:szCs w:val="24"/>
        </w:rPr>
        <w:t>A pénz fogalma</w:t>
      </w:r>
      <w:r>
        <w:rPr>
          <w:rFonts w:ascii="Palatino Linotype" w:hAnsi="Palatino Linotype"/>
          <w:sz w:val="24"/>
          <w:szCs w:val="24"/>
        </w:rPr>
        <w:t>, funkciói</w:t>
      </w:r>
      <w:r w:rsidRPr="00940DBC">
        <w:rPr>
          <w:rFonts w:ascii="Palatino Linotype" w:hAnsi="Palatino Linotype"/>
          <w:sz w:val="24"/>
          <w:szCs w:val="24"/>
        </w:rPr>
        <w:t xml:space="preserve"> (értékmérő, forgalmi eszköz, fizetési eszköz, kincsgyűjtés, felhalmozás, vagyontartás)</w:t>
      </w:r>
    </w:p>
    <w:p w:rsidR="007A7852" w:rsidRPr="00940DBC" w:rsidRDefault="007A7852" w:rsidP="007A7852">
      <w:pPr>
        <w:ind w:left="1134"/>
        <w:rPr>
          <w:rFonts w:ascii="Palatino Linotype" w:hAnsi="Palatino Linotype"/>
          <w:sz w:val="24"/>
          <w:szCs w:val="24"/>
        </w:rPr>
      </w:pPr>
      <w:r w:rsidRPr="00940DBC">
        <w:rPr>
          <w:rFonts w:ascii="Palatino Linotype" w:hAnsi="Palatino Linotype"/>
          <w:sz w:val="24"/>
          <w:szCs w:val="24"/>
        </w:rPr>
        <w:t>A pénz kialakulása: árupénz, pénzhelyettesítők, a mai pénz</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Gazdaságpolitika, pénzügypolitika (fogalma, eszközei)</w:t>
      </w:r>
    </w:p>
    <w:p w:rsidR="007A7852" w:rsidRPr="00940DBC" w:rsidRDefault="007A7852" w:rsidP="007A7852">
      <w:pPr>
        <w:ind w:firstLine="540"/>
        <w:rPr>
          <w:rFonts w:ascii="Palatino Linotype" w:hAnsi="Palatino Linotype"/>
          <w:sz w:val="24"/>
          <w:szCs w:val="24"/>
        </w:rPr>
      </w:pPr>
    </w:p>
    <w:p w:rsidR="007A7852" w:rsidRPr="00F91558" w:rsidRDefault="007A7852" w:rsidP="00F91558">
      <w:pPr>
        <w:numPr>
          <w:ilvl w:val="2"/>
          <w:numId w:val="78"/>
        </w:numPr>
        <w:ind w:left="1190" w:hanging="623"/>
        <w:rPr>
          <w:rFonts w:ascii="Palatino Linotype" w:hAnsi="Palatino Linotype"/>
          <w:b/>
          <w:i/>
          <w:sz w:val="24"/>
          <w:szCs w:val="24"/>
        </w:rPr>
      </w:pPr>
      <w:r>
        <w:rPr>
          <w:rFonts w:ascii="Palatino Linotype" w:hAnsi="Palatino Linotype"/>
          <w:b/>
          <w:sz w:val="24"/>
          <w:szCs w:val="24"/>
        </w:rPr>
        <w:t>Pénzügyi intézményrendszer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34 óra/34 óra</w:t>
      </w:r>
    </w:p>
    <w:p w:rsidR="007A7852" w:rsidRPr="00940DBC" w:rsidRDefault="007A7852" w:rsidP="007A7852">
      <w:pPr>
        <w:tabs>
          <w:tab w:val="left" w:pos="6804"/>
        </w:tabs>
        <w:ind w:left="567" w:right="-1"/>
        <w:rPr>
          <w:rFonts w:ascii="Palatino Linotype" w:hAnsi="Palatino Linotype"/>
          <w:sz w:val="24"/>
          <w:szCs w:val="24"/>
        </w:rPr>
      </w:pPr>
      <w:r w:rsidRPr="00940DBC">
        <w:rPr>
          <w:rFonts w:ascii="Palatino Linotype" w:hAnsi="Palatino Linotype"/>
          <w:sz w:val="24"/>
          <w:szCs w:val="24"/>
        </w:rPr>
        <w:t>A bankok kialakulása, fogalma és a bankműveletek</w:t>
      </w:r>
    </w:p>
    <w:p w:rsidR="007A7852" w:rsidRPr="00940DBC" w:rsidRDefault="007A7852" w:rsidP="007A7852">
      <w:pPr>
        <w:tabs>
          <w:tab w:val="left" w:pos="6804"/>
        </w:tabs>
        <w:ind w:left="567" w:right="-1"/>
        <w:rPr>
          <w:rFonts w:ascii="Palatino Linotype" w:hAnsi="Palatino Linotype"/>
          <w:sz w:val="24"/>
          <w:szCs w:val="24"/>
        </w:rPr>
      </w:pPr>
      <w:r w:rsidRPr="00940DBC">
        <w:rPr>
          <w:rFonts w:ascii="Palatino Linotype" w:hAnsi="Palatino Linotype"/>
          <w:sz w:val="24"/>
          <w:szCs w:val="24"/>
        </w:rPr>
        <w:t>Passzív bankügyletek (betétgyűjtés, értékpapírok kibocsátása, hitelfelvétel a jegybanktól és más banktól)</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 hitelbiztosítékok: tárgyi, dologi biztosíték és személyi biztosíték</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Semleges bankműveletek</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Az egyszintű és a kétszintű bankrendszer jellemzői</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 xml:space="preserve">A jelenlegi magyar pénzügyi intézményrendszer felépítése </w:t>
      </w:r>
    </w:p>
    <w:p w:rsidR="007A7852" w:rsidRPr="00940DBC" w:rsidRDefault="007A7852" w:rsidP="007A7852">
      <w:pPr>
        <w:tabs>
          <w:tab w:val="num" w:pos="1134"/>
          <w:tab w:val="left" w:pos="6804"/>
        </w:tabs>
        <w:ind w:left="567" w:right="-1"/>
        <w:jc w:val="both"/>
        <w:rPr>
          <w:rFonts w:ascii="Palatino Linotype" w:hAnsi="Palatino Linotype"/>
          <w:sz w:val="24"/>
          <w:szCs w:val="24"/>
        </w:rPr>
      </w:pPr>
      <w:r w:rsidRPr="00940DBC">
        <w:rPr>
          <w:rFonts w:ascii="Palatino Linotype" w:hAnsi="Palatino Linotype"/>
          <w:sz w:val="24"/>
          <w:szCs w:val="24"/>
        </w:rPr>
        <w:t>Jegybank és a monetáris szabályozás</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 xml:space="preserve">Az MNB szervezeti felépítése </w:t>
      </w:r>
    </w:p>
    <w:p w:rsidR="007A7852" w:rsidRPr="00940DBC" w:rsidRDefault="007A7852" w:rsidP="007A7852">
      <w:pPr>
        <w:tabs>
          <w:tab w:val="left" w:pos="6804"/>
        </w:tabs>
        <w:ind w:left="567" w:right="-1"/>
        <w:jc w:val="both"/>
        <w:rPr>
          <w:rFonts w:ascii="Palatino Linotype" w:hAnsi="Palatino Linotype"/>
          <w:sz w:val="24"/>
          <w:szCs w:val="24"/>
        </w:rPr>
      </w:pPr>
      <w:r w:rsidRPr="00940DBC">
        <w:rPr>
          <w:rFonts w:ascii="Palatino Linotype" w:hAnsi="Palatino Linotype"/>
          <w:sz w:val="24"/>
          <w:szCs w:val="24"/>
        </w:rPr>
        <w:t>A magyar központi bank feladatai, a monetáris irányításban betöltött helye</w:t>
      </w:r>
    </w:p>
    <w:p w:rsidR="007A7852" w:rsidRPr="00940DBC" w:rsidRDefault="007A7852" w:rsidP="007A7852">
      <w:pPr>
        <w:pStyle w:val="Cmsor1"/>
        <w:keepNext/>
        <w:tabs>
          <w:tab w:val="num" w:pos="1134"/>
          <w:tab w:val="left" w:pos="6804"/>
        </w:tabs>
        <w:overflowPunct w:val="0"/>
        <w:autoSpaceDE w:val="0"/>
        <w:autoSpaceDN w:val="0"/>
        <w:adjustRightInd w:val="0"/>
        <w:spacing w:before="0" w:beforeAutospacing="0" w:after="0" w:afterAutospacing="0"/>
        <w:ind w:left="567" w:right="-1"/>
        <w:jc w:val="both"/>
        <w:textAlignment w:val="baseline"/>
        <w:rPr>
          <w:rFonts w:ascii="Palatino Linotype" w:hAnsi="Palatino Linotype"/>
          <w:b w:val="0"/>
          <w:sz w:val="24"/>
          <w:szCs w:val="24"/>
        </w:rPr>
      </w:pPr>
      <w:r w:rsidRPr="00940DBC">
        <w:rPr>
          <w:rFonts w:ascii="Palatino Linotype" w:hAnsi="Palatino Linotype"/>
          <w:b w:val="0"/>
          <w:sz w:val="24"/>
          <w:szCs w:val="24"/>
        </w:rPr>
        <w:t>A pénzügyi intézmények jellemzői (hitelintézetek és pénzügyi vállalkozások)</w:t>
      </w:r>
    </w:p>
    <w:p w:rsidR="007A7852" w:rsidRPr="00940DBC" w:rsidRDefault="007A7852" w:rsidP="007A7852">
      <w:pPr>
        <w:tabs>
          <w:tab w:val="num" w:pos="1418"/>
          <w:tab w:val="left" w:pos="6804"/>
        </w:tabs>
        <w:ind w:left="567" w:right="-1"/>
        <w:jc w:val="both"/>
        <w:rPr>
          <w:rFonts w:ascii="Palatino Linotype" w:hAnsi="Palatino Linotype"/>
          <w:sz w:val="24"/>
          <w:szCs w:val="24"/>
        </w:rPr>
      </w:pPr>
      <w:r w:rsidRPr="00940DBC">
        <w:rPr>
          <w:rFonts w:ascii="Palatino Linotype" w:hAnsi="Palatino Linotype"/>
          <w:sz w:val="24"/>
          <w:szCs w:val="24"/>
        </w:rPr>
        <w:t>Pénzügyi szolgáltatások és kiegészítő pénzügyi szolgáltatások</w:t>
      </w:r>
    </w:p>
    <w:p w:rsidR="007A7852" w:rsidRPr="00940DBC" w:rsidRDefault="007A7852" w:rsidP="007A7852">
      <w:pPr>
        <w:tabs>
          <w:tab w:val="num" w:pos="1134"/>
          <w:tab w:val="left" w:pos="6804"/>
        </w:tabs>
        <w:ind w:left="567" w:right="-1"/>
        <w:jc w:val="both"/>
        <w:rPr>
          <w:rFonts w:ascii="Palatino Linotype" w:hAnsi="Palatino Linotype"/>
          <w:sz w:val="24"/>
          <w:szCs w:val="24"/>
        </w:rPr>
      </w:pPr>
      <w:r w:rsidRPr="00940DBC">
        <w:rPr>
          <w:rFonts w:ascii="Palatino Linotype" w:hAnsi="Palatino Linotype"/>
          <w:sz w:val="24"/>
          <w:szCs w:val="24"/>
        </w:rPr>
        <w:t>Nem monetáris közvetítők és feladataik (biztosítók, nyugdíjpénztárak)</w:t>
      </w:r>
    </w:p>
    <w:p w:rsidR="007A7852" w:rsidRPr="00940DBC" w:rsidRDefault="007A7852" w:rsidP="007A7852">
      <w:pPr>
        <w:tabs>
          <w:tab w:val="num" w:pos="1134"/>
          <w:tab w:val="left" w:pos="6804"/>
        </w:tabs>
        <w:ind w:left="567" w:right="-1"/>
        <w:jc w:val="both"/>
        <w:rPr>
          <w:rFonts w:ascii="Palatino Linotype" w:hAnsi="Palatino Linotype"/>
          <w:sz w:val="24"/>
          <w:szCs w:val="24"/>
        </w:rPr>
      </w:pPr>
      <w:r w:rsidRPr="00940DBC">
        <w:rPr>
          <w:rFonts w:ascii="Palatino Linotype" w:hAnsi="Palatino Linotype"/>
          <w:sz w:val="24"/>
          <w:szCs w:val="24"/>
        </w:rPr>
        <w:t>PSZÁF, Magyar Bankszövetség, OBA, BEVA</w:t>
      </w:r>
    </w:p>
    <w:p w:rsidR="007A7852" w:rsidRPr="00940DBC" w:rsidRDefault="007A7852" w:rsidP="007A7852">
      <w:pPr>
        <w:ind w:firstLine="540"/>
        <w:jc w:val="both"/>
        <w:rPr>
          <w:rFonts w:ascii="Palatino Linotype" w:hAnsi="Palatino Linotype"/>
          <w:sz w:val="24"/>
          <w:szCs w:val="24"/>
        </w:rPr>
      </w:pPr>
      <w:r w:rsidRPr="00940DBC">
        <w:rPr>
          <w:rFonts w:ascii="Palatino Linotype" w:hAnsi="Palatino Linotype"/>
          <w:sz w:val="24"/>
          <w:szCs w:val="24"/>
        </w:rPr>
        <w:t>A nemzetközi pénzügyi intézmények</w:t>
      </w:r>
    </w:p>
    <w:p w:rsidR="007A7852" w:rsidRPr="00940DBC" w:rsidRDefault="007A7852" w:rsidP="007A7852">
      <w:pPr>
        <w:jc w:val="both"/>
        <w:rPr>
          <w:rFonts w:ascii="Palatino Linotype" w:hAnsi="Palatino Linotype"/>
          <w:sz w:val="24"/>
          <w:szCs w:val="24"/>
        </w:rPr>
      </w:pPr>
    </w:p>
    <w:p w:rsidR="007A7852" w:rsidRPr="00F91558" w:rsidRDefault="007A7852" w:rsidP="00F91558">
      <w:pPr>
        <w:numPr>
          <w:ilvl w:val="2"/>
          <w:numId w:val="78"/>
        </w:numPr>
        <w:ind w:left="1190" w:hanging="623"/>
        <w:rPr>
          <w:rFonts w:ascii="Palatino Linotype" w:hAnsi="Palatino Linotype"/>
          <w:b/>
          <w:i/>
          <w:sz w:val="24"/>
          <w:szCs w:val="24"/>
        </w:rPr>
      </w:pPr>
      <w:r>
        <w:rPr>
          <w:rFonts w:ascii="Palatino Linotype" w:hAnsi="Palatino Linotype"/>
          <w:b/>
          <w:sz w:val="24"/>
          <w:szCs w:val="24"/>
        </w:rPr>
        <w:t>A pénzforgalom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34 óra/34 óra</w:t>
      </w:r>
    </w:p>
    <w:p w:rsidR="007A7852" w:rsidRPr="00940DBC" w:rsidRDefault="007A7852" w:rsidP="007A7852">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t>A pénzforgalom általános szabályai</w:t>
      </w:r>
    </w:p>
    <w:p w:rsidR="007A7852" w:rsidRPr="00940DBC" w:rsidRDefault="007A7852" w:rsidP="007A7852">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t>A fizetési számlák fajtái</w:t>
      </w:r>
    </w:p>
    <w:p w:rsidR="007A7852" w:rsidRPr="00940DBC" w:rsidRDefault="007A7852" w:rsidP="007A7852">
      <w:pPr>
        <w:pStyle w:val="Cmsor1"/>
        <w:keepNext/>
        <w:tabs>
          <w:tab w:val="left" w:pos="6804"/>
        </w:tabs>
        <w:overflowPunct w:val="0"/>
        <w:autoSpaceDE w:val="0"/>
        <w:autoSpaceDN w:val="0"/>
        <w:adjustRightInd w:val="0"/>
        <w:spacing w:before="0" w:beforeAutospacing="0" w:after="0" w:afterAutospacing="0"/>
        <w:ind w:left="567" w:right="-1"/>
        <w:textAlignment w:val="baseline"/>
        <w:rPr>
          <w:rFonts w:ascii="Palatino Linotype" w:hAnsi="Palatino Linotype"/>
          <w:b w:val="0"/>
          <w:bCs w:val="0"/>
          <w:sz w:val="24"/>
          <w:szCs w:val="24"/>
        </w:rPr>
      </w:pPr>
      <w:r w:rsidRPr="00940DBC">
        <w:rPr>
          <w:rFonts w:ascii="Palatino Linotype" w:hAnsi="Palatino Linotype"/>
          <w:b w:val="0"/>
          <w:bCs w:val="0"/>
          <w:sz w:val="24"/>
          <w:szCs w:val="24"/>
        </w:rPr>
        <w:t xml:space="preserve">A pénzforgalmi szolgáltatási keretszerződés, formai és tartalmi követelményei </w:t>
      </w:r>
    </w:p>
    <w:p w:rsidR="007A7852" w:rsidRPr="00940DBC" w:rsidRDefault="007A7852" w:rsidP="007A7852">
      <w:pPr>
        <w:tabs>
          <w:tab w:val="left" w:pos="6804"/>
        </w:tabs>
        <w:ind w:left="567" w:right="1791"/>
        <w:rPr>
          <w:rFonts w:ascii="Palatino Linotype" w:hAnsi="Palatino Linotype"/>
          <w:bCs/>
          <w:sz w:val="24"/>
          <w:szCs w:val="24"/>
        </w:rPr>
      </w:pPr>
      <w:r w:rsidRPr="00940DBC">
        <w:rPr>
          <w:rFonts w:ascii="Palatino Linotype" w:hAnsi="Palatino Linotype"/>
          <w:bCs/>
          <w:sz w:val="24"/>
          <w:szCs w:val="24"/>
        </w:rPr>
        <w:t>Fizetési számla megnyitása, fizetési számla feletti rendelkezés</w:t>
      </w:r>
    </w:p>
    <w:p w:rsidR="007A7852" w:rsidRPr="00940DBC" w:rsidRDefault="007A7852" w:rsidP="007A7852">
      <w:pPr>
        <w:tabs>
          <w:tab w:val="left" w:pos="6804"/>
        </w:tabs>
        <w:ind w:left="567" w:right="1791"/>
        <w:rPr>
          <w:rFonts w:ascii="Palatino Linotype" w:hAnsi="Palatino Linotype"/>
          <w:bCs/>
          <w:sz w:val="24"/>
          <w:szCs w:val="24"/>
        </w:rPr>
      </w:pPr>
      <w:r w:rsidRPr="00940DBC">
        <w:rPr>
          <w:rFonts w:ascii="Palatino Linotype" w:hAnsi="Palatino Linotype"/>
          <w:bCs/>
          <w:sz w:val="24"/>
          <w:szCs w:val="24"/>
        </w:rPr>
        <w:t>A pénzforgalmi szolgáltatás lebonyolításának közös szabályai</w:t>
      </w:r>
    </w:p>
    <w:p w:rsidR="007A7852" w:rsidRPr="00940DBC" w:rsidRDefault="007A7852" w:rsidP="007A7852">
      <w:pPr>
        <w:tabs>
          <w:tab w:val="left" w:pos="6804"/>
        </w:tabs>
        <w:ind w:left="567" w:right="1791"/>
        <w:rPr>
          <w:rFonts w:ascii="Palatino Linotype" w:hAnsi="Palatino Linotype"/>
          <w:bCs/>
          <w:sz w:val="24"/>
          <w:szCs w:val="24"/>
        </w:rPr>
      </w:pPr>
      <w:r w:rsidRPr="00940DBC">
        <w:rPr>
          <w:rFonts w:ascii="Palatino Linotype" w:hAnsi="Palatino Linotype"/>
          <w:bCs/>
          <w:sz w:val="24"/>
          <w:szCs w:val="24"/>
        </w:rPr>
        <w:t>Fizetési műveletek jóváhagyása</w:t>
      </w:r>
    </w:p>
    <w:p w:rsidR="007A7852" w:rsidRPr="00940DBC" w:rsidRDefault="007A7852" w:rsidP="007A7852">
      <w:pPr>
        <w:tabs>
          <w:tab w:val="left" w:pos="6804"/>
        </w:tabs>
        <w:ind w:left="567" w:right="1791"/>
        <w:rPr>
          <w:rFonts w:ascii="Palatino Linotype" w:hAnsi="Palatino Linotype"/>
          <w:bCs/>
          <w:sz w:val="24"/>
          <w:szCs w:val="24"/>
        </w:rPr>
      </w:pPr>
      <w:r w:rsidRPr="00940DBC">
        <w:rPr>
          <w:rFonts w:ascii="Palatino Linotype" w:hAnsi="Palatino Linotype"/>
          <w:bCs/>
          <w:sz w:val="24"/>
          <w:szCs w:val="24"/>
        </w:rPr>
        <w:t xml:space="preserve">Titoktartási szabályok (fizetési titok, </w:t>
      </w:r>
      <w:proofErr w:type="spellStart"/>
      <w:r w:rsidRPr="00940DBC">
        <w:rPr>
          <w:rFonts w:ascii="Palatino Linotype" w:hAnsi="Palatino Linotype"/>
          <w:bCs/>
          <w:sz w:val="24"/>
          <w:szCs w:val="24"/>
        </w:rPr>
        <w:t>sorbaállítás</w:t>
      </w:r>
      <w:proofErr w:type="spellEnd"/>
      <w:r w:rsidRPr="00940DBC">
        <w:rPr>
          <w:rFonts w:ascii="Palatino Linotype" w:hAnsi="Palatino Linotype"/>
          <w:bCs/>
          <w:sz w:val="24"/>
          <w:szCs w:val="24"/>
        </w:rPr>
        <w:t>)</w:t>
      </w:r>
    </w:p>
    <w:p w:rsidR="007A7852" w:rsidRPr="00940DBC" w:rsidRDefault="007A7852" w:rsidP="007A7852">
      <w:pPr>
        <w:pStyle w:val="Listaszerbekezds"/>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Fizetési módok</w:t>
      </w:r>
    </w:p>
    <w:p w:rsidR="007A7852" w:rsidRPr="00940DBC" w:rsidRDefault="007A7852" w:rsidP="007A7852">
      <w:pPr>
        <w:autoSpaceDE w:val="0"/>
        <w:autoSpaceDN w:val="0"/>
        <w:adjustRightInd w:val="0"/>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számlák közötti fizetés: átutalás, beszedés, a  fizető fél által a kedvezményezett útján kezdeményezett fizetés, az okmányos meghitelezés (akkreditív) </w:t>
      </w:r>
    </w:p>
    <w:p w:rsidR="007A7852" w:rsidRPr="00940DBC" w:rsidRDefault="007A7852" w:rsidP="007A7852">
      <w:pPr>
        <w:autoSpaceDE w:val="0"/>
        <w:autoSpaceDN w:val="0"/>
        <w:adjustRightInd w:val="0"/>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számlához kötődő készpénzfizetés: készpénzfizetésre szóló csekk kibocsátása és beváltása, készpénzbefizetés fizetési számlára, készpénzkifizetés fizetési számláról</w:t>
      </w:r>
    </w:p>
    <w:p w:rsidR="007A7852" w:rsidRPr="00940DBC" w:rsidRDefault="007A7852" w:rsidP="007A7852">
      <w:pPr>
        <w:autoSpaceDE w:val="0"/>
        <w:autoSpaceDN w:val="0"/>
        <w:adjustRightInd w:val="0"/>
        <w:ind w:left="851"/>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számla nélküli fizetés: készpénzátutalás</w:t>
      </w:r>
    </w:p>
    <w:p w:rsidR="007A7852" w:rsidRPr="00940DBC" w:rsidRDefault="007A7852" w:rsidP="007A7852">
      <w:pPr>
        <w:autoSpaceDE w:val="0"/>
        <w:autoSpaceDN w:val="0"/>
        <w:adjustRightInd w:val="0"/>
        <w:ind w:left="851"/>
        <w:jc w:val="both"/>
        <w:rPr>
          <w:rFonts w:ascii="Palatino Linotype" w:hAnsi="Palatino Linotype"/>
          <w:sz w:val="24"/>
          <w:szCs w:val="24"/>
        </w:rPr>
      </w:pPr>
      <w:proofErr w:type="gramStart"/>
      <w:r w:rsidRPr="00940DBC">
        <w:rPr>
          <w:rFonts w:ascii="Palatino Linotype" w:hAnsi="Palatino Linotype"/>
          <w:sz w:val="24"/>
          <w:szCs w:val="24"/>
        </w:rPr>
        <w:lastRenderedPageBreak/>
        <w:t>készpénzfizetés</w:t>
      </w:r>
      <w:proofErr w:type="gramEnd"/>
    </w:p>
    <w:p w:rsidR="007A7852" w:rsidRPr="00940DBC" w:rsidRDefault="007A7852" w:rsidP="007A7852">
      <w:pPr>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készpénzforgalom lebonyolításának helye</w:t>
      </w:r>
    </w:p>
    <w:p w:rsidR="007A7852" w:rsidRPr="00940DBC" w:rsidRDefault="007A7852" w:rsidP="007A7852">
      <w:pPr>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pénztár, pénzkezelés és pénztári forgalom elszámolása</w:t>
      </w:r>
    </w:p>
    <w:p w:rsidR="007A7852" w:rsidRPr="00940DBC" w:rsidRDefault="007A7852" w:rsidP="007A7852">
      <w:pPr>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pénzkezeléssel kapcsolatos feladatkörök</w:t>
      </w:r>
    </w:p>
    <w:p w:rsidR="007A7852" w:rsidRPr="00940DBC" w:rsidRDefault="007A7852" w:rsidP="007A7852">
      <w:pPr>
        <w:autoSpaceDE w:val="0"/>
        <w:autoSpaceDN w:val="0"/>
        <w:adjustRightInd w:val="0"/>
        <w:ind w:left="567"/>
        <w:jc w:val="both"/>
        <w:rPr>
          <w:rFonts w:ascii="Palatino Linotype" w:hAnsi="Palatino Linotype"/>
          <w:sz w:val="24"/>
          <w:szCs w:val="24"/>
        </w:rPr>
      </w:pPr>
      <w:r w:rsidRPr="00940DBC">
        <w:rPr>
          <w:rFonts w:ascii="Palatino Linotype" w:hAnsi="Palatino Linotype"/>
          <w:sz w:val="24"/>
          <w:szCs w:val="24"/>
        </w:rPr>
        <w:t>A nemzetközi fizetések általános szabályai</w:t>
      </w:r>
    </w:p>
    <w:p w:rsidR="007A7852" w:rsidRPr="00940DBC" w:rsidRDefault="007A7852" w:rsidP="007A7852">
      <w:pPr>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sz w:val="24"/>
          <w:szCs w:val="24"/>
        </w:rPr>
      </w:pPr>
      <w:r>
        <w:rPr>
          <w:rFonts w:ascii="Palatino Linotype" w:hAnsi="Palatino Linotype"/>
          <w:b/>
          <w:sz w:val="24"/>
          <w:szCs w:val="24"/>
        </w:rPr>
        <w:t>A pénzügyi piac és termékei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54 óra/60 óra</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fogalma, gazdaságban betöltött szerepe</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csoportosítása</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A részpiacok jellemzői</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Az értékpapírok pénzügyi piacokon betöltött szerepe</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Értékpapírok megjelenése, fogalma (főbb csoportosítási szempontjai)</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 xml:space="preserve">Az értékpapírok főbb fajtái </w:t>
      </w:r>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kötvény fogalma, jellemzői, fajtái</w:t>
      </w:r>
    </w:p>
    <w:p w:rsidR="007A7852" w:rsidRPr="00940DBC" w:rsidRDefault="007A7852" w:rsidP="007A7852">
      <w:pPr>
        <w:rPr>
          <w:rFonts w:ascii="Palatino Linotype" w:hAnsi="Palatino Linotype"/>
          <w:sz w:val="24"/>
          <w:szCs w:val="24"/>
          <w:lang w:eastAsia="hu-HU"/>
        </w:rPr>
      </w:pPr>
      <w:r w:rsidRPr="00940DBC">
        <w:rPr>
          <w:rFonts w:ascii="Palatino Linotype" w:hAnsi="Palatino Linotype"/>
          <w:sz w:val="24"/>
          <w:szCs w:val="24"/>
          <w:lang w:eastAsia="hu-HU"/>
        </w:rPr>
        <w:tab/>
      </w: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vállalati</w:t>
      </w:r>
      <w:proofErr w:type="gramEnd"/>
      <w:r w:rsidRPr="00940DBC">
        <w:rPr>
          <w:rFonts w:ascii="Palatino Linotype" w:hAnsi="Palatino Linotype"/>
          <w:sz w:val="24"/>
          <w:szCs w:val="24"/>
          <w:lang w:eastAsia="hu-HU"/>
        </w:rPr>
        <w:t xml:space="preserve"> kötvény pénzügyi piacon betöltött szerepe</w:t>
      </w:r>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 fogalma, jellemzői</w:t>
      </w:r>
    </w:p>
    <w:p w:rsidR="007A7852" w:rsidRPr="00940DBC" w:rsidRDefault="007A7852" w:rsidP="007A7852">
      <w:pPr>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szerepe a gazdaságban</w:t>
      </w:r>
    </w:p>
    <w:p w:rsidR="007A7852" w:rsidRPr="00940DBC" w:rsidRDefault="007A7852" w:rsidP="007A7852">
      <w:pPr>
        <w:ind w:left="851" w:firstLine="567"/>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fajtái és jellemző</w:t>
      </w:r>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közraktárjegy fogalma, jellemzői</w:t>
      </w:r>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váltó, mit a kereskedelmi hitelezés egyik eszköze </w:t>
      </w:r>
    </w:p>
    <w:p w:rsidR="007A7852" w:rsidRPr="00940DBC" w:rsidRDefault="007A7852" w:rsidP="007A7852">
      <w:pPr>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váltótípusok</w:t>
      </w:r>
      <w:proofErr w:type="gramEnd"/>
      <w:r w:rsidRPr="00940DBC">
        <w:rPr>
          <w:rFonts w:ascii="Palatino Linotype" w:hAnsi="Palatino Linotype"/>
          <w:sz w:val="24"/>
          <w:szCs w:val="24"/>
          <w:lang w:eastAsia="hu-HU"/>
        </w:rPr>
        <w:t xml:space="preserve">: saját és idegenváltó </w:t>
      </w:r>
    </w:p>
    <w:p w:rsidR="007A7852" w:rsidRPr="00940DBC" w:rsidRDefault="007A7852" w:rsidP="007A7852">
      <w:pPr>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váltóműveletek</w:t>
      </w:r>
      <w:proofErr w:type="gramEnd"/>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w:t>
      </w:r>
    </w:p>
    <w:p w:rsidR="007A7852" w:rsidRPr="00940DBC" w:rsidRDefault="007A7852" w:rsidP="007A7852">
      <w:pPr>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és a monetáris politika kapcsolata</w:t>
      </w:r>
    </w:p>
    <w:p w:rsidR="007A7852" w:rsidRPr="00940DBC" w:rsidRDefault="007A7852" w:rsidP="007A7852">
      <w:pPr>
        <w:ind w:left="851"/>
        <w:rPr>
          <w:rFonts w:ascii="Palatino Linotype" w:hAnsi="Palatino Linotype"/>
          <w:sz w:val="24"/>
          <w:szCs w:val="24"/>
          <w:lang w:eastAsia="hu-HU"/>
        </w:rPr>
      </w:pPr>
      <w:r w:rsidRPr="00940DBC">
        <w:rPr>
          <w:rFonts w:ascii="Palatino Linotype" w:hAnsi="Palatino Linotype"/>
          <w:sz w:val="24"/>
          <w:szCs w:val="24"/>
          <w:lang w:eastAsia="hu-HU"/>
        </w:rPr>
        <w:tab/>
        <w:t xml:space="preserve"> </w:t>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fajtái és jellemzői </w:t>
      </w:r>
    </w:p>
    <w:p w:rsidR="007A7852" w:rsidRPr="00940DBC" w:rsidRDefault="007A7852" w:rsidP="007A7852">
      <w:pPr>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banki értékpapírok</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A tőke- és pénzpiaci ügyletek: prom</w:t>
      </w:r>
      <w:r>
        <w:rPr>
          <w:rFonts w:ascii="Palatino Linotype" w:hAnsi="Palatino Linotype"/>
          <w:sz w:val="24"/>
          <w:szCs w:val="24"/>
          <w:lang w:eastAsia="hu-HU"/>
        </w:rPr>
        <w:t>p</w:t>
      </w:r>
      <w:r w:rsidRPr="00940DBC">
        <w:rPr>
          <w:rFonts w:ascii="Palatino Linotype" w:hAnsi="Palatino Linotype"/>
          <w:sz w:val="24"/>
          <w:szCs w:val="24"/>
          <w:lang w:eastAsia="hu-HU"/>
        </w:rPr>
        <w:t>t és termin ügyletek</w:t>
      </w:r>
    </w:p>
    <w:p w:rsidR="007A7852" w:rsidRPr="00940DBC" w:rsidRDefault="007A7852" w:rsidP="007A7852">
      <w:pPr>
        <w:ind w:left="567"/>
        <w:rPr>
          <w:rFonts w:ascii="Palatino Linotype" w:hAnsi="Palatino Linotype"/>
          <w:sz w:val="24"/>
          <w:szCs w:val="24"/>
        </w:rPr>
      </w:pPr>
    </w:p>
    <w:p w:rsidR="007A7852" w:rsidRPr="00940DBC" w:rsidRDefault="007A7852" w:rsidP="007A7852">
      <w:pPr>
        <w:ind w:left="567"/>
        <w:rPr>
          <w:rFonts w:ascii="Palatino Linotype" w:hAnsi="Palatino Linotype"/>
          <w:sz w:val="24"/>
          <w:szCs w:val="24"/>
        </w:rPr>
      </w:pPr>
    </w:p>
    <w:p w:rsidR="007A7852" w:rsidRPr="00940DBC" w:rsidRDefault="007A7852" w:rsidP="00F91558">
      <w:pPr>
        <w:numPr>
          <w:ilvl w:val="2"/>
          <w:numId w:val="78"/>
        </w:numPr>
        <w:ind w:left="1190" w:hanging="623"/>
        <w:rPr>
          <w:rFonts w:ascii="Palatino Linotype" w:hAnsi="Palatino Linotype"/>
          <w:sz w:val="24"/>
          <w:szCs w:val="24"/>
        </w:rPr>
      </w:pPr>
      <w:r w:rsidRPr="00940DBC">
        <w:rPr>
          <w:rFonts w:ascii="Palatino Linotype" w:hAnsi="Palatino Linotype"/>
          <w:b/>
          <w:sz w:val="24"/>
          <w:szCs w:val="24"/>
        </w:rPr>
        <w:tab/>
        <w:t xml:space="preserve">Biztosítási </w:t>
      </w:r>
      <w:r w:rsidRPr="00940DBC">
        <w:rPr>
          <w:rFonts w:ascii="Palatino Linotype" w:hAnsi="Palatino Linotype"/>
          <w:b/>
          <w:bCs/>
          <w:sz w:val="24"/>
          <w:szCs w:val="24"/>
        </w:rPr>
        <w:t>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F91558">
        <w:rPr>
          <w:rFonts w:ascii="Palatino Linotype" w:hAnsi="Palatino Linotype"/>
          <w:b/>
          <w:i/>
          <w:sz w:val="24"/>
          <w:szCs w:val="24"/>
        </w:rPr>
        <w:t>10 óra/12 óra</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Biztosítási alapfogalmak</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A biztosítás szerepe, jelentősége</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A biztosítás módszere</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Biztosítási ágazatok rendszerei</w:t>
      </w:r>
    </w:p>
    <w:p w:rsidR="007A7852" w:rsidRPr="00940DBC"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Biztosítási szerződés és a biztosítási díj</w:t>
      </w:r>
    </w:p>
    <w:p w:rsidR="00F91558" w:rsidRDefault="007A7852" w:rsidP="007A7852">
      <w:pPr>
        <w:ind w:left="567"/>
        <w:rPr>
          <w:rFonts w:ascii="Palatino Linotype" w:hAnsi="Palatino Linotype"/>
          <w:sz w:val="24"/>
          <w:szCs w:val="24"/>
          <w:lang w:eastAsia="hu-HU"/>
        </w:rPr>
      </w:pPr>
      <w:r w:rsidRPr="00940DBC">
        <w:rPr>
          <w:rFonts w:ascii="Palatino Linotype" w:hAnsi="Palatino Linotype"/>
          <w:sz w:val="24"/>
          <w:szCs w:val="24"/>
          <w:lang w:eastAsia="hu-HU"/>
        </w:rPr>
        <w:t>Likviditás, jövedelmezőség és hatékonyság</w:t>
      </w:r>
    </w:p>
    <w:p w:rsidR="00F91558" w:rsidRDefault="00F91558">
      <w:pPr>
        <w:rPr>
          <w:rFonts w:ascii="Palatino Linotype" w:hAnsi="Palatino Linotype"/>
          <w:sz w:val="24"/>
          <w:szCs w:val="24"/>
          <w:lang w:eastAsia="hu-HU"/>
        </w:rPr>
      </w:pPr>
      <w:r>
        <w:rPr>
          <w:rFonts w:ascii="Palatino Linotype" w:hAnsi="Palatino Linotype"/>
          <w:sz w:val="24"/>
          <w:szCs w:val="24"/>
          <w:lang w:eastAsia="hu-HU"/>
        </w:rPr>
        <w:br w:type="page"/>
      </w:r>
    </w:p>
    <w:p w:rsidR="007A7852" w:rsidRPr="00F91558" w:rsidRDefault="007A7852" w:rsidP="00F91558">
      <w:pPr>
        <w:pStyle w:val="Listaszerbekezds"/>
        <w:widowControl w:val="0"/>
        <w:numPr>
          <w:ilvl w:val="1"/>
          <w:numId w:val="78"/>
        </w:numPr>
        <w:suppressAutoHyphens/>
        <w:spacing w:after="0"/>
        <w:ind w:left="714" w:hanging="357"/>
        <w:rPr>
          <w:rFonts w:ascii="Palatino Linotype" w:hAnsi="Palatino Linotype"/>
          <w:b/>
          <w:i/>
          <w:sz w:val="24"/>
          <w:szCs w:val="24"/>
        </w:rPr>
      </w:pPr>
      <w:r w:rsidRPr="00F91558">
        <w:rPr>
          <w:rFonts w:ascii="Palatino Linotype" w:hAnsi="Palatino Linotype"/>
          <w:b/>
          <w:i/>
          <w:sz w:val="24"/>
          <w:szCs w:val="24"/>
        </w:rPr>
        <w:lastRenderedPageBreak/>
        <w:t xml:space="preserve">A képzés javasolt helyszíne </w:t>
      </w:r>
      <w:r w:rsidRPr="00F91558">
        <w:rPr>
          <w:rFonts w:ascii="Palatino Linotype" w:hAnsi="Palatino Linotype"/>
          <w:b/>
          <w:i/>
          <w:kern w:val="1"/>
          <w:sz w:val="24"/>
          <w:szCs w:val="24"/>
          <w:lang w:eastAsia="hi-IN" w:bidi="hi-IN"/>
        </w:rPr>
        <w:t>(ajánlás)</w:t>
      </w:r>
    </w:p>
    <w:p w:rsidR="007A7852" w:rsidRPr="00F91558" w:rsidRDefault="007A7852" w:rsidP="007A7852">
      <w:pPr>
        <w:ind w:left="792"/>
        <w:jc w:val="both"/>
        <w:rPr>
          <w:rFonts w:ascii="Palatino Linotype" w:hAnsi="Palatino Linotype"/>
          <w:bCs/>
          <w:i/>
          <w:sz w:val="24"/>
          <w:szCs w:val="24"/>
        </w:rPr>
      </w:pPr>
      <w:r w:rsidRPr="00F91558">
        <w:rPr>
          <w:rFonts w:ascii="Palatino Linotype" w:hAnsi="Palatino Linotype"/>
          <w:bCs/>
          <w:i/>
          <w:sz w:val="24"/>
          <w:szCs w:val="24"/>
        </w:rPr>
        <w:t>Tanterem</w:t>
      </w:r>
    </w:p>
    <w:p w:rsidR="007A7852" w:rsidRPr="00940DBC" w:rsidRDefault="007A7852" w:rsidP="007A7852">
      <w:pPr>
        <w:ind w:left="792"/>
        <w:jc w:val="both"/>
        <w:rPr>
          <w:rFonts w:ascii="Palatino Linotype" w:hAnsi="Palatino Linotype"/>
          <w:b/>
          <w:b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w:t>
      </w:r>
      <w:r w:rsidR="00F91558">
        <w:rPr>
          <w:rFonts w:ascii="Palatino Linotype" w:hAnsi="Palatino Linotype"/>
          <w:b/>
          <w:bCs/>
          <w:i/>
          <w:sz w:val="24"/>
          <w:szCs w:val="24"/>
        </w:rPr>
        <w:t>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4"/>
                <w:szCs w:val="24"/>
              </w:rPr>
            </w:pPr>
          </w:p>
        </w:tc>
        <w:tc>
          <w:tcPr>
            <w:tcW w:w="945" w:type="dxa"/>
            <w:vAlign w:val="center"/>
          </w:tcPr>
          <w:p w:rsidR="007A7852" w:rsidRPr="00940DBC" w:rsidRDefault="007A7852" w:rsidP="00EB7F3A">
            <w:pPr>
              <w:jc w:val="center"/>
              <w:rPr>
                <w:rFonts w:ascii="Palatino Linotype" w:hAnsi="Palatino Linotype"/>
                <w:sz w:val="24"/>
                <w:szCs w:val="24"/>
              </w:rPr>
            </w:pP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p>
        </w:tc>
        <w:tc>
          <w:tcPr>
            <w:tcW w:w="945" w:type="dxa"/>
            <w:vAlign w:val="center"/>
          </w:tcPr>
          <w:p w:rsidR="007A7852" w:rsidRPr="00940DBC" w:rsidRDefault="007A7852" w:rsidP="00EB7F3A">
            <w:pPr>
              <w:jc w:val="center"/>
              <w:rPr>
                <w:rFonts w:ascii="Palatino Linotype" w:hAnsi="Palatino Linotype"/>
                <w:sz w:val="24"/>
                <w:szCs w:val="24"/>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4"/>
                <w:szCs w:val="24"/>
              </w:rPr>
            </w:pP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4"/>
                <w:szCs w:val="24"/>
              </w:rPr>
            </w:pP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4"/>
                <w:szCs w:val="24"/>
              </w:rPr>
              <w:t>x</w:t>
            </w: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i/>
          <w:sz w:val="24"/>
          <w:szCs w:val="24"/>
        </w:rPr>
      </w:pPr>
    </w:p>
    <w:p w:rsidR="007A7852" w:rsidRPr="00F91558" w:rsidRDefault="007A7852" w:rsidP="00F9155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40"/>
        <w:jc w:val="both"/>
        <w:rPr>
          <w:rFonts w:ascii="Palatino Linotype" w:hAnsi="Palatino Linotype"/>
          <w:i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ind w:left="1134"/>
        <w:rPr>
          <w:rFonts w:ascii="Palatino Linotype" w:hAnsi="Palatino Linotype"/>
          <w:b/>
          <w:bCs/>
          <w:sz w:val="24"/>
          <w:szCs w:val="24"/>
        </w:rPr>
      </w:pPr>
    </w:p>
    <w:p w:rsidR="007A7852" w:rsidRDefault="007A7852" w:rsidP="007A7852">
      <w:pPr>
        <w:widowControl w:val="0"/>
        <w:suppressAutoHyphens/>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F91558" w:rsidRDefault="00F91558" w:rsidP="007A7852">
      <w:pPr>
        <w:widowControl w:val="0"/>
        <w:suppressAutoHyphens/>
        <w:ind w:left="426"/>
        <w:rPr>
          <w:rFonts w:ascii="Palatino Linotype" w:hAnsi="Palatino Linotype"/>
          <w:bCs/>
          <w:kern w:val="1"/>
          <w:sz w:val="24"/>
          <w:szCs w:val="24"/>
          <w:lang w:eastAsia="hi-IN" w:bidi="hi-IN"/>
        </w:rPr>
      </w:pPr>
    </w:p>
    <w:p w:rsidR="00F91558" w:rsidRPr="00F91558" w:rsidRDefault="00F91558" w:rsidP="007A7852">
      <w:pPr>
        <w:widowControl w:val="0"/>
        <w:suppressAutoHyphens/>
        <w:ind w:left="426"/>
        <w:rPr>
          <w:rFonts w:ascii="Palatino Linotype" w:hAnsi="Palatino Linotype"/>
          <w:b/>
          <w:bCs/>
          <w:i/>
          <w:sz w:val="24"/>
          <w:szCs w:val="24"/>
        </w:rPr>
      </w:pPr>
      <w:r>
        <w:rPr>
          <w:rFonts w:ascii="Palatino Linotype" w:hAnsi="Palatino Linotype"/>
          <w:bCs/>
          <w:i/>
          <w:kern w:val="1"/>
          <w:sz w:val="24"/>
          <w:szCs w:val="24"/>
          <w:lang w:eastAsia="hi-IN" w:bidi="hi-IN"/>
        </w:rPr>
        <w:t>Ajánlás:</w:t>
      </w:r>
    </w:p>
    <w:p w:rsidR="007A7852" w:rsidRPr="00940DBC" w:rsidRDefault="007A7852" w:rsidP="007A7852">
      <w:pPr>
        <w:ind w:left="426"/>
        <w:rPr>
          <w:rFonts w:ascii="Palatino Linotype" w:hAnsi="Palatino Linotype" w:cs="Arial"/>
          <w:b/>
          <w:color w:val="000000"/>
          <w:sz w:val="20"/>
          <w:szCs w:val="20"/>
          <w:lang w:eastAsia="hu-HU"/>
        </w:rPr>
      </w:pPr>
      <w:r w:rsidRPr="00940DBC">
        <w:rPr>
          <w:rFonts w:ascii="Palatino Linotype" w:hAnsi="Palatino Linotype"/>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w:t>
      </w:r>
    </w:p>
    <w:p w:rsidR="007A7852" w:rsidRPr="00940DBC" w:rsidRDefault="007A7852" w:rsidP="007A7852">
      <w:pPr>
        <w:ind w:left="426" w:right="141"/>
        <w:jc w:val="both"/>
        <w:rPr>
          <w:rFonts w:ascii="Palatino Linotype" w:hAnsi="Palatino Linotype"/>
          <w:sz w:val="24"/>
          <w:szCs w:val="24"/>
        </w:rPr>
      </w:pPr>
      <w:r w:rsidRPr="00940DBC">
        <w:rPr>
          <w:rFonts w:ascii="Palatino Linotype" w:hAnsi="Palatino Linotype"/>
          <w:sz w:val="24"/>
          <w:szCs w:val="24"/>
        </w:rPr>
        <w:t>Az értékelés során a szóbeli számonkérés formái is szerepeljenek. Törekedni kell az igényes szakmai megfogalmazásra.</w:t>
      </w:r>
    </w:p>
    <w:p w:rsidR="007A7852" w:rsidRPr="00940DBC" w:rsidRDefault="007A7852" w:rsidP="007A7852">
      <w:pPr>
        <w:ind w:left="426" w:right="141"/>
        <w:jc w:val="both"/>
        <w:rPr>
          <w:rFonts w:ascii="Palatino Linotype" w:hAnsi="Palatino Linotype"/>
          <w:sz w:val="24"/>
          <w:szCs w:val="24"/>
        </w:rPr>
      </w:pPr>
    </w:p>
    <w:p w:rsidR="007A7852" w:rsidRPr="00940DBC" w:rsidRDefault="007A7852" w:rsidP="007A7852">
      <w:pPr>
        <w:ind w:left="426"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985"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985"/>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985"/>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F9155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Pénzügy gyakorlat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940DBC">
        <w:rPr>
          <w:rFonts w:ascii="Palatino Linotype" w:hAnsi="Palatino Linotype"/>
          <w:b/>
          <w:sz w:val="24"/>
          <w:szCs w:val="24"/>
        </w:rPr>
        <w:t>32</w:t>
      </w:r>
      <w:proofErr w:type="gramEnd"/>
      <w:r w:rsidRPr="00940DBC">
        <w:rPr>
          <w:rFonts w:ascii="Palatino Linotype" w:hAnsi="Palatino Linotype"/>
          <w:b/>
          <w:sz w:val="24"/>
          <w:szCs w:val="24"/>
        </w:rPr>
        <w:t xml:space="preserve"> óra/36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F91558" w:rsidRDefault="007A7852" w:rsidP="00F91558">
      <w:pPr>
        <w:widowControl w:val="0"/>
        <w:suppressAutoHyphens/>
        <w:rPr>
          <w:rFonts w:ascii="Palatino Linotype" w:hAnsi="Palatino Linotype"/>
          <w:b/>
          <w:vanish/>
          <w:sz w:val="24"/>
          <w:szCs w:val="24"/>
        </w:rPr>
      </w:pPr>
    </w:p>
    <w:p w:rsidR="007A7852" w:rsidRPr="00F91558" w:rsidRDefault="007A7852" w:rsidP="00F91558">
      <w:pPr>
        <w:pStyle w:val="Listaszerbekezds"/>
        <w:widowControl w:val="0"/>
        <w:numPr>
          <w:ilvl w:val="1"/>
          <w:numId w:val="78"/>
        </w:numPr>
        <w:suppressAutoHyphens/>
        <w:spacing w:after="0"/>
        <w:ind w:left="714" w:hanging="357"/>
        <w:rPr>
          <w:rFonts w:ascii="Palatino Linotype" w:hAnsi="Palatino Linotype"/>
          <w:b/>
          <w:sz w:val="24"/>
          <w:szCs w:val="24"/>
        </w:rPr>
      </w:pPr>
      <w:r w:rsidRPr="00F91558">
        <w:rPr>
          <w:rFonts w:ascii="Palatino Linotype" w:hAnsi="Palatino Linotype"/>
          <w:b/>
          <w:sz w:val="24"/>
          <w:szCs w:val="24"/>
        </w:rPr>
        <w:t>A tantárgy tanításának célja</w:t>
      </w:r>
    </w:p>
    <w:p w:rsidR="007A7852" w:rsidRPr="00940DBC" w:rsidRDefault="007A7852" w:rsidP="007A7852">
      <w:pPr>
        <w:jc w:val="both"/>
        <w:rPr>
          <w:rFonts w:ascii="Palatino Linotype" w:hAnsi="Palatino Linotype"/>
          <w:sz w:val="24"/>
          <w:szCs w:val="24"/>
        </w:rPr>
      </w:pPr>
      <w:r w:rsidRPr="00940DBC">
        <w:rPr>
          <w:rFonts w:ascii="Palatino Linotype" w:hAnsi="Palatino Linotype"/>
          <w:sz w:val="24"/>
          <w:szCs w:val="24"/>
        </w:rPr>
        <w:t xml:space="preserve">A Pénzügyi gyakorlat tantárgy tanításának célja, hogy a tanuló megértse és a mindennapi életben alkalmazni is tudja: a pénznek időértéke van a különböző időpontokban esedékes pénzáramok tekintetében, akár a betétgyűjtés, akár hitelfelvételhez kapcsolódóan.  A legyen képes tanuló </w:t>
      </w:r>
      <w:r>
        <w:rPr>
          <w:rFonts w:ascii="Palatino Linotype" w:hAnsi="Palatino Linotype"/>
          <w:sz w:val="24"/>
          <w:szCs w:val="24"/>
        </w:rPr>
        <w:t>e</w:t>
      </w:r>
      <w:r w:rsidRPr="00940DBC">
        <w:rPr>
          <w:rFonts w:ascii="Palatino Linotype" w:hAnsi="Palatino Linotype"/>
          <w:sz w:val="24"/>
          <w:szCs w:val="24"/>
        </w:rPr>
        <w:t xml:space="preserve">gyszerű értékpapír árfolyam és hozamszámításon keresztül döntést hozni vásárlási-eladási </w:t>
      </w:r>
      <w:r>
        <w:rPr>
          <w:rFonts w:ascii="Palatino Linotype" w:hAnsi="Palatino Linotype"/>
          <w:sz w:val="24"/>
          <w:szCs w:val="24"/>
        </w:rPr>
        <w:t>szándékról. A valuta- és deviza</w:t>
      </w:r>
      <w:r w:rsidRPr="00940DBC">
        <w:rPr>
          <w:rFonts w:ascii="Palatino Linotype" w:hAnsi="Palatino Linotype"/>
          <w:sz w:val="24"/>
          <w:szCs w:val="24"/>
        </w:rPr>
        <w:t>árfolyamok ismeretében gazdálkodási tevékenységhez kapcsolódóan számításokat végezni.</w:t>
      </w:r>
    </w:p>
    <w:p w:rsidR="007A7852" w:rsidRDefault="007A7852" w:rsidP="007A7852">
      <w:pPr>
        <w:jc w:val="both"/>
        <w:rPr>
          <w:rFonts w:ascii="Palatino Linotype" w:hAnsi="Palatino Linotype"/>
          <w:b/>
          <w:sz w:val="24"/>
          <w:szCs w:val="24"/>
        </w:rPr>
      </w:pPr>
    </w:p>
    <w:p w:rsidR="00F91558" w:rsidRPr="00940DBC" w:rsidRDefault="00F91558" w:rsidP="007A7852">
      <w:pPr>
        <w:jc w:val="both"/>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sz w:val="24"/>
          <w:szCs w:val="24"/>
        </w:rPr>
      </w:pPr>
      <w:r w:rsidRPr="00940DBC">
        <w:rPr>
          <w:rFonts w:ascii="Palatino Linotype" w:hAnsi="Palatino Linotype"/>
          <w:sz w:val="24"/>
          <w:szCs w:val="24"/>
        </w:rPr>
        <w:lastRenderedPageBreak/>
        <w:t>A tantárgy az adott évfolyamba lépés feltételeiként és az adott évfolyamon megjelölt Pénzügyi alapismeretek tantárgy pénzforgalom, valamint pénzügyi piaci és termékei témakörök szakmai tartalmaira épül.</w:t>
      </w:r>
    </w:p>
    <w:p w:rsidR="007A7852" w:rsidRPr="00940DBC" w:rsidRDefault="007A7852" w:rsidP="007A7852">
      <w:pPr>
        <w:widowControl w:val="0"/>
        <w:suppressAutoHyphens/>
        <w:jc w:val="both"/>
        <w:rPr>
          <w:rFonts w:ascii="Palatino Linotype" w:hAnsi="Palatino Linotype"/>
          <w:sz w:val="24"/>
          <w:szCs w:val="24"/>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Pénzügyi intézményrendszer </w:t>
      </w:r>
    </w:p>
    <w:p w:rsidR="007A7852" w:rsidRPr="00940DBC" w:rsidRDefault="007A7852" w:rsidP="007A7852">
      <w:pPr>
        <w:tabs>
          <w:tab w:val="left" w:pos="6804"/>
        </w:tabs>
        <w:ind w:left="1134" w:right="-1"/>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Passzív bankügyletek (betétgyűjtés, értékpapírok kibocsátása, hitelfelvétel a jegybanktól és más banktól)</w:t>
      </w:r>
    </w:p>
    <w:p w:rsidR="007A7852" w:rsidRPr="00940DBC" w:rsidRDefault="007A7852" w:rsidP="007A7852">
      <w:pPr>
        <w:tabs>
          <w:tab w:val="left" w:pos="6804"/>
        </w:tabs>
        <w:ind w:left="1134" w:right="-1"/>
        <w:rPr>
          <w:rFonts w:ascii="Palatino Linotype" w:hAnsi="Palatino Linotype"/>
          <w:sz w:val="24"/>
          <w:szCs w:val="24"/>
        </w:rPr>
      </w:pP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 hitelbiztosítékok: tárgyi, dologi biztosíték és személyi biztosíték</w:t>
      </w:r>
    </w:p>
    <w:p w:rsidR="007A7852" w:rsidRPr="00940DBC" w:rsidRDefault="007A7852" w:rsidP="007A7852">
      <w:pPr>
        <w:widowControl w:val="0"/>
        <w:suppressAutoHyphens/>
        <w:jc w:val="both"/>
        <w:rPr>
          <w:rFonts w:ascii="Palatino Linotype" w:hAnsi="Palatino Linotype"/>
          <w:sz w:val="24"/>
          <w:szCs w:val="24"/>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A pénzforgalom </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nemzetközi fizetések általános szabályai</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pénzügyi piac és termékei</w:t>
      </w:r>
    </w:p>
    <w:p w:rsidR="007A7852" w:rsidRPr="00940DBC" w:rsidRDefault="007A7852" w:rsidP="007A7852">
      <w:pPr>
        <w:tabs>
          <w:tab w:val="left" w:pos="1134"/>
        </w:tabs>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F9155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940DBC" w:rsidRDefault="007A7852" w:rsidP="00F91558">
      <w:pPr>
        <w:numPr>
          <w:ilvl w:val="2"/>
          <w:numId w:val="78"/>
        </w:numPr>
        <w:ind w:left="1190" w:hanging="623"/>
        <w:rPr>
          <w:rFonts w:ascii="Palatino Linotype" w:hAnsi="Palatino Linotype"/>
          <w:b/>
          <w:sz w:val="24"/>
          <w:szCs w:val="24"/>
        </w:rPr>
      </w:pPr>
      <w:r w:rsidRPr="00940DBC">
        <w:rPr>
          <w:rFonts w:ascii="Palatino Linotype" w:hAnsi="Palatino Linotype" w:cs="Arial"/>
          <w:b/>
          <w:iCs/>
          <w:sz w:val="24"/>
          <w:szCs w:val="24"/>
          <w:lang w:eastAsia="hu-HU"/>
        </w:rPr>
        <w:t>A pénz időértéke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0E7F18">
        <w:rPr>
          <w:rFonts w:ascii="Palatino Linotype" w:hAnsi="Palatino Linotype"/>
          <w:b/>
          <w:i/>
          <w:sz w:val="24"/>
          <w:szCs w:val="24"/>
        </w:rPr>
        <w:t>10 óra/11 óra</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sz w:val="24"/>
          <w:szCs w:val="24"/>
        </w:rPr>
        <w:t>A pénz időértékének fogalma, jelentősége</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sz w:val="24"/>
          <w:szCs w:val="24"/>
        </w:rPr>
        <w:t>A váltóval kapcsolatos műveletek</w:t>
      </w:r>
    </w:p>
    <w:p w:rsidR="007A7852" w:rsidRPr="00940DBC" w:rsidRDefault="007A7852" w:rsidP="007A7852">
      <w:pPr>
        <w:ind w:left="1134"/>
        <w:rPr>
          <w:rFonts w:ascii="Palatino Linotype" w:hAnsi="Palatino Linotype"/>
          <w:sz w:val="24"/>
          <w:szCs w:val="24"/>
        </w:rPr>
      </w:pPr>
      <w:r w:rsidRPr="00940DBC">
        <w:rPr>
          <w:rFonts w:ascii="Palatino Linotype" w:hAnsi="Palatino Linotype"/>
          <w:sz w:val="24"/>
          <w:szCs w:val="24"/>
        </w:rPr>
        <w:t xml:space="preserve">Váltókibocsátás, váltóforgatás, leszámítolás </w:t>
      </w:r>
    </w:p>
    <w:p w:rsidR="007A7852" w:rsidRPr="00940DBC" w:rsidRDefault="007A7852" w:rsidP="007A7852">
      <w:pPr>
        <w:ind w:left="1134"/>
        <w:rPr>
          <w:rFonts w:ascii="Palatino Linotype" w:hAnsi="Palatino Linotype"/>
          <w:sz w:val="24"/>
          <w:szCs w:val="24"/>
        </w:rPr>
      </w:pPr>
    </w:p>
    <w:p w:rsidR="007A7852" w:rsidRPr="000E7F18" w:rsidRDefault="007A7852" w:rsidP="00F91558">
      <w:pPr>
        <w:numPr>
          <w:ilvl w:val="2"/>
          <w:numId w:val="78"/>
        </w:numPr>
        <w:ind w:left="1190" w:hanging="623"/>
        <w:rPr>
          <w:rFonts w:ascii="Palatino Linotype" w:hAnsi="Palatino Linotype"/>
          <w:b/>
          <w:i/>
          <w:sz w:val="24"/>
          <w:szCs w:val="24"/>
        </w:rPr>
      </w:pPr>
      <w:r w:rsidRPr="00940DBC">
        <w:rPr>
          <w:rFonts w:ascii="Palatino Linotype" w:hAnsi="Palatino Linotype" w:cs="Arial"/>
          <w:b/>
          <w:iCs/>
          <w:sz w:val="24"/>
          <w:szCs w:val="24"/>
          <w:lang w:eastAsia="hu-HU"/>
        </w:rPr>
        <w:t xml:space="preserve">Értékpapírok </w:t>
      </w:r>
      <w:proofErr w:type="gramStart"/>
      <w:r w:rsidRPr="00940DBC">
        <w:rPr>
          <w:rFonts w:ascii="Palatino Linotype" w:hAnsi="Palatino Linotype" w:cs="Arial"/>
          <w:b/>
          <w:iCs/>
          <w:sz w:val="24"/>
          <w:szCs w:val="24"/>
          <w:lang w:eastAsia="hu-HU"/>
        </w:rPr>
        <w:t>értékelése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0E7F18">
        <w:rPr>
          <w:rFonts w:ascii="Palatino Linotype" w:hAnsi="Palatino Linotype"/>
          <w:b/>
          <w:i/>
          <w:sz w:val="24"/>
          <w:szCs w:val="24"/>
        </w:rPr>
        <w:t>18</w:t>
      </w:r>
      <w:proofErr w:type="gramEnd"/>
      <w:r w:rsidRPr="000E7F18">
        <w:rPr>
          <w:rFonts w:ascii="Palatino Linotype" w:hAnsi="Palatino Linotype"/>
          <w:b/>
          <w:i/>
          <w:sz w:val="24"/>
          <w:szCs w:val="24"/>
        </w:rPr>
        <w:t xml:space="preserve"> óra/20óra</w:t>
      </w:r>
    </w:p>
    <w:p w:rsidR="007A7852" w:rsidRPr="00940DBC" w:rsidRDefault="007A7852" w:rsidP="007A7852">
      <w:pPr>
        <w:pStyle w:val="Default"/>
        <w:ind w:left="1134"/>
        <w:rPr>
          <w:rFonts w:ascii="Palatino Linotype" w:hAnsi="Palatino Linotype"/>
        </w:rPr>
      </w:pPr>
      <w:r w:rsidRPr="00940DBC">
        <w:rPr>
          <w:rFonts w:ascii="Palatino Linotype" w:hAnsi="Palatino Linotype"/>
        </w:rPr>
        <w:t xml:space="preserve">A kötvény értékelése: </w:t>
      </w:r>
    </w:p>
    <w:p w:rsidR="007A7852" w:rsidRPr="00940DBC" w:rsidRDefault="007A7852" w:rsidP="007A7852">
      <w:pPr>
        <w:pStyle w:val="Default"/>
        <w:ind w:left="1701"/>
        <w:rPr>
          <w:rFonts w:ascii="Palatino Linotype" w:hAnsi="Palatino Linotype"/>
        </w:rPr>
      </w:pPr>
      <w:r w:rsidRPr="00940DBC">
        <w:rPr>
          <w:rFonts w:ascii="Palatino Linotype" w:hAnsi="Palatino Linotype"/>
        </w:rPr>
        <w:t>A klasszikus kötvény reális árfolyamának (elméleti árfolyamának) becslése, valamint összevetése a piaci árfolyammal és a vásárlási-eladási szándék megállapítása</w:t>
      </w:r>
    </w:p>
    <w:p w:rsidR="007A7852" w:rsidRPr="00940DBC" w:rsidRDefault="007A7852" w:rsidP="007A7852">
      <w:pPr>
        <w:ind w:left="1701"/>
        <w:rPr>
          <w:rFonts w:ascii="Palatino Linotype" w:hAnsi="Palatino Linotype"/>
          <w:sz w:val="24"/>
          <w:szCs w:val="24"/>
        </w:rPr>
      </w:pPr>
      <w:r w:rsidRPr="00940DBC">
        <w:rPr>
          <w:rFonts w:ascii="Palatino Linotype" w:hAnsi="Palatino Linotype"/>
          <w:sz w:val="24"/>
          <w:szCs w:val="24"/>
        </w:rPr>
        <w:t>A kötvények hozamának számítása: névleges hozam, egyszerű hozam</w:t>
      </w:r>
    </w:p>
    <w:p w:rsidR="007A7852" w:rsidRPr="00940DBC" w:rsidRDefault="007A7852" w:rsidP="007A7852">
      <w:pPr>
        <w:pStyle w:val="Default"/>
        <w:ind w:left="1134"/>
        <w:rPr>
          <w:rFonts w:ascii="Palatino Linotype" w:hAnsi="Palatino Linotype"/>
        </w:rPr>
      </w:pPr>
      <w:r w:rsidRPr="00940DBC">
        <w:rPr>
          <w:rFonts w:ascii="Palatino Linotype" w:hAnsi="Palatino Linotype"/>
        </w:rPr>
        <w:t xml:space="preserve">A részvény értékelése: </w:t>
      </w:r>
    </w:p>
    <w:p w:rsidR="007A7852" w:rsidRPr="00940DBC" w:rsidRDefault="007A7852" w:rsidP="007A7852">
      <w:pPr>
        <w:pStyle w:val="Default"/>
        <w:ind w:left="1701"/>
        <w:rPr>
          <w:rFonts w:ascii="Palatino Linotype" w:hAnsi="Palatino Linotype"/>
        </w:rPr>
      </w:pPr>
      <w:r w:rsidRPr="00940DBC">
        <w:rPr>
          <w:rFonts w:ascii="Palatino Linotype" w:hAnsi="Palatino Linotype"/>
        </w:rPr>
        <w:t>A törzsrészvény és az elsőbbségi részvény reális árfolyamának (elméleti árfolyamának) becslése, valamint összevetése a piaci árfolyammal és a vásárlási-eladási szándék megállapítása</w:t>
      </w:r>
    </w:p>
    <w:p w:rsidR="007A7852" w:rsidRPr="00940DBC" w:rsidRDefault="007A7852" w:rsidP="007A7852">
      <w:pPr>
        <w:ind w:left="1701"/>
        <w:rPr>
          <w:rFonts w:ascii="Palatino Linotype" w:hAnsi="Palatino Linotype"/>
          <w:sz w:val="24"/>
          <w:szCs w:val="24"/>
        </w:rPr>
      </w:pPr>
      <w:r w:rsidRPr="00940DBC">
        <w:rPr>
          <w:rFonts w:ascii="Palatino Linotype" w:hAnsi="Palatino Linotype"/>
          <w:sz w:val="24"/>
          <w:szCs w:val="24"/>
        </w:rPr>
        <w:t>A részvények várható hozamának számítása</w:t>
      </w:r>
    </w:p>
    <w:p w:rsidR="007A7852" w:rsidRDefault="007A7852" w:rsidP="007A7852">
      <w:pPr>
        <w:rPr>
          <w:rFonts w:ascii="Palatino Linotype" w:hAnsi="Palatino Linotype"/>
          <w:sz w:val="24"/>
          <w:szCs w:val="24"/>
        </w:rPr>
      </w:pPr>
    </w:p>
    <w:p w:rsidR="000E7F18" w:rsidRPr="00940DBC" w:rsidRDefault="000E7F18" w:rsidP="007A7852">
      <w:pPr>
        <w:rPr>
          <w:rFonts w:ascii="Palatino Linotype" w:hAnsi="Palatino Linotype"/>
          <w:sz w:val="24"/>
          <w:szCs w:val="24"/>
        </w:rPr>
      </w:pPr>
    </w:p>
    <w:p w:rsidR="007A7852" w:rsidRPr="000E7F18" w:rsidRDefault="007A7852" w:rsidP="00F91558">
      <w:pPr>
        <w:numPr>
          <w:ilvl w:val="2"/>
          <w:numId w:val="78"/>
        </w:numPr>
        <w:ind w:left="1190" w:hanging="623"/>
        <w:rPr>
          <w:rFonts w:ascii="Palatino Linotype" w:hAnsi="Palatino Linotype"/>
          <w:b/>
          <w:i/>
          <w:sz w:val="24"/>
          <w:szCs w:val="24"/>
        </w:rPr>
      </w:pPr>
      <w:r w:rsidRPr="00940DBC">
        <w:rPr>
          <w:rFonts w:ascii="Palatino Linotype" w:hAnsi="Palatino Linotype" w:cs="Arial"/>
          <w:b/>
          <w:iCs/>
          <w:sz w:val="24"/>
          <w:szCs w:val="24"/>
          <w:lang w:eastAsia="hu-HU"/>
        </w:rPr>
        <w:t xml:space="preserve">Valuta, </w:t>
      </w:r>
      <w:proofErr w:type="gramStart"/>
      <w:r w:rsidRPr="00940DBC">
        <w:rPr>
          <w:rFonts w:ascii="Palatino Linotype" w:hAnsi="Palatino Linotype" w:cs="Arial"/>
          <w:b/>
          <w:iCs/>
          <w:sz w:val="24"/>
          <w:szCs w:val="24"/>
          <w:lang w:eastAsia="hu-HU"/>
        </w:rPr>
        <w:t>deviza</w:t>
      </w:r>
      <w:r>
        <w:rPr>
          <w:rFonts w:ascii="Palatino Linotype" w:hAnsi="Palatino Linotype" w:cs="Arial"/>
          <w:b/>
          <w:iCs/>
          <w:sz w:val="24"/>
          <w:szCs w:val="24"/>
          <w:lang w:eastAsia="hu-HU"/>
        </w:rPr>
        <w:t>-</w:t>
      </w:r>
      <w:r w:rsidRPr="00940DBC">
        <w:rPr>
          <w:rFonts w:ascii="Palatino Linotype" w:hAnsi="Palatino Linotype" w:cs="Arial"/>
          <w:b/>
          <w:iCs/>
          <w:sz w:val="24"/>
          <w:szCs w:val="24"/>
          <w:lang w:eastAsia="hu-HU"/>
        </w:rPr>
        <w:t>árfolyama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0E7F18">
        <w:rPr>
          <w:rFonts w:ascii="Palatino Linotype" w:hAnsi="Palatino Linotype"/>
          <w:b/>
          <w:i/>
          <w:sz w:val="24"/>
          <w:szCs w:val="24"/>
        </w:rPr>
        <w:t>4</w:t>
      </w:r>
      <w:proofErr w:type="gramEnd"/>
      <w:r w:rsidRPr="000E7F18">
        <w:rPr>
          <w:rFonts w:ascii="Palatino Linotype" w:hAnsi="Palatino Linotype"/>
          <w:b/>
          <w:i/>
          <w:sz w:val="24"/>
          <w:szCs w:val="24"/>
        </w:rPr>
        <w:t xml:space="preserve"> óra/5 óra</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sz w:val="24"/>
          <w:szCs w:val="24"/>
        </w:rPr>
        <w:lastRenderedPageBreak/>
        <w:t xml:space="preserve">Valuta, deviza és </w:t>
      </w:r>
      <w:proofErr w:type="spellStart"/>
      <w:r w:rsidRPr="00940DBC">
        <w:rPr>
          <w:rFonts w:ascii="Palatino Linotype" w:hAnsi="Palatino Linotype"/>
          <w:sz w:val="24"/>
          <w:szCs w:val="24"/>
        </w:rPr>
        <w:t>-árfolyam</w:t>
      </w:r>
      <w:proofErr w:type="spellEnd"/>
      <w:r w:rsidRPr="00940DBC">
        <w:rPr>
          <w:rFonts w:ascii="Palatino Linotype" w:hAnsi="Palatino Linotype"/>
          <w:sz w:val="24"/>
          <w:szCs w:val="24"/>
        </w:rPr>
        <w:t xml:space="preserve"> fogalma</w:t>
      </w:r>
    </w:p>
    <w:p w:rsidR="007A7852" w:rsidRPr="00940DBC" w:rsidRDefault="007A7852" w:rsidP="007A7852">
      <w:pPr>
        <w:ind w:left="1134"/>
        <w:rPr>
          <w:rFonts w:ascii="Palatino Linotype" w:hAnsi="Palatino Linotype"/>
          <w:sz w:val="24"/>
          <w:szCs w:val="24"/>
        </w:rPr>
      </w:pPr>
      <w:r w:rsidRPr="00940DBC">
        <w:rPr>
          <w:rFonts w:ascii="Palatino Linotype" w:hAnsi="Palatino Linotype"/>
          <w:sz w:val="24"/>
          <w:szCs w:val="24"/>
        </w:rPr>
        <w:t>A valuta- és a devizaműveletekkel kapcsolatos gazdálkodási feladatok</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sz w:val="24"/>
          <w:szCs w:val="24"/>
        </w:rPr>
        <w:t xml:space="preserve">A valuta-, devizaárfolyamokhoz kapcsolódó számítások </w:t>
      </w:r>
    </w:p>
    <w:p w:rsidR="007A7852" w:rsidRPr="00940DBC" w:rsidRDefault="007A7852" w:rsidP="007A7852">
      <w:pPr>
        <w:ind w:left="1134"/>
        <w:rPr>
          <w:rFonts w:ascii="Palatino Linotype" w:hAnsi="Palatino Linotype"/>
          <w:b/>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0E7F18" w:rsidRDefault="007A7852" w:rsidP="007A7852">
      <w:pPr>
        <w:ind w:left="792"/>
        <w:jc w:val="both"/>
        <w:rPr>
          <w:rFonts w:ascii="Palatino Linotype" w:hAnsi="Palatino Linotype"/>
          <w:bCs/>
          <w:i/>
          <w:sz w:val="24"/>
          <w:szCs w:val="24"/>
        </w:rPr>
      </w:pPr>
      <w:r w:rsidRPr="000E7F18">
        <w:rPr>
          <w:rFonts w:ascii="Palatino Linotype" w:hAnsi="Palatino Linotype"/>
          <w:bCs/>
          <w:i/>
          <w:sz w:val="24"/>
          <w:szCs w:val="24"/>
        </w:rPr>
        <w:t>Tanterem, taniroda</w:t>
      </w:r>
    </w:p>
    <w:p w:rsidR="007A7852" w:rsidRPr="000E7F18" w:rsidRDefault="007A7852" w:rsidP="007A7852">
      <w:pPr>
        <w:ind w:left="792"/>
        <w:jc w:val="both"/>
        <w:rPr>
          <w:rFonts w:ascii="Palatino Linotype" w:hAnsi="Palatino Linotype"/>
          <w:b/>
          <w:bCs/>
          <w:i/>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0E7F18" w:rsidRDefault="007A7852" w:rsidP="000E7F18">
      <w:pPr>
        <w:pStyle w:val="Listaszerbekezds"/>
        <w:widowControl w:val="0"/>
        <w:numPr>
          <w:ilvl w:val="2"/>
          <w:numId w:val="78"/>
        </w:numPr>
        <w:suppressAutoHyphens/>
        <w:spacing w:after="0"/>
        <w:rPr>
          <w:rFonts w:ascii="Palatino Linotype" w:hAnsi="Palatino Linotype"/>
          <w:b/>
          <w:bCs/>
          <w:i/>
          <w:sz w:val="24"/>
          <w:szCs w:val="24"/>
        </w:rPr>
      </w:pPr>
      <w:r w:rsidRPr="000E7F1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i/>
          <w:sz w:val="24"/>
          <w:szCs w:val="24"/>
        </w:rPr>
      </w:pPr>
    </w:p>
    <w:p w:rsidR="007A7852" w:rsidRPr="000E7F18" w:rsidRDefault="007A7852" w:rsidP="000E7F18">
      <w:pPr>
        <w:pStyle w:val="Listaszerbekezds"/>
        <w:widowControl w:val="0"/>
        <w:numPr>
          <w:ilvl w:val="2"/>
          <w:numId w:val="78"/>
        </w:numPr>
        <w:suppressAutoHyphens/>
        <w:spacing w:after="0"/>
        <w:rPr>
          <w:rFonts w:ascii="Palatino Linotype" w:hAnsi="Palatino Linotype"/>
          <w:b/>
          <w:bCs/>
          <w:i/>
          <w:sz w:val="24"/>
          <w:szCs w:val="24"/>
        </w:rPr>
      </w:pPr>
      <w:r w:rsidRPr="000E7F1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sz w:val="24"/>
          <w:szCs w:val="24"/>
        </w:rPr>
      </w:pPr>
    </w:p>
    <w:p w:rsidR="007A7852" w:rsidRPr="00940DBC" w:rsidRDefault="007A7852" w:rsidP="00F9155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ind w:left="284"/>
        <w:rPr>
          <w:rFonts w:ascii="Palatino Linotype" w:hAnsi="Palatino Linotype"/>
          <w:b/>
          <w:bCs/>
          <w:sz w:val="24"/>
          <w:szCs w:val="24"/>
        </w:rPr>
      </w:pPr>
    </w:p>
    <w:p w:rsidR="007A7852" w:rsidRDefault="007A7852" w:rsidP="007A7852">
      <w:pPr>
        <w:widowControl w:val="0"/>
        <w:suppressAutoHyphens/>
        <w:ind w:left="284"/>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0E7F18" w:rsidRDefault="000E7F18" w:rsidP="007A7852">
      <w:pPr>
        <w:widowControl w:val="0"/>
        <w:suppressAutoHyphens/>
        <w:ind w:left="284"/>
        <w:rPr>
          <w:rFonts w:ascii="Palatino Linotype" w:hAnsi="Palatino Linotype"/>
          <w:bCs/>
          <w:kern w:val="1"/>
          <w:sz w:val="24"/>
          <w:szCs w:val="24"/>
          <w:lang w:eastAsia="hi-IN" w:bidi="hi-IN"/>
        </w:rPr>
      </w:pPr>
    </w:p>
    <w:p w:rsidR="000E7F18" w:rsidRPr="000E7F18" w:rsidRDefault="000E7F18" w:rsidP="007A7852">
      <w:pPr>
        <w:widowControl w:val="0"/>
        <w:suppressAutoHyphens/>
        <w:ind w:left="284"/>
        <w:rPr>
          <w:rFonts w:ascii="Palatino Linotype" w:hAnsi="Palatino Linotype"/>
          <w:b/>
          <w:bCs/>
          <w:i/>
          <w:sz w:val="24"/>
          <w:szCs w:val="24"/>
        </w:rPr>
      </w:pPr>
      <w:r>
        <w:rPr>
          <w:rFonts w:ascii="Palatino Linotype" w:hAnsi="Palatino Linotype"/>
          <w:bCs/>
          <w:i/>
          <w:kern w:val="1"/>
          <w:sz w:val="24"/>
          <w:szCs w:val="24"/>
          <w:lang w:eastAsia="hi-IN" w:bidi="hi-IN"/>
        </w:rPr>
        <w:t>Ajánlás:</w:t>
      </w:r>
    </w:p>
    <w:p w:rsidR="007A7852" w:rsidRPr="00940DBC" w:rsidRDefault="007A7852" w:rsidP="007A7852">
      <w:pPr>
        <w:ind w:left="284" w:right="141"/>
        <w:jc w:val="both"/>
        <w:rPr>
          <w:rFonts w:ascii="Palatino Linotype" w:hAnsi="Palatino Linotype"/>
          <w:sz w:val="24"/>
          <w:szCs w:val="24"/>
        </w:rPr>
      </w:pPr>
      <w:r w:rsidRPr="00940DBC">
        <w:rPr>
          <w:rFonts w:ascii="Palatino Linotype" w:hAnsi="Palatino Linotype"/>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számítási feladatok tartalmazzanak egyszerűbb döntéseket és elemzést.</w:t>
      </w:r>
    </w:p>
    <w:p w:rsidR="007A7852" w:rsidRPr="00940DBC" w:rsidRDefault="007A7852" w:rsidP="007A7852">
      <w:pPr>
        <w:ind w:left="284" w:right="141"/>
        <w:jc w:val="both"/>
        <w:rPr>
          <w:rFonts w:ascii="Palatino Linotype" w:hAnsi="Palatino Linotype"/>
          <w:sz w:val="24"/>
          <w:szCs w:val="24"/>
        </w:rPr>
      </w:pPr>
      <w:r w:rsidRPr="00940DBC">
        <w:rPr>
          <w:rFonts w:ascii="Palatino Linotype" w:hAnsi="Palatino Linotype"/>
          <w:sz w:val="24"/>
          <w:szCs w:val="24"/>
        </w:rPr>
        <w:t>A tanulók írásbeli munkái formai és alaki szempontból rendezettek legyenek, javításokat csak szabályosan végezhetnek.</w:t>
      </w:r>
    </w:p>
    <w:p w:rsidR="007A7852" w:rsidRPr="00940DBC" w:rsidRDefault="007A7852" w:rsidP="007A7852">
      <w:pPr>
        <w:ind w:left="284" w:right="141"/>
        <w:jc w:val="both"/>
        <w:rPr>
          <w:rFonts w:ascii="Palatino Linotype" w:hAnsi="Palatino Linotype"/>
          <w:sz w:val="24"/>
          <w:szCs w:val="24"/>
        </w:rPr>
      </w:pPr>
    </w:p>
    <w:p w:rsidR="007A7852" w:rsidRPr="00940DBC" w:rsidRDefault="007A7852" w:rsidP="007A7852">
      <w:pPr>
        <w:ind w:left="284"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277"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277"/>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0E7F1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Adózási alapismeretek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940DBC">
        <w:rPr>
          <w:rFonts w:ascii="Palatino Linotype" w:hAnsi="Palatino Linotype"/>
          <w:b/>
          <w:sz w:val="24"/>
          <w:szCs w:val="24"/>
        </w:rPr>
        <w:t>32</w:t>
      </w:r>
      <w:proofErr w:type="gramEnd"/>
      <w:r w:rsidRPr="00940DBC">
        <w:rPr>
          <w:rFonts w:ascii="Palatino Linotype" w:hAnsi="Palatino Linotype"/>
          <w:b/>
          <w:sz w:val="24"/>
          <w:szCs w:val="24"/>
        </w:rPr>
        <w:t xml:space="preserve"> óra/</w:t>
      </w:r>
      <w:r>
        <w:rPr>
          <w:rFonts w:ascii="Palatino Linotype" w:hAnsi="Palatino Linotype"/>
          <w:b/>
          <w:sz w:val="24"/>
          <w:szCs w:val="24"/>
        </w:rPr>
        <w:t>54</w:t>
      </w:r>
      <w:r w:rsidRPr="00940DBC">
        <w:rPr>
          <w:rFonts w:ascii="Palatino Linotype" w:hAnsi="Palatino Linotype"/>
          <w:b/>
          <w:sz w:val="24"/>
          <w:szCs w:val="24"/>
        </w:rPr>
        <w:t xml:space="preserve"> óra*</w:t>
      </w:r>
    </w:p>
    <w:p w:rsidR="007A7852" w:rsidRPr="000E7F18" w:rsidRDefault="007A7852" w:rsidP="007A7852">
      <w:pPr>
        <w:jc w:val="right"/>
        <w:rPr>
          <w:rFonts w:ascii="Palatino Linotype" w:hAnsi="Palatino Linotype"/>
          <w:sz w:val="20"/>
          <w:szCs w:val="20"/>
        </w:rPr>
      </w:pPr>
      <w:r w:rsidRPr="000E7F18">
        <w:rPr>
          <w:rFonts w:ascii="Palatino Linotype" w:hAnsi="Palatino Linotype"/>
          <w:sz w:val="20"/>
          <w:szCs w:val="20"/>
        </w:rPr>
        <w:t>* 9-13. évfolyamon megszervezett képzés/13. és 14. évfolyamon megszervezett képzés</w:t>
      </w:r>
    </w:p>
    <w:p w:rsidR="007A7852" w:rsidRPr="000E7F18" w:rsidRDefault="007A7852" w:rsidP="000E7F18">
      <w:pPr>
        <w:widowControl w:val="0"/>
        <w:suppressAutoHyphens/>
        <w:rPr>
          <w:rFonts w:ascii="Palatino Linotype" w:hAnsi="Palatino Linotype"/>
          <w:b/>
          <w:vanish/>
          <w:sz w:val="24"/>
          <w:szCs w:val="24"/>
        </w:rPr>
      </w:pPr>
    </w:p>
    <w:p w:rsidR="007A7852" w:rsidRPr="000E7F18" w:rsidRDefault="007A7852" w:rsidP="000E7F18">
      <w:pPr>
        <w:pStyle w:val="Listaszerbekezds"/>
        <w:widowControl w:val="0"/>
        <w:numPr>
          <w:ilvl w:val="1"/>
          <w:numId w:val="78"/>
        </w:numPr>
        <w:suppressAutoHyphens/>
        <w:spacing w:after="0"/>
        <w:ind w:left="714" w:hanging="357"/>
        <w:rPr>
          <w:rFonts w:ascii="Palatino Linotype" w:hAnsi="Palatino Linotype"/>
          <w:b/>
          <w:sz w:val="24"/>
          <w:szCs w:val="24"/>
        </w:rPr>
      </w:pPr>
      <w:r w:rsidRPr="000E7F18">
        <w:rPr>
          <w:rFonts w:ascii="Palatino Linotype" w:hAnsi="Palatino Linotype"/>
          <w:b/>
          <w:sz w:val="24"/>
          <w:szCs w:val="24"/>
        </w:rPr>
        <w:t>A tantárgy tanításának célja</w:t>
      </w:r>
    </w:p>
    <w:p w:rsidR="007A7852" w:rsidRPr="00940DBC" w:rsidRDefault="007A7852" w:rsidP="007A7852">
      <w:pPr>
        <w:ind w:left="567"/>
        <w:jc w:val="both"/>
        <w:rPr>
          <w:rFonts w:ascii="Palatino Linotype" w:hAnsi="Palatino Linotype"/>
          <w:sz w:val="24"/>
          <w:szCs w:val="24"/>
        </w:rPr>
      </w:pPr>
      <w:r w:rsidRPr="00940DBC">
        <w:rPr>
          <w:rFonts w:ascii="Palatino Linotype" w:hAnsi="Palatino Linotype"/>
          <w:sz w:val="24"/>
          <w:szCs w:val="24"/>
        </w:rPr>
        <w:t xml:space="preserve">Az </w:t>
      </w:r>
      <w:r w:rsidRPr="00940DBC">
        <w:rPr>
          <w:rFonts w:ascii="Palatino Linotype" w:hAnsi="Palatino Linotype" w:cs="Arial"/>
          <w:color w:val="000000"/>
          <w:sz w:val="24"/>
          <w:szCs w:val="24"/>
          <w:lang w:eastAsia="hu-HU"/>
        </w:rPr>
        <w:t>Adózási alapismeretek</w:t>
      </w:r>
      <w:r w:rsidRPr="00940DBC">
        <w:rPr>
          <w:rFonts w:ascii="Palatino Linotype" w:hAnsi="Palatino Linotype"/>
          <w:sz w:val="24"/>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7A7852" w:rsidRPr="00940DBC" w:rsidRDefault="007A7852" w:rsidP="007A7852">
      <w:pPr>
        <w:rPr>
          <w:rFonts w:ascii="Palatino Linotype" w:hAnsi="Palatino Linotype"/>
          <w:b/>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 xml:space="preserve">A tantárgy a Gazdasági és jogi ismeretek tantárgy </w:t>
      </w:r>
      <w:proofErr w:type="gramStart"/>
      <w:r w:rsidRPr="00940DBC">
        <w:rPr>
          <w:rFonts w:ascii="Palatino Linotype" w:hAnsi="Palatino Linotype"/>
          <w:sz w:val="24"/>
          <w:szCs w:val="24"/>
        </w:rPr>
        <w:t>A</w:t>
      </w:r>
      <w:proofErr w:type="gramEnd"/>
      <w:r w:rsidRPr="00940DBC">
        <w:rPr>
          <w:rFonts w:ascii="Palatino Linotype" w:hAnsi="Palatino Linotype"/>
          <w:sz w:val="24"/>
          <w:szCs w:val="24"/>
        </w:rPr>
        <w:t xml:space="preserve"> gazdasági élet szereplői, kapcsolatai, az állam feladatai, az állami költségvetés legfontosabb bevételei és kiadásai témakörének </w:t>
      </w:r>
    </w:p>
    <w:p w:rsidR="007A7852" w:rsidRPr="00940DBC" w:rsidRDefault="007A7852" w:rsidP="007A7852">
      <w:pPr>
        <w:ind w:left="1134" w:hanging="15"/>
        <w:jc w:val="both"/>
        <w:rPr>
          <w:rFonts w:ascii="Palatino Linotype" w:hAnsi="Palatino Linotype"/>
          <w:kern w:val="2"/>
          <w:sz w:val="24"/>
          <w:szCs w:val="24"/>
        </w:rPr>
      </w:pPr>
      <w:r w:rsidRPr="00940DBC">
        <w:rPr>
          <w:rFonts w:ascii="Palatino Linotype" w:hAnsi="Palatino Linotype"/>
          <w:kern w:val="2"/>
          <w:sz w:val="24"/>
          <w:szCs w:val="24"/>
        </w:rPr>
        <w:t>Az államháztartás rendszere</w:t>
      </w:r>
    </w:p>
    <w:p w:rsidR="007A7852" w:rsidRPr="00940DBC" w:rsidRDefault="007A7852" w:rsidP="007A7852">
      <w:pPr>
        <w:ind w:left="1134" w:hanging="15"/>
        <w:jc w:val="both"/>
        <w:rPr>
          <w:rFonts w:ascii="Palatino Linotype" w:hAnsi="Palatino Linotype"/>
          <w:kern w:val="2"/>
          <w:sz w:val="24"/>
          <w:szCs w:val="24"/>
        </w:rPr>
      </w:pPr>
      <w:r w:rsidRPr="00940DBC">
        <w:rPr>
          <w:rFonts w:ascii="Palatino Linotype" w:hAnsi="Palatino Linotype"/>
          <w:kern w:val="2"/>
          <w:sz w:val="24"/>
          <w:szCs w:val="24"/>
        </w:rPr>
        <w:lastRenderedPageBreak/>
        <w:t>A központi költségvetés szerkezete, főbb bevételi forrásai és kiadásai elemei</w:t>
      </w:r>
    </w:p>
    <w:p w:rsidR="007A7852" w:rsidRPr="00940DBC" w:rsidRDefault="007A7852" w:rsidP="007A7852">
      <w:pPr>
        <w:rPr>
          <w:rFonts w:ascii="Palatino Linotype" w:hAnsi="Palatino Linotype"/>
          <w:b/>
          <w:bCs/>
          <w:i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sidRPr="00940DBC">
        <w:rPr>
          <w:rFonts w:ascii="Palatino Linotype" w:hAnsi="Palatino Linotype" w:cs="Arial"/>
          <w:b/>
          <w:iCs/>
          <w:sz w:val="24"/>
          <w:szCs w:val="24"/>
          <w:lang w:eastAsia="hu-HU"/>
        </w:rPr>
        <w:t xml:space="preserve">Az államháztartás </w:t>
      </w:r>
      <w:proofErr w:type="gramStart"/>
      <w:r w:rsidRPr="00940DBC">
        <w:rPr>
          <w:rFonts w:ascii="Palatino Linotype" w:hAnsi="Palatino Linotype" w:cs="Arial"/>
          <w:b/>
          <w:iCs/>
          <w:sz w:val="24"/>
          <w:szCs w:val="24"/>
          <w:lang w:eastAsia="hu-HU"/>
        </w:rPr>
        <w:t>rendszere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t xml:space="preserve">     </w:t>
      </w:r>
      <w:r w:rsidRPr="000E7F18">
        <w:rPr>
          <w:rFonts w:ascii="Palatino Linotype" w:hAnsi="Palatino Linotype"/>
          <w:b/>
          <w:i/>
          <w:sz w:val="24"/>
          <w:szCs w:val="24"/>
        </w:rPr>
        <w:t>3</w:t>
      </w:r>
      <w:proofErr w:type="gramEnd"/>
      <w:r w:rsidRPr="000E7F18">
        <w:rPr>
          <w:rFonts w:ascii="Palatino Linotype" w:hAnsi="Palatino Linotype"/>
          <w:b/>
          <w:i/>
          <w:sz w:val="24"/>
          <w:szCs w:val="24"/>
        </w:rPr>
        <w:t xml:space="preserve"> óra/5 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 xml:space="preserve">Az állam szerepe a modern gazdaságban </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 közfeladatok ellátásának szükségessége és finanszírozási forrásai</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Az államháztartás alrendszere (központi és önkormányzati alrendszer)</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 költségvetési bevételek, költségvetési kiadások, költségvetés</w:t>
      </w:r>
    </w:p>
    <w:p w:rsidR="007A7852" w:rsidRPr="00940DBC" w:rsidRDefault="007A7852" w:rsidP="007A7852">
      <w:pPr>
        <w:ind w:firstLine="540"/>
        <w:rPr>
          <w:rFonts w:ascii="Palatino Linotype" w:hAnsi="Palatino Linotype"/>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sidRPr="00940DBC">
        <w:rPr>
          <w:rFonts w:ascii="Palatino Linotype" w:hAnsi="Palatino Linotype" w:cs="Arial"/>
          <w:b/>
          <w:iCs/>
          <w:sz w:val="24"/>
          <w:szCs w:val="24"/>
          <w:lang w:eastAsia="hu-HU"/>
        </w:rPr>
        <w:t xml:space="preserve">Adózási </w:t>
      </w:r>
      <w:proofErr w:type="gramStart"/>
      <w:r w:rsidRPr="00940DBC">
        <w:rPr>
          <w:rFonts w:ascii="Palatino Linotype" w:hAnsi="Palatino Linotype" w:cs="Arial"/>
          <w:b/>
          <w:iCs/>
          <w:sz w:val="24"/>
          <w:szCs w:val="24"/>
          <w:lang w:eastAsia="hu-HU"/>
        </w:rPr>
        <w:t>alapfogalmak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0E7F18">
        <w:rPr>
          <w:rFonts w:ascii="Palatino Linotype" w:hAnsi="Palatino Linotype"/>
          <w:b/>
          <w:i/>
          <w:sz w:val="24"/>
          <w:szCs w:val="24"/>
        </w:rPr>
        <w:t>5</w:t>
      </w:r>
      <w:proofErr w:type="gramEnd"/>
      <w:r w:rsidRPr="000E7F18">
        <w:rPr>
          <w:rFonts w:ascii="Palatino Linotype" w:hAnsi="Palatino Linotype"/>
          <w:b/>
          <w:i/>
          <w:sz w:val="24"/>
          <w:szCs w:val="24"/>
        </w:rPr>
        <w:t xml:space="preserve"> óra/7 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Az adó és az adórendszer fogalma, jellemzői</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Adózási alapfogalmak: adóalany, adótárgy, adóalap, adómérték, adómentesség, adókedvezmény, adókötelezettség</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A magyar adójog forrásai.</w:t>
      </w:r>
    </w:p>
    <w:p w:rsidR="007A7852" w:rsidRPr="00940DBC" w:rsidRDefault="007A7852" w:rsidP="007A7852">
      <w:pPr>
        <w:ind w:left="567"/>
        <w:rPr>
          <w:rFonts w:ascii="Palatino Linotype" w:hAnsi="Palatino Linotype"/>
          <w:sz w:val="24"/>
          <w:szCs w:val="24"/>
        </w:rPr>
      </w:pPr>
      <w:r w:rsidRPr="00940DBC">
        <w:rPr>
          <w:rFonts w:ascii="Palatino Linotype" w:hAnsi="Palatino Linotype"/>
          <w:sz w:val="24"/>
          <w:szCs w:val="24"/>
        </w:rPr>
        <w:t>Az adók csoportosítása: jövedelemadó, forgalmi típusú adó, vagyonadóztatás</w:t>
      </w:r>
    </w:p>
    <w:p w:rsidR="007A7852" w:rsidRPr="00940DBC" w:rsidRDefault="007A7852" w:rsidP="007A7852">
      <w:pPr>
        <w:rPr>
          <w:rFonts w:ascii="Palatino Linotype" w:hAnsi="Palatino Linotype"/>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rPr>
        <w:t>Ki</w:t>
      </w:r>
      <w:r>
        <w:rPr>
          <w:rFonts w:ascii="Palatino Linotype" w:hAnsi="Palatino Linotype"/>
          <w:b/>
          <w:sz w:val="24"/>
          <w:szCs w:val="24"/>
        </w:rPr>
        <w:t>emelt adónemek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 xml:space="preserve"> </w:t>
      </w:r>
      <w:r w:rsidRPr="000E7F18">
        <w:rPr>
          <w:rFonts w:ascii="Palatino Linotype" w:hAnsi="Palatino Linotype"/>
          <w:b/>
          <w:i/>
          <w:sz w:val="24"/>
          <w:szCs w:val="24"/>
        </w:rPr>
        <w:t>24 óra/42 óra</w:t>
      </w:r>
    </w:p>
    <w:p w:rsidR="007A7852" w:rsidRPr="00940DBC" w:rsidRDefault="007A7852" w:rsidP="007A7852">
      <w:pPr>
        <w:ind w:left="567" w:hanging="27"/>
        <w:jc w:val="both"/>
        <w:rPr>
          <w:rFonts w:ascii="Palatino Linotype" w:hAnsi="Palatino Linotype"/>
          <w:sz w:val="24"/>
          <w:szCs w:val="24"/>
        </w:rPr>
      </w:pPr>
      <w:r w:rsidRPr="00940DBC">
        <w:rPr>
          <w:rFonts w:ascii="Palatino Linotype" w:hAnsi="Palatino Linotype"/>
          <w:sz w:val="24"/>
          <w:szCs w:val="24"/>
        </w:rPr>
        <w:t>Személyi jövedelemadó</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 személyi jövedelemadó alanyai</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 jövedelem, bevétel, költség</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Az adó mértéke</w:t>
      </w:r>
    </w:p>
    <w:p w:rsidR="007A7852" w:rsidRPr="00940DBC" w:rsidRDefault="007A7852" w:rsidP="007A7852">
      <w:pPr>
        <w:ind w:left="1276" w:hanging="283"/>
        <w:jc w:val="both"/>
        <w:rPr>
          <w:rFonts w:ascii="Palatino Linotype" w:hAnsi="Palatino Linotype"/>
          <w:sz w:val="24"/>
          <w:szCs w:val="24"/>
        </w:rPr>
      </w:pPr>
      <w:r w:rsidRPr="00940DBC">
        <w:rPr>
          <w:rFonts w:ascii="Palatino Linotype" w:hAnsi="Palatino Linotype"/>
          <w:sz w:val="24"/>
          <w:szCs w:val="24"/>
        </w:rPr>
        <w:t>Összevont adóalap adóköteles jövedelmei (önálló tevékenységből származó, nem önálló tevékenységből származó és egyéb jövedelem)</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Családi kedvezmény</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Összevont adóalap adója</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Adókedvezmények</w:t>
      </w:r>
    </w:p>
    <w:p w:rsidR="007A7852" w:rsidRPr="00940DBC" w:rsidRDefault="007A7852" w:rsidP="007A7852">
      <w:pPr>
        <w:ind w:left="567" w:hanging="27"/>
        <w:jc w:val="both"/>
        <w:rPr>
          <w:rFonts w:ascii="Palatino Linotype" w:hAnsi="Palatino Linotype"/>
          <w:sz w:val="24"/>
          <w:szCs w:val="24"/>
        </w:rPr>
      </w:pPr>
      <w:r w:rsidRPr="00940DBC">
        <w:rPr>
          <w:rFonts w:ascii="Palatino Linotype" w:hAnsi="Palatino Linotype"/>
          <w:sz w:val="24"/>
          <w:szCs w:val="24"/>
        </w:rPr>
        <w:t>Általános forgalmi adó</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Az áfa jellemzői</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Az adóalany</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 xml:space="preserve">Az adó mértéke </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 fizetendő adó megállapítása</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Az adó levonási jog</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cs="Times"/>
          <w:iCs/>
          <w:sz w:val="24"/>
          <w:szCs w:val="24"/>
          <w:lang w:eastAsia="hu-HU"/>
        </w:rPr>
        <w:t>Adólevonási jog korlátozása (alapeset)</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Adófizetési kötelezettség</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Számlázás (számla, nyugta adattartalma)</w:t>
      </w:r>
    </w:p>
    <w:p w:rsidR="007A7852" w:rsidRPr="00940DBC" w:rsidRDefault="007A7852" w:rsidP="007A7852">
      <w:pPr>
        <w:ind w:left="567" w:hanging="27"/>
        <w:jc w:val="both"/>
        <w:rPr>
          <w:rFonts w:ascii="Palatino Linotype" w:hAnsi="Palatino Linotype"/>
          <w:sz w:val="24"/>
          <w:szCs w:val="24"/>
        </w:rPr>
      </w:pPr>
      <w:r w:rsidRPr="00940DBC">
        <w:rPr>
          <w:rFonts w:ascii="Palatino Linotype" w:hAnsi="Palatino Linotype"/>
          <w:sz w:val="24"/>
          <w:szCs w:val="24"/>
        </w:rPr>
        <w:t>A helyi adók</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 helyi adók típusai: vagyoni típusú (építményadó és telekadó), kommunális jellegű adók (magánszemélyek kommunális adója és idegenforgalmi adó), helyi iparűzési adó</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 xml:space="preserve">Az egyes típusok adóalanyai </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t>Az adó alapja és mértéke</w:t>
      </w:r>
    </w:p>
    <w:p w:rsidR="007A7852" w:rsidRPr="00940DBC" w:rsidRDefault="007A7852" w:rsidP="007A7852">
      <w:pPr>
        <w:ind w:left="993"/>
        <w:jc w:val="both"/>
        <w:rPr>
          <w:rFonts w:ascii="Palatino Linotype" w:hAnsi="Palatino Linotype"/>
          <w:sz w:val="24"/>
          <w:szCs w:val="24"/>
        </w:rPr>
      </w:pPr>
      <w:r w:rsidRPr="00940DBC">
        <w:rPr>
          <w:rFonts w:ascii="Palatino Linotype" w:hAnsi="Palatino Linotype"/>
          <w:sz w:val="24"/>
          <w:szCs w:val="24"/>
        </w:rPr>
        <w:lastRenderedPageBreak/>
        <w:t>Az adókötelezettség teljesítése</w:t>
      </w:r>
    </w:p>
    <w:p w:rsidR="007A7852" w:rsidRPr="00940DBC" w:rsidRDefault="007A7852" w:rsidP="007A7852">
      <w:pPr>
        <w:rPr>
          <w:rFonts w:ascii="Palatino Linotype" w:hAnsi="Palatino Linotype"/>
          <w:b/>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0E7F18" w:rsidRDefault="007A7852" w:rsidP="007A7852">
      <w:pPr>
        <w:ind w:left="792"/>
        <w:jc w:val="both"/>
        <w:rPr>
          <w:rFonts w:ascii="Palatino Linotype" w:hAnsi="Palatino Linotype"/>
          <w:bCs/>
          <w:i/>
          <w:sz w:val="24"/>
          <w:szCs w:val="24"/>
        </w:rPr>
      </w:pPr>
      <w:r w:rsidRPr="000E7F18">
        <w:rPr>
          <w:rFonts w:ascii="Palatino Linotype" w:hAnsi="Palatino Linotype"/>
          <w:bCs/>
          <w:i/>
          <w:sz w:val="24"/>
          <w:szCs w:val="24"/>
        </w:rPr>
        <w:t>Tanterem, szaktanterem</w:t>
      </w:r>
    </w:p>
    <w:p w:rsidR="007A7852" w:rsidRPr="00940DBC" w:rsidRDefault="007A7852" w:rsidP="007A7852">
      <w:pPr>
        <w:jc w:val="both"/>
        <w:rPr>
          <w:rFonts w:ascii="Palatino Linotype" w:hAnsi="Palatino Linotype"/>
          <w:b/>
          <w:b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tcBorders>
              <w:bottom w:val="single" w:sz="4" w:space="0" w:color="auto"/>
            </w:tcBorders>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2800" w:type="dxa"/>
            <w:tcBorders>
              <w:bottom w:val="single" w:sz="4" w:space="0" w:color="auto"/>
            </w:tcBorders>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tcBorders>
              <w:bottom w:val="single" w:sz="4" w:space="0" w:color="auto"/>
            </w:tcBorders>
            <w:vAlign w:val="center"/>
          </w:tcPr>
          <w:p w:rsidR="007A7852" w:rsidRPr="00940DBC" w:rsidRDefault="007A7852" w:rsidP="00EB7F3A">
            <w:pPr>
              <w:jc w:val="center"/>
              <w:rPr>
                <w:rFonts w:ascii="Palatino Linotype" w:hAnsi="Palatino Linotype"/>
                <w:sz w:val="20"/>
                <w:szCs w:val="20"/>
              </w:rPr>
            </w:pPr>
          </w:p>
        </w:tc>
        <w:tc>
          <w:tcPr>
            <w:tcW w:w="945" w:type="dxa"/>
            <w:tcBorders>
              <w:bottom w:val="single" w:sz="4" w:space="0" w:color="auto"/>
            </w:tcBorders>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945" w:type="dxa"/>
            <w:tcBorders>
              <w:bottom w:val="single" w:sz="4" w:space="0" w:color="auto"/>
            </w:tcBorders>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659" w:type="dxa"/>
            <w:tcBorders>
              <w:bottom w:val="single" w:sz="4" w:space="0" w:color="auto"/>
            </w:tcBorders>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i/>
          <w:sz w:val="24"/>
          <w:szCs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4"/>
                <w:szCs w:val="24"/>
              </w:rPr>
            </w:pPr>
            <w:r w:rsidRPr="00940DBC">
              <w:rPr>
                <w:rFonts w:ascii="Palatino Linotype" w:hAnsi="Palatino Linotype"/>
                <w:sz w:val="24"/>
                <w:szCs w:val="24"/>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 xml:space="preserve">Válaszolás írásban mondatszintű </w:t>
            </w:r>
            <w:r w:rsidRPr="00940DBC">
              <w:rPr>
                <w:rFonts w:ascii="Palatino Linotype" w:hAnsi="Palatino Linotype" w:cs="Arial"/>
                <w:sz w:val="20"/>
                <w:szCs w:val="20"/>
              </w:rPr>
              <w:lastRenderedPageBreak/>
              <w:t>kérdésekre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lastRenderedPageBreak/>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40"/>
        <w:jc w:val="both"/>
        <w:rPr>
          <w:rFonts w:ascii="Palatino Linotype" w:hAnsi="Palatino Linotype"/>
          <w:i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ind w:left="284" w:right="141"/>
        <w:jc w:val="both"/>
        <w:rPr>
          <w:rFonts w:ascii="Palatino Linotype" w:hAnsi="Palatino Linotype"/>
          <w:sz w:val="24"/>
          <w:szCs w:val="24"/>
        </w:rPr>
      </w:pPr>
    </w:p>
    <w:p w:rsidR="007A7852" w:rsidRPr="00940DBC" w:rsidRDefault="007A7852" w:rsidP="007A7852">
      <w:pPr>
        <w:widowControl w:val="0"/>
        <w:suppressAutoHyphens/>
        <w:ind w:left="284"/>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A7852" w:rsidRDefault="007A7852" w:rsidP="007A7852">
      <w:pPr>
        <w:ind w:left="284" w:right="141"/>
        <w:jc w:val="both"/>
        <w:rPr>
          <w:rFonts w:ascii="Palatino Linotype" w:hAnsi="Palatino Linotype"/>
          <w:sz w:val="24"/>
          <w:szCs w:val="24"/>
        </w:rPr>
      </w:pPr>
    </w:p>
    <w:p w:rsidR="000E7F18" w:rsidRPr="000E7F18" w:rsidRDefault="000E7F18" w:rsidP="007A7852">
      <w:pPr>
        <w:ind w:left="284" w:right="141"/>
        <w:jc w:val="both"/>
        <w:rPr>
          <w:rFonts w:ascii="Palatino Linotype" w:hAnsi="Palatino Linotype"/>
          <w:i/>
          <w:sz w:val="24"/>
          <w:szCs w:val="24"/>
        </w:rPr>
      </w:pPr>
      <w:r>
        <w:rPr>
          <w:rFonts w:ascii="Palatino Linotype" w:hAnsi="Palatino Linotype"/>
          <w:i/>
          <w:sz w:val="24"/>
          <w:szCs w:val="24"/>
        </w:rPr>
        <w:t>Ajánlás:</w:t>
      </w:r>
    </w:p>
    <w:p w:rsidR="007A7852" w:rsidRPr="00940DBC" w:rsidRDefault="007A7852" w:rsidP="007A7852">
      <w:pPr>
        <w:jc w:val="both"/>
        <w:rPr>
          <w:rFonts w:ascii="Palatino Linotype" w:hAnsi="Palatino Linotype"/>
          <w:sz w:val="24"/>
          <w:szCs w:val="24"/>
        </w:rPr>
      </w:pPr>
      <w:r w:rsidRPr="00940DBC">
        <w:rPr>
          <w:rFonts w:ascii="Palatino Linotype" w:hAnsi="Palatino Linotype"/>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Elméleti ismereteket és számítási feladatokat a fenti feladattípus között szerepeljenek. Törekedni kell az igényes szakmai megfogalmazásra.</w:t>
      </w:r>
    </w:p>
    <w:p w:rsidR="007A7852" w:rsidRPr="00940DBC" w:rsidRDefault="007A7852" w:rsidP="007A7852">
      <w:pPr>
        <w:ind w:right="141"/>
        <w:jc w:val="both"/>
        <w:rPr>
          <w:rFonts w:ascii="Palatino Linotype" w:hAnsi="Palatino Linotype"/>
          <w:sz w:val="24"/>
          <w:szCs w:val="24"/>
        </w:rPr>
      </w:pPr>
      <w:r w:rsidRPr="00940DBC">
        <w:rPr>
          <w:rFonts w:ascii="Palatino Linotype" w:hAnsi="Palatino Linotype"/>
          <w:sz w:val="24"/>
          <w:szCs w:val="24"/>
        </w:rPr>
        <w:t xml:space="preserve">A tanulók írásbeli munkái formai és alaki szempontból rendezettek legyenek, javításokat csak szabályosan végezhetnek. </w:t>
      </w:r>
    </w:p>
    <w:p w:rsidR="007A7852" w:rsidRPr="00940DBC" w:rsidRDefault="007A7852" w:rsidP="007A7852">
      <w:pPr>
        <w:ind w:left="284" w:right="141"/>
        <w:jc w:val="both"/>
        <w:rPr>
          <w:rFonts w:ascii="Palatino Linotype" w:hAnsi="Palatino Linotype"/>
          <w:sz w:val="24"/>
          <w:szCs w:val="24"/>
        </w:rPr>
      </w:pPr>
    </w:p>
    <w:p w:rsidR="007A7852" w:rsidRPr="00940DBC" w:rsidRDefault="007A7852" w:rsidP="007A7852">
      <w:pPr>
        <w:ind w:left="284"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277"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277"/>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0E7F1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Az Adózás gyakorlat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940DBC">
        <w:rPr>
          <w:rFonts w:ascii="Palatino Linotype" w:hAnsi="Palatino Linotype"/>
          <w:b/>
          <w:sz w:val="24"/>
          <w:szCs w:val="24"/>
        </w:rPr>
        <w:t>32</w:t>
      </w:r>
      <w:proofErr w:type="gramEnd"/>
      <w:r w:rsidRPr="00940DBC">
        <w:rPr>
          <w:rFonts w:ascii="Palatino Linotype" w:hAnsi="Palatino Linotype"/>
          <w:b/>
          <w:sz w:val="24"/>
          <w:szCs w:val="24"/>
        </w:rPr>
        <w:t xml:space="preserve"> óra/</w:t>
      </w:r>
      <w:r>
        <w:rPr>
          <w:rFonts w:ascii="Palatino Linotype" w:hAnsi="Palatino Linotype"/>
          <w:b/>
          <w:sz w:val="24"/>
          <w:szCs w:val="24"/>
        </w:rPr>
        <w:t>36</w:t>
      </w:r>
      <w:r w:rsidRPr="00940DBC">
        <w:rPr>
          <w:rFonts w:ascii="Palatino Linotype" w:hAnsi="Palatino Linotype"/>
          <w:b/>
          <w:sz w:val="24"/>
          <w:szCs w:val="24"/>
        </w:rPr>
        <w:t xml:space="preserve">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0E7F18" w:rsidRDefault="007A7852" w:rsidP="000E7F18">
      <w:pPr>
        <w:widowControl w:val="0"/>
        <w:suppressAutoHyphens/>
        <w:rPr>
          <w:rFonts w:ascii="Palatino Linotype" w:hAnsi="Palatino Linotype"/>
          <w:b/>
          <w:bCs/>
          <w:iCs/>
          <w:vanish/>
          <w:sz w:val="24"/>
          <w:szCs w:val="24"/>
        </w:rPr>
      </w:pPr>
    </w:p>
    <w:p w:rsidR="007A7852" w:rsidRPr="000E7F18" w:rsidRDefault="007A7852" w:rsidP="000E7F18">
      <w:pPr>
        <w:pStyle w:val="Listaszerbekezds"/>
        <w:widowControl w:val="0"/>
        <w:numPr>
          <w:ilvl w:val="1"/>
          <w:numId w:val="78"/>
        </w:numPr>
        <w:suppressAutoHyphens/>
        <w:spacing w:after="0"/>
        <w:ind w:left="714" w:hanging="357"/>
        <w:rPr>
          <w:rFonts w:ascii="Palatino Linotype" w:hAnsi="Palatino Linotype"/>
          <w:b/>
          <w:sz w:val="24"/>
          <w:szCs w:val="24"/>
        </w:rPr>
      </w:pPr>
      <w:r w:rsidRPr="000E7F18">
        <w:rPr>
          <w:rFonts w:ascii="Palatino Linotype" w:hAnsi="Palatino Linotype"/>
          <w:b/>
          <w:bCs/>
          <w:iCs/>
          <w:sz w:val="24"/>
          <w:szCs w:val="24"/>
        </w:rPr>
        <w:t xml:space="preserve">A tantárgy </w:t>
      </w:r>
      <w:r w:rsidRPr="000E7F18">
        <w:rPr>
          <w:rFonts w:ascii="Palatino Linotype" w:hAnsi="Palatino Linotype"/>
          <w:b/>
          <w:sz w:val="24"/>
          <w:szCs w:val="24"/>
        </w:rPr>
        <w:t>tanításának célja</w:t>
      </w:r>
    </w:p>
    <w:p w:rsidR="007A7852" w:rsidRPr="00940DBC" w:rsidRDefault="007A7852" w:rsidP="007A7852">
      <w:pPr>
        <w:ind w:left="284"/>
        <w:jc w:val="both"/>
        <w:rPr>
          <w:rFonts w:ascii="Palatino Linotype" w:hAnsi="Palatino Linotype"/>
          <w:sz w:val="24"/>
          <w:szCs w:val="24"/>
        </w:rPr>
      </w:pPr>
      <w:r w:rsidRPr="00940DBC">
        <w:rPr>
          <w:rFonts w:ascii="Palatino Linotype" w:hAnsi="Palatino Linotype"/>
          <w:sz w:val="24"/>
          <w:szCs w:val="24"/>
        </w:rPr>
        <w:t>Az Adózás gyakorlat tantárgy készítse</w:t>
      </w:r>
      <w:r>
        <w:rPr>
          <w:rFonts w:ascii="Palatino Linotype" w:hAnsi="Palatino Linotype"/>
          <w:sz w:val="24"/>
          <w:szCs w:val="24"/>
        </w:rPr>
        <w:t xml:space="preserve"> </w:t>
      </w:r>
      <w:proofErr w:type="gramStart"/>
      <w:r>
        <w:rPr>
          <w:rFonts w:ascii="Palatino Linotype" w:hAnsi="Palatino Linotype"/>
          <w:sz w:val="24"/>
          <w:szCs w:val="24"/>
        </w:rPr>
        <w:t xml:space="preserve">fel </w:t>
      </w:r>
      <w:r w:rsidRPr="00940DBC">
        <w:rPr>
          <w:rFonts w:ascii="Palatino Linotype" w:hAnsi="Palatino Linotype"/>
          <w:sz w:val="24"/>
          <w:szCs w:val="24"/>
        </w:rPr>
        <w:t xml:space="preserve"> a</w:t>
      </w:r>
      <w:proofErr w:type="gramEnd"/>
      <w:r w:rsidRPr="00940DBC">
        <w:rPr>
          <w:rFonts w:ascii="Palatino Linotype" w:hAnsi="Palatino Linotype"/>
          <w:sz w:val="24"/>
          <w:szCs w:val="24"/>
        </w:rPr>
        <w:t xml:space="preserve"> tanulókat az adóelőleg- és adószámítási feladatok elvégzésére, egyszerű adattartalmak alapján adóbevallások készítésére, ezáltal útmutatást adjon az adóbevallások elkészítésének gyakorlatához. </w:t>
      </w:r>
    </w:p>
    <w:p w:rsidR="007A7852" w:rsidRPr="00940DBC" w:rsidRDefault="007A7852" w:rsidP="007A7852">
      <w:pPr>
        <w:rPr>
          <w:rFonts w:ascii="Palatino Linotype" w:hAnsi="Palatino Linotype"/>
          <w:b/>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Az Adózási alapismeretek megtanult témaköreinek mindegyikére épül.</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7A7852">
      <w:pPr>
        <w:rPr>
          <w:rFonts w:ascii="Palatino Linotype" w:hAnsi="Palatino Linotype"/>
          <w:b/>
          <w:bCs/>
          <w:iCs/>
          <w:sz w:val="24"/>
          <w:szCs w:val="24"/>
        </w:rPr>
      </w:pPr>
      <w:r w:rsidRPr="00940DBC">
        <w:rPr>
          <w:rFonts w:ascii="Palatino Linotype" w:hAnsi="Palatino Linotype"/>
          <w:b/>
          <w:bCs/>
          <w:iCs/>
          <w:sz w:val="24"/>
          <w:szCs w:val="24"/>
        </w:rPr>
        <w:t xml:space="preserve">Az Adózás gyakorlata </w:t>
      </w:r>
    </w:p>
    <w:p w:rsidR="007A7852" w:rsidRPr="00940DBC" w:rsidRDefault="007A7852" w:rsidP="007A7852">
      <w:pPr>
        <w:rPr>
          <w:rFonts w:ascii="Palatino Linotype" w:hAnsi="Palatino Linotype"/>
          <w:b/>
          <w:bCs/>
          <w:i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Pr>
          <w:rFonts w:ascii="Palatino Linotype" w:hAnsi="Palatino Linotype"/>
          <w:b/>
          <w:sz w:val="24"/>
          <w:szCs w:val="24"/>
        </w:rPr>
        <w:lastRenderedPageBreak/>
        <w:t>Személyi jövedelemadó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7F18">
        <w:rPr>
          <w:rFonts w:ascii="Palatino Linotype" w:hAnsi="Palatino Linotype"/>
          <w:b/>
          <w:i/>
          <w:sz w:val="24"/>
          <w:szCs w:val="24"/>
        </w:rPr>
        <w:t xml:space="preserve"> 12 óra/16 óra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Összevont adóalap és annak adószámítása (családi kedvezmény és adókedvezmény figyelembevételével)</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 xml:space="preserve">Adóelőleg megállapítása </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Adóbevallás készítése alapadatokkal</w:t>
      </w:r>
    </w:p>
    <w:p w:rsidR="007A7852" w:rsidRPr="00940DBC" w:rsidRDefault="007A7852" w:rsidP="007A7852">
      <w:pPr>
        <w:ind w:left="709"/>
        <w:rPr>
          <w:rFonts w:ascii="Palatino Linotype" w:hAnsi="Palatino Linotype"/>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Pr>
          <w:rFonts w:ascii="Palatino Linotype" w:hAnsi="Palatino Linotype"/>
          <w:b/>
          <w:sz w:val="24"/>
          <w:szCs w:val="24"/>
        </w:rPr>
        <w:t>Általános forgalmi adó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E7F18">
        <w:rPr>
          <w:rFonts w:ascii="Palatino Linotype" w:hAnsi="Palatino Linotype"/>
          <w:b/>
          <w:i/>
          <w:sz w:val="24"/>
          <w:szCs w:val="24"/>
        </w:rPr>
        <w:t>12 óra/14 óra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Az adó mértéke az adóalap után, valamint</w:t>
      </w:r>
      <w:r>
        <w:rPr>
          <w:rFonts w:ascii="Palatino Linotype" w:hAnsi="Palatino Linotype"/>
          <w:sz w:val="24"/>
          <w:szCs w:val="24"/>
        </w:rPr>
        <w:t>,</w:t>
      </w:r>
      <w:r w:rsidRPr="00940DBC">
        <w:rPr>
          <w:rFonts w:ascii="Palatino Linotype" w:hAnsi="Palatino Linotype"/>
          <w:sz w:val="24"/>
          <w:szCs w:val="24"/>
        </w:rPr>
        <w:t xml:space="preserve"> ha az a fizetendő adót is tartalmazza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Az általános adókulcstól eltérő adómértékek alá tartozó termékek szolgáltatások</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Az értékesítések után felszámított fizetendő adó megállapítása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 beszerzésekre jutó előzetesen felszámított áfa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 vállalkozást terhelő áfa megállapítása (alapeset)</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 fizetendő adó megállapítása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Számla, nyugta kitöltése</w:t>
      </w:r>
    </w:p>
    <w:p w:rsidR="007A7852" w:rsidRPr="00940DBC" w:rsidRDefault="007A7852" w:rsidP="007A7852">
      <w:pPr>
        <w:rPr>
          <w:rFonts w:ascii="Palatino Linotype" w:hAnsi="Palatino Linotype"/>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Pr>
          <w:rFonts w:ascii="Palatino Linotype" w:hAnsi="Palatino Linotype"/>
          <w:b/>
          <w:sz w:val="24"/>
          <w:szCs w:val="24"/>
        </w:rPr>
        <w:t xml:space="preserve">Helyi </w:t>
      </w:r>
      <w:proofErr w:type="gramStart"/>
      <w:r>
        <w:rPr>
          <w:rFonts w:ascii="Palatino Linotype" w:hAnsi="Palatino Linotype"/>
          <w:b/>
          <w:sz w:val="24"/>
          <w:szCs w:val="24"/>
        </w:rPr>
        <w:t>adók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E7F18">
        <w:rPr>
          <w:rFonts w:ascii="Palatino Linotype" w:hAnsi="Palatino Linotype"/>
          <w:b/>
          <w:i/>
          <w:sz w:val="24"/>
          <w:szCs w:val="24"/>
        </w:rPr>
        <w:t>8</w:t>
      </w:r>
      <w:proofErr w:type="gramEnd"/>
      <w:r w:rsidRPr="000E7F18">
        <w:rPr>
          <w:rFonts w:ascii="Palatino Linotype" w:hAnsi="Palatino Linotype"/>
          <w:b/>
          <w:i/>
          <w:sz w:val="24"/>
          <w:szCs w:val="24"/>
        </w:rPr>
        <w:t xml:space="preserve"> óra/6 óra</w:t>
      </w:r>
    </w:p>
    <w:p w:rsidR="007A7852" w:rsidRPr="00940DBC" w:rsidRDefault="007A7852" w:rsidP="007A7852">
      <w:pPr>
        <w:ind w:left="709"/>
        <w:rPr>
          <w:rFonts w:ascii="Palatino Linotype" w:hAnsi="Palatino Linotype"/>
          <w:sz w:val="24"/>
          <w:szCs w:val="24"/>
        </w:rPr>
      </w:pPr>
      <w:r w:rsidRPr="00940DBC">
        <w:rPr>
          <w:rFonts w:ascii="Palatino Linotype" w:hAnsi="Palatino Linotype"/>
          <w:sz w:val="24"/>
          <w:szCs w:val="24"/>
        </w:rPr>
        <w:t>Az egyes adótípusokra egyszerű adószámítási feladatok az adóalap és adómérték megadásával</w:t>
      </w:r>
    </w:p>
    <w:p w:rsidR="007A7852" w:rsidRPr="00940DBC" w:rsidRDefault="007A7852" w:rsidP="007A7852">
      <w:pPr>
        <w:ind w:left="1134" w:hanging="1"/>
        <w:rPr>
          <w:rFonts w:ascii="Palatino Linotype" w:hAnsi="Palatino Linotype"/>
          <w:sz w:val="24"/>
          <w:szCs w:val="24"/>
        </w:rPr>
      </w:pPr>
      <w:r w:rsidRPr="00940DBC">
        <w:rPr>
          <w:rFonts w:ascii="Palatino Linotype" w:hAnsi="Palatino Linotype"/>
          <w:sz w:val="24"/>
          <w:szCs w:val="24"/>
        </w:rPr>
        <w:tab/>
        <w:t>Vagyoni típusú adó</w:t>
      </w:r>
    </w:p>
    <w:p w:rsidR="007A7852" w:rsidRPr="00940DBC" w:rsidRDefault="007A7852" w:rsidP="007A7852">
      <w:pPr>
        <w:ind w:left="1134" w:hanging="1"/>
        <w:rPr>
          <w:rFonts w:ascii="Palatino Linotype" w:hAnsi="Palatino Linotype"/>
          <w:sz w:val="24"/>
          <w:szCs w:val="24"/>
        </w:rPr>
      </w:pPr>
      <w:r w:rsidRPr="00940DBC">
        <w:rPr>
          <w:rFonts w:ascii="Palatino Linotype" w:hAnsi="Palatino Linotype"/>
          <w:sz w:val="24"/>
          <w:szCs w:val="24"/>
        </w:rPr>
        <w:t>Kommunális adó</w:t>
      </w:r>
    </w:p>
    <w:p w:rsidR="007A7852" w:rsidRPr="00940DBC" w:rsidRDefault="007A7852" w:rsidP="007A7852">
      <w:pPr>
        <w:ind w:left="1134" w:hanging="1"/>
        <w:rPr>
          <w:rFonts w:ascii="Palatino Linotype" w:hAnsi="Palatino Linotype"/>
          <w:sz w:val="24"/>
          <w:szCs w:val="24"/>
        </w:rPr>
      </w:pPr>
      <w:r w:rsidRPr="00940DBC">
        <w:rPr>
          <w:rFonts w:ascii="Palatino Linotype" w:hAnsi="Palatino Linotype"/>
          <w:sz w:val="24"/>
          <w:szCs w:val="24"/>
        </w:rPr>
        <w:t>Helyi iparűzési adó</w:t>
      </w:r>
    </w:p>
    <w:p w:rsidR="007A7852" w:rsidRPr="00940DBC" w:rsidRDefault="007A7852" w:rsidP="007A7852">
      <w:pPr>
        <w:ind w:firstLine="540"/>
        <w:rPr>
          <w:rFonts w:ascii="Palatino Linotype" w:hAnsi="Palatino Linotype"/>
          <w:b/>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0E7F18" w:rsidRDefault="007A7852" w:rsidP="007A7852">
      <w:pPr>
        <w:ind w:left="1277"/>
        <w:jc w:val="both"/>
        <w:rPr>
          <w:rFonts w:ascii="Palatino Linotype" w:hAnsi="Palatino Linotype"/>
          <w:bCs/>
          <w:i/>
          <w:sz w:val="24"/>
          <w:szCs w:val="24"/>
        </w:rPr>
      </w:pPr>
      <w:r w:rsidRPr="000E7F18">
        <w:rPr>
          <w:rFonts w:ascii="Palatino Linotype" w:hAnsi="Palatino Linotype"/>
          <w:bCs/>
          <w:i/>
          <w:sz w:val="24"/>
          <w:szCs w:val="24"/>
        </w:rPr>
        <w:t>Tanterem, szaktanterem</w:t>
      </w:r>
    </w:p>
    <w:p w:rsidR="007A7852" w:rsidRPr="00940DBC" w:rsidRDefault="007A7852" w:rsidP="007A7852">
      <w:pPr>
        <w:ind w:left="792"/>
        <w:jc w:val="both"/>
        <w:rPr>
          <w:rFonts w:ascii="Palatino Linotype" w:hAnsi="Palatino Linotype"/>
          <w:b/>
          <w:b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Default="007A7852" w:rsidP="007A7852">
      <w:pPr>
        <w:widowControl w:val="0"/>
        <w:suppressAutoHyphens/>
        <w:ind w:left="826"/>
        <w:rPr>
          <w:rFonts w:ascii="Palatino Linotype" w:hAnsi="Palatino Linotype"/>
          <w:b/>
          <w:bCs/>
          <w:i/>
          <w:sz w:val="24"/>
          <w:szCs w:val="24"/>
        </w:rPr>
      </w:pPr>
    </w:p>
    <w:p w:rsidR="000E7F18" w:rsidRPr="00940DBC" w:rsidRDefault="000E7F18" w:rsidP="007A7852">
      <w:pPr>
        <w:widowControl w:val="0"/>
        <w:suppressAutoHyphens/>
        <w:ind w:left="826"/>
        <w:rPr>
          <w:rFonts w:ascii="Palatino Linotype" w:hAnsi="Palatino Linotype"/>
          <w:b/>
          <w:bCs/>
          <w:i/>
          <w:sz w:val="24"/>
          <w:szCs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40"/>
        <w:jc w:val="both"/>
        <w:rPr>
          <w:rFonts w:ascii="Palatino Linotype" w:hAnsi="Palatino Linotype"/>
          <w:i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ind w:left="426" w:right="141"/>
        <w:jc w:val="both"/>
        <w:rPr>
          <w:rFonts w:ascii="Palatino Linotype" w:hAnsi="Palatino Linotype"/>
          <w:sz w:val="24"/>
          <w:szCs w:val="24"/>
        </w:rPr>
      </w:pPr>
    </w:p>
    <w:p w:rsidR="007A7852" w:rsidRPr="00940DBC" w:rsidRDefault="007A7852" w:rsidP="007A7852">
      <w:pPr>
        <w:widowControl w:val="0"/>
        <w:suppressAutoHyphens/>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A7852" w:rsidRDefault="007A7852" w:rsidP="007A7852">
      <w:pPr>
        <w:ind w:left="426" w:right="141"/>
        <w:jc w:val="both"/>
        <w:rPr>
          <w:rFonts w:ascii="Palatino Linotype" w:hAnsi="Palatino Linotype"/>
          <w:sz w:val="24"/>
          <w:szCs w:val="24"/>
        </w:rPr>
      </w:pPr>
    </w:p>
    <w:p w:rsidR="000E7F18" w:rsidRPr="000E7F18" w:rsidRDefault="000E7F18" w:rsidP="007A7852">
      <w:pPr>
        <w:ind w:left="426" w:right="141"/>
        <w:jc w:val="both"/>
        <w:rPr>
          <w:rFonts w:ascii="Palatino Linotype" w:hAnsi="Palatino Linotype"/>
          <w:i/>
          <w:sz w:val="24"/>
          <w:szCs w:val="24"/>
        </w:rPr>
      </w:pPr>
      <w:r w:rsidRPr="000E7F18">
        <w:rPr>
          <w:rFonts w:ascii="Palatino Linotype" w:hAnsi="Palatino Linotype"/>
          <w:i/>
          <w:sz w:val="24"/>
          <w:szCs w:val="24"/>
        </w:rPr>
        <w:t>Ajánlás:</w:t>
      </w:r>
    </w:p>
    <w:p w:rsidR="007A7852" w:rsidRPr="00940DBC" w:rsidRDefault="007A7852" w:rsidP="007A7852">
      <w:pPr>
        <w:ind w:left="426" w:right="141"/>
        <w:jc w:val="both"/>
        <w:rPr>
          <w:rFonts w:ascii="Palatino Linotype" w:hAnsi="Palatino Linotype"/>
          <w:sz w:val="24"/>
          <w:szCs w:val="24"/>
        </w:rPr>
      </w:pPr>
      <w:r w:rsidRPr="00940DBC">
        <w:rPr>
          <w:rFonts w:ascii="Palatino Linotype" w:hAnsi="Palatino Linotype"/>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feleletalkotó feladatok között konkrét adó- és előlegszámítási esettanulmány-feladatokat kérjünk számon adónemenként.</w:t>
      </w:r>
    </w:p>
    <w:p w:rsidR="007A7852" w:rsidRPr="00940DBC" w:rsidRDefault="007A7852" w:rsidP="007A7852">
      <w:pPr>
        <w:ind w:left="426" w:right="141"/>
        <w:jc w:val="both"/>
        <w:rPr>
          <w:rFonts w:ascii="Palatino Linotype" w:hAnsi="Palatino Linotype"/>
          <w:sz w:val="24"/>
          <w:szCs w:val="24"/>
        </w:rPr>
      </w:pPr>
      <w:r w:rsidRPr="00940DBC">
        <w:rPr>
          <w:rFonts w:ascii="Palatino Linotype" w:hAnsi="Palatino Linotype"/>
          <w:sz w:val="24"/>
          <w:szCs w:val="24"/>
        </w:rPr>
        <w:t>A tanulók írásbeli munkái formai és alaki szempontból rendezettek legyenek, javításokat csak szabályosan végezhetnek.</w:t>
      </w:r>
    </w:p>
    <w:p w:rsidR="007A7852" w:rsidRPr="00940DBC" w:rsidRDefault="007A7852" w:rsidP="007A7852">
      <w:pPr>
        <w:ind w:left="426" w:right="141"/>
        <w:jc w:val="both"/>
        <w:rPr>
          <w:rFonts w:ascii="Palatino Linotype" w:hAnsi="Palatino Linotype"/>
          <w:sz w:val="24"/>
          <w:szCs w:val="24"/>
        </w:rPr>
      </w:pPr>
    </w:p>
    <w:p w:rsidR="007A7852" w:rsidRPr="00940DBC" w:rsidRDefault="007A7852" w:rsidP="007A7852">
      <w:pPr>
        <w:ind w:left="426"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277"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277"/>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277"/>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ind w:left="1637"/>
        <w:rPr>
          <w:rFonts w:ascii="Palatino Linotype" w:hAnsi="Palatino Linotype"/>
          <w:b/>
          <w:bCs/>
          <w:sz w:val="24"/>
          <w:szCs w:val="24"/>
        </w:rPr>
      </w:pP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0E7F18">
      <w:pPr>
        <w:rPr>
          <w:rFonts w:ascii="Palatino Linotype" w:hAnsi="Palatino Linotype"/>
          <w:b/>
          <w:strike/>
          <w:sz w:val="24"/>
          <w:szCs w:val="24"/>
        </w:rPr>
      </w:pPr>
    </w:p>
    <w:p w:rsidR="007A7852" w:rsidRPr="00940DBC" w:rsidRDefault="007A7852" w:rsidP="00F91558">
      <w:pPr>
        <w:widowControl w:val="0"/>
        <w:numPr>
          <w:ilvl w:val="0"/>
          <w:numId w:val="78"/>
        </w:numPr>
        <w:suppressAutoHyphens/>
        <w:rPr>
          <w:rFonts w:ascii="Palatino Linotype" w:hAnsi="Palatino Linotype"/>
          <w:b/>
          <w:bCs/>
          <w:i/>
          <w:iCs/>
          <w:sz w:val="24"/>
          <w:szCs w:val="24"/>
        </w:rPr>
      </w:pPr>
      <w:r w:rsidRPr="00940DBC">
        <w:rPr>
          <w:rFonts w:ascii="Palatino Linotype" w:hAnsi="Palatino Linotype"/>
          <w:b/>
          <w:bCs/>
          <w:iCs/>
          <w:sz w:val="24"/>
          <w:szCs w:val="24"/>
        </w:rPr>
        <w:t xml:space="preserve">Számviteli alapismeretek </w:t>
      </w:r>
      <w:proofErr w:type="gramStart"/>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F0783">
        <w:rPr>
          <w:rFonts w:ascii="Palatino Linotype" w:hAnsi="Palatino Linotype"/>
          <w:b/>
          <w:sz w:val="24"/>
          <w:szCs w:val="24"/>
        </w:rPr>
        <w:t>136</w:t>
      </w:r>
      <w:proofErr w:type="gramEnd"/>
      <w:r w:rsidRPr="000F0783">
        <w:rPr>
          <w:rFonts w:ascii="Palatino Linotype" w:hAnsi="Palatino Linotype"/>
          <w:b/>
          <w:sz w:val="24"/>
          <w:szCs w:val="24"/>
        </w:rPr>
        <w:t xml:space="preserve"> óra/ 162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0E7F18" w:rsidRDefault="007A7852" w:rsidP="000E7F18">
      <w:pPr>
        <w:widowControl w:val="0"/>
        <w:suppressAutoHyphens/>
        <w:rPr>
          <w:rFonts w:ascii="Palatino Linotype" w:hAnsi="Palatino Linotype"/>
          <w:b/>
          <w:vanish/>
          <w:sz w:val="24"/>
          <w:szCs w:val="24"/>
        </w:rPr>
      </w:pPr>
    </w:p>
    <w:p w:rsidR="007A7852" w:rsidRPr="000E7F18" w:rsidRDefault="000E7F18" w:rsidP="000E7F18">
      <w:pPr>
        <w:pStyle w:val="Listaszerbekezds"/>
        <w:widowControl w:val="0"/>
        <w:numPr>
          <w:ilvl w:val="1"/>
          <w:numId w:val="78"/>
        </w:numPr>
        <w:suppressAutoHyphens/>
        <w:spacing w:after="0"/>
        <w:ind w:left="714" w:hanging="357"/>
        <w:rPr>
          <w:rFonts w:ascii="Palatino Linotype" w:hAnsi="Palatino Linotype"/>
          <w:b/>
          <w:sz w:val="24"/>
          <w:szCs w:val="24"/>
        </w:rPr>
      </w:pPr>
      <w:r>
        <w:rPr>
          <w:rFonts w:ascii="Palatino Linotype" w:hAnsi="Palatino Linotype"/>
          <w:b/>
          <w:sz w:val="24"/>
          <w:szCs w:val="24"/>
        </w:rPr>
        <w:t>A tantárgy tanításának célja</w:t>
      </w:r>
    </w:p>
    <w:p w:rsidR="007A7852" w:rsidRPr="00940DBC" w:rsidRDefault="007A7852" w:rsidP="007A7852">
      <w:pPr>
        <w:ind w:left="540"/>
        <w:jc w:val="both"/>
        <w:rPr>
          <w:rFonts w:ascii="Palatino Linotype" w:hAnsi="Palatino Linotype"/>
          <w:kern w:val="1"/>
          <w:sz w:val="24"/>
          <w:szCs w:val="24"/>
        </w:rPr>
      </w:pPr>
      <w:r w:rsidRPr="00940DBC">
        <w:rPr>
          <w:rFonts w:ascii="Palatino Linotype" w:hAnsi="Palatino Linotype"/>
          <w:kern w:val="1"/>
          <w:sz w:val="24"/>
          <w:szCs w:val="24"/>
        </w:rPr>
        <w:t>Ismerje meg a vállalkozás vagyonát, a vállalkozások beszámolási kötelezettségét, a számviteli jog</w:t>
      </w:r>
      <w:r>
        <w:rPr>
          <w:rFonts w:ascii="Palatino Linotype" w:hAnsi="Palatino Linotype"/>
          <w:kern w:val="1"/>
          <w:sz w:val="24"/>
          <w:szCs w:val="24"/>
        </w:rPr>
        <w:t>i</w:t>
      </w:r>
      <w:r w:rsidRPr="00940DBC">
        <w:rPr>
          <w:rFonts w:ascii="Palatino Linotype" w:hAnsi="Palatino Linotype"/>
          <w:kern w:val="1"/>
          <w:sz w:val="24"/>
          <w:szCs w:val="24"/>
        </w:rPr>
        <w:t xml:space="preserve"> szabályozását. Alkalmazza az analitikus és szintetikus könyvelés módszereit.</w:t>
      </w:r>
    </w:p>
    <w:p w:rsidR="007A7852" w:rsidRPr="00940DBC" w:rsidRDefault="007A7852" w:rsidP="007A7852">
      <w:pPr>
        <w:ind w:left="540"/>
        <w:jc w:val="both"/>
        <w:rPr>
          <w:rFonts w:ascii="Palatino Linotype" w:hAnsi="Palatino Linotype"/>
          <w:kern w:val="1"/>
          <w:sz w:val="24"/>
          <w:szCs w:val="24"/>
        </w:rPr>
      </w:pPr>
      <w:r w:rsidRPr="00940DBC">
        <w:rPr>
          <w:rFonts w:ascii="Palatino Linotype" w:hAnsi="Palatino Linotype"/>
          <w:kern w:val="1"/>
          <w:sz w:val="24"/>
          <w:szCs w:val="24"/>
        </w:rPr>
        <w:t>Bizonylatok alapján tudja könyvelni az egyszerű gazdasági eseményekkel kapcsolatos tételeket.</w:t>
      </w:r>
    </w:p>
    <w:p w:rsidR="007A7852" w:rsidRPr="00940DBC" w:rsidRDefault="007A7852" w:rsidP="007A7852">
      <w:pPr>
        <w:rPr>
          <w:rFonts w:ascii="Palatino Linotype" w:hAnsi="Palatino Linotype"/>
          <w:b/>
          <w:sz w:val="24"/>
          <w:szCs w:val="24"/>
        </w:rPr>
      </w:pPr>
    </w:p>
    <w:p w:rsidR="007A7852" w:rsidRPr="00940DBC" w:rsidRDefault="007A7852" w:rsidP="000E7F18">
      <w:pPr>
        <w:widowControl w:val="0"/>
        <w:numPr>
          <w:ilvl w:val="1"/>
          <w:numId w:val="78"/>
        </w:numPr>
        <w:suppressAutoHyphens/>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kern w:val="1"/>
          <w:sz w:val="24"/>
          <w:szCs w:val="24"/>
        </w:rPr>
        <w:t>Gazdasági és jogi alapismeretek</w:t>
      </w:r>
      <w:r w:rsidRPr="00940DBC">
        <w:rPr>
          <w:rFonts w:ascii="Palatino Linotype" w:hAnsi="Palatino Linotype"/>
          <w:bCs/>
          <w:iCs/>
          <w:sz w:val="24"/>
          <w:szCs w:val="24"/>
        </w:rPr>
        <w:t xml:space="preserve">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cs="Arial"/>
          <w:iCs/>
          <w:sz w:val="24"/>
          <w:szCs w:val="24"/>
          <w:lang w:eastAsia="hu-HU"/>
        </w:rPr>
        <w:t>A vállalkozások alapítása, működése</w:t>
      </w:r>
    </w:p>
    <w:p w:rsidR="007A7852" w:rsidRPr="00940DBC" w:rsidRDefault="007A7852" w:rsidP="007A7852">
      <w:pPr>
        <w:tabs>
          <w:tab w:val="left" w:pos="1134"/>
        </w:tabs>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teljes tartalma</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Általános statisztika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rPr>
        <w:t>Az információsűrítés legjellemzőbb módszerei, eszközei</w:t>
      </w:r>
    </w:p>
    <w:p w:rsidR="007A7852" w:rsidRPr="00940DBC" w:rsidRDefault="007A7852" w:rsidP="007A7852">
      <w:pPr>
        <w:tabs>
          <w:tab w:val="left" w:pos="1134"/>
        </w:tabs>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7A7852" w:rsidRPr="00940DBC" w:rsidRDefault="007A7852" w:rsidP="007A7852">
      <w:pPr>
        <w:ind w:firstLine="540"/>
        <w:rPr>
          <w:rFonts w:ascii="Palatino Linotype" w:hAnsi="Palatino Linotype"/>
          <w:kern w:val="1"/>
          <w:sz w:val="24"/>
          <w:szCs w:val="24"/>
        </w:rPr>
      </w:pPr>
    </w:p>
    <w:p w:rsidR="007A7852" w:rsidRPr="00940DBC" w:rsidRDefault="007A7852" w:rsidP="007A7852">
      <w:pPr>
        <w:widowControl w:val="0"/>
        <w:suppressAutoHyphens/>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7A7852" w:rsidRPr="00940DBC" w:rsidRDefault="007A7852" w:rsidP="007A7852">
      <w:pPr>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pénzforgalom</w:t>
      </w:r>
    </w:p>
    <w:p w:rsidR="007A7852" w:rsidRPr="00940DBC" w:rsidRDefault="007A7852" w:rsidP="007A7852">
      <w:pPr>
        <w:tabs>
          <w:tab w:val="left" w:pos="1134"/>
        </w:tabs>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7A7852" w:rsidRPr="00940DBC" w:rsidRDefault="007A7852" w:rsidP="007A7852">
      <w:pPr>
        <w:pStyle w:val="FELS1"/>
        <w:numPr>
          <w:ilvl w:val="0"/>
          <w:numId w:val="0"/>
        </w:numPr>
        <w:ind w:left="567"/>
        <w:rPr>
          <w:rFonts w:ascii="Palatino Linotype" w:hAnsi="Palatino Linotype"/>
          <w:bCs/>
          <w:kern w:val="1"/>
          <w:sz w:val="24"/>
        </w:rPr>
      </w:pPr>
    </w:p>
    <w:p w:rsidR="007A7852" w:rsidRPr="00940DBC" w:rsidRDefault="007A7852" w:rsidP="000E7F18">
      <w:pPr>
        <w:widowControl w:val="0"/>
        <w:numPr>
          <w:ilvl w:val="1"/>
          <w:numId w:val="78"/>
        </w:numPr>
        <w:suppressAutoHyphens/>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0E7F18" w:rsidRDefault="007A7852" w:rsidP="000E7F18">
      <w:pPr>
        <w:numPr>
          <w:ilvl w:val="2"/>
          <w:numId w:val="78"/>
        </w:numPr>
        <w:rPr>
          <w:rStyle w:val="szvekzStlusPalatinoLinotype12ptFlkvr"/>
          <w:i/>
        </w:rPr>
      </w:pPr>
      <w:r w:rsidRPr="00940DBC">
        <w:rPr>
          <w:rStyle w:val="szvekzStlusPalatinoLinotype12ptFlkvr"/>
        </w:rPr>
        <w:t xml:space="preserve">A számviteli </w:t>
      </w:r>
      <w:proofErr w:type="gramStart"/>
      <w:r w:rsidRPr="00940DBC">
        <w:rPr>
          <w:rStyle w:val="szvekzStlusPalatinoLinotype12ptFlkvr"/>
        </w:rPr>
        <w:t xml:space="preserve">törvény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Pr>
          <w:rStyle w:val="szvekzStlusPalatinoLinotype12ptFlkvr"/>
        </w:rPr>
        <w:t xml:space="preserve"> </w:t>
      </w:r>
      <w:r w:rsidRPr="000E7F18">
        <w:rPr>
          <w:rStyle w:val="szvekzStlusPalatinoLinotype12ptFlkvr"/>
          <w:i/>
        </w:rPr>
        <w:t>16</w:t>
      </w:r>
      <w:proofErr w:type="gramEnd"/>
      <w:r w:rsidRPr="000E7F18">
        <w:rPr>
          <w:rStyle w:val="szvekzStlusPalatinoLinotype12ptFlkvr"/>
          <w:i/>
        </w:rPr>
        <w:t xml:space="preserve"> </w:t>
      </w:r>
      <w:r w:rsidRPr="000E7F18">
        <w:rPr>
          <w:rFonts w:ascii="Palatino Linotype" w:hAnsi="Palatino Linotype"/>
          <w:b/>
          <w:i/>
          <w:sz w:val="24"/>
          <w:szCs w:val="24"/>
        </w:rPr>
        <w:t>óra/20 óra</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számvitel feladatai, területei</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számvitel szabályozása (külső és belső szabályozás)</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számviteli törvény fejezetei</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számviteli alapelvek</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vállalkozások számviteli politikája</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számviteli bizonylatok</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beszámoló szerepe, a beszámoló részei</w:t>
      </w:r>
    </w:p>
    <w:p w:rsidR="007A7852" w:rsidRPr="00940DBC" w:rsidRDefault="007A7852" w:rsidP="007A7852">
      <w:pPr>
        <w:ind w:firstLine="540"/>
        <w:rPr>
          <w:rFonts w:ascii="Palatino Linotype" w:hAnsi="Palatino Linotype"/>
          <w:kern w:val="1"/>
          <w:sz w:val="24"/>
        </w:rPr>
      </w:pPr>
      <w:r w:rsidRPr="00940DBC">
        <w:rPr>
          <w:rFonts w:ascii="Palatino Linotype" w:hAnsi="Palatino Linotype"/>
          <w:kern w:val="1"/>
          <w:sz w:val="24"/>
        </w:rPr>
        <w:t>A beszámolók formái</w:t>
      </w:r>
    </w:p>
    <w:p w:rsidR="007A7852" w:rsidRPr="00940DBC" w:rsidRDefault="007A7852" w:rsidP="007A7852">
      <w:pPr>
        <w:ind w:firstLine="540"/>
        <w:rPr>
          <w:rFonts w:ascii="Palatino Linotype" w:hAnsi="Palatino Linotype"/>
          <w:kern w:val="1"/>
        </w:rPr>
      </w:pPr>
      <w:r w:rsidRPr="00940DBC">
        <w:rPr>
          <w:rFonts w:ascii="Palatino Linotype" w:hAnsi="Palatino Linotype"/>
          <w:kern w:val="1"/>
          <w:sz w:val="24"/>
        </w:rPr>
        <w:t>Beszámolás és könyvvezetés</w:t>
      </w:r>
    </w:p>
    <w:p w:rsidR="007A7852" w:rsidRPr="00940DBC" w:rsidRDefault="007A7852" w:rsidP="007A7852">
      <w:pPr>
        <w:ind w:firstLine="540"/>
        <w:rPr>
          <w:rFonts w:ascii="Palatino Linotype" w:hAnsi="Palatino Linotype"/>
          <w:kern w:val="1"/>
        </w:rPr>
      </w:pPr>
    </w:p>
    <w:p w:rsidR="007A7852" w:rsidRPr="000F0783" w:rsidRDefault="007A7852" w:rsidP="000E7F18">
      <w:pPr>
        <w:numPr>
          <w:ilvl w:val="2"/>
          <w:numId w:val="78"/>
        </w:numPr>
        <w:rPr>
          <w:rStyle w:val="szvekzStlusPalatinoLinotype12ptFlkvr"/>
        </w:rPr>
      </w:pPr>
      <w:r w:rsidRPr="00940DBC">
        <w:rPr>
          <w:rStyle w:val="szvekzStlusPalatinoLinotype12ptFlkvr"/>
        </w:rPr>
        <w:t>A vállalkozás vagyona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Pr>
          <w:rStyle w:val="szvekzStlusPalatinoLinotype12ptFlkvr"/>
        </w:rPr>
        <w:t xml:space="preserve"> </w:t>
      </w:r>
      <w:r w:rsidRPr="000E7F18">
        <w:rPr>
          <w:rStyle w:val="szvekzStlusPalatinoLinotype12ptFlkvr"/>
          <w:i/>
        </w:rPr>
        <w:t xml:space="preserve">20 </w:t>
      </w:r>
      <w:r w:rsidRPr="000E7F18">
        <w:rPr>
          <w:rFonts w:ascii="Palatino Linotype" w:hAnsi="Palatino Linotype"/>
          <w:b/>
          <w:i/>
          <w:sz w:val="24"/>
          <w:szCs w:val="24"/>
        </w:rPr>
        <w:t>óra/24 óra</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A leltár fogalma, fajtái.</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A mérleg fogalma, jellemzői, fajtái</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 xml:space="preserve">A mérlegfőcsoportok tartalma, definíciója </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Az eszköz- és forrásoldal sorainak tartalma</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lastRenderedPageBreak/>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fogalma, jellemzői és változatai </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kategóriáinak tartalma</w:t>
      </w:r>
    </w:p>
    <w:p w:rsidR="007A7852" w:rsidRPr="00940DBC" w:rsidRDefault="007A7852" w:rsidP="007A7852">
      <w:pPr>
        <w:ind w:firstLine="540"/>
        <w:rPr>
          <w:rFonts w:ascii="Palatino Linotype" w:hAnsi="Palatino Linotype"/>
          <w:sz w:val="24"/>
        </w:rPr>
      </w:pPr>
      <w:r w:rsidRPr="00940DBC">
        <w:rPr>
          <w:rFonts w:ascii="Palatino Linotype" w:hAnsi="Palatino Linotype"/>
          <w:sz w:val="24"/>
        </w:rPr>
        <w:t>Értékelés a számvitelben (bekerülési érték, könyv szerinti érték)</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b/>
        <w:t>.</w:t>
      </w:r>
    </w:p>
    <w:p w:rsidR="007A7852" w:rsidRPr="000E7F18" w:rsidRDefault="007A7852" w:rsidP="000E7F18">
      <w:pPr>
        <w:numPr>
          <w:ilvl w:val="2"/>
          <w:numId w:val="78"/>
        </w:numPr>
        <w:rPr>
          <w:rStyle w:val="szvekzStlusPalatinoLinotype12ptFlkvr"/>
          <w:i/>
        </w:rPr>
      </w:pPr>
      <w:r w:rsidRPr="00940DBC">
        <w:rPr>
          <w:rStyle w:val="szvekzStlusPalatinoLinotype12ptFlkvr"/>
        </w:rPr>
        <w:t>A könyvelési tételek szerkesztése, a számlakeret</w:t>
      </w:r>
      <w:r w:rsidRPr="00940DBC">
        <w:rPr>
          <w:rStyle w:val="szvekzStlusPalatinoLinotype12ptFlkvr"/>
        </w:rPr>
        <w:tab/>
      </w:r>
      <w:r>
        <w:rPr>
          <w:rStyle w:val="szvekzStlusPalatinoLinotype12ptFlkvr"/>
        </w:rPr>
        <w:t xml:space="preserve"> </w:t>
      </w:r>
      <w:r w:rsidRPr="000E7F18">
        <w:rPr>
          <w:rStyle w:val="szvekzStlusPalatinoLinotype12ptFlkvr"/>
          <w:i/>
        </w:rPr>
        <w:t>16</w:t>
      </w:r>
      <w:r w:rsidRPr="000E7F18">
        <w:rPr>
          <w:rFonts w:ascii="Palatino Linotype" w:hAnsi="Palatino Linotype"/>
          <w:b/>
          <w:i/>
          <w:sz w:val="24"/>
          <w:szCs w:val="24"/>
        </w:rPr>
        <w:t xml:space="preserve"> óra/ 20óra</w:t>
      </w:r>
    </w:p>
    <w:p w:rsidR="007A7852" w:rsidRDefault="007A7852" w:rsidP="007A7852">
      <w:pPr>
        <w:ind w:left="555" w:hanging="15"/>
        <w:jc w:val="both"/>
        <w:rPr>
          <w:rFonts w:ascii="Palatino Linotype" w:hAnsi="Palatino Linotype"/>
          <w:sz w:val="24"/>
        </w:rPr>
      </w:pPr>
      <w:r w:rsidRPr="00940DBC">
        <w:rPr>
          <w:rFonts w:ascii="Palatino Linotype" w:hAnsi="Palatino Linotype"/>
          <w:sz w:val="24"/>
        </w:rPr>
        <w:t>A könyvviteli számlák</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Az egységes számlakeret felépítése és szerkezete</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vállalati számlarend tartalma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számlák nyitása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Idősoros és számlasoros könyvelés</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Költség- és eredményszámlák</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bizonylatok fogalma, a bizonylati rendszer</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Az analitikus és szintetikus könyvelés kapcsolata</w:t>
      </w:r>
    </w:p>
    <w:p w:rsidR="007A7852" w:rsidRPr="00940DBC" w:rsidRDefault="007A7852" w:rsidP="007A7852">
      <w:pPr>
        <w:ind w:left="555" w:hanging="15"/>
        <w:jc w:val="both"/>
        <w:rPr>
          <w:rFonts w:ascii="Palatino Linotype" w:hAnsi="Palatino Linotype"/>
          <w:sz w:val="24"/>
          <w:szCs w:val="24"/>
        </w:rPr>
      </w:pPr>
    </w:p>
    <w:p w:rsidR="007A7852" w:rsidRPr="00A9099F" w:rsidRDefault="007A7852" w:rsidP="000E7F18">
      <w:pPr>
        <w:numPr>
          <w:ilvl w:val="2"/>
          <w:numId w:val="78"/>
        </w:numPr>
        <w:rPr>
          <w:rFonts w:ascii="Palatino Linotype" w:hAnsi="Palatino Linotype"/>
          <w:b/>
          <w:sz w:val="24"/>
          <w:szCs w:val="24"/>
        </w:rPr>
      </w:pPr>
      <w:r w:rsidRPr="00940DBC">
        <w:rPr>
          <w:rStyle w:val="szvekzStlusPalatinoLinotype12ptFlkvr"/>
        </w:rPr>
        <w:t xml:space="preserve">Tárgyi eszközök </w:t>
      </w:r>
      <w:proofErr w:type="gramStart"/>
      <w:r w:rsidRPr="00940DBC">
        <w:rPr>
          <w:rStyle w:val="szvekzStlusPalatinoLinotype12ptFlkvr"/>
        </w:rPr>
        <w:t xml:space="preserve">elszámolása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0E7F18">
        <w:rPr>
          <w:rStyle w:val="szvekzStlusPalatinoLinotype12ptFlkvr"/>
          <w:i/>
        </w:rPr>
        <w:t xml:space="preserve">   20</w:t>
      </w:r>
      <w:proofErr w:type="gramEnd"/>
      <w:r w:rsidRPr="000E7F18">
        <w:rPr>
          <w:rFonts w:ascii="Palatino Linotype" w:hAnsi="Palatino Linotype"/>
          <w:i/>
          <w:sz w:val="24"/>
          <w:szCs w:val="24"/>
        </w:rPr>
        <w:t xml:space="preserve"> </w:t>
      </w:r>
      <w:r w:rsidRPr="000E7F18">
        <w:rPr>
          <w:rFonts w:ascii="Palatino Linotype" w:hAnsi="Palatino Linotype"/>
          <w:b/>
          <w:i/>
          <w:sz w:val="24"/>
          <w:szCs w:val="24"/>
        </w:rPr>
        <w:t>óra/24óra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Tárgyi eszközök csoportosítása.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Tárgyi eszközök értékelése, mérlegérték megállapítása </w:t>
      </w:r>
    </w:p>
    <w:p w:rsidR="007A7852" w:rsidRDefault="007A7852" w:rsidP="007A7852">
      <w:pPr>
        <w:ind w:left="555" w:hanging="15"/>
        <w:jc w:val="both"/>
        <w:rPr>
          <w:rFonts w:ascii="Palatino Linotype" w:hAnsi="Palatino Linotype"/>
          <w:sz w:val="24"/>
        </w:rPr>
      </w:pPr>
      <w:r w:rsidRPr="00940DBC">
        <w:rPr>
          <w:rFonts w:ascii="Palatino Linotype" w:hAnsi="Palatino Linotype"/>
          <w:sz w:val="24"/>
        </w:rPr>
        <w:t>Az amortizáció elszámolása (lineáris, teljesítményarányos)</w:t>
      </w:r>
    </w:p>
    <w:p w:rsidR="007A7852" w:rsidRPr="00940DBC" w:rsidRDefault="007A7852" w:rsidP="007A7852">
      <w:pPr>
        <w:ind w:left="555" w:hanging="15"/>
        <w:jc w:val="both"/>
        <w:rPr>
          <w:rFonts w:ascii="Palatino Linotype" w:hAnsi="Palatino Linotype"/>
          <w:sz w:val="24"/>
        </w:rPr>
      </w:pPr>
      <w:r>
        <w:rPr>
          <w:rFonts w:ascii="Palatino Linotype" w:hAnsi="Palatino Linotype"/>
          <w:sz w:val="24"/>
        </w:rPr>
        <w:t>Tárgyi eszközök egyedi nyilvántartása</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Belföldi beruházási szállítókkal kapcsolatos tételek könyvelé</w:t>
      </w:r>
      <w:r>
        <w:rPr>
          <w:rFonts w:ascii="Palatino Linotype" w:hAnsi="Palatino Linotype"/>
          <w:sz w:val="24"/>
        </w:rPr>
        <w:t>se (különböző finanszírozással)</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Tárgyi eszközök üzembe helyezése</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Tárgyi eszközök értékcsökkenésének főkönyvi elszámolása</w:t>
      </w:r>
    </w:p>
    <w:p w:rsidR="007A7852" w:rsidRPr="00940DBC" w:rsidRDefault="007A7852" w:rsidP="007A7852">
      <w:pPr>
        <w:ind w:left="555" w:hanging="15"/>
        <w:jc w:val="both"/>
        <w:rPr>
          <w:rFonts w:ascii="Palatino Linotype" w:hAnsi="Palatino Linotype"/>
          <w:sz w:val="24"/>
          <w:szCs w:val="24"/>
        </w:rPr>
      </w:pPr>
      <w:r w:rsidRPr="00940DBC">
        <w:rPr>
          <w:rFonts w:ascii="Palatino Linotype" w:hAnsi="Palatino Linotype"/>
          <w:sz w:val="24"/>
          <w:szCs w:val="24"/>
        </w:rPr>
        <w:t>Tárgyi eszközök értékesítésének főkönyvi elszámolása</w:t>
      </w:r>
    </w:p>
    <w:p w:rsidR="007A7852" w:rsidRPr="00940DBC" w:rsidRDefault="007A7852" w:rsidP="007A7852">
      <w:pPr>
        <w:ind w:firstLine="540"/>
        <w:rPr>
          <w:rFonts w:ascii="Palatino Linotype" w:hAnsi="Palatino Linotype"/>
          <w:b/>
          <w:sz w:val="24"/>
          <w:szCs w:val="24"/>
        </w:rPr>
      </w:pPr>
    </w:p>
    <w:p w:rsidR="007A7852" w:rsidRPr="000E7F18" w:rsidRDefault="007A7852" w:rsidP="000E7F18">
      <w:pPr>
        <w:numPr>
          <w:ilvl w:val="2"/>
          <w:numId w:val="78"/>
        </w:numPr>
        <w:rPr>
          <w:rFonts w:ascii="Palatino Linotype" w:hAnsi="Palatino Linotype"/>
          <w:b/>
          <w:bCs/>
          <w:i/>
          <w:sz w:val="24"/>
          <w:szCs w:val="24"/>
        </w:rPr>
      </w:pPr>
      <w:r w:rsidRPr="00940DBC">
        <w:rPr>
          <w:rFonts w:ascii="Palatino Linotype" w:hAnsi="Palatino Linotype"/>
          <w:b/>
          <w:bCs/>
          <w:sz w:val="24"/>
        </w:rPr>
        <w:t xml:space="preserve">A vásárolt készletek </w:t>
      </w:r>
      <w:proofErr w:type="gramStart"/>
      <w:r w:rsidRPr="00940DBC">
        <w:rPr>
          <w:rFonts w:ascii="Palatino Linotype" w:hAnsi="Palatino Linotype"/>
          <w:b/>
          <w:bCs/>
          <w:sz w:val="24"/>
        </w:rPr>
        <w:t>elszámolása</w:t>
      </w:r>
      <w:r w:rsidRPr="00940DBC">
        <w:rPr>
          <w:rFonts w:ascii="Palatino Linotype" w:hAnsi="Palatino Linotype"/>
          <w:b/>
          <w:bCs/>
          <w:sz w:val="24"/>
        </w:rPr>
        <w:tab/>
      </w:r>
      <w:r w:rsidRPr="00940DBC">
        <w:rPr>
          <w:rFonts w:ascii="Palatino Linotype" w:hAnsi="Palatino Linotype"/>
          <w:b/>
          <w:bCs/>
          <w:sz w:val="24"/>
        </w:rPr>
        <w:tab/>
      </w:r>
      <w:r w:rsidRPr="00940DBC">
        <w:rPr>
          <w:rFonts w:ascii="Palatino Linotype" w:hAnsi="Palatino Linotype"/>
          <w:b/>
          <w:bCs/>
          <w:sz w:val="24"/>
        </w:rPr>
        <w:tab/>
        <w:t xml:space="preserve"> </w:t>
      </w:r>
      <w:r>
        <w:rPr>
          <w:rFonts w:ascii="Palatino Linotype" w:hAnsi="Palatino Linotype"/>
          <w:b/>
          <w:bCs/>
          <w:sz w:val="24"/>
        </w:rPr>
        <w:t xml:space="preserve"> </w:t>
      </w:r>
      <w:r w:rsidRPr="000E7F18">
        <w:rPr>
          <w:rFonts w:ascii="Palatino Linotype" w:hAnsi="Palatino Linotype"/>
          <w:b/>
          <w:bCs/>
          <w:i/>
          <w:sz w:val="24"/>
        </w:rPr>
        <w:t>24</w:t>
      </w:r>
      <w:proofErr w:type="gramEnd"/>
      <w:r w:rsidRPr="000E7F18">
        <w:rPr>
          <w:rFonts w:ascii="Palatino Linotype" w:hAnsi="Palatino Linotype"/>
          <w:b/>
          <w:bCs/>
          <w:i/>
          <w:sz w:val="24"/>
        </w:rPr>
        <w:t xml:space="preserve"> </w:t>
      </w:r>
      <w:r w:rsidRPr="000E7F18">
        <w:rPr>
          <w:rFonts w:ascii="Palatino Linotype" w:hAnsi="Palatino Linotype"/>
          <w:b/>
          <w:bCs/>
          <w:i/>
          <w:sz w:val="24"/>
          <w:szCs w:val="24"/>
        </w:rPr>
        <w:t>óra/28 óra</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vásárolt készletek fajtái és jellemzőik</w:t>
      </w:r>
    </w:p>
    <w:p w:rsidR="007A7852" w:rsidRPr="00940DBC" w:rsidRDefault="007A7852" w:rsidP="007A7852">
      <w:pPr>
        <w:ind w:left="555" w:hanging="15"/>
        <w:rPr>
          <w:rFonts w:ascii="Palatino Linotype" w:hAnsi="Palatino Linotype"/>
          <w:sz w:val="24"/>
        </w:rPr>
      </w:pPr>
      <w:r w:rsidRPr="00940DBC">
        <w:rPr>
          <w:rFonts w:ascii="Palatino Linotype" w:hAnsi="Palatino Linotype"/>
          <w:sz w:val="24"/>
        </w:rPr>
        <w:t>A vásárolt készletek bekerülési értéke</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Az anyagok raktári és analitikus nyilvántartása</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Anyagbeszerzés könyvelése számla szerinti áron</w:t>
      </w:r>
      <w:r>
        <w:rPr>
          <w:rFonts w:ascii="Palatino Linotype" w:hAnsi="Palatino Linotype"/>
          <w:sz w:val="24"/>
        </w:rPr>
        <w:t xml:space="preserve"> (t</w:t>
      </w:r>
      <w:r w:rsidRPr="00940DBC">
        <w:rPr>
          <w:rFonts w:ascii="Palatino Linotype" w:hAnsi="Palatino Linotype"/>
          <w:sz w:val="24"/>
        </w:rPr>
        <w:t>ényleges beszerzési áron való nyilvántartásnál</w:t>
      </w:r>
      <w:r>
        <w:rPr>
          <w:rFonts w:ascii="Palatino Linotype" w:hAnsi="Palatino Linotype"/>
          <w:sz w:val="24"/>
        </w:rPr>
        <w:t>)</w:t>
      </w:r>
      <w:r w:rsidRPr="00940DBC">
        <w:rPr>
          <w:rFonts w:ascii="Palatino Linotype" w:hAnsi="Palatino Linotype"/>
          <w:sz w:val="24"/>
        </w:rPr>
        <w:t>, visszaküldés és az engedmény könyvelése</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Anyagfelhasználás számítása és könyvelése átlagáron, csúsztatott átlagáron és FIFO elv alapján</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 leltározás feladatai, a leltári eltérések számítása és könyvelése, az értékvesztés számítása és könyvelése</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Az áruk fogalma, csoportosítsa, analitikus nyilvántartása</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 nagykereskedelmi árubeszerzés, visszaküldés engedmény könyvelése tényleges beszerzési áras nyilvántartásnál, áruértékesítés</w:t>
      </w:r>
    </w:p>
    <w:p w:rsidR="007A7852" w:rsidRPr="00940DBC" w:rsidRDefault="007A7852" w:rsidP="007A7852">
      <w:pPr>
        <w:ind w:left="555" w:hanging="15"/>
        <w:rPr>
          <w:rFonts w:ascii="Palatino Linotype" w:hAnsi="Palatino Linotype"/>
          <w:sz w:val="24"/>
        </w:rPr>
      </w:pPr>
      <w:r w:rsidRPr="00940DBC">
        <w:rPr>
          <w:rFonts w:ascii="Palatino Linotype" w:hAnsi="Palatino Linotype"/>
          <w:sz w:val="24"/>
        </w:rPr>
        <w:t>A kiskereskedelmi árubeszerzés, visszaküldés és engedmény könyvelése</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Kiskereskedelmi áruértékesítés kiszámlázással és készpénzért, a leltári eltérések bizonylatolása és könyvelése</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 göngyöleg fogalma, csoportosítása analitikus nyilvántartása</w:t>
      </w:r>
    </w:p>
    <w:p w:rsidR="007A7852" w:rsidRPr="00940DBC" w:rsidRDefault="007A7852" w:rsidP="007A7852">
      <w:pPr>
        <w:ind w:left="555" w:hanging="15"/>
        <w:rPr>
          <w:rFonts w:ascii="Palatino Linotype" w:hAnsi="Palatino Linotype"/>
          <w:sz w:val="24"/>
          <w:szCs w:val="20"/>
        </w:rPr>
      </w:pPr>
      <w:r w:rsidRPr="00940DBC">
        <w:rPr>
          <w:rFonts w:ascii="Palatino Linotype" w:hAnsi="Palatino Linotype"/>
          <w:sz w:val="24"/>
        </w:rPr>
        <w:t>Az idegen göngyöleg beérkezése és visszaküldése</w:t>
      </w:r>
    </w:p>
    <w:p w:rsidR="007A7852" w:rsidRPr="00940DBC" w:rsidRDefault="007A7852" w:rsidP="007A7852">
      <w:pPr>
        <w:ind w:firstLine="540"/>
        <w:rPr>
          <w:rFonts w:ascii="Palatino Linotype" w:hAnsi="Palatino Linotype"/>
          <w:b/>
          <w:sz w:val="24"/>
          <w:szCs w:val="24"/>
        </w:rPr>
      </w:pPr>
    </w:p>
    <w:p w:rsidR="007A7852" w:rsidRPr="000E7F18" w:rsidRDefault="007A7852" w:rsidP="000E7F18">
      <w:pPr>
        <w:numPr>
          <w:ilvl w:val="2"/>
          <w:numId w:val="78"/>
        </w:numPr>
        <w:rPr>
          <w:rFonts w:ascii="Palatino Linotype" w:hAnsi="Palatino Linotype"/>
          <w:i/>
          <w:sz w:val="24"/>
          <w:szCs w:val="24"/>
        </w:rPr>
      </w:pPr>
      <w:r w:rsidRPr="00940DBC">
        <w:rPr>
          <w:rStyle w:val="szvekzStlusPalatinoLinotype12ptFlkvr"/>
        </w:rPr>
        <w:t xml:space="preserve">A jövedelem </w:t>
      </w:r>
      <w:proofErr w:type="gramStart"/>
      <w:r w:rsidRPr="00940DBC">
        <w:rPr>
          <w:rStyle w:val="szvekzStlusPalatinoLinotype12ptFlkvr"/>
        </w:rPr>
        <w:t xml:space="preserve">elszámolás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0E7F18">
        <w:rPr>
          <w:rStyle w:val="szvekzStlusPalatinoLinotype12ptFlkvr"/>
          <w:i/>
        </w:rPr>
        <w:t>16</w:t>
      </w:r>
      <w:proofErr w:type="gramEnd"/>
      <w:r w:rsidRPr="000E7F18">
        <w:rPr>
          <w:rStyle w:val="szvekzStlusPalatinoLinotype12ptFlkvr"/>
          <w:i/>
        </w:rPr>
        <w:t xml:space="preserve"> </w:t>
      </w:r>
      <w:r w:rsidRPr="000E7F18">
        <w:rPr>
          <w:rFonts w:ascii="Palatino Linotype" w:hAnsi="Palatino Linotype"/>
          <w:b/>
          <w:i/>
          <w:sz w:val="24"/>
          <w:szCs w:val="24"/>
        </w:rPr>
        <w:t>óra/18 óra</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jövedelemmel kapcsolatos analitikus nyilvántartások, a jövedelem részei</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levonások keletkezése, nyilvántartása és könyvelése</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bérfeladás számítása, nyilvántartása és könyvelési feladatai</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bérek közterheinek számítása, nyilvántartása és könyvelése</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jövedelem kifizetése (készpénzes és folyószámlára történő átutalás)</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Az elszámolásra kiadott összegekkel kapcsolatos könyvelési feladatok</w:t>
      </w:r>
    </w:p>
    <w:p w:rsidR="007A7852" w:rsidRPr="00940DBC" w:rsidRDefault="007A7852" w:rsidP="007A7852">
      <w:pPr>
        <w:ind w:left="555" w:hanging="15"/>
        <w:jc w:val="both"/>
        <w:rPr>
          <w:rFonts w:ascii="Palatino Linotype" w:hAnsi="Palatino Linotype"/>
          <w:sz w:val="24"/>
          <w:szCs w:val="20"/>
        </w:rPr>
      </w:pPr>
      <w:r w:rsidRPr="00940DBC">
        <w:rPr>
          <w:rFonts w:ascii="Palatino Linotype" w:hAnsi="Palatino Linotype"/>
          <w:sz w:val="24"/>
        </w:rPr>
        <w:t>A fel nem vett jövedelemmel kapcsolatos könyvviteli elszámolások</w:t>
      </w:r>
    </w:p>
    <w:p w:rsidR="007A7852" w:rsidRPr="00940DBC" w:rsidRDefault="007A7852" w:rsidP="007A7852">
      <w:pPr>
        <w:ind w:left="555" w:hanging="15"/>
        <w:jc w:val="both"/>
        <w:rPr>
          <w:rFonts w:ascii="Palatino Linotype" w:hAnsi="Palatino Linotype"/>
          <w:b/>
          <w:sz w:val="24"/>
          <w:szCs w:val="24"/>
        </w:rPr>
      </w:pPr>
    </w:p>
    <w:p w:rsidR="007A7852" w:rsidRPr="000E7F18" w:rsidRDefault="007A7852" w:rsidP="000E7F18">
      <w:pPr>
        <w:numPr>
          <w:ilvl w:val="2"/>
          <w:numId w:val="78"/>
        </w:numPr>
        <w:rPr>
          <w:rFonts w:ascii="Palatino Linotype" w:hAnsi="Palatino Linotype"/>
          <w:i/>
          <w:sz w:val="24"/>
          <w:szCs w:val="24"/>
        </w:rPr>
      </w:pPr>
      <w:r w:rsidRPr="00940DBC">
        <w:rPr>
          <w:rStyle w:val="szvekzStlusPalatinoLinotype12ptFlkvr"/>
        </w:rPr>
        <w:t xml:space="preserve">A saját termelésű készletek </w:t>
      </w:r>
      <w:proofErr w:type="gramStart"/>
      <w:r w:rsidRPr="00940DBC">
        <w:rPr>
          <w:rStyle w:val="szvekzStlusPalatinoLinotype12ptFlkvr"/>
        </w:rPr>
        <w:t>elszámolása</w:t>
      </w:r>
      <w:r w:rsidRPr="00940DBC">
        <w:rPr>
          <w:rStyle w:val="szvekzStlusPalatinoLinotype12ptFlkvr"/>
        </w:rPr>
        <w:tab/>
      </w:r>
      <w:r w:rsidRPr="00940DBC">
        <w:rPr>
          <w:rStyle w:val="szvekzStlusPalatinoLinotype12ptFlkvr"/>
        </w:rPr>
        <w:tab/>
      </w:r>
      <w:r w:rsidRPr="00A9099F">
        <w:rPr>
          <w:rFonts w:ascii="Palatino Linotype" w:hAnsi="Palatino Linotype"/>
          <w:b/>
          <w:sz w:val="24"/>
          <w:szCs w:val="24"/>
        </w:rPr>
        <w:t xml:space="preserve"> </w:t>
      </w:r>
      <w:r>
        <w:rPr>
          <w:rFonts w:ascii="Palatino Linotype" w:hAnsi="Palatino Linotype"/>
          <w:b/>
          <w:sz w:val="24"/>
          <w:szCs w:val="24"/>
        </w:rPr>
        <w:t xml:space="preserve">  </w:t>
      </w:r>
      <w:r w:rsidRPr="000E7F18">
        <w:rPr>
          <w:rFonts w:ascii="Palatino Linotype" w:hAnsi="Palatino Linotype"/>
          <w:b/>
          <w:i/>
          <w:sz w:val="24"/>
          <w:szCs w:val="24"/>
        </w:rPr>
        <w:t>14</w:t>
      </w:r>
      <w:proofErr w:type="gramEnd"/>
      <w:r w:rsidRPr="000E7F18">
        <w:rPr>
          <w:rFonts w:ascii="Palatino Linotype" w:hAnsi="Palatino Linotype"/>
          <w:b/>
          <w:i/>
          <w:sz w:val="24"/>
          <w:szCs w:val="24"/>
        </w:rPr>
        <w:t xml:space="preserve"> óra/16óra</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A saját termelésű készletek fogalma, csoportosítása</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A saját termelésű készletek értékelése</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A saját termelésű készletek analitikus és főkönyvi nyilvántartása</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A közvetlen önköltség számítása</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Termelési költségek típusai, a költségek könyvviteli elszámolása (</w:t>
      </w:r>
      <w:proofErr w:type="spellStart"/>
      <w:r w:rsidRPr="00940DBC">
        <w:rPr>
          <w:rFonts w:ascii="Palatino Linotype" w:hAnsi="Palatino Linotype"/>
          <w:kern w:val="1"/>
          <w:sz w:val="24"/>
          <w:szCs w:val="24"/>
        </w:rPr>
        <w:t>költségnem</w:t>
      </w:r>
      <w:proofErr w:type="spellEnd"/>
      <w:r w:rsidRPr="00940DBC">
        <w:rPr>
          <w:rFonts w:ascii="Palatino Linotype" w:hAnsi="Palatino Linotype"/>
          <w:kern w:val="1"/>
          <w:sz w:val="24"/>
          <w:szCs w:val="24"/>
        </w:rPr>
        <w:t>)</w:t>
      </w:r>
    </w:p>
    <w:p w:rsidR="007A7852" w:rsidRPr="00940DBC" w:rsidRDefault="007A7852" w:rsidP="007A7852">
      <w:pPr>
        <w:ind w:firstLine="540"/>
        <w:rPr>
          <w:rFonts w:ascii="Palatino Linotype" w:hAnsi="Palatino Linotype"/>
          <w:kern w:val="1"/>
          <w:sz w:val="24"/>
          <w:szCs w:val="24"/>
        </w:rPr>
      </w:pPr>
      <w:r w:rsidRPr="00940DBC">
        <w:rPr>
          <w:rFonts w:ascii="Palatino Linotype" w:hAnsi="Palatino Linotype"/>
          <w:kern w:val="1"/>
          <w:sz w:val="24"/>
          <w:szCs w:val="24"/>
        </w:rPr>
        <w:t>A saját termelésű készletek állományban vétele, mérlegérték meghatározása</w:t>
      </w:r>
    </w:p>
    <w:p w:rsidR="007A7852" w:rsidRPr="00940DBC" w:rsidRDefault="007A7852" w:rsidP="007A7852">
      <w:pPr>
        <w:ind w:firstLine="540"/>
        <w:rPr>
          <w:rFonts w:ascii="Palatino Linotype" w:hAnsi="Palatino Linotype"/>
          <w:b/>
          <w:sz w:val="24"/>
          <w:szCs w:val="24"/>
        </w:rPr>
      </w:pPr>
    </w:p>
    <w:p w:rsidR="007A7852" w:rsidRPr="000E7F18" w:rsidRDefault="007A7852" w:rsidP="000E7F18">
      <w:pPr>
        <w:numPr>
          <w:ilvl w:val="2"/>
          <w:numId w:val="78"/>
        </w:numPr>
        <w:rPr>
          <w:rFonts w:ascii="Palatino Linotype" w:hAnsi="Palatino Linotype"/>
          <w:i/>
          <w:sz w:val="24"/>
          <w:szCs w:val="24"/>
        </w:rPr>
      </w:pPr>
      <w:r w:rsidRPr="00940DBC">
        <w:rPr>
          <w:rStyle w:val="szvekzStlusPalatinoLinotype12ptFlkvr"/>
        </w:rPr>
        <w:t xml:space="preserve">Termékértékesítés </w:t>
      </w:r>
      <w:proofErr w:type="gramStart"/>
      <w:r w:rsidRPr="00940DBC">
        <w:rPr>
          <w:rStyle w:val="szvekzStlusPalatinoLinotype12ptFlkvr"/>
        </w:rPr>
        <w:t>elszámolása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Fonts w:ascii="Palatino Linotype" w:hAnsi="Palatino Linotype"/>
          <w:b/>
          <w:i/>
          <w:sz w:val="24"/>
          <w:szCs w:val="24"/>
        </w:rPr>
        <w:t xml:space="preserve"> </w:t>
      </w:r>
      <w:r>
        <w:rPr>
          <w:rFonts w:ascii="Palatino Linotype" w:hAnsi="Palatino Linotype"/>
          <w:b/>
          <w:i/>
          <w:sz w:val="24"/>
          <w:szCs w:val="24"/>
        </w:rPr>
        <w:t xml:space="preserve"> </w:t>
      </w:r>
      <w:r w:rsidRPr="000E7F18">
        <w:rPr>
          <w:rFonts w:ascii="Palatino Linotype" w:hAnsi="Palatino Linotype"/>
          <w:b/>
          <w:i/>
          <w:sz w:val="24"/>
          <w:szCs w:val="24"/>
        </w:rPr>
        <w:t>10</w:t>
      </w:r>
      <w:proofErr w:type="gramEnd"/>
      <w:r w:rsidRPr="000E7F18">
        <w:rPr>
          <w:rFonts w:ascii="Palatino Linotype" w:hAnsi="Palatino Linotype"/>
          <w:b/>
          <w:i/>
          <w:sz w:val="24"/>
          <w:szCs w:val="24"/>
        </w:rPr>
        <w:t xml:space="preserve"> óra/12 óra</w:t>
      </w:r>
    </w:p>
    <w:p w:rsidR="007A7852" w:rsidRPr="00940DBC" w:rsidRDefault="007A7852" w:rsidP="007A7852">
      <w:pPr>
        <w:pStyle w:val="FELS1"/>
        <w:numPr>
          <w:ilvl w:val="0"/>
          <w:numId w:val="0"/>
        </w:numPr>
        <w:ind w:left="567" w:right="283"/>
        <w:jc w:val="left"/>
        <w:rPr>
          <w:rFonts w:ascii="Palatino Linotype" w:hAnsi="Palatino Linotype"/>
          <w:bCs/>
          <w:sz w:val="24"/>
        </w:rPr>
      </w:pPr>
      <w:r w:rsidRPr="00940DBC">
        <w:rPr>
          <w:rFonts w:ascii="Palatino Linotype" w:hAnsi="Palatino Linotype"/>
          <w:bCs/>
          <w:kern w:val="1"/>
          <w:sz w:val="24"/>
        </w:rPr>
        <w:t>Az értékesítés bizonylatolása</w:t>
      </w:r>
      <w:r w:rsidRPr="00940DBC">
        <w:rPr>
          <w:rFonts w:ascii="Palatino Linotype" w:hAnsi="Palatino Linotype"/>
          <w:bCs/>
          <w:sz w:val="24"/>
        </w:rPr>
        <w:t>, a számla tartalmi elemei</w:t>
      </w:r>
    </w:p>
    <w:p w:rsidR="007A7852" w:rsidRPr="00940DBC" w:rsidRDefault="007A7852" w:rsidP="007A7852">
      <w:pPr>
        <w:pStyle w:val="FELS1"/>
        <w:numPr>
          <w:ilvl w:val="0"/>
          <w:numId w:val="0"/>
        </w:numPr>
        <w:ind w:left="567" w:right="283"/>
        <w:jc w:val="left"/>
        <w:rPr>
          <w:rFonts w:ascii="Palatino Linotype" w:hAnsi="Palatino Linotype"/>
          <w:bCs/>
          <w:sz w:val="24"/>
        </w:rPr>
      </w:pPr>
      <w:r w:rsidRPr="00940DBC">
        <w:rPr>
          <w:rFonts w:ascii="Palatino Linotype" w:hAnsi="Palatino Linotype"/>
          <w:bCs/>
          <w:sz w:val="24"/>
        </w:rPr>
        <w:t>Az értékesítés könyvelése, árbevétel, fizetendő áfa</w:t>
      </w:r>
      <w:r>
        <w:rPr>
          <w:rFonts w:ascii="Palatino Linotype" w:hAnsi="Palatino Linotype"/>
          <w:bCs/>
          <w:sz w:val="24"/>
        </w:rPr>
        <w:t>,</w:t>
      </w:r>
      <w:r w:rsidRPr="00940DBC">
        <w:rPr>
          <w:rFonts w:ascii="Palatino Linotype" w:hAnsi="Palatino Linotype"/>
          <w:bCs/>
          <w:sz w:val="24"/>
        </w:rPr>
        <w:t xml:space="preserve"> készletcsökkenés kiszámítása</w:t>
      </w:r>
      <w:r>
        <w:rPr>
          <w:rFonts w:ascii="Palatino Linotype" w:hAnsi="Palatino Linotype"/>
          <w:bCs/>
          <w:sz w:val="24"/>
        </w:rPr>
        <w:t>,</w:t>
      </w:r>
      <w:r w:rsidRPr="00940DBC">
        <w:rPr>
          <w:rFonts w:ascii="Palatino Linotype" w:hAnsi="Palatino Linotype"/>
          <w:bCs/>
          <w:sz w:val="24"/>
        </w:rPr>
        <w:t xml:space="preserve"> és könyvelése</w:t>
      </w:r>
    </w:p>
    <w:p w:rsidR="007A7852" w:rsidRPr="00940DBC" w:rsidRDefault="007A7852" w:rsidP="007A7852">
      <w:pPr>
        <w:pStyle w:val="FELS1"/>
        <w:numPr>
          <w:ilvl w:val="0"/>
          <w:numId w:val="0"/>
        </w:numPr>
        <w:ind w:left="567" w:right="283"/>
        <w:jc w:val="left"/>
        <w:rPr>
          <w:rFonts w:ascii="Palatino Linotype" w:hAnsi="Palatino Linotype"/>
          <w:bCs/>
          <w:sz w:val="24"/>
        </w:rPr>
      </w:pPr>
      <w:r w:rsidRPr="00940DBC">
        <w:rPr>
          <w:rFonts w:ascii="Palatino Linotype" w:hAnsi="Palatino Linotype"/>
          <w:bCs/>
          <w:sz w:val="24"/>
        </w:rPr>
        <w:t>A visszáru és minőségi engedmény számítása és könyvelése</w:t>
      </w:r>
    </w:p>
    <w:p w:rsidR="007A7852" w:rsidRPr="00940DBC" w:rsidRDefault="007A7852" w:rsidP="007A7852">
      <w:pPr>
        <w:pStyle w:val="FELS1"/>
        <w:numPr>
          <w:ilvl w:val="0"/>
          <w:numId w:val="0"/>
        </w:numPr>
        <w:ind w:left="567" w:right="283"/>
        <w:jc w:val="left"/>
        <w:rPr>
          <w:rFonts w:ascii="Palatino Linotype" w:hAnsi="Palatino Linotype"/>
          <w:bCs/>
          <w:sz w:val="24"/>
        </w:rPr>
      </w:pPr>
      <w:r w:rsidRPr="00940DBC">
        <w:rPr>
          <w:rFonts w:ascii="Palatino Linotype" w:hAnsi="Palatino Linotype"/>
          <w:bCs/>
          <w:sz w:val="24"/>
        </w:rPr>
        <w:t>A kiszámlázott szolgáltatás elszámolása, könyvelése</w:t>
      </w:r>
    </w:p>
    <w:p w:rsidR="007A7852" w:rsidRPr="00940DBC" w:rsidRDefault="007A7852" w:rsidP="007A7852">
      <w:pPr>
        <w:widowControl w:val="0"/>
        <w:autoSpaceDE w:val="0"/>
        <w:autoSpaceDN w:val="0"/>
        <w:adjustRightInd w:val="0"/>
        <w:ind w:left="567" w:right="283"/>
        <w:rPr>
          <w:rFonts w:ascii="Palatino Linotype" w:hAnsi="Palatino Linotype"/>
          <w:kern w:val="1"/>
          <w:sz w:val="24"/>
        </w:rPr>
      </w:pPr>
      <w:r w:rsidRPr="00940DBC">
        <w:rPr>
          <w:rFonts w:ascii="Palatino Linotype" w:hAnsi="Palatino Linotype"/>
          <w:sz w:val="24"/>
        </w:rPr>
        <w:t>A saját termelésű készletek állományváltozása</w:t>
      </w:r>
    </w:p>
    <w:p w:rsidR="007A7852" w:rsidRPr="00940DBC" w:rsidRDefault="007A7852" w:rsidP="007A7852">
      <w:pPr>
        <w:ind w:firstLine="540"/>
        <w:rPr>
          <w:rFonts w:ascii="Palatino Linotype" w:hAnsi="Palatino Linotype"/>
          <w:b/>
          <w:sz w:val="24"/>
          <w:szCs w:val="24"/>
        </w:rPr>
      </w:pPr>
    </w:p>
    <w:p w:rsidR="007A7852" w:rsidRPr="00940DBC" w:rsidRDefault="007A7852" w:rsidP="000E7F18">
      <w:pPr>
        <w:widowControl w:val="0"/>
        <w:numPr>
          <w:ilvl w:val="1"/>
          <w:numId w:val="78"/>
        </w:numPr>
        <w:suppressAutoHyphens/>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0E7F18" w:rsidRDefault="007A7852" w:rsidP="007A7852">
      <w:pPr>
        <w:ind w:left="792"/>
        <w:jc w:val="both"/>
        <w:rPr>
          <w:rFonts w:ascii="Palatino Linotype" w:hAnsi="Palatino Linotype"/>
          <w:i/>
          <w:sz w:val="24"/>
          <w:szCs w:val="24"/>
        </w:rPr>
      </w:pPr>
      <w:r w:rsidRPr="000E7F18">
        <w:rPr>
          <w:rFonts w:ascii="Palatino Linotype" w:hAnsi="Palatino Linotype"/>
          <w:i/>
          <w:sz w:val="24"/>
          <w:szCs w:val="24"/>
        </w:rPr>
        <w:t>Szaktanterem, tanterem</w:t>
      </w:r>
    </w:p>
    <w:p w:rsidR="000E7F18" w:rsidRDefault="000E7F18">
      <w:pPr>
        <w:rPr>
          <w:rFonts w:ascii="Palatino Linotype" w:hAnsi="Palatino Linotype"/>
          <w:b/>
          <w:bCs/>
          <w:sz w:val="24"/>
          <w:szCs w:val="24"/>
        </w:rPr>
      </w:pPr>
      <w:r>
        <w:rPr>
          <w:rFonts w:ascii="Palatino Linotype" w:hAnsi="Palatino Linotype"/>
          <w:b/>
          <w:bCs/>
          <w:sz w:val="24"/>
          <w:szCs w:val="24"/>
        </w:rPr>
        <w:br w:type="page"/>
      </w:r>
    </w:p>
    <w:p w:rsidR="007A7852" w:rsidRPr="00940DBC" w:rsidRDefault="007A7852" w:rsidP="007A7852">
      <w:pPr>
        <w:ind w:left="792"/>
        <w:jc w:val="both"/>
        <w:rPr>
          <w:rFonts w:ascii="Palatino Linotype" w:hAnsi="Palatino Linotype"/>
          <w:b/>
          <w:bCs/>
          <w:sz w:val="24"/>
          <w:szCs w:val="24"/>
        </w:rPr>
      </w:pPr>
    </w:p>
    <w:p w:rsidR="007A7852" w:rsidRPr="00295C2A" w:rsidRDefault="007A7852" w:rsidP="000E7F18">
      <w:pPr>
        <w:widowControl w:val="0"/>
        <w:numPr>
          <w:ilvl w:val="1"/>
          <w:numId w:val="78"/>
        </w:numPr>
        <w:suppressAutoHyphens/>
        <w:rPr>
          <w:rFonts w:ascii="Palatino Linotype" w:hAnsi="Palatino Linotype"/>
          <w:b/>
          <w:bCs/>
          <w:sz w:val="24"/>
        </w:rPr>
      </w:pPr>
      <w:r w:rsidRPr="00940DBC">
        <w:rPr>
          <w:rFonts w:ascii="Palatino Linotype" w:hAnsi="Palatino Linotype"/>
          <w:b/>
          <w:bCs/>
          <w:i/>
          <w:sz w:val="24"/>
          <w:szCs w:val="24"/>
        </w:rPr>
        <w:t>A tantárgy elsajátítása során alkalmazható sajátos tanulói tevékenységformák (ajánlás)</w:t>
      </w:r>
    </w:p>
    <w:p w:rsidR="007A7852" w:rsidRPr="00940DBC" w:rsidRDefault="007A7852" w:rsidP="007A7852">
      <w:pPr>
        <w:widowControl w:val="0"/>
        <w:suppressAutoHyphens/>
        <w:ind w:left="927"/>
        <w:rPr>
          <w:rFonts w:ascii="Palatino Linotype" w:hAnsi="Palatino Linotype"/>
          <w:b/>
          <w:bCs/>
          <w:sz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önálló példamegoldás</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csoportos példamegoldás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trHeight w:val="263"/>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widowControl w:val="0"/>
        <w:suppressAutoHyphens/>
        <w:ind w:left="826"/>
        <w:rPr>
          <w:rFonts w:ascii="Palatino Linotype" w:hAnsi="Palatino Linotype"/>
          <w:b/>
          <w:bCs/>
          <w:i/>
          <w:sz w:val="24"/>
          <w:szCs w:val="24"/>
        </w:rPr>
      </w:pPr>
    </w:p>
    <w:p w:rsidR="007A7852" w:rsidRPr="00295C2A"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bl>
    <w:p w:rsidR="007A7852" w:rsidRDefault="007A7852" w:rsidP="007A7852"/>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55" w:hanging="15"/>
        <w:jc w:val="both"/>
        <w:rPr>
          <w:rFonts w:ascii="Palatino Linotype" w:hAnsi="Palatino Linotype"/>
          <w:iCs/>
          <w:sz w:val="24"/>
          <w:szCs w:val="24"/>
        </w:rPr>
      </w:pPr>
    </w:p>
    <w:p w:rsidR="007A7852" w:rsidRPr="00940DBC" w:rsidRDefault="007A7852" w:rsidP="000E7F18">
      <w:pPr>
        <w:widowControl w:val="0"/>
        <w:numPr>
          <w:ilvl w:val="1"/>
          <w:numId w:val="78"/>
        </w:numPr>
        <w:suppressAutoHyphens/>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7A7852">
      <w:pPr>
        <w:widowControl w:val="0"/>
        <w:suppressAutoHyphens/>
        <w:ind w:left="567"/>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0E7F18" w:rsidRPr="000E7F18" w:rsidRDefault="000E7F18" w:rsidP="007A7852">
      <w:pPr>
        <w:ind w:left="555" w:hanging="15"/>
        <w:jc w:val="both"/>
        <w:rPr>
          <w:rFonts w:ascii="Palatino Linotype" w:hAnsi="Palatino Linotype"/>
          <w:b/>
          <w:i/>
          <w:sz w:val="24"/>
        </w:rPr>
      </w:pPr>
      <w:r w:rsidRPr="000E7F18">
        <w:rPr>
          <w:rFonts w:ascii="Palatino Linotype" w:hAnsi="Palatino Linotype"/>
          <w:b/>
          <w:i/>
          <w:sz w:val="24"/>
        </w:rPr>
        <w:t>Ajánlás:</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 számonkérés a tananyag jellegéből következően írásbeli formában történjék.</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 xml:space="preserve">Az egyes nagyobb témakörök feldolgozása, rendszerezése után célszerű a tanulók teljesítményét írásbeli feladatsorral mérni. A </w:t>
      </w:r>
      <w:proofErr w:type="gramStart"/>
      <w:r w:rsidRPr="00940DBC">
        <w:rPr>
          <w:rFonts w:ascii="Palatino Linotype" w:hAnsi="Palatino Linotype"/>
          <w:sz w:val="24"/>
        </w:rPr>
        <w:t>számonkérés különböző</w:t>
      </w:r>
      <w:proofErr w:type="gramEnd"/>
      <w:r w:rsidRPr="00940DBC">
        <w:rPr>
          <w:rFonts w:ascii="Palatino Linotype" w:hAnsi="Palatino Linotype"/>
          <w:sz w:val="24"/>
        </w:rPr>
        <w:t xml:space="preserve"> </w:t>
      </w:r>
      <w:r w:rsidRPr="00940DBC">
        <w:rPr>
          <w:rFonts w:ascii="Palatino Linotype" w:hAnsi="Palatino Linotype"/>
          <w:sz w:val="24"/>
        </w:rPr>
        <w:lastRenderedPageBreak/>
        <w:t>típusú feladatok kombinációjából álljon: tartalmazzon teszt jellegű feladatokat, alapfogalmak rövid meghatározását, rendszerezéseket és a témakörökhöz kapcsolódó szakmai számítás, könyvelés (idősoros, számlasoros), beszámoló készítést.</w:t>
      </w:r>
    </w:p>
    <w:p w:rsidR="007A7852" w:rsidRPr="00940DBC" w:rsidRDefault="007A7852" w:rsidP="007A7852">
      <w:pPr>
        <w:ind w:left="555" w:hanging="15"/>
        <w:jc w:val="both"/>
        <w:rPr>
          <w:rFonts w:ascii="Palatino Linotype" w:hAnsi="Palatino Linotype"/>
          <w:sz w:val="24"/>
        </w:rPr>
      </w:pPr>
      <w:r w:rsidRPr="00940DBC">
        <w:rPr>
          <w:rFonts w:ascii="Palatino Linotype" w:hAnsi="Palatino Linotype"/>
          <w:sz w:val="24"/>
        </w:rPr>
        <w:t>Az írásbeli feladatok értékelésénél az alakilag rendezett, szabályos javításokat tartalmazó megoldások tekinthetők alapkövetelménynek.</w:t>
      </w:r>
    </w:p>
    <w:p w:rsidR="007A7852" w:rsidRPr="00940DBC" w:rsidRDefault="007A7852" w:rsidP="007A7852">
      <w:pPr>
        <w:overflowPunct w:val="0"/>
        <w:autoSpaceDE w:val="0"/>
        <w:autoSpaceDN w:val="0"/>
        <w:adjustRightInd w:val="0"/>
        <w:ind w:left="567"/>
        <w:jc w:val="both"/>
        <w:rPr>
          <w:rFonts w:ascii="Palatino Linotype" w:hAnsi="Palatino Linotype"/>
          <w:sz w:val="24"/>
          <w:szCs w:val="20"/>
        </w:rPr>
      </w:pPr>
      <w:r w:rsidRPr="00940DBC">
        <w:rPr>
          <w:rFonts w:ascii="Palatino Linotype" w:hAnsi="Palatino Linotype"/>
          <w:sz w:val="24"/>
        </w:rPr>
        <w:t>Az értékelésnél csak a szabályos munka fogadható el. Szabálytalan javítás, hiányos naplóvezetés, rendetlen munkavégzés pontlevonást von maga után.</w:t>
      </w: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134"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134"/>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rPr>
          <w:rFonts w:ascii="Palatino Linotype" w:hAnsi="Palatino Linotype"/>
          <w:szCs w:val="20"/>
        </w:rPr>
      </w:pP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F91558">
      <w:pPr>
        <w:widowControl w:val="0"/>
        <w:numPr>
          <w:ilvl w:val="0"/>
          <w:numId w:val="78"/>
        </w:numPr>
        <w:suppressAutoHyphens/>
        <w:rPr>
          <w:rFonts w:ascii="Palatino Linotype" w:hAnsi="Palatino Linotype"/>
          <w:b/>
          <w:bCs/>
          <w:iCs/>
          <w:sz w:val="24"/>
          <w:szCs w:val="24"/>
        </w:rPr>
      </w:pPr>
      <w:r w:rsidRPr="00940DBC">
        <w:rPr>
          <w:rFonts w:ascii="Palatino Linotype" w:hAnsi="Palatino Linotype"/>
          <w:b/>
          <w:bCs/>
          <w:iCs/>
          <w:sz w:val="24"/>
          <w:szCs w:val="24"/>
        </w:rPr>
        <w:t xml:space="preserve"> Számvitel gyakorlat </w:t>
      </w:r>
      <w:proofErr w:type="gramStart"/>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0E7F18">
        <w:rPr>
          <w:rFonts w:ascii="Palatino Linotype" w:hAnsi="Palatino Linotype"/>
          <w:b/>
          <w:sz w:val="24"/>
          <w:szCs w:val="24"/>
        </w:rPr>
        <w:t xml:space="preserve">        </w:t>
      </w:r>
      <w:r w:rsidRPr="00940DBC">
        <w:rPr>
          <w:rFonts w:ascii="Palatino Linotype" w:hAnsi="Palatino Linotype"/>
          <w:b/>
          <w:sz w:val="24"/>
          <w:szCs w:val="24"/>
        </w:rPr>
        <w:t>32</w:t>
      </w:r>
      <w:proofErr w:type="gramEnd"/>
      <w:r w:rsidRPr="00940DBC">
        <w:rPr>
          <w:rFonts w:ascii="Palatino Linotype" w:hAnsi="Palatino Linotype"/>
          <w:b/>
          <w:sz w:val="24"/>
          <w:szCs w:val="24"/>
        </w:rPr>
        <w:t xml:space="preserve"> óra/36 óra*</w:t>
      </w:r>
    </w:p>
    <w:p w:rsidR="007A7852" w:rsidRPr="00940DBC" w:rsidRDefault="007A7852" w:rsidP="007A7852">
      <w:pPr>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7A7852" w:rsidRPr="000E7F18" w:rsidRDefault="007A7852" w:rsidP="000E7F18">
      <w:pPr>
        <w:widowControl w:val="0"/>
        <w:suppressAutoHyphens/>
        <w:rPr>
          <w:rFonts w:ascii="Palatino Linotype" w:hAnsi="Palatino Linotype"/>
          <w:b/>
          <w:vanish/>
          <w:sz w:val="24"/>
          <w:szCs w:val="24"/>
        </w:rPr>
      </w:pPr>
    </w:p>
    <w:p w:rsidR="007A7852" w:rsidRPr="000E7F18" w:rsidRDefault="007A7852" w:rsidP="000E7F18">
      <w:pPr>
        <w:pStyle w:val="Listaszerbekezds"/>
        <w:widowControl w:val="0"/>
        <w:numPr>
          <w:ilvl w:val="1"/>
          <w:numId w:val="78"/>
        </w:numPr>
        <w:suppressAutoHyphens/>
        <w:spacing w:after="0"/>
        <w:ind w:left="714" w:hanging="357"/>
        <w:rPr>
          <w:rFonts w:ascii="Palatino Linotype" w:hAnsi="Palatino Linotype"/>
          <w:b/>
          <w:sz w:val="24"/>
          <w:szCs w:val="24"/>
        </w:rPr>
      </w:pPr>
      <w:r w:rsidRPr="000E7F18">
        <w:rPr>
          <w:rFonts w:ascii="Palatino Linotype" w:hAnsi="Palatino Linotype"/>
          <w:b/>
          <w:sz w:val="24"/>
          <w:szCs w:val="24"/>
        </w:rPr>
        <w:t>A tantárgy tanításának célja</w:t>
      </w:r>
    </w:p>
    <w:p w:rsidR="007A7852" w:rsidRPr="00940DBC" w:rsidRDefault="007A7852" w:rsidP="007A7852">
      <w:pPr>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A számviteli alapismeretek tantárgyban elsajátított ismeretek gyakorlati alkalmazása. A bizonylati rendszer, a kézi és gépi analitika alkalmazása.</w:t>
      </w:r>
    </w:p>
    <w:p w:rsidR="007A7852" w:rsidRPr="00940DBC" w:rsidRDefault="007A7852" w:rsidP="007A7852">
      <w:pPr>
        <w:rPr>
          <w:rFonts w:ascii="Palatino Linotype" w:hAnsi="Palatino Linotype"/>
          <w:color w:val="333333"/>
          <w:sz w:val="24"/>
          <w:szCs w:val="24"/>
          <w:shd w:val="clear" w:color="auto" w:fill="FFFFFF"/>
        </w:rPr>
      </w:pPr>
    </w:p>
    <w:p w:rsidR="007A7852" w:rsidRPr="00940DBC" w:rsidRDefault="007A7852" w:rsidP="000E7F18">
      <w:pPr>
        <w:widowControl w:val="0"/>
        <w:numPr>
          <w:ilvl w:val="1"/>
          <w:numId w:val="78"/>
        </w:numPr>
        <w:suppressAutoHyphens/>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7A7852" w:rsidRPr="00940DBC" w:rsidRDefault="007A7852" w:rsidP="007A7852">
      <w:pPr>
        <w:widowControl w:val="0"/>
        <w:suppressAutoHyphens/>
        <w:jc w:val="both"/>
        <w:rPr>
          <w:rFonts w:ascii="Palatino Linotype" w:hAnsi="Palatino Linotype"/>
          <w:kern w:val="2"/>
          <w:sz w:val="24"/>
          <w:szCs w:val="24"/>
          <w:lang w:eastAsia="hi-IN" w:bidi="hi-IN"/>
        </w:rPr>
      </w:pPr>
    </w:p>
    <w:p w:rsidR="007A7852" w:rsidRPr="0001021C" w:rsidRDefault="007A7852" w:rsidP="007A7852">
      <w:pPr>
        <w:rPr>
          <w:rFonts w:ascii="Palatino Linotype" w:hAnsi="Palatino Linotype"/>
          <w:bCs/>
          <w:iCs/>
          <w:sz w:val="24"/>
          <w:szCs w:val="24"/>
        </w:rPr>
      </w:pPr>
      <w:r w:rsidRPr="0001021C">
        <w:rPr>
          <w:rFonts w:ascii="Palatino Linotype" w:hAnsi="Palatino Linotype"/>
          <w:bCs/>
          <w:iCs/>
          <w:sz w:val="24"/>
          <w:szCs w:val="24"/>
        </w:rPr>
        <w:t>Számviteli alapismeretek tantárgy:</w:t>
      </w:r>
    </w:p>
    <w:p w:rsidR="007A7852" w:rsidRDefault="007A7852" w:rsidP="007A7852">
      <w:pPr>
        <w:ind w:firstLine="708"/>
        <w:rPr>
          <w:rFonts w:ascii="Palatino Linotype" w:hAnsi="Palatino Linotype"/>
          <w:bCs/>
          <w:iCs/>
          <w:sz w:val="24"/>
          <w:szCs w:val="24"/>
        </w:rPr>
      </w:pPr>
    </w:p>
    <w:p w:rsidR="007A7852" w:rsidRPr="0001021C" w:rsidRDefault="007A7852" w:rsidP="007A7852">
      <w:pPr>
        <w:ind w:firstLine="708"/>
        <w:rPr>
          <w:rFonts w:ascii="Palatino Linotype" w:hAnsi="Palatino Linotype"/>
          <w:bCs/>
          <w:iCs/>
          <w:sz w:val="24"/>
          <w:szCs w:val="24"/>
        </w:rPr>
      </w:pPr>
      <w:r w:rsidRPr="0001021C">
        <w:rPr>
          <w:rFonts w:ascii="Palatino Linotype" w:hAnsi="Palatino Linotype"/>
          <w:bCs/>
          <w:iCs/>
          <w:sz w:val="24"/>
          <w:szCs w:val="24"/>
        </w:rPr>
        <w:t>Témakör: A számviteli törvény</w:t>
      </w:r>
    </w:p>
    <w:p w:rsidR="007A7852" w:rsidRPr="0001021C" w:rsidRDefault="007A7852" w:rsidP="007A7852">
      <w:pPr>
        <w:ind w:firstLine="708"/>
        <w:rPr>
          <w:rFonts w:ascii="Palatino Linotype" w:hAnsi="Palatino Linotype"/>
          <w:bCs/>
          <w:iCs/>
          <w:sz w:val="24"/>
          <w:szCs w:val="24"/>
        </w:rPr>
      </w:pPr>
      <w:r w:rsidRPr="0001021C">
        <w:rPr>
          <w:rFonts w:ascii="Palatino Linotype" w:hAnsi="Palatino Linotype"/>
          <w:bCs/>
          <w:iCs/>
          <w:sz w:val="24"/>
          <w:szCs w:val="24"/>
        </w:rPr>
        <w:t xml:space="preserve">Tartalmak: a számviteli bizonylatok </w:t>
      </w:r>
    </w:p>
    <w:p w:rsidR="007A7852" w:rsidRDefault="007A7852" w:rsidP="007A7852">
      <w:pPr>
        <w:ind w:firstLine="708"/>
        <w:rPr>
          <w:rFonts w:ascii="Palatino Linotype" w:hAnsi="Palatino Linotype"/>
          <w:sz w:val="24"/>
          <w:szCs w:val="24"/>
        </w:rPr>
      </w:pPr>
    </w:p>
    <w:p w:rsidR="007A7852" w:rsidRPr="0001021C" w:rsidRDefault="007A7852" w:rsidP="007A7852">
      <w:pPr>
        <w:ind w:firstLine="708"/>
        <w:rPr>
          <w:rFonts w:ascii="Palatino Linotype" w:hAnsi="Palatino Linotype"/>
          <w:sz w:val="24"/>
          <w:szCs w:val="24"/>
        </w:rPr>
      </w:pPr>
      <w:r w:rsidRPr="0001021C">
        <w:rPr>
          <w:rFonts w:ascii="Palatino Linotype" w:hAnsi="Palatino Linotype"/>
          <w:sz w:val="24"/>
          <w:szCs w:val="24"/>
        </w:rPr>
        <w:t>Témakör: A könyvelési tételek szerkesztése</w:t>
      </w:r>
    </w:p>
    <w:p w:rsidR="007A7852" w:rsidRDefault="007A7852" w:rsidP="007A7852">
      <w:pPr>
        <w:ind w:firstLine="708"/>
        <w:rPr>
          <w:rFonts w:ascii="Palatino Linotype" w:hAnsi="Palatino Linotype"/>
          <w:sz w:val="24"/>
          <w:szCs w:val="24"/>
        </w:rPr>
      </w:pPr>
      <w:r>
        <w:rPr>
          <w:rFonts w:ascii="Palatino Linotype" w:hAnsi="Palatino Linotype"/>
          <w:sz w:val="24"/>
          <w:szCs w:val="24"/>
        </w:rPr>
        <w:t xml:space="preserve">Tartalmak: könyvelési tételek szerkesztése, analitikus nyilvántartás </w:t>
      </w:r>
    </w:p>
    <w:p w:rsidR="007A7852" w:rsidRDefault="007A7852" w:rsidP="007A7852">
      <w:pPr>
        <w:ind w:firstLine="708"/>
        <w:rPr>
          <w:rFonts w:ascii="Palatino Linotype" w:hAnsi="Palatino Linotype"/>
          <w:sz w:val="24"/>
          <w:szCs w:val="24"/>
        </w:rPr>
      </w:pPr>
    </w:p>
    <w:p w:rsidR="007A7852" w:rsidRDefault="007A7852" w:rsidP="007A7852">
      <w:pPr>
        <w:ind w:firstLine="708"/>
        <w:rPr>
          <w:rFonts w:ascii="Palatino Linotype" w:hAnsi="Palatino Linotype"/>
          <w:sz w:val="24"/>
          <w:szCs w:val="24"/>
        </w:rPr>
      </w:pPr>
      <w:r>
        <w:rPr>
          <w:rFonts w:ascii="Palatino Linotype" w:hAnsi="Palatino Linotype"/>
          <w:sz w:val="24"/>
          <w:szCs w:val="24"/>
        </w:rPr>
        <w:t>Témakör: Vásárolt készletek elszámolása</w:t>
      </w:r>
    </w:p>
    <w:p w:rsidR="007A7852" w:rsidRDefault="007A7852" w:rsidP="007A7852">
      <w:pPr>
        <w:ind w:firstLine="708"/>
        <w:rPr>
          <w:rFonts w:ascii="Palatino Linotype" w:hAnsi="Palatino Linotype"/>
          <w:sz w:val="24"/>
          <w:szCs w:val="24"/>
        </w:rPr>
      </w:pPr>
      <w:r>
        <w:rPr>
          <w:rFonts w:ascii="Palatino Linotype" w:hAnsi="Palatino Linotype"/>
          <w:sz w:val="24"/>
          <w:szCs w:val="24"/>
        </w:rPr>
        <w:t>Tartalmak: Az anyagok raktári és analitikus nyilvántartása</w:t>
      </w:r>
    </w:p>
    <w:p w:rsidR="007A7852" w:rsidRDefault="007A7852" w:rsidP="007A7852">
      <w:pPr>
        <w:ind w:firstLine="708"/>
        <w:rPr>
          <w:rFonts w:ascii="Palatino Linotype" w:hAnsi="Palatino Linotype"/>
          <w:sz w:val="24"/>
          <w:szCs w:val="24"/>
        </w:rPr>
      </w:pPr>
    </w:p>
    <w:p w:rsidR="007A7852" w:rsidRDefault="007A7852" w:rsidP="007A7852">
      <w:pPr>
        <w:ind w:firstLine="708"/>
        <w:rPr>
          <w:rFonts w:ascii="Palatino Linotype" w:hAnsi="Palatino Linotype"/>
          <w:sz w:val="24"/>
          <w:szCs w:val="24"/>
        </w:rPr>
      </w:pPr>
      <w:r>
        <w:rPr>
          <w:rFonts w:ascii="Palatino Linotype" w:hAnsi="Palatino Linotype"/>
          <w:sz w:val="24"/>
          <w:szCs w:val="24"/>
        </w:rPr>
        <w:t>Témakör: Tárgyi eszközök elszámolása</w:t>
      </w:r>
    </w:p>
    <w:p w:rsidR="007A7852" w:rsidRPr="00940DBC" w:rsidRDefault="007A7852" w:rsidP="007A7852">
      <w:pPr>
        <w:ind w:left="118" w:firstLine="590"/>
        <w:rPr>
          <w:rFonts w:ascii="Palatino Linotype" w:hAnsi="Palatino Linotype"/>
          <w:sz w:val="24"/>
          <w:szCs w:val="24"/>
        </w:rPr>
      </w:pPr>
      <w:r>
        <w:rPr>
          <w:rFonts w:ascii="Palatino Linotype" w:hAnsi="Palatino Linotype"/>
          <w:sz w:val="24"/>
          <w:szCs w:val="24"/>
        </w:rPr>
        <w:t>Tartalmak: Tárgyi eszközök analitikus nyilvántartása</w:t>
      </w:r>
    </w:p>
    <w:p w:rsidR="000E7F18" w:rsidRDefault="000E7F18">
      <w:pPr>
        <w:rPr>
          <w:rFonts w:ascii="Palatino Linotype" w:hAnsi="Palatino Linotype"/>
          <w:sz w:val="24"/>
          <w:szCs w:val="24"/>
        </w:rPr>
      </w:pPr>
      <w:r>
        <w:rPr>
          <w:rFonts w:ascii="Palatino Linotype" w:hAnsi="Palatino Linotype"/>
          <w:sz w:val="24"/>
          <w:szCs w:val="24"/>
        </w:rPr>
        <w:br w:type="page"/>
      </w:r>
    </w:p>
    <w:p w:rsidR="007A7852" w:rsidRPr="00940DBC" w:rsidRDefault="007A7852" w:rsidP="007A7852">
      <w:pPr>
        <w:rPr>
          <w:rFonts w:ascii="Palatino Linotype" w:hAnsi="Palatino Linotype"/>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7A7852" w:rsidRPr="00940DBC" w:rsidRDefault="007A7852" w:rsidP="007A7852">
      <w:pPr>
        <w:rPr>
          <w:rFonts w:ascii="Palatino Linotype" w:hAnsi="Palatino Linotype"/>
          <w:b/>
          <w:bCs/>
          <w:iCs/>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rPr>
        <w:t>A pénzkezeléshez kapcsolódó bizonylatok</w:t>
      </w:r>
      <w:r w:rsidRPr="00940DBC">
        <w:rPr>
          <w:rFonts w:ascii="Palatino Linotype" w:hAnsi="Palatino Linotype"/>
          <w:b/>
          <w:sz w:val="24"/>
          <w:szCs w:val="24"/>
        </w:rPr>
        <w:tab/>
        <w:t xml:space="preserve">  </w:t>
      </w:r>
      <w:r w:rsidRPr="00940DBC" w:rsidDel="002E71B8">
        <w:rPr>
          <w:rFonts w:ascii="Palatino Linotype" w:hAnsi="Palatino Linotype"/>
          <w:b/>
          <w:sz w:val="24"/>
          <w:szCs w:val="24"/>
        </w:rPr>
        <w:tab/>
      </w:r>
      <w:r w:rsidR="000E7F18">
        <w:rPr>
          <w:rFonts w:ascii="Palatino Linotype" w:hAnsi="Palatino Linotype"/>
          <w:b/>
          <w:sz w:val="24"/>
          <w:szCs w:val="24"/>
        </w:rPr>
        <w:tab/>
      </w:r>
      <w:r w:rsidRPr="000E7F18">
        <w:rPr>
          <w:rFonts w:ascii="Palatino Linotype" w:hAnsi="Palatino Linotype"/>
          <w:b/>
          <w:i/>
          <w:sz w:val="24"/>
          <w:szCs w:val="24"/>
        </w:rPr>
        <w:t>8 óra/9óra</w:t>
      </w:r>
    </w:p>
    <w:p w:rsidR="007A7852" w:rsidRPr="00940DBC" w:rsidRDefault="007A7852" w:rsidP="007A7852">
      <w:pPr>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Kiadási és bevételi pénztárbizonylat</w:t>
      </w:r>
    </w:p>
    <w:p w:rsidR="007A7852" w:rsidRPr="00940DBC" w:rsidRDefault="007A7852" w:rsidP="007A7852">
      <w:pPr>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Időszaki pénztárjelentés</w:t>
      </w:r>
    </w:p>
    <w:p w:rsidR="007A7852" w:rsidRPr="00940DBC" w:rsidRDefault="007A7852" w:rsidP="007A7852">
      <w:pPr>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Készpénzfizetési számla</w:t>
      </w:r>
    </w:p>
    <w:p w:rsidR="007A7852" w:rsidRPr="00940DBC" w:rsidRDefault="007A7852" w:rsidP="007A7852">
      <w:pPr>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Szigorú számadású bizonylatok nyilvántartása</w:t>
      </w:r>
    </w:p>
    <w:p w:rsidR="007A7852" w:rsidRPr="00940DBC" w:rsidRDefault="007A7852" w:rsidP="007A7852">
      <w:pPr>
        <w:ind w:left="567" w:hanging="27"/>
        <w:rPr>
          <w:rFonts w:ascii="Palatino Linotype" w:hAnsi="Palatino Linotype"/>
          <w:sz w:val="24"/>
          <w:szCs w:val="24"/>
        </w:rPr>
      </w:pPr>
      <w:r w:rsidRPr="00940DBC">
        <w:rPr>
          <w:rFonts w:ascii="Palatino Linotype" w:hAnsi="Palatino Linotype"/>
          <w:color w:val="333333"/>
          <w:sz w:val="24"/>
          <w:szCs w:val="24"/>
          <w:shd w:val="clear" w:color="auto" w:fill="FFFFFF"/>
        </w:rPr>
        <w:t>Készpénz</w:t>
      </w:r>
      <w:r w:rsidRPr="00940DBC">
        <w:rPr>
          <w:rFonts w:ascii="Palatino Linotype" w:hAnsi="Palatino Linotype"/>
          <w:sz w:val="24"/>
          <w:szCs w:val="24"/>
        </w:rPr>
        <w:t>forgalomhoz kötődő egyszerű gazdasági események bizonylatinak elkészítése (komplex feladat megoldása)</w:t>
      </w:r>
    </w:p>
    <w:p w:rsidR="007A7852" w:rsidRPr="00940DBC" w:rsidRDefault="007A7852" w:rsidP="007A7852">
      <w:pPr>
        <w:ind w:firstLine="540"/>
        <w:rPr>
          <w:rFonts w:ascii="Palatino Linotype" w:hAnsi="Palatino Linotype"/>
          <w:sz w:val="24"/>
          <w:szCs w:val="24"/>
        </w:rPr>
      </w:pPr>
    </w:p>
    <w:p w:rsidR="007A7852" w:rsidRPr="00A9099F" w:rsidRDefault="007A7852" w:rsidP="000E7F18">
      <w:pPr>
        <w:numPr>
          <w:ilvl w:val="2"/>
          <w:numId w:val="78"/>
        </w:numPr>
        <w:ind w:left="1190" w:hanging="623"/>
        <w:rPr>
          <w:rFonts w:ascii="Palatino Linotype" w:hAnsi="Palatino Linotype"/>
          <w:b/>
          <w:sz w:val="24"/>
          <w:szCs w:val="24"/>
        </w:rPr>
      </w:pPr>
      <w:r w:rsidRPr="00940DBC">
        <w:rPr>
          <w:rFonts w:ascii="Palatino Linotype" w:hAnsi="Palatino Linotype"/>
          <w:b/>
          <w:sz w:val="24"/>
          <w:szCs w:val="24"/>
        </w:rPr>
        <w:t>A tárgyi eszközök nyilvántartása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0E7F18" w:rsidRPr="000E7F18">
        <w:rPr>
          <w:rFonts w:ascii="Palatino Linotype" w:hAnsi="Palatino Linotype"/>
          <w:b/>
          <w:i/>
          <w:sz w:val="24"/>
          <w:szCs w:val="24"/>
        </w:rPr>
        <w:t xml:space="preserve"> </w:t>
      </w:r>
      <w:r w:rsidRPr="000E7F18">
        <w:rPr>
          <w:rFonts w:ascii="Palatino Linotype" w:hAnsi="Palatino Linotype"/>
          <w:b/>
          <w:i/>
          <w:sz w:val="24"/>
          <w:szCs w:val="24"/>
        </w:rPr>
        <w:t>8 óra/9óra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Tárgyi es</w:t>
      </w:r>
      <w:r>
        <w:rPr>
          <w:rFonts w:ascii="Palatino Linotype" w:hAnsi="Palatino Linotype"/>
          <w:sz w:val="24"/>
          <w:szCs w:val="24"/>
        </w:rPr>
        <w:t>zköz egyedi nyilvántartó karton</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Üzembe helyezési okmány</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Selejtezési jegyzőkönyv</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Amortizáció számítás</w:t>
      </w:r>
      <w:r>
        <w:rPr>
          <w:rFonts w:ascii="Palatino Linotype" w:hAnsi="Palatino Linotype"/>
          <w:sz w:val="24"/>
          <w:szCs w:val="24"/>
        </w:rPr>
        <w:t>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Tárgyi eszköz analitika készítése</w:t>
      </w:r>
    </w:p>
    <w:p w:rsidR="007A7852" w:rsidRPr="00940DBC" w:rsidRDefault="007A7852" w:rsidP="007A7852">
      <w:pPr>
        <w:ind w:firstLine="540"/>
        <w:rPr>
          <w:rFonts w:ascii="Palatino Linotype" w:hAnsi="Palatino Linotype"/>
          <w:sz w:val="24"/>
          <w:szCs w:val="24"/>
        </w:rPr>
      </w:pPr>
    </w:p>
    <w:p w:rsidR="007A7852" w:rsidRPr="000E7F18" w:rsidRDefault="007A7852" w:rsidP="000E7F18">
      <w:pPr>
        <w:numPr>
          <w:ilvl w:val="2"/>
          <w:numId w:val="78"/>
        </w:numPr>
        <w:ind w:left="1190" w:hanging="623"/>
        <w:rPr>
          <w:rFonts w:ascii="Palatino Linotype" w:hAnsi="Palatino Linotype"/>
          <w:b/>
          <w:i/>
          <w:sz w:val="24"/>
          <w:szCs w:val="24"/>
        </w:rPr>
      </w:pPr>
      <w:r w:rsidRPr="00940DBC">
        <w:rPr>
          <w:rFonts w:ascii="Palatino Linotype" w:hAnsi="Palatino Linotype"/>
          <w:b/>
          <w:sz w:val="24"/>
          <w:szCs w:val="24"/>
        </w:rPr>
        <w:t xml:space="preserve">Vásárolt készletek </w:t>
      </w:r>
      <w:proofErr w:type="gramStart"/>
      <w:r w:rsidRPr="00940DBC">
        <w:rPr>
          <w:rFonts w:ascii="Palatino Linotype" w:hAnsi="Palatino Linotype"/>
          <w:b/>
          <w:sz w:val="24"/>
          <w:szCs w:val="24"/>
        </w:rPr>
        <w:t>bizonylatai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000E7F18" w:rsidRPr="000E7F18">
        <w:rPr>
          <w:rFonts w:ascii="Palatino Linotype" w:hAnsi="Palatino Linotype"/>
          <w:b/>
          <w:i/>
          <w:sz w:val="24"/>
          <w:szCs w:val="24"/>
        </w:rPr>
        <w:t xml:space="preserve">  </w:t>
      </w:r>
      <w:r w:rsidRPr="000E7F18">
        <w:rPr>
          <w:rFonts w:ascii="Palatino Linotype" w:hAnsi="Palatino Linotype"/>
          <w:b/>
          <w:i/>
          <w:sz w:val="24"/>
          <w:szCs w:val="24"/>
        </w:rPr>
        <w:t>8</w:t>
      </w:r>
      <w:proofErr w:type="gramEnd"/>
      <w:r w:rsidRPr="000E7F18">
        <w:rPr>
          <w:rFonts w:ascii="Palatino Linotype" w:hAnsi="Palatino Linotype"/>
          <w:b/>
          <w:i/>
          <w:sz w:val="24"/>
          <w:szCs w:val="24"/>
        </w:rPr>
        <w:t xml:space="preserve"> óra/9óra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Készlet bevételezése, kivételezési bizonylat.</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Készletnyilvántartó lap</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Szállítólevél</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Számla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Készletnyilvántartás készítése (komplex feladat megoldása)</w:t>
      </w:r>
    </w:p>
    <w:p w:rsidR="007A7852" w:rsidRPr="00940DBC" w:rsidRDefault="007A7852" w:rsidP="007A7852">
      <w:pPr>
        <w:rPr>
          <w:rFonts w:ascii="Palatino Linotype" w:hAnsi="Palatino Linotype"/>
          <w:sz w:val="24"/>
          <w:szCs w:val="24"/>
        </w:rPr>
      </w:pPr>
    </w:p>
    <w:p w:rsidR="007A7852" w:rsidRPr="00A9099F" w:rsidRDefault="007A7852" w:rsidP="000E7F18">
      <w:pPr>
        <w:numPr>
          <w:ilvl w:val="2"/>
          <w:numId w:val="78"/>
        </w:numPr>
        <w:ind w:left="1190" w:hanging="623"/>
        <w:rPr>
          <w:rFonts w:ascii="Palatino Linotype" w:hAnsi="Palatino Linotype"/>
          <w:sz w:val="24"/>
          <w:szCs w:val="24"/>
        </w:rPr>
      </w:pPr>
      <w:r w:rsidRPr="00940DBC">
        <w:rPr>
          <w:rFonts w:ascii="Palatino Linotype" w:hAnsi="Palatino Linotype"/>
          <w:b/>
          <w:sz w:val="24"/>
          <w:szCs w:val="24"/>
        </w:rPr>
        <w:t xml:space="preserve">Pénzügyi analitika </w:t>
      </w:r>
      <w:proofErr w:type="gramStart"/>
      <w:r w:rsidRPr="00940DBC">
        <w:rPr>
          <w:rFonts w:ascii="Palatino Linotype" w:hAnsi="Palatino Linotype"/>
          <w:b/>
          <w:sz w:val="24"/>
          <w:szCs w:val="24"/>
        </w:rPr>
        <w:t>számítógépen</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0E7F18">
        <w:rPr>
          <w:rFonts w:ascii="Palatino Linotype" w:hAnsi="Palatino Linotype"/>
          <w:b/>
          <w:sz w:val="24"/>
          <w:szCs w:val="24"/>
        </w:rPr>
        <w:t xml:space="preserve">  </w:t>
      </w:r>
      <w:r w:rsidR="000E7F18">
        <w:rPr>
          <w:rFonts w:ascii="Palatino Linotype" w:hAnsi="Palatino Linotype"/>
          <w:b/>
          <w:sz w:val="24"/>
          <w:szCs w:val="24"/>
        </w:rPr>
        <w:tab/>
        <w:t xml:space="preserve">  </w:t>
      </w:r>
      <w:r w:rsidRPr="000E7F18">
        <w:rPr>
          <w:rFonts w:ascii="Palatino Linotype" w:hAnsi="Palatino Linotype"/>
          <w:b/>
          <w:i/>
          <w:sz w:val="24"/>
          <w:szCs w:val="24"/>
        </w:rPr>
        <w:t>8</w:t>
      </w:r>
      <w:proofErr w:type="gramEnd"/>
      <w:r w:rsidRPr="000E7F18">
        <w:rPr>
          <w:rFonts w:ascii="Palatino Linotype" w:hAnsi="Palatino Linotype"/>
          <w:b/>
          <w:i/>
          <w:sz w:val="24"/>
          <w:szCs w:val="24"/>
        </w:rPr>
        <w:t xml:space="preserve"> óra/9óra</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Pénztár könyvelése bizonylatok alapján</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Bankszámla forgalom könyvelése bankszámla kivonat alapján</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Listák, lekérdezések a pénzügyi programból</w:t>
      </w:r>
    </w:p>
    <w:p w:rsidR="007A7852" w:rsidRPr="00940DBC" w:rsidRDefault="007A7852" w:rsidP="007A7852">
      <w:pPr>
        <w:ind w:firstLine="540"/>
        <w:rPr>
          <w:rFonts w:ascii="Palatino Linotype" w:hAnsi="Palatino Linotype"/>
          <w:sz w:val="24"/>
          <w:szCs w:val="24"/>
        </w:rPr>
      </w:pPr>
      <w:r w:rsidRPr="00940DBC">
        <w:rPr>
          <w:rFonts w:ascii="Palatino Linotype" w:hAnsi="Palatino Linotype"/>
          <w:sz w:val="24"/>
          <w:szCs w:val="24"/>
        </w:rPr>
        <w:t>Pénzügyi analitika készítése (komplex feladat megoldása)</w:t>
      </w:r>
    </w:p>
    <w:p w:rsidR="007A7852" w:rsidRPr="00940DBC" w:rsidRDefault="007A7852" w:rsidP="007A7852">
      <w:pPr>
        <w:ind w:firstLine="540"/>
        <w:rPr>
          <w:rFonts w:ascii="Palatino Linotype" w:hAnsi="Palatino Linotype"/>
          <w:b/>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7A7852" w:rsidRPr="000E7F18" w:rsidRDefault="007A7852" w:rsidP="007A7852">
      <w:pPr>
        <w:ind w:left="792"/>
        <w:jc w:val="both"/>
        <w:rPr>
          <w:rFonts w:ascii="Palatino Linotype" w:hAnsi="Palatino Linotype"/>
          <w:bCs/>
          <w:i/>
          <w:sz w:val="24"/>
          <w:szCs w:val="24"/>
        </w:rPr>
      </w:pPr>
      <w:r w:rsidRPr="000E7F18">
        <w:rPr>
          <w:rFonts w:ascii="Palatino Linotype" w:hAnsi="Palatino Linotype"/>
          <w:bCs/>
          <w:i/>
          <w:sz w:val="24"/>
          <w:szCs w:val="24"/>
        </w:rPr>
        <w:t>T</w:t>
      </w:r>
      <w:r w:rsidRPr="000E7F18">
        <w:rPr>
          <w:rFonts w:ascii="Palatino Linotype" w:hAnsi="Palatino Linotype"/>
          <w:i/>
          <w:sz w:val="24"/>
          <w:szCs w:val="24"/>
        </w:rPr>
        <w:t>aniroda</w:t>
      </w:r>
    </w:p>
    <w:p w:rsidR="000E7F18" w:rsidRDefault="000E7F18">
      <w:pPr>
        <w:rPr>
          <w:rFonts w:ascii="Palatino Linotype" w:hAnsi="Palatino Linotype"/>
          <w:b/>
          <w:bCs/>
          <w:sz w:val="24"/>
          <w:szCs w:val="24"/>
        </w:rPr>
      </w:pPr>
      <w:r>
        <w:rPr>
          <w:rFonts w:ascii="Palatino Linotype" w:hAnsi="Palatino Linotype"/>
          <w:b/>
          <w:bCs/>
          <w:sz w:val="24"/>
          <w:szCs w:val="24"/>
        </w:rPr>
        <w:br w:type="page"/>
      </w:r>
    </w:p>
    <w:p w:rsidR="007A7852" w:rsidRPr="00940DBC" w:rsidRDefault="007A7852" w:rsidP="007A7852">
      <w:pPr>
        <w:ind w:left="792"/>
        <w:jc w:val="both"/>
        <w:rPr>
          <w:rFonts w:ascii="Palatino Linotype" w:hAnsi="Palatino Linotype"/>
          <w:b/>
          <w:b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A7852" w:rsidRPr="00940DBC" w:rsidRDefault="007A7852" w:rsidP="007A7852">
      <w:pPr>
        <w:widowControl w:val="0"/>
        <w:suppressAutoHyphens/>
        <w:rPr>
          <w:rFonts w:ascii="Palatino Linotype" w:hAnsi="Palatino Linotype"/>
          <w:b/>
          <w:bCs/>
          <w:sz w:val="24"/>
          <w:szCs w:val="24"/>
        </w:rPr>
      </w:pPr>
    </w:p>
    <w:p w:rsidR="007A7852" w:rsidRPr="000E7F18" w:rsidRDefault="007A7852" w:rsidP="000E7F18">
      <w:pPr>
        <w:pStyle w:val="Listaszerbekezds"/>
        <w:widowControl w:val="0"/>
        <w:numPr>
          <w:ilvl w:val="2"/>
          <w:numId w:val="78"/>
        </w:numPr>
        <w:suppressAutoHyphens/>
        <w:spacing w:after="0" w:line="240" w:lineRule="auto"/>
        <w:contextualSpacing w:val="0"/>
        <w:rPr>
          <w:rFonts w:ascii="Palatino Linotype" w:hAnsi="Palatino Linotype"/>
          <w:b/>
          <w:bCs/>
          <w:i/>
          <w:sz w:val="24"/>
          <w:szCs w:val="24"/>
        </w:rPr>
      </w:pPr>
      <w:r w:rsidRPr="00295C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A7852" w:rsidRPr="00940DBC" w:rsidTr="00EB7F3A">
        <w:trPr>
          <w:jc w:val="center"/>
        </w:trPr>
        <w:tc>
          <w:tcPr>
            <w:tcW w:w="994"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jc w:val="center"/>
        </w:trPr>
        <w:tc>
          <w:tcPr>
            <w:tcW w:w="994" w:type="dxa"/>
            <w:vMerge/>
            <w:vAlign w:val="center"/>
          </w:tcPr>
          <w:p w:rsidR="007A7852" w:rsidRPr="00940DBC" w:rsidRDefault="007A7852" w:rsidP="00EB7F3A">
            <w:pPr>
              <w:jc w:val="center"/>
              <w:rPr>
                <w:rFonts w:ascii="Palatino Linotype" w:hAnsi="Palatino Linotype"/>
                <w:b/>
                <w:sz w:val="20"/>
                <w:szCs w:val="20"/>
              </w:rPr>
            </w:pPr>
          </w:p>
        </w:tc>
        <w:tc>
          <w:tcPr>
            <w:tcW w:w="2800" w:type="dxa"/>
            <w:vMerge/>
            <w:vAlign w:val="center"/>
          </w:tcPr>
          <w:p w:rsidR="007A7852" w:rsidRPr="00940DBC" w:rsidRDefault="007A7852" w:rsidP="00EB7F3A">
            <w:pPr>
              <w:rPr>
                <w:rFonts w:ascii="Palatino Linotype" w:hAnsi="Palatino Linotype"/>
                <w:b/>
                <w:sz w:val="20"/>
                <w:szCs w:val="20"/>
              </w:rPr>
            </w:pP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F21FE9"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F21FE9"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7A7852" w:rsidRPr="00940DBC" w:rsidRDefault="00F21FE9" w:rsidP="00EB7F3A">
            <w:pPr>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7A7852" w:rsidRPr="00940DBC" w:rsidRDefault="00F21FE9"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7A7852" w:rsidRPr="00940DBC" w:rsidRDefault="00F21FE9"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trHeight w:val="263"/>
          <w:jc w:val="center"/>
        </w:trPr>
        <w:tc>
          <w:tcPr>
            <w:tcW w:w="994"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7A7852" w:rsidRPr="00940DBC" w:rsidRDefault="007A7852" w:rsidP="00EB7F3A">
            <w:pPr>
              <w:rPr>
                <w:rFonts w:ascii="Palatino Linotype" w:hAnsi="Palatino Linotype"/>
                <w:sz w:val="20"/>
                <w:szCs w:val="20"/>
              </w:rPr>
            </w:pPr>
            <w:r w:rsidRPr="00940DBC">
              <w:rPr>
                <w:rFonts w:ascii="Palatino Linotype" w:hAnsi="Palatino Linotype"/>
                <w:sz w:val="20"/>
                <w:szCs w:val="20"/>
              </w:rPr>
              <w:t>gazdasági események bemutatása</w:t>
            </w:r>
          </w:p>
        </w:tc>
        <w:tc>
          <w:tcPr>
            <w:tcW w:w="945" w:type="dxa"/>
            <w:vAlign w:val="center"/>
          </w:tcPr>
          <w:p w:rsidR="007A7852" w:rsidRPr="00940DBC" w:rsidRDefault="007A7852" w:rsidP="00EB7F3A">
            <w:pPr>
              <w:jc w:val="center"/>
              <w:rPr>
                <w:rFonts w:ascii="Palatino Linotype" w:hAnsi="Palatino Linotype"/>
                <w:sz w:val="20"/>
                <w:szCs w:val="20"/>
              </w:rPr>
            </w:pPr>
          </w:p>
        </w:tc>
        <w:tc>
          <w:tcPr>
            <w:tcW w:w="945" w:type="dxa"/>
            <w:vAlign w:val="center"/>
          </w:tcPr>
          <w:p w:rsidR="007A7852" w:rsidRPr="00940DBC" w:rsidRDefault="00F21FE9" w:rsidP="00EB7F3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A7852" w:rsidRPr="00940DBC" w:rsidRDefault="007A7852" w:rsidP="00EB7F3A">
            <w:pPr>
              <w:jc w:val="center"/>
              <w:rPr>
                <w:rFonts w:ascii="Palatino Linotype" w:hAnsi="Palatino Linotype"/>
                <w:sz w:val="20"/>
                <w:szCs w:val="20"/>
              </w:rPr>
            </w:pPr>
          </w:p>
        </w:tc>
        <w:tc>
          <w:tcPr>
            <w:tcW w:w="2659" w:type="dxa"/>
            <w:vAlign w:val="center"/>
          </w:tcPr>
          <w:p w:rsidR="007A7852" w:rsidRPr="00940DBC" w:rsidRDefault="007A7852" w:rsidP="00EB7F3A">
            <w:pPr>
              <w:jc w:val="center"/>
              <w:rPr>
                <w:rFonts w:ascii="Palatino Linotype" w:hAnsi="Palatino Linotype"/>
                <w:sz w:val="20"/>
                <w:szCs w:val="20"/>
              </w:rPr>
            </w:pPr>
          </w:p>
        </w:tc>
      </w:tr>
    </w:tbl>
    <w:p w:rsidR="007A7852" w:rsidRPr="00261EBB" w:rsidRDefault="007A7852" w:rsidP="00261EBB">
      <w:pPr>
        <w:pStyle w:val="Listaszerbekezds"/>
        <w:pageBreakBefore/>
        <w:widowControl w:val="0"/>
        <w:numPr>
          <w:ilvl w:val="2"/>
          <w:numId w:val="78"/>
        </w:numPr>
        <w:suppressAutoHyphens/>
        <w:spacing w:after="0"/>
        <w:rPr>
          <w:rFonts w:ascii="Palatino Linotype" w:hAnsi="Palatino Linotype"/>
          <w:b/>
          <w:bCs/>
          <w:i/>
          <w:sz w:val="24"/>
          <w:szCs w:val="24"/>
        </w:rPr>
      </w:pPr>
      <w:r w:rsidRPr="00261EBB">
        <w:rPr>
          <w:rFonts w:ascii="Palatino Linotype" w:hAnsi="Palatino Linotype"/>
          <w:b/>
          <w:bCs/>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A7852" w:rsidRPr="00940DBC" w:rsidTr="00EB7F3A">
        <w:trPr>
          <w:cantSplit/>
          <w:trHeight w:val="921"/>
          <w:jc w:val="center"/>
        </w:trPr>
        <w:tc>
          <w:tcPr>
            <w:tcW w:w="828"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7A7852" w:rsidRPr="00940DBC" w:rsidTr="00EB7F3A">
        <w:trPr>
          <w:cantSplit/>
          <w:trHeight w:val="1076"/>
          <w:jc w:val="center"/>
        </w:trPr>
        <w:tc>
          <w:tcPr>
            <w:tcW w:w="828" w:type="dxa"/>
            <w:vMerge/>
            <w:vAlign w:val="center"/>
          </w:tcPr>
          <w:p w:rsidR="007A7852" w:rsidRPr="00940DBC" w:rsidRDefault="007A7852" w:rsidP="00EB7F3A">
            <w:pPr>
              <w:jc w:val="center"/>
              <w:rPr>
                <w:rFonts w:ascii="Palatino Linotype" w:hAnsi="Palatino Linotype"/>
                <w:b/>
                <w:sz w:val="20"/>
                <w:szCs w:val="20"/>
              </w:rPr>
            </w:pPr>
          </w:p>
        </w:tc>
        <w:tc>
          <w:tcPr>
            <w:tcW w:w="3621" w:type="dxa"/>
            <w:vMerge/>
            <w:vAlign w:val="center"/>
          </w:tcPr>
          <w:p w:rsidR="007A7852" w:rsidRPr="00940DBC" w:rsidRDefault="007A7852" w:rsidP="00EB7F3A">
            <w:pPr>
              <w:rPr>
                <w:rFonts w:ascii="Palatino Linotype" w:hAnsi="Palatino Linotype"/>
                <w:b/>
                <w:sz w:val="20"/>
                <w:szCs w:val="20"/>
              </w:rPr>
            </w:pPr>
          </w:p>
        </w:tc>
        <w:tc>
          <w:tcPr>
            <w:tcW w:w="809"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7A7852" w:rsidRPr="00940DBC" w:rsidRDefault="007A7852" w:rsidP="00EB7F3A">
            <w:pPr>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7A7852" w:rsidRPr="00940DBC" w:rsidRDefault="007A7852" w:rsidP="00EB7F3A">
            <w:pPr>
              <w:jc w:val="center"/>
              <w:rPr>
                <w:rFonts w:ascii="Palatino Linotype" w:hAnsi="Palatino Linotype"/>
                <w:b/>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7A7852" w:rsidRPr="00940DBC" w:rsidRDefault="007A7852" w:rsidP="00EB7F3A">
            <w:pPr>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shd w:val="clear" w:color="auto" w:fill="D9D9D9"/>
            <w:vAlign w:val="center"/>
          </w:tcPr>
          <w:p w:rsidR="007A7852" w:rsidRPr="00940DBC" w:rsidRDefault="007A7852" w:rsidP="00EB7F3A">
            <w:pPr>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7A7852" w:rsidRPr="00940DBC" w:rsidRDefault="007A7852" w:rsidP="00EB7F3A">
            <w:pPr>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98"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763" w:type="dxa"/>
            <w:shd w:val="clear" w:color="auto" w:fill="D9D9D9"/>
            <w:vAlign w:val="center"/>
          </w:tcPr>
          <w:p w:rsidR="007A7852" w:rsidRPr="00940DBC" w:rsidRDefault="007A7852" w:rsidP="00EB7F3A">
            <w:pPr>
              <w:jc w:val="center"/>
              <w:rPr>
                <w:rFonts w:ascii="Palatino Linotype" w:hAnsi="Palatino Linotype"/>
                <w:sz w:val="20"/>
                <w:szCs w:val="20"/>
              </w:rPr>
            </w:pPr>
          </w:p>
        </w:tc>
        <w:tc>
          <w:tcPr>
            <w:tcW w:w="2190" w:type="dxa"/>
            <w:shd w:val="clear" w:color="auto" w:fill="D9D9D9"/>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r w:rsidR="007A7852" w:rsidRPr="00940DBC" w:rsidTr="00EB7F3A">
        <w:trPr>
          <w:jc w:val="center"/>
        </w:trPr>
        <w:tc>
          <w:tcPr>
            <w:tcW w:w="82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7A7852" w:rsidRPr="00940DBC" w:rsidRDefault="007A7852" w:rsidP="00EB7F3A">
            <w:pPr>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7A7852" w:rsidRPr="00940DBC" w:rsidRDefault="007A7852" w:rsidP="00EB7F3A">
            <w:pPr>
              <w:jc w:val="center"/>
              <w:rPr>
                <w:rFonts w:ascii="Palatino Linotype" w:hAnsi="Palatino Linotype"/>
                <w:sz w:val="20"/>
                <w:szCs w:val="20"/>
              </w:rPr>
            </w:pPr>
          </w:p>
        </w:tc>
        <w:tc>
          <w:tcPr>
            <w:tcW w:w="798" w:type="dxa"/>
            <w:vAlign w:val="center"/>
          </w:tcPr>
          <w:p w:rsidR="007A7852" w:rsidRPr="00940DBC" w:rsidRDefault="007A7852" w:rsidP="00EB7F3A">
            <w:pPr>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7A7852" w:rsidRPr="00940DBC" w:rsidRDefault="007A7852" w:rsidP="00EB7F3A">
            <w:pPr>
              <w:jc w:val="center"/>
              <w:rPr>
                <w:rFonts w:ascii="Palatino Linotype" w:hAnsi="Palatino Linotype"/>
                <w:sz w:val="20"/>
                <w:szCs w:val="20"/>
              </w:rPr>
            </w:pPr>
          </w:p>
        </w:tc>
        <w:tc>
          <w:tcPr>
            <w:tcW w:w="2190" w:type="dxa"/>
            <w:vAlign w:val="center"/>
          </w:tcPr>
          <w:p w:rsidR="007A7852" w:rsidRPr="00940DBC" w:rsidRDefault="007A7852" w:rsidP="00EB7F3A">
            <w:pPr>
              <w:jc w:val="center"/>
              <w:rPr>
                <w:rFonts w:ascii="Palatino Linotype" w:hAnsi="Palatino Linotype"/>
                <w:sz w:val="20"/>
                <w:szCs w:val="20"/>
              </w:rPr>
            </w:pPr>
          </w:p>
        </w:tc>
      </w:tr>
    </w:tbl>
    <w:p w:rsidR="007A7852" w:rsidRPr="00940DBC" w:rsidRDefault="007A7852" w:rsidP="007A7852">
      <w:pPr>
        <w:ind w:left="555" w:hanging="15"/>
        <w:jc w:val="both"/>
        <w:rPr>
          <w:rFonts w:ascii="Palatino Linotype" w:hAnsi="Palatino Linotype"/>
          <w:iCs/>
          <w:sz w:val="24"/>
          <w:szCs w:val="24"/>
        </w:rPr>
      </w:pPr>
    </w:p>
    <w:p w:rsidR="007A7852" w:rsidRPr="00940DBC" w:rsidRDefault="007A7852" w:rsidP="000E7F18">
      <w:pPr>
        <w:widowControl w:val="0"/>
        <w:numPr>
          <w:ilvl w:val="1"/>
          <w:numId w:val="78"/>
        </w:numPr>
        <w:suppressAutoHyphens/>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7A7852" w:rsidRPr="00940DBC" w:rsidRDefault="007A7852" w:rsidP="007A7852">
      <w:pPr>
        <w:widowControl w:val="0"/>
        <w:suppressAutoHyphens/>
        <w:ind w:left="567"/>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A7852" w:rsidRDefault="007A7852" w:rsidP="007A7852">
      <w:pPr>
        <w:widowControl w:val="0"/>
        <w:suppressAutoHyphens/>
        <w:ind w:left="567"/>
        <w:rPr>
          <w:rFonts w:ascii="Palatino Linotype" w:hAnsi="Palatino Linotype"/>
          <w:b/>
          <w:bCs/>
          <w:sz w:val="24"/>
          <w:szCs w:val="24"/>
        </w:rPr>
      </w:pPr>
    </w:p>
    <w:p w:rsidR="00261EBB" w:rsidRPr="00261EBB" w:rsidRDefault="00261EBB" w:rsidP="007A7852">
      <w:pPr>
        <w:widowControl w:val="0"/>
        <w:suppressAutoHyphens/>
        <w:ind w:left="567"/>
        <w:rPr>
          <w:rFonts w:ascii="Palatino Linotype" w:hAnsi="Palatino Linotype"/>
          <w:b/>
          <w:bCs/>
          <w:i/>
          <w:sz w:val="24"/>
          <w:szCs w:val="24"/>
        </w:rPr>
      </w:pPr>
      <w:r>
        <w:rPr>
          <w:rFonts w:ascii="Palatino Linotype" w:hAnsi="Palatino Linotype"/>
          <w:b/>
          <w:bCs/>
          <w:i/>
          <w:sz w:val="24"/>
          <w:szCs w:val="24"/>
        </w:rPr>
        <w:t>Ajánlás:</w:t>
      </w:r>
    </w:p>
    <w:p w:rsidR="007A7852" w:rsidRPr="00940DBC" w:rsidRDefault="007A7852" w:rsidP="007A7852">
      <w:pPr>
        <w:overflowPunct w:val="0"/>
        <w:autoSpaceDE w:val="0"/>
        <w:autoSpaceDN w:val="0"/>
        <w:adjustRightInd w:val="0"/>
        <w:ind w:left="600"/>
        <w:jc w:val="both"/>
        <w:rPr>
          <w:rFonts w:ascii="Palatino Linotype" w:hAnsi="Palatino Linotype"/>
          <w:sz w:val="24"/>
          <w:szCs w:val="20"/>
        </w:rPr>
      </w:pPr>
      <w:r w:rsidRPr="00940DBC">
        <w:rPr>
          <w:rFonts w:ascii="Palatino Linotype" w:hAnsi="Palatino Linotype"/>
          <w:sz w:val="24"/>
        </w:rPr>
        <w:t xml:space="preserve">Az értékelésnél csak a szabályos munka fogadható el. Szabálytalan javítás, hiányos </w:t>
      </w:r>
      <w:r>
        <w:rPr>
          <w:rFonts w:ascii="Palatino Linotype" w:hAnsi="Palatino Linotype"/>
          <w:sz w:val="24"/>
        </w:rPr>
        <w:t>bizonylatkitöltés</w:t>
      </w:r>
      <w:r w:rsidRPr="00940DBC">
        <w:rPr>
          <w:rFonts w:ascii="Palatino Linotype" w:hAnsi="Palatino Linotype"/>
          <w:sz w:val="24"/>
        </w:rPr>
        <w:t>, rendetlen munkavégzés pontlevonást von maga után.</w:t>
      </w:r>
    </w:p>
    <w:p w:rsidR="007A7852" w:rsidRDefault="007A7852" w:rsidP="007A7852">
      <w:pPr>
        <w:ind w:left="567" w:right="141"/>
        <w:jc w:val="both"/>
        <w:rPr>
          <w:rFonts w:ascii="Palatino Linotype" w:hAnsi="Palatino Linotype"/>
          <w:sz w:val="24"/>
          <w:szCs w:val="24"/>
        </w:rPr>
      </w:pPr>
    </w:p>
    <w:p w:rsidR="007A7852" w:rsidRPr="00940DBC" w:rsidRDefault="007A7852" w:rsidP="007A7852">
      <w:pPr>
        <w:ind w:left="567" w:right="141"/>
        <w:jc w:val="both"/>
        <w:rPr>
          <w:rFonts w:ascii="Palatino Linotype" w:hAnsi="Palatino Linotype"/>
          <w:sz w:val="24"/>
          <w:szCs w:val="24"/>
        </w:rPr>
      </w:pPr>
      <w:r w:rsidRPr="00940DBC">
        <w:rPr>
          <w:rFonts w:ascii="Palatino Linotype" w:hAnsi="Palatino Linotype"/>
          <w:sz w:val="24"/>
          <w:szCs w:val="24"/>
        </w:rPr>
        <w:t>A teljesítményszázalékokhoz rendelt érdemjegyek témakörönként:</w:t>
      </w:r>
    </w:p>
    <w:p w:rsidR="007A7852" w:rsidRPr="00940DBC" w:rsidRDefault="007A7852" w:rsidP="007A7852">
      <w:pPr>
        <w:tabs>
          <w:tab w:val="left" w:pos="3686"/>
        </w:tabs>
        <w:ind w:left="1134" w:right="141"/>
        <w:jc w:val="both"/>
        <w:rPr>
          <w:rFonts w:ascii="Palatino Linotype" w:hAnsi="Palatino Linotype"/>
          <w:sz w:val="24"/>
          <w:szCs w:val="24"/>
        </w:rPr>
      </w:pPr>
    </w:p>
    <w:p w:rsidR="007A7852" w:rsidRPr="00940DBC" w:rsidRDefault="007A7852" w:rsidP="007A7852">
      <w:pPr>
        <w:tabs>
          <w:tab w:val="left" w:pos="3686"/>
        </w:tabs>
        <w:ind w:left="1134" w:right="141"/>
        <w:jc w:val="both"/>
        <w:rPr>
          <w:rFonts w:ascii="Palatino Linotype" w:hAnsi="Palatino Linotype"/>
          <w:sz w:val="24"/>
          <w:szCs w:val="24"/>
        </w:rPr>
      </w:pPr>
      <w:proofErr w:type="gramStart"/>
      <w:r w:rsidRPr="00940DBC">
        <w:rPr>
          <w:rFonts w:ascii="Palatino Linotype" w:hAnsi="Palatino Linotype"/>
          <w:sz w:val="24"/>
          <w:szCs w:val="24"/>
        </w:rPr>
        <w:t>90  -</w:t>
      </w:r>
      <w:proofErr w:type="gramEnd"/>
      <w:r w:rsidRPr="00940DBC">
        <w:rPr>
          <w:rFonts w:ascii="Palatino Linotype" w:hAnsi="Palatino Linotype"/>
          <w:sz w:val="24"/>
          <w:szCs w:val="24"/>
        </w:rPr>
        <w:t xml:space="preserve"> 100%</w:t>
      </w:r>
      <w:r w:rsidRPr="00940DBC">
        <w:rPr>
          <w:rFonts w:ascii="Palatino Linotype" w:hAnsi="Palatino Linotype"/>
          <w:sz w:val="24"/>
          <w:szCs w:val="24"/>
        </w:rPr>
        <w:tab/>
        <w:t>jeles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80  -</w:t>
      </w:r>
      <w:proofErr w:type="gramEnd"/>
      <w:r w:rsidRPr="00940DBC">
        <w:rPr>
          <w:rFonts w:ascii="Palatino Linotype" w:hAnsi="Palatino Linotype"/>
          <w:sz w:val="24"/>
          <w:szCs w:val="24"/>
        </w:rPr>
        <w:t xml:space="preserve">   89%</w:t>
      </w:r>
      <w:r w:rsidRPr="00940DBC">
        <w:rPr>
          <w:rFonts w:ascii="Palatino Linotype" w:hAnsi="Palatino Linotype"/>
          <w:sz w:val="24"/>
          <w:szCs w:val="24"/>
        </w:rPr>
        <w:tab/>
        <w:t>jó</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65  -</w:t>
      </w:r>
      <w:proofErr w:type="gramEnd"/>
      <w:r w:rsidRPr="00940DBC">
        <w:rPr>
          <w:rFonts w:ascii="Palatino Linotype" w:hAnsi="Palatino Linotype"/>
          <w:sz w:val="24"/>
          <w:szCs w:val="24"/>
        </w:rPr>
        <w:t xml:space="preserve">   79%</w:t>
      </w:r>
      <w:r w:rsidRPr="00940DBC">
        <w:rPr>
          <w:rFonts w:ascii="Palatino Linotype" w:hAnsi="Palatino Linotype"/>
          <w:sz w:val="24"/>
          <w:szCs w:val="24"/>
        </w:rPr>
        <w:tab/>
        <w:t>közepes</w:t>
      </w:r>
    </w:p>
    <w:p w:rsidR="007A7852" w:rsidRPr="00940DBC" w:rsidRDefault="007A7852" w:rsidP="007A7852">
      <w:pPr>
        <w:tabs>
          <w:tab w:val="left" w:pos="3686"/>
        </w:tabs>
        <w:ind w:left="1134"/>
        <w:jc w:val="both"/>
        <w:rPr>
          <w:rFonts w:ascii="Palatino Linotype" w:hAnsi="Palatino Linotype"/>
          <w:sz w:val="24"/>
          <w:szCs w:val="24"/>
        </w:rPr>
      </w:pPr>
      <w:proofErr w:type="gramStart"/>
      <w:r w:rsidRPr="00940DBC">
        <w:rPr>
          <w:rFonts w:ascii="Palatino Linotype" w:hAnsi="Palatino Linotype"/>
          <w:sz w:val="24"/>
          <w:szCs w:val="24"/>
        </w:rPr>
        <w:t>50  -</w:t>
      </w:r>
      <w:proofErr w:type="gramEnd"/>
      <w:r w:rsidRPr="00940DBC">
        <w:rPr>
          <w:rFonts w:ascii="Palatino Linotype" w:hAnsi="Palatino Linotype"/>
          <w:sz w:val="24"/>
          <w:szCs w:val="24"/>
        </w:rPr>
        <w:t xml:space="preserve">   64%</w:t>
      </w:r>
      <w:r w:rsidRPr="00940DBC">
        <w:rPr>
          <w:rFonts w:ascii="Palatino Linotype" w:hAnsi="Palatino Linotype"/>
          <w:sz w:val="24"/>
          <w:szCs w:val="24"/>
        </w:rPr>
        <w:tab/>
        <w:t>elégséges</w:t>
      </w:r>
    </w:p>
    <w:p w:rsidR="007A7852" w:rsidRPr="00940DBC" w:rsidRDefault="007A7852" w:rsidP="007A7852">
      <w:pPr>
        <w:tabs>
          <w:tab w:val="left" w:pos="3686"/>
        </w:tabs>
        <w:ind w:left="1134"/>
        <w:jc w:val="both"/>
        <w:rPr>
          <w:rFonts w:ascii="Palatino Linotype" w:hAnsi="Palatino Linotype"/>
          <w:sz w:val="24"/>
          <w:szCs w:val="24"/>
        </w:rPr>
      </w:pPr>
      <w:r w:rsidRPr="00940DBC">
        <w:rPr>
          <w:rFonts w:ascii="Palatino Linotype" w:hAnsi="Palatino Linotype"/>
          <w:sz w:val="24"/>
          <w:szCs w:val="24"/>
        </w:rPr>
        <w:t xml:space="preserve">  </w:t>
      </w:r>
      <w:proofErr w:type="gramStart"/>
      <w:r w:rsidRPr="00940DBC">
        <w:rPr>
          <w:rFonts w:ascii="Palatino Linotype" w:hAnsi="Palatino Linotype"/>
          <w:sz w:val="24"/>
          <w:szCs w:val="24"/>
        </w:rPr>
        <w:t>0  -</w:t>
      </w:r>
      <w:proofErr w:type="gramEnd"/>
      <w:r w:rsidRPr="00940DBC">
        <w:rPr>
          <w:rFonts w:ascii="Palatino Linotype" w:hAnsi="Palatino Linotype"/>
          <w:sz w:val="24"/>
          <w:szCs w:val="24"/>
        </w:rPr>
        <w:t xml:space="preserve">   49%</w:t>
      </w:r>
      <w:r w:rsidRPr="00940DBC">
        <w:rPr>
          <w:rFonts w:ascii="Palatino Linotype" w:hAnsi="Palatino Linotype"/>
          <w:sz w:val="24"/>
          <w:szCs w:val="24"/>
        </w:rPr>
        <w:tab/>
        <w:t>elégtelen</w:t>
      </w:r>
    </w:p>
    <w:p w:rsidR="007A7852" w:rsidRPr="00940DBC" w:rsidRDefault="007A7852" w:rsidP="007A7852">
      <w:pPr>
        <w:widowControl w:val="0"/>
        <w:suppressAutoHyphens/>
        <w:rPr>
          <w:rFonts w:ascii="Palatino Linotype" w:hAnsi="Palatino Linotype"/>
          <w:b/>
          <w:bCs/>
          <w:sz w:val="24"/>
          <w:szCs w:val="24"/>
        </w:rPr>
      </w:pPr>
    </w:p>
    <w:p w:rsidR="007A7852" w:rsidRPr="00940DBC" w:rsidRDefault="007A7852" w:rsidP="007A7852">
      <w:pPr>
        <w:widowControl w:val="0"/>
        <w:suppressAutoHyphens/>
        <w:rPr>
          <w:rFonts w:ascii="Palatino Linotype" w:hAnsi="Palatino Linotype"/>
          <w:b/>
          <w:bCs/>
          <w:sz w:val="24"/>
          <w:szCs w:val="24"/>
        </w:rPr>
      </w:pPr>
      <w:r>
        <w:rPr>
          <w:rFonts w:ascii="Palatino Linotype" w:hAnsi="Palatino Linotype"/>
          <w:b/>
          <w:bCs/>
          <w:sz w:val="24"/>
          <w:szCs w:val="24"/>
        </w:rPr>
        <w:br w:type="page"/>
      </w:r>
    </w:p>
    <w:p w:rsidR="003241AA" w:rsidRPr="00187A04" w:rsidRDefault="003241AA" w:rsidP="00E12D56">
      <w:pPr>
        <w:jc w:val="center"/>
        <w:rPr>
          <w:rFonts w:ascii="Palatino Linotype" w:hAnsi="Palatino Linotype"/>
          <w:b/>
          <w:sz w:val="44"/>
          <w:szCs w:val="44"/>
          <w:lang w:eastAsia="hu-HU"/>
        </w:rPr>
      </w:pPr>
      <w:r w:rsidRPr="00187A04">
        <w:rPr>
          <w:rFonts w:ascii="Palatino Linotype" w:hAnsi="Palatino Linotype"/>
          <w:b/>
          <w:sz w:val="44"/>
          <w:szCs w:val="44"/>
          <w:lang w:eastAsia="hu-HU"/>
        </w:rPr>
        <w:lastRenderedPageBreak/>
        <w:t>A</w:t>
      </w:r>
    </w:p>
    <w:p w:rsidR="003241AA" w:rsidRPr="00187A04" w:rsidRDefault="003241AA" w:rsidP="00604B9C">
      <w:pPr>
        <w:jc w:val="center"/>
        <w:rPr>
          <w:rFonts w:ascii="Palatino Linotype" w:hAnsi="Palatino Linotype"/>
          <w:b/>
          <w:sz w:val="44"/>
          <w:szCs w:val="44"/>
          <w:lang w:eastAsia="hu-HU"/>
        </w:rPr>
      </w:pPr>
      <w:proofErr w:type="gramStart"/>
      <w:r w:rsidRPr="00187A04">
        <w:rPr>
          <w:rFonts w:ascii="Palatino Linotype" w:hAnsi="Palatino Linotype" w:cs="Arial"/>
          <w:b/>
          <w:bCs/>
          <w:sz w:val="44"/>
          <w:szCs w:val="44"/>
          <w:lang w:eastAsia="hu-HU"/>
        </w:rPr>
        <w:t>10810-12</w:t>
      </w:r>
      <w:r w:rsidR="00604B9C" w:rsidRPr="00187A04">
        <w:rPr>
          <w:rFonts w:ascii="Palatino Linotype" w:hAnsi="Palatino Linotype" w:cs="Arial"/>
          <w:b/>
          <w:bCs/>
          <w:lang w:eastAsia="hu-HU"/>
        </w:rPr>
        <w:t xml:space="preserve"> </w:t>
      </w:r>
      <w:r w:rsidRPr="00187A04">
        <w:rPr>
          <w:rFonts w:ascii="Palatino Linotype" w:hAnsi="Palatino Linotype"/>
          <w:b/>
          <w:sz w:val="44"/>
          <w:szCs w:val="44"/>
          <w:lang w:eastAsia="hu-HU"/>
        </w:rPr>
        <w:t xml:space="preserve"> azonosító</w:t>
      </w:r>
      <w:proofErr w:type="gramEnd"/>
      <w:r w:rsidRPr="00187A04">
        <w:rPr>
          <w:rFonts w:ascii="Palatino Linotype" w:hAnsi="Palatino Linotype"/>
          <w:b/>
          <w:sz w:val="44"/>
          <w:szCs w:val="44"/>
          <w:lang w:eastAsia="hu-HU"/>
        </w:rPr>
        <w:t xml:space="preserve"> számú</w:t>
      </w:r>
    </w:p>
    <w:p w:rsidR="003241AA" w:rsidRPr="00187A04" w:rsidRDefault="003241AA" w:rsidP="003241AA">
      <w:pPr>
        <w:widowControl w:val="0"/>
        <w:suppressAutoHyphens/>
        <w:jc w:val="center"/>
        <w:rPr>
          <w:rFonts w:ascii="Palatino Linotype" w:hAnsi="Palatino Linotype"/>
          <w:sz w:val="44"/>
          <w:szCs w:val="44"/>
          <w:lang w:eastAsia="hu-HU"/>
        </w:rPr>
      </w:pPr>
    </w:p>
    <w:p w:rsidR="003241AA" w:rsidRPr="00187A04" w:rsidRDefault="00604B9C" w:rsidP="003241AA">
      <w:pPr>
        <w:widowControl w:val="0"/>
        <w:suppressAutoHyphens/>
        <w:jc w:val="center"/>
        <w:rPr>
          <w:rFonts w:ascii="Palatino Linotype" w:hAnsi="Palatino Linotype"/>
          <w:b/>
          <w:sz w:val="44"/>
          <w:szCs w:val="44"/>
          <w:lang w:eastAsia="hu-HU"/>
        </w:rPr>
      </w:pPr>
      <w:r w:rsidRPr="00187A04">
        <w:rPr>
          <w:rFonts w:ascii="Palatino Linotype" w:hAnsi="Palatino Linotype" w:cs="Arial"/>
          <w:b/>
          <w:bCs/>
          <w:sz w:val="44"/>
          <w:szCs w:val="44"/>
          <w:lang w:eastAsia="hu-HU"/>
        </w:rPr>
        <w:t>Civil szervezet alapítása</w:t>
      </w:r>
      <w:r w:rsidR="00E92985" w:rsidRPr="00187A04">
        <w:rPr>
          <w:rFonts w:ascii="Palatino Linotype" w:hAnsi="Palatino Linotype" w:cs="Arial"/>
          <w:b/>
          <w:bCs/>
          <w:sz w:val="44"/>
          <w:szCs w:val="44"/>
          <w:lang w:eastAsia="hu-HU"/>
        </w:rPr>
        <w:t xml:space="preserve"> és</w:t>
      </w:r>
      <w:r w:rsidRPr="00187A04">
        <w:rPr>
          <w:rFonts w:ascii="Palatino Linotype" w:hAnsi="Palatino Linotype" w:cs="Arial"/>
          <w:b/>
          <w:bCs/>
          <w:sz w:val="44"/>
          <w:szCs w:val="44"/>
          <w:lang w:eastAsia="hu-HU"/>
        </w:rPr>
        <w:t xml:space="preserve"> vezetése</w:t>
      </w:r>
      <w:r w:rsidRPr="00187A04" w:rsidDel="008F428F">
        <w:rPr>
          <w:rFonts w:ascii="Palatino Linotype" w:hAnsi="Palatino Linotype" w:cs="Arial"/>
          <w:b/>
          <w:bCs/>
          <w:sz w:val="44"/>
          <w:szCs w:val="44"/>
          <w:lang w:eastAsia="hu-HU"/>
        </w:rPr>
        <w:t xml:space="preserve"> </w:t>
      </w:r>
    </w:p>
    <w:p w:rsidR="003241AA" w:rsidRPr="00187A04" w:rsidRDefault="003241AA" w:rsidP="003241AA">
      <w:pPr>
        <w:widowControl w:val="0"/>
        <w:suppressAutoHyphens/>
        <w:jc w:val="center"/>
        <w:rPr>
          <w:rFonts w:ascii="Palatino Linotype" w:hAnsi="Palatino Linotype"/>
          <w:b/>
          <w:sz w:val="44"/>
          <w:szCs w:val="44"/>
          <w:lang w:eastAsia="hu-HU"/>
        </w:rPr>
      </w:pPr>
      <w:proofErr w:type="gramStart"/>
      <w:r w:rsidRPr="00187A04">
        <w:rPr>
          <w:rFonts w:ascii="Palatino Linotype" w:hAnsi="Palatino Linotype"/>
          <w:b/>
          <w:sz w:val="44"/>
          <w:szCs w:val="44"/>
          <w:lang w:eastAsia="hu-HU"/>
        </w:rPr>
        <w:t>megnevezésű</w:t>
      </w:r>
      <w:proofErr w:type="gramEnd"/>
    </w:p>
    <w:p w:rsidR="003241AA" w:rsidRPr="00187A04" w:rsidRDefault="003241AA" w:rsidP="003241AA">
      <w:pPr>
        <w:widowControl w:val="0"/>
        <w:suppressAutoHyphens/>
        <w:jc w:val="center"/>
        <w:rPr>
          <w:rFonts w:ascii="Palatino Linotype" w:hAnsi="Palatino Linotype"/>
          <w:b/>
          <w:sz w:val="44"/>
          <w:szCs w:val="44"/>
          <w:lang w:eastAsia="hu-HU"/>
        </w:rPr>
      </w:pP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roofErr w:type="gramStart"/>
      <w:r w:rsidRPr="00187A04">
        <w:rPr>
          <w:rFonts w:ascii="Palatino Linotype" w:hAnsi="Palatino Linotype"/>
          <w:b/>
          <w:kern w:val="1"/>
          <w:sz w:val="44"/>
          <w:szCs w:val="44"/>
          <w:lang w:eastAsia="hi-IN" w:bidi="hi-IN"/>
        </w:rPr>
        <w:t>szakmai</w:t>
      </w:r>
      <w:proofErr w:type="gramEnd"/>
      <w:r w:rsidRPr="00187A04">
        <w:rPr>
          <w:rFonts w:ascii="Palatino Linotype" w:hAnsi="Palatino Linotype"/>
          <w:b/>
          <w:kern w:val="1"/>
          <w:sz w:val="44"/>
          <w:szCs w:val="44"/>
          <w:lang w:eastAsia="hi-IN" w:bidi="hi-IN"/>
        </w:rPr>
        <w:t xml:space="preserve"> követelménymodul</w:t>
      </w: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roofErr w:type="gramStart"/>
      <w:r w:rsidRPr="00187A04">
        <w:rPr>
          <w:rFonts w:ascii="Palatino Linotype" w:hAnsi="Palatino Linotype"/>
          <w:b/>
          <w:kern w:val="1"/>
          <w:sz w:val="44"/>
          <w:szCs w:val="44"/>
          <w:lang w:eastAsia="hi-IN" w:bidi="hi-IN"/>
        </w:rPr>
        <w:t>tantárgyai</w:t>
      </w:r>
      <w:proofErr w:type="gramEnd"/>
      <w:r w:rsidRPr="00187A04">
        <w:rPr>
          <w:rFonts w:ascii="Palatino Linotype" w:hAnsi="Palatino Linotype"/>
          <w:b/>
          <w:kern w:val="1"/>
          <w:sz w:val="44"/>
          <w:szCs w:val="44"/>
          <w:lang w:eastAsia="hi-IN" w:bidi="hi-IN"/>
        </w:rPr>
        <w:t>, témakörei</w:t>
      </w:r>
    </w:p>
    <w:p w:rsidR="003241AA" w:rsidRPr="00187A04" w:rsidRDefault="003241AA" w:rsidP="003241AA">
      <w:pPr>
        <w:widowControl w:val="0"/>
        <w:suppressAutoHyphens/>
        <w:jc w:val="center"/>
        <w:rPr>
          <w:rFonts w:ascii="Palatino Linotype" w:hAnsi="Palatino Linotype"/>
          <w:b/>
          <w:bCs/>
          <w:kern w:val="1"/>
          <w:sz w:val="44"/>
          <w:szCs w:val="44"/>
          <w:lang w:eastAsia="hi-IN" w:bidi="hi-IN"/>
        </w:rPr>
      </w:pPr>
    </w:p>
    <w:p w:rsidR="001E6F5A" w:rsidRPr="00187A04" w:rsidRDefault="003241AA" w:rsidP="00261EBB">
      <w:pPr>
        <w:rPr>
          <w:rFonts w:ascii="Palatino Linotype" w:hAnsi="Palatino Linotype"/>
          <w:b/>
          <w:kern w:val="1"/>
          <w:sz w:val="24"/>
          <w:szCs w:val="24"/>
          <w:lang w:eastAsia="hi-IN" w:bidi="hi-IN"/>
        </w:rPr>
      </w:pPr>
      <w:r w:rsidRPr="00187A04">
        <w:rPr>
          <w:rFonts w:ascii="Palatino Linotype" w:hAnsi="Palatino Linotype"/>
          <w:b/>
          <w:bCs/>
          <w:kern w:val="1"/>
          <w:sz w:val="24"/>
          <w:szCs w:val="24"/>
          <w:lang w:eastAsia="hi-IN" w:bidi="hi-IN"/>
        </w:rPr>
        <w:br w:type="page"/>
      </w:r>
      <w:r w:rsidR="001E6F5A" w:rsidRPr="00187A04">
        <w:rPr>
          <w:rFonts w:ascii="Palatino Linotype" w:hAnsi="Palatino Linotype" w:cs="Mangal"/>
          <w:b/>
          <w:kern w:val="1"/>
          <w:sz w:val="24"/>
          <w:szCs w:val="24"/>
          <w:lang w:eastAsia="hi-IN" w:bidi="hi-IN"/>
        </w:rPr>
        <w:lastRenderedPageBreak/>
        <w:t>A</w:t>
      </w:r>
      <w:r w:rsidR="001E6F5A" w:rsidRPr="00187A04">
        <w:rPr>
          <w:rFonts w:ascii="Palatino Linotype" w:hAnsi="Palatino Linotype" w:cs="Arial"/>
          <w:b/>
          <w:bCs/>
          <w:sz w:val="24"/>
          <w:szCs w:val="24"/>
          <w:lang w:eastAsia="hu-HU"/>
        </w:rPr>
        <w:t xml:space="preserve"> </w:t>
      </w:r>
      <w:proofErr w:type="gramStart"/>
      <w:r w:rsidR="001E6F5A" w:rsidRPr="00187A04">
        <w:rPr>
          <w:rFonts w:ascii="Palatino Linotype" w:hAnsi="Palatino Linotype" w:cs="Arial"/>
          <w:b/>
          <w:bCs/>
          <w:sz w:val="24"/>
          <w:szCs w:val="24"/>
          <w:lang w:eastAsia="hu-HU"/>
        </w:rPr>
        <w:t xml:space="preserve">10810-12 </w:t>
      </w:r>
      <w:r w:rsidR="001E6F5A" w:rsidRPr="00187A04">
        <w:rPr>
          <w:rFonts w:ascii="Palatino Linotype" w:hAnsi="Palatino Linotype"/>
          <w:b/>
          <w:sz w:val="24"/>
          <w:szCs w:val="24"/>
          <w:lang w:eastAsia="hu-HU"/>
        </w:rPr>
        <w:t xml:space="preserve"> azonosító</w:t>
      </w:r>
      <w:proofErr w:type="gramEnd"/>
      <w:r w:rsidR="001E6F5A" w:rsidRPr="00187A04">
        <w:rPr>
          <w:rFonts w:ascii="Palatino Linotype" w:hAnsi="Palatino Linotype"/>
          <w:b/>
          <w:sz w:val="24"/>
          <w:szCs w:val="24"/>
          <w:lang w:eastAsia="hu-HU"/>
        </w:rPr>
        <w:t xml:space="preserve"> számú </w:t>
      </w:r>
      <w:r w:rsidR="001E6F5A" w:rsidRPr="00187A04">
        <w:rPr>
          <w:rFonts w:ascii="Palatino Linotype" w:hAnsi="Palatino Linotype" w:cs="Arial"/>
          <w:b/>
          <w:bCs/>
          <w:sz w:val="24"/>
          <w:szCs w:val="24"/>
          <w:lang w:eastAsia="hu-HU"/>
        </w:rPr>
        <w:t>Civil szervezet alapítása és vezetése</w:t>
      </w:r>
      <w:r w:rsidR="001E6F5A" w:rsidRPr="00187A04" w:rsidDel="008F428F">
        <w:rPr>
          <w:rFonts w:ascii="Palatino Linotype" w:hAnsi="Palatino Linotype" w:cs="Arial"/>
          <w:b/>
          <w:bCs/>
          <w:sz w:val="24"/>
          <w:szCs w:val="24"/>
          <w:lang w:eastAsia="hu-HU"/>
        </w:rPr>
        <w:t xml:space="preserve"> </w:t>
      </w:r>
      <w:r w:rsidR="001E6F5A" w:rsidRPr="00187A04">
        <w:rPr>
          <w:rFonts w:ascii="Palatino Linotype" w:hAnsi="Palatino Linotype"/>
          <w:b/>
          <w:sz w:val="24"/>
          <w:szCs w:val="24"/>
          <w:lang w:eastAsia="hu-HU"/>
        </w:rPr>
        <w:t>megnevezésű szakmai követelmény</w:t>
      </w:r>
      <w:r w:rsidR="001E6F5A" w:rsidRPr="00187A04">
        <w:rPr>
          <w:rFonts w:ascii="Palatino Linotype" w:hAnsi="Palatino Linotype"/>
          <w:b/>
          <w:kern w:val="1"/>
          <w:sz w:val="24"/>
          <w:szCs w:val="24"/>
          <w:lang w:eastAsia="hi-IN" w:bidi="hi-IN"/>
        </w:rPr>
        <w:t xml:space="preserve">modulhoz tartozó tantárgyak és a témakörök oktatása </w:t>
      </w:r>
      <w:r w:rsidR="00261EBB">
        <w:rPr>
          <w:rFonts w:ascii="Palatino Linotype" w:hAnsi="Palatino Linotype"/>
          <w:b/>
          <w:kern w:val="1"/>
          <w:sz w:val="24"/>
          <w:szCs w:val="24"/>
          <w:lang w:eastAsia="hi-IN" w:bidi="hi-IN"/>
        </w:rPr>
        <w:t>során fejlesztendő kompetenciák</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6"/>
        <w:gridCol w:w="507"/>
        <w:gridCol w:w="573"/>
        <w:gridCol w:w="565"/>
        <w:gridCol w:w="691"/>
        <w:gridCol w:w="724"/>
        <w:gridCol w:w="777"/>
      </w:tblGrid>
      <w:tr w:rsidR="001E6F5A" w:rsidRPr="00187A04" w:rsidTr="00393A0B">
        <w:trPr>
          <w:trHeight w:val="570"/>
          <w:jc w:val="center"/>
        </w:trPr>
        <w:tc>
          <w:tcPr>
            <w:tcW w:w="4846" w:type="dxa"/>
            <w:vMerge w:val="restart"/>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cs="Arial"/>
                <w:b/>
                <w:bCs/>
                <w:sz w:val="24"/>
                <w:szCs w:val="24"/>
                <w:lang w:eastAsia="hu-HU"/>
              </w:rPr>
              <w:t>10810-12</w:t>
            </w:r>
            <w:r w:rsidRPr="00187A04">
              <w:rPr>
                <w:rFonts w:ascii="Palatino Linotype" w:hAnsi="Palatino Linotype"/>
                <w:b/>
                <w:sz w:val="24"/>
                <w:szCs w:val="24"/>
                <w:lang w:eastAsia="hu-HU"/>
              </w:rPr>
              <w:t xml:space="preserve"> </w:t>
            </w:r>
            <w:r w:rsidRPr="00187A04">
              <w:rPr>
                <w:rFonts w:ascii="Palatino Linotype" w:hAnsi="Palatino Linotype" w:cs="Arial"/>
                <w:b/>
                <w:bCs/>
                <w:sz w:val="24"/>
                <w:szCs w:val="24"/>
                <w:lang w:eastAsia="hu-HU"/>
              </w:rPr>
              <w:t>Civil szervezet alapítása és vezetése</w:t>
            </w:r>
            <w:r w:rsidRPr="00187A04" w:rsidDel="008F428F">
              <w:rPr>
                <w:rFonts w:ascii="Palatino Linotype" w:hAnsi="Palatino Linotype" w:cs="Arial"/>
                <w:b/>
                <w:bCs/>
                <w:sz w:val="24"/>
                <w:szCs w:val="24"/>
                <w:lang w:eastAsia="hu-HU"/>
              </w:rPr>
              <w:t xml:space="preserve"> </w:t>
            </w:r>
          </w:p>
        </w:tc>
        <w:tc>
          <w:tcPr>
            <w:tcW w:w="2336" w:type="dxa"/>
            <w:gridSpan w:val="4"/>
            <w:vAlign w:val="center"/>
          </w:tcPr>
          <w:p w:rsidR="001E6F5A" w:rsidRPr="00187A04" w:rsidRDefault="001E6F5A" w:rsidP="000409FD">
            <w:pPr>
              <w:jc w:val="center"/>
              <w:rPr>
                <w:rFonts w:ascii="Palatino Linotype" w:hAnsi="Palatino Linotype" w:cs="Arial"/>
                <w:b/>
                <w:sz w:val="20"/>
                <w:szCs w:val="20"/>
                <w:lang w:eastAsia="hu-HU"/>
              </w:rPr>
            </w:pPr>
            <w:r w:rsidRPr="00187A04">
              <w:rPr>
                <w:rFonts w:ascii="Palatino Linotype" w:hAnsi="Palatino Linotype" w:cs="Arial"/>
                <w:b/>
                <w:sz w:val="20"/>
                <w:szCs w:val="20"/>
                <w:lang w:eastAsia="hu-HU"/>
              </w:rPr>
              <w:t>Civil szervezet alapítása és vezetése</w:t>
            </w:r>
          </w:p>
        </w:tc>
        <w:tc>
          <w:tcPr>
            <w:tcW w:w="1501" w:type="dxa"/>
            <w:gridSpan w:val="2"/>
            <w:vAlign w:val="center"/>
          </w:tcPr>
          <w:p w:rsidR="001E6F5A" w:rsidRPr="00187A04" w:rsidRDefault="001E6F5A" w:rsidP="000409FD">
            <w:pPr>
              <w:jc w:val="center"/>
              <w:rPr>
                <w:rFonts w:ascii="Palatino Linotype" w:hAnsi="Palatino Linotype" w:cs="Arial"/>
                <w:b/>
                <w:sz w:val="20"/>
                <w:szCs w:val="20"/>
                <w:lang w:eastAsia="hu-HU"/>
              </w:rPr>
            </w:pPr>
            <w:r w:rsidRPr="00187A04">
              <w:rPr>
                <w:rFonts w:ascii="Palatino Linotype" w:hAnsi="Palatino Linotype" w:cs="Arial"/>
                <w:b/>
                <w:sz w:val="20"/>
                <w:szCs w:val="20"/>
                <w:lang w:eastAsia="hu-HU"/>
              </w:rPr>
              <w:t>Civil szervezet alapítása és vezetése gyakorlat</w:t>
            </w:r>
          </w:p>
        </w:tc>
      </w:tr>
      <w:tr w:rsidR="001E6F5A" w:rsidRPr="00187A04" w:rsidTr="00393A0B">
        <w:trPr>
          <w:trHeight w:val="2070"/>
          <w:jc w:val="center"/>
        </w:trPr>
        <w:tc>
          <w:tcPr>
            <w:tcW w:w="4846" w:type="dxa"/>
            <w:vMerge/>
            <w:vAlign w:val="center"/>
          </w:tcPr>
          <w:p w:rsidR="001E6F5A" w:rsidRPr="00187A04" w:rsidRDefault="001E6F5A" w:rsidP="000409FD">
            <w:pPr>
              <w:rPr>
                <w:rFonts w:ascii="Palatino Linotype" w:hAnsi="Palatino Linotype"/>
                <w:sz w:val="20"/>
                <w:szCs w:val="20"/>
                <w:lang w:eastAsia="hu-HU"/>
              </w:rPr>
            </w:pPr>
          </w:p>
        </w:tc>
        <w:tc>
          <w:tcPr>
            <w:tcW w:w="507" w:type="dxa"/>
            <w:textDirection w:val="btLr"/>
            <w:vAlign w:val="bottom"/>
          </w:tcPr>
          <w:p w:rsidR="001E6F5A" w:rsidRPr="00187A04" w:rsidRDefault="00C30282" w:rsidP="000409FD">
            <w:pPr>
              <w:ind w:left="57"/>
              <w:rPr>
                <w:rFonts w:ascii="Palatino Linotype" w:hAnsi="Palatino Linotype"/>
                <w:sz w:val="16"/>
                <w:szCs w:val="16"/>
                <w:lang w:eastAsia="hu-HU"/>
              </w:rPr>
            </w:pPr>
            <w:r>
              <w:rPr>
                <w:rFonts w:ascii="Palatino Linotype" w:hAnsi="Palatino Linotype"/>
                <w:sz w:val="16"/>
                <w:szCs w:val="16"/>
                <w:lang w:eastAsia="hu-HU"/>
              </w:rPr>
              <w:t>A c</w:t>
            </w:r>
            <w:r w:rsidR="001E6F5A" w:rsidRPr="00187A04">
              <w:rPr>
                <w:rFonts w:ascii="Palatino Linotype" w:hAnsi="Palatino Linotype"/>
                <w:sz w:val="16"/>
                <w:szCs w:val="16"/>
                <w:lang w:eastAsia="hu-HU"/>
              </w:rPr>
              <w:t>ivil társadalom, civil szervezetek</w:t>
            </w:r>
          </w:p>
        </w:tc>
        <w:tc>
          <w:tcPr>
            <w:tcW w:w="573" w:type="dxa"/>
            <w:textDirection w:val="btLr"/>
            <w:vAlign w:val="bottom"/>
          </w:tcPr>
          <w:p w:rsidR="001E6F5A" w:rsidRPr="00187A04" w:rsidRDefault="001E6F5A" w:rsidP="000409FD">
            <w:pPr>
              <w:ind w:left="57"/>
              <w:rPr>
                <w:rFonts w:ascii="Palatino Linotype" w:hAnsi="Palatino Linotype"/>
                <w:sz w:val="16"/>
                <w:szCs w:val="16"/>
                <w:lang w:eastAsia="hu-HU"/>
              </w:rPr>
            </w:pPr>
            <w:r w:rsidRPr="00187A04">
              <w:rPr>
                <w:rFonts w:ascii="Palatino Linotype" w:hAnsi="Palatino Linotype" w:cs="Arial"/>
                <w:iCs/>
                <w:sz w:val="16"/>
                <w:szCs w:val="16"/>
                <w:lang w:eastAsia="hu-HU"/>
              </w:rPr>
              <w:t>Civil szervezetek alapítása és jogszabályi háttere</w:t>
            </w:r>
          </w:p>
        </w:tc>
        <w:tc>
          <w:tcPr>
            <w:tcW w:w="565" w:type="dxa"/>
            <w:textDirection w:val="btLr"/>
            <w:vAlign w:val="bottom"/>
          </w:tcPr>
          <w:p w:rsidR="001E6F5A" w:rsidRPr="00187A04" w:rsidRDefault="001E6F5A" w:rsidP="000409FD">
            <w:pPr>
              <w:ind w:left="57"/>
              <w:rPr>
                <w:rFonts w:ascii="Palatino Linotype" w:hAnsi="Palatino Linotype"/>
                <w:sz w:val="16"/>
                <w:szCs w:val="16"/>
                <w:lang w:eastAsia="hu-HU"/>
              </w:rPr>
            </w:pPr>
            <w:r w:rsidRPr="00187A04">
              <w:rPr>
                <w:rFonts w:ascii="Palatino Linotype" w:hAnsi="Palatino Linotype" w:cs="Arial"/>
                <w:sz w:val="16"/>
                <w:szCs w:val="16"/>
                <w:lang w:eastAsia="hu-HU"/>
              </w:rPr>
              <w:t>Szervezeti struktúra</w:t>
            </w:r>
            <w:proofErr w:type="gramStart"/>
            <w:r w:rsidRPr="00187A04">
              <w:rPr>
                <w:rFonts w:ascii="Palatino Linotype" w:hAnsi="Palatino Linotype" w:cs="Arial"/>
                <w:sz w:val="16"/>
                <w:szCs w:val="16"/>
                <w:lang w:eastAsia="hu-HU"/>
              </w:rPr>
              <w:t>,  testületi</w:t>
            </w:r>
            <w:proofErr w:type="gramEnd"/>
            <w:r w:rsidRPr="00187A04">
              <w:rPr>
                <w:rFonts w:ascii="Palatino Linotype" w:hAnsi="Palatino Linotype" w:cs="Arial"/>
                <w:sz w:val="16"/>
                <w:szCs w:val="16"/>
                <w:lang w:eastAsia="hu-HU"/>
              </w:rPr>
              <w:t xml:space="preserve"> feladatok</w:t>
            </w:r>
          </w:p>
        </w:tc>
        <w:tc>
          <w:tcPr>
            <w:tcW w:w="691" w:type="dxa"/>
            <w:textDirection w:val="btLr"/>
            <w:vAlign w:val="bottom"/>
          </w:tcPr>
          <w:p w:rsidR="001E6F5A" w:rsidRPr="00187A04" w:rsidRDefault="001E6F5A" w:rsidP="000409FD">
            <w:pPr>
              <w:ind w:left="57"/>
              <w:rPr>
                <w:rFonts w:ascii="Palatino Linotype" w:hAnsi="Palatino Linotype"/>
                <w:sz w:val="16"/>
                <w:szCs w:val="16"/>
                <w:lang w:eastAsia="hu-HU"/>
              </w:rPr>
            </w:pPr>
            <w:r w:rsidRPr="00187A04">
              <w:rPr>
                <w:rFonts w:ascii="Palatino Linotype" w:hAnsi="Palatino Linotype"/>
                <w:sz w:val="16"/>
                <w:szCs w:val="16"/>
                <w:lang w:eastAsia="hu-HU"/>
              </w:rPr>
              <w:t>Stratégiai tervezés szervezetvezetési feladatok</w:t>
            </w:r>
          </w:p>
        </w:tc>
        <w:tc>
          <w:tcPr>
            <w:tcW w:w="724" w:type="dxa"/>
            <w:textDirection w:val="btLr"/>
            <w:vAlign w:val="bottom"/>
          </w:tcPr>
          <w:p w:rsidR="001E6F5A" w:rsidRPr="00187A04" w:rsidRDefault="001E6F5A" w:rsidP="000409FD">
            <w:pPr>
              <w:ind w:left="113"/>
              <w:rPr>
                <w:rFonts w:ascii="Palatino Linotype" w:hAnsi="Palatino Linotype"/>
                <w:sz w:val="16"/>
                <w:szCs w:val="16"/>
                <w:lang w:eastAsia="hu-HU"/>
              </w:rPr>
            </w:pPr>
            <w:r w:rsidRPr="00187A04">
              <w:rPr>
                <w:rFonts w:ascii="Palatino Linotype" w:hAnsi="Palatino Linotype"/>
                <w:sz w:val="16"/>
                <w:szCs w:val="16"/>
                <w:lang w:eastAsia="hu-HU"/>
              </w:rPr>
              <w:t xml:space="preserve">Szervezeti </w:t>
            </w:r>
            <w:proofErr w:type="gramStart"/>
            <w:r w:rsidRPr="00187A04">
              <w:rPr>
                <w:rFonts w:ascii="Palatino Linotype" w:hAnsi="Palatino Linotype"/>
                <w:sz w:val="16"/>
                <w:szCs w:val="16"/>
                <w:lang w:eastAsia="hu-HU"/>
              </w:rPr>
              <w:t>dokumentumok  készítése</w:t>
            </w:r>
            <w:proofErr w:type="gramEnd"/>
          </w:p>
        </w:tc>
        <w:tc>
          <w:tcPr>
            <w:tcW w:w="777" w:type="dxa"/>
            <w:textDirection w:val="btLr"/>
            <w:vAlign w:val="bottom"/>
          </w:tcPr>
          <w:p w:rsidR="001E6F5A" w:rsidRPr="00187A04" w:rsidRDefault="001E6F5A" w:rsidP="000409FD">
            <w:pPr>
              <w:ind w:left="113"/>
              <w:rPr>
                <w:rFonts w:ascii="Palatino Linotype" w:hAnsi="Palatino Linotype"/>
                <w:sz w:val="16"/>
                <w:szCs w:val="16"/>
                <w:lang w:eastAsia="hu-HU"/>
              </w:rPr>
            </w:pPr>
            <w:r w:rsidRPr="00187A04">
              <w:rPr>
                <w:rFonts w:ascii="Palatino Linotype" w:hAnsi="Palatino Linotype" w:cs="Arial"/>
                <w:sz w:val="16"/>
                <w:szCs w:val="16"/>
                <w:lang w:eastAsia="hu-HU"/>
              </w:rPr>
              <w:t>Jogalkalmazás és az érdekérvényesítés technikái</w:t>
            </w:r>
          </w:p>
        </w:tc>
      </w:tr>
      <w:tr w:rsidR="001E6F5A" w:rsidRPr="00187A04" w:rsidTr="00393A0B">
        <w:trPr>
          <w:trHeight w:val="345"/>
          <w:jc w:val="center"/>
        </w:trPr>
        <w:tc>
          <w:tcPr>
            <w:tcW w:w="8683" w:type="dxa"/>
            <w:gridSpan w:val="7"/>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sz w:val="20"/>
                <w:szCs w:val="20"/>
                <w:lang w:eastAsia="hu-HU"/>
              </w:rPr>
              <w:t>FELADATOK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Alkalmazza a harmadik szektor fogalmait, a civil szervezet megalakulásának és működésének jogi feltételeit</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Közreműködik a szervezet alapításával kapcsolatos szervezési feladatok jogszerű lebonyolításában</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Közreműködik a szervezeti státusszal kapcsolatos dokumentumok (létesítő okirat és módosításai, nyilvántartásba vételi kérelem és mellékletei, közhasznú beszámoló) és a szervezeti belső szabályzatok elkészítésében</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sz w:val="20"/>
                <w:szCs w:val="20"/>
              </w:rPr>
              <w:t>Eljár a szervezet alapdokumentumaiban rögzítettek szerint</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Alkalmazza a célcsoportjait érintő emberi jogokat</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sz w:val="20"/>
                <w:szCs w:val="20"/>
              </w:rPr>
              <w:t>Közreműködik a szervezet munkatervének elkészítésében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Közreműködik a szervezeti struktúra felépítésének megtervezésében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Ellátja a szervezet operatív irányítási feladatait és a szervezési-vezetési feladatokhoz kapcsolódó adminisztrációs teendőket</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Előkészíti a testületi döntésekhez szükséges információkat, és szervezi a testületi döntések végrehajtását</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Részt vesz a szervezet alapcél szerinti és vállalkozási tevékenységének ellátásában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Részt vesz az alkalmazottak felvételében, munkájuk koordinálásában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Közreműködik önkéntes segítők toborzásában és szervezi munkájukat</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Közreműködik a stratégiai tervezés folyamatában, a szervezet fejlesztési irányainak meghatározásában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Részt vesz a szervezet külső/belső környezetének elemzésében, a szervezet és a munkatársak teljesítményének mérésében</w:t>
            </w:r>
          </w:p>
        </w:tc>
        <w:tc>
          <w:tcPr>
            <w:tcW w:w="507"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73"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rPr>
            </w:pPr>
            <w:r w:rsidRPr="00187A04">
              <w:rPr>
                <w:rFonts w:ascii="Palatino Linotype" w:hAnsi="Palatino Linotype"/>
                <w:sz w:val="20"/>
                <w:szCs w:val="20"/>
              </w:rPr>
              <w:lastRenderedPageBreak/>
              <w:t>Alkalmazza az érdekérvényesítő és érdekképviseleti technikákat</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360"/>
          <w:jc w:val="center"/>
        </w:trPr>
        <w:tc>
          <w:tcPr>
            <w:tcW w:w="8683" w:type="dxa"/>
            <w:gridSpan w:val="7"/>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sz w:val="20"/>
                <w:szCs w:val="20"/>
                <w:lang w:eastAsia="hu-HU"/>
              </w:rPr>
              <w:t>SZAKMAI ISMERETEK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civil társadalom fogalma, értelmezési lehetőségei, a 3. szektorban használatos fogalmak, </w:t>
            </w:r>
            <w:proofErr w:type="gramStart"/>
            <w:r w:rsidRPr="00187A04">
              <w:rPr>
                <w:rFonts w:ascii="Palatino Linotype" w:hAnsi="Palatino Linotype"/>
                <w:sz w:val="20"/>
                <w:szCs w:val="20"/>
              </w:rPr>
              <w:t>a</w:t>
            </w:r>
            <w:proofErr w:type="gramEnd"/>
            <w:r w:rsidRPr="00187A04">
              <w:rPr>
                <w:rFonts w:ascii="Palatino Linotype" w:hAnsi="Palatino Linotype"/>
                <w:sz w:val="20"/>
                <w:szCs w:val="20"/>
              </w:rPr>
              <w:t xml:space="preserve"> </w:t>
            </w:r>
          </w:p>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harmadik szektor társadalmi jellemzői Magyarországon</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77" w:type="dxa"/>
            <w:noWrap/>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Jogi alapfogalmak, a jogszabályok hierarchiája </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Jogalkalmazási, jogtechnikai ismeretek, a civil-nonprofit szektort érintő alapvető jogszabályok </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civil szervezetek fogalma, formái </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civil szervezetek alapításának és működésének feltételei, szabályai és dokumentumai </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 </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Az emberi jogok fogalma és köre </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691"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24" w:type="dxa"/>
            <w:noWrap/>
            <w:vAlign w:val="center"/>
          </w:tcPr>
          <w:p w:rsidR="001E6F5A" w:rsidRPr="00187A04" w:rsidRDefault="001E6F5A" w:rsidP="000409FD">
            <w:pPr>
              <w:jc w:val="center"/>
              <w:rPr>
                <w:rFonts w:ascii="Palatino Linotype" w:hAnsi="Palatino Linotype"/>
                <w:caps/>
                <w:sz w:val="20"/>
                <w:szCs w:val="20"/>
                <w:lang w:eastAsia="hu-HU"/>
              </w:rPr>
            </w:pP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közcél, közhasznúság, közfeladat fogalma </w:t>
            </w:r>
          </w:p>
        </w:tc>
        <w:tc>
          <w:tcPr>
            <w:tcW w:w="50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noWrap/>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szervezeti struktúra felépítése, a szervezetkialakítás elvi és módszertani kérdései </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 </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civil szervezetek testületei és azok feladatai </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 </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 x </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lang w:eastAsia="hu-HU"/>
              </w:rPr>
            </w:pPr>
            <w:r w:rsidRPr="00187A04">
              <w:rPr>
                <w:rFonts w:ascii="Palatino Linotype" w:hAnsi="Palatino Linotype"/>
                <w:sz w:val="20"/>
                <w:szCs w:val="20"/>
              </w:rPr>
              <w:t>Szervezetvezetési folyamatok és funkciók</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A stratégiai tervezés fogalma, folyamata </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1E6F5A" w:rsidP="000409FD">
            <w:pPr>
              <w:jc w:val="center"/>
              <w:rPr>
                <w:rFonts w:ascii="Palatino Linotype" w:hAnsi="Palatino Linotype"/>
                <w:caps/>
                <w:sz w:val="20"/>
                <w:szCs w:val="20"/>
                <w:lang w:eastAsia="hu-HU"/>
              </w:rPr>
            </w:pP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Munkaterv készítése </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1E6F5A" w:rsidP="000409FD">
            <w:pPr>
              <w:jc w:val="center"/>
              <w:rPr>
                <w:rFonts w:ascii="Palatino Linotype" w:hAnsi="Palatino Linotype"/>
                <w:caps/>
                <w:sz w:val="20"/>
                <w:szCs w:val="20"/>
                <w:lang w:eastAsia="hu-HU"/>
              </w:rPr>
            </w:pP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Teljesítménymérés eszközei</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1E6F5A" w:rsidP="000409FD">
            <w:pPr>
              <w:jc w:val="center"/>
              <w:rPr>
                <w:rFonts w:ascii="Palatino Linotype" w:hAnsi="Palatino Linotype"/>
                <w:caps/>
                <w:sz w:val="20"/>
                <w:szCs w:val="20"/>
                <w:lang w:eastAsia="hu-HU"/>
              </w:rPr>
            </w:pP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1E6F5A" w:rsidP="000409FD">
            <w:pPr>
              <w:jc w:val="center"/>
              <w:rPr>
                <w:rFonts w:ascii="Palatino Linotype" w:hAnsi="Palatino Linotype"/>
                <w:caps/>
                <w:sz w:val="20"/>
                <w:szCs w:val="20"/>
                <w:lang w:eastAsia="hu-HU"/>
              </w:rPr>
            </w:pP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sz w:val="20"/>
                <w:szCs w:val="20"/>
              </w:rPr>
              <w:t xml:space="preserve">Érdekérvényesítő technikák     </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1E6F5A" w:rsidP="000409FD">
            <w:pPr>
              <w:jc w:val="center"/>
              <w:rPr>
                <w:rFonts w:ascii="Palatino Linotype" w:hAnsi="Palatino Linotype"/>
                <w:caps/>
                <w:sz w:val="20"/>
                <w:szCs w:val="20"/>
                <w:lang w:eastAsia="hu-HU"/>
              </w:rPr>
            </w:pP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1E6F5A" w:rsidP="000409FD">
            <w:pPr>
              <w:jc w:val="center"/>
              <w:rPr>
                <w:rFonts w:ascii="Palatino Linotype" w:hAnsi="Palatino Linotype"/>
                <w:caps/>
                <w:sz w:val="20"/>
                <w:szCs w:val="20"/>
                <w:lang w:eastAsia="hu-HU"/>
              </w:rPr>
            </w:pP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360"/>
          <w:jc w:val="center"/>
        </w:trPr>
        <w:tc>
          <w:tcPr>
            <w:tcW w:w="8683" w:type="dxa"/>
            <w:gridSpan w:val="7"/>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sz w:val="20"/>
                <w:szCs w:val="20"/>
                <w:lang w:eastAsia="hu-HU"/>
              </w:rPr>
              <w:t>SZAKMAI KÉSZSÉGEK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Szakmai kommunikáció</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Jogszabály-alkalmazás készsége</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Szövegszerkesztés</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Tárgyalási készség    </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1E6F5A" w:rsidP="000409FD">
            <w:pPr>
              <w:jc w:val="center"/>
              <w:rPr>
                <w:rFonts w:ascii="Palatino Linotype" w:hAnsi="Palatino Linotype"/>
                <w:caps/>
                <w:sz w:val="20"/>
                <w:szCs w:val="20"/>
                <w:lang w:eastAsia="hu-HU"/>
              </w:rPr>
            </w:pP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1E6F5A" w:rsidP="000409FD">
            <w:pPr>
              <w:jc w:val="center"/>
              <w:rPr>
                <w:rFonts w:ascii="Palatino Linotype" w:hAnsi="Palatino Linotype"/>
                <w:caps/>
                <w:sz w:val="20"/>
                <w:szCs w:val="20"/>
                <w:lang w:eastAsia="hu-HU"/>
              </w:rPr>
            </w:pP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Érdekképviselet</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1E6F5A" w:rsidP="000409FD">
            <w:pPr>
              <w:jc w:val="center"/>
              <w:rPr>
                <w:rFonts w:ascii="Palatino Linotype" w:hAnsi="Palatino Linotype"/>
                <w:caps/>
                <w:sz w:val="20"/>
                <w:szCs w:val="20"/>
                <w:lang w:eastAsia="hu-HU"/>
              </w:rPr>
            </w:pPr>
          </w:p>
        </w:tc>
        <w:tc>
          <w:tcPr>
            <w:tcW w:w="724" w:type="dxa"/>
            <w:vAlign w:val="center"/>
          </w:tcPr>
          <w:p w:rsidR="001E6F5A" w:rsidRPr="00187A04" w:rsidRDefault="001E6F5A" w:rsidP="000409FD">
            <w:pPr>
              <w:jc w:val="center"/>
              <w:rPr>
                <w:rFonts w:ascii="Palatino Linotype" w:hAnsi="Palatino Linotype"/>
                <w:caps/>
                <w:sz w:val="20"/>
                <w:szCs w:val="20"/>
                <w:lang w:eastAsia="hu-HU"/>
              </w:rPr>
            </w:pP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360"/>
          <w:jc w:val="center"/>
        </w:trPr>
        <w:tc>
          <w:tcPr>
            <w:tcW w:w="8683" w:type="dxa"/>
            <w:gridSpan w:val="7"/>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sz w:val="20"/>
                <w:szCs w:val="20"/>
                <w:lang w:eastAsia="hu-HU"/>
              </w:rPr>
              <w:t>SZEMÉLYES KOMPETENCIÁK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rPr>
            </w:pPr>
            <w:r w:rsidRPr="00187A04">
              <w:rPr>
                <w:rFonts w:ascii="Palatino Linotype" w:hAnsi="Palatino Linotype"/>
              </w:rPr>
              <w:t>Döntésképesség</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rPr>
            </w:pPr>
            <w:r w:rsidRPr="00187A04">
              <w:rPr>
                <w:rFonts w:ascii="Palatino Linotype" w:hAnsi="Palatino Linotype"/>
              </w:rPr>
              <w:t>Felelősségtudat</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rPr>
              <w:t>Elhivatottság, elkötelezettség</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360"/>
          <w:jc w:val="center"/>
        </w:trPr>
        <w:tc>
          <w:tcPr>
            <w:tcW w:w="8683" w:type="dxa"/>
            <w:gridSpan w:val="7"/>
            <w:noWrap/>
            <w:vAlign w:val="center"/>
          </w:tcPr>
          <w:p w:rsidR="001E6F5A" w:rsidRPr="00187A04" w:rsidRDefault="001E6F5A" w:rsidP="000409FD">
            <w:pPr>
              <w:jc w:val="center"/>
              <w:rPr>
                <w:rFonts w:ascii="Palatino Linotype" w:hAnsi="Palatino Linotype"/>
                <w:sz w:val="20"/>
                <w:szCs w:val="20"/>
                <w:lang w:eastAsia="hu-HU"/>
              </w:rPr>
            </w:pPr>
            <w:r w:rsidRPr="00187A04">
              <w:rPr>
                <w:rFonts w:ascii="Palatino Linotype" w:hAnsi="Palatino Linotype"/>
                <w:sz w:val="20"/>
                <w:szCs w:val="20"/>
                <w:lang w:eastAsia="hu-HU"/>
              </w:rPr>
              <w:t>TÁRSAS KOMPETENCIÁK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Kapcsolatteremtő készség</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Motiváló készség</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1E6F5A" w:rsidP="000409FD">
            <w:pPr>
              <w:jc w:val="center"/>
              <w:rPr>
                <w:rFonts w:ascii="Palatino Linotype" w:hAnsi="Palatino Linotype"/>
                <w:caps/>
                <w:sz w:val="20"/>
                <w:szCs w:val="20"/>
                <w:lang w:eastAsia="hu-HU"/>
              </w:rPr>
            </w:pP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sz w:val="20"/>
                <w:szCs w:val="20"/>
              </w:rPr>
              <w:t>Meggyőzőkészség</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360"/>
          <w:jc w:val="center"/>
        </w:trPr>
        <w:tc>
          <w:tcPr>
            <w:tcW w:w="8683" w:type="dxa"/>
            <w:gridSpan w:val="7"/>
            <w:noWrap/>
            <w:vAlign w:val="center"/>
          </w:tcPr>
          <w:p w:rsidR="001E6F5A" w:rsidRPr="00187A04" w:rsidRDefault="00261EBB" w:rsidP="000409FD">
            <w:pPr>
              <w:jc w:val="center"/>
              <w:rPr>
                <w:rFonts w:ascii="Palatino Linotype" w:hAnsi="Palatino Linotype"/>
                <w:sz w:val="20"/>
                <w:szCs w:val="20"/>
                <w:lang w:eastAsia="hu-HU"/>
              </w:rPr>
            </w:pPr>
            <w:r>
              <w:rPr>
                <w:rFonts w:ascii="Palatino Linotype" w:hAnsi="Palatino Linotype"/>
                <w:sz w:val="20"/>
                <w:szCs w:val="20"/>
                <w:lang w:eastAsia="hu-HU"/>
              </w:rPr>
              <w:t>MÓDSZER</w:t>
            </w:r>
            <w:r w:rsidR="001E6F5A" w:rsidRPr="00187A04">
              <w:rPr>
                <w:rFonts w:ascii="Palatino Linotype" w:hAnsi="Palatino Linotype"/>
                <w:sz w:val="20"/>
                <w:szCs w:val="20"/>
                <w:lang w:eastAsia="hu-HU"/>
              </w:rPr>
              <w:t>KOMPETENCIÁK</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Ismeretek helyén való alkalmazása </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 xml:space="preserve">Rendszerező képesség     </w:t>
            </w:r>
          </w:p>
        </w:tc>
        <w:tc>
          <w:tcPr>
            <w:tcW w:w="50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1E6F5A" w:rsidRPr="00187A04" w:rsidTr="00393A0B">
        <w:trPr>
          <w:trHeight w:val="255"/>
          <w:jc w:val="center"/>
        </w:trPr>
        <w:tc>
          <w:tcPr>
            <w:tcW w:w="4846" w:type="dxa"/>
            <w:noWrap/>
            <w:vAlign w:val="center"/>
          </w:tcPr>
          <w:p w:rsidR="001E6F5A" w:rsidRPr="00187A04" w:rsidRDefault="001E6F5A" w:rsidP="000409FD">
            <w:pPr>
              <w:jc w:val="both"/>
              <w:rPr>
                <w:rFonts w:ascii="Palatino Linotype" w:hAnsi="Palatino Linotype"/>
                <w:sz w:val="20"/>
                <w:szCs w:val="20"/>
                <w:lang w:eastAsia="hu-HU"/>
              </w:rPr>
            </w:pPr>
            <w:r w:rsidRPr="00187A04">
              <w:rPr>
                <w:rFonts w:ascii="Palatino Linotype" w:hAnsi="Palatino Linotype"/>
                <w:sz w:val="20"/>
                <w:szCs w:val="20"/>
              </w:rPr>
              <w:t>Tervezés</w:t>
            </w:r>
          </w:p>
        </w:tc>
        <w:tc>
          <w:tcPr>
            <w:tcW w:w="507" w:type="dxa"/>
            <w:vAlign w:val="center"/>
          </w:tcPr>
          <w:p w:rsidR="001E6F5A" w:rsidRPr="00187A04" w:rsidRDefault="001E6F5A" w:rsidP="000409FD">
            <w:pPr>
              <w:jc w:val="center"/>
              <w:rPr>
                <w:rFonts w:ascii="Palatino Linotype" w:hAnsi="Palatino Linotype"/>
                <w:caps/>
                <w:sz w:val="20"/>
                <w:szCs w:val="20"/>
                <w:lang w:eastAsia="hu-HU"/>
              </w:rPr>
            </w:pPr>
          </w:p>
        </w:tc>
        <w:tc>
          <w:tcPr>
            <w:tcW w:w="573"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5"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691"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24"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777" w:type="dxa"/>
            <w:vAlign w:val="center"/>
          </w:tcPr>
          <w:p w:rsidR="001E6F5A" w:rsidRPr="00187A04" w:rsidRDefault="00261EBB" w:rsidP="000409FD">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bl>
    <w:p w:rsidR="001E6F5A" w:rsidRPr="00187A04" w:rsidRDefault="001E6F5A" w:rsidP="001E6F5A">
      <w:pPr>
        <w:widowControl w:val="0"/>
        <w:suppressAutoHyphens/>
        <w:rPr>
          <w:rFonts w:ascii="Palatino Linotype" w:hAnsi="Palatino Linotype" w:cs="Mangal"/>
          <w:kern w:val="1"/>
          <w:sz w:val="20"/>
          <w:szCs w:val="20"/>
          <w:lang w:eastAsia="hi-IN" w:bidi="hi-IN"/>
        </w:rPr>
      </w:pPr>
    </w:p>
    <w:p w:rsidR="007A7852" w:rsidRPr="00261EBB" w:rsidRDefault="007A7852" w:rsidP="00261EBB">
      <w:pPr>
        <w:pStyle w:val="Listaszerbekezds"/>
        <w:ind w:left="360"/>
        <w:contextualSpacing w:val="0"/>
        <w:rPr>
          <w:rFonts w:ascii="Palatino Linotype" w:hAnsi="Palatino Linotype" w:cs="Arial"/>
          <w:b/>
          <w:vanish/>
          <w:sz w:val="24"/>
          <w:szCs w:val="24"/>
          <w:lang w:eastAsia="hu-HU"/>
        </w:rPr>
      </w:pPr>
    </w:p>
    <w:p w:rsidR="001E6F5A" w:rsidRPr="00187A04" w:rsidRDefault="00CB7C29" w:rsidP="00261EBB">
      <w:pPr>
        <w:spacing w:after="200" w:line="276" w:lineRule="auto"/>
        <w:rPr>
          <w:rFonts w:ascii="Palatino Linotype" w:hAnsi="Palatino Linotype"/>
          <w:b/>
          <w:sz w:val="24"/>
          <w:szCs w:val="24"/>
          <w:lang w:eastAsia="hu-HU"/>
        </w:rPr>
      </w:pPr>
      <w:r w:rsidRPr="00187A04">
        <w:rPr>
          <w:rFonts w:ascii="Palatino Linotype" w:hAnsi="Palatino Linotype" w:cs="Arial"/>
          <w:b/>
          <w:sz w:val="24"/>
          <w:szCs w:val="24"/>
          <w:lang w:eastAsia="hu-HU"/>
        </w:rPr>
        <w:br w:type="page"/>
      </w:r>
      <w:r w:rsidR="00261EBB">
        <w:rPr>
          <w:rFonts w:ascii="Palatino Linotype" w:hAnsi="Palatino Linotype" w:cs="Arial"/>
          <w:b/>
          <w:sz w:val="24"/>
          <w:szCs w:val="24"/>
          <w:lang w:eastAsia="hu-HU"/>
        </w:rPr>
        <w:lastRenderedPageBreak/>
        <w:t>15.</w:t>
      </w:r>
      <w:r w:rsidR="00261EBB">
        <w:rPr>
          <w:rFonts w:ascii="Palatino Linotype" w:hAnsi="Palatino Linotype" w:cs="Arial"/>
          <w:b/>
          <w:sz w:val="24"/>
          <w:szCs w:val="24"/>
          <w:lang w:eastAsia="hu-HU"/>
        </w:rPr>
        <w:tab/>
      </w:r>
      <w:r w:rsidR="001E6F5A" w:rsidRPr="00187A04">
        <w:rPr>
          <w:rFonts w:ascii="Palatino Linotype" w:hAnsi="Palatino Linotype" w:cs="Arial"/>
          <w:b/>
          <w:sz w:val="24"/>
          <w:szCs w:val="24"/>
          <w:lang w:eastAsia="hu-HU"/>
        </w:rPr>
        <w:t>Civil szervezet alapítása és vezetése</w:t>
      </w:r>
      <w:r w:rsidR="00BC5169">
        <w:rPr>
          <w:rFonts w:ascii="Palatino Linotype" w:hAnsi="Palatino Linotype" w:cs="Arial"/>
          <w:b/>
          <w:sz w:val="24"/>
          <w:szCs w:val="24"/>
          <w:lang w:eastAsia="hu-HU"/>
        </w:rPr>
        <w:t xml:space="preserve"> tantárgy</w:t>
      </w:r>
      <w:r w:rsidR="00393A0B">
        <w:rPr>
          <w:rFonts w:ascii="Palatino Linotype" w:hAnsi="Palatino Linotype"/>
          <w:b/>
          <w:sz w:val="24"/>
          <w:szCs w:val="24"/>
          <w:lang w:eastAsia="hu-HU"/>
        </w:rPr>
        <w:tab/>
      </w:r>
      <w:r w:rsidR="001E6F5A" w:rsidRPr="00187A04">
        <w:rPr>
          <w:rFonts w:ascii="Palatino Linotype" w:hAnsi="Palatino Linotype"/>
          <w:b/>
          <w:sz w:val="24"/>
          <w:szCs w:val="24"/>
          <w:lang w:eastAsia="hu-HU"/>
        </w:rPr>
        <w:tab/>
      </w:r>
      <w:r w:rsidR="001E6F5A" w:rsidRPr="00187A04">
        <w:rPr>
          <w:rFonts w:ascii="Palatino Linotype" w:hAnsi="Palatino Linotype"/>
          <w:b/>
          <w:sz w:val="24"/>
          <w:szCs w:val="24"/>
          <w:lang w:eastAsia="hu-HU"/>
        </w:rPr>
        <w:tab/>
      </w:r>
      <w:r w:rsidR="001E6F5A" w:rsidRPr="00187A04">
        <w:rPr>
          <w:rFonts w:ascii="Palatino Linotype" w:hAnsi="Palatino Linotype"/>
          <w:b/>
          <w:sz w:val="24"/>
          <w:szCs w:val="24"/>
          <w:lang w:eastAsia="hu-HU"/>
        </w:rPr>
        <w:tab/>
        <w:t>128 óra</w:t>
      </w:r>
    </w:p>
    <w:p w:rsidR="001E6F5A" w:rsidRPr="00187A04" w:rsidRDefault="001E6F5A" w:rsidP="001E6F5A">
      <w:pPr>
        <w:widowControl w:val="0"/>
        <w:suppressAutoHyphens/>
        <w:rPr>
          <w:rFonts w:ascii="Palatino Linotype" w:hAnsi="Palatino Linotype"/>
          <w:b/>
          <w:sz w:val="24"/>
          <w:szCs w:val="24"/>
          <w:lang w:eastAsia="hu-HU"/>
        </w:rPr>
      </w:pPr>
    </w:p>
    <w:p w:rsidR="001E6F5A" w:rsidRPr="00261EBB" w:rsidRDefault="001E6F5A" w:rsidP="00261EBB">
      <w:pPr>
        <w:pStyle w:val="Listaszerbekezds"/>
        <w:numPr>
          <w:ilvl w:val="1"/>
          <w:numId w:val="79"/>
        </w:numPr>
        <w:rPr>
          <w:rFonts w:ascii="Palatino Linotype" w:hAnsi="Palatino Linotype"/>
          <w:b/>
          <w:sz w:val="24"/>
          <w:szCs w:val="24"/>
          <w:lang w:eastAsia="hu-HU"/>
        </w:rPr>
      </w:pPr>
      <w:r w:rsidRPr="00261EBB">
        <w:rPr>
          <w:rFonts w:ascii="Palatino Linotype" w:hAnsi="Palatino Linotype"/>
          <w:b/>
          <w:sz w:val="24"/>
          <w:szCs w:val="24"/>
          <w:lang w:eastAsia="hu-HU"/>
        </w:rPr>
        <w:t>A tantárgy tanításának célja</w:t>
      </w:r>
    </w:p>
    <w:p w:rsidR="001E6F5A" w:rsidRPr="00187A04" w:rsidRDefault="00980E3D" w:rsidP="000F0A0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cs="Arial"/>
          <w:sz w:val="24"/>
          <w:szCs w:val="24"/>
          <w:lang w:eastAsia="hu-HU"/>
        </w:rPr>
        <w:t xml:space="preserve">A </w:t>
      </w:r>
      <w:r w:rsidR="001E6F5A" w:rsidRPr="00187A04">
        <w:rPr>
          <w:rFonts w:ascii="Palatino Linotype" w:hAnsi="Palatino Linotype" w:cs="Arial"/>
          <w:sz w:val="24"/>
          <w:szCs w:val="24"/>
          <w:lang w:eastAsia="hu-HU"/>
        </w:rPr>
        <w:t>Civil szervezet alapítása és vezetése</w:t>
      </w:r>
      <w:r w:rsidR="001E6F5A" w:rsidRPr="00187A04">
        <w:rPr>
          <w:rFonts w:ascii="Palatino Linotype" w:hAnsi="Palatino Linotype"/>
          <w:sz w:val="24"/>
          <w:szCs w:val="24"/>
          <w:lang w:eastAsia="hu-HU"/>
        </w:rPr>
        <w:t xml:space="preserve"> tantárgy célja, hogy a tanuló képes legyen a</w:t>
      </w:r>
      <w:r w:rsidR="001E6F5A" w:rsidRPr="00187A04">
        <w:rPr>
          <w:rFonts w:ascii="Palatino Linotype" w:hAnsi="Palatino Linotype"/>
          <w:kern w:val="1"/>
          <w:sz w:val="24"/>
          <w:szCs w:val="24"/>
          <w:lang w:eastAsia="hi-IN" w:bidi="hi-IN"/>
        </w:rPr>
        <w:t>lkalmazni a harmadik szektor alapvető fogalmait, megkülönböztetni a szervezetek formáit, cél, hogy a tanuló megismerje és alkalmazza a civil szervezet megalakulásának és működésének jogi feltételeit, a civil szervezetekre vonatkozó alapvető jogszabályokat.</w:t>
      </w:r>
    </w:p>
    <w:p w:rsidR="001E6F5A" w:rsidRPr="00187A04" w:rsidRDefault="001E6F5A" w:rsidP="000F0A0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tantárgy célja továbbá, hogy a tanuló képes legyen megérteni és ellátni a civil szervezet operatív irányítási feladatait és szervezési-vezetési feladatokhoz kapcsolódó adminisztrációs teendőket, az alapcél és a vállalkozási cél megkülönböztetése mellett elsajátítsa a stratégiai gondolkodás alapjait.</w:t>
      </w:r>
    </w:p>
    <w:p w:rsidR="001E6F5A" w:rsidRPr="00187A04" w:rsidRDefault="001E6F5A" w:rsidP="001E6F5A">
      <w:pPr>
        <w:widowControl w:val="0"/>
        <w:suppressAutoHyphens/>
        <w:rPr>
          <w:rFonts w:ascii="Palatino Linotype" w:hAnsi="Palatino Linotype"/>
          <w:b/>
          <w:kern w:val="1"/>
          <w:sz w:val="24"/>
          <w:szCs w:val="24"/>
          <w:lang w:eastAsia="hi-IN" w:bidi="hi-IN"/>
        </w:rPr>
      </w:pPr>
    </w:p>
    <w:p w:rsidR="001E6F5A" w:rsidRPr="00261EBB" w:rsidRDefault="001E6F5A" w:rsidP="00261EBB">
      <w:pPr>
        <w:pStyle w:val="Listaszerbekezds"/>
        <w:numPr>
          <w:ilvl w:val="1"/>
          <w:numId w:val="79"/>
        </w:numPr>
        <w:rPr>
          <w:rFonts w:ascii="Palatino Linotype" w:hAnsi="Palatino Linotype"/>
          <w:b/>
          <w:sz w:val="24"/>
          <w:szCs w:val="24"/>
          <w:lang w:eastAsia="hu-HU"/>
        </w:rPr>
      </w:pPr>
      <w:r w:rsidRPr="00261EBB">
        <w:rPr>
          <w:rFonts w:ascii="Palatino Linotype" w:hAnsi="Palatino Linotype"/>
          <w:b/>
          <w:sz w:val="24"/>
          <w:szCs w:val="24"/>
        </w:rPr>
        <w:t>Kapcsolódó</w:t>
      </w:r>
      <w:r w:rsidRPr="00261EBB">
        <w:rPr>
          <w:rFonts w:ascii="Palatino Linotype" w:hAnsi="Palatino Linotype"/>
          <w:b/>
          <w:sz w:val="24"/>
          <w:szCs w:val="24"/>
          <w:lang w:eastAsia="hu-HU"/>
        </w:rPr>
        <w:t xml:space="preserve"> közismereti, szakmai tartalmak</w:t>
      </w:r>
    </w:p>
    <w:p w:rsidR="001E6F5A" w:rsidRPr="00187A04" w:rsidRDefault="001E6F5A" w:rsidP="001E6F5A">
      <w:pPr>
        <w:widowControl w:val="0"/>
        <w:suppressAutoHyphens/>
        <w:rPr>
          <w:rFonts w:ascii="Palatino Linotype" w:hAnsi="Palatino Linotype"/>
          <w:b/>
          <w:kern w:val="1"/>
          <w:sz w:val="24"/>
          <w:szCs w:val="24"/>
          <w:lang w:eastAsia="hi-IN" w:bidi="hi-IN"/>
        </w:rPr>
      </w:pPr>
    </w:p>
    <w:p w:rsidR="001E6F5A" w:rsidRPr="00187A04" w:rsidRDefault="001E6F5A" w:rsidP="00261EBB">
      <w:pPr>
        <w:numPr>
          <w:ilvl w:val="1"/>
          <w:numId w:val="79"/>
        </w:numPr>
        <w:spacing w:after="200" w:line="276" w:lineRule="auto"/>
        <w:rPr>
          <w:rFonts w:ascii="Palatino Linotype" w:hAnsi="Palatino Linotype"/>
          <w:b/>
          <w:sz w:val="24"/>
          <w:szCs w:val="24"/>
        </w:rPr>
      </w:pPr>
      <w:r w:rsidRPr="00187A04">
        <w:rPr>
          <w:rFonts w:ascii="Palatino Linotype" w:hAnsi="Palatino Linotype"/>
          <w:b/>
          <w:sz w:val="24"/>
          <w:szCs w:val="24"/>
        </w:rPr>
        <w:t>Témakörök és elemeik</w:t>
      </w:r>
    </w:p>
    <w:p w:rsidR="001E6F5A" w:rsidRPr="00187A04" w:rsidRDefault="001E6F5A" w:rsidP="001E6F5A">
      <w:pPr>
        <w:autoSpaceDE w:val="0"/>
        <w:autoSpaceDN w:val="0"/>
        <w:adjustRightInd w:val="0"/>
        <w:jc w:val="both"/>
        <w:rPr>
          <w:rFonts w:ascii="Times New Roman" w:hAnsi="Times New Roman"/>
          <w:sz w:val="20"/>
          <w:szCs w:val="20"/>
        </w:rPr>
      </w:pPr>
    </w:p>
    <w:p w:rsidR="001E6F5A" w:rsidRPr="00261EBB" w:rsidRDefault="00C30282" w:rsidP="00261EBB">
      <w:pPr>
        <w:widowControl w:val="0"/>
        <w:numPr>
          <w:ilvl w:val="2"/>
          <w:numId w:val="79"/>
        </w:numPr>
        <w:suppressAutoHyphens/>
        <w:rPr>
          <w:rFonts w:ascii="Palatino Linotype" w:hAnsi="Palatino Linotype" w:cs="Mangal"/>
          <w:b/>
          <w:i/>
          <w:kern w:val="1"/>
          <w:sz w:val="24"/>
          <w:szCs w:val="24"/>
          <w:lang w:eastAsia="hi-IN" w:bidi="hi-IN"/>
        </w:rPr>
      </w:pPr>
      <w:r>
        <w:rPr>
          <w:rFonts w:ascii="Palatino Linotype" w:hAnsi="Palatino Linotype" w:cs="Arial"/>
          <w:b/>
          <w:iCs/>
          <w:sz w:val="24"/>
          <w:szCs w:val="24"/>
          <w:lang w:eastAsia="hu-HU"/>
        </w:rPr>
        <w:t>A c</w:t>
      </w:r>
      <w:r w:rsidR="001E6F5A" w:rsidRPr="00187A04">
        <w:rPr>
          <w:rFonts w:ascii="Palatino Linotype" w:hAnsi="Palatino Linotype" w:cs="Arial"/>
          <w:b/>
          <w:iCs/>
          <w:sz w:val="24"/>
          <w:szCs w:val="24"/>
          <w:lang w:eastAsia="hu-HU"/>
        </w:rPr>
        <w:t>ivil társadalom, civil szervezetek</w:t>
      </w:r>
      <w:r w:rsidR="001E6F5A" w:rsidRPr="00187A04">
        <w:rPr>
          <w:rFonts w:ascii="Palatino Linotype" w:hAnsi="Palatino Linotype"/>
          <w:b/>
          <w:sz w:val="24"/>
          <w:szCs w:val="24"/>
        </w:rPr>
        <w:t xml:space="preserve"> </w:t>
      </w:r>
      <w:r w:rsidR="001E6F5A" w:rsidRPr="00187A04">
        <w:rPr>
          <w:rFonts w:ascii="Palatino Linotype" w:hAnsi="Palatino Linotype"/>
          <w:b/>
          <w:sz w:val="24"/>
          <w:szCs w:val="24"/>
        </w:rPr>
        <w:tab/>
      </w:r>
      <w:r w:rsidR="001E6F5A" w:rsidRPr="00187A04">
        <w:rPr>
          <w:rFonts w:ascii="Palatino Linotype" w:hAnsi="Palatino Linotype" w:cs="Mangal"/>
          <w:b/>
          <w:kern w:val="1"/>
          <w:sz w:val="24"/>
          <w:szCs w:val="24"/>
          <w:lang w:eastAsia="hi-IN" w:bidi="hi-IN"/>
        </w:rPr>
        <w:tab/>
      </w:r>
      <w:r w:rsidR="001E6F5A" w:rsidRPr="00187A04">
        <w:rPr>
          <w:rFonts w:ascii="Palatino Linotype" w:hAnsi="Palatino Linotype" w:cs="Mangal"/>
          <w:b/>
          <w:kern w:val="1"/>
          <w:sz w:val="24"/>
          <w:szCs w:val="24"/>
          <w:lang w:eastAsia="hi-IN" w:bidi="hi-IN"/>
        </w:rPr>
        <w:tab/>
      </w:r>
      <w:r w:rsidR="001E6F5A" w:rsidRPr="00187A04">
        <w:rPr>
          <w:rFonts w:ascii="Palatino Linotype" w:hAnsi="Palatino Linotype" w:cs="Mangal"/>
          <w:b/>
          <w:kern w:val="1"/>
          <w:sz w:val="24"/>
          <w:szCs w:val="24"/>
          <w:lang w:eastAsia="hi-IN" w:bidi="hi-IN"/>
        </w:rPr>
        <w:tab/>
      </w:r>
      <w:r w:rsidR="001E6F5A" w:rsidRPr="00261EBB">
        <w:rPr>
          <w:rFonts w:ascii="Palatino Linotype" w:hAnsi="Palatino Linotype" w:cs="Mangal"/>
          <w:b/>
          <w:i/>
          <w:kern w:val="1"/>
          <w:sz w:val="24"/>
          <w:szCs w:val="24"/>
          <w:lang w:eastAsia="hi-IN" w:bidi="hi-IN"/>
        </w:rPr>
        <w:t>24 óra</w:t>
      </w:r>
    </w:p>
    <w:p w:rsidR="001E6F5A" w:rsidRPr="00187A04" w:rsidRDefault="001E6F5A" w:rsidP="00632E01">
      <w:pPr>
        <w:widowControl w:val="0"/>
        <w:numPr>
          <w:ilvl w:val="2"/>
          <w:numId w:val="7"/>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civil társadalom fogalma, értelmezési lehetőségei</w:t>
      </w:r>
    </w:p>
    <w:p w:rsidR="001E6F5A" w:rsidRPr="00187A04" w:rsidRDefault="001E6F5A" w:rsidP="00632E01">
      <w:pPr>
        <w:widowControl w:val="0"/>
        <w:numPr>
          <w:ilvl w:val="2"/>
          <w:numId w:val="7"/>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A </w:t>
      </w:r>
      <w:r w:rsidR="00980E3D" w:rsidRPr="00187A04">
        <w:rPr>
          <w:rFonts w:ascii="Palatino Linotype" w:hAnsi="Palatino Linotype" w:cs="Mangal"/>
          <w:kern w:val="1"/>
          <w:sz w:val="24"/>
          <w:szCs w:val="24"/>
          <w:lang w:eastAsia="hi-IN" w:bidi="hi-IN"/>
        </w:rPr>
        <w:t>harmadik</w:t>
      </w:r>
      <w:r w:rsidRPr="00187A04">
        <w:rPr>
          <w:rFonts w:ascii="Palatino Linotype" w:hAnsi="Palatino Linotype" w:cs="Mangal"/>
          <w:kern w:val="1"/>
          <w:sz w:val="24"/>
          <w:szCs w:val="24"/>
          <w:lang w:eastAsia="hi-IN" w:bidi="hi-IN"/>
        </w:rPr>
        <w:t xml:space="preserve"> szektorban használatos fogalmak </w:t>
      </w:r>
    </w:p>
    <w:p w:rsidR="001E6F5A" w:rsidRPr="00187A04" w:rsidRDefault="001E6F5A" w:rsidP="00632E01">
      <w:pPr>
        <w:widowControl w:val="0"/>
        <w:numPr>
          <w:ilvl w:val="2"/>
          <w:numId w:val="7"/>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harmadik szektor társadalmi jellemzői Magyarországon</w:t>
      </w:r>
    </w:p>
    <w:p w:rsidR="001E6F5A" w:rsidRPr="00187A04" w:rsidRDefault="001E6F5A" w:rsidP="00632E01">
      <w:pPr>
        <w:widowControl w:val="0"/>
        <w:numPr>
          <w:ilvl w:val="2"/>
          <w:numId w:val="7"/>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civil szervezetek fogalma, formái.</w:t>
      </w:r>
    </w:p>
    <w:p w:rsidR="001E6F5A" w:rsidRPr="00187A04" w:rsidRDefault="001E6F5A" w:rsidP="001E6F5A">
      <w:pPr>
        <w:widowControl w:val="0"/>
        <w:suppressAutoHyphens/>
        <w:ind w:left="1224"/>
        <w:rPr>
          <w:rFonts w:ascii="Palatino Linotype" w:hAnsi="Palatino Linotype" w:cs="Mangal"/>
          <w:kern w:val="1"/>
          <w:sz w:val="24"/>
          <w:szCs w:val="24"/>
          <w:lang w:eastAsia="hi-IN" w:bidi="hi-IN"/>
        </w:rPr>
      </w:pPr>
    </w:p>
    <w:p w:rsidR="001E6F5A" w:rsidRPr="00261EBB" w:rsidRDefault="001E6F5A" w:rsidP="00261EBB">
      <w:pPr>
        <w:widowControl w:val="0"/>
        <w:numPr>
          <w:ilvl w:val="2"/>
          <w:numId w:val="79"/>
        </w:numPr>
        <w:suppressAutoHyphens/>
        <w:rPr>
          <w:rFonts w:ascii="Palatino Linotype" w:hAnsi="Palatino Linotype"/>
          <w:b/>
          <w:i/>
          <w:sz w:val="24"/>
          <w:szCs w:val="24"/>
        </w:rPr>
      </w:pPr>
      <w:r w:rsidRPr="00187A04">
        <w:rPr>
          <w:rFonts w:ascii="Palatino Linotype" w:hAnsi="Palatino Linotype" w:cs="Arial"/>
          <w:b/>
          <w:iCs/>
          <w:sz w:val="24"/>
          <w:szCs w:val="24"/>
          <w:lang w:eastAsia="hu-HU"/>
        </w:rPr>
        <w:t>Civil szervezetek alapítása és jogszabályi háttere</w:t>
      </w:r>
      <w:r w:rsidRPr="00187A04">
        <w:rPr>
          <w:rFonts w:ascii="Palatino Linotype" w:hAnsi="Palatino Linotype"/>
          <w:b/>
          <w:sz w:val="24"/>
          <w:szCs w:val="24"/>
        </w:rPr>
        <w:t xml:space="preserve"> </w:t>
      </w:r>
      <w:r w:rsidRPr="00187A04">
        <w:rPr>
          <w:rFonts w:ascii="Palatino Linotype" w:hAnsi="Palatino Linotype"/>
          <w:b/>
          <w:sz w:val="24"/>
          <w:szCs w:val="24"/>
        </w:rPr>
        <w:tab/>
      </w:r>
      <w:r w:rsidRPr="00187A04">
        <w:rPr>
          <w:rFonts w:ascii="Palatino Linotype" w:hAnsi="Palatino Linotype"/>
          <w:b/>
          <w:sz w:val="24"/>
          <w:szCs w:val="24"/>
        </w:rPr>
        <w:tab/>
      </w:r>
      <w:r w:rsidRPr="00261EBB">
        <w:rPr>
          <w:rFonts w:ascii="Palatino Linotype" w:hAnsi="Palatino Linotype"/>
          <w:b/>
          <w:i/>
          <w:sz w:val="24"/>
          <w:szCs w:val="24"/>
        </w:rPr>
        <w:t>40 óra</w:t>
      </w:r>
    </w:p>
    <w:p w:rsidR="001E6F5A" w:rsidRPr="00187A04" w:rsidRDefault="001E6F5A" w:rsidP="001E6F5A">
      <w:pPr>
        <w:widowControl w:val="0"/>
        <w:suppressAutoHyphens/>
        <w:ind w:left="1224"/>
        <w:rPr>
          <w:rFonts w:ascii="Palatino Linotype" w:hAnsi="Palatino Linotype" w:cs="Mangal"/>
          <w:kern w:val="1"/>
          <w:sz w:val="24"/>
          <w:szCs w:val="24"/>
          <w:lang w:eastAsia="hi-IN" w:bidi="hi-IN"/>
        </w:rPr>
      </w:pP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Jogi alapfogalmak, a jogszabályok hierarchiája</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Jogalkalmazási, jogtechnikai ismeretek, a civil-nonprofit szektort érintő alapvető jogszabályok</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civil szervezetek alapításának és működésének feltételei szabályai és dokumentumai</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szervezeti státusszal kapcsolatos dokumentumok (létesítő okirat és módosításai, nyilvántartásba vételi kérelem és mellékletei, közhasznú beszámoló) mintadokumentumai</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Az emberi jogok fogalma és köre</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közcél, közhasznúság, közfeladat fogalma</w:t>
      </w:r>
    </w:p>
    <w:p w:rsidR="001E6F5A" w:rsidRPr="00187A04" w:rsidRDefault="001E6F5A" w:rsidP="001E6F5A">
      <w:pPr>
        <w:widowControl w:val="0"/>
        <w:suppressAutoHyphens/>
        <w:ind w:left="1224"/>
        <w:rPr>
          <w:rFonts w:ascii="Palatino Linotype" w:hAnsi="Palatino Linotype" w:cs="Mangal"/>
          <w:kern w:val="1"/>
          <w:sz w:val="24"/>
          <w:szCs w:val="24"/>
          <w:lang w:eastAsia="hi-IN" w:bidi="hi-IN"/>
        </w:rPr>
      </w:pPr>
    </w:p>
    <w:p w:rsidR="001E6F5A" w:rsidRPr="00261EBB" w:rsidRDefault="001E6F5A" w:rsidP="00261EBB">
      <w:pPr>
        <w:widowControl w:val="0"/>
        <w:numPr>
          <w:ilvl w:val="2"/>
          <w:numId w:val="79"/>
        </w:numPr>
        <w:suppressAutoHyphens/>
        <w:rPr>
          <w:rFonts w:ascii="Palatino Linotype" w:hAnsi="Palatino Linotype"/>
          <w:b/>
          <w:i/>
          <w:sz w:val="24"/>
          <w:szCs w:val="24"/>
        </w:rPr>
      </w:pPr>
      <w:r w:rsidRPr="00187A04">
        <w:rPr>
          <w:rFonts w:ascii="Palatino Linotype" w:hAnsi="Palatino Linotype" w:cs="Arial"/>
          <w:b/>
          <w:lang w:eastAsia="hu-HU"/>
        </w:rPr>
        <w:t xml:space="preserve"> </w:t>
      </w:r>
      <w:r w:rsidRPr="00187A04">
        <w:rPr>
          <w:rFonts w:ascii="Palatino Linotype" w:hAnsi="Palatino Linotype" w:cs="Arial"/>
          <w:b/>
          <w:sz w:val="24"/>
          <w:szCs w:val="24"/>
          <w:lang w:eastAsia="hu-HU"/>
        </w:rPr>
        <w:t>Szervezeti struktúra, testületi feladatok</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261EBB">
        <w:rPr>
          <w:rFonts w:ascii="Palatino Linotype" w:hAnsi="Palatino Linotype"/>
          <w:b/>
          <w:i/>
          <w:sz w:val="24"/>
          <w:szCs w:val="24"/>
        </w:rPr>
        <w:t>32 óra</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szervezeti struktúra felépítése, a szervezetkialakítás elvi és módszertani kérdései</w:t>
      </w:r>
    </w:p>
    <w:p w:rsidR="008614DD"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civil szervezetek testületei és azok feladatai</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lastRenderedPageBreak/>
        <w:t>A szervezeti státusszal kapcsolatos dokumentumok (létesítő okirat és módosításai, nyilvántartásba vételi kérelem és mellékletei, közhasznú beszámoló) mintadokumentumai</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szervezeti belső szabályzatok dokumentumai</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A civil szervezetek testületein készülő jegyzőkönyvek </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Szervezetvezetési folyamatok ügyvitele</w:t>
      </w:r>
    </w:p>
    <w:p w:rsidR="001E6F5A" w:rsidRPr="00187A04" w:rsidRDefault="001E6F5A" w:rsidP="008614DD">
      <w:pPr>
        <w:widowControl w:val="0"/>
        <w:suppressAutoHyphens/>
        <w:ind w:left="1800"/>
        <w:rPr>
          <w:rFonts w:ascii="Palatino Linotype" w:hAnsi="Palatino Linotype" w:cs="Mangal"/>
          <w:kern w:val="1"/>
          <w:sz w:val="24"/>
          <w:szCs w:val="24"/>
          <w:lang w:eastAsia="hi-IN" w:bidi="hi-IN"/>
        </w:rPr>
      </w:pPr>
    </w:p>
    <w:p w:rsidR="001E6F5A" w:rsidRPr="00187A04" w:rsidRDefault="001E6F5A" w:rsidP="001E6F5A">
      <w:pPr>
        <w:widowControl w:val="0"/>
        <w:suppressAutoHyphens/>
        <w:rPr>
          <w:rFonts w:ascii="Palatino Linotype" w:hAnsi="Palatino Linotype" w:cs="Mangal"/>
          <w:b/>
          <w:kern w:val="1"/>
          <w:sz w:val="24"/>
          <w:szCs w:val="24"/>
          <w:lang w:eastAsia="hi-IN" w:bidi="hi-IN"/>
        </w:rPr>
      </w:pPr>
    </w:p>
    <w:p w:rsidR="001E6F5A" w:rsidRPr="00261EBB" w:rsidRDefault="001E6F5A" w:rsidP="00261EBB">
      <w:pPr>
        <w:widowControl w:val="0"/>
        <w:numPr>
          <w:ilvl w:val="2"/>
          <w:numId w:val="79"/>
        </w:numPr>
        <w:suppressAutoHyphens/>
        <w:rPr>
          <w:rFonts w:ascii="Palatino Linotype" w:hAnsi="Palatino Linotype"/>
          <w:b/>
          <w:i/>
          <w:sz w:val="24"/>
          <w:szCs w:val="24"/>
        </w:rPr>
      </w:pPr>
      <w:r w:rsidRPr="00187A04">
        <w:rPr>
          <w:rFonts w:ascii="Palatino Linotype" w:hAnsi="Palatino Linotype" w:cs="Arial"/>
          <w:b/>
          <w:iCs/>
          <w:sz w:val="24"/>
          <w:szCs w:val="24"/>
          <w:lang w:eastAsia="hu-HU"/>
        </w:rPr>
        <w:t>Stratégiai tervezés, szervezetvezetési feladatok</w:t>
      </w:r>
      <w:r w:rsidRPr="00187A04">
        <w:rPr>
          <w:rFonts w:ascii="Palatino Linotype" w:hAnsi="Palatino Linotype"/>
          <w:b/>
          <w:sz w:val="24"/>
          <w:szCs w:val="24"/>
        </w:rPr>
        <w:tab/>
      </w:r>
      <w:r w:rsidRPr="00187A04">
        <w:rPr>
          <w:rFonts w:ascii="Palatino Linotype" w:hAnsi="Palatino Linotype"/>
          <w:b/>
          <w:sz w:val="24"/>
          <w:szCs w:val="24"/>
        </w:rPr>
        <w:tab/>
      </w:r>
      <w:r w:rsidRPr="00261EBB">
        <w:rPr>
          <w:rFonts w:ascii="Palatino Linotype" w:hAnsi="Palatino Linotype"/>
          <w:b/>
          <w:i/>
          <w:sz w:val="24"/>
          <w:szCs w:val="24"/>
        </w:rPr>
        <w:t>32 óra</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Szervezetvezetési folyamatok és funkciók</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stratégiai tervezés fogalma, folyamata</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stratégiai terv dokumentumai</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Munkaterv készítése</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Teljesítménymérés eszközei</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Önkéntesek, munkavállalók alkalmazásának adminisztrációja és a teljesítménymérés dokumentálása</w:t>
      </w:r>
    </w:p>
    <w:p w:rsidR="001E6F5A" w:rsidRPr="00187A04" w:rsidRDefault="001E6F5A" w:rsidP="00632E01">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Érdekérvényesítés</w:t>
      </w:r>
    </w:p>
    <w:p w:rsidR="008614DD" w:rsidRPr="00187A04" w:rsidRDefault="008614DD" w:rsidP="008614DD">
      <w:pPr>
        <w:widowControl w:val="0"/>
        <w:numPr>
          <w:ilvl w:val="2"/>
          <w:numId w:val="8"/>
        </w:numPr>
        <w:suppressAutoHyphens/>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Szövegszerkesztés fejlesztése</w:t>
      </w:r>
    </w:p>
    <w:p w:rsidR="001E6F5A" w:rsidRPr="00187A04" w:rsidRDefault="001E6F5A" w:rsidP="00CB7C29">
      <w:pPr>
        <w:widowControl w:val="0"/>
        <w:suppressAutoHyphens/>
        <w:rPr>
          <w:rFonts w:ascii="Palatino Linotype" w:hAnsi="Palatino Linotype" w:cs="Mangal"/>
          <w:b/>
          <w:kern w:val="1"/>
          <w:sz w:val="24"/>
          <w:szCs w:val="24"/>
          <w:lang w:eastAsia="hi-IN" w:bidi="hi-IN"/>
        </w:rPr>
      </w:pPr>
    </w:p>
    <w:p w:rsidR="001E6F5A" w:rsidRPr="00187A04"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t>A képzési helyszín jellege</w:t>
      </w:r>
    </w:p>
    <w:p w:rsidR="00BB6962" w:rsidRPr="00261EBB" w:rsidRDefault="00461E6F" w:rsidP="00BB6962">
      <w:pPr>
        <w:widowControl w:val="0"/>
        <w:suppressAutoHyphens/>
        <w:rPr>
          <w:rFonts w:ascii="Palatino Linotype" w:hAnsi="Palatino Linotype" w:cs="Mangal"/>
          <w:i/>
          <w:kern w:val="1"/>
          <w:sz w:val="24"/>
          <w:szCs w:val="24"/>
          <w:lang w:eastAsia="hi-IN" w:bidi="hi-IN"/>
        </w:rPr>
      </w:pPr>
      <w:r w:rsidRPr="00261EBB">
        <w:rPr>
          <w:rFonts w:ascii="Palatino Linotype" w:hAnsi="Palatino Linotype" w:cs="Mangal"/>
          <w:i/>
          <w:kern w:val="1"/>
          <w:sz w:val="24"/>
          <w:szCs w:val="24"/>
          <w:lang w:eastAsia="hi-IN" w:bidi="hi-IN"/>
        </w:rPr>
        <w:t>T</w:t>
      </w:r>
      <w:r w:rsidR="001E6F5A" w:rsidRPr="00261EBB">
        <w:rPr>
          <w:rFonts w:ascii="Palatino Linotype" w:hAnsi="Palatino Linotype" w:cs="Mangal"/>
          <w:i/>
          <w:kern w:val="1"/>
          <w:sz w:val="24"/>
          <w:szCs w:val="24"/>
          <w:lang w:eastAsia="hi-IN" w:bidi="hi-IN"/>
        </w:rPr>
        <w:t>anterem</w:t>
      </w:r>
      <w:r w:rsidR="00BB6962" w:rsidRPr="00261EBB">
        <w:rPr>
          <w:rFonts w:ascii="Palatino Linotype" w:hAnsi="Palatino Linotype" w:cs="Mangal"/>
          <w:i/>
          <w:kern w:val="1"/>
          <w:sz w:val="24"/>
          <w:szCs w:val="24"/>
          <w:lang w:eastAsia="hi-IN" w:bidi="hi-IN"/>
        </w:rPr>
        <w:t xml:space="preserve"> </w:t>
      </w:r>
    </w:p>
    <w:p w:rsidR="001E6F5A" w:rsidRPr="00261EBB" w:rsidRDefault="00BB6962" w:rsidP="001E6F5A">
      <w:pPr>
        <w:widowControl w:val="0"/>
        <w:suppressAutoHyphens/>
        <w:rPr>
          <w:rFonts w:ascii="Palatino Linotype" w:hAnsi="Palatino Linotype" w:cs="Mangal"/>
          <w:i/>
          <w:kern w:val="1"/>
          <w:sz w:val="24"/>
          <w:szCs w:val="24"/>
          <w:lang w:eastAsia="hi-IN" w:bidi="hi-IN"/>
        </w:rPr>
      </w:pPr>
      <w:r w:rsidRPr="00261EBB">
        <w:rPr>
          <w:rFonts w:ascii="Palatino Linotype" w:hAnsi="Palatino Linotype" w:cs="Mangal"/>
          <w:i/>
          <w:kern w:val="1"/>
          <w:sz w:val="24"/>
          <w:szCs w:val="24"/>
          <w:lang w:eastAsia="hi-IN" w:bidi="hi-IN"/>
        </w:rPr>
        <w:t>Számítógép-terem</w:t>
      </w:r>
    </w:p>
    <w:p w:rsidR="00461E6F" w:rsidRPr="00261EBB" w:rsidRDefault="00461E6F" w:rsidP="001E6F5A">
      <w:pPr>
        <w:widowControl w:val="0"/>
        <w:suppressAutoHyphens/>
        <w:rPr>
          <w:rFonts w:ascii="Palatino Linotype" w:hAnsi="Palatino Linotype" w:cs="Mangal"/>
          <w:i/>
          <w:kern w:val="1"/>
          <w:sz w:val="24"/>
          <w:szCs w:val="24"/>
          <w:lang w:eastAsia="hi-IN" w:bidi="hi-IN"/>
        </w:rPr>
      </w:pPr>
      <w:r w:rsidRPr="00261EBB">
        <w:rPr>
          <w:rFonts w:ascii="Palatino Linotype" w:hAnsi="Palatino Linotype" w:cs="Mangal"/>
          <w:i/>
          <w:kern w:val="1"/>
          <w:sz w:val="24"/>
          <w:szCs w:val="24"/>
          <w:lang w:eastAsia="hi-IN" w:bidi="hi-IN"/>
        </w:rPr>
        <w:t>Civil szervezet</w:t>
      </w:r>
    </w:p>
    <w:p w:rsidR="001E6F5A" w:rsidRPr="00187A04" w:rsidRDefault="001E6F5A" w:rsidP="001E6F5A">
      <w:pPr>
        <w:widowControl w:val="0"/>
        <w:suppressAutoHyphens/>
        <w:rPr>
          <w:rFonts w:ascii="Palatino Linotype" w:hAnsi="Palatino Linotype" w:cs="Mangal"/>
          <w:b/>
          <w:kern w:val="1"/>
          <w:sz w:val="24"/>
          <w:szCs w:val="24"/>
          <w:lang w:eastAsia="hi-IN" w:bidi="hi-IN"/>
        </w:rPr>
      </w:pPr>
    </w:p>
    <w:p w:rsidR="001E6F5A" w:rsidRPr="00187A04" w:rsidRDefault="001E6F5A" w:rsidP="00261EBB">
      <w:pPr>
        <w:numPr>
          <w:ilvl w:val="1"/>
          <w:numId w:val="79"/>
        </w:numPr>
        <w:spacing w:after="200" w:line="276" w:lineRule="auto"/>
        <w:rPr>
          <w:rFonts w:ascii="Palatino Linotype" w:hAnsi="Palatino Linotype"/>
          <w:b/>
          <w:sz w:val="24"/>
          <w:szCs w:val="24"/>
        </w:rPr>
      </w:pPr>
      <w:r w:rsidRPr="00187A04">
        <w:rPr>
          <w:rFonts w:ascii="Palatino Linotype" w:hAnsi="Palatino Linotype"/>
          <w:b/>
          <w:sz w:val="24"/>
          <w:szCs w:val="24"/>
        </w:rPr>
        <w:t>A tantárgy elsajátítása során alkalmazott sajátos módszerek, tanulói tevékenységformák</w:t>
      </w:r>
    </w:p>
    <w:p w:rsidR="000E1AB4" w:rsidRDefault="000E1AB4" w:rsidP="000E1AB4">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E84130" w:rsidRDefault="00E84130" w:rsidP="000E1AB4">
      <w:pPr>
        <w:widowControl w:val="0"/>
        <w:suppressAutoHyphens/>
        <w:jc w:val="both"/>
        <w:rPr>
          <w:rFonts w:ascii="Palatino Linotype" w:hAnsi="Palatino Linotype" w:cs="Mangal"/>
          <w:kern w:val="1"/>
          <w:sz w:val="24"/>
          <w:szCs w:val="24"/>
          <w:lang w:eastAsia="hi-IN" w:bidi="hi-IN"/>
        </w:rPr>
      </w:pPr>
    </w:p>
    <w:p w:rsidR="00E84130" w:rsidRPr="00187A04" w:rsidRDefault="00E84130" w:rsidP="00261EBB">
      <w:pPr>
        <w:widowControl w:val="0"/>
        <w:numPr>
          <w:ilvl w:val="2"/>
          <w:numId w:val="79"/>
        </w:numPr>
        <w:suppressAutoHyphens/>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84130" w:rsidRPr="00187A04" w:rsidTr="00EB7F3A">
        <w:trPr>
          <w:jc w:val="center"/>
        </w:trPr>
        <w:tc>
          <w:tcPr>
            <w:tcW w:w="994"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E84130" w:rsidRPr="00187A04" w:rsidTr="00EB7F3A">
        <w:trPr>
          <w:jc w:val="center"/>
        </w:trPr>
        <w:tc>
          <w:tcPr>
            <w:tcW w:w="994" w:type="dxa"/>
            <w:vMerge/>
            <w:vAlign w:val="center"/>
          </w:tcPr>
          <w:p w:rsidR="00E84130" w:rsidRPr="00187A04" w:rsidRDefault="00E84130" w:rsidP="00EB7F3A">
            <w:pPr>
              <w:jc w:val="center"/>
              <w:rPr>
                <w:rFonts w:ascii="Palatino Linotype" w:hAnsi="Palatino Linotype"/>
                <w:b/>
                <w:sz w:val="20"/>
                <w:szCs w:val="20"/>
              </w:rPr>
            </w:pPr>
          </w:p>
        </w:tc>
        <w:tc>
          <w:tcPr>
            <w:tcW w:w="2800" w:type="dxa"/>
            <w:vMerge/>
            <w:vAlign w:val="center"/>
          </w:tcPr>
          <w:p w:rsidR="00E84130" w:rsidRPr="00187A04" w:rsidRDefault="00E84130" w:rsidP="00EB7F3A">
            <w:pPr>
              <w:rPr>
                <w:rFonts w:ascii="Palatino Linotype" w:hAnsi="Palatino Linotype"/>
                <w:b/>
                <w:sz w:val="20"/>
                <w:szCs w:val="20"/>
              </w:rPr>
            </w:pPr>
          </w:p>
        </w:tc>
        <w:tc>
          <w:tcPr>
            <w:tcW w:w="945" w:type="dxa"/>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E84130" w:rsidRPr="00187A04" w:rsidRDefault="00E84130" w:rsidP="00EB7F3A">
            <w:pPr>
              <w:jc w:val="center"/>
              <w:rPr>
                <w:rFonts w:ascii="Palatino Linotype" w:hAnsi="Palatino Linotype"/>
                <w:b/>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projektor</w:t>
            </w: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1.2.</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elbeszélés</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1.3.</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p>
        </w:tc>
        <w:tc>
          <w:tcPr>
            <w:tcW w:w="265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projektor</w:t>
            </w: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1.4.</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1.5.</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1.6.</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szemléltetés</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265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Irodai szoftverek </w:t>
            </w:r>
            <w:r w:rsidRPr="00187A04">
              <w:rPr>
                <w:rFonts w:ascii="Palatino Linotype" w:hAnsi="Palatino Linotype"/>
                <w:sz w:val="20"/>
                <w:szCs w:val="20"/>
              </w:rPr>
              <w:lastRenderedPageBreak/>
              <w:t>(szövegszerkesztő,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lastRenderedPageBreak/>
              <w:t>1.7.</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945" w:type="dxa"/>
            <w:vAlign w:val="center"/>
          </w:tcPr>
          <w:p w:rsidR="00E84130" w:rsidRPr="00187A04" w:rsidRDefault="00E84130" w:rsidP="00EB7F3A">
            <w:pPr>
              <w:jc w:val="center"/>
              <w:rPr>
                <w:rFonts w:ascii="Palatino Linotype" w:hAnsi="Palatino Linotype"/>
                <w:sz w:val="20"/>
                <w:szCs w:val="20"/>
              </w:rPr>
            </w:pP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1.8.</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1.9.</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E84130" w:rsidRPr="00187A04" w:rsidRDefault="00E84130" w:rsidP="00EB7F3A">
            <w:pPr>
              <w:jc w:val="center"/>
              <w:rPr>
                <w:rFonts w:ascii="Palatino Linotype" w:hAnsi="Palatino Linotype"/>
                <w:sz w:val="20"/>
                <w:szCs w:val="20"/>
              </w:rPr>
            </w:pP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2659"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994"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1.10.</w:t>
            </w:r>
          </w:p>
        </w:tc>
        <w:tc>
          <w:tcPr>
            <w:tcW w:w="2800" w:type="dxa"/>
            <w:vAlign w:val="center"/>
          </w:tcPr>
          <w:p w:rsidR="00E84130" w:rsidRPr="00187A04" w:rsidRDefault="00E84130" w:rsidP="00EB7F3A">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X </w:t>
            </w:r>
          </w:p>
        </w:tc>
        <w:tc>
          <w:tcPr>
            <w:tcW w:w="945"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E84130" w:rsidRPr="00187A04" w:rsidRDefault="00E84130" w:rsidP="00EB7F3A">
            <w:pPr>
              <w:jc w:val="center"/>
              <w:rPr>
                <w:rFonts w:ascii="Palatino Linotype" w:hAnsi="Palatino Linotype"/>
                <w:sz w:val="20"/>
                <w:szCs w:val="20"/>
              </w:rPr>
            </w:pPr>
          </w:p>
        </w:tc>
        <w:tc>
          <w:tcPr>
            <w:tcW w:w="265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E84130" w:rsidRPr="00187A04" w:rsidRDefault="00E84130" w:rsidP="00E84130"/>
    <w:p w:rsidR="001E6F5A" w:rsidRPr="00187A04" w:rsidRDefault="001E6F5A" w:rsidP="00261EBB">
      <w:pPr>
        <w:widowControl w:val="0"/>
        <w:numPr>
          <w:ilvl w:val="2"/>
          <w:numId w:val="79"/>
        </w:numPr>
        <w:suppressAutoHyphens/>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1E6F5A" w:rsidRPr="00187A04" w:rsidTr="000409FD">
        <w:trPr>
          <w:cantSplit/>
          <w:trHeight w:val="921"/>
          <w:jc w:val="center"/>
        </w:trPr>
        <w:tc>
          <w:tcPr>
            <w:tcW w:w="828"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1E6F5A" w:rsidRPr="00187A04" w:rsidTr="000409FD">
        <w:trPr>
          <w:cantSplit/>
          <w:trHeight w:val="1076"/>
          <w:jc w:val="center"/>
        </w:trPr>
        <w:tc>
          <w:tcPr>
            <w:tcW w:w="828" w:type="dxa"/>
            <w:vMerge/>
            <w:vAlign w:val="center"/>
          </w:tcPr>
          <w:p w:rsidR="001E6F5A" w:rsidRPr="00187A04" w:rsidRDefault="001E6F5A" w:rsidP="000409FD">
            <w:pPr>
              <w:jc w:val="center"/>
              <w:rPr>
                <w:rFonts w:ascii="Palatino Linotype" w:hAnsi="Palatino Linotype"/>
                <w:b/>
                <w:sz w:val="20"/>
                <w:szCs w:val="20"/>
              </w:rPr>
            </w:pPr>
          </w:p>
        </w:tc>
        <w:tc>
          <w:tcPr>
            <w:tcW w:w="3621" w:type="dxa"/>
            <w:vMerge/>
            <w:vAlign w:val="center"/>
          </w:tcPr>
          <w:p w:rsidR="001E6F5A" w:rsidRPr="00187A04" w:rsidRDefault="001E6F5A" w:rsidP="000409FD">
            <w:pPr>
              <w:rPr>
                <w:rFonts w:ascii="Palatino Linotype" w:hAnsi="Palatino Linotype"/>
                <w:b/>
                <w:sz w:val="20"/>
                <w:szCs w:val="20"/>
              </w:rPr>
            </w:pPr>
          </w:p>
        </w:tc>
        <w:tc>
          <w:tcPr>
            <w:tcW w:w="809" w:type="dxa"/>
            <w:textDirection w:val="btLr"/>
            <w:vAlign w:val="center"/>
          </w:tcPr>
          <w:p w:rsidR="001E6F5A" w:rsidRPr="00187A04" w:rsidRDefault="001E6F5A" w:rsidP="000409FD">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1E6F5A" w:rsidRPr="00187A04" w:rsidRDefault="001E6F5A" w:rsidP="000409FD">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1E6F5A" w:rsidRPr="00187A04" w:rsidRDefault="001E6F5A" w:rsidP="000409FD">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1E6F5A" w:rsidRPr="00187A04" w:rsidRDefault="001E6F5A" w:rsidP="000409FD">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1E6F5A" w:rsidRPr="00187A04" w:rsidRDefault="001E6F5A" w:rsidP="000409FD">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1E6F5A" w:rsidRPr="00187A04" w:rsidRDefault="001E6F5A" w:rsidP="000409FD">
            <w:pPr>
              <w:jc w:val="center"/>
              <w:rPr>
                <w:rFonts w:ascii="Palatino Linotype" w:hAnsi="Palatino Linotype"/>
                <w:b/>
                <w:sz w:val="20"/>
                <w:szCs w:val="20"/>
              </w:rPr>
            </w:pPr>
          </w:p>
        </w:tc>
      </w:tr>
      <w:tr w:rsidR="001E6F5A" w:rsidRPr="00187A04" w:rsidTr="000409FD">
        <w:trPr>
          <w:jc w:val="center"/>
        </w:trPr>
        <w:tc>
          <w:tcPr>
            <w:tcW w:w="828" w:type="dxa"/>
            <w:shd w:val="clear" w:color="auto" w:fill="D9D9D9"/>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1E6F5A" w:rsidRPr="00187A04" w:rsidRDefault="001E6F5A" w:rsidP="000409FD">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98"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63"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2330" w:type="dxa"/>
            <w:shd w:val="clear" w:color="auto" w:fill="D9D9D9"/>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Fénymásoló</w:t>
            </w:r>
          </w:p>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Fénymásoló</w:t>
            </w:r>
          </w:p>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Olvasott szöveg feldolgozása jegyzeteléssel</w:t>
            </w:r>
          </w:p>
        </w:tc>
        <w:tc>
          <w:tcPr>
            <w:tcW w:w="809"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1.6.</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1.7.</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shd w:val="clear" w:color="auto" w:fill="D9D9D9"/>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1E6F5A" w:rsidRPr="00187A04" w:rsidRDefault="001E6F5A" w:rsidP="000409FD">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98"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63"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2330" w:type="dxa"/>
            <w:shd w:val="clear" w:color="auto" w:fill="D9D9D9"/>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2.</w:t>
            </w:r>
            <w:r w:rsidR="00980E3D" w:rsidRPr="00187A04">
              <w:rPr>
                <w:rFonts w:ascii="Palatino Linotype" w:hAnsi="Palatino Linotype"/>
                <w:sz w:val="20"/>
                <w:szCs w:val="20"/>
              </w:rPr>
              <w:t>2</w:t>
            </w:r>
            <w:r w:rsidRPr="00187A04">
              <w:rPr>
                <w:rFonts w:ascii="Palatino Linotype" w:hAnsi="Palatino Linotype"/>
                <w:sz w:val="20"/>
                <w:szCs w:val="20"/>
              </w:rPr>
              <w:t>.</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lastRenderedPageBreak/>
              <w:t>2.</w:t>
            </w:r>
            <w:r w:rsidR="00980E3D" w:rsidRPr="00187A04">
              <w:rPr>
                <w:rFonts w:ascii="Palatino Linotype" w:hAnsi="Palatino Linotype"/>
                <w:sz w:val="20"/>
                <w:szCs w:val="20"/>
              </w:rPr>
              <w:t>3</w:t>
            </w:r>
            <w:r w:rsidRPr="00187A04">
              <w:rPr>
                <w:rFonts w:ascii="Palatino Linotype" w:hAnsi="Palatino Linotype"/>
                <w:sz w:val="20"/>
                <w:szCs w:val="20"/>
              </w:rPr>
              <w:t>.</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016CEF" w:rsidP="000409FD">
            <w:pPr>
              <w:jc w:val="center"/>
              <w:rPr>
                <w:rFonts w:ascii="Palatino Linotype" w:hAnsi="Palatino Linotype"/>
                <w:sz w:val="20"/>
                <w:szCs w:val="20"/>
              </w:rPr>
            </w:pPr>
            <w:r w:rsidRPr="00187A04">
              <w:rPr>
                <w:rFonts w:ascii="Palatino Linotype" w:hAnsi="Palatino Linotype"/>
                <w:sz w:val="20"/>
                <w:szCs w:val="20"/>
              </w:rPr>
              <w:t>F</w:t>
            </w:r>
            <w:r w:rsidR="00695C5F" w:rsidRPr="00187A04">
              <w:rPr>
                <w:rFonts w:ascii="Palatino Linotype" w:hAnsi="Palatino Linotype"/>
                <w:sz w:val="20"/>
                <w:szCs w:val="20"/>
              </w:rPr>
              <w:t>énymásoló</w:t>
            </w: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2.</w:t>
            </w:r>
            <w:r w:rsidR="00980E3D" w:rsidRPr="00187A04">
              <w:rPr>
                <w:rFonts w:ascii="Palatino Linotype" w:hAnsi="Palatino Linotype"/>
                <w:sz w:val="20"/>
                <w:szCs w:val="20"/>
              </w:rPr>
              <w:t>4</w:t>
            </w:r>
            <w:r w:rsidRPr="00187A04">
              <w:rPr>
                <w:rFonts w:ascii="Palatino Linotype" w:hAnsi="Palatino Linotype"/>
                <w:sz w:val="20"/>
                <w:szCs w:val="20"/>
              </w:rPr>
              <w:t>.</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2.</w:t>
            </w:r>
            <w:r w:rsidR="00980E3D" w:rsidRPr="00187A04">
              <w:rPr>
                <w:rFonts w:ascii="Palatino Linotype" w:hAnsi="Palatino Linotype"/>
                <w:sz w:val="20"/>
                <w:szCs w:val="20"/>
              </w:rPr>
              <w:t>5</w:t>
            </w:r>
            <w:r w:rsidRPr="00187A04">
              <w:rPr>
                <w:rFonts w:ascii="Palatino Linotype" w:hAnsi="Palatino Linotype"/>
                <w:sz w:val="20"/>
                <w:szCs w:val="20"/>
              </w:rPr>
              <w:t>.</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1E6F5A" w:rsidRPr="00187A04" w:rsidRDefault="001E6F5A" w:rsidP="000409FD">
            <w:pPr>
              <w:jc w:val="center"/>
              <w:rPr>
                <w:rFonts w:ascii="Palatino Linotype" w:hAnsi="Palatino Linotype"/>
                <w:sz w:val="20"/>
                <w:szCs w:val="20"/>
              </w:rPr>
            </w:pPr>
          </w:p>
        </w:tc>
        <w:tc>
          <w:tcPr>
            <w:tcW w:w="79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2.</w:t>
            </w:r>
            <w:r w:rsidR="00980E3D" w:rsidRPr="00187A04">
              <w:rPr>
                <w:rFonts w:ascii="Palatino Linotype" w:hAnsi="Palatino Linotype"/>
                <w:sz w:val="20"/>
                <w:szCs w:val="20"/>
              </w:rPr>
              <w:t>6</w:t>
            </w:r>
            <w:r w:rsidRPr="00187A04">
              <w:rPr>
                <w:rFonts w:ascii="Palatino Linotype" w:hAnsi="Palatino Linotype"/>
                <w:sz w:val="20"/>
                <w:szCs w:val="20"/>
              </w:rPr>
              <w:t>.</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Tapasztalatok helyszíni ismertetése szóban</w:t>
            </w:r>
          </w:p>
        </w:tc>
        <w:tc>
          <w:tcPr>
            <w:tcW w:w="809" w:type="dxa"/>
            <w:vAlign w:val="center"/>
          </w:tcPr>
          <w:p w:rsidR="001E6F5A" w:rsidRPr="00187A04" w:rsidRDefault="001E6F5A" w:rsidP="000409FD">
            <w:pPr>
              <w:jc w:val="center"/>
              <w:rPr>
                <w:rFonts w:ascii="Palatino Linotype" w:hAnsi="Palatino Linotype"/>
                <w:sz w:val="20"/>
                <w:szCs w:val="20"/>
              </w:rPr>
            </w:pPr>
          </w:p>
        </w:tc>
        <w:tc>
          <w:tcPr>
            <w:tcW w:w="798"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shd w:val="clear" w:color="auto" w:fill="D9D9D9"/>
            <w:vAlign w:val="center"/>
          </w:tcPr>
          <w:p w:rsidR="001E6F5A" w:rsidRPr="00187A04" w:rsidRDefault="00980E3D" w:rsidP="000409FD">
            <w:pPr>
              <w:jc w:val="center"/>
              <w:rPr>
                <w:rFonts w:ascii="Palatino Linotype" w:hAnsi="Palatino Linotype"/>
                <w:b/>
                <w:sz w:val="20"/>
                <w:szCs w:val="20"/>
              </w:rPr>
            </w:pPr>
            <w:r w:rsidRPr="00187A04">
              <w:rPr>
                <w:rFonts w:ascii="Palatino Linotype" w:hAnsi="Palatino Linotype"/>
                <w:b/>
                <w:sz w:val="20"/>
                <w:szCs w:val="20"/>
              </w:rPr>
              <w:t>3</w:t>
            </w:r>
            <w:r w:rsidR="001E6F5A" w:rsidRPr="00187A04">
              <w:rPr>
                <w:rFonts w:ascii="Palatino Linotype" w:hAnsi="Palatino Linotype"/>
                <w:b/>
                <w:sz w:val="20"/>
                <w:szCs w:val="20"/>
              </w:rPr>
              <w:t>.</w:t>
            </w:r>
          </w:p>
        </w:tc>
        <w:tc>
          <w:tcPr>
            <w:tcW w:w="3621" w:type="dxa"/>
            <w:shd w:val="clear" w:color="auto" w:fill="D9D9D9"/>
            <w:vAlign w:val="center"/>
          </w:tcPr>
          <w:p w:rsidR="001E6F5A" w:rsidRPr="00187A04" w:rsidRDefault="001E6F5A" w:rsidP="000409FD">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98"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763" w:type="dxa"/>
            <w:shd w:val="clear" w:color="auto" w:fill="D9D9D9"/>
            <w:vAlign w:val="center"/>
          </w:tcPr>
          <w:p w:rsidR="001E6F5A" w:rsidRPr="00187A04" w:rsidRDefault="001E6F5A" w:rsidP="000409FD">
            <w:pPr>
              <w:jc w:val="center"/>
              <w:rPr>
                <w:rFonts w:ascii="Palatino Linotype" w:hAnsi="Palatino Linotype"/>
                <w:sz w:val="20"/>
                <w:szCs w:val="20"/>
              </w:rPr>
            </w:pPr>
          </w:p>
        </w:tc>
        <w:tc>
          <w:tcPr>
            <w:tcW w:w="2330" w:type="dxa"/>
            <w:shd w:val="clear" w:color="auto" w:fill="D9D9D9"/>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980E3D" w:rsidP="000409FD">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828" w:type="dxa"/>
            <w:vAlign w:val="center"/>
          </w:tcPr>
          <w:p w:rsidR="001E6F5A" w:rsidRPr="00187A04" w:rsidRDefault="00980E3D" w:rsidP="000409FD">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1E6F5A" w:rsidRPr="00187A04" w:rsidRDefault="001E6F5A" w:rsidP="000409FD">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1E6F5A" w:rsidRPr="00187A04" w:rsidRDefault="008C0946" w:rsidP="000409FD">
            <w:pPr>
              <w:jc w:val="center"/>
              <w:rPr>
                <w:rFonts w:ascii="Palatino Linotype" w:hAnsi="Palatino Linotype"/>
                <w:sz w:val="20"/>
                <w:szCs w:val="20"/>
              </w:rPr>
            </w:pPr>
            <w:r w:rsidRPr="00187A04">
              <w:rPr>
                <w:rFonts w:ascii="Palatino Linotype" w:hAnsi="Palatino Linotype"/>
                <w:sz w:val="20"/>
                <w:szCs w:val="20"/>
              </w:rPr>
              <w:t xml:space="preserve">X </w:t>
            </w:r>
          </w:p>
        </w:tc>
        <w:tc>
          <w:tcPr>
            <w:tcW w:w="798" w:type="dxa"/>
            <w:vAlign w:val="center"/>
          </w:tcPr>
          <w:p w:rsidR="001E6F5A" w:rsidRPr="00187A04" w:rsidRDefault="001E6F5A" w:rsidP="000409FD">
            <w:pPr>
              <w:jc w:val="center"/>
              <w:rPr>
                <w:rFonts w:ascii="Palatino Linotype" w:hAnsi="Palatino Linotype"/>
                <w:sz w:val="20"/>
                <w:szCs w:val="20"/>
              </w:rPr>
            </w:pPr>
          </w:p>
        </w:tc>
        <w:tc>
          <w:tcPr>
            <w:tcW w:w="763" w:type="dxa"/>
            <w:vAlign w:val="center"/>
          </w:tcPr>
          <w:p w:rsidR="001E6F5A" w:rsidRPr="00187A04" w:rsidRDefault="001E6F5A" w:rsidP="000409FD">
            <w:pPr>
              <w:jc w:val="center"/>
              <w:rPr>
                <w:rFonts w:ascii="Palatino Linotype" w:hAnsi="Palatino Linotype"/>
                <w:sz w:val="20"/>
                <w:szCs w:val="20"/>
              </w:rPr>
            </w:pPr>
          </w:p>
        </w:tc>
        <w:tc>
          <w:tcPr>
            <w:tcW w:w="2330" w:type="dxa"/>
            <w:vAlign w:val="center"/>
          </w:tcPr>
          <w:p w:rsidR="001E6F5A" w:rsidRPr="00187A04" w:rsidRDefault="001E6F5A" w:rsidP="000409FD">
            <w:pPr>
              <w:jc w:val="center"/>
              <w:rPr>
                <w:rFonts w:ascii="Palatino Linotype" w:hAnsi="Palatino Linotype"/>
                <w:sz w:val="20"/>
                <w:szCs w:val="20"/>
              </w:rPr>
            </w:pPr>
          </w:p>
        </w:tc>
      </w:tr>
    </w:tbl>
    <w:p w:rsidR="001E6F5A" w:rsidRPr="00187A04" w:rsidRDefault="001E6F5A" w:rsidP="001E6F5A">
      <w:pPr>
        <w:spacing w:after="200" w:line="276" w:lineRule="auto"/>
        <w:rPr>
          <w:rFonts w:ascii="Palatino Linotype" w:hAnsi="Palatino Linotype"/>
          <w:b/>
          <w:sz w:val="24"/>
          <w:szCs w:val="24"/>
        </w:rPr>
      </w:pPr>
    </w:p>
    <w:p w:rsidR="001E6F5A" w:rsidRPr="00187A04"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t>A tantárgy értékelésének módja</w:t>
      </w:r>
    </w:p>
    <w:p w:rsidR="001E6F5A" w:rsidRPr="00187A04" w:rsidRDefault="001E6F5A" w:rsidP="001E6F5A">
      <w:pPr>
        <w:autoSpaceDE w:val="0"/>
        <w:autoSpaceDN w:val="0"/>
        <w:adjustRightInd w:val="0"/>
        <w:jc w:val="both"/>
        <w:rPr>
          <w:rFonts w:ascii="Palatino Linotype" w:hAnsi="Palatino Linotype"/>
          <w:i/>
          <w:iCs/>
          <w:sz w:val="24"/>
          <w:szCs w:val="24"/>
        </w:rPr>
      </w:pPr>
      <w:r w:rsidRPr="00187A04">
        <w:rPr>
          <w:rFonts w:ascii="Palatino Linotype" w:hAnsi="Palatino Linotype"/>
          <w:bCs/>
          <w:sz w:val="24"/>
          <w:szCs w:val="24"/>
        </w:rPr>
        <w:t>A nemzeti köznevelésr</w:t>
      </w:r>
      <w:r w:rsidR="00261EBB">
        <w:rPr>
          <w:rFonts w:ascii="Palatino Linotype" w:hAnsi="Palatino Linotype"/>
          <w:bCs/>
          <w:sz w:val="24"/>
          <w:szCs w:val="24"/>
        </w:rPr>
        <w:t>ől szóló 2011. évi CXC. törvény</w:t>
      </w:r>
      <w:r w:rsidRPr="00187A04">
        <w:rPr>
          <w:rFonts w:ascii="Palatino Linotype" w:hAnsi="Palatino Linotype"/>
          <w:bCs/>
          <w:sz w:val="24"/>
          <w:szCs w:val="24"/>
        </w:rPr>
        <w:t xml:space="preserve"> 54. § (2) a) pontja szerinti értékeléssel.</w:t>
      </w:r>
    </w:p>
    <w:p w:rsidR="001E6F5A" w:rsidRPr="00187A04" w:rsidRDefault="001E6F5A" w:rsidP="001E6F5A">
      <w:pPr>
        <w:widowControl w:val="0"/>
        <w:suppressAutoHyphens/>
        <w:rPr>
          <w:rFonts w:ascii="Palatino Linotype" w:hAnsi="Palatino Linotype" w:cs="Mangal"/>
          <w:b/>
          <w:bCs/>
          <w:kern w:val="1"/>
          <w:sz w:val="24"/>
          <w:szCs w:val="24"/>
          <w:lang w:eastAsia="hi-IN" w:bidi="hi-IN"/>
        </w:rPr>
      </w:pPr>
    </w:p>
    <w:p w:rsidR="001E6F5A" w:rsidRPr="00187A04" w:rsidRDefault="001E6F5A" w:rsidP="001E6F5A">
      <w:pPr>
        <w:autoSpaceDE w:val="0"/>
        <w:autoSpaceDN w:val="0"/>
        <w:adjustRightInd w:val="0"/>
        <w:rPr>
          <w:rFonts w:ascii="Palatino Linotype" w:hAnsi="Palatino Linotype" w:cs="TimesNewRomanPSMT"/>
          <w:sz w:val="24"/>
          <w:szCs w:val="24"/>
          <w:lang w:bidi="hi-IN"/>
        </w:rPr>
      </w:pPr>
    </w:p>
    <w:p w:rsidR="001E6F5A" w:rsidRPr="00187A04" w:rsidRDefault="001E6F5A" w:rsidP="00261EBB">
      <w:pPr>
        <w:numPr>
          <w:ilvl w:val="0"/>
          <w:numId w:val="79"/>
        </w:numPr>
        <w:spacing w:line="276" w:lineRule="auto"/>
        <w:ind w:left="482" w:hanging="482"/>
        <w:rPr>
          <w:rFonts w:ascii="Palatino Linotype" w:hAnsi="Palatino Linotype"/>
          <w:b/>
          <w:sz w:val="24"/>
          <w:szCs w:val="24"/>
          <w:lang w:eastAsia="hu-HU"/>
        </w:rPr>
      </w:pPr>
      <w:r w:rsidRPr="00187A04">
        <w:rPr>
          <w:rFonts w:ascii="Palatino Linotype" w:hAnsi="Palatino Linotype" w:cs="Arial"/>
          <w:b/>
          <w:sz w:val="24"/>
          <w:szCs w:val="24"/>
          <w:lang w:eastAsia="hu-HU"/>
        </w:rPr>
        <w:t xml:space="preserve">Civil szervezet alapítása és vezetése </w:t>
      </w:r>
      <w:proofErr w:type="gramStart"/>
      <w:r w:rsidRPr="00187A04">
        <w:rPr>
          <w:rFonts w:ascii="Palatino Linotype" w:hAnsi="Palatino Linotype" w:cs="Arial"/>
          <w:b/>
          <w:sz w:val="24"/>
          <w:szCs w:val="24"/>
          <w:lang w:eastAsia="hu-HU"/>
        </w:rPr>
        <w:t>gyakorlat</w:t>
      </w:r>
      <w:r w:rsidRPr="00187A04">
        <w:rPr>
          <w:rFonts w:ascii="Palatino Linotype" w:hAnsi="Palatino Linotype"/>
          <w:b/>
          <w:sz w:val="24"/>
          <w:szCs w:val="24"/>
          <w:lang w:eastAsia="hu-HU"/>
        </w:rPr>
        <w:t xml:space="preserve"> </w:t>
      </w:r>
      <w:r w:rsidR="00393A0B">
        <w:rPr>
          <w:rFonts w:ascii="Palatino Linotype" w:hAnsi="Palatino Linotype"/>
          <w:b/>
          <w:sz w:val="24"/>
          <w:szCs w:val="24"/>
          <w:lang w:eastAsia="hu-HU"/>
        </w:rPr>
        <w:t xml:space="preserve"> </w:t>
      </w:r>
      <w:r w:rsidR="00BC5169">
        <w:rPr>
          <w:rFonts w:ascii="Palatino Linotype" w:hAnsi="Palatino Linotype" w:cs="Arial"/>
          <w:b/>
          <w:sz w:val="24"/>
          <w:szCs w:val="24"/>
          <w:lang w:eastAsia="hu-HU"/>
        </w:rPr>
        <w:t>tantárgy</w:t>
      </w:r>
      <w:proofErr w:type="gramEnd"/>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00261EBB">
        <w:rPr>
          <w:rFonts w:ascii="Palatino Linotype" w:hAnsi="Palatino Linotype"/>
          <w:b/>
          <w:sz w:val="24"/>
          <w:szCs w:val="24"/>
          <w:lang w:eastAsia="hu-HU"/>
        </w:rPr>
        <w:tab/>
      </w:r>
      <w:r w:rsidRPr="00187A04">
        <w:rPr>
          <w:rFonts w:ascii="Palatino Linotype" w:hAnsi="Palatino Linotype" w:cs="Arial"/>
          <w:b/>
          <w:sz w:val="24"/>
          <w:szCs w:val="24"/>
          <w:lang w:eastAsia="hu-HU"/>
        </w:rPr>
        <w:t>(</w:t>
      </w:r>
      <w:r w:rsidR="00D61F86" w:rsidRPr="00187A04">
        <w:rPr>
          <w:rFonts w:ascii="Palatino Linotype" w:hAnsi="Palatino Linotype" w:cs="Arial"/>
          <w:b/>
          <w:sz w:val="24"/>
          <w:szCs w:val="24"/>
          <w:lang w:eastAsia="hu-HU"/>
        </w:rPr>
        <w:t xml:space="preserve">összefüggő </w:t>
      </w:r>
      <w:r w:rsidR="00070913" w:rsidRPr="00187A04">
        <w:rPr>
          <w:rFonts w:ascii="Palatino Linotype" w:hAnsi="Palatino Linotype" w:cs="Arial"/>
          <w:b/>
          <w:sz w:val="24"/>
          <w:szCs w:val="24"/>
          <w:lang w:eastAsia="hu-HU"/>
        </w:rPr>
        <w:t xml:space="preserve">szakmai </w:t>
      </w:r>
      <w:r w:rsidRPr="00187A04">
        <w:rPr>
          <w:rFonts w:ascii="Palatino Linotype" w:hAnsi="Palatino Linotype" w:cs="Arial"/>
          <w:b/>
          <w:sz w:val="24"/>
          <w:szCs w:val="24"/>
          <w:lang w:eastAsia="hu-HU"/>
        </w:rPr>
        <w:t xml:space="preserve">gyakorlat) </w:t>
      </w:r>
      <w:r w:rsidRPr="00187A04">
        <w:rPr>
          <w:rFonts w:ascii="Palatino Linotype" w:hAnsi="Palatino Linotype"/>
          <w:b/>
          <w:sz w:val="24"/>
          <w:szCs w:val="24"/>
          <w:lang w:eastAsia="hu-HU"/>
        </w:rPr>
        <w:t>96 óra</w:t>
      </w:r>
    </w:p>
    <w:p w:rsidR="001E6F5A" w:rsidRPr="00187A04" w:rsidRDefault="001E6F5A" w:rsidP="001E6F5A">
      <w:pPr>
        <w:widowControl w:val="0"/>
        <w:suppressAutoHyphens/>
        <w:rPr>
          <w:rFonts w:ascii="Palatino Linotype" w:hAnsi="Palatino Linotype" w:cs="Mangal"/>
          <w:b/>
          <w:kern w:val="1"/>
          <w:sz w:val="24"/>
          <w:szCs w:val="24"/>
          <w:lang w:eastAsia="hi-IN" w:bidi="hi-IN"/>
        </w:rPr>
      </w:pPr>
    </w:p>
    <w:p w:rsidR="001E6F5A" w:rsidRPr="00187A04" w:rsidRDefault="001E6F5A" w:rsidP="00261EBB">
      <w:pPr>
        <w:numPr>
          <w:ilvl w:val="1"/>
          <w:numId w:val="79"/>
        </w:numPr>
        <w:spacing w:after="200" w:line="276" w:lineRule="auto"/>
        <w:rPr>
          <w:rFonts w:ascii="Palatino Linotype" w:hAnsi="Palatino Linotype"/>
          <w:b/>
          <w:sz w:val="24"/>
          <w:szCs w:val="24"/>
        </w:rPr>
      </w:pPr>
      <w:r w:rsidRPr="00187A04">
        <w:rPr>
          <w:rFonts w:ascii="Palatino Linotype" w:hAnsi="Palatino Linotype"/>
          <w:b/>
          <w:sz w:val="24"/>
          <w:szCs w:val="24"/>
        </w:rPr>
        <w:t>A tantárgy tanításának célja</w:t>
      </w:r>
    </w:p>
    <w:p w:rsidR="001E6F5A" w:rsidRPr="00187A04" w:rsidRDefault="001E6F5A" w:rsidP="000F0A0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A </w:t>
      </w:r>
      <w:r w:rsidR="00AF4B71" w:rsidRPr="00187A04">
        <w:rPr>
          <w:rFonts w:ascii="Palatino Linotype" w:hAnsi="Palatino Linotype"/>
          <w:kern w:val="1"/>
          <w:sz w:val="24"/>
          <w:szCs w:val="24"/>
          <w:lang w:eastAsia="hi-IN" w:bidi="hi-IN"/>
        </w:rPr>
        <w:t>gyakorlat célja a tanulók jogszabály-alkalmazás készségének fejlesztése</w:t>
      </w:r>
      <w:r w:rsidR="00070913" w:rsidRPr="00187A04">
        <w:rPr>
          <w:rFonts w:ascii="Palatino Linotype" w:hAnsi="Palatino Linotype"/>
          <w:kern w:val="1"/>
          <w:sz w:val="24"/>
          <w:szCs w:val="24"/>
          <w:lang w:eastAsia="hi-IN" w:bidi="hi-IN"/>
        </w:rPr>
        <w:t xml:space="preserve"> civil szervezetnél, munkahelyi környezetben</w:t>
      </w:r>
      <w:r w:rsidR="00AF4B71" w:rsidRPr="00187A04">
        <w:rPr>
          <w:rFonts w:ascii="Palatino Linotype" w:hAnsi="Palatino Linotype"/>
          <w:kern w:val="1"/>
          <w:sz w:val="24"/>
          <w:szCs w:val="24"/>
          <w:lang w:eastAsia="hi-IN" w:bidi="hi-IN"/>
        </w:rPr>
        <w:t xml:space="preserve">. A </w:t>
      </w:r>
      <w:r w:rsidRPr="00187A04">
        <w:rPr>
          <w:rFonts w:ascii="Palatino Linotype" w:hAnsi="Palatino Linotype"/>
          <w:kern w:val="1"/>
          <w:sz w:val="24"/>
          <w:szCs w:val="24"/>
          <w:lang w:eastAsia="hi-IN" w:bidi="hi-IN"/>
        </w:rPr>
        <w:t>civil szervezet megalakulásának és működésének jogi feltételeinek ismeretében a tanuló képes legyen közreműködni a szervezet alapításával kapcsolatos szervezési feladatok jogszerű lebonyolításában, képes legyen a szervezeti státusszal kapcsolatos dokumentumok között eligazodni, formanyomtatványokat kitölteni és a szervezeti belső szabályzatainak megfelelően eljárni, az szervezeti struktúra megértésével testületi üléseket előkészíteni és lebonyolítani.</w:t>
      </w:r>
    </w:p>
    <w:p w:rsidR="001E6F5A" w:rsidRPr="00187A04" w:rsidRDefault="001E6F5A" w:rsidP="000F0A09">
      <w:pPr>
        <w:widowControl w:val="0"/>
        <w:suppressAutoHyphens/>
        <w:jc w:val="both"/>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tanuló sajátítsa</w:t>
      </w:r>
      <w:r w:rsidR="00164D2D" w:rsidRPr="00187A04">
        <w:rPr>
          <w:rFonts w:ascii="Palatino Linotype" w:hAnsi="Palatino Linotype"/>
          <w:kern w:val="1"/>
          <w:sz w:val="24"/>
          <w:szCs w:val="24"/>
          <w:lang w:eastAsia="hi-IN" w:bidi="hi-IN"/>
        </w:rPr>
        <w:t xml:space="preserve"> el</w:t>
      </w:r>
      <w:r w:rsidRPr="00187A04">
        <w:rPr>
          <w:rFonts w:ascii="Palatino Linotype" w:hAnsi="Palatino Linotype"/>
          <w:kern w:val="1"/>
          <w:sz w:val="24"/>
          <w:szCs w:val="24"/>
          <w:lang w:eastAsia="hi-IN" w:bidi="hi-IN"/>
        </w:rPr>
        <w:t xml:space="preserve"> a stratégiai gondolkodást, </w:t>
      </w:r>
      <w:r w:rsidR="00164D2D" w:rsidRPr="00187A04">
        <w:rPr>
          <w:rFonts w:ascii="Palatino Linotype" w:hAnsi="Palatino Linotype"/>
          <w:kern w:val="1"/>
          <w:sz w:val="24"/>
          <w:szCs w:val="24"/>
          <w:lang w:eastAsia="hi-IN" w:bidi="hi-IN"/>
        </w:rPr>
        <w:t xml:space="preserve">legyen </w:t>
      </w:r>
      <w:r w:rsidRPr="00187A04">
        <w:rPr>
          <w:rFonts w:ascii="Palatino Linotype" w:hAnsi="Palatino Linotype"/>
          <w:kern w:val="1"/>
          <w:sz w:val="24"/>
          <w:szCs w:val="24"/>
          <w:lang w:eastAsia="hi-IN" w:bidi="hi-IN"/>
        </w:rPr>
        <w:t xml:space="preserve">képes az alapcél és a vállalkozási cél elkülönítésével munkatervet készíteni, a tervezés érdekében elemzéseket tenni. </w:t>
      </w:r>
      <w:r w:rsidR="00164D2D" w:rsidRPr="00187A04">
        <w:rPr>
          <w:rFonts w:ascii="Palatino Linotype" w:hAnsi="Palatino Linotype"/>
          <w:kern w:val="1"/>
          <w:sz w:val="24"/>
          <w:szCs w:val="24"/>
          <w:lang w:eastAsia="hi-IN" w:bidi="hi-IN"/>
        </w:rPr>
        <w:t>Legyen képes a</w:t>
      </w:r>
      <w:r w:rsidRPr="00187A04">
        <w:rPr>
          <w:rFonts w:ascii="Palatino Linotype" w:hAnsi="Palatino Linotype"/>
          <w:kern w:val="1"/>
          <w:sz w:val="24"/>
          <w:szCs w:val="24"/>
          <w:lang w:eastAsia="hi-IN" w:bidi="hi-IN"/>
        </w:rPr>
        <w:t xml:space="preserve"> gyakorlatban </w:t>
      </w:r>
      <w:r w:rsidR="00164D2D" w:rsidRPr="00187A04">
        <w:rPr>
          <w:rFonts w:ascii="Palatino Linotype" w:hAnsi="Palatino Linotype"/>
          <w:kern w:val="1"/>
          <w:sz w:val="24"/>
          <w:szCs w:val="24"/>
          <w:lang w:eastAsia="hi-IN" w:bidi="hi-IN"/>
        </w:rPr>
        <w:t xml:space="preserve">alkalmazni </w:t>
      </w:r>
      <w:r w:rsidRPr="00187A04">
        <w:rPr>
          <w:rFonts w:ascii="Palatino Linotype" w:hAnsi="Palatino Linotype"/>
          <w:kern w:val="1"/>
          <w:sz w:val="24"/>
          <w:szCs w:val="24"/>
          <w:lang w:eastAsia="hi-IN" w:bidi="hi-IN"/>
        </w:rPr>
        <w:t>a szervezet operatív irányítási feladataihoz és a szervezési-vezetési feladatokhoz kapcsolódó adminisztrációs teendőket.</w:t>
      </w:r>
    </w:p>
    <w:p w:rsidR="001E6F5A" w:rsidRPr="00187A04" w:rsidRDefault="001E6F5A" w:rsidP="001E6F5A">
      <w:pPr>
        <w:widowControl w:val="0"/>
        <w:suppressAutoHyphens/>
        <w:rPr>
          <w:rFonts w:ascii="Palatino Linotype" w:hAnsi="Palatino Linotype"/>
          <w:b/>
          <w:kern w:val="1"/>
          <w:sz w:val="24"/>
          <w:szCs w:val="24"/>
          <w:lang w:eastAsia="hi-IN" w:bidi="hi-IN"/>
        </w:rPr>
      </w:pPr>
    </w:p>
    <w:p w:rsidR="001E6F5A" w:rsidRPr="00261EBB"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t>Kapcsolódó közismereti, szakmai tartalmak</w:t>
      </w:r>
    </w:p>
    <w:p w:rsidR="00461EA2" w:rsidRPr="00187A04" w:rsidRDefault="00164D2D" w:rsidP="00461EA2">
      <w:pPr>
        <w:jc w:val="both"/>
        <w:rPr>
          <w:rFonts w:ascii="Palatino Linotype" w:hAnsi="Palatino Linotype"/>
          <w:sz w:val="24"/>
          <w:szCs w:val="24"/>
        </w:rPr>
      </w:pPr>
      <w:r w:rsidRPr="00187A04">
        <w:rPr>
          <w:rFonts w:ascii="Palatino Linotype" w:hAnsi="Palatino Linotype" w:cs="Arial"/>
          <w:sz w:val="24"/>
          <w:szCs w:val="24"/>
          <w:lang w:eastAsia="hu-HU"/>
        </w:rPr>
        <w:t>A tantárgy a</w:t>
      </w:r>
      <w:r w:rsidRPr="00187A04">
        <w:rPr>
          <w:rFonts w:ascii="Palatino Linotype" w:hAnsi="Palatino Linotype" w:cs="Arial"/>
          <w:b/>
          <w:sz w:val="24"/>
          <w:szCs w:val="24"/>
          <w:lang w:eastAsia="hu-HU"/>
        </w:rPr>
        <w:t xml:space="preserve"> </w:t>
      </w:r>
      <w:r w:rsidR="001E6F5A" w:rsidRPr="00187A04">
        <w:rPr>
          <w:rFonts w:ascii="Palatino Linotype" w:hAnsi="Palatino Linotype" w:cs="Arial"/>
          <w:b/>
          <w:sz w:val="24"/>
          <w:szCs w:val="24"/>
          <w:lang w:eastAsia="hu-HU"/>
        </w:rPr>
        <w:t xml:space="preserve">Civil szervezet alapítása és vezetése </w:t>
      </w:r>
      <w:r w:rsidR="001E6F5A" w:rsidRPr="00187A04">
        <w:rPr>
          <w:rFonts w:ascii="Palatino Linotype" w:hAnsi="Palatino Linotype"/>
          <w:sz w:val="24"/>
          <w:szCs w:val="24"/>
          <w:lang w:eastAsia="hu-HU"/>
        </w:rPr>
        <w:t xml:space="preserve">tantárgy </w:t>
      </w:r>
      <w:r w:rsidR="00461EA2" w:rsidRPr="00187A04">
        <w:rPr>
          <w:rFonts w:ascii="Palatino Linotype" w:hAnsi="Palatino Linotype"/>
          <w:sz w:val="24"/>
          <w:szCs w:val="24"/>
        </w:rPr>
        <w:t>keretében elsajátított ismeretekre és kompetenciákra épül.</w:t>
      </w:r>
    </w:p>
    <w:p w:rsidR="001E6F5A" w:rsidRDefault="001E6F5A" w:rsidP="001E6F5A">
      <w:pPr>
        <w:widowControl w:val="0"/>
        <w:suppressAutoHyphens/>
        <w:jc w:val="both"/>
        <w:rPr>
          <w:rFonts w:ascii="Palatino Linotype" w:hAnsi="Palatino Linotype"/>
          <w:kern w:val="2"/>
          <w:sz w:val="24"/>
          <w:szCs w:val="24"/>
          <w:lang w:eastAsia="hi-IN" w:bidi="hi-IN"/>
        </w:rPr>
      </w:pPr>
    </w:p>
    <w:p w:rsidR="00261EBB" w:rsidRDefault="00261EBB" w:rsidP="001E6F5A">
      <w:pPr>
        <w:widowControl w:val="0"/>
        <w:suppressAutoHyphens/>
        <w:jc w:val="both"/>
        <w:rPr>
          <w:rFonts w:ascii="Palatino Linotype" w:hAnsi="Palatino Linotype"/>
          <w:kern w:val="2"/>
          <w:sz w:val="24"/>
          <w:szCs w:val="24"/>
          <w:lang w:eastAsia="hi-IN" w:bidi="hi-IN"/>
        </w:rPr>
      </w:pPr>
    </w:p>
    <w:p w:rsidR="00261EBB" w:rsidRPr="00187A04" w:rsidRDefault="00261EBB" w:rsidP="001E6F5A">
      <w:pPr>
        <w:widowControl w:val="0"/>
        <w:suppressAutoHyphens/>
        <w:jc w:val="both"/>
        <w:rPr>
          <w:rFonts w:ascii="Palatino Linotype" w:hAnsi="Palatino Linotype"/>
          <w:kern w:val="2"/>
          <w:sz w:val="24"/>
          <w:szCs w:val="24"/>
          <w:lang w:eastAsia="hi-IN" w:bidi="hi-IN"/>
        </w:rPr>
      </w:pPr>
    </w:p>
    <w:p w:rsidR="001E6F5A" w:rsidRPr="00187A04"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lastRenderedPageBreak/>
        <w:t>Témakörök és elemeik</w:t>
      </w:r>
    </w:p>
    <w:p w:rsidR="001E6F5A" w:rsidRPr="00187A04" w:rsidRDefault="001E6F5A" w:rsidP="001E6F5A">
      <w:pPr>
        <w:widowControl w:val="0"/>
        <w:suppressAutoHyphens/>
        <w:rPr>
          <w:rFonts w:ascii="Palatino Linotype" w:hAnsi="Palatino Linotype"/>
          <w:b/>
          <w:kern w:val="1"/>
          <w:sz w:val="24"/>
          <w:szCs w:val="24"/>
          <w:lang w:eastAsia="hi-IN" w:bidi="hi-IN"/>
        </w:rPr>
      </w:pPr>
    </w:p>
    <w:p w:rsidR="001E6F5A" w:rsidRPr="00187A04" w:rsidRDefault="001E6F5A" w:rsidP="00261EBB">
      <w:pPr>
        <w:numPr>
          <w:ilvl w:val="2"/>
          <w:numId w:val="79"/>
        </w:numPr>
        <w:ind w:left="1225" w:hanging="505"/>
        <w:rPr>
          <w:rFonts w:ascii="Palatino Linotype" w:hAnsi="Palatino Linotype"/>
          <w:b/>
          <w:sz w:val="24"/>
          <w:szCs w:val="24"/>
        </w:rPr>
      </w:pPr>
      <w:r w:rsidRPr="00187A04">
        <w:rPr>
          <w:rFonts w:ascii="Palatino Linotype" w:hAnsi="Palatino Linotype" w:cs="Arial"/>
          <w:b/>
          <w:sz w:val="24"/>
          <w:szCs w:val="24"/>
          <w:lang w:eastAsia="hu-HU"/>
        </w:rPr>
        <w:t>Szervezeti dokumentumok készítése</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261EBB">
        <w:rPr>
          <w:rFonts w:ascii="Palatino Linotype" w:hAnsi="Palatino Linotype"/>
          <w:b/>
          <w:i/>
          <w:sz w:val="24"/>
          <w:szCs w:val="24"/>
        </w:rPr>
        <w:t>48 óra</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szervezeti státusszal kapcsolatos dokumentumok (létesítő okirat és módosításai, nyilvántartásba vételi kérelem és mellékletei, közhasznú beszámoló) mintadokumentumai</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szervezeti belső szabályzatok dokumentumai</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A civil szervezetek testületein készülő jegyzőkönyvek </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Szervezetvezetési folyamatok ügyvitele</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stratégiai terv dokumentumai</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Munkaterv készítése</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Önkéntesek, munkavállalók alkalmazásának adminisztrációja és a </w:t>
      </w:r>
      <w:r w:rsidR="00175818" w:rsidRPr="00187A04">
        <w:rPr>
          <w:rFonts w:ascii="Palatino Linotype" w:hAnsi="Palatino Linotype"/>
          <w:kern w:val="1"/>
          <w:sz w:val="24"/>
          <w:szCs w:val="24"/>
          <w:lang w:eastAsia="hi-IN" w:bidi="hi-IN"/>
        </w:rPr>
        <w:t>teljesítménymérés dokumentálása</w:t>
      </w:r>
    </w:p>
    <w:p w:rsidR="00175818" w:rsidRPr="00187A04" w:rsidRDefault="00175818"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Szövegszerkesztés fejlesztése</w:t>
      </w:r>
    </w:p>
    <w:p w:rsidR="001E6F5A" w:rsidRPr="00187A04" w:rsidRDefault="001E6F5A" w:rsidP="001E6F5A">
      <w:pPr>
        <w:widowControl w:val="0"/>
        <w:suppressAutoHyphens/>
        <w:ind w:left="1225"/>
        <w:rPr>
          <w:rFonts w:ascii="Palatino Linotype" w:hAnsi="Palatino Linotype" w:cs="Mangal"/>
          <w:kern w:val="1"/>
          <w:sz w:val="24"/>
          <w:szCs w:val="24"/>
          <w:lang w:eastAsia="hi-IN" w:bidi="hi-IN"/>
        </w:rPr>
      </w:pPr>
    </w:p>
    <w:p w:rsidR="001E6F5A" w:rsidRPr="00261EBB" w:rsidRDefault="001E6F5A" w:rsidP="00261EBB">
      <w:pPr>
        <w:numPr>
          <w:ilvl w:val="2"/>
          <w:numId w:val="79"/>
        </w:numPr>
        <w:ind w:left="1225" w:hanging="505"/>
        <w:rPr>
          <w:rFonts w:ascii="Palatino Linotype" w:hAnsi="Palatino Linotype"/>
          <w:b/>
          <w:i/>
          <w:sz w:val="24"/>
          <w:szCs w:val="24"/>
        </w:rPr>
      </w:pPr>
      <w:r w:rsidRPr="00187A04">
        <w:rPr>
          <w:rFonts w:ascii="Palatino Linotype" w:hAnsi="Palatino Linotype" w:cs="Arial"/>
          <w:b/>
          <w:sz w:val="24"/>
          <w:szCs w:val="24"/>
          <w:lang w:eastAsia="hu-HU"/>
        </w:rPr>
        <w:t>Jogalkalmazás és az érdekérvényesítés technikái</w:t>
      </w:r>
      <w:r w:rsidRPr="00187A04">
        <w:rPr>
          <w:rFonts w:ascii="Palatino Linotype" w:hAnsi="Palatino Linotype"/>
          <w:b/>
          <w:sz w:val="24"/>
          <w:szCs w:val="24"/>
        </w:rPr>
        <w:tab/>
      </w:r>
      <w:r w:rsidRPr="00187A04">
        <w:rPr>
          <w:rFonts w:ascii="Palatino Linotype" w:hAnsi="Palatino Linotype"/>
          <w:b/>
          <w:sz w:val="24"/>
          <w:szCs w:val="24"/>
        </w:rPr>
        <w:tab/>
      </w:r>
      <w:r w:rsidRPr="00261EBB">
        <w:rPr>
          <w:rFonts w:ascii="Palatino Linotype" w:hAnsi="Palatino Linotype"/>
          <w:b/>
          <w:i/>
          <w:sz w:val="24"/>
          <w:szCs w:val="24"/>
        </w:rPr>
        <w:t>48 óra</w:t>
      </w:r>
    </w:p>
    <w:p w:rsidR="001E6F5A" w:rsidRPr="00187A04" w:rsidRDefault="001E6F5A" w:rsidP="001E6F5A">
      <w:pPr>
        <w:widowControl w:val="0"/>
        <w:suppressAutoHyphens/>
        <w:ind w:left="1225"/>
        <w:rPr>
          <w:rFonts w:ascii="Palatino Linotype" w:hAnsi="Palatino Linotype" w:cs="Mangal"/>
          <w:kern w:val="1"/>
          <w:sz w:val="24"/>
          <w:szCs w:val="24"/>
          <w:lang w:eastAsia="hi-IN" w:bidi="hi-IN"/>
        </w:rPr>
      </w:pP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Jogi alapfogalmak, a jogszabályok hierarchiája</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Jogalkalmazási, jogtechnikai ismeretek, a civil-nonprofit szektort érintő alapvető jogszabályok</w:t>
      </w:r>
      <w:r w:rsidR="00AF4B71" w:rsidRPr="00187A04">
        <w:rPr>
          <w:rFonts w:ascii="Palatino Linotype" w:hAnsi="Palatino Linotype"/>
          <w:kern w:val="1"/>
          <w:sz w:val="24"/>
          <w:szCs w:val="24"/>
          <w:lang w:eastAsia="hi-IN" w:bidi="hi-IN"/>
        </w:rPr>
        <w:t>, jogszabály-alkalmazás készsége fejlesztése</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civil szervezetek formái</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A civil szervezetek alapításának és működésének feltételei, szabályai </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Az emberi jogok fogalma és köre </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A közcél, közhasznúság, közfeladat fogalma a jogszabályokban</w:t>
      </w:r>
    </w:p>
    <w:p w:rsidR="001E6F5A" w:rsidRPr="00187A04" w:rsidRDefault="001E6F5A" w:rsidP="00632E01">
      <w:pPr>
        <w:widowControl w:val="0"/>
        <w:numPr>
          <w:ilvl w:val="0"/>
          <w:numId w:val="9"/>
        </w:numPr>
        <w:suppressAutoHyphens/>
        <w:rPr>
          <w:rFonts w:ascii="Palatino Linotype" w:hAnsi="Palatino Linotype"/>
          <w:kern w:val="1"/>
          <w:sz w:val="24"/>
          <w:szCs w:val="24"/>
          <w:lang w:eastAsia="hi-IN" w:bidi="hi-IN"/>
        </w:rPr>
      </w:pPr>
      <w:r w:rsidRPr="00187A04">
        <w:rPr>
          <w:rFonts w:ascii="Palatino Linotype" w:hAnsi="Palatino Linotype"/>
          <w:kern w:val="1"/>
          <w:sz w:val="24"/>
          <w:szCs w:val="24"/>
          <w:lang w:eastAsia="hi-IN" w:bidi="hi-IN"/>
        </w:rPr>
        <w:t xml:space="preserve">Érdekérvényesítő és érdekképviseleti technikák </w:t>
      </w:r>
      <w:r w:rsidR="00164D2D" w:rsidRPr="00187A04">
        <w:rPr>
          <w:rFonts w:ascii="Palatino Linotype" w:hAnsi="Palatino Linotype"/>
          <w:kern w:val="1"/>
          <w:sz w:val="24"/>
          <w:szCs w:val="24"/>
          <w:lang w:eastAsia="hi-IN" w:bidi="hi-IN"/>
        </w:rPr>
        <w:t xml:space="preserve">a </w:t>
      </w:r>
      <w:r w:rsidRPr="00187A04">
        <w:rPr>
          <w:rFonts w:ascii="Palatino Linotype" w:hAnsi="Palatino Linotype"/>
          <w:kern w:val="1"/>
          <w:sz w:val="24"/>
          <w:szCs w:val="24"/>
          <w:lang w:eastAsia="hi-IN" w:bidi="hi-IN"/>
        </w:rPr>
        <w:t>gyakorlatban</w:t>
      </w:r>
      <w:r w:rsidR="00AF4B71" w:rsidRPr="00187A04">
        <w:rPr>
          <w:rFonts w:ascii="Palatino Linotype" w:hAnsi="Palatino Linotype"/>
          <w:kern w:val="1"/>
          <w:sz w:val="24"/>
          <w:szCs w:val="24"/>
          <w:lang w:eastAsia="hi-IN" w:bidi="hi-IN"/>
        </w:rPr>
        <w:t xml:space="preserve"> </w:t>
      </w:r>
      <w:r w:rsidR="00164D2D" w:rsidRPr="00187A04">
        <w:rPr>
          <w:rFonts w:ascii="Palatino Linotype" w:hAnsi="Palatino Linotype"/>
          <w:kern w:val="1"/>
          <w:sz w:val="24"/>
          <w:szCs w:val="24"/>
          <w:lang w:eastAsia="hi-IN" w:bidi="hi-IN"/>
        </w:rPr>
        <w:t xml:space="preserve">a </w:t>
      </w:r>
      <w:r w:rsidR="00AF4B71" w:rsidRPr="00187A04">
        <w:rPr>
          <w:rFonts w:ascii="Palatino Linotype" w:hAnsi="Palatino Linotype"/>
          <w:kern w:val="1"/>
          <w:sz w:val="24"/>
          <w:szCs w:val="24"/>
          <w:lang w:eastAsia="hi-IN" w:bidi="hi-IN"/>
        </w:rPr>
        <w:t>tárgyalási készség fejlesztése</w:t>
      </w:r>
      <w:r w:rsidRPr="00187A04">
        <w:rPr>
          <w:rFonts w:ascii="Palatino Linotype" w:hAnsi="Palatino Linotype"/>
          <w:kern w:val="1"/>
          <w:sz w:val="24"/>
          <w:szCs w:val="24"/>
          <w:lang w:eastAsia="hi-IN" w:bidi="hi-IN"/>
        </w:rPr>
        <w:t xml:space="preserve">   </w:t>
      </w:r>
    </w:p>
    <w:p w:rsidR="001E6F5A" w:rsidRPr="00187A04" w:rsidRDefault="001E6F5A" w:rsidP="001E6F5A">
      <w:pPr>
        <w:widowControl w:val="0"/>
        <w:suppressAutoHyphens/>
        <w:jc w:val="center"/>
        <w:rPr>
          <w:rFonts w:ascii="Palatino Linotype" w:hAnsi="Palatino Linotype" w:cs="Mangal"/>
          <w:b/>
          <w:kern w:val="1"/>
          <w:sz w:val="24"/>
          <w:szCs w:val="24"/>
          <w:lang w:eastAsia="hi-IN" w:bidi="hi-IN"/>
        </w:rPr>
      </w:pPr>
    </w:p>
    <w:p w:rsidR="001E6F5A" w:rsidRPr="00187A04"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t xml:space="preserve">A képzési helyszín jellege </w:t>
      </w:r>
    </w:p>
    <w:p w:rsidR="001E6F5A" w:rsidRPr="00261EBB" w:rsidRDefault="000F0A09" w:rsidP="001E6F5A">
      <w:pPr>
        <w:widowControl w:val="0"/>
        <w:suppressAutoHyphens/>
        <w:rPr>
          <w:rFonts w:ascii="Palatino Linotype" w:hAnsi="Palatino Linotype" w:cs="Mangal"/>
          <w:i/>
          <w:kern w:val="1"/>
          <w:sz w:val="24"/>
          <w:szCs w:val="24"/>
          <w:lang w:eastAsia="hi-IN" w:bidi="hi-IN"/>
        </w:rPr>
      </w:pPr>
      <w:r w:rsidRPr="00261EBB">
        <w:rPr>
          <w:rFonts w:ascii="Palatino Linotype" w:hAnsi="Palatino Linotype" w:cs="Mangal"/>
          <w:i/>
          <w:kern w:val="1"/>
          <w:sz w:val="24"/>
          <w:szCs w:val="24"/>
          <w:lang w:eastAsia="hi-IN" w:bidi="hi-IN"/>
        </w:rPr>
        <w:t>C</w:t>
      </w:r>
      <w:r w:rsidR="001E6F5A" w:rsidRPr="00261EBB">
        <w:rPr>
          <w:rFonts w:ascii="Palatino Linotype" w:hAnsi="Palatino Linotype" w:cs="Mangal"/>
          <w:i/>
          <w:kern w:val="1"/>
          <w:sz w:val="24"/>
          <w:szCs w:val="24"/>
          <w:lang w:eastAsia="hi-IN" w:bidi="hi-IN"/>
        </w:rPr>
        <w:t>ivil szervezet</w:t>
      </w:r>
    </w:p>
    <w:p w:rsidR="001E6F5A" w:rsidRPr="00187A04" w:rsidRDefault="001E6F5A" w:rsidP="001E6F5A">
      <w:pPr>
        <w:widowControl w:val="0"/>
        <w:suppressAutoHyphens/>
        <w:rPr>
          <w:rFonts w:ascii="Palatino Linotype" w:hAnsi="Palatino Linotype" w:cs="Mangal"/>
          <w:b/>
          <w:kern w:val="1"/>
          <w:sz w:val="24"/>
          <w:szCs w:val="24"/>
          <w:lang w:eastAsia="hi-IN" w:bidi="hi-IN"/>
        </w:rPr>
      </w:pPr>
    </w:p>
    <w:p w:rsidR="001E6F5A" w:rsidRPr="00187A04" w:rsidRDefault="001E6F5A" w:rsidP="00261EBB">
      <w:pPr>
        <w:numPr>
          <w:ilvl w:val="1"/>
          <w:numId w:val="79"/>
        </w:numPr>
        <w:spacing w:after="200" w:line="276" w:lineRule="auto"/>
        <w:rPr>
          <w:rFonts w:ascii="Palatino Linotype" w:hAnsi="Palatino Linotype"/>
          <w:b/>
          <w:sz w:val="24"/>
          <w:szCs w:val="24"/>
        </w:rPr>
      </w:pPr>
      <w:r w:rsidRPr="00187A04">
        <w:rPr>
          <w:rFonts w:ascii="Palatino Linotype" w:hAnsi="Palatino Linotype"/>
          <w:b/>
          <w:sz w:val="24"/>
          <w:szCs w:val="24"/>
        </w:rPr>
        <w:t>A tantárgy elsajátítása során alkalmazott sajátos módszerek, tanulói tevékenységformák</w:t>
      </w:r>
    </w:p>
    <w:p w:rsidR="000E1AB4" w:rsidRPr="00187A04" w:rsidRDefault="000E1AB4" w:rsidP="000E1AB4">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1E6F5A" w:rsidRPr="00187A04" w:rsidRDefault="001E6F5A"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E6F5A" w:rsidRPr="00187A04" w:rsidTr="000409FD">
        <w:trPr>
          <w:jc w:val="center"/>
        </w:trPr>
        <w:tc>
          <w:tcPr>
            <w:tcW w:w="994"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1E6F5A" w:rsidRPr="00187A04" w:rsidTr="000409FD">
        <w:trPr>
          <w:trHeight w:val="1300"/>
          <w:jc w:val="center"/>
        </w:trPr>
        <w:tc>
          <w:tcPr>
            <w:tcW w:w="994" w:type="dxa"/>
            <w:vMerge/>
            <w:vAlign w:val="center"/>
          </w:tcPr>
          <w:p w:rsidR="001E6F5A" w:rsidRPr="00187A04" w:rsidRDefault="001E6F5A" w:rsidP="000409FD">
            <w:pPr>
              <w:jc w:val="center"/>
              <w:rPr>
                <w:rFonts w:ascii="Palatino Linotype" w:hAnsi="Palatino Linotype"/>
                <w:b/>
                <w:sz w:val="20"/>
                <w:szCs w:val="20"/>
              </w:rPr>
            </w:pPr>
          </w:p>
        </w:tc>
        <w:tc>
          <w:tcPr>
            <w:tcW w:w="2800" w:type="dxa"/>
            <w:vMerge/>
            <w:vAlign w:val="center"/>
          </w:tcPr>
          <w:p w:rsidR="001E6F5A" w:rsidRPr="00187A04" w:rsidRDefault="001E6F5A" w:rsidP="000409FD">
            <w:pPr>
              <w:rPr>
                <w:rFonts w:ascii="Palatino Linotype" w:hAnsi="Palatino Linotype"/>
                <w:b/>
                <w:sz w:val="20"/>
                <w:szCs w:val="20"/>
              </w:rPr>
            </w:pPr>
          </w:p>
        </w:tc>
        <w:tc>
          <w:tcPr>
            <w:tcW w:w="945" w:type="dxa"/>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1E6F5A" w:rsidRPr="00187A04" w:rsidRDefault="001E6F5A" w:rsidP="000409FD">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1E6F5A" w:rsidRPr="00187A04" w:rsidRDefault="001E6F5A" w:rsidP="000409FD">
            <w:pPr>
              <w:jc w:val="center"/>
              <w:rPr>
                <w:rFonts w:ascii="Palatino Linotype" w:hAnsi="Palatino Linotype"/>
                <w:b/>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lastRenderedPageBreak/>
              <w:t>1.1</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E6F5A" w:rsidRPr="00187A04" w:rsidRDefault="008A4158" w:rsidP="000409FD">
            <w:pPr>
              <w:jc w:val="center"/>
              <w:rPr>
                <w:rFonts w:ascii="Palatino Linotype" w:hAnsi="Palatino Linotype"/>
                <w:sz w:val="20"/>
                <w:szCs w:val="20"/>
              </w:rPr>
            </w:pPr>
            <w:r w:rsidRPr="00187A04">
              <w:rPr>
                <w:rFonts w:ascii="Palatino Linotype" w:hAnsi="Palatino Linotype"/>
                <w:sz w:val="20"/>
                <w:szCs w:val="20"/>
              </w:rPr>
              <w:t>Számítógép, projektor</w:t>
            </w: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E6F5A" w:rsidRPr="00187A04" w:rsidRDefault="008A4158" w:rsidP="000409FD">
            <w:pPr>
              <w:jc w:val="center"/>
              <w:rPr>
                <w:rFonts w:ascii="Palatino Linotype" w:hAnsi="Palatino Linotype"/>
                <w:sz w:val="20"/>
                <w:szCs w:val="20"/>
              </w:rPr>
            </w:pPr>
            <w:r w:rsidRPr="00187A04">
              <w:rPr>
                <w:rFonts w:ascii="Palatino Linotype" w:hAnsi="Palatino Linotype"/>
                <w:sz w:val="20"/>
                <w:szCs w:val="20"/>
              </w:rPr>
              <w:t>Számítógép, projektor</w:t>
            </w: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szemléltetés</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8A4158" w:rsidRPr="00187A04" w:rsidRDefault="008A4158" w:rsidP="008A4158">
            <w:pPr>
              <w:jc w:val="center"/>
              <w:rPr>
                <w:rFonts w:ascii="Palatino Linotype" w:hAnsi="Palatino Linotype"/>
                <w:sz w:val="20"/>
                <w:szCs w:val="20"/>
              </w:rPr>
            </w:pPr>
            <w:r w:rsidRPr="00187A04">
              <w:rPr>
                <w:rFonts w:ascii="Palatino Linotype" w:hAnsi="Palatino Linotype"/>
                <w:sz w:val="20"/>
                <w:szCs w:val="20"/>
              </w:rPr>
              <w:t>Számítógép</w:t>
            </w:r>
          </w:p>
          <w:p w:rsidR="001E6F5A" w:rsidRPr="00187A04" w:rsidRDefault="008A4158" w:rsidP="000409FD">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7</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kooperatív tanulás</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8</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9</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p>
        </w:tc>
      </w:tr>
      <w:tr w:rsidR="001E6F5A" w:rsidRPr="00187A04" w:rsidTr="000409FD">
        <w:trPr>
          <w:jc w:val="center"/>
        </w:trPr>
        <w:tc>
          <w:tcPr>
            <w:tcW w:w="994"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1.</w:t>
            </w:r>
            <w:r w:rsidR="00164D2D" w:rsidRPr="00187A04">
              <w:rPr>
                <w:rFonts w:ascii="Palatino Linotype" w:hAnsi="Palatino Linotype"/>
                <w:sz w:val="20"/>
                <w:szCs w:val="20"/>
              </w:rPr>
              <w:t>10</w:t>
            </w:r>
            <w:r w:rsidRPr="00187A04">
              <w:rPr>
                <w:rFonts w:ascii="Palatino Linotype" w:hAnsi="Palatino Linotype"/>
                <w:sz w:val="20"/>
                <w:szCs w:val="20"/>
              </w:rPr>
              <w:t>.</w:t>
            </w:r>
          </w:p>
        </w:tc>
        <w:tc>
          <w:tcPr>
            <w:tcW w:w="2800" w:type="dxa"/>
            <w:vAlign w:val="center"/>
          </w:tcPr>
          <w:p w:rsidR="001E6F5A" w:rsidRPr="00187A04" w:rsidRDefault="001E6F5A" w:rsidP="000409FD">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1E6F5A" w:rsidRPr="00187A04" w:rsidRDefault="007773EC" w:rsidP="000409FD">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E6F5A" w:rsidRPr="00187A04" w:rsidRDefault="001E6F5A" w:rsidP="000409FD">
            <w:pPr>
              <w:jc w:val="center"/>
              <w:rPr>
                <w:rFonts w:ascii="Palatino Linotype" w:hAnsi="Palatino Linotype"/>
                <w:sz w:val="20"/>
                <w:szCs w:val="20"/>
              </w:rPr>
            </w:pPr>
          </w:p>
        </w:tc>
        <w:tc>
          <w:tcPr>
            <w:tcW w:w="945" w:type="dxa"/>
            <w:vAlign w:val="center"/>
          </w:tcPr>
          <w:p w:rsidR="001E6F5A" w:rsidRPr="00187A04" w:rsidRDefault="001E6F5A" w:rsidP="000409FD">
            <w:pPr>
              <w:jc w:val="center"/>
              <w:rPr>
                <w:rFonts w:ascii="Palatino Linotype" w:hAnsi="Palatino Linotype"/>
                <w:sz w:val="20"/>
                <w:szCs w:val="20"/>
              </w:rPr>
            </w:pPr>
          </w:p>
        </w:tc>
        <w:tc>
          <w:tcPr>
            <w:tcW w:w="2659" w:type="dxa"/>
            <w:vAlign w:val="center"/>
          </w:tcPr>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Számítógép</w:t>
            </w:r>
          </w:p>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1E6F5A" w:rsidRPr="00187A04" w:rsidRDefault="001E6F5A" w:rsidP="000409FD">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1E6F5A" w:rsidRDefault="001E6F5A" w:rsidP="001E6F5A">
      <w:pPr>
        <w:widowControl w:val="0"/>
        <w:suppressAutoHyphens/>
        <w:jc w:val="both"/>
        <w:rPr>
          <w:rFonts w:ascii="Palatino Linotype" w:hAnsi="Palatino Linotype" w:cs="Mangal"/>
          <w:b/>
          <w:bCs/>
          <w:kern w:val="1"/>
          <w:sz w:val="24"/>
          <w:szCs w:val="24"/>
          <w:lang w:eastAsia="hi-IN" w:bidi="hi-IN"/>
        </w:rPr>
      </w:pPr>
    </w:p>
    <w:p w:rsidR="00E84130" w:rsidRPr="00187A04" w:rsidRDefault="00E84130"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E84130" w:rsidRPr="00187A04" w:rsidTr="00EB7F3A">
        <w:trPr>
          <w:cantSplit/>
          <w:trHeight w:val="921"/>
          <w:jc w:val="center"/>
        </w:trPr>
        <w:tc>
          <w:tcPr>
            <w:tcW w:w="828"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E84130" w:rsidRPr="00187A04" w:rsidTr="00EB7F3A">
        <w:trPr>
          <w:cantSplit/>
          <w:trHeight w:val="1076"/>
          <w:jc w:val="center"/>
        </w:trPr>
        <w:tc>
          <w:tcPr>
            <w:tcW w:w="828" w:type="dxa"/>
            <w:vMerge/>
            <w:vAlign w:val="center"/>
          </w:tcPr>
          <w:p w:rsidR="00E84130" w:rsidRPr="00187A04" w:rsidRDefault="00E84130" w:rsidP="00EB7F3A">
            <w:pPr>
              <w:jc w:val="center"/>
              <w:rPr>
                <w:rFonts w:ascii="Palatino Linotype" w:hAnsi="Palatino Linotype"/>
                <w:b/>
                <w:sz w:val="20"/>
                <w:szCs w:val="20"/>
              </w:rPr>
            </w:pPr>
          </w:p>
        </w:tc>
        <w:tc>
          <w:tcPr>
            <w:tcW w:w="3621" w:type="dxa"/>
            <w:vMerge/>
            <w:vAlign w:val="center"/>
          </w:tcPr>
          <w:p w:rsidR="00E84130" w:rsidRPr="00187A04" w:rsidRDefault="00E84130" w:rsidP="00EB7F3A">
            <w:pPr>
              <w:rPr>
                <w:rFonts w:ascii="Palatino Linotype" w:hAnsi="Palatino Linotype"/>
                <w:b/>
                <w:sz w:val="20"/>
                <w:szCs w:val="20"/>
              </w:rPr>
            </w:pPr>
          </w:p>
        </w:tc>
        <w:tc>
          <w:tcPr>
            <w:tcW w:w="809" w:type="dxa"/>
            <w:textDirection w:val="btLr"/>
            <w:vAlign w:val="center"/>
          </w:tcPr>
          <w:p w:rsidR="00E84130" w:rsidRPr="00187A04" w:rsidRDefault="00E84130"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E84130" w:rsidRPr="00187A04" w:rsidRDefault="00E84130"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E84130" w:rsidRPr="00187A04" w:rsidRDefault="00E84130"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E84130" w:rsidRPr="00187A04" w:rsidRDefault="00E84130"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E84130" w:rsidRPr="00187A04" w:rsidRDefault="00E84130"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E84130" w:rsidRPr="00187A04" w:rsidRDefault="00E84130" w:rsidP="00EB7F3A">
            <w:pPr>
              <w:jc w:val="center"/>
              <w:rPr>
                <w:rFonts w:ascii="Palatino Linotype" w:hAnsi="Palatino Linotype"/>
                <w:b/>
                <w:sz w:val="20"/>
                <w:szCs w:val="20"/>
              </w:rPr>
            </w:pPr>
          </w:p>
        </w:tc>
      </w:tr>
      <w:tr w:rsidR="00E84130" w:rsidRPr="00187A04" w:rsidTr="00EB7F3A">
        <w:trPr>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E84130" w:rsidRPr="00187A04" w:rsidRDefault="00E84130"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Olvasott szöveg feldolgozása jegyzeteléssel</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lastRenderedPageBreak/>
              <w:t>1.6.</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1.7.</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E84130" w:rsidRPr="00187A04" w:rsidRDefault="00E84130"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2.5.</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2.6.</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2.7.</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Tapasztalatok helyszíni ismertetése szóban</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trHeight w:val="499"/>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E84130" w:rsidRPr="00187A04" w:rsidRDefault="00E84130"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3..4.</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Esemény helyszíni értékelése szóban felkészülés után</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3.5.</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E84130" w:rsidRPr="00187A04" w:rsidRDefault="00E84130"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Feladattal vezetett kiscsoportos szövegfeldolgozás</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lastRenderedPageBreak/>
              <w:t>4.2.</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Információk rendszerezése mozaikfeladattal</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4.3.</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4.4.</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E84130" w:rsidRPr="00187A04" w:rsidRDefault="00E84130" w:rsidP="00EB7F3A">
            <w:pPr>
              <w:jc w:val="center"/>
              <w:rPr>
                <w:rFonts w:ascii="Palatino Linotype" w:hAnsi="Palatino Linotype"/>
                <w:sz w:val="20"/>
                <w:szCs w:val="20"/>
              </w:rPr>
            </w:pPr>
          </w:p>
        </w:tc>
        <w:tc>
          <w:tcPr>
            <w:tcW w:w="79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E84130" w:rsidRPr="00187A04" w:rsidRDefault="00E84130" w:rsidP="00EB7F3A">
            <w:pPr>
              <w:rPr>
                <w:rFonts w:ascii="Palatino Linotype" w:hAnsi="Palatino Linotype" w:cs="Arial"/>
                <w:b/>
                <w:sz w:val="20"/>
                <w:szCs w:val="20"/>
              </w:rPr>
            </w:pPr>
            <w:r w:rsidRPr="00187A04">
              <w:rPr>
                <w:rFonts w:ascii="Palatino Linotype" w:hAnsi="Palatino Linotype" w:cs="Arial"/>
                <w:b/>
                <w:sz w:val="20"/>
                <w:szCs w:val="20"/>
              </w:rPr>
              <w:t>Gyakorlati munkavégzés körében</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Műveletek gyakorlása</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shd w:val="clear" w:color="auto" w:fill="D9D9D9"/>
            <w:vAlign w:val="center"/>
          </w:tcPr>
          <w:p w:rsidR="00E84130" w:rsidRPr="00187A04" w:rsidRDefault="00E84130" w:rsidP="00EB7F3A">
            <w:pPr>
              <w:jc w:val="center"/>
              <w:rPr>
                <w:rFonts w:ascii="Palatino Linotype" w:hAnsi="Palatino Linotype"/>
                <w:b/>
                <w:sz w:val="20"/>
                <w:szCs w:val="20"/>
              </w:rPr>
            </w:pPr>
            <w:r w:rsidRPr="00187A04">
              <w:rPr>
                <w:rFonts w:ascii="Palatino Linotype" w:hAnsi="Palatino Linotype"/>
                <w:b/>
                <w:sz w:val="20"/>
                <w:szCs w:val="20"/>
              </w:rPr>
              <w:t>6.</w:t>
            </w:r>
          </w:p>
        </w:tc>
        <w:tc>
          <w:tcPr>
            <w:tcW w:w="3621" w:type="dxa"/>
            <w:shd w:val="clear" w:color="auto" w:fill="D9D9D9"/>
            <w:vAlign w:val="center"/>
          </w:tcPr>
          <w:p w:rsidR="00E84130" w:rsidRPr="00187A04" w:rsidRDefault="00E84130" w:rsidP="00EB7F3A">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98"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763" w:type="dxa"/>
            <w:shd w:val="clear" w:color="auto" w:fill="D9D9D9"/>
            <w:vAlign w:val="center"/>
          </w:tcPr>
          <w:p w:rsidR="00E84130" w:rsidRPr="00187A04" w:rsidRDefault="00E84130" w:rsidP="00EB7F3A">
            <w:pPr>
              <w:jc w:val="center"/>
              <w:rPr>
                <w:rFonts w:ascii="Palatino Linotype" w:hAnsi="Palatino Linotype"/>
                <w:sz w:val="20"/>
                <w:szCs w:val="20"/>
              </w:rPr>
            </w:pPr>
          </w:p>
        </w:tc>
        <w:tc>
          <w:tcPr>
            <w:tcW w:w="2330" w:type="dxa"/>
            <w:shd w:val="clear" w:color="auto" w:fill="D9D9D9"/>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6.1.</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p>
        </w:tc>
      </w:tr>
      <w:tr w:rsidR="00E84130" w:rsidRPr="00187A04" w:rsidTr="00EB7F3A">
        <w:trPr>
          <w:jc w:val="center"/>
        </w:trPr>
        <w:tc>
          <w:tcPr>
            <w:tcW w:w="828"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6.2.</w:t>
            </w:r>
          </w:p>
        </w:tc>
        <w:tc>
          <w:tcPr>
            <w:tcW w:w="3621" w:type="dxa"/>
            <w:vAlign w:val="center"/>
          </w:tcPr>
          <w:p w:rsidR="00E84130" w:rsidRPr="00187A04" w:rsidRDefault="00E84130" w:rsidP="00EB7F3A">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E84130" w:rsidRPr="00187A04" w:rsidRDefault="00E84130" w:rsidP="00EB7F3A">
            <w:pPr>
              <w:jc w:val="center"/>
              <w:rPr>
                <w:rFonts w:ascii="Palatino Linotype" w:hAnsi="Palatino Linotype"/>
                <w:sz w:val="20"/>
                <w:szCs w:val="20"/>
              </w:rPr>
            </w:pPr>
          </w:p>
        </w:tc>
        <w:tc>
          <w:tcPr>
            <w:tcW w:w="763" w:type="dxa"/>
            <w:vAlign w:val="center"/>
          </w:tcPr>
          <w:p w:rsidR="00E84130" w:rsidRPr="00187A04" w:rsidRDefault="00E84130" w:rsidP="00EB7F3A">
            <w:pPr>
              <w:jc w:val="center"/>
              <w:rPr>
                <w:rFonts w:ascii="Palatino Linotype" w:hAnsi="Palatino Linotype"/>
                <w:sz w:val="20"/>
                <w:szCs w:val="20"/>
              </w:rPr>
            </w:pPr>
          </w:p>
        </w:tc>
        <w:tc>
          <w:tcPr>
            <w:tcW w:w="2330" w:type="dxa"/>
            <w:vAlign w:val="center"/>
          </w:tcPr>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Számítógép</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E84130" w:rsidRPr="00187A04" w:rsidRDefault="00E84130"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E84130" w:rsidRPr="00187A04" w:rsidRDefault="00E84130" w:rsidP="001E6F5A">
      <w:pPr>
        <w:widowControl w:val="0"/>
        <w:suppressAutoHyphens/>
        <w:jc w:val="both"/>
        <w:rPr>
          <w:rFonts w:ascii="Palatino Linotype" w:hAnsi="Palatino Linotype" w:cs="Mangal"/>
          <w:b/>
          <w:bCs/>
          <w:kern w:val="1"/>
          <w:sz w:val="24"/>
          <w:szCs w:val="24"/>
          <w:lang w:eastAsia="hi-IN" w:bidi="hi-IN"/>
        </w:rPr>
      </w:pPr>
    </w:p>
    <w:p w:rsidR="001E6F5A" w:rsidRPr="00187A04" w:rsidRDefault="001E6F5A" w:rsidP="00261EBB">
      <w:pPr>
        <w:numPr>
          <w:ilvl w:val="1"/>
          <w:numId w:val="79"/>
        </w:numPr>
        <w:spacing w:line="276" w:lineRule="auto"/>
        <w:ind w:left="839" w:hanging="482"/>
        <w:rPr>
          <w:rFonts w:ascii="Palatino Linotype" w:hAnsi="Palatino Linotype"/>
          <w:b/>
          <w:sz w:val="24"/>
          <w:szCs w:val="24"/>
        </w:rPr>
      </w:pPr>
      <w:r w:rsidRPr="00187A04">
        <w:rPr>
          <w:rFonts w:ascii="Palatino Linotype" w:hAnsi="Palatino Linotype"/>
          <w:b/>
          <w:sz w:val="24"/>
          <w:szCs w:val="24"/>
        </w:rPr>
        <w:t>A tantárgy értékelésének módja</w:t>
      </w:r>
    </w:p>
    <w:p w:rsidR="001E6F5A" w:rsidRPr="00187A04" w:rsidRDefault="001E6F5A" w:rsidP="001E6F5A">
      <w:pPr>
        <w:autoSpaceDE w:val="0"/>
        <w:autoSpaceDN w:val="0"/>
        <w:adjustRightInd w:val="0"/>
        <w:jc w:val="both"/>
        <w:rPr>
          <w:rFonts w:ascii="Palatino Linotype" w:hAnsi="Palatino Linotype"/>
          <w:bCs/>
          <w:sz w:val="24"/>
          <w:szCs w:val="24"/>
        </w:rPr>
      </w:pPr>
      <w:r w:rsidRPr="00187A04">
        <w:rPr>
          <w:rFonts w:ascii="Palatino Linotype" w:hAnsi="Palatino Linotype"/>
          <w:bCs/>
          <w:sz w:val="24"/>
          <w:szCs w:val="24"/>
        </w:rPr>
        <w:t>A nemzeti köznevelésr</w:t>
      </w:r>
      <w:r w:rsidR="00261EBB">
        <w:rPr>
          <w:rFonts w:ascii="Palatino Linotype" w:hAnsi="Palatino Linotype"/>
          <w:bCs/>
          <w:sz w:val="24"/>
          <w:szCs w:val="24"/>
        </w:rPr>
        <w:t>ől szóló 2011. évi CXC. törvény</w:t>
      </w:r>
      <w:r w:rsidRPr="00187A04">
        <w:rPr>
          <w:rFonts w:ascii="Palatino Linotype" w:hAnsi="Palatino Linotype"/>
          <w:bCs/>
          <w:sz w:val="24"/>
          <w:szCs w:val="24"/>
        </w:rPr>
        <w:t xml:space="preserve"> 54. § (2) a) pontja szerinti értékeléssel.</w:t>
      </w:r>
    </w:p>
    <w:p w:rsidR="003241AA" w:rsidRPr="00187A04" w:rsidRDefault="003241AA" w:rsidP="003241AA">
      <w:pPr>
        <w:widowControl w:val="0"/>
        <w:suppressAutoHyphens/>
        <w:jc w:val="center"/>
        <w:rPr>
          <w:rFonts w:ascii="Palatino Linotype" w:hAnsi="Palatino Linotype" w:cs="Mangal"/>
          <w:b/>
          <w:kern w:val="1"/>
          <w:sz w:val="24"/>
          <w:szCs w:val="24"/>
          <w:lang w:eastAsia="hi-IN" w:bidi="hi-IN"/>
        </w:rPr>
      </w:pPr>
      <w:r w:rsidRPr="00187A04">
        <w:rPr>
          <w:rFonts w:ascii="Palatino Linotype" w:hAnsi="Palatino Linotype" w:cs="Mangal"/>
          <w:kern w:val="1"/>
          <w:sz w:val="20"/>
          <w:szCs w:val="20"/>
          <w:lang w:eastAsia="hi-IN" w:bidi="hi-IN"/>
        </w:rPr>
        <w:br w:type="page"/>
      </w:r>
    </w:p>
    <w:p w:rsidR="00B9072F" w:rsidRPr="00187A04" w:rsidRDefault="00B9072F" w:rsidP="00B9072F">
      <w:pPr>
        <w:autoSpaceDE w:val="0"/>
        <w:autoSpaceDN w:val="0"/>
        <w:adjustRightInd w:val="0"/>
        <w:jc w:val="both"/>
        <w:rPr>
          <w:rFonts w:ascii="Palatino Linotype" w:hAnsi="Palatino Linotype"/>
          <w:i/>
          <w:iCs/>
          <w:sz w:val="24"/>
          <w:szCs w:val="24"/>
        </w:rPr>
      </w:pPr>
    </w:p>
    <w:p w:rsidR="001137E9" w:rsidRDefault="001137E9" w:rsidP="001137E9">
      <w:pPr>
        <w:jc w:val="center"/>
        <w:rPr>
          <w:rFonts w:ascii="Palatino Linotype" w:hAnsi="Palatino Linotype"/>
          <w:b/>
          <w:sz w:val="44"/>
          <w:szCs w:val="44"/>
          <w:lang w:eastAsia="hu-HU"/>
        </w:rPr>
      </w:pPr>
    </w:p>
    <w:p w:rsidR="00393A0B" w:rsidRDefault="00393A0B" w:rsidP="001137E9">
      <w:pPr>
        <w:jc w:val="center"/>
        <w:rPr>
          <w:rFonts w:ascii="Palatino Linotype" w:hAnsi="Palatino Linotype"/>
          <w:b/>
          <w:sz w:val="44"/>
          <w:szCs w:val="44"/>
          <w:lang w:eastAsia="hu-HU"/>
        </w:rPr>
      </w:pPr>
    </w:p>
    <w:p w:rsidR="00393A0B" w:rsidRDefault="00393A0B" w:rsidP="001137E9">
      <w:pPr>
        <w:jc w:val="center"/>
        <w:rPr>
          <w:rFonts w:ascii="Palatino Linotype" w:hAnsi="Palatino Linotype"/>
          <w:b/>
          <w:sz w:val="44"/>
          <w:szCs w:val="44"/>
          <w:lang w:eastAsia="hu-HU"/>
        </w:rPr>
      </w:pPr>
    </w:p>
    <w:p w:rsidR="00393A0B" w:rsidRPr="00187A04" w:rsidRDefault="00393A0B" w:rsidP="001137E9">
      <w:pPr>
        <w:jc w:val="center"/>
        <w:rPr>
          <w:rFonts w:ascii="Palatino Linotype" w:hAnsi="Palatino Linotype"/>
          <w:b/>
          <w:sz w:val="44"/>
          <w:szCs w:val="44"/>
          <w:lang w:eastAsia="hu-HU"/>
        </w:rPr>
      </w:pPr>
    </w:p>
    <w:p w:rsidR="001137E9" w:rsidRPr="00187A04" w:rsidRDefault="001137E9" w:rsidP="001137E9">
      <w:pPr>
        <w:jc w:val="center"/>
        <w:rPr>
          <w:rFonts w:ascii="Palatino Linotype" w:hAnsi="Palatino Linotype"/>
          <w:b/>
          <w:sz w:val="44"/>
          <w:szCs w:val="44"/>
          <w:lang w:eastAsia="hu-HU"/>
        </w:rPr>
      </w:pPr>
      <w:r w:rsidRPr="00187A04">
        <w:rPr>
          <w:rFonts w:ascii="Palatino Linotype" w:hAnsi="Palatino Linotype"/>
          <w:b/>
          <w:sz w:val="44"/>
          <w:szCs w:val="44"/>
          <w:lang w:eastAsia="hu-HU"/>
        </w:rPr>
        <w:t xml:space="preserve">A </w:t>
      </w:r>
    </w:p>
    <w:p w:rsidR="001137E9" w:rsidRPr="00187A04" w:rsidRDefault="00AB6611" w:rsidP="001137E9">
      <w:pPr>
        <w:jc w:val="center"/>
        <w:rPr>
          <w:rFonts w:ascii="Palatino Linotype" w:hAnsi="Palatino Linotype"/>
          <w:b/>
          <w:sz w:val="44"/>
          <w:szCs w:val="44"/>
          <w:lang w:eastAsia="hu-HU"/>
        </w:rPr>
      </w:pPr>
      <w:r w:rsidRPr="00187A04">
        <w:rPr>
          <w:rFonts w:ascii="Palatino Linotype" w:hAnsi="Palatino Linotype"/>
          <w:b/>
          <w:sz w:val="44"/>
          <w:szCs w:val="44"/>
          <w:lang w:eastAsia="hu-HU"/>
        </w:rPr>
        <w:t>10811-12</w:t>
      </w:r>
      <w:r w:rsidR="001137E9" w:rsidRPr="00187A04">
        <w:rPr>
          <w:rFonts w:ascii="Palatino Linotype" w:hAnsi="Palatino Linotype"/>
          <w:b/>
          <w:sz w:val="44"/>
          <w:szCs w:val="44"/>
          <w:lang w:eastAsia="hu-HU"/>
        </w:rPr>
        <w:t xml:space="preserve"> azonosító számú</w:t>
      </w:r>
    </w:p>
    <w:p w:rsidR="001137E9" w:rsidRPr="00187A04" w:rsidRDefault="001137E9" w:rsidP="001137E9">
      <w:pPr>
        <w:jc w:val="center"/>
        <w:rPr>
          <w:rFonts w:ascii="Palatino Linotype" w:hAnsi="Palatino Linotype"/>
          <w:sz w:val="44"/>
          <w:szCs w:val="44"/>
          <w:lang w:eastAsia="hu-HU"/>
        </w:rPr>
      </w:pPr>
    </w:p>
    <w:p w:rsidR="001137E9" w:rsidRPr="00187A04" w:rsidRDefault="00AB6611" w:rsidP="001137E9">
      <w:pPr>
        <w:jc w:val="center"/>
        <w:rPr>
          <w:rFonts w:ascii="Palatino Linotype" w:hAnsi="Palatino Linotype"/>
          <w:b/>
          <w:sz w:val="44"/>
          <w:szCs w:val="44"/>
          <w:lang w:eastAsia="hu-HU"/>
        </w:rPr>
      </w:pPr>
      <w:r w:rsidRPr="00187A04">
        <w:rPr>
          <w:rFonts w:ascii="Palatino Linotype" w:hAnsi="Palatino Linotype"/>
          <w:b/>
          <w:sz w:val="44"/>
          <w:szCs w:val="44"/>
          <w:lang w:eastAsia="hu-HU"/>
        </w:rPr>
        <w:t>K</w:t>
      </w:r>
      <w:r w:rsidR="00090FDD" w:rsidRPr="00187A04">
        <w:rPr>
          <w:rFonts w:ascii="Palatino Linotype" w:hAnsi="Palatino Linotype"/>
          <w:b/>
          <w:sz w:val="44"/>
          <w:szCs w:val="44"/>
          <w:lang w:eastAsia="hu-HU"/>
        </w:rPr>
        <w:t>özösségszervezés</w:t>
      </w:r>
    </w:p>
    <w:p w:rsidR="001137E9" w:rsidRPr="00187A04" w:rsidRDefault="001137E9" w:rsidP="001137E9">
      <w:pPr>
        <w:jc w:val="center"/>
        <w:rPr>
          <w:rFonts w:ascii="Palatino Linotype" w:hAnsi="Palatino Linotype"/>
          <w:b/>
          <w:sz w:val="44"/>
          <w:szCs w:val="44"/>
          <w:lang w:eastAsia="hu-HU"/>
        </w:rPr>
      </w:pPr>
      <w:proofErr w:type="gramStart"/>
      <w:r w:rsidRPr="00187A04">
        <w:rPr>
          <w:rFonts w:ascii="Palatino Linotype" w:hAnsi="Palatino Linotype"/>
          <w:b/>
          <w:sz w:val="44"/>
          <w:szCs w:val="44"/>
          <w:lang w:eastAsia="hu-HU"/>
        </w:rPr>
        <w:t>megnevezésű</w:t>
      </w:r>
      <w:proofErr w:type="gramEnd"/>
    </w:p>
    <w:p w:rsidR="001137E9" w:rsidRPr="00187A04" w:rsidRDefault="001137E9" w:rsidP="001137E9">
      <w:pPr>
        <w:jc w:val="center"/>
        <w:rPr>
          <w:rFonts w:ascii="Palatino Linotype" w:hAnsi="Palatino Linotype"/>
          <w:b/>
          <w:sz w:val="44"/>
          <w:szCs w:val="44"/>
          <w:lang w:eastAsia="hu-HU"/>
        </w:rPr>
      </w:pPr>
    </w:p>
    <w:p w:rsidR="001137E9" w:rsidRPr="00187A04" w:rsidRDefault="001137E9" w:rsidP="001137E9">
      <w:pPr>
        <w:ind w:left="-15"/>
        <w:jc w:val="center"/>
        <w:rPr>
          <w:rFonts w:ascii="Palatino Linotype" w:hAnsi="Palatino Linotype"/>
          <w:b/>
          <w:sz w:val="44"/>
          <w:szCs w:val="44"/>
        </w:rPr>
      </w:pPr>
      <w:proofErr w:type="gramStart"/>
      <w:r w:rsidRPr="00187A04">
        <w:rPr>
          <w:rFonts w:ascii="Palatino Linotype" w:hAnsi="Palatino Linotype"/>
          <w:b/>
          <w:sz w:val="44"/>
          <w:szCs w:val="44"/>
        </w:rPr>
        <w:t>szakmai</w:t>
      </w:r>
      <w:proofErr w:type="gramEnd"/>
      <w:r w:rsidRPr="00187A04">
        <w:rPr>
          <w:rFonts w:ascii="Palatino Linotype" w:hAnsi="Palatino Linotype"/>
          <w:b/>
          <w:sz w:val="44"/>
          <w:szCs w:val="44"/>
        </w:rPr>
        <w:t xml:space="preserve"> követelménymodul</w:t>
      </w:r>
    </w:p>
    <w:p w:rsidR="001137E9" w:rsidRPr="00187A04" w:rsidRDefault="001137E9" w:rsidP="001137E9">
      <w:pPr>
        <w:ind w:left="-15"/>
        <w:jc w:val="center"/>
        <w:rPr>
          <w:rFonts w:ascii="Palatino Linotype" w:hAnsi="Palatino Linotype"/>
          <w:b/>
          <w:sz w:val="44"/>
          <w:szCs w:val="44"/>
        </w:rPr>
      </w:pPr>
    </w:p>
    <w:p w:rsidR="001137E9" w:rsidRPr="00187A04" w:rsidRDefault="001137E9" w:rsidP="001137E9">
      <w:pPr>
        <w:ind w:left="-15"/>
        <w:jc w:val="center"/>
        <w:rPr>
          <w:rFonts w:ascii="Palatino Linotype" w:hAnsi="Palatino Linotype"/>
          <w:b/>
          <w:sz w:val="44"/>
          <w:szCs w:val="44"/>
        </w:rPr>
      </w:pPr>
      <w:proofErr w:type="gramStart"/>
      <w:r w:rsidRPr="00187A04">
        <w:rPr>
          <w:rFonts w:ascii="Palatino Linotype" w:hAnsi="Palatino Linotype"/>
          <w:b/>
          <w:sz w:val="44"/>
          <w:szCs w:val="44"/>
        </w:rPr>
        <w:t>tantárgyai</w:t>
      </w:r>
      <w:proofErr w:type="gramEnd"/>
      <w:r w:rsidRPr="00187A04">
        <w:rPr>
          <w:rFonts w:ascii="Palatino Linotype" w:hAnsi="Palatino Linotype"/>
          <w:b/>
          <w:sz w:val="44"/>
          <w:szCs w:val="44"/>
        </w:rPr>
        <w:t>, témakörei</w:t>
      </w:r>
    </w:p>
    <w:p w:rsidR="001137E9" w:rsidRPr="00187A04" w:rsidRDefault="001137E9" w:rsidP="001137E9">
      <w:pPr>
        <w:jc w:val="center"/>
        <w:rPr>
          <w:rFonts w:ascii="Palatino Linotype" w:hAnsi="Palatino Linotype"/>
          <w:b/>
          <w:sz w:val="44"/>
          <w:szCs w:val="44"/>
          <w:lang w:eastAsia="hu-HU"/>
        </w:rPr>
      </w:pPr>
    </w:p>
    <w:p w:rsidR="00AB6611" w:rsidRPr="00187A04" w:rsidRDefault="001137E9" w:rsidP="00261EBB">
      <w:pPr>
        <w:ind w:left="-15"/>
        <w:jc w:val="both"/>
        <w:rPr>
          <w:rFonts w:ascii="Palatino Linotype" w:hAnsi="Palatino Linotype"/>
          <w:b/>
          <w:sz w:val="24"/>
          <w:szCs w:val="24"/>
        </w:rPr>
      </w:pPr>
      <w:r w:rsidRPr="00187A04">
        <w:rPr>
          <w:rFonts w:ascii="Palatino Linotype" w:hAnsi="Palatino Linotype"/>
          <w:sz w:val="20"/>
          <w:szCs w:val="20"/>
          <w:lang w:eastAsia="hu-HU"/>
        </w:rPr>
        <w:br w:type="page"/>
      </w:r>
      <w:r w:rsidRPr="00187A04">
        <w:rPr>
          <w:rFonts w:ascii="Palatino Linotype" w:hAnsi="Palatino Linotype"/>
          <w:b/>
          <w:sz w:val="24"/>
          <w:szCs w:val="24"/>
        </w:rPr>
        <w:lastRenderedPageBreak/>
        <w:t xml:space="preserve">A </w:t>
      </w:r>
      <w:r w:rsidR="00AB6611" w:rsidRPr="00187A04">
        <w:rPr>
          <w:rFonts w:ascii="Palatino Linotype" w:hAnsi="Palatino Linotype"/>
          <w:b/>
          <w:sz w:val="24"/>
          <w:szCs w:val="24"/>
        </w:rPr>
        <w:t>10811-12</w:t>
      </w:r>
      <w:r w:rsidR="00AB6611" w:rsidRPr="00187A04">
        <w:rPr>
          <w:rFonts w:ascii="Palatino Linotype" w:hAnsi="Palatino Linotype"/>
          <w:b/>
          <w:sz w:val="44"/>
          <w:szCs w:val="44"/>
          <w:lang w:eastAsia="hu-HU"/>
        </w:rPr>
        <w:t xml:space="preserve"> </w:t>
      </w:r>
      <w:r w:rsidRPr="00187A04">
        <w:rPr>
          <w:rFonts w:ascii="Palatino Linotype" w:hAnsi="Palatino Linotype"/>
          <w:b/>
          <w:sz w:val="24"/>
          <w:szCs w:val="24"/>
        </w:rPr>
        <w:t xml:space="preserve">azonosító számú </w:t>
      </w:r>
      <w:r w:rsidR="00AB6611" w:rsidRPr="00187A04">
        <w:rPr>
          <w:rFonts w:ascii="Palatino Linotype" w:hAnsi="Palatino Linotype"/>
          <w:b/>
          <w:sz w:val="24"/>
          <w:szCs w:val="24"/>
        </w:rPr>
        <w:t>Közösségszervezés</w:t>
      </w:r>
      <w:r w:rsidRPr="00187A04">
        <w:rPr>
          <w:rFonts w:ascii="Palatino Linotype" w:hAnsi="Palatino Linotype"/>
          <w:b/>
          <w:sz w:val="24"/>
          <w:szCs w:val="24"/>
        </w:rPr>
        <w:t xml:space="preserve"> megnevezésű szakmai követelménymodulhoz tartozó tantárgyak és témakörök oktatása </w:t>
      </w:r>
      <w:r w:rsidR="00261EBB">
        <w:rPr>
          <w:rFonts w:ascii="Palatino Linotype" w:hAnsi="Palatino Linotype"/>
          <w:b/>
          <w:sz w:val="24"/>
          <w:szCs w:val="24"/>
        </w:rPr>
        <w:t>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9"/>
        <w:gridCol w:w="737"/>
        <w:gridCol w:w="737"/>
        <w:gridCol w:w="737"/>
        <w:gridCol w:w="737"/>
        <w:gridCol w:w="737"/>
      </w:tblGrid>
      <w:tr w:rsidR="00AB30B3" w:rsidRPr="00187A04" w:rsidTr="00393A0B">
        <w:trPr>
          <w:trHeight w:val="570"/>
          <w:jc w:val="center"/>
        </w:trPr>
        <w:tc>
          <w:tcPr>
            <w:tcW w:w="4949" w:type="dxa"/>
            <w:vMerge w:val="restart"/>
            <w:noWrap/>
            <w:vAlign w:val="center"/>
          </w:tcPr>
          <w:p w:rsidR="00AB30B3" w:rsidRPr="00187A04" w:rsidRDefault="00285507"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ml:space="preserve">10811-12 </w:t>
            </w:r>
          </w:p>
          <w:p w:rsidR="00285507" w:rsidRPr="00187A04" w:rsidRDefault="00285507"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Közösségszervezés</w:t>
            </w:r>
          </w:p>
        </w:tc>
        <w:tc>
          <w:tcPr>
            <w:tcW w:w="2211" w:type="dxa"/>
            <w:gridSpan w:val="3"/>
            <w:vAlign w:val="center"/>
          </w:tcPr>
          <w:p w:rsidR="00AB30B3" w:rsidRPr="00187A04" w:rsidRDefault="00AB30B3"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Helyi társadalom és közösségszervezés</w:t>
            </w:r>
          </w:p>
        </w:tc>
        <w:tc>
          <w:tcPr>
            <w:tcW w:w="1474" w:type="dxa"/>
            <w:gridSpan w:val="2"/>
            <w:vAlign w:val="center"/>
          </w:tcPr>
          <w:p w:rsidR="00AB30B3" w:rsidRPr="00187A04" w:rsidRDefault="00AB30B3"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A közösség</w:t>
            </w:r>
            <w:r w:rsidR="005F11DB" w:rsidRPr="00187A04">
              <w:rPr>
                <w:rFonts w:ascii="Palatino Linotype" w:hAnsi="Palatino Linotype"/>
                <w:sz w:val="20"/>
                <w:szCs w:val="20"/>
                <w:lang w:eastAsia="hu-HU"/>
              </w:rPr>
              <w:t>-</w:t>
            </w:r>
            <w:r w:rsidRPr="00187A04">
              <w:rPr>
                <w:rFonts w:ascii="Palatino Linotype" w:hAnsi="Palatino Linotype"/>
                <w:sz w:val="20"/>
                <w:szCs w:val="20"/>
                <w:lang w:eastAsia="hu-HU"/>
              </w:rPr>
              <w:t>szervezés gyakorlata</w:t>
            </w:r>
          </w:p>
        </w:tc>
      </w:tr>
      <w:tr w:rsidR="00AB30B3" w:rsidRPr="00187A04" w:rsidTr="00393A0B">
        <w:trPr>
          <w:trHeight w:val="2676"/>
          <w:jc w:val="center"/>
        </w:trPr>
        <w:tc>
          <w:tcPr>
            <w:tcW w:w="4949" w:type="dxa"/>
            <w:vMerge/>
            <w:vAlign w:val="center"/>
          </w:tcPr>
          <w:p w:rsidR="00AB30B3" w:rsidRPr="00187A04" w:rsidRDefault="00AB30B3" w:rsidP="001137E9">
            <w:pPr>
              <w:rPr>
                <w:rFonts w:ascii="Palatino Linotype" w:hAnsi="Palatino Linotype"/>
                <w:sz w:val="20"/>
                <w:szCs w:val="20"/>
                <w:lang w:eastAsia="hu-HU"/>
              </w:rPr>
            </w:pPr>
          </w:p>
        </w:tc>
        <w:tc>
          <w:tcPr>
            <w:tcW w:w="737" w:type="dxa"/>
            <w:textDirection w:val="btLr"/>
            <w:vAlign w:val="bottom"/>
          </w:tcPr>
          <w:p w:rsidR="00AB30B3" w:rsidRPr="00187A04" w:rsidRDefault="005F11DB" w:rsidP="001137E9">
            <w:pPr>
              <w:ind w:left="57"/>
              <w:rPr>
                <w:rFonts w:ascii="Palatino Linotype" w:hAnsi="Palatino Linotype"/>
                <w:sz w:val="20"/>
                <w:szCs w:val="20"/>
                <w:lang w:eastAsia="hu-HU"/>
              </w:rPr>
            </w:pPr>
            <w:r w:rsidRPr="00187A04">
              <w:rPr>
                <w:rFonts w:ascii="Palatino Linotype" w:hAnsi="Palatino Linotype"/>
                <w:sz w:val="20"/>
                <w:szCs w:val="20"/>
                <w:lang w:eastAsia="hu-HU"/>
              </w:rPr>
              <w:t>A helyi társadalom szereplői és kapcsolatrendszerük</w:t>
            </w:r>
          </w:p>
        </w:tc>
        <w:tc>
          <w:tcPr>
            <w:tcW w:w="737" w:type="dxa"/>
            <w:textDirection w:val="btLr"/>
            <w:vAlign w:val="bottom"/>
          </w:tcPr>
          <w:p w:rsidR="00AB30B3" w:rsidRPr="00187A04" w:rsidRDefault="005F11DB" w:rsidP="001137E9">
            <w:pPr>
              <w:ind w:left="57"/>
              <w:rPr>
                <w:rFonts w:ascii="Palatino Linotype" w:hAnsi="Palatino Linotype"/>
                <w:sz w:val="20"/>
                <w:szCs w:val="20"/>
                <w:lang w:eastAsia="hu-HU"/>
              </w:rPr>
            </w:pPr>
            <w:r w:rsidRPr="00187A04">
              <w:rPr>
                <w:rFonts w:ascii="Palatino Linotype" w:hAnsi="Palatino Linotype"/>
                <w:sz w:val="20"/>
                <w:szCs w:val="20"/>
                <w:lang w:eastAsia="hu-HU"/>
              </w:rPr>
              <w:t>Önkéntesség, közösségi szolgálat és szabályozásuk</w:t>
            </w:r>
          </w:p>
        </w:tc>
        <w:tc>
          <w:tcPr>
            <w:tcW w:w="737" w:type="dxa"/>
            <w:textDirection w:val="btLr"/>
            <w:vAlign w:val="bottom"/>
          </w:tcPr>
          <w:p w:rsidR="00AB30B3" w:rsidRPr="00187A04" w:rsidRDefault="005F11DB" w:rsidP="001137E9">
            <w:pPr>
              <w:ind w:left="57"/>
              <w:rPr>
                <w:rFonts w:ascii="Palatino Linotype" w:hAnsi="Palatino Linotype"/>
                <w:sz w:val="20"/>
                <w:szCs w:val="20"/>
                <w:lang w:eastAsia="hu-HU"/>
              </w:rPr>
            </w:pPr>
            <w:r w:rsidRPr="00187A04">
              <w:rPr>
                <w:rFonts w:ascii="Palatino Linotype" w:hAnsi="Palatino Linotype"/>
                <w:sz w:val="20"/>
                <w:szCs w:val="20"/>
                <w:lang w:eastAsia="hu-HU"/>
              </w:rPr>
              <w:t>Bevezető a közösségszervezésbe</w:t>
            </w:r>
          </w:p>
        </w:tc>
        <w:tc>
          <w:tcPr>
            <w:tcW w:w="737" w:type="dxa"/>
            <w:textDirection w:val="btLr"/>
            <w:vAlign w:val="bottom"/>
          </w:tcPr>
          <w:p w:rsidR="00AB30B3" w:rsidRPr="00187A04" w:rsidRDefault="005F11DB" w:rsidP="001137E9">
            <w:pPr>
              <w:ind w:left="57"/>
              <w:rPr>
                <w:rFonts w:ascii="Palatino Linotype" w:hAnsi="Palatino Linotype"/>
                <w:sz w:val="20"/>
                <w:szCs w:val="20"/>
                <w:lang w:eastAsia="hu-HU"/>
              </w:rPr>
            </w:pPr>
            <w:r w:rsidRPr="00187A04">
              <w:rPr>
                <w:rFonts w:ascii="Palatino Linotype" w:hAnsi="Palatino Linotype"/>
                <w:sz w:val="20"/>
                <w:szCs w:val="20"/>
                <w:lang w:eastAsia="hu-HU"/>
              </w:rPr>
              <w:t>Munkamódok, módszerek a közösségszervezésben</w:t>
            </w:r>
          </w:p>
        </w:tc>
        <w:tc>
          <w:tcPr>
            <w:tcW w:w="737" w:type="dxa"/>
            <w:textDirection w:val="btLr"/>
            <w:vAlign w:val="bottom"/>
          </w:tcPr>
          <w:p w:rsidR="00AB30B3" w:rsidRPr="00187A04" w:rsidRDefault="005F11DB" w:rsidP="001137E9">
            <w:pPr>
              <w:ind w:left="57"/>
              <w:rPr>
                <w:rFonts w:ascii="Palatino Linotype" w:hAnsi="Palatino Linotype"/>
                <w:sz w:val="20"/>
                <w:szCs w:val="20"/>
                <w:lang w:eastAsia="hu-HU"/>
              </w:rPr>
            </w:pPr>
            <w:r w:rsidRPr="00187A04">
              <w:rPr>
                <w:rFonts w:ascii="Palatino Linotype" w:hAnsi="Palatino Linotype"/>
                <w:sz w:val="20"/>
                <w:szCs w:val="20"/>
                <w:lang w:eastAsia="hu-HU"/>
              </w:rPr>
              <w:t>Terepmunka, esettanulmányok</w:t>
            </w:r>
          </w:p>
        </w:tc>
      </w:tr>
      <w:tr w:rsidR="005F11DB" w:rsidRPr="00187A04" w:rsidTr="00393A0B">
        <w:trPr>
          <w:trHeight w:val="345"/>
          <w:jc w:val="center"/>
        </w:trPr>
        <w:tc>
          <w:tcPr>
            <w:tcW w:w="8634" w:type="dxa"/>
            <w:gridSpan w:val="6"/>
            <w:noWrap/>
            <w:vAlign w:val="center"/>
          </w:tcPr>
          <w:p w:rsidR="005F11DB" w:rsidRPr="00187A04" w:rsidRDefault="005F11D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FELADATOK</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Kiépíti és gondozza a helyi kapcsolatrendszert</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Követi a közösségi szükségletek alakulását</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Együttműködik önkéntesekkel, illetve koordinálja munkájukat</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Folyamatos kapcsolatot ápol a civil szervezetek tagságával és választott vezetőivel vagy kuratóriumával, biztosítja az információáramlást és véleménycserét a szervezet tagjai, vezetői és támogatói között</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Kapcsolatokat tart, illetve együttműködik hazai és nemzetközi nonprofit szervezetekkel</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B30B3" w:rsidRPr="00187A04" w:rsidTr="00393A0B">
        <w:trPr>
          <w:trHeight w:val="255"/>
          <w:jc w:val="center"/>
        </w:trPr>
        <w:tc>
          <w:tcPr>
            <w:tcW w:w="4949" w:type="dxa"/>
            <w:noWrap/>
            <w:vAlign w:val="center"/>
          </w:tcPr>
          <w:p w:rsidR="00AB30B3" w:rsidRPr="00187A04" w:rsidRDefault="00AB30B3"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szervezet fejlesztésében, csoportfejlesztési technikákat alkalmaz</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B30B3" w:rsidRPr="00187A04" w:rsidTr="00393A0B">
        <w:trPr>
          <w:trHeight w:val="255"/>
          <w:jc w:val="center"/>
        </w:trPr>
        <w:tc>
          <w:tcPr>
            <w:tcW w:w="4949" w:type="dxa"/>
            <w:noWrap/>
            <w:vAlign w:val="center"/>
          </w:tcPr>
          <w:p w:rsidR="00AB30B3" w:rsidRPr="00187A04" w:rsidRDefault="005F11DB"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Kezeli a szervezeten belüli konfliktusokat</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r>
      <w:tr w:rsidR="00AB30B3" w:rsidRPr="00187A04" w:rsidTr="00393A0B">
        <w:trPr>
          <w:trHeight w:val="255"/>
          <w:jc w:val="center"/>
        </w:trPr>
        <w:tc>
          <w:tcPr>
            <w:tcW w:w="4949" w:type="dxa"/>
            <w:noWrap/>
            <w:vAlign w:val="center"/>
          </w:tcPr>
          <w:p w:rsidR="00AB30B3" w:rsidRPr="00187A04" w:rsidRDefault="005F11DB"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Alkalmazza a helyi nyilvánosság eszközeit</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r>
      <w:tr w:rsidR="00AB30B3" w:rsidRPr="00187A04" w:rsidTr="00393A0B">
        <w:trPr>
          <w:trHeight w:val="255"/>
          <w:jc w:val="center"/>
        </w:trPr>
        <w:tc>
          <w:tcPr>
            <w:tcW w:w="4949" w:type="dxa"/>
            <w:noWrap/>
            <w:vAlign w:val="center"/>
          </w:tcPr>
          <w:p w:rsidR="00AB30B3" w:rsidRPr="00187A04" w:rsidRDefault="005F11DB"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szervezet kompetenciájába tartozó helyi programok, koncepciók megalkotásában</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AB30B3" w:rsidRPr="00187A04" w:rsidRDefault="00AB30B3" w:rsidP="001137E9">
            <w:pPr>
              <w:jc w:val="center"/>
              <w:rPr>
                <w:rFonts w:ascii="Palatino Linotype" w:hAnsi="Palatino Linotype"/>
                <w:sz w:val="20"/>
                <w:szCs w:val="20"/>
                <w:lang w:eastAsia="hu-HU"/>
              </w:rPr>
            </w:pPr>
          </w:p>
        </w:tc>
      </w:tr>
      <w:tr w:rsidR="005F11DB" w:rsidRPr="00187A04" w:rsidTr="00393A0B">
        <w:trPr>
          <w:trHeight w:val="255"/>
          <w:jc w:val="center"/>
        </w:trPr>
        <w:tc>
          <w:tcPr>
            <w:tcW w:w="8634" w:type="dxa"/>
            <w:gridSpan w:val="6"/>
            <w:noWrap/>
            <w:vAlign w:val="center"/>
          </w:tcPr>
          <w:p w:rsidR="005F11DB" w:rsidRPr="00187A04" w:rsidRDefault="005F11DB" w:rsidP="005F11DB">
            <w:pPr>
              <w:jc w:val="center"/>
              <w:rPr>
                <w:rFonts w:ascii="Palatino Linotype" w:hAnsi="Palatino Linotype"/>
                <w:sz w:val="20"/>
                <w:szCs w:val="20"/>
                <w:lang w:eastAsia="hu-HU"/>
              </w:rPr>
            </w:pPr>
            <w:r w:rsidRPr="00187A04">
              <w:rPr>
                <w:rFonts w:ascii="Palatino Linotype" w:hAnsi="Palatino Linotype"/>
                <w:sz w:val="20"/>
                <w:szCs w:val="20"/>
                <w:lang w:eastAsia="hu-HU"/>
              </w:rPr>
              <w:t>SZAKMAI ISMERETEK</w:t>
            </w:r>
          </w:p>
        </w:tc>
      </w:tr>
      <w:tr w:rsidR="00AB30B3" w:rsidRPr="00187A04" w:rsidTr="00393A0B">
        <w:trPr>
          <w:trHeight w:val="255"/>
          <w:jc w:val="center"/>
        </w:trPr>
        <w:tc>
          <w:tcPr>
            <w:tcW w:w="4949" w:type="dxa"/>
            <w:noWrap/>
            <w:vAlign w:val="center"/>
          </w:tcPr>
          <w:p w:rsidR="009C00EE" w:rsidRPr="00187A04" w:rsidRDefault="005F11DB" w:rsidP="009C00EE">
            <w:pPr>
              <w:rPr>
                <w:rFonts w:ascii="Palatino Linotype" w:hAnsi="Palatino Linotype"/>
                <w:sz w:val="20"/>
                <w:szCs w:val="20"/>
                <w:lang w:eastAsia="hu-HU"/>
              </w:rPr>
            </w:pPr>
            <w:r w:rsidRPr="00187A04">
              <w:rPr>
                <w:rFonts w:ascii="Palatino Linotype" w:hAnsi="Palatino Linotype"/>
                <w:sz w:val="20"/>
                <w:szCs w:val="20"/>
                <w:lang w:eastAsia="hu-HU"/>
              </w:rPr>
              <w:t>A szektorok közötti kapcsolatrendszer, együttműködés és versenyzés</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AB30B3" w:rsidP="001137E9">
            <w:pPr>
              <w:jc w:val="center"/>
              <w:rPr>
                <w:rFonts w:ascii="Palatino Linotype" w:hAnsi="Palatino Linotype"/>
                <w:sz w:val="20"/>
                <w:szCs w:val="20"/>
                <w:lang w:eastAsia="hu-HU"/>
              </w:rPr>
            </w:pP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AB30B3" w:rsidP="001137E9">
            <w:pPr>
              <w:jc w:val="center"/>
              <w:rPr>
                <w:rFonts w:ascii="Palatino Linotype" w:hAnsi="Palatino Linotype"/>
                <w:sz w:val="20"/>
                <w:szCs w:val="20"/>
                <w:lang w:eastAsia="hu-HU"/>
              </w:rPr>
            </w:pPr>
          </w:p>
        </w:tc>
        <w:tc>
          <w:tcPr>
            <w:tcW w:w="737" w:type="dxa"/>
            <w:vAlign w:val="center"/>
          </w:tcPr>
          <w:p w:rsidR="00AB30B3" w:rsidRPr="00187A04" w:rsidRDefault="00AB30B3" w:rsidP="001137E9">
            <w:pPr>
              <w:jc w:val="center"/>
              <w:rPr>
                <w:rFonts w:ascii="Palatino Linotype" w:hAnsi="Palatino Linotype"/>
                <w:sz w:val="20"/>
                <w:szCs w:val="20"/>
                <w:lang w:eastAsia="hu-HU"/>
              </w:rPr>
            </w:pPr>
          </w:p>
        </w:tc>
      </w:tr>
      <w:tr w:rsidR="00AB30B3" w:rsidRPr="00187A04" w:rsidTr="00393A0B">
        <w:trPr>
          <w:trHeight w:val="255"/>
          <w:jc w:val="center"/>
        </w:trPr>
        <w:tc>
          <w:tcPr>
            <w:tcW w:w="4949" w:type="dxa"/>
            <w:noWrap/>
            <w:vAlign w:val="center"/>
          </w:tcPr>
          <w:p w:rsidR="005F11DB" w:rsidRPr="00187A04" w:rsidRDefault="005F11DB" w:rsidP="0044242B">
            <w:pPr>
              <w:rPr>
                <w:rFonts w:ascii="Palatino Linotype" w:hAnsi="Palatino Linotype"/>
                <w:sz w:val="20"/>
                <w:szCs w:val="20"/>
                <w:lang w:eastAsia="hu-HU"/>
              </w:rPr>
            </w:pPr>
            <w:r w:rsidRPr="00187A04">
              <w:rPr>
                <w:rFonts w:ascii="Palatino Linotype" w:hAnsi="Palatino Linotype"/>
                <w:sz w:val="20"/>
                <w:szCs w:val="20"/>
                <w:lang w:eastAsia="hu-HU"/>
              </w:rPr>
              <w:t>A helyi társadalom fogalma és szereplői, a magyar önkormányzati rendszer, a civil szervezetek és</w:t>
            </w:r>
          </w:p>
          <w:p w:rsidR="00AB30B3" w:rsidRPr="00187A04" w:rsidRDefault="005F11DB" w:rsidP="0044242B">
            <w:pPr>
              <w:rPr>
                <w:rFonts w:ascii="Palatino Linotype" w:hAnsi="Palatino Linotype"/>
                <w:sz w:val="20"/>
                <w:szCs w:val="20"/>
                <w:lang w:eastAsia="hu-HU"/>
              </w:rPr>
            </w:pPr>
            <w:r w:rsidRPr="00187A04">
              <w:rPr>
                <w:rFonts w:ascii="Palatino Linotype" w:hAnsi="Palatino Linotype"/>
                <w:sz w:val="20"/>
                <w:szCs w:val="20"/>
                <w:lang w:eastAsia="hu-HU"/>
              </w:rPr>
              <w:t>az önkormányzat együttműködésének típusai</w:t>
            </w:r>
          </w:p>
        </w:tc>
        <w:tc>
          <w:tcPr>
            <w:tcW w:w="737" w:type="dxa"/>
            <w:vAlign w:val="center"/>
          </w:tcPr>
          <w:p w:rsidR="00AB30B3" w:rsidRPr="00187A04" w:rsidRDefault="00261EBB" w:rsidP="0044242B">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261EBB" w:rsidP="0044242B">
            <w:pP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vAlign w:val="center"/>
          </w:tcPr>
          <w:p w:rsidR="00AB30B3" w:rsidRPr="00187A04" w:rsidRDefault="00261EBB" w:rsidP="0044242B">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261EBB" w:rsidP="0044242B">
            <w:pP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vAlign w:val="center"/>
          </w:tcPr>
          <w:p w:rsidR="00AB30B3" w:rsidRPr="00187A04" w:rsidRDefault="00261EBB" w:rsidP="0044242B">
            <w:pPr>
              <w:rPr>
                <w:rFonts w:ascii="Palatino Linotype" w:hAnsi="Palatino Linotype"/>
                <w:sz w:val="20"/>
                <w:szCs w:val="20"/>
                <w:lang w:eastAsia="hu-HU"/>
              </w:rPr>
            </w:pPr>
            <w:r w:rsidRPr="00187A04">
              <w:rPr>
                <w:rFonts w:ascii="Palatino Linotype" w:hAnsi="Palatino Linotype"/>
                <w:sz w:val="20"/>
                <w:szCs w:val="20"/>
                <w:lang w:eastAsia="hu-HU"/>
              </w:rPr>
              <w:t> </w:t>
            </w:r>
          </w:p>
        </w:tc>
      </w:tr>
      <w:tr w:rsidR="00AB30B3" w:rsidRPr="00187A04" w:rsidTr="00393A0B">
        <w:trPr>
          <w:trHeight w:val="255"/>
          <w:jc w:val="center"/>
        </w:trPr>
        <w:tc>
          <w:tcPr>
            <w:tcW w:w="4949" w:type="dxa"/>
            <w:noWrap/>
            <w:vAlign w:val="center"/>
          </w:tcPr>
          <w:p w:rsidR="00AB30B3"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A szükségletfelmérés fogalma és módszerei</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Az önkéntes munka fogalma és jelentősége, jogszabályi háttere, önkéntes szerződés</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Iskolai közösségi szolgálat fogalma és jogi háttere</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BB0448" w:rsidRPr="00187A04" w:rsidTr="00393A0B">
        <w:trPr>
          <w:trHeight w:val="255"/>
          <w:jc w:val="center"/>
        </w:trPr>
        <w:tc>
          <w:tcPr>
            <w:tcW w:w="4949" w:type="dxa"/>
            <w:noWrap/>
            <w:vAlign w:val="center"/>
          </w:tcPr>
          <w:p w:rsidR="00BB0448" w:rsidRPr="00187A04" w:rsidRDefault="00BB0448"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Kommunikációs ismeretek</w:t>
            </w:r>
          </w:p>
        </w:tc>
        <w:tc>
          <w:tcPr>
            <w:tcW w:w="737" w:type="dxa"/>
            <w:noWrap/>
            <w:vAlign w:val="center"/>
          </w:tcPr>
          <w:p w:rsidR="00BB0448" w:rsidRPr="00187A04" w:rsidRDefault="00BB0448" w:rsidP="001137E9">
            <w:pPr>
              <w:jc w:val="center"/>
              <w:rPr>
                <w:rFonts w:ascii="Palatino Linotype" w:hAnsi="Palatino Linotype"/>
                <w:sz w:val="20"/>
                <w:szCs w:val="20"/>
                <w:lang w:eastAsia="hu-HU"/>
              </w:rPr>
            </w:pPr>
          </w:p>
        </w:tc>
        <w:tc>
          <w:tcPr>
            <w:tcW w:w="737" w:type="dxa"/>
            <w:noWrap/>
            <w:vAlign w:val="center"/>
          </w:tcPr>
          <w:p w:rsidR="00BB0448" w:rsidRPr="00187A04" w:rsidRDefault="00BB0448" w:rsidP="001137E9">
            <w:pPr>
              <w:jc w:val="center"/>
              <w:rPr>
                <w:rFonts w:ascii="Palatino Linotype" w:hAnsi="Palatino Linotype"/>
                <w:sz w:val="20"/>
                <w:szCs w:val="20"/>
                <w:lang w:eastAsia="hu-HU"/>
              </w:rPr>
            </w:pPr>
          </w:p>
        </w:tc>
        <w:tc>
          <w:tcPr>
            <w:tcW w:w="737" w:type="dxa"/>
            <w:noWrap/>
            <w:vAlign w:val="center"/>
          </w:tcPr>
          <w:p w:rsidR="00BB0448"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BB0448"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BB0448"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Közösségi beszélgetések, ülések, tárgyalások levezetése</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 xml:space="preserve">Az interjú, interjúkészítés, </w:t>
            </w:r>
            <w:proofErr w:type="spellStart"/>
            <w:r w:rsidRPr="00187A04">
              <w:rPr>
                <w:rFonts w:ascii="Palatino Linotype" w:hAnsi="Palatino Linotype"/>
                <w:sz w:val="20"/>
                <w:szCs w:val="20"/>
                <w:lang w:eastAsia="hu-HU"/>
              </w:rPr>
              <w:t>oral</w:t>
            </w:r>
            <w:proofErr w:type="spellEnd"/>
            <w:r w:rsidRPr="00187A04">
              <w:rPr>
                <w:rFonts w:ascii="Palatino Linotype" w:hAnsi="Palatino Linotype"/>
                <w:sz w:val="20"/>
                <w:szCs w:val="20"/>
                <w:lang w:eastAsia="hu-HU"/>
              </w:rPr>
              <w:t xml:space="preserve"> </w:t>
            </w:r>
            <w:proofErr w:type="spellStart"/>
            <w:r w:rsidRPr="00187A04">
              <w:rPr>
                <w:rFonts w:ascii="Palatino Linotype" w:hAnsi="Palatino Linotype"/>
                <w:sz w:val="20"/>
                <w:szCs w:val="20"/>
                <w:lang w:eastAsia="hu-HU"/>
              </w:rPr>
              <w:t>history</w:t>
            </w:r>
            <w:proofErr w:type="spellEnd"/>
            <w:r w:rsidRPr="00187A04">
              <w:rPr>
                <w:rFonts w:ascii="Palatino Linotype" w:hAnsi="Palatino Linotype"/>
                <w:sz w:val="20"/>
                <w:szCs w:val="20"/>
                <w:lang w:eastAsia="hu-HU"/>
              </w:rPr>
              <w:t xml:space="preserve"> (elbeszélt történelem), esettanulmány</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B30B3" w:rsidRPr="00187A04" w:rsidTr="00393A0B">
        <w:trPr>
          <w:trHeight w:val="255"/>
          <w:jc w:val="center"/>
        </w:trPr>
        <w:tc>
          <w:tcPr>
            <w:tcW w:w="4949" w:type="dxa"/>
            <w:noWrap/>
            <w:vAlign w:val="center"/>
          </w:tcPr>
          <w:p w:rsidR="00AB30B3"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Aktivizáló módszerek</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lastRenderedPageBreak/>
              <w:t>A csoport fogalma, csoportdinamikai ismeretek, csoportfejlesztési technikák</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Civil cselekvési technikák</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Együttműködés és érdekegyeztetés</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Konfliktuskezelési technikák</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A nyilvánosság szervezése, közösségi média és eszközei</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 xml:space="preserve">Hálózatépítés, </w:t>
            </w:r>
            <w:proofErr w:type="spellStart"/>
            <w:r w:rsidRPr="00187A04">
              <w:rPr>
                <w:rFonts w:ascii="Palatino Linotype" w:hAnsi="Palatino Linotype"/>
                <w:sz w:val="20"/>
                <w:szCs w:val="20"/>
                <w:lang w:eastAsia="hu-HU"/>
              </w:rPr>
              <w:t>networking</w:t>
            </w:r>
            <w:proofErr w:type="spellEnd"/>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6F304F" w:rsidP="001137E9">
            <w:pPr>
              <w:jc w:val="center"/>
              <w:rPr>
                <w:rFonts w:ascii="Palatino Linotype" w:hAnsi="Palatino Linotype"/>
                <w:sz w:val="20"/>
                <w:szCs w:val="20"/>
                <w:lang w:eastAsia="hu-HU"/>
              </w:rPr>
            </w:pPr>
          </w:p>
        </w:tc>
      </w:tr>
      <w:tr w:rsidR="006F304F" w:rsidRPr="00187A04" w:rsidTr="00393A0B">
        <w:trPr>
          <w:trHeight w:val="255"/>
          <w:jc w:val="center"/>
        </w:trPr>
        <w:tc>
          <w:tcPr>
            <w:tcW w:w="4949" w:type="dxa"/>
            <w:noWrap/>
            <w:vAlign w:val="center"/>
          </w:tcPr>
          <w:p w:rsidR="006F304F" w:rsidRPr="00187A04" w:rsidRDefault="006F304F"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Információk gyűjtése, rendszerezése és továbbadása</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6F304F"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F11DB" w:rsidRPr="00187A04" w:rsidTr="00393A0B">
        <w:trPr>
          <w:trHeight w:val="240"/>
          <w:jc w:val="center"/>
        </w:trPr>
        <w:tc>
          <w:tcPr>
            <w:tcW w:w="8634" w:type="dxa"/>
            <w:gridSpan w:val="6"/>
            <w:noWrap/>
            <w:vAlign w:val="center"/>
          </w:tcPr>
          <w:p w:rsidR="005F11DB" w:rsidRPr="00187A04" w:rsidRDefault="005F11DB" w:rsidP="005F11DB">
            <w:pPr>
              <w:jc w:val="center"/>
              <w:rPr>
                <w:rFonts w:ascii="Palatino Linotype" w:hAnsi="Palatino Linotype"/>
                <w:sz w:val="20"/>
                <w:szCs w:val="20"/>
                <w:lang w:eastAsia="hu-HU"/>
              </w:rPr>
            </w:pPr>
            <w:r w:rsidRPr="00187A04">
              <w:rPr>
                <w:rFonts w:ascii="Palatino Linotype" w:hAnsi="Palatino Linotype"/>
                <w:sz w:val="20"/>
                <w:szCs w:val="20"/>
                <w:lang w:eastAsia="hu-HU"/>
              </w:rPr>
              <w:t>SZAKMAI KÉSZSÉGEK</w:t>
            </w:r>
          </w:p>
        </w:tc>
      </w:tr>
      <w:tr w:rsidR="00AB30B3" w:rsidRPr="00187A04" w:rsidTr="00393A0B">
        <w:trPr>
          <w:trHeight w:val="240"/>
          <w:jc w:val="center"/>
        </w:trPr>
        <w:tc>
          <w:tcPr>
            <w:tcW w:w="4949" w:type="dxa"/>
            <w:noWrap/>
            <w:vAlign w:val="center"/>
          </w:tcPr>
          <w:p w:rsidR="00DB69A4" w:rsidRPr="00187A04" w:rsidRDefault="006F304F" w:rsidP="00DB69A4">
            <w:pPr>
              <w:jc w:val="both"/>
              <w:rPr>
                <w:rFonts w:ascii="Palatino Linotype" w:hAnsi="Palatino Linotype"/>
                <w:sz w:val="20"/>
                <w:szCs w:val="20"/>
                <w:lang w:eastAsia="hu-HU"/>
              </w:rPr>
            </w:pPr>
            <w:r w:rsidRPr="00187A04">
              <w:rPr>
                <w:rFonts w:ascii="Palatino Linotype" w:hAnsi="Palatino Linotype"/>
                <w:sz w:val="20"/>
                <w:szCs w:val="20"/>
                <w:lang w:eastAsia="hu-HU"/>
              </w:rPr>
              <w:t>Közvetítői készség</w:t>
            </w:r>
          </w:p>
        </w:tc>
        <w:tc>
          <w:tcPr>
            <w:tcW w:w="737" w:type="dxa"/>
            <w:vAlign w:val="center"/>
          </w:tcPr>
          <w:p w:rsidR="00AB30B3" w:rsidRPr="00187A04" w:rsidRDefault="00AB30B3" w:rsidP="001137E9">
            <w:pPr>
              <w:jc w:val="center"/>
              <w:rPr>
                <w:rFonts w:ascii="Palatino Linotype" w:hAnsi="Palatino Linotype"/>
                <w:sz w:val="20"/>
                <w:szCs w:val="20"/>
                <w:lang w:eastAsia="hu-HU"/>
              </w:rPr>
            </w:pPr>
          </w:p>
        </w:tc>
        <w:tc>
          <w:tcPr>
            <w:tcW w:w="737" w:type="dxa"/>
            <w:vAlign w:val="center"/>
          </w:tcPr>
          <w:p w:rsidR="00AB30B3" w:rsidRPr="00187A04" w:rsidRDefault="00AB30B3" w:rsidP="001137E9">
            <w:pPr>
              <w:jc w:val="center"/>
              <w:rPr>
                <w:rFonts w:ascii="Palatino Linotype" w:hAnsi="Palatino Linotype"/>
                <w:sz w:val="20"/>
                <w:szCs w:val="20"/>
                <w:lang w:eastAsia="hu-HU"/>
              </w:rPr>
            </w:pP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AB30B3"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9E7A64" w:rsidRPr="00187A04" w:rsidTr="00393A0B">
        <w:trPr>
          <w:trHeight w:val="255"/>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Probléma- és konfliktusmegoldó módszerek alkalmazása</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9E7A64" w:rsidRPr="00187A04" w:rsidTr="00393A0B">
        <w:trPr>
          <w:trHeight w:val="255"/>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Nyilvántartás vezetése és archiválás</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9E7A64" w:rsidRPr="00187A04" w:rsidTr="00393A0B">
        <w:trPr>
          <w:trHeight w:val="255"/>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Köznyelvi beszédkészség</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9E7A64" w:rsidRPr="00187A04" w:rsidTr="00393A0B">
        <w:trPr>
          <w:trHeight w:val="255"/>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Szövegszerkesztés</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9E7A64" w:rsidRPr="00187A04" w:rsidTr="00393A0B">
        <w:trPr>
          <w:trHeight w:val="300"/>
          <w:jc w:val="center"/>
        </w:trPr>
        <w:tc>
          <w:tcPr>
            <w:tcW w:w="8634" w:type="dxa"/>
            <w:gridSpan w:val="6"/>
            <w:noWrap/>
            <w:vAlign w:val="center"/>
          </w:tcPr>
          <w:p w:rsidR="009E7A64" w:rsidRPr="00187A04" w:rsidRDefault="009E7A64"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SZEMÉLYES KOMPETENCIÁK </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Felelősségtudat</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Elhivatottság, elkötelezettség</w:t>
            </w:r>
          </w:p>
        </w:tc>
        <w:tc>
          <w:tcPr>
            <w:tcW w:w="737" w:type="dxa"/>
            <w:noWrap/>
            <w:vAlign w:val="center"/>
          </w:tcPr>
          <w:p w:rsidR="009E7A64" w:rsidRPr="00187A04" w:rsidRDefault="009E7A64" w:rsidP="001137E9">
            <w:pPr>
              <w:jc w:val="center"/>
              <w:rPr>
                <w:rFonts w:ascii="Palatino Linotype" w:hAnsi="Palatino Linotype"/>
                <w:sz w:val="20"/>
                <w:szCs w:val="20"/>
                <w:lang w:eastAsia="hu-HU"/>
              </w:rPr>
            </w:pPr>
          </w:p>
        </w:tc>
        <w:tc>
          <w:tcPr>
            <w:tcW w:w="737" w:type="dxa"/>
            <w:noWrap/>
            <w:vAlign w:val="center"/>
          </w:tcPr>
          <w:p w:rsidR="009E7A64" w:rsidRPr="00187A04" w:rsidRDefault="009E7A64" w:rsidP="001137E9">
            <w:pPr>
              <w:jc w:val="center"/>
              <w:rPr>
                <w:rFonts w:ascii="Palatino Linotype" w:hAnsi="Palatino Linotype"/>
                <w:sz w:val="20"/>
                <w:szCs w:val="20"/>
                <w:lang w:eastAsia="hu-HU"/>
              </w:rPr>
            </w:pP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Rugalmasság </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9E7A64" w:rsidRPr="00187A04" w:rsidTr="00393A0B">
        <w:trPr>
          <w:trHeight w:val="300"/>
          <w:jc w:val="center"/>
        </w:trPr>
        <w:tc>
          <w:tcPr>
            <w:tcW w:w="8634" w:type="dxa"/>
            <w:gridSpan w:val="6"/>
            <w:noWrap/>
            <w:vAlign w:val="center"/>
          </w:tcPr>
          <w:p w:rsidR="009E7A64" w:rsidRPr="00187A04" w:rsidRDefault="009E7A64"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TÁRSAS KOMPETENCIÁK </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Kezdeményezőkészség</w:t>
            </w: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Kapcsolatteremtő és – fenntartó készség </w:t>
            </w: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9E7A64" w:rsidP="001137E9">
            <w:pPr>
              <w:jc w:val="center"/>
              <w:rPr>
                <w:rFonts w:ascii="Palatino Linotype" w:hAnsi="Palatino Linotype"/>
                <w:sz w:val="20"/>
                <w:szCs w:val="20"/>
                <w:lang w:eastAsia="hu-HU"/>
              </w:rPr>
            </w:pP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Segítőkészség</w:t>
            </w:r>
          </w:p>
        </w:tc>
        <w:tc>
          <w:tcPr>
            <w:tcW w:w="737" w:type="dxa"/>
            <w:noWrap/>
            <w:vAlign w:val="center"/>
          </w:tcPr>
          <w:p w:rsidR="009E7A64" w:rsidRPr="00187A04" w:rsidRDefault="009E7A64" w:rsidP="001137E9">
            <w:pPr>
              <w:jc w:val="center"/>
              <w:rPr>
                <w:rFonts w:ascii="Palatino Linotype" w:hAnsi="Palatino Linotype"/>
                <w:sz w:val="20"/>
                <w:szCs w:val="20"/>
                <w:lang w:eastAsia="hu-HU"/>
              </w:rPr>
            </w:pPr>
          </w:p>
        </w:tc>
        <w:tc>
          <w:tcPr>
            <w:tcW w:w="737" w:type="dxa"/>
            <w:noWrap/>
            <w:vAlign w:val="center"/>
          </w:tcPr>
          <w:p w:rsidR="009E7A64" w:rsidRPr="00187A04" w:rsidRDefault="009E7A64" w:rsidP="001137E9">
            <w:pPr>
              <w:jc w:val="center"/>
              <w:rPr>
                <w:rFonts w:ascii="Palatino Linotype" w:hAnsi="Palatino Linotype"/>
                <w:sz w:val="20"/>
                <w:szCs w:val="20"/>
                <w:lang w:eastAsia="hu-HU"/>
              </w:rPr>
            </w:pPr>
          </w:p>
        </w:tc>
        <w:tc>
          <w:tcPr>
            <w:tcW w:w="737" w:type="dxa"/>
            <w:noWrap/>
            <w:vAlign w:val="center"/>
          </w:tcPr>
          <w:p w:rsidR="009E7A64" w:rsidRPr="00187A04" w:rsidRDefault="009E7A64" w:rsidP="001137E9">
            <w:pPr>
              <w:jc w:val="center"/>
              <w:rPr>
                <w:rFonts w:ascii="Palatino Linotype" w:hAnsi="Palatino Linotype"/>
                <w:sz w:val="20"/>
                <w:szCs w:val="20"/>
                <w:lang w:eastAsia="hu-HU"/>
              </w:rPr>
            </w:pP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9E7A64" w:rsidRPr="00187A04" w:rsidTr="00393A0B">
        <w:trPr>
          <w:trHeight w:val="300"/>
          <w:jc w:val="center"/>
        </w:trPr>
        <w:tc>
          <w:tcPr>
            <w:tcW w:w="8634" w:type="dxa"/>
            <w:gridSpan w:val="6"/>
            <w:noWrap/>
            <w:vAlign w:val="center"/>
          </w:tcPr>
          <w:p w:rsidR="009E7A64" w:rsidRPr="00187A04" w:rsidRDefault="00261EBB" w:rsidP="001137E9">
            <w:pPr>
              <w:jc w:val="center"/>
              <w:rPr>
                <w:rFonts w:ascii="Palatino Linotype" w:hAnsi="Palatino Linotype"/>
                <w:sz w:val="20"/>
                <w:szCs w:val="20"/>
                <w:lang w:eastAsia="hu-HU"/>
              </w:rPr>
            </w:pPr>
            <w:r>
              <w:rPr>
                <w:rFonts w:ascii="Palatino Linotype" w:hAnsi="Palatino Linotype"/>
                <w:sz w:val="20"/>
                <w:szCs w:val="20"/>
                <w:lang w:eastAsia="hu-HU"/>
              </w:rPr>
              <w:t>MÓDSZER</w:t>
            </w:r>
            <w:r w:rsidR="009E7A64" w:rsidRPr="00187A04">
              <w:rPr>
                <w:rFonts w:ascii="Palatino Linotype" w:hAnsi="Palatino Linotype"/>
                <w:sz w:val="20"/>
                <w:szCs w:val="20"/>
                <w:lang w:eastAsia="hu-HU"/>
              </w:rPr>
              <w:t>KOMPETENCIÁK</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Ismeretek helyén való alkalmazása</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Nyitott hozzáállás</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9E7A64" w:rsidRPr="00187A04" w:rsidTr="00393A0B">
        <w:trPr>
          <w:trHeight w:val="300"/>
          <w:jc w:val="center"/>
        </w:trPr>
        <w:tc>
          <w:tcPr>
            <w:tcW w:w="4949" w:type="dxa"/>
            <w:noWrap/>
            <w:vAlign w:val="center"/>
          </w:tcPr>
          <w:p w:rsidR="009E7A64" w:rsidRPr="00187A04" w:rsidRDefault="009E7A64" w:rsidP="001137E9">
            <w:pPr>
              <w:jc w:val="both"/>
              <w:rPr>
                <w:rFonts w:ascii="Palatino Linotype" w:hAnsi="Palatino Linotype"/>
                <w:sz w:val="20"/>
                <w:szCs w:val="20"/>
                <w:lang w:eastAsia="hu-HU"/>
              </w:rPr>
            </w:pPr>
            <w:r w:rsidRPr="00187A04">
              <w:rPr>
                <w:rFonts w:ascii="Palatino Linotype" w:hAnsi="Palatino Linotype"/>
                <w:sz w:val="20"/>
                <w:szCs w:val="20"/>
                <w:lang w:eastAsia="hu-HU"/>
              </w:rPr>
              <w:t>Gyakorlatias feladatértelmezés </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737" w:type="dxa"/>
            <w:noWrap/>
            <w:vAlign w:val="center"/>
          </w:tcPr>
          <w:p w:rsidR="009E7A64" w:rsidRPr="00187A04" w:rsidRDefault="00261EBB" w:rsidP="001137E9">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bl>
    <w:p w:rsidR="00285507" w:rsidRPr="00187A04" w:rsidRDefault="00285507" w:rsidP="006F304F">
      <w:pPr>
        <w:jc w:val="center"/>
        <w:rPr>
          <w:rFonts w:ascii="Palatino Linotype" w:hAnsi="Palatino Linotype"/>
          <w:sz w:val="24"/>
          <w:szCs w:val="24"/>
        </w:rPr>
      </w:pPr>
    </w:p>
    <w:p w:rsidR="0044606C" w:rsidRPr="00187A04" w:rsidRDefault="0044606C" w:rsidP="006F304F">
      <w:pPr>
        <w:jc w:val="center"/>
        <w:rPr>
          <w:rFonts w:ascii="Palatino Linotype" w:hAnsi="Palatino Linotype"/>
          <w:sz w:val="24"/>
          <w:szCs w:val="24"/>
        </w:rPr>
      </w:pPr>
    </w:p>
    <w:p w:rsidR="00285507" w:rsidRPr="00187A04" w:rsidRDefault="00285507" w:rsidP="006F304F">
      <w:pPr>
        <w:jc w:val="center"/>
        <w:rPr>
          <w:rFonts w:ascii="Palatino Linotype" w:hAnsi="Palatino Linotype"/>
          <w:sz w:val="24"/>
          <w:szCs w:val="24"/>
        </w:rPr>
      </w:pPr>
    </w:p>
    <w:p w:rsidR="001137E9" w:rsidRPr="00187A04" w:rsidRDefault="0044606C" w:rsidP="00261EBB">
      <w:pPr>
        <w:widowControl w:val="0"/>
        <w:numPr>
          <w:ilvl w:val="0"/>
          <w:numId w:val="79"/>
        </w:numPr>
        <w:suppressAutoHyphens/>
        <w:rPr>
          <w:rFonts w:ascii="Palatino Linotype" w:hAnsi="Palatino Linotype"/>
          <w:b/>
          <w:sz w:val="24"/>
          <w:szCs w:val="24"/>
        </w:rPr>
      </w:pPr>
      <w:r w:rsidRPr="00187A04">
        <w:rPr>
          <w:rFonts w:ascii="Palatino Linotype" w:hAnsi="Palatino Linotype"/>
          <w:b/>
          <w:sz w:val="24"/>
          <w:szCs w:val="24"/>
          <w:lang w:eastAsia="hu-HU"/>
        </w:rPr>
        <w:br w:type="page"/>
      </w:r>
      <w:r w:rsidR="0028668B" w:rsidRPr="00187A04">
        <w:rPr>
          <w:rFonts w:ascii="Palatino Linotype" w:hAnsi="Palatino Linotype"/>
          <w:b/>
          <w:sz w:val="24"/>
          <w:szCs w:val="24"/>
          <w:lang w:eastAsia="hu-HU"/>
        </w:rPr>
        <w:lastRenderedPageBreak/>
        <w:t>Helyi társadalom és közösségszervezés</w:t>
      </w:r>
      <w:r w:rsidR="00BC5169">
        <w:rPr>
          <w:rFonts w:ascii="Palatino Linotype" w:hAnsi="Palatino Linotype"/>
          <w:b/>
          <w:sz w:val="24"/>
          <w:szCs w:val="24"/>
          <w:lang w:eastAsia="hu-HU"/>
        </w:rPr>
        <w:t xml:space="preserve"> </w:t>
      </w:r>
      <w:r w:rsidR="00BC5169">
        <w:rPr>
          <w:rFonts w:ascii="Palatino Linotype" w:hAnsi="Palatino Linotype" w:cs="Arial"/>
          <w:b/>
          <w:sz w:val="24"/>
          <w:szCs w:val="24"/>
          <w:lang w:eastAsia="hu-HU"/>
        </w:rPr>
        <w:t>tantárgy</w:t>
      </w:r>
      <w:r w:rsidR="001137E9" w:rsidRPr="00187A04">
        <w:rPr>
          <w:rFonts w:ascii="Palatino Linotype" w:hAnsi="Palatino Linotype"/>
          <w:sz w:val="24"/>
          <w:szCs w:val="24"/>
        </w:rPr>
        <w:tab/>
      </w:r>
      <w:r w:rsidR="00261EBB">
        <w:rPr>
          <w:rFonts w:ascii="Palatino Linotype" w:hAnsi="Palatino Linotype"/>
          <w:sz w:val="24"/>
          <w:szCs w:val="24"/>
        </w:rPr>
        <w:tab/>
      </w:r>
      <w:r w:rsidR="00261EBB">
        <w:rPr>
          <w:rFonts w:ascii="Palatino Linotype" w:hAnsi="Palatino Linotype"/>
          <w:sz w:val="24"/>
          <w:szCs w:val="24"/>
        </w:rPr>
        <w:tab/>
      </w:r>
      <w:r w:rsidR="00547AFC" w:rsidRPr="00187A04">
        <w:rPr>
          <w:rFonts w:ascii="Palatino Linotype" w:hAnsi="Palatino Linotype"/>
          <w:b/>
          <w:sz w:val="24"/>
          <w:szCs w:val="24"/>
          <w:lang w:eastAsia="hu-HU"/>
        </w:rPr>
        <w:t>128</w:t>
      </w:r>
      <w:r w:rsidR="00921E4C" w:rsidRPr="00187A04">
        <w:rPr>
          <w:rFonts w:ascii="Palatino Linotype" w:hAnsi="Palatino Linotype"/>
          <w:b/>
          <w:sz w:val="24"/>
          <w:szCs w:val="24"/>
          <w:lang w:eastAsia="hu-HU"/>
        </w:rPr>
        <w:t xml:space="preserve"> </w:t>
      </w:r>
      <w:r w:rsidR="001137E9" w:rsidRPr="00187A04">
        <w:rPr>
          <w:rFonts w:ascii="Palatino Linotype" w:hAnsi="Palatino Linotype"/>
          <w:b/>
          <w:sz w:val="24"/>
          <w:szCs w:val="24"/>
        </w:rPr>
        <w:t>óra</w:t>
      </w:r>
    </w:p>
    <w:p w:rsidR="005C4FE0" w:rsidRPr="00187A04" w:rsidRDefault="005C4FE0" w:rsidP="001137E9">
      <w:pPr>
        <w:rPr>
          <w:rFonts w:ascii="Palatino Linotype" w:hAnsi="Palatino Linotype"/>
          <w:b/>
          <w:sz w:val="24"/>
          <w:szCs w:val="24"/>
        </w:rPr>
      </w:pPr>
    </w:p>
    <w:p w:rsidR="001137E9" w:rsidRPr="00187A04" w:rsidRDefault="001137E9" w:rsidP="00261EBB">
      <w:pPr>
        <w:numPr>
          <w:ilvl w:val="1"/>
          <w:numId w:val="79"/>
        </w:numPr>
        <w:rPr>
          <w:rFonts w:ascii="Palatino Linotype" w:hAnsi="Palatino Linotype"/>
          <w:b/>
          <w:sz w:val="24"/>
          <w:szCs w:val="24"/>
        </w:rPr>
      </w:pPr>
      <w:r w:rsidRPr="00187A04">
        <w:rPr>
          <w:rFonts w:ascii="Palatino Linotype" w:hAnsi="Palatino Linotype"/>
          <w:b/>
          <w:sz w:val="24"/>
          <w:szCs w:val="24"/>
        </w:rPr>
        <w:t>A tantárgy tanításának célja</w:t>
      </w:r>
    </w:p>
    <w:p w:rsidR="00CA0BA7" w:rsidRPr="00187A04" w:rsidRDefault="00D80BF9" w:rsidP="00CA0BA7">
      <w:pPr>
        <w:jc w:val="both"/>
        <w:rPr>
          <w:rFonts w:ascii="Palatino Linotype" w:hAnsi="Palatino Linotype"/>
          <w:sz w:val="24"/>
          <w:szCs w:val="24"/>
        </w:rPr>
      </w:pPr>
      <w:r w:rsidRPr="00187A04">
        <w:rPr>
          <w:rFonts w:ascii="Palatino Linotype" w:hAnsi="Palatino Linotype"/>
          <w:sz w:val="24"/>
          <w:szCs w:val="24"/>
        </w:rPr>
        <w:t xml:space="preserve">A Helyi társadalom és közösségszervezés tantárgy tanításának célja, hogy a tanulók megértsék a helyi társadalom önszerveződésének lehetőségeit, az önkormányzatiság elvét, a lokalitás és a településközösség fogalmát, a helyi hatalomgyakorlás sajátosságait, </w:t>
      </w:r>
      <w:r w:rsidR="00ED0EB8" w:rsidRPr="00187A04">
        <w:rPr>
          <w:rFonts w:ascii="Palatino Linotype" w:hAnsi="Palatino Linotype"/>
          <w:sz w:val="24"/>
          <w:szCs w:val="24"/>
        </w:rPr>
        <w:t>legyenek tisztában</w:t>
      </w:r>
      <w:r w:rsidRPr="00187A04">
        <w:rPr>
          <w:rFonts w:ascii="Palatino Linotype" w:hAnsi="Palatino Linotype"/>
          <w:sz w:val="24"/>
          <w:szCs w:val="24"/>
        </w:rPr>
        <w:t xml:space="preserve"> a </w:t>
      </w:r>
      <w:r w:rsidR="00ED0EB8" w:rsidRPr="00187A04">
        <w:rPr>
          <w:rFonts w:ascii="Palatino Linotype" w:hAnsi="Palatino Linotype"/>
          <w:sz w:val="24"/>
          <w:szCs w:val="24"/>
        </w:rPr>
        <w:t>kapcsolódó</w:t>
      </w:r>
      <w:r w:rsidRPr="00187A04">
        <w:rPr>
          <w:rFonts w:ascii="Palatino Linotype" w:hAnsi="Palatino Linotype"/>
          <w:sz w:val="24"/>
          <w:szCs w:val="24"/>
        </w:rPr>
        <w:t xml:space="preserve"> fogalmak jelentésé</w:t>
      </w:r>
      <w:r w:rsidR="00ED0EB8" w:rsidRPr="00187A04">
        <w:rPr>
          <w:rFonts w:ascii="Palatino Linotype" w:hAnsi="Palatino Linotype"/>
          <w:sz w:val="24"/>
          <w:szCs w:val="24"/>
        </w:rPr>
        <w:t>vel. Értsék meg az önkéntesség jelentőségét, tanulják meg a vonatkozó jogi szabályokat.</w:t>
      </w:r>
      <w:r w:rsidR="00CA0BA7" w:rsidRPr="00187A04">
        <w:rPr>
          <w:rFonts w:ascii="Palatino Linotype" w:hAnsi="Palatino Linotype"/>
          <w:sz w:val="24"/>
          <w:szCs w:val="24"/>
        </w:rPr>
        <w:t xml:space="preserve"> Legyenek tisztában a csoport jelentőségével</w:t>
      </w:r>
      <w:r w:rsidR="008A06D8" w:rsidRPr="00187A04">
        <w:rPr>
          <w:rFonts w:ascii="Palatino Linotype" w:hAnsi="Palatino Linotype"/>
          <w:sz w:val="24"/>
          <w:szCs w:val="24"/>
        </w:rPr>
        <w:t>,</w:t>
      </w:r>
      <w:r w:rsidR="00CA0BA7" w:rsidRPr="00187A04">
        <w:rPr>
          <w:rFonts w:ascii="Palatino Linotype" w:hAnsi="Palatino Linotype"/>
          <w:sz w:val="24"/>
          <w:szCs w:val="24"/>
        </w:rPr>
        <w:t xml:space="preserve"> és </w:t>
      </w:r>
      <w:r w:rsidR="008A06D8" w:rsidRPr="00187A04">
        <w:rPr>
          <w:rFonts w:ascii="Palatino Linotype" w:hAnsi="Palatino Linotype"/>
          <w:sz w:val="24"/>
          <w:szCs w:val="24"/>
        </w:rPr>
        <w:t xml:space="preserve">legyenek képesek értő módon figyelni a csoportfolyamatokat. </w:t>
      </w:r>
      <w:r w:rsidR="00CA0BA7" w:rsidRPr="00187A04">
        <w:rPr>
          <w:rFonts w:ascii="Palatino Linotype" w:hAnsi="Palatino Linotype"/>
          <w:sz w:val="24"/>
          <w:szCs w:val="24"/>
        </w:rPr>
        <w:t xml:space="preserve"> </w:t>
      </w:r>
      <w:r w:rsidR="00ED0EB8" w:rsidRPr="00187A04">
        <w:rPr>
          <w:rFonts w:ascii="Palatino Linotype" w:hAnsi="Palatino Linotype"/>
          <w:sz w:val="24"/>
          <w:szCs w:val="24"/>
        </w:rPr>
        <w:t xml:space="preserve">Sajátítsák el a közösségszervezés alapelveit, munkamódszereit, </w:t>
      </w:r>
      <w:r w:rsidR="00CA0BA7" w:rsidRPr="00187A04">
        <w:rPr>
          <w:rFonts w:ascii="Palatino Linotype" w:hAnsi="Palatino Linotype"/>
          <w:sz w:val="24"/>
          <w:szCs w:val="24"/>
        </w:rPr>
        <w:t xml:space="preserve">ismerjék meg </w:t>
      </w:r>
      <w:r w:rsidR="00ED0EB8" w:rsidRPr="00187A04">
        <w:rPr>
          <w:rFonts w:ascii="Palatino Linotype" w:hAnsi="Palatino Linotype"/>
          <w:sz w:val="24"/>
          <w:szCs w:val="24"/>
        </w:rPr>
        <w:t>etikai problémái</w:t>
      </w:r>
      <w:r w:rsidR="00CA0BA7" w:rsidRPr="00187A04">
        <w:rPr>
          <w:rFonts w:ascii="Palatino Linotype" w:hAnsi="Palatino Linotype"/>
          <w:sz w:val="24"/>
          <w:szCs w:val="24"/>
        </w:rPr>
        <w:t>t.</w:t>
      </w:r>
    </w:p>
    <w:p w:rsidR="001137E9" w:rsidRPr="00187A04" w:rsidRDefault="001137E9" w:rsidP="001137E9">
      <w:pPr>
        <w:rPr>
          <w:rFonts w:ascii="Palatino Linotype" w:hAnsi="Palatino Linotype"/>
          <w:b/>
          <w:sz w:val="24"/>
          <w:szCs w:val="24"/>
        </w:rPr>
      </w:pPr>
    </w:p>
    <w:p w:rsidR="001137E9" w:rsidRPr="00187A04" w:rsidRDefault="001137E9" w:rsidP="00261EBB">
      <w:pPr>
        <w:numPr>
          <w:ilvl w:val="1"/>
          <w:numId w:val="79"/>
        </w:numPr>
        <w:rPr>
          <w:rFonts w:ascii="Palatino Linotype" w:hAnsi="Palatino Linotype"/>
          <w:b/>
          <w:sz w:val="24"/>
          <w:szCs w:val="24"/>
        </w:rPr>
      </w:pPr>
      <w:r w:rsidRPr="00187A04">
        <w:rPr>
          <w:rFonts w:ascii="Palatino Linotype" w:hAnsi="Palatino Linotype"/>
          <w:b/>
          <w:sz w:val="24"/>
          <w:szCs w:val="24"/>
        </w:rPr>
        <w:t xml:space="preserve">Kapcsolódó közismereti, szakmai tartalmak </w:t>
      </w:r>
    </w:p>
    <w:p w:rsidR="001137E9" w:rsidRPr="00187A04" w:rsidRDefault="00FE388F" w:rsidP="00FE388F">
      <w:pPr>
        <w:jc w:val="both"/>
        <w:rPr>
          <w:rFonts w:ascii="Palatino Linotype" w:hAnsi="Palatino Linotype"/>
          <w:sz w:val="24"/>
          <w:szCs w:val="24"/>
        </w:rPr>
      </w:pPr>
      <w:r w:rsidRPr="00187A04">
        <w:rPr>
          <w:rFonts w:ascii="Palatino Linotype" w:hAnsi="Palatino Linotype"/>
          <w:sz w:val="24"/>
          <w:szCs w:val="24"/>
        </w:rPr>
        <w:t xml:space="preserve">A tantárgy a </w:t>
      </w:r>
      <w:r w:rsidRPr="00187A04">
        <w:rPr>
          <w:rFonts w:ascii="Palatino Linotype" w:hAnsi="Palatino Linotype" w:cs="Arial"/>
          <w:sz w:val="24"/>
          <w:szCs w:val="24"/>
          <w:lang w:eastAsia="hu-HU"/>
        </w:rPr>
        <w:t>Civil szervezet alapítása és vezet</w:t>
      </w:r>
      <w:r w:rsidRPr="00187A04">
        <w:rPr>
          <w:rFonts w:ascii="Palatino Linotype" w:hAnsi="Palatino Linotype"/>
          <w:sz w:val="24"/>
          <w:szCs w:val="24"/>
        </w:rPr>
        <w:t xml:space="preserve">ése és </w:t>
      </w:r>
      <w:proofErr w:type="gramStart"/>
      <w:r w:rsidR="00431975" w:rsidRPr="00187A04">
        <w:rPr>
          <w:rFonts w:ascii="Palatino Linotype" w:hAnsi="Palatino Linotype"/>
          <w:sz w:val="24"/>
          <w:szCs w:val="24"/>
        </w:rPr>
        <w:t>A</w:t>
      </w:r>
      <w:proofErr w:type="gramEnd"/>
      <w:r w:rsidR="00431975" w:rsidRPr="00187A04">
        <w:rPr>
          <w:rFonts w:ascii="Palatino Linotype" w:hAnsi="Palatino Linotype"/>
          <w:sz w:val="24"/>
          <w:szCs w:val="24"/>
        </w:rPr>
        <w:t xml:space="preserve"> </w:t>
      </w:r>
      <w:r w:rsidR="0075676E" w:rsidRPr="00187A04">
        <w:rPr>
          <w:rFonts w:ascii="Palatino Linotype" w:hAnsi="Palatino Linotype" w:cs="Arial"/>
          <w:sz w:val="24"/>
          <w:szCs w:val="24"/>
          <w:lang w:eastAsia="hu-HU"/>
        </w:rPr>
        <w:t xml:space="preserve">civil </w:t>
      </w:r>
      <w:r w:rsidRPr="00187A04">
        <w:rPr>
          <w:rFonts w:ascii="Palatino Linotype" w:hAnsi="Palatino Linotype" w:cs="Arial"/>
          <w:sz w:val="24"/>
          <w:szCs w:val="24"/>
          <w:lang w:eastAsia="hu-HU"/>
        </w:rPr>
        <w:t>szervezet alapítása és vezetése gyakorlat</w:t>
      </w:r>
      <w:r w:rsidR="00431975" w:rsidRPr="00187A04">
        <w:rPr>
          <w:rFonts w:ascii="Palatino Linotype" w:hAnsi="Palatino Linotype" w:cs="Arial"/>
          <w:sz w:val="24"/>
          <w:szCs w:val="24"/>
          <w:lang w:eastAsia="hu-HU"/>
        </w:rPr>
        <w:t>a</w:t>
      </w:r>
      <w:r w:rsidRPr="00187A04">
        <w:rPr>
          <w:rFonts w:ascii="Palatino Linotype" w:hAnsi="Palatino Linotype"/>
          <w:b/>
          <w:sz w:val="24"/>
          <w:szCs w:val="24"/>
          <w:lang w:eastAsia="hu-HU"/>
        </w:rPr>
        <w:t xml:space="preserve"> </w:t>
      </w:r>
      <w:r w:rsidRPr="00187A04">
        <w:rPr>
          <w:rFonts w:ascii="Palatino Linotype" w:hAnsi="Palatino Linotype"/>
          <w:sz w:val="24"/>
          <w:szCs w:val="24"/>
        </w:rPr>
        <w:t>c. tantárgy keretében elsajátított ismeretekre és kompetenciákra épül.</w:t>
      </w:r>
    </w:p>
    <w:p w:rsidR="00FE388F" w:rsidRPr="00187A04" w:rsidRDefault="00FE388F" w:rsidP="00FE388F">
      <w:pPr>
        <w:jc w:val="both"/>
        <w:rPr>
          <w:rFonts w:ascii="Palatino Linotype" w:hAnsi="Palatino Linotype"/>
          <w:sz w:val="24"/>
          <w:szCs w:val="24"/>
        </w:rPr>
      </w:pPr>
    </w:p>
    <w:p w:rsidR="001137E9" w:rsidRPr="00187A04" w:rsidRDefault="001137E9" w:rsidP="00261EBB">
      <w:pPr>
        <w:widowControl w:val="0"/>
        <w:numPr>
          <w:ilvl w:val="1"/>
          <w:numId w:val="79"/>
        </w:numPr>
        <w:suppressAutoHyphens/>
        <w:rPr>
          <w:rFonts w:ascii="Palatino Linotype" w:hAnsi="Palatino Linotype"/>
          <w:b/>
          <w:sz w:val="24"/>
          <w:szCs w:val="24"/>
        </w:rPr>
      </w:pPr>
      <w:r w:rsidRPr="00187A04">
        <w:rPr>
          <w:rFonts w:ascii="Palatino Linotype" w:hAnsi="Palatino Linotype"/>
          <w:b/>
          <w:sz w:val="24"/>
          <w:szCs w:val="24"/>
        </w:rPr>
        <w:t>Témakörök és elemeik</w:t>
      </w:r>
    </w:p>
    <w:p w:rsidR="001137E9" w:rsidRPr="00187A04" w:rsidRDefault="001137E9" w:rsidP="001137E9">
      <w:pPr>
        <w:rPr>
          <w:rFonts w:ascii="Palatino Linotype" w:hAnsi="Palatino Linotype"/>
          <w:b/>
          <w:sz w:val="24"/>
          <w:szCs w:val="24"/>
        </w:rPr>
      </w:pPr>
    </w:p>
    <w:p w:rsidR="00FF1316" w:rsidRPr="00261EBB" w:rsidRDefault="00FF1316" w:rsidP="00261EBB">
      <w:pPr>
        <w:numPr>
          <w:ilvl w:val="2"/>
          <w:numId w:val="79"/>
        </w:numPr>
        <w:rPr>
          <w:rFonts w:ascii="Palatino Linotype" w:hAnsi="Palatino Linotype" w:cs="Arial"/>
          <w:b/>
          <w:i/>
          <w:lang w:eastAsia="hu-HU"/>
        </w:rPr>
      </w:pPr>
      <w:r w:rsidRPr="00187A04">
        <w:rPr>
          <w:rFonts w:ascii="Palatino Linotype" w:hAnsi="Palatino Linotype"/>
          <w:b/>
          <w:sz w:val="24"/>
          <w:szCs w:val="24"/>
        </w:rPr>
        <w:t>A helyi társadalom szereplői és kapcsolatrendszerük</w:t>
      </w:r>
      <w:r w:rsidR="003B7684" w:rsidRPr="00187A04">
        <w:rPr>
          <w:rFonts w:ascii="Palatino Linotype" w:hAnsi="Palatino Linotype"/>
          <w:b/>
          <w:sz w:val="24"/>
          <w:szCs w:val="24"/>
        </w:rPr>
        <w:tab/>
      </w:r>
      <w:r w:rsidR="005E3BF5" w:rsidRPr="00261EBB">
        <w:rPr>
          <w:rFonts w:ascii="Palatino Linotype" w:hAnsi="Palatino Linotype"/>
          <w:b/>
          <w:i/>
          <w:sz w:val="24"/>
          <w:szCs w:val="24"/>
        </w:rPr>
        <w:t>32</w:t>
      </w:r>
      <w:r w:rsidR="00921E4C" w:rsidRPr="00261EBB">
        <w:rPr>
          <w:rFonts w:ascii="Palatino Linotype" w:hAnsi="Palatino Linotype"/>
          <w:b/>
          <w:i/>
          <w:sz w:val="24"/>
          <w:szCs w:val="24"/>
        </w:rPr>
        <w:t xml:space="preserve"> </w:t>
      </w:r>
      <w:r w:rsidR="001137E9" w:rsidRPr="00261EBB">
        <w:rPr>
          <w:rFonts w:ascii="Palatino Linotype" w:hAnsi="Palatino Linotype"/>
          <w:b/>
          <w:i/>
          <w:sz w:val="24"/>
          <w:szCs w:val="24"/>
        </w:rPr>
        <w:t>óra</w:t>
      </w:r>
    </w:p>
    <w:p w:rsidR="00D80BF9" w:rsidRPr="00187A04" w:rsidRDefault="00D80BF9" w:rsidP="00EB2A1F">
      <w:pPr>
        <w:widowControl w:val="0"/>
        <w:suppressAutoHyphens/>
        <w:ind w:left="360" w:firstLine="348"/>
        <w:jc w:val="both"/>
        <w:rPr>
          <w:rFonts w:ascii="Times New Roman" w:hAnsi="Times New Roman"/>
          <w:i/>
          <w:sz w:val="20"/>
          <w:szCs w:val="20"/>
          <w:u w:val="single"/>
        </w:rPr>
      </w:pPr>
    </w:p>
    <w:p w:rsidR="001E6F5A" w:rsidRPr="00187A04" w:rsidRDefault="00D80BF9" w:rsidP="00632E01">
      <w:pPr>
        <w:numPr>
          <w:ilvl w:val="0"/>
          <w:numId w:val="6"/>
        </w:numPr>
        <w:tabs>
          <w:tab w:val="clear" w:pos="1260"/>
          <w:tab w:val="num" w:pos="1080"/>
        </w:tabs>
        <w:ind w:left="1080"/>
        <w:jc w:val="both"/>
        <w:rPr>
          <w:rFonts w:ascii="Palatino Linotype" w:hAnsi="Palatino Linotype"/>
        </w:rPr>
      </w:pPr>
      <w:r w:rsidRPr="00187A04">
        <w:rPr>
          <w:rFonts w:ascii="Palatino Linotype" w:hAnsi="Palatino Linotype"/>
          <w:sz w:val="24"/>
          <w:szCs w:val="24"/>
        </w:rPr>
        <w:t>A helyi társadalom fogalma és szereplői</w:t>
      </w:r>
    </w:p>
    <w:p w:rsidR="001E6F5A" w:rsidRPr="00187A04" w:rsidRDefault="001E6F5A"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szektorok közötti kapcsolatrendszer, együttműködés és versenyzés</w:t>
      </w:r>
    </w:p>
    <w:p w:rsidR="00D80BF9" w:rsidRPr="00187A04" w:rsidRDefault="00EB2A1F"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w:t>
      </w:r>
      <w:r w:rsidR="00D80BF9" w:rsidRPr="00187A04">
        <w:rPr>
          <w:rFonts w:ascii="Palatino Linotype" w:hAnsi="Palatino Linotype"/>
          <w:sz w:val="24"/>
          <w:szCs w:val="24"/>
        </w:rPr>
        <w:t xml:space="preserve"> magyar önkormányzati rendszer</w:t>
      </w:r>
      <w:r w:rsidRPr="00187A04">
        <w:rPr>
          <w:rFonts w:ascii="Palatino Linotype" w:hAnsi="Palatino Linotype"/>
          <w:sz w:val="24"/>
          <w:szCs w:val="24"/>
        </w:rPr>
        <w:t>, a</w:t>
      </w:r>
      <w:r w:rsidR="00D80BF9" w:rsidRPr="00187A04">
        <w:rPr>
          <w:rFonts w:ascii="Palatino Linotype" w:hAnsi="Palatino Linotype"/>
          <w:sz w:val="24"/>
          <w:szCs w:val="24"/>
        </w:rPr>
        <w:t xml:space="preserve"> </w:t>
      </w:r>
      <w:r w:rsidR="00C723C3" w:rsidRPr="00187A04">
        <w:rPr>
          <w:rFonts w:ascii="Palatino Linotype" w:hAnsi="Palatino Linotype"/>
          <w:sz w:val="24"/>
          <w:szCs w:val="24"/>
        </w:rPr>
        <w:t xml:space="preserve">kormányzati és nem-kormányzati </w:t>
      </w:r>
      <w:r w:rsidR="00D80BF9" w:rsidRPr="00187A04">
        <w:rPr>
          <w:rFonts w:ascii="Palatino Linotype" w:hAnsi="Palatino Linotype"/>
          <w:sz w:val="24"/>
          <w:szCs w:val="24"/>
        </w:rPr>
        <w:t>szervezetek együttműködésének típusai</w:t>
      </w:r>
      <w:r w:rsidR="00C723C3" w:rsidRPr="00187A04">
        <w:rPr>
          <w:rFonts w:ascii="Palatino Linotype" w:hAnsi="Palatino Linotype"/>
          <w:sz w:val="24"/>
          <w:szCs w:val="24"/>
        </w:rPr>
        <w:t>, kapcsolatrendszerük, a kapcsolatrendszer gondozásával összefüggő feladatok</w:t>
      </w:r>
    </w:p>
    <w:p w:rsidR="001137E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szükségletfelmérés fogalma és módszerei</w:t>
      </w:r>
    </w:p>
    <w:p w:rsidR="00972AE2" w:rsidRPr="00187A04" w:rsidRDefault="00972AE2" w:rsidP="00972AE2">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Információk gyűjtése, rendszerezése és továbbadása </w:t>
      </w:r>
    </w:p>
    <w:p w:rsidR="00972AE2" w:rsidRPr="00187A04" w:rsidRDefault="00972AE2" w:rsidP="00972AE2">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Interjúkészítés, </w:t>
      </w:r>
      <w:proofErr w:type="spellStart"/>
      <w:r w:rsidRPr="00187A04">
        <w:rPr>
          <w:rFonts w:ascii="Palatino Linotype" w:hAnsi="Palatino Linotype"/>
          <w:sz w:val="24"/>
          <w:szCs w:val="24"/>
        </w:rPr>
        <w:t>oral</w:t>
      </w:r>
      <w:proofErr w:type="spellEnd"/>
      <w:r w:rsidRPr="00187A04">
        <w:rPr>
          <w:rFonts w:ascii="Palatino Linotype" w:hAnsi="Palatino Linotype"/>
          <w:sz w:val="24"/>
          <w:szCs w:val="24"/>
        </w:rPr>
        <w:t xml:space="preserve"> </w:t>
      </w:r>
      <w:proofErr w:type="spellStart"/>
      <w:r w:rsidRPr="00187A04">
        <w:rPr>
          <w:rFonts w:ascii="Palatino Linotype" w:hAnsi="Palatino Linotype"/>
          <w:sz w:val="24"/>
          <w:szCs w:val="24"/>
        </w:rPr>
        <w:t>history</w:t>
      </w:r>
      <w:proofErr w:type="spellEnd"/>
      <w:r w:rsidRPr="00187A04">
        <w:rPr>
          <w:rFonts w:ascii="Palatino Linotype" w:hAnsi="Palatino Linotype"/>
          <w:sz w:val="24"/>
          <w:szCs w:val="24"/>
        </w:rPr>
        <w:t xml:space="preserve"> (elbeszélt történelem), esettanulmány</w:t>
      </w:r>
    </w:p>
    <w:p w:rsidR="00C723C3" w:rsidRPr="00187A04" w:rsidRDefault="00972AE2" w:rsidP="00972AE2">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Hálózatépítés, </w:t>
      </w:r>
      <w:proofErr w:type="spellStart"/>
      <w:r w:rsidRPr="00187A04">
        <w:rPr>
          <w:rFonts w:ascii="Palatino Linotype" w:hAnsi="Palatino Linotype"/>
          <w:sz w:val="24"/>
          <w:szCs w:val="24"/>
        </w:rPr>
        <w:t>networking</w:t>
      </w:r>
      <w:proofErr w:type="spellEnd"/>
    </w:p>
    <w:p w:rsidR="00972AE2" w:rsidRPr="00187A04" w:rsidRDefault="00972AE2" w:rsidP="00972AE2">
      <w:pPr>
        <w:ind w:left="720"/>
        <w:jc w:val="both"/>
        <w:rPr>
          <w:rFonts w:ascii="Palatino Linotype" w:hAnsi="Palatino Linotype"/>
          <w:sz w:val="24"/>
          <w:szCs w:val="24"/>
        </w:rPr>
      </w:pPr>
    </w:p>
    <w:p w:rsidR="001137E9" w:rsidRPr="00261EBB" w:rsidRDefault="00FF1316" w:rsidP="00261EBB">
      <w:pPr>
        <w:numPr>
          <w:ilvl w:val="2"/>
          <w:numId w:val="79"/>
        </w:numPr>
        <w:rPr>
          <w:rFonts w:ascii="Palatino Linotype" w:hAnsi="Palatino Linotype"/>
          <w:b/>
          <w:i/>
          <w:sz w:val="24"/>
          <w:szCs w:val="24"/>
        </w:rPr>
      </w:pPr>
      <w:r w:rsidRPr="00187A04">
        <w:rPr>
          <w:rFonts w:ascii="Palatino Linotype" w:hAnsi="Palatino Linotype"/>
          <w:b/>
          <w:sz w:val="24"/>
          <w:szCs w:val="24"/>
        </w:rPr>
        <w:t xml:space="preserve">Önkéntesség, közösségi szolgálat és szabályozásuk </w:t>
      </w:r>
      <w:r w:rsidR="003B7684" w:rsidRPr="00187A04">
        <w:rPr>
          <w:rFonts w:ascii="Palatino Linotype" w:hAnsi="Palatino Linotype"/>
          <w:b/>
          <w:sz w:val="24"/>
          <w:szCs w:val="24"/>
        </w:rPr>
        <w:tab/>
      </w:r>
      <w:r w:rsidR="005E3BF5" w:rsidRPr="00261EBB">
        <w:rPr>
          <w:rFonts w:ascii="Palatino Linotype" w:hAnsi="Palatino Linotype"/>
          <w:b/>
          <w:i/>
          <w:sz w:val="24"/>
          <w:szCs w:val="24"/>
        </w:rPr>
        <w:t>32</w:t>
      </w:r>
      <w:r w:rsidR="00921E4C" w:rsidRPr="00261EBB">
        <w:rPr>
          <w:rFonts w:ascii="Palatino Linotype" w:hAnsi="Palatino Linotype"/>
          <w:b/>
          <w:i/>
          <w:sz w:val="24"/>
          <w:szCs w:val="24"/>
        </w:rPr>
        <w:t xml:space="preserve"> </w:t>
      </w:r>
      <w:r w:rsidR="001137E9" w:rsidRPr="00261EBB">
        <w:rPr>
          <w:rFonts w:ascii="Palatino Linotype" w:hAnsi="Palatino Linotype"/>
          <w:b/>
          <w:i/>
          <w:sz w:val="24"/>
          <w:szCs w:val="24"/>
        </w:rPr>
        <w:t>óra</w:t>
      </w:r>
    </w:p>
    <w:p w:rsidR="00D80BF9" w:rsidRPr="00187A04" w:rsidRDefault="001137E9" w:rsidP="00C723C3">
      <w:pPr>
        <w:widowControl w:val="0"/>
        <w:suppressAutoHyphens/>
        <w:ind w:left="360" w:firstLine="348"/>
        <w:jc w:val="both"/>
        <w:rPr>
          <w:rFonts w:ascii="Times New Roman" w:hAnsi="Times New Roman"/>
          <w:i/>
          <w:sz w:val="20"/>
          <w:szCs w:val="20"/>
          <w:u w:val="single"/>
        </w:rPr>
      </w:pPr>
      <w:r w:rsidRPr="00187A04">
        <w:rPr>
          <w:rFonts w:ascii="Palatino Linotype" w:hAnsi="Palatino Linotype"/>
          <w:sz w:val="24"/>
          <w:szCs w:val="24"/>
        </w:rPr>
        <w:tab/>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Az önkéntes munka fogalma és jelentősége, jogszabályi háttere</w:t>
      </w:r>
      <w:r w:rsidR="00F526D2" w:rsidRPr="00187A04">
        <w:rPr>
          <w:rFonts w:ascii="Palatino Linotype" w:hAnsi="Palatino Linotype"/>
          <w:sz w:val="24"/>
          <w:szCs w:val="24"/>
        </w:rPr>
        <w:t xml:space="preserve"> (önkéntes törvény)</w:t>
      </w:r>
      <w:r w:rsidRPr="00187A04">
        <w:rPr>
          <w:rFonts w:ascii="Palatino Linotype" w:hAnsi="Palatino Linotype"/>
          <w:sz w:val="24"/>
          <w:szCs w:val="24"/>
        </w:rPr>
        <w:t xml:space="preserve">, </w:t>
      </w:r>
      <w:r w:rsidR="00C723C3" w:rsidRPr="00187A04">
        <w:rPr>
          <w:rFonts w:ascii="Palatino Linotype" w:hAnsi="Palatino Linotype"/>
          <w:sz w:val="24"/>
          <w:szCs w:val="24"/>
        </w:rPr>
        <w:t xml:space="preserve">az </w:t>
      </w:r>
      <w:r w:rsidRPr="00187A04">
        <w:rPr>
          <w:rFonts w:ascii="Palatino Linotype" w:hAnsi="Palatino Linotype"/>
          <w:sz w:val="24"/>
          <w:szCs w:val="24"/>
        </w:rPr>
        <w:t>önkéntes szerződés</w:t>
      </w:r>
    </w:p>
    <w:p w:rsidR="001137E9" w:rsidRPr="00187A04" w:rsidRDefault="00C723C3"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Az i</w:t>
      </w:r>
      <w:r w:rsidR="00D80BF9" w:rsidRPr="00187A04">
        <w:rPr>
          <w:rFonts w:ascii="Palatino Linotype" w:hAnsi="Palatino Linotype"/>
          <w:sz w:val="24"/>
          <w:szCs w:val="24"/>
        </w:rPr>
        <w:t>skolai közösségi szolgálat fogalma és jog</w:t>
      </w:r>
      <w:r w:rsidR="00583E9A" w:rsidRPr="00187A04">
        <w:rPr>
          <w:rFonts w:ascii="Palatino Linotype" w:hAnsi="Palatino Linotype"/>
          <w:sz w:val="24"/>
          <w:szCs w:val="24"/>
        </w:rPr>
        <w:t>szabály</w:t>
      </w:r>
      <w:r w:rsidR="00D80BF9" w:rsidRPr="00187A04">
        <w:rPr>
          <w:rFonts w:ascii="Palatino Linotype" w:hAnsi="Palatino Linotype"/>
          <w:sz w:val="24"/>
          <w:szCs w:val="24"/>
        </w:rPr>
        <w:t>i háttere</w:t>
      </w:r>
    </w:p>
    <w:p w:rsidR="001137E9" w:rsidRPr="00187A04" w:rsidRDefault="00C723C3"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Együttműködés önkéntesekkel,</w:t>
      </w:r>
      <w:r w:rsidR="00583E9A" w:rsidRPr="00187A04">
        <w:rPr>
          <w:rFonts w:ascii="Palatino Linotype" w:hAnsi="Palatino Linotype"/>
          <w:sz w:val="24"/>
          <w:szCs w:val="24"/>
        </w:rPr>
        <w:t xml:space="preserve"> az önkéntes munka koordinálása</w:t>
      </w:r>
    </w:p>
    <w:p w:rsidR="00C723C3" w:rsidRPr="00187A04" w:rsidRDefault="00C723C3" w:rsidP="00583E9A">
      <w:pPr>
        <w:ind w:left="720"/>
        <w:rPr>
          <w:rFonts w:ascii="Palatino Linotype" w:hAnsi="Palatino Linotype"/>
          <w:sz w:val="24"/>
          <w:szCs w:val="24"/>
        </w:rPr>
      </w:pPr>
    </w:p>
    <w:p w:rsidR="001137E9" w:rsidRPr="00261EBB" w:rsidRDefault="00FF1316" w:rsidP="00261EBB">
      <w:pPr>
        <w:numPr>
          <w:ilvl w:val="2"/>
          <w:numId w:val="79"/>
        </w:numPr>
        <w:rPr>
          <w:rFonts w:ascii="Palatino Linotype" w:hAnsi="Palatino Linotype"/>
          <w:b/>
          <w:i/>
          <w:sz w:val="24"/>
          <w:szCs w:val="24"/>
        </w:rPr>
      </w:pPr>
      <w:r w:rsidRPr="00187A04">
        <w:rPr>
          <w:rFonts w:ascii="Palatino Linotype" w:hAnsi="Palatino Linotype"/>
          <w:b/>
          <w:sz w:val="24"/>
          <w:szCs w:val="24"/>
        </w:rPr>
        <w:t>Bevezető a közösségszervezésbe</w:t>
      </w:r>
      <w:r w:rsidRPr="00187A04" w:rsidDel="00FF1316">
        <w:rPr>
          <w:rFonts w:ascii="Palatino Linotype" w:hAnsi="Palatino Linotype"/>
          <w:b/>
          <w:sz w:val="24"/>
          <w:szCs w:val="24"/>
        </w:rPr>
        <w:t xml:space="preserve"> </w:t>
      </w:r>
      <w:r w:rsidR="00921E4C" w:rsidRPr="00187A04">
        <w:rPr>
          <w:rFonts w:ascii="Palatino Linotype" w:hAnsi="Palatino Linotype"/>
          <w:b/>
          <w:sz w:val="24"/>
          <w:szCs w:val="24"/>
        </w:rPr>
        <w:tab/>
      </w:r>
      <w:r w:rsidR="00921E4C" w:rsidRPr="00187A04">
        <w:rPr>
          <w:rFonts w:ascii="Palatino Linotype" w:hAnsi="Palatino Linotype"/>
          <w:b/>
          <w:sz w:val="24"/>
          <w:szCs w:val="24"/>
        </w:rPr>
        <w:tab/>
      </w:r>
      <w:r w:rsidR="00921E4C" w:rsidRPr="00187A04">
        <w:rPr>
          <w:rFonts w:ascii="Palatino Linotype" w:hAnsi="Palatino Linotype"/>
          <w:b/>
          <w:sz w:val="24"/>
          <w:szCs w:val="24"/>
        </w:rPr>
        <w:tab/>
      </w:r>
      <w:r w:rsidR="003B7684" w:rsidRPr="00187A04">
        <w:rPr>
          <w:rFonts w:ascii="Palatino Linotype" w:hAnsi="Palatino Linotype"/>
          <w:b/>
          <w:sz w:val="24"/>
          <w:szCs w:val="24"/>
        </w:rPr>
        <w:tab/>
      </w:r>
      <w:r w:rsidR="005E3BF5" w:rsidRPr="00261EBB">
        <w:rPr>
          <w:rFonts w:ascii="Palatino Linotype" w:hAnsi="Palatino Linotype"/>
          <w:b/>
          <w:i/>
          <w:sz w:val="24"/>
          <w:szCs w:val="24"/>
        </w:rPr>
        <w:t>64</w:t>
      </w:r>
      <w:r w:rsidR="00921E4C" w:rsidRPr="00261EBB">
        <w:rPr>
          <w:rFonts w:ascii="Palatino Linotype" w:hAnsi="Palatino Linotype"/>
          <w:b/>
          <w:i/>
          <w:sz w:val="24"/>
          <w:szCs w:val="24"/>
        </w:rPr>
        <w:t xml:space="preserve"> </w:t>
      </w:r>
      <w:r w:rsidR="001137E9" w:rsidRPr="00261EBB">
        <w:rPr>
          <w:rFonts w:ascii="Palatino Linotype" w:hAnsi="Palatino Linotype"/>
          <w:b/>
          <w:i/>
          <w:sz w:val="24"/>
          <w:szCs w:val="24"/>
        </w:rPr>
        <w:t>óra</w:t>
      </w:r>
    </w:p>
    <w:p w:rsidR="001137E9" w:rsidRPr="00187A04" w:rsidRDefault="001137E9" w:rsidP="001137E9">
      <w:pPr>
        <w:ind w:left="792"/>
        <w:rPr>
          <w:rFonts w:ascii="Palatino Linotype" w:hAnsi="Palatino Linotype"/>
          <w:b/>
        </w:rPr>
      </w:pPr>
    </w:p>
    <w:p w:rsidR="00D80BF9" w:rsidRPr="00187A04" w:rsidRDefault="00583E9A"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C</w:t>
      </w:r>
      <w:r w:rsidR="00D80BF9" w:rsidRPr="00187A04">
        <w:rPr>
          <w:rFonts w:ascii="Palatino Linotype" w:hAnsi="Palatino Linotype"/>
          <w:sz w:val="24"/>
          <w:szCs w:val="24"/>
        </w:rPr>
        <w:t>soport</w:t>
      </w:r>
      <w:r w:rsidRPr="00187A04">
        <w:rPr>
          <w:rFonts w:ascii="Palatino Linotype" w:hAnsi="Palatino Linotype"/>
          <w:sz w:val="24"/>
          <w:szCs w:val="24"/>
        </w:rPr>
        <w:t xml:space="preserve">, </w:t>
      </w:r>
      <w:r w:rsidR="00E654D9" w:rsidRPr="00187A04">
        <w:rPr>
          <w:rFonts w:ascii="Palatino Linotype" w:hAnsi="Palatino Linotype"/>
          <w:sz w:val="24"/>
          <w:szCs w:val="24"/>
        </w:rPr>
        <w:t xml:space="preserve">csoportdinamikai ismeretek, </w:t>
      </w:r>
      <w:r w:rsidR="00D80BF9" w:rsidRPr="00187A04">
        <w:rPr>
          <w:rFonts w:ascii="Palatino Linotype" w:hAnsi="Palatino Linotype"/>
          <w:sz w:val="24"/>
          <w:szCs w:val="24"/>
        </w:rPr>
        <w:t xml:space="preserve">csoportfejlesztési </w:t>
      </w:r>
      <w:r w:rsidRPr="00187A04">
        <w:rPr>
          <w:rFonts w:ascii="Palatino Linotype" w:hAnsi="Palatino Linotype"/>
          <w:sz w:val="24"/>
          <w:szCs w:val="24"/>
        </w:rPr>
        <w:t xml:space="preserve">és civil cselekvési </w:t>
      </w:r>
      <w:r w:rsidR="00D80BF9" w:rsidRPr="00187A04">
        <w:rPr>
          <w:rFonts w:ascii="Palatino Linotype" w:hAnsi="Palatino Linotype"/>
          <w:sz w:val="24"/>
          <w:szCs w:val="24"/>
        </w:rPr>
        <w:t>technikák</w:t>
      </w:r>
    </w:p>
    <w:p w:rsidR="00971E3C" w:rsidRPr="00187A04" w:rsidRDefault="00E654D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lastRenderedPageBreak/>
        <w:t>Kommunikációs ismeretek, k</w:t>
      </w:r>
      <w:r w:rsidR="00D80BF9" w:rsidRPr="00187A04">
        <w:rPr>
          <w:rFonts w:ascii="Palatino Linotype" w:hAnsi="Palatino Linotype"/>
          <w:sz w:val="24"/>
          <w:szCs w:val="24"/>
        </w:rPr>
        <w:t xml:space="preserve">ommunikációs </w:t>
      </w:r>
      <w:r w:rsidR="00583E9A" w:rsidRPr="00187A04">
        <w:rPr>
          <w:rFonts w:ascii="Palatino Linotype" w:hAnsi="Palatino Linotype"/>
          <w:sz w:val="24"/>
          <w:szCs w:val="24"/>
        </w:rPr>
        <w:t>és k</w:t>
      </w:r>
      <w:r w:rsidR="00D80BF9" w:rsidRPr="00187A04">
        <w:rPr>
          <w:rFonts w:ascii="Palatino Linotype" w:hAnsi="Palatino Linotype"/>
          <w:sz w:val="24"/>
          <w:szCs w:val="24"/>
        </w:rPr>
        <w:t>onfliktuskezelési technikák</w:t>
      </w:r>
      <w:r w:rsidR="00971E3C" w:rsidRPr="00187A04">
        <w:rPr>
          <w:rFonts w:ascii="Palatino Linotype" w:hAnsi="Palatino Linotype"/>
          <w:sz w:val="24"/>
          <w:szCs w:val="24"/>
        </w:rPr>
        <w:t>, együttműködés és érdekegyeztetés</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nyilvánosság szervezése,</w:t>
      </w:r>
      <w:r w:rsidR="00971E3C" w:rsidRPr="00187A04">
        <w:rPr>
          <w:rFonts w:ascii="Palatino Linotype" w:hAnsi="Palatino Linotype"/>
          <w:sz w:val="24"/>
          <w:szCs w:val="24"/>
        </w:rPr>
        <w:t xml:space="preserve"> a</w:t>
      </w:r>
      <w:r w:rsidRPr="00187A04">
        <w:rPr>
          <w:rFonts w:ascii="Palatino Linotype" w:hAnsi="Palatino Linotype"/>
          <w:sz w:val="24"/>
          <w:szCs w:val="24"/>
        </w:rPr>
        <w:t xml:space="preserve"> közösségi média</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Munkamódok, módszerek a közösségszervezésben</w:t>
      </w:r>
    </w:p>
    <w:p w:rsidR="003E1267" w:rsidRPr="00187A04" w:rsidRDefault="003E1267" w:rsidP="003E1267">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A kezdeményező (ösztönző, bátorító, katalizátor, </w:t>
      </w:r>
      <w:proofErr w:type="spellStart"/>
      <w:r w:rsidRPr="00187A04">
        <w:rPr>
          <w:rFonts w:ascii="Palatino Linotype" w:hAnsi="Palatino Linotype"/>
          <w:sz w:val="24"/>
          <w:szCs w:val="24"/>
        </w:rPr>
        <w:t>facilitátor</w:t>
      </w:r>
      <w:proofErr w:type="spellEnd"/>
      <w:r w:rsidRPr="00187A04">
        <w:rPr>
          <w:rFonts w:ascii="Palatino Linotype" w:hAnsi="Palatino Linotype"/>
          <w:sz w:val="24"/>
          <w:szCs w:val="24"/>
        </w:rPr>
        <w:t xml:space="preserve">, közösségi animátor) szerepek </w:t>
      </w:r>
    </w:p>
    <w:p w:rsidR="003E1267" w:rsidRPr="00187A04" w:rsidRDefault="003E1267" w:rsidP="003E1267">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A segítő (informátor, kapcsolatszervező, közvetítő, csoportvezető, szolgáltató) szerepek </w:t>
      </w:r>
    </w:p>
    <w:p w:rsidR="003E1267" w:rsidRPr="00187A04" w:rsidRDefault="003E1267" w:rsidP="003E1267">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szervezésben alkalmazott technikák:</w:t>
      </w:r>
      <w:r w:rsidRPr="00187A04">
        <w:t xml:space="preserve"> </w:t>
      </w:r>
    </w:p>
    <w:p w:rsidR="003E1267" w:rsidRPr="00187A04" w:rsidRDefault="003E1267" w:rsidP="00393A0B">
      <w:pPr>
        <w:ind w:left="1980"/>
        <w:jc w:val="both"/>
        <w:rPr>
          <w:rFonts w:ascii="Palatino Linotype" w:hAnsi="Palatino Linotype"/>
          <w:sz w:val="24"/>
          <w:szCs w:val="24"/>
        </w:rPr>
      </w:pPr>
      <w:proofErr w:type="gramStart"/>
      <w:r w:rsidRPr="00187A04">
        <w:rPr>
          <w:rFonts w:ascii="Palatino Linotype" w:hAnsi="Palatino Linotype"/>
          <w:sz w:val="24"/>
          <w:szCs w:val="24"/>
        </w:rPr>
        <w:t>közösségi</w:t>
      </w:r>
      <w:proofErr w:type="gramEnd"/>
      <w:r w:rsidRPr="00187A04">
        <w:rPr>
          <w:rFonts w:ascii="Palatino Linotype" w:hAnsi="Palatino Linotype"/>
          <w:sz w:val="24"/>
          <w:szCs w:val="24"/>
        </w:rPr>
        <w:t xml:space="preserve"> beszélgetések, </w:t>
      </w:r>
    </w:p>
    <w:p w:rsidR="003E1267" w:rsidRPr="00187A04" w:rsidRDefault="003E1267" w:rsidP="00393A0B">
      <w:pPr>
        <w:ind w:left="1980"/>
        <w:jc w:val="both"/>
        <w:rPr>
          <w:rFonts w:ascii="Palatino Linotype" w:hAnsi="Palatino Linotype"/>
          <w:sz w:val="24"/>
          <w:szCs w:val="24"/>
        </w:rPr>
      </w:pPr>
      <w:proofErr w:type="gramStart"/>
      <w:r w:rsidRPr="00187A04">
        <w:rPr>
          <w:rFonts w:ascii="Palatino Linotype" w:hAnsi="Palatino Linotype"/>
          <w:sz w:val="24"/>
          <w:szCs w:val="24"/>
        </w:rPr>
        <w:t>ülések</w:t>
      </w:r>
      <w:proofErr w:type="gramEnd"/>
      <w:r w:rsidRPr="00187A04">
        <w:rPr>
          <w:rFonts w:ascii="Palatino Linotype" w:hAnsi="Palatino Linotype"/>
          <w:sz w:val="24"/>
          <w:szCs w:val="24"/>
        </w:rPr>
        <w:t xml:space="preserve">, </w:t>
      </w:r>
    </w:p>
    <w:p w:rsidR="003E1267" w:rsidRPr="00187A04" w:rsidRDefault="003E1267" w:rsidP="00393A0B">
      <w:pPr>
        <w:ind w:left="1980"/>
        <w:jc w:val="both"/>
        <w:rPr>
          <w:rFonts w:ascii="Palatino Linotype" w:hAnsi="Palatino Linotype"/>
          <w:sz w:val="24"/>
          <w:szCs w:val="24"/>
        </w:rPr>
      </w:pPr>
      <w:proofErr w:type="gramStart"/>
      <w:r w:rsidRPr="00187A04">
        <w:rPr>
          <w:rFonts w:ascii="Palatino Linotype" w:hAnsi="Palatino Linotype"/>
          <w:sz w:val="24"/>
          <w:szCs w:val="24"/>
        </w:rPr>
        <w:t>tárgyalások</w:t>
      </w:r>
      <w:proofErr w:type="gramEnd"/>
      <w:r w:rsidRPr="00187A04">
        <w:rPr>
          <w:rFonts w:ascii="Palatino Linotype" w:hAnsi="Palatino Linotype"/>
          <w:sz w:val="24"/>
          <w:szCs w:val="24"/>
        </w:rPr>
        <w:t xml:space="preserve"> </w:t>
      </w:r>
    </w:p>
    <w:p w:rsidR="003E1267" w:rsidRPr="00187A04" w:rsidRDefault="003E1267" w:rsidP="003E1267">
      <w:pPr>
        <w:ind w:left="372" w:firstLine="708"/>
        <w:jc w:val="both"/>
        <w:rPr>
          <w:rFonts w:ascii="Palatino Linotype" w:hAnsi="Palatino Linotype"/>
          <w:sz w:val="24"/>
          <w:szCs w:val="24"/>
        </w:rPr>
      </w:pPr>
      <w:proofErr w:type="gramStart"/>
      <w:r w:rsidRPr="00187A04">
        <w:rPr>
          <w:rFonts w:ascii="Palatino Linotype" w:hAnsi="Palatino Linotype"/>
          <w:sz w:val="24"/>
          <w:szCs w:val="24"/>
        </w:rPr>
        <w:t>megtervezése</w:t>
      </w:r>
      <w:proofErr w:type="gramEnd"/>
      <w:r w:rsidRPr="00187A04">
        <w:rPr>
          <w:rFonts w:ascii="Palatino Linotype" w:hAnsi="Palatino Linotype"/>
          <w:sz w:val="24"/>
          <w:szCs w:val="24"/>
        </w:rPr>
        <w:t>, levezetése, dokumentálása</w:t>
      </w:r>
    </w:p>
    <w:p w:rsidR="003E1267" w:rsidRPr="00187A04" w:rsidRDefault="003E1267" w:rsidP="003E1267">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Aktivizáló módszerek (párbeszéd-körök, tankatalógus stb.) a gyakorlatban</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Terepmunka a közösségszervezésben</w:t>
      </w:r>
    </w:p>
    <w:p w:rsidR="00FF1316" w:rsidRPr="00187A04" w:rsidRDefault="00FF1316" w:rsidP="001137E9">
      <w:pPr>
        <w:ind w:left="792"/>
        <w:rPr>
          <w:rFonts w:ascii="Palatino Linotype" w:hAnsi="Palatino Linotype"/>
          <w:b/>
        </w:rPr>
      </w:pPr>
    </w:p>
    <w:p w:rsidR="001137E9" w:rsidRPr="00187A04" w:rsidRDefault="001137E9" w:rsidP="00261EBB">
      <w:pPr>
        <w:widowControl w:val="0"/>
        <w:numPr>
          <w:ilvl w:val="1"/>
          <w:numId w:val="79"/>
        </w:numPr>
        <w:suppressAutoHyphens/>
        <w:rPr>
          <w:rFonts w:ascii="Palatino Linotype" w:hAnsi="Palatino Linotype"/>
          <w:b/>
          <w:sz w:val="24"/>
          <w:szCs w:val="24"/>
        </w:rPr>
      </w:pPr>
      <w:r w:rsidRPr="00187A04">
        <w:rPr>
          <w:rFonts w:ascii="Palatino Linotype" w:hAnsi="Palatino Linotype"/>
          <w:b/>
          <w:sz w:val="24"/>
          <w:szCs w:val="24"/>
        </w:rPr>
        <w:t>A képzési helyszín jellege</w:t>
      </w:r>
    </w:p>
    <w:p w:rsidR="007F16C4" w:rsidRPr="00261EBB" w:rsidRDefault="00CC764B" w:rsidP="00CC764B">
      <w:pPr>
        <w:jc w:val="both"/>
        <w:rPr>
          <w:rFonts w:ascii="Palatino Linotype" w:hAnsi="Palatino Linotype"/>
          <w:i/>
          <w:sz w:val="24"/>
          <w:szCs w:val="24"/>
        </w:rPr>
      </w:pPr>
      <w:r w:rsidRPr="00261EBB">
        <w:rPr>
          <w:rFonts w:ascii="Palatino Linotype" w:hAnsi="Palatino Linotype"/>
          <w:i/>
          <w:sz w:val="24"/>
          <w:szCs w:val="24"/>
        </w:rPr>
        <w:t>T</w:t>
      </w:r>
      <w:r w:rsidR="007F16C4" w:rsidRPr="00261EBB">
        <w:rPr>
          <w:rFonts w:ascii="Palatino Linotype" w:hAnsi="Palatino Linotype"/>
          <w:i/>
          <w:sz w:val="24"/>
          <w:szCs w:val="24"/>
        </w:rPr>
        <w:t>anterem</w:t>
      </w:r>
    </w:p>
    <w:p w:rsidR="00BB6962" w:rsidRPr="00261EBB" w:rsidRDefault="00BB6962" w:rsidP="00BB6962">
      <w:pPr>
        <w:widowControl w:val="0"/>
        <w:suppressAutoHyphens/>
        <w:rPr>
          <w:rFonts w:ascii="Palatino Linotype" w:hAnsi="Palatino Linotype" w:cs="Mangal"/>
          <w:i/>
          <w:kern w:val="1"/>
          <w:sz w:val="24"/>
          <w:szCs w:val="24"/>
          <w:lang w:eastAsia="hi-IN" w:bidi="hi-IN"/>
        </w:rPr>
      </w:pPr>
      <w:r w:rsidRPr="00261EBB">
        <w:rPr>
          <w:rFonts w:ascii="Palatino Linotype" w:hAnsi="Palatino Linotype" w:cs="Mangal"/>
          <w:i/>
          <w:kern w:val="1"/>
          <w:sz w:val="24"/>
          <w:szCs w:val="24"/>
          <w:lang w:eastAsia="hi-IN" w:bidi="hi-IN"/>
        </w:rPr>
        <w:t>Csoportszoba</w:t>
      </w:r>
    </w:p>
    <w:p w:rsidR="007C07A4" w:rsidRPr="00187A04" w:rsidRDefault="007C07A4" w:rsidP="001137E9">
      <w:pPr>
        <w:rPr>
          <w:rFonts w:ascii="Palatino Linotype" w:hAnsi="Palatino Linotype"/>
          <w:b/>
          <w:sz w:val="24"/>
          <w:szCs w:val="24"/>
        </w:rPr>
      </w:pPr>
    </w:p>
    <w:p w:rsidR="001137E9" w:rsidRPr="00187A04" w:rsidRDefault="001137E9" w:rsidP="00261EBB">
      <w:pPr>
        <w:widowControl w:val="0"/>
        <w:numPr>
          <w:ilvl w:val="1"/>
          <w:numId w:val="79"/>
        </w:numPr>
        <w:suppressAutoHyphens/>
        <w:rPr>
          <w:rFonts w:ascii="Palatino Linotype" w:hAnsi="Palatino Linotype"/>
          <w:b/>
          <w:sz w:val="24"/>
          <w:szCs w:val="24"/>
        </w:rPr>
      </w:pPr>
      <w:r w:rsidRPr="00187A04">
        <w:rPr>
          <w:rFonts w:ascii="Palatino Linotype" w:hAnsi="Palatino Linotype"/>
          <w:b/>
          <w:sz w:val="24"/>
          <w:szCs w:val="24"/>
        </w:rPr>
        <w:t>A tantárgy elsajátítása során alkalmazott sajátos módszerek, tanulói tevékenységformák</w:t>
      </w:r>
    </w:p>
    <w:p w:rsidR="001137E9" w:rsidRPr="00187A04" w:rsidRDefault="001137E9" w:rsidP="001137E9">
      <w:pPr>
        <w:jc w:val="both"/>
        <w:rPr>
          <w:rFonts w:ascii="Palatino Linotype" w:hAnsi="Palatino Linotype" w:cs="Verdana"/>
          <w:b/>
          <w:iCs/>
          <w:sz w:val="24"/>
          <w:szCs w:val="24"/>
        </w:rPr>
      </w:pPr>
    </w:p>
    <w:p w:rsidR="000E1AB4" w:rsidRPr="00187A04" w:rsidRDefault="000E1AB4" w:rsidP="000E1AB4">
      <w:pPr>
        <w:jc w:val="both"/>
        <w:rPr>
          <w:rFonts w:ascii="Palatino Linotype" w:hAnsi="Palatino Linotype"/>
          <w:sz w:val="24"/>
          <w:szCs w:val="24"/>
        </w:rPr>
      </w:pPr>
      <w:r w:rsidRPr="00187A04">
        <w:rPr>
          <w:rFonts w:ascii="Palatino Linotype" w:hAnsi="Palatino Linotype"/>
          <w:sz w:val="24"/>
          <w:szCs w:val="24"/>
        </w:rPr>
        <w:t>A tanulási nehézségekkel küzdő tanulók fejlesztését szolgáló módszerek</w:t>
      </w:r>
    </w:p>
    <w:p w:rsidR="007F16C4" w:rsidRPr="00187A04" w:rsidRDefault="007F16C4" w:rsidP="00261EBB">
      <w:pPr>
        <w:numPr>
          <w:ilvl w:val="2"/>
          <w:numId w:val="79"/>
        </w:numPr>
        <w:rPr>
          <w:rFonts w:ascii="Palatino Linotype" w:hAnsi="Palatino Linotype"/>
          <w:b/>
          <w:sz w:val="24"/>
          <w:szCs w:val="24"/>
        </w:rPr>
      </w:pPr>
      <w:r w:rsidRPr="00187A04">
        <w:rPr>
          <w:rFonts w:ascii="Palatino Linotype" w:hAnsi="Palatino Linotype"/>
          <w:b/>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F16C4" w:rsidRPr="00187A04" w:rsidTr="007F16C4">
        <w:trPr>
          <w:jc w:val="center"/>
        </w:trPr>
        <w:tc>
          <w:tcPr>
            <w:tcW w:w="994"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F16C4" w:rsidRPr="00187A04" w:rsidTr="007F16C4">
        <w:trPr>
          <w:jc w:val="center"/>
        </w:trPr>
        <w:tc>
          <w:tcPr>
            <w:tcW w:w="994" w:type="dxa"/>
            <w:vMerge/>
            <w:vAlign w:val="center"/>
          </w:tcPr>
          <w:p w:rsidR="007F16C4" w:rsidRPr="00187A04" w:rsidRDefault="007F16C4" w:rsidP="007F16C4">
            <w:pPr>
              <w:jc w:val="center"/>
              <w:rPr>
                <w:rFonts w:ascii="Palatino Linotype" w:hAnsi="Palatino Linotype"/>
                <w:b/>
                <w:sz w:val="20"/>
                <w:szCs w:val="20"/>
              </w:rPr>
            </w:pPr>
          </w:p>
        </w:tc>
        <w:tc>
          <w:tcPr>
            <w:tcW w:w="2800" w:type="dxa"/>
            <w:vMerge/>
            <w:vAlign w:val="center"/>
          </w:tcPr>
          <w:p w:rsidR="007F16C4" w:rsidRPr="00187A04" w:rsidRDefault="007F16C4" w:rsidP="007F16C4">
            <w:pP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F16C4" w:rsidRPr="00187A04" w:rsidRDefault="007F16C4" w:rsidP="007F16C4">
            <w:pPr>
              <w:jc w:val="center"/>
              <w:rPr>
                <w:rFonts w:ascii="Palatino Linotype" w:hAnsi="Palatino Linotype"/>
                <w:b/>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2659" w:type="dxa"/>
            <w:vAlign w:val="center"/>
          </w:tcPr>
          <w:p w:rsidR="007F16C4" w:rsidRPr="00187A04" w:rsidRDefault="00A221F2" w:rsidP="007F16C4">
            <w:pPr>
              <w:jc w:val="center"/>
              <w:rPr>
                <w:rFonts w:ascii="Palatino Linotype" w:hAnsi="Palatino Linotype"/>
                <w:sz w:val="20"/>
                <w:szCs w:val="20"/>
              </w:rPr>
            </w:pPr>
            <w:r w:rsidRPr="00187A04">
              <w:rPr>
                <w:rFonts w:ascii="Palatino Linotype" w:hAnsi="Palatino Linotype"/>
                <w:sz w:val="20"/>
                <w:szCs w:val="20"/>
              </w:rPr>
              <w:t>Számítógép, projektor, internet hozzáférés</w:t>
            </w: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2659" w:type="dxa"/>
            <w:vAlign w:val="center"/>
          </w:tcPr>
          <w:p w:rsidR="007F16C4" w:rsidRPr="00187A04" w:rsidRDefault="00C87BFF" w:rsidP="007F16C4">
            <w:pPr>
              <w:jc w:val="center"/>
              <w:rPr>
                <w:rFonts w:ascii="Palatino Linotype" w:hAnsi="Palatino Linotype"/>
                <w:sz w:val="20"/>
                <w:szCs w:val="20"/>
              </w:rPr>
            </w:pPr>
            <w:r w:rsidRPr="00187A04">
              <w:rPr>
                <w:rFonts w:ascii="Palatino Linotype" w:hAnsi="Palatino Linotype"/>
                <w:sz w:val="20"/>
                <w:szCs w:val="20"/>
              </w:rPr>
              <w:t>Számítógép, projektor</w:t>
            </w: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4B515A" w:rsidRPr="00187A04">
              <w:rPr>
                <w:rFonts w:ascii="Palatino Linotype" w:hAnsi="Palatino Linotype"/>
                <w:sz w:val="20"/>
                <w:szCs w:val="20"/>
              </w:rPr>
              <w:t>7</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7F16C4" w:rsidRPr="00187A04" w:rsidRDefault="00BE475B" w:rsidP="007F16C4">
            <w:pPr>
              <w:jc w:val="center"/>
              <w:rPr>
                <w:rFonts w:ascii="Palatino Linotype" w:hAnsi="Palatino Linotype"/>
                <w:b/>
                <w:sz w:val="20"/>
                <w:szCs w:val="20"/>
              </w:rPr>
            </w:pPr>
            <w:r w:rsidRPr="00187A04">
              <w:rPr>
                <w:rFonts w:ascii="Palatino Linotype" w:hAnsi="Palatino Linotype"/>
                <w:b/>
                <w:sz w:val="20"/>
                <w:szCs w:val="20"/>
              </w:rPr>
              <w:t>X</w:t>
            </w:r>
          </w:p>
        </w:tc>
        <w:tc>
          <w:tcPr>
            <w:tcW w:w="945" w:type="dxa"/>
            <w:vAlign w:val="center"/>
          </w:tcPr>
          <w:p w:rsidR="007F16C4" w:rsidRPr="00187A04" w:rsidRDefault="007F16C4" w:rsidP="007F16C4">
            <w:pPr>
              <w:jc w:val="cente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p>
        </w:tc>
        <w:tc>
          <w:tcPr>
            <w:tcW w:w="2659" w:type="dxa"/>
            <w:vAlign w:val="center"/>
          </w:tcPr>
          <w:p w:rsidR="007F16C4" w:rsidRPr="00187A04" w:rsidRDefault="007F16C4" w:rsidP="007F16C4">
            <w:pPr>
              <w:jc w:val="center"/>
              <w:rPr>
                <w:rFonts w:ascii="Palatino Linotype" w:hAnsi="Palatino Linotype"/>
                <w:sz w:val="20"/>
                <w:szCs w:val="20"/>
              </w:rPr>
            </w:pPr>
          </w:p>
        </w:tc>
      </w:tr>
    </w:tbl>
    <w:p w:rsidR="00261EBB" w:rsidRDefault="00261EBB" w:rsidP="001137E9">
      <w:pPr>
        <w:ind w:left="540"/>
        <w:jc w:val="both"/>
        <w:rPr>
          <w:rFonts w:ascii="Palatino Linotype" w:hAnsi="Palatino Linotype"/>
          <w:iCs/>
        </w:rPr>
      </w:pPr>
    </w:p>
    <w:p w:rsidR="00261EBB" w:rsidRDefault="00261EBB">
      <w:pPr>
        <w:rPr>
          <w:rFonts w:ascii="Palatino Linotype" w:hAnsi="Palatino Linotype"/>
          <w:iCs/>
        </w:rPr>
      </w:pPr>
      <w:r>
        <w:rPr>
          <w:rFonts w:ascii="Palatino Linotype" w:hAnsi="Palatino Linotype"/>
          <w:iCs/>
        </w:rPr>
        <w:br w:type="page"/>
      </w:r>
    </w:p>
    <w:p w:rsidR="001137E9" w:rsidRDefault="001137E9" w:rsidP="001137E9">
      <w:pPr>
        <w:ind w:left="540"/>
        <w:jc w:val="both"/>
        <w:rPr>
          <w:rFonts w:ascii="Palatino Linotype" w:hAnsi="Palatino Linotype"/>
          <w:iCs/>
        </w:rPr>
      </w:pPr>
    </w:p>
    <w:p w:rsidR="00BC5169" w:rsidRPr="00261EBB" w:rsidRDefault="00BC5169" w:rsidP="00261EBB">
      <w:pPr>
        <w:numPr>
          <w:ilvl w:val="2"/>
          <w:numId w:val="79"/>
        </w:numPr>
        <w:rPr>
          <w:rFonts w:ascii="Palatino Linotype" w:hAnsi="Palatino Linotype"/>
          <w:b/>
          <w:sz w:val="24"/>
          <w:szCs w:val="24"/>
        </w:rPr>
      </w:pPr>
      <w:r w:rsidRPr="00187A04">
        <w:rPr>
          <w:rFonts w:ascii="Palatino Linotype" w:hAnsi="Palatino Linotype"/>
          <w:b/>
          <w:sz w:val="24"/>
          <w:szCs w:val="24"/>
        </w:rPr>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BC5169" w:rsidRPr="00187A04" w:rsidTr="00EB7F3A">
        <w:trPr>
          <w:cantSplit/>
          <w:trHeight w:val="921"/>
          <w:jc w:val="center"/>
        </w:trPr>
        <w:tc>
          <w:tcPr>
            <w:tcW w:w="828"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BC5169" w:rsidRPr="00187A04" w:rsidTr="00EB7F3A">
        <w:trPr>
          <w:cantSplit/>
          <w:trHeight w:val="1076"/>
          <w:jc w:val="center"/>
        </w:trPr>
        <w:tc>
          <w:tcPr>
            <w:tcW w:w="828" w:type="dxa"/>
            <w:vMerge/>
            <w:vAlign w:val="center"/>
          </w:tcPr>
          <w:p w:rsidR="00BC5169" w:rsidRPr="00187A04" w:rsidRDefault="00BC5169" w:rsidP="00EB7F3A">
            <w:pPr>
              <w:jc w:val="center"/>
              <w:rPr>
                <w:rFonts w:ascii="Palatino Linotype" w:hAnsi="Palatino Linotype"/>
                <w:b/>
                <w:sz w:val="20"/>
                <w:szCs w:val="20"/>
              </w:rPr>
            </w:pPr>
          </w:p>
        </w:tc>
        <w:tc>
          <w:tcPr>
            <w:tcW w:w="3621" w:type="dxa"/>
            <w:vMerge/>
            <w:vAlign w:val="center"/>
          </w:tcPr>
          <w:p w:rsidR="00BC5169" w:rsidRPr="00187A04" w:rsidRDefault="00BC5169" w:rsidP="00EB7F3A">
            <w:pPr>
              <w:rPr>
                <w:rFonts w:ascii="Palatino Linotype" w:hAnsi="Palatino Linotype"/>
                <w:b/>
                <w:sz w:val="20"/>
                <w:szCs w:val="20"/>
              </w:rPr>
            </w:pPr>
          </w:p>
        </w:tc>
        <w:tc>
          <w:tcPr>
            <w:tcW w:w="809"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BC5169" w:rsidRPr="00187A04" w:rsidRDefault="00BC5169" w:rsidP="00EB7F3A">
            <w:pPr>
              <w:jc w:val="center"/>
              <w:rPr>
                <w:rFonts w:ascii="Palatino Linotype" w:hAnsi="Palatino Linotype"/>
                <w:b/>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BC5169" w:rsidRPr="00187A04" w:rsidRDefault="00BC5169"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BC5169" w:rsidRPr="00187A04" w:rsidRDefault="00BC5169" w:rsidP="00EB7F3A">
            <w:pP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1.6.</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2.5.</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trHeight w:val="499"/>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BC5169" w:rsidRPr="00187A04" w:rsidRDefault="00BC5169" w:rsidP="00EB7F3A">
            <w:pPr>
              <w:jc w:val="center"/>
              <w:rPr>
                <w:rFonts w:ascii="Palatino Linotype" w:hAnsi="Palatino Linotype"/>
                <w:b/>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63" w:type="dxa"/>
            <w:vAlign w:val="center"/>
          </w:tcPr>
          <w:p w:rsidR="00BC5169" w:rsidRPr="00187A04" w:rsidRDefault="00BC5169" w:rsidP="00EB7F3A">
            <w:pPr>
              <w:jc w:val="center"/>
              <w:rPr>
                <w:rFonts w:ascii="Palatino Linotype" w:hAnsi="Palatino Linotype"/>
                <w:b/>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b/>
                <w:sz w:val="20"/>
                <w:szCs w:val="20"/>
              </w:rPr>
            </w:pPr>
          </w:p>
        </w:tc>
        <w:tc>
          <w:tcPr>
            <w:tcW w:w="763"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Gyakorlati munkavégzés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Műveletek gyakorlása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bl>
    <w:p w:rsidR="00BC5169" w:rsidRPr="00187A04" w:rsidRDefault="00BC5169" w:rsidP="001137E9">
      <w:pPr>
        <w:ind w:left="540"/>
        <w:jc w:val="both"/>
        <w:rPr>
          <w:rFonts w:ascii="Palatino Linotype" w:hAnsi="Palatino Linotype"/>
          <w:iCs/>
        </w:rPr>
      </w:pPr>
    </w:p>
    <w:p w:rsidR="001137E9" w:rsidRPr="00187A04" w:rsidRDefault="001137E9" w:rsidP="00261EBB">
      <w:pPr>
        <w:widowControl w:val="0"/>
        <w:numPr>
          <w:ilvl w:val="1"/>
          <w:numId w:val="79"/>
        </w:numPr>
        <w:suppressAutoHyphens/>
        <w:rPr>
          <w:rFonts w:ascii="Palatino Linotype" w:hAnsi="Palatino Linotype"/>
          <w:b/>
          <w:bCs/>
          <w:sz w:val="24"/>
          <w:szCs w:val="24"/>
        </w:rPr>
      </w:pPr>
      <w:r w:rsidRPr="00187A04">
        <w:rPr>
          <w:rFonts w:ascii="Palatino Linotype" w:hAnsi="Palatino Linotype"/>
          <w:b/>
          <w:bCs/>
          <w:sz w:val="24"/>
          <w:szCs w:val="24"/>
        </w:rPr>
        <w:lastRenderedPageBreak/>
        <w:t xml:space="preserve">A </w:t>
      </w:r>
      <w:r w:rsidRPr="00187A04">
        <w:rPr>
          <w:rFonts w:ascii="Palatino Linotype" w:hAnsi="Palatino Linotype"/>
          <w:b/>
          <w:sz w:val="24"/>
          <w:szCs w:val="24"/>
        </w:rPr>
        <w:t>tantárgy</w:t>
      </w:r>
      <w:r w:rsidRPr="00187A04">
        <w:rPr>
          <w:rFonts w:ascii="Palatino Linotype" w:hAnsi="Palatino Linotype"/>
          <w:b/>
          <w:bCs/>
          <w:sz w:val="24"/>
          <w:szCs w:val="24"/>
        </w:rPr>
        <w:t xml:space="preserve"> értékelésének módja</w:t>
      </w:r>
    </w:p>
    <w:p w:rsidR="00FF1316" w:rsidRPr="00187A04" w:rsidRDefault="00751D2B" w:rsidP="005C4FE0">
      <w:pPr>
        <w:jc w:val="both"/>
        <w:rPr>
          <w:rFonts w:ascii="Palatino Linotype" w:hAnsi="Palatino Linotype"/>
          <w:b/>
          <w:sz w:val="24"/>
          <w:szCs w:val="24"/>
        </w:rPr>
      </w:pPr>
      <w:r w:rsidRPr="00187A04">
        <w:rPr>
          <w:rFonts w:ascii="Palatino Linotype" w:hAnsi="Palatino Linotype"/>
          <w:sz w:val="24"/>
          <w:szCs w:val="24"/>
        </w:rPr>
        <w:t>A nemzeti köznevelésről szóló 2011. évi CXC. törvény 54. § (2) a) pontja szerinti értékeléssel.</w:t>
      </w:r>
    </w:p>
    <w:p w:rsidR="00FF1316" w:rsidRPr="00187A04" w:rsidRDefault="00FF1316" w:rsidP="001137E9">
      <w:pPr>
        <w:jc w:val="center"/>
        <w:rPr>
          <w:rFonts w:ascii="Palatino Linotype" w:hAnsi="Palatino Linotype"/>
          <w:b/>
          <w:sz w:val="24"/>
          <w:szCs w:val="24"/>
        </w:rPr>
      </w:pPr>
    </w:p>
    <w:p w:rsidR="005C4FE0" w:rsidRPr="00187A04" w:rsidRDefault="005C4FE0" w:rsidP="001137E9">
      <w:pPr>
        <w:jc w:val="center"/>
        <w:rPr>
          <w:rFonts w:ascii="Palatino Linotype" w:hAnsi="Palatino Linotype"/>
          <w:b/>
          <w:sz w:val="24"/>
          <w:szCs w:val="24"/>
        </w:rPr>
      </w:pPr>
    </w:p>
    <w:p w:rsidR="001137E9" w:rsidRPr="00187A04" w:rsidRDefault="00FF1316" w:rsidP="00261EBB">
      <w:pPr>
        <w:widowControl w:val="0"/>
        <w:numPr>
          <w:ilvl w:val="0"/>
          <w:numId w:val="79"/>
        </w:numPr>
        <w:suppressAutoHyphens/>
        <w:rPr>
          <w:rFonts w:ascii="Palatino Linotype" w:hAnsi="Palatino Linotype"/>
          <w:b/>
          <w:bCs/>
          <w:iCs/>
          <w:sz w:val="24"/>
          <w:szCs w:val="24"/>
        </w:rPr>
      </w:pPr>
      <w:r w:rsidRPr="00187A04">
        <w:rPr>
          <w:rFonts w:ascii="Palatino Linotype" w:hAnsi="Palatino Linotype"/>
          <w:b/>
          <w:sz w:val="24"/>
          <w:szCs w:val="24"/>
        </w:rPr>
        <w:t>A közösségszervezés gyakorlata</w:t>
      </w:r>
      <w:r w:rsidR="001137E9" w:rsidRPr="00187A04">
        <w:rPr>
          <w:rFonts w:ascii="Palatino Linotype" w:hAnsi="Palatino Linotype"/>
          <w:b/>
          <w:bCs/>
          <w:iCs/>
          <w:sz w:val="24"/>
          <w:szCs w:val="24"/>
        </w:rPr>
        <w:t xml:space="preserve"> </w:t>
      </w:r>
      <w:r w:rsidR="00BC5169">
        <w:rPr>
          <w:rFonts w:ascii="Palatino Linotype" w:hAnsi="Palatino Linotype" w:cs="Arial"/>
          <w:b/>
          <w:sz w:val="24"/>
          <w:szCs w:val="24"/>
          <w:lang w:eastAsia="hu-HU"/>
        </w:rPr>
        <w:t>tantárgy</w:t>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Pr="00187A04">
        <w:rPr>
          <w:rFonts w:ascii="Palatino Linotype" w:hAnsi="Palatino Linotype"/>
          <w:b/>
          <w:sz w:val="24"/>
          <w:szCs w:val="24"/>
        </w:rPr>
        <w:t>(</w:t>
      </w:r>
      <w:r w:rsidR="00D61F86" w:rsidRPr="00187A04">
        <w:rPr>
          <w:rFonts w:ascii="Palatino Linotype" w:hAnsi="Palatino Linotype"/>
          <w:b/>
          <w:sz w:val="24"/>
          <w:szCs w:val="24"/>
        </w:rPr>
        <w:t xml:space="preserve">összefüggő </w:t>
      </w:r>
      <w:r w:rsidR="00070913" w:rsidRPr="00187A04">
        <w:rPr>
          <w:rFonts w:ascii="Palatino Linotype" w:hAnsi="Palatino Linotype"/>
          <w:b/>
          <w:sz w:val="24"/>
          <w:szCs w:val="24"/>
        </w:rPr>
        <w:t xml:space="preserve">szakmai </w:t>
      </w:r>
      <w:r w:rsidRPr="00187A04">
        <w:rPr>
          <w:rFonts w:ascii="Palatino Linotype" w:hAnsi="Palatino Linotype"/>
          <w:b/>
          <w:sz w:val="24"/>
          <w:szCs w:val="24"/>
        </w:rPr>
        <w:t>gyakorlat)</w:t>
      </w:r>
      <w:r w:rsidR="001137E9" w:rsidRPr="00187A04">
        <w:rPr>
          <w:rFonts w:ascii="Palatino Linotype" w:hAnsi="Palatino Linotype"/>
          <w:b/>
          <w:sz w:val="24"/>
          <w:szCs w:val="24"/>
        </w:rPr>
        <w:tab/>
      </w:r>
      <w:r w:rsidR="001137E9" w:rsidRPr="00187A04">
        <w:rPr>
          <w:rFonts w:ascii="Palatino Linotype" w:hAnsi="Palatino Linotype"/>
          <w:b/>
          <w:sz w:val="24"/>
          <w:szCs w:val="24"/>
        </w:rPr>
        <w:tab/>
      </w:r>
      <w:r w:rsidR="00070913" w:rsidRPr="00187A04">
        <w:rPr>
          <w:rFonts w:ascii="Palatino Linotype" w:hAnsi="Palatino Linotype" w:cs="Arial"/>
          <w:b/>
          <w:sz w:val="24"/>
          <w:szCs w:val="24"/>
          <w:lang w:eastAsia="hu-HU"/>
        </w:rPr>
        <w:t>64</w:t>
      </w:r>
      <w:r w:rsidR="0083091B" w:rsidRPr="00187A04">
        <w:rPr>
          <w:rFonts w:ascii="Palatino Linotype" w:hAnsi="Palatino Linotype" w:cs="Arial"/>
          <w:b/>
          <w:lang w:eastAsia="hu-HU"/>
        </w:rPr>
        <w:t xml:space="preserve"> </w:t>
      </w:r>
      <w:r w:rsidR="001137E9" w:rsidRPr="00187A04">
        <w:rPr>
          <w:rFonts w:ascii="Palatino Linotype" w:hAnsi="Palatino Linotype"/>
          <w:b/>
          <w:sz w:val="24"/>
          <w:szCs w:val="24"/>
        </w:rPr>
        <w:t>óra</w:t>
      </w:r>
    </w:p>
    <w:p w:rsidR="001137E9" w:rsidRPr="00187A04" w:rsidRDefault="001137E9" w:rsidP="001137E9">
      <w:pPr>
        <w:tabs>
          <w:tab w:val="left" w:pos="3855"/>
        </w:tabs>
        <w:rPr>
          <w:rFonts w:ascii="Palatino Linotype" w:hAnsi="Palatino Linotype"/>
          <w:i/>
          <w:sz w:val="20"/>
          <w:szCs w:val="20"/>
        </w:rPr>
      </w:pPr>
    </w:p>
    <w:p w:rsidR="001137E9" w:rsidRPr="00187A04" w:rsidRDefault="001137E9" w:rsidP="00261EBB">
      <w:pPr>
        <w:widowControl w:val="0"/>
        <w:numPr>
          <w:ilvl w:val="1"/>
          <w:numId w:val="79"/>
        </w:numPr>
        <w:suppressAutoHyphens/>
        <w:rPr>
          <w:rFonts w:ascii="Palatino Linotype" w:hAnsi="Palatino Linotype"/>
          <w:b/>
          <w:bCs/>
          <w:sz w:val="24"/>
          <w:szCs w:val="24"/>
        </w:rPr>
      </w:pPr>
      <w:r w:rsidRPr="00187A04">
        <w:rPr>
          <w:rFonts w:ascii="Palatino Linotype" w:hAnsi="Palatino Linotype"/>
          <w:b/>
          <w:bCs/>
          <w:sz w:val="24"/>
          <w:szCs w:val="24"/>
        </w:rPr>
        <w:t>A tantárgy tanításának célja</w:t>
      </w:r>
    </w:p>
    <w:p w:rsidR="000C58DA" w:rsidRPr="00187A04" w:rsidRDefault="00A221F2" w:rsidP="00070913">
      <w:pPr>
        <w:jc w:val="both"/>
        <w:rPr>
          <w:rFonts w:ascii="Palatino Linotype" w:hAnsi="Palatino Linotype"/>
          <w:sz w:val="24"/>
          <w:szCs w:val="24"/>
        </w:rPr>
      </w:pPr>
      <w:r w:rsidRPr="00187A04">
        <w:rPr>
          <w:rFonts w:ascii="Palatino Linotype" w:hAnsi="Palatino Linotype"/>
          <w:sz w:val="24"/>
          <w:szCs w:val="24"/>
        </w:rPr>
        <w:t xml:space="preserve">A közösségszervezés </w:t>
      </w:r>
      <w:r w:rsidR="00070913" w:rsidRPr="00187A04">
        <w:rPr>
          <w:rFonts w:ascii="Palatino Linotype" w:hAnsi="Palatino Linotype"/>
          <w:sz w:val="24"/>
          <w:szCs w:val="24"/>
        </w:rPr>
        <w:t xml:space="preserve">szakmai </w:t>
      </w:r>
      <w:r w:rsidRPr="00187A04">
        <w:rPr>
          <w:rFonts w:ascii="Palatino Linotype" w:hAnsi="Palatino Linotype"/>
          <w:sz w:val="24"/>
          <w:szCs w:val="24"/>
        </w:rPr>
        <w:t>gyakorlat tantárgy tanításának célja, hogy a tanulók a Helyi társadalom és közösségszervezés tantárgy keretében megismert közösségszervezési munkamódok</w:t>
      </w:r>
      <w:r w:rsidR="00314CF9" w:rsidRPr="00187A04">
        <w:rPr>
          <w:rFonts w:ascii="Palatino Linotype" w:hAnsi="Palatino Linotype"/>
          <w:sz w:val="24"/>
          <w:szCs w:val="24"/>
        </w:rPr>
        <w:t>a</w:t>
      </w:r>
      <w:r w:rsidRPr="00187A04">
        <w:rPr>
          <w:rFonts w:ascii="Palatino Linotype" w:hAnsi="Palatino Linotype"/>
          <w:sz w:val="24"/>
          <w:szCs w:val="24"/>
        </w:rPr>
        <w:t xml:space="preserve">t, módszereket kipróbálják, váljanak képessé </w:t>
      </w:r>
      <w:r w:rsidR="00314CF9" w:rsidRPr="00187A04">
        <w:rPr>
          <w:rFonts w:ascii="Palatino Linotype" w:hAnsi="Palatino Linotype"/>
          <w:sz w:val="24"/>
          <w:szCs w:val="24"/>
        </w:rPr>
        <w:t>az egyes módszerek előnyeinek és veszélyeinek azonosítására, a különböző módszerek</w:t>
      </w:r>
      <w:r w:rsidR="00D40607" w:rsidRPr="00187A04">
        <w:rPr>
          <w:rFonts w:ascii="Palatino Linotype" w:hAnsi="Palatino Linotype"/>
          <w:sz w:val="24"/>
          <w:szCs w:val="24"/>
        </w:rPr>
        <w:t xml:space="preserve"> adaptív alkalmazására</w:t>
      </w:r>
      <w:r w:rsidR="00070913" w:rsidRPr="00187A04">
        <w:rPr>
          <w:rFonts w:ascii="Palatino Linotype" w:hAnsi="Palatino Linotype"/>
          <w:sz w:val="24"/>
          <w:szCs w:val="24"/>
        </w:rPr>
        <w:t xml:space="preserve"> munkahelyi környezetben (civil szervezetnél </w:t>
      </w:r>
      <w:proofErr w:type="gramStart"/>
      <w:r w:rsidR="00070913" w:rsidRPr="00187A04">
        <w:rPr>
          <w:rFonts w:ascii="Palatino Linotype" w:hAnsi="Palatino Linotype"/>
          <w:sz w:val="24"/>
          <w:szCs w:val="24"/>
        </w:rPr>
        <w:t>illetve  terepmunkán</w:t>
      </w:r>
      <w:proofErr w:type="gramEnd"/>
      <w:r w:rsidR="00070913" w:rsidRPr="00187A04">
        <w:rPr>
          <w:rFonts w:ascii="Palatino Linotype" w:hAnsi="Palatino Linotype"/>
          <w:sz w:val="24"/>
          <w:szCs w:val="24"/>
        </w:rPr>
        <w:t>: közösségi munkát végző kormányzati vagy nem kormányzati szervezetnél, közösségi projekt helyszínén)</w:t>
      </w:r>
      <w:r w:rsidR="00314CF9" w:rsidRPr="00187A04">
        <w:rPr>
          <w:rFonts w:ascii="Palatino Linotype" w:hAnsi="Palatino Linotype"/>
          <w:sz w:val="24"/>
          <w:szCs w:val="24"/>
        </w:rPr>
        <w:t>.</w:t>
      </w:r>
      <w:r w:rsidR="00D40607" w:rsidRPr="00187A04">
        <w:rPr>
          <w:rFonts w:ascii="Palatino Linotype" w:hAnsi="Palatino Linotype"/>
          <w:sz w:val="24"/>
          <w:szCs w:val="24"/>
        </w:rPr>
        <w:t xml:space="preserve"> Legyenek képesek</w:t>
      </w:r>
      <w:r w:rsidR="005272A4" w:rsidRPr="00187A04">
        <w:rPr>
          <w:rFonts w:ascii="Palatino Linotype" w:hAnsi="Palatino Linotype"/>
          <w:sz w:val="24"/>
          <w:szCs w:val="24"/>
        </w:rPr>
        <w:t xml:space="preserve"> közösségi beszélgetések, ülések, tárgyalások megtervezésére</w:t>
      </w:r>
      <w:r w:rsidR="003F44CE" w:rsidRPr="00187A04">
        <w:rPr>
          <w:rFonts w:ascii="Palatino Linotype" w:hAnsi="Palatino Linotype"/>
          <w:sz w:val="24"/>
          <w:szCs w:val="24"/>
        </w:rPr>
        <w:t>,</w:t>
      </w:r>
      <w:r w:rsidR="005272A4" w:rsidRPr="00187A04">
        <w:rPr>
          <w:rFonts w:ascii="Palatino Linotype" w:hAnsi="Palatino Linotype"/>
          <w:sz w:val="24"/>
          <w:szCs w:val="24"/>
        </w:rPr>
        <w:t xml:space="preserve"> levezetésére</w:t>
      </w:r>
      <w:r w:rsidR="003F44CE" w:rsidRPr="00187A04">
        <w:rPr>
          <w:rFonts w:ascii="Palatino Linotype" w:hAnsi="Palatino Linotype"/>
          <w:sz w:val="24"/>
          <w:szCs w:val="24"/>
        </w:rPr>
        <w:t xml:space="preserve"> és</w:t>
      </w:r>
      <w:r w:rsidR="005272A4" w:rsidRPr="00187A04">
        <w:rPr>
          <w:rFonts w:ascii="Palatino Linotype" w:hAnsi="Palatino Linotype"/>
          <w:sz w:val="24"/>
          <w:szCs w:val="24"/>
        </w:rPr>
        <w:t xml:space="preserve"> dokumentálására. </w:t>
      </w:r>
      <w:r w:rsidR="003F44CE" w:rsidRPr="00187A04">
        <w:rPr>
          <w:rFonts w:ascii="Palatino Linotype" w:hAnsi="Palatino Linotype"/>
          <w:sz w:val="24"/>
          <w:szCs w:val="24"/>
        </w:rPr>
        <w:t>Legyenek képesek interjú, esettanulmány</w:t>
      </w:r>
      <w:r w:rsidR="00314CF9" w:rsidRPr="00187A04">
        <w:rPr>
          <w:rFonts w:ascii="Palatino Linotype" w:hAnsi="Palatino Linotype"/>
          <w:sz w:val="24"/>
          <w:szCs w:val="24"/>
        </w:rPr>
        <w:t xml:space="preserve">, </w:t>
      </w:r>
      <w:proofErr w:type="spellStart"/>
      <w:r w:rsidR="00314CF9" w:rsidRPr="00187A04">
        <w:rPr>
          <w:rFonts w:ascii="Palatino Linotype" w:hAnsi="Palatino Linotype"/>
          <w:sz w:val="24"/>
          <w:szCs w:val="24"/>
        </w:rPr>
        <w:t>oral</w:t>
      </w:r>
      <w:proofErr w:type="spellEnd"/>
      <w:r w:rsidR="00314CF9" w:rsidRPr="00187A04">
        <w:rPr>
          <w:rFonts w:ascii="Palatino Linotype" w:hAnsi="Palatino Linotype"/>
          <w:sz w:val="24"/>
          <w:szCs w:val="24"/>
        </w:rPr>
        <w:t xml:space="preserve"> </w:t>
      </w:r>
      <w:proofErr w:type="spellStart"/>
      <w:r w:rsidR="00314CF9" w:rsidRPr="00187A04">
        <w:rPr>
          <w:rFonts w:ascii="Palatino Linotype" w:hAnsi="Palatino Linotype"/>
          <w:sz w:val="24"/>
          <w:szCs w:val="24"/>
        </w:rPr>
        <w:t>history</w:t>
      </w:r>
      <w:proofErr w:type="spellEnd"/>
      <w:r w:rsidR="00314CF9" w:rsidRPr="00187A04">
        <w:rPr>
          <w:rFonts w:ascii="Palatino Linotype" w:hAnsi="Palatino Linotype"/>
          <w:sz w:val="24"/>
          <w:szCs w:val="24"/>
        </w:rPr>
        <w:t xml:space="preserve"> </w:t>
      </w:r>
      <w:r w:rsidR="003F44CE" w:rsidRPr="00187A04">
        <w:rPr>
          <w:rFonts w:ascii="Palatino Linotype" w:hAnsi="Palatino Linotype"/>
          <w:sz w:val="24"/>
          <w:szCs w:val="24"/>
        </w:rPr>
        <w:t>megtervezésére, elkészítésére</w:t>
      </w:r>
      <w:r w:rsidR="00314CF9" w:rsidRPr="00187A04">
        <w:rPr>
          <w:rFonts w:ascii="Palatino Linotype" w:hAnsi="Palatino Linotype"/>
          <w:sz w:val="24"/>
          <w:szCs w:val="24"/>
        </w:rPr>
        <w:t>, dokumentálására.</w:t>
      </w:r>
    </w:p>
    <w:p w:rsidR="003F44CE" w:rsidRPr="00187A04" w:rsidRDefault="003F44CE" w:rsidP="001137E9">
      <w:pPr>
        <w:rPr>
          <w:rFonts w:ascii="Palatino Linotype" w:hAnsi="Palatino Linotype"/>
          <w:b/>
          <w:sz w:val="24"/>
          <w:szCs w:val="24"/>
        </w:rPr>
      </w:pPr>
    </w:p>
    <w:p w:rsidR="001137E9" w:rsidRPr="00187A04" w:rsidRDefault="001137E9" w:rsidP="00261EBB">
      <w:pPr>
        <w:widowControl w:val="0"/>
        <w:numPr>
          <w:ilvl w:val="1"/>
          <w:numId w:val="79"/>
        </w:numPr>
        <w:suppressAutoHyphens/>
        <w:rPr>
          <w:rFonts w:ascii="Palatino Linotype" w:hAnsi="Palatino Linotype"/>
          <w:b/>
          <w:bCs/>
          <w:sz w:val="24"/>
          <w:szCs w:val="24"/>
        </w:rPr>
      </w:pPr>
      <w:r w:rsidRPr="00187A04">
        <w:rPr>
          <w:rFonts w:ascii="Palatino Linotype" w:hAnsi="Palatino Linotype"/>
          <w:b/>
          <w:bCs/>
          <w:sz w:val="24"/>
          <w:szCs w:val="24"/>
        </w:rPr>
        <w:t>Kapcsolódó közismereti, szakmai tartalmak</w:t>
      </w:r>
    </w:p>
    <w:p w:rsidR="00FE388F" w:rsidRPr="00187A04" w:rsidRDefault="00FE388F" w:rsidP="00FE388F">
      <w:pPr>
        <w:jc w:val="both"/>
        <w:rPr>
          <w:rFonts w:ascii="Palatino Linotype" w:hAnsi="Palatino Linotype"/>
          <w:sz w:val="24"/>
          <w:szCs w:val="24"/>
        </w:rPr>
      </w:pPr>
      <w:r w:rsidRPr="00187A04">
        <w:rPr>
          <w:rFonts w:ascii="Palatino Linotype" w:hAnsi="Palatino Linotype"/>
          <w:sz w:val="24"/>
          <w:szCs w:val="24"/>
        </w:rPr>
        <w:t xml:space="preserve">A tantárgy a </w:t>
      </w:r>
      <w:r w:rsidRPr="00187A04">
        <w:rPr>
          <w:rFonts w:ascii="Palatino Linotype" w:hAnsi="Palatino Linotype" w:cs="Arial"/>
          <w:sz w:val="24"/>
          <w:szCs w:val="24"/>
          <w:lang w:eastAsia="hu-HU"/>
        </w:rPr>
        <w:t>Civil szervezet alapítása és vezet</w:t>
      </w:r>
      <w:r w:rsidRPr="00187A04">
        <w:rPr>
          <w:rFonts w:ascii="Palatino Linotype" w:hAnsi="Palatino Linotype"/>
          <w:sz w:val="24"/>
          <w:szCs w:val="24"/>
        </w:rPr>
        <w:t xml:space="preserve">ése, </w:t>
      </w:r>
      <w:proofErr w:type="gramStart"/>
      <w:r w:rsidR="00431975" w:rsidRPr="00187A04">
        <w:rPr>
          <w:rFonts w:ascii="Palatino Linotype" w:hAnsi="Palatino Linotype"/>
          <w:sz w:val="24"/>
          <w:szCs w:val="24"/>
        </w:rPr>
        <w:t>A</w:t>
      </w:r>
      <w:proofErr w:type="gramEnd"/>
      <w:r w:rsidR="00431975" w:rsidRPr="00187A04">
        <w:rPr>
          <w:rFonts w:ascii="Palatino Linotype" w:hAnsi="Palatino Linotype"/>
          <w:sz w:val="24"/>
          <w:szCs w:val="24"/>
        </w:rPr>
        <w:t xml:space="preserve"> </w:t>
      </w:r>
      <w:r w:rsidR="00431975" w:rsidRPr="00187A04">
        <w:rPr>
          <w:rFonts w:ascii="Palatino Linotype" w:hAnsi="Palatino Linotype" w:cs="Arial"/>
          <w:sz w:val="24"/>
          <w:szCs w:val="24"/>
          <w:lang w:eastAsia="hu-HU"/>
        </w:rPr>
        <w:t xml:space="preserve">civil </w:t>
      </w:r>
      <w:r w:rsidRPr="00187A04">
        <w:rPr>
          <w:rFonts w:ascii="Palatino Linotype" w:hAnsi="Palatino Linotype" w:cs="Arial"/>
          <w:sz w:val="24"/>
          <w:szCs w:val="24"/>
          <w:lang w:eastAsia="hu-HU"/>
        </w:rPr>
        <w:t>szervezet alapítása és vezetése gyakorlat</w:t>
      </w:r>
      <w:r w:rsidR="00431975" w:rsidRPr="00187A04">
        <w:rPr>
          <w:rFonts w:ascii="Palatino Linotype" w:hAnsi="Palatino Linotype" w:cs="Arial"/>
          <w:sz w:val="24"/>
          <w:szCs w:val="24"/>
          <w:lang w:eastAsia="hu-HU"/>
        </w:rPr>
        <w:t>a</w:t>
      </w:r>
      <w:r w:rsidRPr="00187A04">
        <w:rPr>
          <w:rFonts w:ascii="Palatino Linotype" w:hAnsi="Palatino Linotype" w:cs="Arial"/>
          <w:sz w:val="24"/>
          <w:szCs w:val="24"/>
          <w:lang w:eastAsia="hu-HU"/>
        </w:rPr>
        <w:t xml:space="preserve">, valamint </w:t>
      </w:r>
      <w:r w:rsidRPr="00187A04">
        <w:rPr>
          <w:rFonts w:ascii="Palatino Linotype" w:hAnsi="Palatino Linotype"/>
          <w:b/>
          <w:sz w:val="24"/>
          <w:szCs w:val="24"/>
          <w:lang w:eastAsia="hu-HU"/>
        </w:rPr>
        <w:t xml:space="preserve">a </w:t>
      </w:r>
      <w:r w:rsidRPr="00187A04">
        <w:rPr>
          <w:rFonts w:ascii="Palatino Linotype" w:hAnsi="Palatino Linotype"/>
          <w:sz w:val="24"/>
          <w:szCs w:val="24"/>
          <w:lang w:eastAsia="hu-HU"/>
        </w:rPr>
        <w:t>Helyi társadalom és közösségszervezés</w:t>
      </w:r>
      <w:r w:rsidRPr="00187A04">
        <w:rPr>
          <w:rFonts w:ascii="Palatino Linotype" w:hAnsi="Palatino Linotype"/>
          <w:b/>
          <w:sz w:val="24"/>
          <w:szCs w:val="24"/>
          <w:lang w:eastAsia="hu-HU"/>
        </w:rPr>
        <w:t xml:space="preserve"> </w:t>
      </w:r>
      <w:r w:rsidRPr="00187A04">
        <w:rPr>
          <w:rFonts w:ascii="Palatino Linotype" w:hAnsi="Palatino Linotype"/>
          <w:sz w:val="24"/>
          <w:szCs w:val="24"/>
        </w:rPr>
        <w:t>c. tantárgyak keretében elsajátított ismeretekre és kompetenciákra épül.</w:t>
      </w:r>
    </w:p>
    <w:p w:rsidR="0044606C" w:rsidRPr="00187A04" w:rsidRDefault="0044606C" w:rsidP="00FE388F">
      <w:pPr>
        <w:jc w:val="both"/>
        <w:rPr>
          <w:rFonts w:ascii="Palatino Linotype" w:hAnsi="Palatino Linotype"/>
          <w:sz w:val="24"/>
          <w:szCs w:val="24"/>
        </w:rPr>
      </w:pPr>
    </w:p>
    <w:p w:rsidR="001137E9" w:rsidRPr="00187A04" w:rsidRDefault="001137E9" w:rsidP="00261EBB">
      <w:pPr>
        <w:widowControl w:val="0"/>
        <w:numPr>
          <w:ilvl w:val="1"/>
          <w:numId w:val="79"/>
        </w:numPr>
        <w:suppressAutoHyphens/>
        <w:rPr>
          <w:rFonts w:ascii="Palatino Linotype" w:hAnsi="Palatino Linotype"/>
          <w:b/>
          <w:bCs/>
          <w:sz w:val="24"/>
          <w:szCs w:val="24"/>
        </w:rPr>
      </w:pPr>
      <w:r w:rsidRPr="00187A04">
        <w:rPr>
          <w:rFonts w:ascii="Palatino Linotype" w:hAnsi="Palatino Linotype"/>
          <w:b/>
          <w:bCs/>
          <w:sz w:val="24"/>
          <w:szCs w:val="24"/>
        </w:rPr>
        <w:t>Témakörök és elemeik</w:t>
      </w:r>
    </w:p>
    <w:p w:rsidR="001137E9" w:rsidRPr="00187A04" w:rsidRDefault="001137E9" w:rsidP="001137E9">
      <w:pPr>
        <w:rPr>
          <w:rFonts w:ascii="Palatino Linotype" w:hAnsi="Palatino Linotype"/>
          <w:b/>
          <w:bCs/>
          <w:iCs/>
          <w:sz w:val="24"/>
          <w:szCs w:val="24"/>
        </w:rPr>
      </w:pPr>
    </w:p>
    <w:p w:rsidR="001137E9" w:rsidRPr="00187A04" w:rsidRDefault="00FF1316" w:rsidP="00261EBB">
      <w:pPr>
        <w:numPr>
          <w:ilvl w:val="2"/>
          <w:numId w:val="79"/>
        </w:numPr>
        <w:rPr>
          <w:rFonts w:ascii="Palatino Linotype" w:hAnsi="Palatino Linotype"/>
          <w:sz w:val="24"/>
          <w:szCs w:val="24"/>
        </w:rPr>
      </w:pPr>
      <w:r w:rsidRPr="00187A04">
        <w:rPr>
          <w:rFonts w:ascii="Palatino Linotype" w:hAnsi="Palatino Linotype"/>
          <w:b/>
          <w:sz w:val="24"/>
          <w:szCs w:val="24"/>
        </w:rPr>
        <w:t xml:space="preserve">Munkamódok, módszerek a közösségszervezésben </w:t>
      </w:r>
      <w:r w:rsidR="00570991" w:rsidRPr="00187A04">
        <w:rPr>
          <w:rFonts w:ascii="Palatino Linotype" w:hAnsi="Palatino Linotype"/>
          <w:b/>
          <w:sz w:val="24"/>
          <w:szCs w:val="24"/>
        </w:rPr>
        <w:tab/>
      </w:r>
      <w:r w:rsidR="00070913" w:rsidRPr="002618F1">
        <w:rPr>
          <w:rFonts w:ascii="Palatino Linotype" w:hAnsi="Palatino Linotype" w:cs="Arial"/>
          <w:b/>
          <w:i/>
          <w:sz w:val="24"/>
          <w:szCs w:val="24"/>
          <w:lang w:eastAsia="hu-HU"/>
        </w:rPr>
        <w:t>32</w:t>
      </w:r>
      <w:r w:rsidR="00570991" w:rsidRPr="002618F1">
        <w:rPr>
          <w:rFonts w:ascii="Palatino Linotype" w:hAnsi="Palatino Linotype" w:cs="Arial"/>
          <w:b/>
          <w:i/>
          <w:sz w:val="24"/>
          <w:szCs w:val="24"/>
          <w:lang w:eastAsia="hu-HU"/>
        </w:rPr>
        <w:t xml:space="preserve"> </w:t>
      </w:r>
      <w:r w:rsidR="00570991" w:rsidRPr="002618F1">
        <w:rPr>
          <w:rFonts w:ascii="Palatino Linotype" w:hAnsi="Palatino Linotype"/>
          <w:b/>
          <w:i/>
          <w:sz w:val="24"/>
          <w:szCs w:val="24"/>
        </w:rPr>
        <w:t>óra</w:t>
      </w:r>
      <w:r w:rsidR="00921E4C" w:rsidRPr="002618F1">
        <w:rPr>
          <w:rFonts w:ascii="Palatino Linotype" w:hAnsi="Palatino Linotype"/>
          <w:b/>
          <w:i/>
          <w:sz w:val="24"/>
          <w:szCs w:val="24"/>
        </w:rPr>
        <w:tab/>
      </w:r>
      <w:r w:rsidR="001137E9" w:rsidRPr="00187A04">
        <w:rPr>
          <w:rFonts w:ascii="Palatino Linotype" w:hAnsi="Palatino Linotype"/>
          <w:b/>
          <w:sz w:val="24"/>
          <w:szCs w:val="24"/>
        </w:rPr>
        <w:tab/>
      </w:r>
    </w:p>
    <w:p w:rsidR="005600E5" w:rsidRPr="00187A04" w:rsidRDefault="005A6AA6"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kezdeményező</w:t>
      </w:r>
      <w:r w:rsidR="005600E5" w:rsidRPr="00187A04">
        <w:rPr>
          <w:rFonts w:ascii="Palatino Linotype" w:hAnsi="Palatino Linotype"/>
          <w:sz w:val="24"/>
          <w:szCs w:val="24"/>
        </w:rPr>
        <w:t xml:space="preserve"> (ösztönző, bátorító, katalizátor, </w:t>
      </w:r>
      <w:proofErr w:type="spellStart"/>
      <w:r w:rsidR="005600E5" w:rsidRPr="00187A04">
        <w:rPr>
          <w:rFonts w:ascii="Palatino Linotype" w:hAnsi="Palatino Linotype"/>
          <w:sz w:val="24"/>
          <w:szCs w:val="24"/>
        </w:rPr>
        <w:t>facilitátor</w:t>
      </w:r>
      <w:proofErr w:type="spellEnd"/>
      <w:r w:rsidR="005600E5" w:rsidRPr="00187A04">
        <w:rPr>
          <w:rFonts w:ascii="Palatino Linotype" w:hAnsi="Palatino Linotype"/>
          <w:sz w:val="24"/>
          <w:szCs w:val="24"/>
        </w:rPr>
        <w:t>, közösségi animátor)</w:t>
      </w:r>
      <w:r w:rsidRPr="00187A04">
        <w:rPr>
          <w:rFonts w:ascii="Palatino Linotype" w:hAnsi="Palatino Linotype"/>
          <w:sz w:val="24"/>
          <w:szCs w:val="24"/>
        </w:rPr>
        <w:t xml:space="preserve"> </w:t>
      </w:r>
      <w:r w:rsidR="005600E5" w:rsidRPr="00187A04">
        <w:rPr>
          <w:rFonts w:ascii="Palatino Linotype" w:hAnsi="Palatino Linotype"/>
          <w:sz w:val="24"/>
          <w:szCs w:val="24"/>
        </w:rPr>
        <w:t>szerepek gyakorlása</w:t>
      </w:r>
    </w:p>
    <w:p w:rsidR="005A6AA6" w:rsidRPr="00187A04" w:rsidRDefault="005600E5"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A </w:t>
      </w:r>
      <w:r w:rsidR="005A6AA6" w:rsidRPr="00187A04">
        <w:rPr>
          <w:rFonts w:ascii="Palatino Linotype" w:hAnsi="Palatino Linotype"/>
          <w:sz w:val="24"/>
          <w:szCs w:val="24"/>
        </w:rPr>
        <w:t>segítő</w:t>
      </w:r>
      <w:r w:rsidRPr="00187A04">
        <w:rPr>
          <w:rFonts w:ascii="Palatino Linotype" w:hAnsi="Palatino Linotype"/>
          <w:sz w:val="24"/>
          <w:szCs w:val="24"/>
        </w:rPr>
        <w:t xml:space="preserve"> (informátor, kapcsolatszervező, közvetítő, csoportvezető, szolgáltató)</w:t>
      </w:r>
      <w:r w:rsidR="005A6AA6" w:rsidRPr="00187A04">
        <w:rPr>
          <w:rFonts w:ascii="Palatino Linotype" w:hAnsi="Palatino Linotype"/>
          <w:sz w:val="24"/>
          <w:szCs w:val="24"/>
        </w:rPr>
        <w:t xml:space="preserve"> szerepek gyakorlása</w:t>
      </w:r>
    </w:p>
    <w:p w:rsidR="005600E5" w:rsidRPr="00187A04" w:rsidRDefault="005A6AA6"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szervezésben alkalmazott technikák</w:t>
      </w:r>
      <w:r w:rsidR="005600E5" w:rsidRPr="00187A04">
        <w:rPr>
          <w:rFonts w:ascii="Palatino Linotype" w:hAnsi="Palatino Linotype"/>
          <w:sz w:val="24"/>
          <w:szCs w:val="24"/>
        </w:rPr>
        <w:t xml:space="preserve"> gyakorlása</w:t>
      </w:r>
      <w:r w:rsidRPr="00187A04">
        <w:rPr>
          <w:rFonts w:ascii="Palatino Linotype" w:hAnsi="Palatino Linotype"/>
          <w:sz w:val="24"/>
          <w:szCs w:val="24"/>
        </w:rPr>
        <w:t>:</w:t>
      </w:r>
      <w:r w:rsidRPr="00187A04">
        <w:t xml:space="preserve"> </w:t>
      </w:r>
    </w:p>
    <w:p w:rsidR="005600E5" w:rsidRPr="00187A04" w:rsidRDefault="005600E5" w:rsidP="00632E01">
      <w:pPr>
        <w:numPr>
          <w:ilvl w:val="1"/>
          <w:numId w:val="6"/>
        </w:numPr>
        <w:jc w:val="both"/>
        <w:rPr>
          <w:rFonts w:ascii="Palatino Linotype" w:hAnsi="Palatino Linotype"/>
          <w:sz w:val="24"/>
          <w:szCs w:val="24"/>
        </w:rPr>
      </w:pPr>
      <w:r w:rsidRPr="00187A04">
        <w:rPr>
          <w:rFonts w:ascii="Palatino Linotype" w:hAnsi="Palatino Linotype"/>
          <w:sz w:val="24"/>
          <w:szCs w:val="24"/>
        </w:rPr>
        <w:t xml:space="preserve">közösségi </w:t>
      </w:r>
      <w:r w:rsidR="00D80BF9" w:rsidRPr="00187A04">
        <w:rPr>
          <w:rFonts w:ascii="Palatino Linotype" w:hAnsi="Palatino Linotype"/>
          <w:sz w:val="24"/>
          <w:szCs w:val="24"/>
        </w:rPr>
        <w:t xml:space="preserve">beszélgetések, </w:t>
      </w:r>
    </w:p>
    <w:p w:rsidR="005600E5" w:rsidRPr="00187A04" w:rsidRDefault="00D80BF9" w:rsidP="00632E01">
      <w:pPr>
        <w:numPr>
          <w:ilvl w:val="1"/>
          <w:numId w:val="6"/>
        </w:numPr>
        <w:jc w:val="both"/>
        <w:rPr>
          <w:rFonts w:ascii="Palatino Linotype" w:hAnsi="Palatino Linotype"/>
          <w:sz w:val="24"/>
          <w:szCs w:val="24"/>
        </w:rPr>
      </w:pPr>
      <w:r w:rsidRPr="00187A04">
        <w:rPr>
          <w:rFonts w:ascii="Palatino Linotype" w:hAnsi="Palatino Linotype"/>
          <w:sz w:val="24"/>
          <w:szCs w:val="24"/>
        </w:rPr>
        <w:t xml:space="preserve">ülések, </w:t>
      </w:r>
    </w:p>
    <w:p w:rsidR="005600E5" w:rsidRPr="00187A04" w:rsidRDefault="00D80BF9" w:rsidP="00632E01">
      <w:pPr>
        <w:numPr>
          <w:ilvl w:val="1"/>
          <w:numId w:val="6"/>
        </w:numPr>
        <w:jc w:val="both"/>
        <w:rPr>
          <w:rFonts w:ascii="Palatino Linotype" w:hAnsi="Palatino Linotype"/>
          <w:sz w:val="24"/>
          <w:szCs w:val="24"/>
        </w:rPr>
      </w:pPr>
      <w:r w:rsidRPr="00187A04">
        <w:rPr>
          <w:rFonts w:ascii="Palatino Linotype" w:hAnsi="Palatino Linotype"/>
          <w:sz w:val="24"/>
          <w:szCs w:val="24"/>
        </w:rPr>
        <w:t xml:space="preserve">tárgyalások </w:t>
      </w:r>
    </w:p>
    <w:p w:rsidR="00D80BF9" w:rsidRPr="00187A04" w:rsidRDefault="006E6B99" w:rsidP="005600E5">
      <w:pPr>
        <w:ind w:left="372" w:firstLine="708"/>
        <w:jc w:val="both"/>
        <w:rPr>
          <w:rFonts w:ascii="Palatino Linotype" w:hAnsi="Palatino Linotype"/>
          <w:sz w:val="24"/>
          <w:szCs w:val="24"/>
        </w:rPr>
      </w:pPr>
      <w:proofErr w:type="gramStart"/>
      <w:r w:rsidRPr="00187A04">
        <w:rPr>
          <w:rFonts w:ascii="Palatino Linotype" w:hAnsi="Palatino Linotype"/>
          <w:sz w:val="24"/>
          <w:szCs w:val="24"/>
        </w:rPr>
        <w:t>megtervezése</w:t>
      </w:r>
      <w:proofErr w:type="gramEnd"/>
      <w:r w:rsidRPr="00187A04">
        <w:rPr>
          <w:rFonts w:ascii="Palatino Linotype" w:hAnsi="Palatino Linotype"/>
          <w:sz w:val="24"/>
          <w:szCs w:val="24"/>
        </w:rPr>
        <w:t xml:space="preserve">, </w:t>
      </w:r>
      <w:r w:rsidR="00D80BF9" w:rsidRPr="00187A04">
        <w:rPr>
          <w:rFonts w:ascii="Palatino Linotype" w:hAnsi="Palatino Linotype"/>
          <w:sz w:val="24"/>
          <w:szCs w:val="24"/>
        </w:rPr>
        <w:t>levezetése</w:t>
      </w:r>
      <w:r w:rsidRPr="00187A04">
        <w:rPr>
          <w:rFonts w:ascii="Palatino Linotype" w:hAnsi="Palatino Linotype"/>
          <w:sz w:val="24"/>
          <w:szCs w:val="24"/>
        </w:rPr>
        <w:t>, dokumentálása</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Aktivizáló módszerek</w:t>
      </w:r>
      <w:r w:rsidR="005A6AA6" w:rsidRPr="00187A04">
        <w:rPr>
          <w:rFonts w:ascii="Palatino Linotype" w:hAnsi="Palatino Linotype"/>
          <w:sz w:val="24"/>
          <w:szCs w:val="24"/>
        </w:rPr>
        <w:t xml:space="preserve"> (párbeszéd-körök, tankatalógus stb.)</w:t>
      </w:r>
      <w:r w:rsidR="005600E5" w:rsidRPr="00187A04">
        <w:rPr>
          <w:rFonts w:ascii="Palatino Linotype" w:hAnsi="Palatino Linotype"/>
          <w:sz w:val="24"/>
          <w:szCs w:val="24"/>
        </w:rPr>
        <w:t xml:space="preserve"> a gyakorlatban</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Információk gyűjtése, rendszerezése és továbbadása </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Hálózatépítés, </w:t>
      </w:r>
      <w:proofErr w:type="spellStart"/>
      <w:r w:rsidRPr="00187A04">
        <w:rPr>
          <w:rFonts w:ascii="Palatino Linotype" w:hAnsi="Palatino Linotype"/>
          <w:sz w:val="24"/>
          <w:szCs w:val="24"/>
        </w:rPr>
        <w:t>networking</w:t>
      </w:r>
      <w:proofErr w:type="spellEnd"/>
    </w:p>
    <w:p w:rsidR="001137E9" w:rsidRDefault="001137E9" w:rsidP="005600E5">
      <w:pPr>
        <w:ind w:firstLine="540"/>
        <w:rPr>
          <w:rFonts w:ascii="Palatino Linotype" w:hAnsi="Palatino Linotype"/>
          <w:sz w:val="24"/>
          <w:szCs w:val="24"/>
        </w:rPr>
      </w:pPr>
    </w:p>
    <w:p w:rsidR="002618F1" w:rsidRPr="00187A04" w:rsidRDefault="002618F1" w:rsidP="005600E5">
      <w:pPr>
        <w:ind w:firstLine="540"/>
        <w:rPr>
          <w:rFonts w:ascii="Palatino Linotype" w:hAnsi="Palatino Linotype"/>
          <w:sz w:val="24"/>
          <w:szCs w:val="24"/>
        </w:rPr>
      </w:pPr>
    </w:p>
    <w:p w:rsidR="001137E9" w:rsidRPr="002618F1" w:rsidRDefault="003957E7" w:rsidP="00261EBB">
      <w:pPr>
        <w:numPr>
          <w:ilvl w:val="2"/>
          <w:numId w:val="79"/>
        </w:numPr>
        <w:rPr>
          <w:rFonts w:ascii="Palatino Linotype" w:hAnsi="Palatino Linotype"/>
          <w:b/>
          <w:i/>
          <w:sz w:val="24"/>
          <w:szCs w:val="24"/>
        </w:rPr>
      </w:pPr>
      <w:r w:rsidRPr="00187A04">
        <w:rPr>
          <w:rFonts w:ascii="Palatino Linotype" w:hAnsi="Palatino Linotype"/>
          <w:b/>
          <w:sz w:val="24"/>
          <w:szCs w:val="24"/>
        </w:rPr>
        <w:lastRenderedPageBreak/>
        <w:t>Terepmunka, esettanulmányok</w:t>
      </w:r>
      <w:r w:rsidRPr="00187A04" w:rsidDel="003957E7">
        <w:rPr>
          <w:rFonts w:ascii="Palatino Linotype" w:hAnsi="Palatino Linotype"/>
          <w:b/>
          <w:sz w:val="24"/>
          <w:szCs w:val="24"/>
        </w:rPr>
        <w:t xml:space="preserve"> </w:t>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070913" w:rsidRPr="002618F1">
        <w:rPr>
          <w:rFonts w:ascii="Palatino Linotype" w:hAnsi="Palatino Linotype" w:cs="Arial"/>
          <w:b/>
          <w:i/>
          <w:sz w:val="24"/>
          <w:szCs w:val="24"/>
          <w:lang w:eastAsia="hu-HU"/>
        </w:rPr>
        <w:t>32</w:t>
      </w:r>
      <w:r w:rsidR="00570991" w:rsidRPr="002618F1">
        <w:rPr>
          <w:rFonts w:ascii="Palatino Linotype" w:hAnsi="Palatino Linotype" w:cs="Arial"/>
          <w:b/>
          <w:i/>
          <w:sz w:val="24"/>
          <w:szCs w:val="24"/>
          <w:lang w:eastAsia="hu-HU"/>
        </w:rPr>
        <w:t xml:space="preserve"> </w:t>
      </w:r>
      <w:r w:rsidR="001137E9" w:rsidRPr="002618F1">
        <w:rPr>
          <w:rFonts w:ascii="Palatino Linotype" w:hAnsi="Palatino Linotype"/>
          <w:b/>
          <w:i/>
          <w:sz w:val="24"/>
          <w:szCs w:val="24"/>
        </w:rPr>
        <w:t>óra</w:t>
      </w:r>
    </w:p>
    <w:p w:rsidR="001137E9" w:rsidRPr="00187A04" w:rsidRDefault="001137E9" w:rsidP="001137E9">
      <w:pPr>
        <w:ind w:firstLine="540"/>
        <w:rPr>
          <w:rFonts w:ascii="Palatino Linotype" w:hAnsi="Palatino Linotype"/>
          <w:sz w:val="24"/>
          <w:szCs w:val="24"/>
        </w:rPr>
      </w:pPr>
      <w:r w:rsidRPr="00187A04">
        <w:rPr>
          <w:rFonts w:ascii="Palatino Linotype" w:hAnsi="Palatino Linotype"/>
          <w:sz w:val="24"/>
          <w:szCs w:val="24"/>
        </w:rPr>
        <w:tab/>
      </w:r>
    </w:p>
    <w:p w:rsidR="00D80BF9" w:rsidRPr="00187A04" w:rsidRDefault="005600E5"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I</w:t>
      </w:r>
      <w:r w:rsidR="00D80BF9" w:rsidRPr="00187A04">
        <w:rPr>
          <w:rFonts w:ascii="Palatino Linotype" w:hAnsi="Palatino Linotype"/>
          <w:sz w:val="24"/>
          <w:szCs w:val="24"/>
        </w:rPr>
        <w:t>nterjúkészítés</w:t>
      </w:r>
      <w:r w:rsidR="00714320" w:rsidRPr="00187A04">
        <w:rPr>
          <w:rFonts w:ascii="Palatino Linotype" w:hAnsi="Palatino Linotype"/>
          <w:sz w:val="24"/>
          <w:szCs w:val="24"/>
        </w:rPr>
        <w:t xml:space="preserve"> megtervezése, elkészítése, dokumentálása</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proofErr w:type="spellStart"/>
      <w:r w:rsidRPr="00187A04">
        <w:rPr>
          <w:rFonts w:ascii="Palatino Linotype" w:hAnsi="Palatino Linotype"/>
          <w:sz w:val="24"/>
          <w:szCs w:val="24"/>
        </w:rPr>
        <w:t>Oral</w:t>
      </w:r>
      <w:proofErr w:type="spellEnd"/>
      <w:r w:rsidRPr="00187A04">
        <w:rPr>
          <w:rFonts w:ascii="Palatino Linotype" w:hAnsi="Palatino Linotype"/>
          <w:sz w:val="24"/>
          <w:szCs w:val="24"/>
        </w:rPr>
        <w:t xml:space="preserve"> </w:t>
      </w:r>
      <w:proofErr w:type="spellStart"/>
      <w:r w:rsidRPr="00187A04">
        <w:rPr>
          <w:rFonts w:ascii="Palatino Linotype" w:hAnsi="Palatino Linotype"/>
          <w:sz w:val="24"/>
          <w:szCs w:val="24"/>
        </w:rPr>
        <w:t>history</w:t>
      </w:r>
      <w:proofErr w:type="spellEnd"/>
      <w:r w:rsidRPr="00187A04">
        <w:rPr>
          <w:rFonts w:ascii="Palatino Linotype" w:hAnsi="Palatino Linotype"/>
          <w:sz w:val="24"/>
          <w:szCs w:val="24"/>
        </w:rPr>
        <w:t xml:space="preserve"> (elbeszélt történelem)</w:t>
      </w:r>
      <w:r w:rsidR="00AA5954" w:rsidRPr="00187A04">
        <w:rPr>
          <w:rFonts w:ascii="Palatino Linotype" w:hAnsi="Palatino Linotype"/>
          <w:sz w:val="24"/>
          <w:szCs w:val="24"/>
        </w:rPr>
        <w:t xml:space="preserve"> </w:t>
      </w:r>
      <w:r w:rsidR="00714320" w:rsidRPr="00187A04">
        <w:rPr>
          <w:rFonts w:ascii="Palatino Linotype" w:hAnsi="Palatino Linotype"/>
          <w:sz w:val="24"/>
          <w:szCs w:val="24"/>
        </w:rPr>
        <w:t>megtervezése, elkészítése, dokumentálása</w:t>
      </w:r>
    </w:p>
    <w:p w:rsidR="00D80BF9" w:rsidRPr="00187A04" w:rsidRDefault="00D80BF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Esettanulmány</w:t>
      </w:r>
      <w:r w:rsidR="00AA5954" w:rsidRPr="00187A04">
        <w:rPr>
          <w:rFonts w:ascii="Palatino Linotype" w:hAnsi="Palatino Linotype"/>
          <w:sz w:val="24"/>
          <w:szCs w:val="24"/>
        </w:rPr>
        <w:t xml:space="preserve"> </w:t>
      </w:r>
      <w:r w:rsidR="00714320" w:rsidRPr="00187A04">
        <w:rPr>
          <w:rFonts w:ascii="Palatino Linotype" w:hAnsi="Palatino Linotype"/>
          <w:sz w:val="24"/>
          <w:szCs w:val="24"/>
        </w:rPr>
        <w:t>megtervezése, elkészítése, dokumentálása</w:t>
      </w:r>
    </w:p>
    <w:p w:rsidR="0044606C" w:rsidRPr="00187A04" w:rsidRDefault="0044606C" w:rsidP="00714320">
      <w:pPr>
        <w:ind w:left="720"/>
        <w:jc w:val="both"/>
        <w:rPr>
          <w:rFonts w:ascii="Palatino Linotype" w:hAnsi="Palatino Linotype"/>
          <w:sz w:val="24"/>
          <w:szCs w:val="24"/>
        </w:rPr>
      </w:pPr>
    </w:p>
    <w:p w:rsidR="001137E9" w:rsidRPr="00187A04" w:rsidRDefault="001137E9" w:rsidP="00261EBB">
      <w:pPr>
        <w:widowControl w:val="0"/>
        <w:numPr>
          <w:ilvl w:val="1"/>
          <w:numId w:val="79"/>
        </w:numPr>
        <w:suppressAutoHyphens/>
        <w:rPr>
          <w:rFonts w:ascii="Palatino Linotype" w:hAnsi="Palatino Linotype"/>
          <w:b/>
          <w:sz w:val="24"/>
          <w:szCs w:val="24"/>
        </w:rPr>
      </w:pPr>
      <w:r w:rsidRPr="00187A04">
        <w:rPr>
          <w:rFonts w:ascii="Palatino Linotype" w:hAnsi="Palatino Linotype"/>
          <w:b/>
          <w:sz w:val="24"/>
          <w:szCs w:val="24"/>
        </w:rPr>
        <w:t>A képzési helyszín jellege</w:t>
      </w:r>
    </w:p>
    <w:p w:rsidR="00714320" w:rsidRPr="002618F1" w:rsidRDefault="00714320" w:rsidP="00714320">
      <w:pPr>
        <w:jc w:val="both"/>
        <w:rPr>
          <w:rFonts w:ascii="Palatino Linotype" w:hAnsi="Palatino Linotype"/>
          <w:i/>
          <w:sz w:val="24"/>
          <w:szCs w:val="24"/>
        </w:rPr>
      </w:pPr>
      <w:r w:rsidRPr="002618F1">
        <w:rPr>
          <w:rFonts w:ascii="Palatino Linotype" w:hAnsi="Palatino Linotype"/>
          <w:i/>
          <w:sz w:val="24"/>
          <w:szCs w:val="24"/>
        </w:rPr>
        <w:t>Civil szervezet</w:t>
      </w:r>
    </w:p>
    <w:p w:rsidR="00714320" w:rsidRPr="002618F1" w:rsidRDefault="00714320" w:rsidP="00714320">
      <w:pPr>
        <w:jc w:val="both"/>
        <w:rPr>
          <w:rFonts w:ascii="Palatino Linotype" w:hAnsi="Palatino Linotype"/>
          <w:i/>
          <w:sz w:val="24"/>
          <w:szCs w:val="24"/>
        </w:rPr>
      </w:pPr>
      <w:r w:rsidRPr="002618F1">
        <w:rPr>
          <w:rFonts w:ascii="Palatino Linotype" w:hAnsi="Palatino Linotype"/>
          <w:i/>
          <w:sz w:val="24"/>
          <w:szCs w:val="24"/>
        </w:rPr>
        <w:t>Közösségi munkát végző kormányzati vagy nem kormányzati szervezet</w:t>
      </w:r>
    </w:p>
    <w:p w:rsidR="00714320" w:rsidRPr="002618F1" w:rsidRDefault="00714320" w:rsidP="00714320">
      <w:pPr>
        <w:jc w:val="both"/>
        <w:rPr>
          <w:rFonts w:ascii="Palatino Linotype" w:hAnsi="Palatino Linotype"/>
          <w:i/>
          <w:sz w:val="24"/>
          <w:szCs w:val="24"/>
        </w:rPr>
      </w:pPr>
      <w:r w:rsidRPr="002618F1">
        <w:rPr>
          <w:rFonts w:ascii="Palatino Linotype" w:hAnsi="Palatino Linotype"/>
          <w:i/>
          <w:sz w:val="24"/>
          <w:szCs w:val="24"/>
        </w:rPr>
        <w:t>Közösségi projekt helyszíne</w:t>
      </w:r>
    </w:p>
    <w:p w:rsidR="001137E9" w:rsidRPr="00187A04" w:rsidRDefault="001137E9" w:rsidP="001137E9">
      <w:pPr>
        <w:ind w:left="792"/>
        <w:jc w:val="both"/>
        <w:rPr>
          <w:rFonts w:ascii="Palatino Linotype" w:hAnsi="Palatino Linotype"/>
          <w:b/>
          <w:bCs/>
          <w:sz w:val="24"/>
          <w:szCs w:val="24"/>
        </w:rPr>
      </w:pPr>
    </w:p>
    <w:p w:rsidR="001137E9" w:rsidRPr="00187A04" w:rsidRDefault="001137E9" w:rsidP="00261EBB">
      <w:pPr>
        <w:widowControl w:val="0"/>
        <w:numPr>
          <w:ilvl w:val="1"/>
          <w:numId w:val="79"/>
        </w:numPr>
        <w:suppressAutoHyphens/>
        <w:jc w:val="both"/>
        <w:rPr>
          <w:rFonts w:ascii="Palatino Linotype" w:hAnsi="Palatino Linotype"/>
          <w:b/>
          <w:bCs/>
          <w:sz w:val="24"/>
          <w:szCs w:val="24"/>
        </w:rPr>
      </w:pPr>
      <w:r w:rsidRPr="00187A04">
        <w:rPr>
          <w:rFonts w:ascii="Palatino Linotype" w:hAnsi="Palatino Linotype"/>
          <w:b/>
          <w:bCs/>
          <w:sz w:val="24"/>
          <w:szCs w:val="24"/>
        </w:rPr>
        <w:t xml:space="preserve">A tantárgy </w:t>
      </w:r>
      <w:r w:rsidRPr="00187A04">
        <w:rPr>
          <w:rFonts w:ascii="Palatino Linotype" w:hAnsi="Palatino Linotype"/>
          <w:b/>
          <w:sz w:val="24"/>
          <w:szCs w:val="24"/>
        </w:rPr>
        <w:t>elsajátítása során alkalmazott</w:t>
      </w:r>
      <w:r w:rsidRPr="00187A04">
        <w:rPr>
          <w:rFonts w:ascii="Palatino Linotype" w:hAnsi="Palatino Linotype"/>
          <w:b/>
          <w:bCs/>
          <w:sz w:val="24"/>
          <w:szCs w:val="24"/>
        </w:rPr>
        <w:t xml:space="preserve"> sajátos módszerek, tanulói tevékenységformák</w:t>
      </w:r>
    </w:p>
    <w:p w:rsidR="001137E9" w:rsidRPr="00187A04" w:rsidRDefault="001137E9" w:rsidP="001137E9">
      <w:pPr>
        <w:ind w:left="540"/>
        <w:jc w:val="both"/>
        <w:rPr>
          <w:rFonts w:ascii="Palatino Linotype" w:hAnsi="Palatino Linotype"/>
          <w:iCs/>
          <w:sz w:val="24"/>
          <w:szCs w:val="24"/>
        </w:rPr>
      </w:pP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4C7C71" w:rsidRPr="002618F1" w:rsidRDefault="007F16C4" w:rsidP="002618F1">
      <w:pPr>
        <w:numPr>
          <w:ilvl w:val="2"/>
          <w:numId w:val="79"/>
        </w:numPr>
        <w:rPr>
          <w:rFonts w:ascii="Palatino Linotype" w:hAnsi="Palatino Linotype"/>
          <w:b/>
          <w:sz w:val="24"/>
          <w:szCs w:val="24"/>
        </w:rPr>
      </w:pPr>
      <w:r w:rsidRPr="00187A04">
        <w:rPr>
          <w:rFonts w:ascii="Palatino Linotype" w:hAnsi="Palatino Linotype"/>
          <w:b/>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F16C4" w:rsidRPr="00187A04" w:rsidTr="007F16C4">
        <w:trPr>
          <w:jc w:val="center"/>
        </w:trPr>
        <w:tc>
          <w:tcPr>
            <w:tcW w:w="994"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F16C4" w:rsidRPr="00187A04" w:rsidTr="007F16C4">
        <w:trPr>
          <w:jc w:val="center"/>
        </w:trPr>
        <w:tc>
          <w:tcPr>
            <w:tcW w:w="994" w:type="dxa"/>
            <w:vMerge/>
            <w:vAlign w:val="center"/>
          </w:tcPr>
          <w:p w:rsidR="007F16C4" w:rsidRPr="00187A04" w:rsidRDefault="007F16C4" w:rsidP="007F16C4">
            <w:pPr>
              <w:jc w:val="center"/>
              <w:rPr>
                <w:rFonts w:ascii="Palatino Linotype" w:hAnsi="Palatino Linotype"/>
                <w:b/>
                <w:sz w:val="20"/>
                <w:szCs w:val="20"/>
              </w:rPr>
            </w:pPr>
          </w:p>
        </w:tc>
        <w:tc>
          <w:tcPr>
            <w:tcW w:w="2800" w:type="dxa"/>
            <w:vMerge/>
            <w:vAlign w:val="center"/>
          </w:tcPr>
          <w:p w:rsidR="007F16C4" w:rsidRPr="00187A04" w:rsidRDefault="007F16C4" w:rsidP="007F16C4">
            <w:pP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F16C4" w:rsidRPr="00187A04" w:rsidRDefault="007F16C4" w:rsidP="007F16C4">
            <w:pPr>
              <w:jc w:val="center"/>
              <w:rPr>
                <w:rFonts w:ascii="Palatino Linotype" w:hAnsi="Palatino Linotype"/>
                <w:b/>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7F16C4" w:rsidRPr="00187A04" w:rsidRDefault="004C7C71" w:rsidP="007F16C4">
            <w:pPr>
              <w:jc w:val="center"/>
              <w:rPr>
                <w:rFonts w:ascii="Palatino Linotype" w:hAnsi="Palatino Linotype"/>
                <w:sz w:val="20"/>
                <w:szCs w:val="20"/>
              </w:rPr>
            </w:pPr>
            <w:r w:rsidRPr="00187A04">
              <w:rPr>
                <w:rFonts w:ascii="Palatino Linotype" w:hAnsi="Palatino Linotype"/>
                <w:b/>
                <w:sz w:val="20"/>
                <w:szCs w:val="20"/>
              </w:rPr>
              <w:t>X</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4C7C71" w:rsidP="007F16C4">
            <w:pPr>
              <w:jc w:val="center"/>
              <w:rPr>
                <w:rFonts w:ascii="Palatino Linotype" w:hAnsi="Palatino Linotype"/>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102D43"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7F16C4" w:rsidRPr="00187A04" w:rsidRDefault="004C7C71" w:rsidP="007F16C4">
            <w:pPr>
              <w:jc w:val="center"/>
              <w:rPr>
                <w:rFonts w:ascii="Palatino Linotype" w:hAnsi="Palatino Linotype"/>
                <w:sz w:val="20"/>
                <w:szCs w:val="20"/>
              </w:rPr>
            </w:pPr>
            <w:r w:rsidRPr="00187A04">
              <w:rPr>
                <w:rFonts w:ascii="Palatino Linotype" w:hAnsi="Palatino Linotype"/>
                <w:b/>
                <w:sz w:val="20"/>
                <w:szCs w:val="20"/>
              </w:rPr>
              <w:t>X</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4C7C71" w:rsidP="007F16C4">
            <w:pPr>
              <w:jc w:val="center"/>
              <w:rPr>
                <w:rFonts w:ascii="Palatino Linotype" w:hAnsi="Palatino Linotype"/>
                <w:sz w:val="20"/>
                <w:szCs w:val="20"/>
              </w:rPr>
            </w:pPr>
            <w:r w:rsidRPr="00187A04">
              <w:rPr>
                <w:rFonts w:ascii="Palatino Linotype" w:hAnsi="Palatino Linotype"/>
                <w:b/>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102D43"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7F16C4" w:rsidRPr="00187A04" w:rsidRDefault="004C7C71" w:rsidP="007F16C4">
            <w:pPr>
              <w:jc w:val="center"/>
              <w:rPr>
                <w:rFonts w:ascii="Palatino Linotype" w:hAnsi="Palatino Linotype"/>
                <w:sz w:val="20"/>
                <w:szCs w:val="20"/>
              </w:rPr>
            </w:pPr>
            <w:r w:rsidRPr="00187A04">
              <w:rPr>
                <w:rFonts w:ascii="Palatino Linotype" w:hAnsi="Palatino Linotype"/>
                <w:b/>
                <w:sz w:val="20"/>
                <w:szCs w:val="20"/>
              </w:rPr>
              <w:t>X</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2659" w:type="dxa"/>
            <w:vAlign w:val="center"/>
          </w:tcPr>
          <w:p w:rsidR="007F16C4" w:rsidRPr="00187A04" w:rsidRDefault="007F16C4" w:rsidP="007F16C4">
            <w:pPr>
              <w:jc w:val="center"/>
              <w:rPr>
                <w:rFonts w:ascii="Palatino Linotype" w:hAnsi="Palatino Linotype"/>
                <w:sz w:val="20"/>
                <w:szCs w:val="20"/>
              </w:rPr>
            </w:pPr>
          </w:p>
        </w:tc>
      </w:tr>
      <w:tr w:rsidR="00EB3143" w:rsidRPr="00187A04" w:rsidTr="007F16C4">
        <w:trPr>
          <w:jc w:val="center"/>
        </w:trPr>
        <w:tc>
          <w:tcPr>
            <w:tcW w:w="994"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sz w:val="20"/>
                <w:szCs w:val="20"/>
              </w:rPr>
              <w:t>1.</w:t>
            </w:r>
            <w:r w:rsidR="00102D43"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EB3143" w:rsidRPr="00187A04" w:rsidRDefault="00EB3143" w:rsidP="007F16C4">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EB3143" w:rsidRPr="00187A04" w:rsidRDefault="00EB3143" w:rsidP="007F16C4">
            <w:pPr>
              <w:jc w:val="center"/>
              <w:rPr>
                <w:rFonts w:ascii="Palatino Linotype" w:hAnsi="Palatino Linotype"/>
                <w:sz w:val="20"/>
                <w:szCs w:val="20"/>
              </w:rPr>
            </w:pPr>
          </w:p>
        </w:tc>
        <w:tc>
          <w:tcPr>
            <w:tcW w:w="945" w:type="dxa"/>
            <w:vAlign w:val="center"/>
          </w:tcPr>
          <w:p w:rsidR="00EB3143" w:rsidRPr="00187A04" w:rsidRDefault="00EB3143" w:rsidP="007F16C4">
            <w:pPr>
              <w:jc w:val="center"/>
              <w:rPr>
                <w:rFonts w:ascii="Palatino Linotype" w:hAnsi="Palatino Linotype"/>
                <w:sz w:val="20"/>
                <w:szCs w:val="20"/>
              </w:rPr>
            </w:pPr>
          </w:p>
        </w:tc>
        <w:tc>
          <w:tcPr>
            <w:tcW w:w="945"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b/>
                <w:sz w:val="20"/>
                <w:szCs w:val="20"/>
              </w:rPr>
              <w:t>X</w:t>
            </w:r>
          </w:p>
        </w:tc>
        <w:tc>
          <w:tcPr>
            <w:tcW w:w="2659" w:type="dxa"/>
            <w:vAlign w:val="center"/>
          </w:tcPr>
          <w:p w:rsidR="00EB3143" w:rsidRPr="00187A04" w:rsidRDefault="00EB3143" w:rsidP="007F16C4">
            <w:pPr>
              <w:jc w:val="center"/>
              <w:rPr>
                <w:rFonts w:ascii="Palatino Linotype" w:hAnsi="Palatino Linotype"/>
                <w:sz w:val="20"/>
                <w:szCs w:val="20"/>
              </w:rPr>
            </w:pPr>
          </w:p>
        </w:tc>
      </w:tr>
      <w:tr w:rsidR="00EB3143" w:rsidRPr="00187A04" w:rsidTr="007F16C4">
        <w:trPr>
          <w:jc w:val="center"/>
        </w:trPr>
        <w:tc>
          <w:tcPr>
            <w:tcW w:w="994"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sz w:val="20"/>
                <w:szCs w:val="20"/>
              </w:rPr>
              <w:t>1.</w:t>
            </w:r>
            <w:r w:rsidR="00102D43"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EB3143" w:rsidRPr="00187A04" w:rsidRDefault="00EB3143" w:rsidP="007F16C4">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EB3143" w:rsidRPr="00187A04" w:rsidRDefault="00EB3143" w:rsidP="007F16C4">
            <w:pPr>
              <w:jc w:val="center"/>
              <w:rPr>
                <w:rFonts w:ascii="Palatino Linotype" w:hAnsi="Palatino Linotype"/>
                <w:sz w:val="20"/>
                <w:szCs w:val="20"/>
              </w:rPr>
            </w:pPr>
          </w:p>
        </w:tc>
        <w:tc>
          <w:tcPr>
            <w:tcW w:w="945" w:type="dxa"/>
            <w:vAlign w:val="center"/>
          </w:tcPr>
          <w:p w:rsidR="00EB3143" w:rsidRPr="00187A04" w:rsidRDefault="00EB3143" w:rsidP="007F16C4">
            <w:pPr>
              <w:jc w:val="center"/>
              <w:rPr>
                <w:rFonts w:ascii="Palatino Linotype" w:hAnsi="Palatino Linotype"/>
                <w:sz w:val="20"/>
                <w:szCs w:val="20"/>
              </w:rPr>
            </w:pPr>
          </w:p>
        </w:tc>
        <w:tc>
          <w:tcPr>
            <w:tcW w:w="945"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b/>
                <w:sz w:val="20"/>
                <w:szCs w:val="20"/>
              </w:rPr>
              <w:t>X</w:t>
            </w:r>
          </w:p>
        </w:tc>
        <w:tc>
          <w:tcPr>
            <w:tcW w:w="2659" w:type="dxa"/>
            <w:vAlign w:val="center"/>
          </w:tcPr>
          <w:p w:rsidR="00EB3143" w:rsidRPr="00187A04" w:rsidRDefault="00EB3143" w:rsidP="007F16C4">
            <w:pPr>
              <w:jc w:val="center"/>
              <w:rPr>
                <w:rFonts w:ascii="Palatino Linotype" w:hAnsi="Palatino Linotype"/>
                <w:sz w:val="20"/>
                <w:szCs w:val="20"/>
              </w:rPr>
            </w:pPr>
          </w:p>
        </w:tc>
      </w:tr>
      <w:tr w:rsidR="00EB3143" w:rsidRPr="00187A04" w:rsidTr="007F16C4">
        <w:trPr>
          <w:jc w:val="center"/>
        </w:trPr>
        <w:tc>
          <w:tcPr>
            <w:tcW w:w="994"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sz w:val="20"/>
                <w:szCs w:val="20"/>
              </w:rPr>
              <w:t>1.</w:t>
            </w:r>
            <w:r w:rsidR="00102D43"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EB3143" w:rsidRPr="00187A04" w:rsidRDefault="00EB3143" w:rsidP="007F16C4">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EB3143" w:rsidRPr="00187A04" w:rsidRDefault="00EB3143" w:rsidP="007F16C4">
            <w:pPr>
              <w:jc w:val="center"/>
              <w:rPr>
                <w:rFonts w:ascii="Palatino Linotype" w:hAnsi="Palatino Linotype"/>
                <w:sz w:val="20"/>
                <w:szCs w:val="20"/>
              </w:rPr>
            </w:pPr>
            <w:r w:rsidRPr="00187A04">
              <w:rPr>
                <w:rFonts w:ascii="Palatino Linotype" w:hAnsi="Palatino Linotype"/>
                <w:b/>
                <w:sz w:val="20"/>
                <w:szCs w:val="20"/>
              </w:rPr>
              <w:t>X</w:t>
            </w:r>
          </w:p>
        </w:tc>
        <w:tc>
          <w:tcPr>
            <w:tcW w:w="945" w:type="dxa"/>
            <w:vAlign w:val="center"/>
          </w:tcPr>
          <w:p w:rsidR="00EB3143" w:rsidRPr="00187A04" w:rsidRDefault="00EB3143" w:rsidP="007F16C4">
            <w:pPr>
              <w:jc w:val="center"/>
              <w:rPr>
                <w:rFonts w:ascii="Palatino Linotype" w:hAnsi="Palatino Linotype"/>
                <w:sz w:val="20"/>
                <w:szCs w:val="20"/>
              </w:rPr>
            </w:pPr>
          </w:p>
        </w:tc>
        <w:tc>
          <w:tcPr>
            <w:tcW w:w="945" w:type="dxa"/>
            <w:vAlign w:val="center"/>
          </w:tcPr>
          <w:p w:rsidR="00EB3143" w:rsidRPr="00187A04" w:rsidRDefault="00EB3143" w:rsidP="007F16C4">
            <w:pPr>
              <w:jc w:val="center"/>
              <w:rPr>
                <w:rFonts w:ascii="Palatino Linotype" w:hAnsi="Palatino Linotype"/>
                <w:sz w:val="20"/>
                <w:szCs w:val="20"/>
              </w:rPr>
            </w:pPr>
          </w:p>
        </w:tc>
        <w:tc>
          <w:tcPr>
            <w:tcW w:w="2659" w:type="dxa"/>
            <w:vAlign w:val="center"/>
          </w:tcPr>
          <w:p w:rsidR="007761D8" w:rsidRPr="00187A04" w:rsidRDefault="007761D8" w:rsidP="007761D8">
            <w:pPr>
              <w:jc w:val="center"/>
              <w:rPr>
                <w:rFonts w:ascii="Palatino Linotype" w:hAnsi="Palatino Linotype"/>
                <w:sz w:val="20"/>
                <w:szCs w:val="20"/>
              </w:rPr>
            </w:pPr>
            <w:r w:rsidRPr="00187A04">
              <w:rPr>
                <w:rFonts w:ascii="Palatino Linotype" w:hAnsi="Palatino Linotype"/>
                <w:sz w:val="20"/>
                <w:szCs w:val="20"/>
              </w:rPr>
              <w:t>Számítógép</w:t>
            </w:r>
          </w:p>
          <w:p w:rsidR="007761D8" w:rsidRPr="00187A04" w:rsidRDefault="007761D8" w:rsidP="007761D8">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EB3143" w:rsidRPr="00187A04" w:rsidRDefault="007761D8" w:rsidP="007761D8">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bl>
    <w:p w:rsidR="001137E9" w:rsidRDefault="001137E9" w:rsidP="001137E9">
      <w:pPr>
        <w:ind w:left="555" w:hanging="15"/>
        <w:jc w:val="both"/>
        <w:rPr>
          <w:rFonts w:ascii="Palatino Linotype" w:hAnsi="Palatino Linotype"/>
          <w:iCs/>
          <w:sz w:val="24"/>
          <w:szCs w:val="24"/>
        </w:rPr>
      </w:pPr>
    </w:p>
    <w:p w:rsidR="00BC5169" w:rsidRPr="002618F1" w:rsidRDefault="00BC5169" w:rsidP="002618F1">
      <w:pPr>
        <w:numPr>
          <w:ilvl w:val="2"/>
          <w:numId w:val="79"/>
        </w:numPr>
        <w:rPr>
          <w:rFonts w:ascii="Palatino Linotype" w:hAnsi="Palatino Linotype"/>
          <w:b/>
          <w:sz w:val="24"/>
          <w:szCs w:val="24"/>
        </w:rPr>
      </w:pPr>
      <w:r w:rsidRPr="00187A04">
        <w:rPr>
          <w:rFonts w:ascii="Palatino Linotype" w:hAnsi="Palatino Linotype"/>
          <w:b/>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C5169" w:rsidRPr="00187A04" w:rsidTr="00EB7F3A">
        <w:trPr>
          <w:cantSplit/>
          <w:trHeight w:val="921"/>
          <w:jc w:val="center"/>
        </w:trPr>
        <w:tc>
          <w:tcPr>
            <w:tcW w:w="828"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190"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BC5169" w:rsidRPr="00187A04" w:rsidTr="00EB7F3A">
        <w:trPr>
          <w:cantSplit/>
          <w:trHeight w:val="1076"/>
          <w:jc w:val="center"/>
        </w:trPr>
        <w:tc>
          <w:tcPr>
            <w:tcW w:w="828" w:type="dxa"/>
            <w:vMerge/>
            <w:vAlign w:val="center"/>
          </w:tcPr>
          <w:p w:rsidR="00BC5169" w:rsidRPr="00187A04" w:rsidRDefault="00BC5169" w:rsidP="00EB7F3A">
            <w:pPr>
              <w:jc w:val="center"/>
              <w:rPr>
                <w:rFonts w:ascii="Palatino Linotype" w:hAnsi="Palatino Linotype"/>
                <w:b/>
                <w:sz w:val="20"/>
                <w:szCs w:val="20"/>
              </w:rPr>
            </w:pPr>
          </w:p>
        </w:tc>
        <w:tc>
          <w:tcPr>
            <w:tcW w:w="3621" w:type="dxa"/>
            <w:vMerge/>
            <w:vAlign w:val="center"/>
          </w:tcPr>
          <w:p w:rsidR="00BC5169" w:rsidRPr="00187A04" w:rsidRDefault="00BC5169" w:rsidP="00EB7F3A">
            <w:pPr>
              <w:rPr>
                <w:rFonts w:ascii="Palatino Linotype" w:hAnsi="Palatino Linotype"/>
                <w:b/>
                <w:sz w:val="20"/>
                <w:szCs w:val="20"/>
              </w:rPr>
            </w:pPr>
          </w:p>
        </w:tc>
        <w:tc>
          <w:tcPr>
            <w:tcW w:w="809"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190" w:type="dxa"/>
            <w:vMerge/>
            <w:vAlign w:val="center"/>
          </w:tcPr>
          <w:p w:rsidR="00BC5169" w:rsidRPr="00187A04" w:rsidRDefault="00BC5169" w:rsidP="00EB7F3A">
            <w:pPr>
              <w:jc w:val="center"/>
              <w:rPr>
                <w:rFonts w:ascii="Palatino Linotype" w:hAnsi="Palatino Linotype"/>
                <w:b/>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BC5169" w:rsidRPr="00187A04" w:rsidRDefault="00BC5169"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lastRenderedPageBreak/>
              <w:t>1.2.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Tapasztalatok helyszíni ismertetése szóban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trHeight w:val="499"/>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Esemény helyszíni értékelése szóban felkészülés után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3.5.</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Gyakorlati munkavégzés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Munkamegfigyelés adott szempontok alapján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6.</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19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6.1.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Részvétel az ügyfélfogadáson, esetmegfigyelés</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lastRenderedPageBreak/>
              <w:t>6.2..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Videokamera, DVD-felvevő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6.3.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b/>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19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Videokamera, DVD-felvevő</w:t>
            </w:r>
          </w:p>
        </w:tc>
      </w:tr>
    </w:tbl>
    <w:p w:rsidR="00BC5169" w:rsidRPr="00187A04" w:rsidRDefault="00BC5169" w:rsidP="001137E9">
      <w:pPr>
        <w:ind w:left="555" w:hanging="15"/>
        <w:jc w:val="both"/>
        <w:rPr>
          <w:rFonts w:ascii="Palatino Linotype" w:hAnsi="Palatino Linotype"/>
          <w:iCs/>
          <w:sz w:val="24"/>
          <w:szCs w:val="24"/>
        </w:rPr>
      </w:pPr>
    </w:p>
    <w:p w:rsidR="001137E9" w:rsidRPr="00187A04" w:rsidRDefault="001137E9" w:rsidP="00261EBB">
      <w:pPr>
        <w:widowControl w:val="0"/>
        <w:numPr>
          <w:ilvl w:val="1"/>
          <w:numId w:val="79"/>
        </w:numPr>
        <w:suppressAutoHyphens/>
        <w:jc w:val="both"/>
        <w:rPr>
          <w:rFonts w:ascii="Palatino Linotype" w:hAnsi="Palatino Linotype"/>
          <w:b/>
          <w:bCs/>
          <w:sz w:val="24"/>
          <w:szCs w:val="24"/>
        </w:rPr>
      </w:pPr>
      <w:r w:rsidRPr="00187A04">
        <w:rPr>
          <w:rFonts w:ascii="Palatino Linotype" w:hAnsi="Palatino Linotype"/>
          <w:b/>
          <w:bCs/>
          <w:sz w:val="24"/>
          <w:szCs w:val="24"/>
        </w:rPr>
        <w:t xml:space="preserve">A </w:t>
      </w:r>
      <w:r w:rsidRPr="00187A04">
        <w:rPr>
          <w:rFonts w:ascii="Palatino Linotype" w:hAnsi="Palatino Linotype"/>
          <w:b/>
          <w:sz w:val="24"/>
          <w:szCs w:val="24"/>
        </w:rPr>
        <w:t>tantárgy</w:t>
      </w:r>
      <w:r w:rsidRPr="00187A04">
        <w:rPr>
          <w:rFonts w:ascii="Palatino Linotype" w:hAnsi="Palatino Linotype"/>
          <w:b/>
          <w:bCs/>
          <w:sz w:val="24"/>
          <w:szCs w:val="24"/>
        </w:rPr>
        <w:t xml:space="preserve"> értékelésének módja</w:t>
      </w:r>
    </w:p>
    <w:p w:rsidR="001137E9" w:rsidRPr="00187A04" w:rsidRDefault="001137E9" w:rsidP="001137E9">
      <w:pPr>
        <w:ind w:left="708"/>
        <w:jc w:val="both"/>
        <w:rPr>
          <w:rFonts w:ascii="Palatino Linotype" w:hAnsi="Palatino Linotype"/>
          <w:sz w:val="24"/>
          <w:szCs w:val="24"/>
        </w:rPr>
      </w:pPr>
    </w:p>
    <w:p w:rsidR="00436BD4" w:rsidRPr="00187A04" w:rsidRDefault="00436BD4" w:rsidP="00436BD4">
      <w:pPr>
        <w:jc w:val="both"/>
        <w:rPr>
          <w:rFonts w:ascii="Palatino Linotype" w:hAnsi="Palatino Linotype"/>
          <w:sz w:val="24"/>
          <w:szCs w:val="24"/>
        </w:rPr>
      </w:pPr>
      <w:r w:rsidRPr="00187A04">
        <w:rPr>
          <w:rFonts w:ascii="Palatino Linotype" w:hAnsi="Palatino Linotype"/>
          <w:sz w:val="24"/>
          <w:szCs w:val="24"/>
        </w:rPr>
        <w:t>A nemzeti köznevelésr</w:t>
      </w:r>
      <w:r w:rsidR="002618F1">
        <w:rPr>
          <w:rFonts w:ascii="Palatino Linotype" w:hAnsi="Palatino Linotype"/>
          <w:sz w:val="24"/>
          <w:szCs w:val="24"/>
        </w:rPr>
        <w:t>ől szóló 2011. évi CXC. törvény</w:t>
      </w:r>
      <w:r w:rsidRPr="00187A04">
        <w:rPr>
          <w:rFonts w:ascii="Palatino Linotype" w:hAnsi="Palatino Linotype"/>
          <w:sz w:val="24"/>
          <w:szCs w:val="24"/>
        </w:rPr>
        <w:t xml:space="preserve"> 54. § (2) a) pontja szerinti értékeléssel.</w:t>
      </w:r>
    </w:p>
    <w:p w:rsidR="00595D8D" w:rsidRPr="00187A04" w:rsidRDefault="001137E9" w:rsidP="00595D8D">
      <w:pPr>
        <w:ind w:left="30"/>
        <w:jc w:val="center"/>
        <w:rPr>
          <w:rFonts w:ascii="Palatino Linotype" w:hAnsi="Palatino Linotype"/>
          <w:b/>
          <w:bCs/>
          <w:sz w:val="44"/>
          <w:szCs w:val="44"/>
        </w:rPr>
      </w:pPr>
      <w:r w:rsidRPr="00187A04">
        <w:rPr>
          <w:rFonts w:ascii="Palatino Linotype" w:hAnsi="Palatino Linotype"/>
          <w:b/>
          <w:bCs/>
          <w:sz w:val="24"/>
          <w:szCs w:val="24"/>
        </w:rPr>
        <w:br w:type="page"/>
      </w:r>
    </w:p>
    <w:p w:rsidR="00595D8D" w:rsidRPr="00187A04" w:rsidRDefault="00595D8D" w:rsidP="00595D8D">
      <w:pPr>
        <w:ind w:left="30"/>
        <w:jc w:val="center"/>
        <w:rPr>
          <w:rFonts w:ascii="Palatino Linotype" w:hAnsi="Palatino Linotype"/>
          <w:b/>
          <w:bCs/>
          <w:sz w:val="44"/>
          <w:szCs w:val="44"/>
        </w:rPr>
      </w:pPr>
    </w:p>
    <w:p w:rsidR="00595D8D" w:rsidRPr="00187A04" w:rsidRDefault="00595D8D" w:rsidP="00595D8D">
      <w:pPr>
        <w:ind w:left="30"/>
        <w:jc w:val="center"/>
        <w:rPr>
          <w:rFonts w:ascii="Palatino Linotype" w:hAnsi="Palatino Linotype"/>
          <w:b/>
          <w:bCs/>
          <w:sz w:val="44"/>
          <w:szCs w:val="44"/>
        </w:rPr>
      </w:pPr>
    </w:p>
    <w:p w:rsidR="00595D8D" w:rsidRPr="00187A04" w:rsidRDefault="00595D8D" w:rsidP="00595D8D">
      <w:pPr>
        <w:ind w:left="30"/>
        <w:jc w:val="center"/>
        <w:rPr>
          <w:rFonts w:ascii="Palatino Linotype" w:hAnsi="Palatino Linotype"/>
          <w:b/>
          <w:bCs/>
          <w:sz w:val="44"/>
          <w:szCs w:val="44"/>
        </w:rPr>
      </w:pPr>
    </w:p>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b/>
          <w:sz w:val="44"/>
          <w:szCs w:val="44"/>
          <w:lang w:eastAsia="hu-HU"/>
        </w:rPr>
        <w:t>A</w:t>
      </w:r>
    </w:p>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b/>
          <w:sz w:val="44"/>
          <w:szCs w:val="44"/>
          <w:lang w:eastAsia="hu-HU"/>
        </w:rPr>
        <w:t>10813-12 azonosító számú</w:t>
      </w:r>
    </w:p>
    <w:p w:rsidR="00595D8D" w:rsidRPr="00187A04" w:rsidRDefault="00595D8D" w:rsidP="00595D8D">
      <w:pPr>
        <w:jc w:val="center"/>
        <w:rPr>
          <w:rFonts w:ascii="Palatino Linotype" w:hAnsi="Palatino Linotype"/>
          <w:sz w:val="44"/>
          <w:szCs w:val="44"/>
          <w:lang w:eastAsia="hu-HU"/>
        </w:rPr>
      </w:pPr>
    </w:p>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b/>
          <w:sz w:val="44"/>
          <w:szCs w:val="44"/>
          <w:lang w:eastAsia="hu-HU"/>
        </w:rPr>
        <w:t>Civil szervezetek gazdálkodása</w:t>
      </w:r>
    </w:p>
    <w:p w:rsidR="00595D8D" w:rsidRPr="00187A04" w:rsidRDefault="00595D8D" w:rsidP="00595D8D">
      <w:pPr>
        <w:jc w:val="center"/>
        <w:rPr>
          <w:rFonts w:ascii="Palatino Linotype" w:hAnsi="Palatino Linotype"/>
          <w:b/>
          <w:sz w:val="44"/>
          <w:szCs w:val="44"/>
          <w:lang w:eastAsia="hu-HU"/>
        </w:rPr>
      </w:pPr>
      <w:proofErr w:type="gramStart"/>
      <w:r w:rsidRPr="00187A04">
        <w:rPr>
          <w:rFonts w:ascii="Palatino Linotype" w:hAnsi="Palatino Linotype"/>
          <w:b/>
          <w:sz w:val="44"/>
          <w:szCs w:val="44"/>
          <w:lang w:eastAsia="hu-HU"/>
        </w:rPr>
        <w:t>megnevezésű</w:t>
      </w:r>
      <w:proofErr w:type="gramEnd"/>
    </w:p>
    <w:p w:rsidR="00595D8D" w:rsidRPr="00187A04" w:rsidRDefault="00595D8D" w:rsidP="00595D8D">
      <w:pPr>
        <w:jc w:val="center"/>
        <w:rPr>
          <w:rFonts w:ascii="Palatino Linotype" w:hAnsi="Palatino Linotype"/>
          <w:b/>
          <w:sz w:val="44"/>
          <w:szCs w:val="44"/>
          <w:lang w:eastAsia="hu-HU"/>
        </w:rPr>
      </w:pPr>
    </w:p>
    <w:p w:rsidR="00595D8D" w:rsidRPr="00187A04" w:rsidRDefault="00595D8D" w:rsidP="00595D8D">
      <w:pPr>
        <w:ind w:left="-15"/>
        <w:jc w:val="center"/>
        <w:rPr>
          <w:rFonts w:ascii="Palatino Linotype" w:hAnsi="Palatino Linotype"/>
          <w:b/>
          <w:sz w:val="44"/>
          <w:szCs w:val="44"/>
        </w:rPr>
      </w:pPr>
      <w:proofErr w:type="gramStart"/>
      <w:r w:rsidRPr="00187A04">
        <w:rPr>
          <w:rFonts w:ascii="Palatino Linotype" w:hAnsi="Palatino Linotype"/>
          <w:b/>
          <w:sz w:val="44"/>
          <w:szCs w:val="44"/>
        </w:rPr>
        <w:t>szakmai</w:t>
      </w:r>
      <w:proofErr w:type="gramEnd"/>
      <w:r w:rsidRPr="00187A04">
        <w:rPr>
          <w:rFonts w:ascii="Palatino Linotype" w:hAnsi="Palatino Linotype"/>
          <w:b/>
          <w:sz w:val="44"/>
          <w:szCs w:val="44"/>
        </w:rPr>
        <w:t xml:space="preserve"> követelménymodul</w:t>
      </w:r>
    </w:p>
    <w:p w:rsidR="00595D8D" w:rsidRPr="00187A04" w:rsidRDefault="00595D8D" w:rsidP="00595D8D">
      <w:pPr>
        <w:ind w:left="-15"/>
        <w:jc w:val="center"/>
        <w:rPr>
          <w:rFonts w:ascii="Palatino Linotype" w:hAnsi="Palatino Linotype"/>
          <w:b/>
          <w:sz w:val="44"/>
          <w:szCs w:val="44"/>
        </w:rPr>
      </w:pPr>
    </w:p>
    <w:p w:rsidR="00595D8D" w:rsidRPr="00187A04" w:rsidRDefault="00595D8D" w:rsidP="00595D8D">
      <w:pPr>
        <w:ind w:left="-15"/>
        <w:jc w:val="center"/>
        <w:rPr>
          <w:rFonts w:ascii="Palatino Linotype" w:hAnsi="Palatino Linotype"/>
          <w:b/>
          <w:sz w:val="44"/>
          <w:szCs w:val="44"/>
        </w:rPr>
      </w:pPr>
      <w:proofErr w:type="gramStart"/>
      <w:r w:rsidRPr="00187A04">
        <w:rPr>
          <w:rFonts w:ascii="Palatino Linotype" w:hAnsi="Palatino Linotype"/>
          <w:b/>
          <w:sz w:val="44"/>
          <w:szCs w:val="44"/>
        </w:rPr>
        <w:t>tantárgyai</w:t>
      </w:r>
      <w:proofErr w:type="gramEnd"/>
      <w:r w:rsidRPr="00187A04">
        <w:rPr>
          <w:rFonts w:ascii="Palatino Linotype" w:hAnsi="Palatino Linotype"/>
          <w:b/>
          <w:sz w:val="44"/>
          <w:szCs w:val="44"/>
        </w:rPr>
        <w:t>, témakörei</w:t>
      </w:r>
    </w:p>
    <w:p w:rsidR="00595D8D" w:rsidRPr="00187A04" w:rsidRDefault="00595D8D" w:rsidP="00595D8D">
      <w:pPr>
        <w:jc w:val="center"/>
        <w:rPr>
          <w:rFonts w:ascii="Palatino Linotype" w:hAnsi="Palatino Linotype"/>
          <w:b/>
          <w:sz w:val="44"/>
          <w:szCs w:val="44"/>
          <w:lang w:eastAsia="hu-HU"/>
        </w:rPr>
      </w:pPr>
    </w:p>
    <w:p w:rsidR="007064C9" w:rsidRPr="00187A04" w:rsidRDefault="00595D8D" w:rsidP="002618F1">
      <w:pPr>
        <w:ind w:left="-15"/>
        <w:jc w:val="both"/>
        <w:rPr>
          <w:rFonts w:ascii="Palatino Linotype" w:hAnsi="Palatino Linotype"/>
          <w:b/>
          <w:sz w:val="24"/>
          <w:szCs w:val="24"/>
        </w:rPr>
      </w:pPr>
      <w:r w:rsidRPr="00187A04">
        <w:rPr>
          <w:rFonts w:ascii="Palatino Linotype" w:hAnsi="Palatino Linotype"/>
          <w:sz w:val="20"/>
          <w:szCs w:val="20"/>
          <w:lang w:eastAsia="hu-HU"/>
        </w:rPr>
        <w:br w:type="page"/>
      </w:r>
      <w:r w:rsidRPr="00187A04">
        <w:rPr>
          <w:rFonts w:ascii="Palatino Linotype" w:hAnsi="Palatino Linotype"/>
          <w:b/>
          <w:sz w:val="24"/>
          <w:szCs w:val="24"/>
        </w:rPr>
        <w:lastRenderedPageBreak/>
        <w:t>A 10813-12 azonosító számú Civil szervezetek gazdálkodása megnevezésű szakmai követelménymodulhoz tartozó tantárgyak és témakörök oktatása során fejlesztendő kompetenciák</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6"/>
        <w:gridCol w:w="953"/>
        <w:gridCol w:w="953"/>
        <w:gridCol w:w="953"/>
        <w:gridCol w:w="953"/>
      </w:tblGrid>
      <w:tr w:rsidR="009F5CE0" w:rsidRPr="00187A04" w:rsidTr="00393A0B">
        <w:trPr>
          <w:trHeight w:val="570"/>
          <w:jc w:val="center"/>
        </w:trPr>
        <w:tc>
          <w:tcPr>
            <w:tcW w:w="4916" w:type="dxa"/>
            <w:vMerge w:val="restart"/>
            <w:noWrap/>
            <w:vAlign w:val="center"/>
          </w:tcPr>
          <w:p w:rsidR="009F5CE0" w:rsidRPr="00187A04" w:rsidRDefault="009F5CE0"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10813-12</w:t>
            </w:r>
          </w:p>
          <w:p w:rsidR="009F5CE0" w:rsidRPr="00187A04" w:rsidRDefault="009F5CE0"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Civil szervezetek gazdálkodása</w:t>
            </w:r>
          </w:p>
        </w:tc>
        <w:tc>
          <w:tcPr>
            <w:tcW w:w="1906" w:type="dxa"/>
            <w:gridSpan w:val="2"/>
            <w:vAlign w:val="center"/>
          </w:tcPr>
          <w:p w:rsidR="009F5CE0" w:rsidRPr="00187A04" w:rsidRDefault="009F5CE0"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Civil szervezetek gazdálkodása</w:t>
            </w:r>
          </w:p>
        </w:tc>
        <w:tc>
          <w:tcPr>
            <w:tcW w:w="1906" w:type="dxa"/>
            <w:gridSpan w:val="2"/>
            <w:vAlign w:val="center"/>
          </w:tcPr>
          <w:p w:rsidR="009F5CE0" w:rsidRPr="00187A04" w:rsidRDefault="009F5CE0"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A civil szervezetek gazdálkodásának gyakorlata</w:t>
            </w:r>
          </w:p>
        </w:tc>
      </w:tr>
      <w:tr w:rsidR="00595D8D" w:rsidRPr="00187A04" w:rsidTr="00393A0B">
        <w:trPr>
          <w:trHeight w:val="2070"/>
          <w:jc w:val="center"/>
        </w:trPr>
        <w:tc>
          <w:tcPr>
            <w:tcW w:w="4916" w:type="dxa"/>
            <w:vMerge/>
            <w:vAlign w:val="center"/>
          </w:tcPr>
          <w:p w:rsidR="00595D8D" w:rsidRPr="00187A04" w:rsidRDefault="00595D8D" w:rsidP="00595D8D">
            <w:pPr>
              <w:rPr>
                <w:rFonts w:ascii="Palatino Linotype" w:hAnsi="Palatino Linotype"/>
                <w:sz w:val="20"/>
                <w:szCs w:val="20"/>
                <w:lang w:eastAsia="hu-HU"/>
              </w:rPr>
            </w:pPr>
          </w:p>
        </w:tc>
        <w:tc>
          <w:tcPr>
            <w:tcW w:w="953" w:type="dxa"/>
            <w:textDirection w:val="btLr"/>
            <w:vAlign w:val="center"/>
          </w:tcPr>
          <w:p w:rsidR="00595D8D" w:rsidRPr="00187A04" w:rsidRDefault="009F5CE0" w:rsidP="00595D8D">
            <w:pPr>
              <w:ind w:left="57"/>
              <w:rPr>
                <w:rFonts w:ascii="Palatino Linotype" w:hAnsi="Palatino Linotype"/>
                <w:sz w:val="20"/>
                <w:szCs w:val="20"/>
                <w:lang w:eastAsia="hu-HU"/>
              </w:rPr>
            </w:pPr>
            <w:r w:rsidRPr="00187A04">
              <w:rPr>
                <w:rFonts w:ascii="Palatino Linotype" w:hAnsi="Palatino Linotype"/>
                <w:sz w:val="20"/>
                <w:szCs w:val="20"/>
                <w:lang w:eastAsia="hu-HU"/>
              </w:rPr>
              <w:t>A civil szervezetek gazdálkodásának szabályozása</w:t>
            </w:r>
          </w:p>
        </w:tc>
        <w:tc>
          <w:tcPr>
            <w:tcW w:w="953" w:type="dxa"/>
            <w:textDirection w:val="btLr"/>
            <w:vAlign w:val="center"/>
          </w:tcPr>
          <w:p w:rsidR="00595D8D" w:rsidRPr="00187A04" w:rsidRDefault="009F5CE0" w:rsidP="00595D8D">
            <w:pPr>
              <w:ind w:left="57"/>
              <w:rPr>
                <w:rFonts w:ascii="Palatino Linotype" w:hAnsi="Palatino Linotype"/>
                <w:sz w:val="20"/>
                <w:szCs w:val="20"/>
                <w:lang w:eastAsia="hu-HU"/>
              </w:rPr>
            </w:pPr>
            <w:r w:rsidRPr="00187A04">
              <w:rPr>
                <w:rFonts w:ascii="Palatino Linotype" w:hAnsi="Palatino Linotype"/>
                <w:sz w:val="20"/>
                <w:szCs w:val="20"/>
                <w:lang w:eastAsia="hu-HU"/>
              </w:rPr>
              <w:t xml:space="preserve">A civil szervezetek gazdálkodásának </w:t>
            </w:r>
            <w:proofErr w:type="gramStart"/>
            <w:r w:rsidRPr="00187A04">
              <w:rPr>
                <w:rFonts w:ascii="Palatino Linotype" w:hAnsi="Palatino Linotype"/>
                <w:sz w:val="20"/>
                <w:szCs w:val="20"/>
                <w:lang w:eastAsia="hu-HU"/>
              </w:rPr>
              <w:t>folyamata  és</w:t>
            </w:r>
            <w:proofErr w:type="gramEnd"/>
            <w:r w:rsidRPr="00187A04">
              <w:rPr>
                <w:rFonts w:ascii="Palatino Linotype" w:hAnsi="Palatino Linotype"/>
                <w:sz w:val="20"/>
                <w:szCs w:val="20"/>
                <w:lang w:eastAsia="hu-HU"/>
              </w:rPr>
              <w:t xml:space="preserve"> forrásteremtés</w:t>
            </w:r>
          </w:p>
        </w:tc>
        <w:tc>
          <w:tcPr>
            <w:tcW w:w="953" w:type="dxa"/>
            <w:textDirection w:val="btLr"/>
            <w:vAlign w:val="center"/>
          </w:tcPr>
          <w:p w:rsidR="00595D8D" w:rsidRPr="00187A04" w:rsidRDefault="009F5CE0" w:rsidP="00595D8D">
            <w:pPr>
              <w:ind w:left="57"/>
              <w:rPr>
                <w:rFonts w:ascii="Palatino Linotype" w:hAnsi="Palatino Linotype"/>
                <w:sz w:val="20"/>
                <w:szCs w:val="20"/>
                <w:lang w:eastAsia="hu-HU"/>
              </w:rPr>
            </w:pPr>
            <w:r w:rsidRPr="00187A04">
              <w:rPr>
                <w:rFonts w:ascii="Palatino Linotype" w:hAnsi="Palatino Linotype"/>
                <w:sz w:val="20"/>
                <w:szCs w:val="20"/>
                <w:lang w:eastAsia="hu-HU"/>
              </w:rPr>
              <w:t>A gazdálkodás dokumentumainak készítése</w:t>
            </w:r>
          </w:p>
        </w:tc>
        <w:tc>
          <w:tcPr>
            <w:tcW w:w="953" w:type="dxa"/>
            <w:textDirection w:val="btLr"/>
            <w:vAlign w:val="center"/>
          </w:tcPr>
          <w:p w:rsidR="00595D8D" w:rsidRPr="00187A04" w:rsidRDefault="009F5CE0" w:rsidP="00595D8D">
            <w:pPr>
              <w:ind w:left="57"/>
              <w:rPr>
                <w:rFonts w:ascii="Palatino Linotype" w:hAnsi="Palatino Linotype"/>
                <w:sz w:val="20"/>
                <w:szCs w:val="20"/>
                <w:lang w:eastAsia="hu-HU"/>
              </w:rPr>
            </w:pPr>
            <w:r w:rsidRPr="00187A04">
              <w:rPr>
                <w:rFonts w:ascii="Palatino Linotype" w:hAnsi="Palatino Linotype"/>
                <w:sz w:val="20"/>
                <w:szCs w:val="20"/>
                <w:lang w:eastAsia="hu-HU"/>
              </w:rPr>
              <w:t>A forrásszervezés gyakorlata, dokumentumai</w:t>
            </w:r>
          </w:p>
        </w:tc>
      </w:tr>
      <w:tr w:rsidR="00595D8D" w:rsidRPr="00187A04" w:rsidTr="00393A0B">
        <w:trPr>
          <w:trHeight w:val="255"/>
          <w:jc w:val="center"/>
        </w:trPr>
        <w:tc>
          <w:tcPr>
            <w:tcW w:w="8728"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FELADATOK</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Kialakítja és fenntartja a kapcsolatot a számviteli és ellenőrzési munkaterülettel</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gazdálkodást érintő feladatokhoz kapcsolódó döntések előkészítésében, megvalósításában és ellenőrzésében, biztosítja a döntéshez, a vezetéshez szükséges információkat</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gazdálkodásra vonatkozó pénzügyi, számviteli, adó-, TB, munkajogi szabályok értelmezésében, közreműködik a kapcsolódó nyilvántartások, beszámolók, elszámolások és bevallások elkészítésében</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Adatot szolgáltat az arra jogosult szerveknek, gondoskodik a közzéteendő adatok nyilvánosságra hozataláról</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Alkalmazza a közbeszerzési törvény előírásait</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Figyelemmel kíséri a pénzügyi forrásszerzési lehetőségeket (önkormányzati, költségvetési támogatások, hazai és nemzetközi pályázatok)</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Alkalmazza a forrásszerzési technikákat (támogatásigénylés, pályázatírás), részt vesz a forrásszerzési tevékenységekben</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hazai és nemzetközi szerződések, pályázati anyagok dokumentációjának összeállításában</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Gondoskodik az eszközök nyilvántartásáról</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8728"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SZAKMAI ISMERETEK </w:t>
            </w: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civil szervezetek gazdálkodásának legfőbb jogszabályi háttere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civil szervezetek nyilvántartása, jelentési kötelezettségei, beszámoló készítés</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közcél. A közfeladat fogalma, ellátásának rendszere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közhasznú szervezet fogalma</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közfeladatok jellemzői, közhasznú minősítés feltételei</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lastRenderedPageBreak/>
              <w:t>A közhasznú jogállás megszerzésének feltételei</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civil szervezet, a közhasznú szervezet nyilvántartása, felügyelete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DB69A4">
            <w:pPr>
              <w:jc w:val="both"/>
              <w:rPr>
                <w:rFonts w:ascii="Palatino Linotype" w:hAnsi="Palatino Linotype"/>
                <w:sz w:val="20"/>
                <w:szCs w:val="20"/>
                <w:lang w:eastAsia="hu-HU"/>
              </w:rPr>
            </w:pPr>
            <w:r w:rsidRPr="00187A04">
              <w:rPr>
                <w:rFonts w:ascii="Palatino Linotype" w:hAnsi="Palatino Linotype"/>
                <w:sz w:val="20"/>
                <w:szCs w:val="20"/>
                <w:lang w:eastAsia="hu-HU"/>
              </w:rPr>
              <w:t>Az alaptevékenység, a célszerinti tevékenység, a közhasznú tevékenység, valamint a vállalkozási tevékenység fogalma, jogszabályi háttere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civil szervezet működése, gazdálkodása</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közhasznú szervezet működése és gazdálkodása</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közhasznú szervezetet megillető kedvezmények</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közbeszerzés fogalma és szabályai</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Az európai uniós források felhasználásának szabályai</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belső és külső adatszolgáltatási követelmények</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 xml:space="preserve">A civil szervezetre vonatkozó adó-, TB és munkajogi </w:t>
            </w:r>
          </w:p>
          <w:p w:rsidR="00595D8D" w:rsidRPr="00187A04" w:rsidRDefault="008354C8"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w:t>
            </w:r>
            <w:r w:rsidR="007064C9" w:rsidRPr="00187A04">
              <w:rPr>
                <w:rFonts w:ascii="Palatino Linotype" w:hAnsi="Palatino Linotype"/>
                <w:sz w:val="20"/>
                <w:szCs w:val="20"/>
                <w:lang w:eastAsia="hu-HU"/>
              </w:rPr>
              <w:t>zabályok</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fejlesztési források biztosításának lehetőségei, pályázati rendszer</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Az önkormányzati, a központi költségvetési, a normatív támogatás rendszere</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közcélú adománygyűjtés szabályai és gyakorlata</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Forrásszervezés és gyakorlata</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vagyonkezelés szabályai és gyakorlata</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Nyilvánosság, átláthatóság</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Az önkéntesség és szabályozása</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40"/>
          <w:jc w:val="center"/>
        </w:trPr>
        <w:tc>
          <w:tcPr>
            <w:tcW w:w="8728"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SZAKMAI KÉSZSÉGEK</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Olvasott szakmai szöveg megértése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Jogszabály-alkalmazás készsége</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Szakmai kommunikáció</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255"/>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Számítógépes alkalmazások (szövegszerkesztés, táblázatkezelés, adatbázis kezelés)</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300"/>
          <w:jc w:val="center"/>
        </w:trPr>
        <w:tc>
          <w:tcPr>
            <w:tcW w:w="8728"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SZEMÉLYES KOMPETENCIÁK </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Megbízhatóság</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Felelősségtudat</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Precizitás</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300"/>
          <w:jc w:val="center"/>
        </w:trPr>
        <w:tc>
          <w:tcPr>
            <w:tcW w:w="8728"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TÁRSAS KOMPETENCIÁK</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Kapcsolatteremtő készség</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Közérthetőség</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Visszacsatolási készség</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300"/>
          <w:jc w:val="center"/>
        </w:trPr>
        <w:tc>
          <w:tcPr>
            <w:tcW w:w="8728" w:type="dxa"/>
            <w:gridSpan w:val="5"/>
            <w:noWrap/>
            <w:vAlign w:val="center"/>
          </w:tcPr>
          <w:p w:rsidR="00595D8D" w:rsidRPr="00187A04" w:rsidRDefault="002618F1" w:rsidP="00595D8D">
            <w:pPr>
              <w:jc w:val="center"/>
              <w:rPr>
                <w:rFonts w:ascii="Palatino Linotype" w:hAnsi="Palatino Linotype"/>
                <w:sz w:val="20"/>
                <w:szCs w:val="20"/>
                <w:lang w:eastAsia="hu-HU"/>
              </w:rPr>
            </w:pPr>
            <w:r>
              <w:rPr>
                <w:rFonts w:ascii="Palatino Linotype" w:hAnsi="Palatino Linotype"/>
                <w:sz w:val="20"/>
                <w:szCs w:val="20"/>
                <w:lang w:eastAsia="hu-HU"/>
              </w:rPr>
              <w:t>MÓDSZER</w:t>
            </w:r>
            <w:r w:rsidR="00595D8D" w:rsidRPr="00187A04">
              <w:rPr>
                <w:rFonts w:ascii="Palatino Linotype" w:hAnsi="Palatino Linotype"/>
                <w:sz w:val="20"/>
                <w:szCs w:val="20"/>
                <w:lang w:eastAsia="hu-HU"/>
              </w:rPr>
              <w:t>KOMPETENCIÁK </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Logikus gondolkodás</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Ellenőrzőképesség</w:t>
            </w:r>
          </w:p>
        </w:tc>
        <w:tc>
          <w:tcPr>
            <w:tcW w:w="953" w:type="dxa"/>
            <w:vAlign w:val="center"/>
          </w:tcPr>
          <w:p w:rsidR="00595D8D" w:rsidRPr="00187A04" w:rsidRDefault="002618F1" w:rsidP="00F1564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66767B">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300"/>
          <w:jc w:val="center"/>
        </w:trPr>
        <w:tc>
          <w:tcPr>
            <w:tcW w:w="4916"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Áttekintő képesség</w:t>
            </w:r>
          </w:p>
        </w:tc>
        <w:tc>
          <w:tcPr>
            <w:tcW w:w="953" w:type="dxa"/>
            <w:vAlign w:val="center"/>
          </w:tcPr>
          <w:p w:rsidR="00595D8D" w:rsidRPr="00187A04" w:rsidRDefault="002618F1" w:rsidP="00F15649">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66767B">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618F1"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bl>
    <w:p w:rsidR="00595D8D" w:rsidRPr="00187A04" w:rsidRDefault="00595D8D" w:rsidP="00595D8D">
      <w:pPr>
        <w:widowControl w:val="0"/>
        <w:suppressAutoHyphens/>
        <w:rPr>
          <w:rFonts w:ascii="Palatino Linotype" w:hAnsi="Palatino Linotype"/>
          <w:b/>
          <w:sz w:val="24"/>
          <w:szCs w:val="24"/>
        </w:rPr>
      </w:pPr>
    </w:p>
    <w:p w:rsidR="00595D8D" w:rsidRDefault="00595D8D" w:rsidP="00261EBB">
      <w:pPr>
        <w:widowControl w:val="0"/>
        <w:numPr>
          <w:ilvl w:val="0"/>
          <w:numId w:val="79"/>
        </w:numPr>
        <w:suppressAutoHyphens/>
        <w:rPr>
          <w:rFonts w:ascii="Palatino Linotype" w:hAnsi="Palatino Linotype"/>
          <w:b/>
          <w:sz w:val="24"/>
          <w:szCs w:val="24"/>
        </w:rPr>
      </w:pPr>
      <w:r w:rsidRPr="00187A04">
        <w:rPr>
          <w:rFonts w:ascii="Palatino Linotype" w:hAnsi="Palatino Linotype"/>
          <w:b/>
          <w:sz w:val="24"/>
          <w:szCs w:val="24"/>
        </w:rPr>
        <w:br w:type="page"/>
      </w:r>
      <w:r w:rsidRPr="00187A04">
        <w:rPr>
          <w:rFonts w:ascii="Palatino Linotype" w:hAnsi="Palatino Linotype"/>
          <w:b/>
          <w:sz w:val="24"/>
          <w:szCs w:val="24"/>
          <w:lang w:eastAsia="hu-HU"/>
        </w:rPr>
        <w:lastRenderedPageBreak/>
        <w:t>Civil szervezetek gazdálkodása</w:t>
      </w:r>
      <w:r w:rsidR="00BC5169">
        <w:rPr>
          <w:rFonts w:ascii="Palatino Linotype" w:hAnsi="Palatino Linotype"/>
          <w:b/>
          <w:sz w:val="24"/>
          <w:szCs w:val="24"/>
          <w:lang w:eastAsia="hu-HU"/>
        </w:rPr>
        <w:t xml:space="preserve"> tantárgy</w:t>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Pr="00187A04">
        <w:rPr>
          <w:rFonts w:ascii="Palatino Linotype" w:hAnsi="Palatino Linotype"/>
          <w:b/>
          <w:sz w:val="24"/>
          <w:szCs w:val="24"/>
        </w:rPr>
        <w:tab/>
      </w:r>
      <w:r w:rsidR="00F153E4" w:rsidRPr="00187A04">
        <w:rPr>
          <w:rFonts w:ascii="Palatino Linotype" w:hAnsi="Palatino Linotype"/>
          <w:b/>
          <w:sz w:val="24"/>
          <w:szCs w:val="24"/>
        </w:rPr>
        <w:tab/>
      </w:r>
      <w:r w:rsidR="007761D8" w:rsidRPr="00187A04">
        <w:rPr>
          <w:rFonts w:ascii="Palatino Linotype" w:hAnsi="Palatino Linotype"/>
          <w:b/>
          <w:sz w:val="24"/>
          <w:szCs w:val="24"/>
        </w:rPr>
        <w:t>64</w:t>
      </w:r>
      <w:r w:rsidR="0083091B" w:rsidRPr="00187A04">
        <w:rPr>
          <w:rFonts w:ascii="Palatino Linotype" w:hAnsi="Palatino Linotype"/>
          <w:b/>
          <w:sz w:val="24"/>
          <w:szCs w:val="24"/>
        </w:rPr>
        <w:t xml:space="preserve"> </w:t>
      </w:r>
      <w:r w:rsidRPr="00187A04">
        <w:rPr>
          <w:rFonts w:ascii="Palatino Linotype" w:hAnsi="Palatino Linotype"/>
          <w:b/>
          <w:sz w:val="24"/>
          <w:szCs w:val="24"/>
        </w:rPr>
        <w:t>óra</w:t>
      </w:r>
    </w:p>
    <w:p w:rsidR="00393A0B" w:rsidRPr="00187A04" w:rsidRDefault="00393A0B" w:rsidP="00393A0B">
      <w:pPr>
        <w:widowControl w:val="0"/>
        <w:suppressAutoHyphens/>
        <w:ind w:left="360"/>
        <w:rPr>
          <w:rFonts w:ascii="Palatino Linotype" w:hAnsi="Palatino Linotype"/>
          <w:b/>
          <w:sz w:val="24"/>
          <w:szCs w:val="24"/>
        </w:rPr>
      </w:pPr>
    </w:p>
    <w:p w:rsidR="00595D8D" w:rsidRPr="00187A04" w:rsidRDefault="00595D8D"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A tantárgy tanításának célja</w:t>
      </w:r>
    </w:p>
    <w:p w:rsidR="00647C00" w:rsidRPr="00187A04" w:rsidRDefault="00431975" w:rsidP="00647C00">
      <w:pPr>
        <w:jc w:val="both"/>
        <w:rPr>
          <w:rFonts w:ascii="Palatino Linotype" w:hAnsi="Palatino Linotype"/>
          <w:sz w:val="24"/>
          <w:szCs w:val="24"/>
        </w:rPr>
      </w:pPr>
      <w:r w:rsidRPr="00187A04">
        <w:rPr>
          <w:rFonts w:ascii="Palatino Linotype" w:hAnsi="Palatino Linotype"/>
          <w:sz w:val="24"/>
          <w:szCs w:val="24"/>
        </w:rPr>
        <w:t xml:space="preserve">A tantárgy célja, hogy a </w:t>
      </w:r>
      <w:r w:rsidR="0075676E" w:rsidRPr="00187A04">
        <w:rPr>
          <w:rFonts w:ascii="Palatino Linotype" w:hAnsi="Palatino Linotype"/>
          <w:sz w:val="24"/>
          <w:szCs w:val="24"/>
        </w:rPr>
        <w:t>tanulók</w:t>
      </w:r>
      <w:r w:rsidRPr="00187A04">
        <w:rPr>
          <w:rFonts w:ascii="Palatino Linotype" w:hAnsi="Palatino Linotype"/>
          <w:sz w:val="24"/>
          <w:szCs w:val="24"/>
        </w:rPr>
        <w:t xml:space="preserve"> </w:t>
      </w:r>
      <w:r w:rsidR="0075676E" w:rsidRPr="00187A04">
        <w:rPr>
          <w:rFonts w:ascii="Palatino Linotype" w:hAnsi="Palatino Linotype"/>
          <w:sz w:val="24"/>
          <w:szCs w:val="24"/>
        </w:rPr>
        <w:t>megtanulják</w:t>
      </w:r>
      <w:r w:rsidRPr="00187A04">
        <w:rPr>
          <w:rFonts w:ascii="Palatino Linotype" w:hAnsi="Palatino Linotype"/>
          <w:sz w:val="24"/>
          <w:szCs w:val="24"/>
        </w:rPr>
        <w:t xml:space="preserve"> a </w:t>
      </w:r>
      <w:r w:rsidR="0075676E" w:rsidRPr="00187A04">
        <w:rPr>
          <w:rFonts w:ascii="Palatino Linotype" w:hAnsi="Palatino Linotype"/>
          <w:sz w:val="24"/>
          <w:szCs w:val="24"/>
        </w:rPr>
        <w:t>civil</w:t>
      </w:r>
      <w:r w:rsidRPr="00187A04">
        <w:rPr>
          <w:rFonts w:ascii="Palatino Linotype" w:hAnsi="Palatino Linotype"/>
          <w:sz w:val="24"/>
          <w:szCs w:val="24"/>
        </w:rPr>
        <w:t xml:space="preserve"> szervezetek </w:t>
      </w:r>
      <w:r w:rsidR="0075676E" w:rsidRPr="00187A04">
        <w:rPr>
          <w:rFonts w:ascii="Palatino Linotype" w:hAnsi="Palatino Linotype"/>
          <w:sz w:val="24"/>
          <w:szCs w:val="24"/>
        </w:rPr>
        <w:t xml:space="preserve">gazdálkodásának jogi szabályozását, megismerjék az egyesületek és alapítványok </w:t>
      </w:r>
      <w:r w:rsidR="00647C00" w:rsidRPr="00187A04">
        <w:rPr>
          <w:rFonts w:ascii="Palatino Linotype" w:hAnsi="Palatino Linotype"/>
          <w:sz w:val="24"/>
          <w:szCs w:val="24"/>
        </w:rPr>
        <w:t>gazdálkodási folyamatait, sajátosságait</w:t>
      </w:r>
      <w:r w:rsidR="00A734CF" w:rsidRPr="00187A04">
        <w:rPr>
          <w:rFonts w:ascii="Palatino Linotype" w:hAnsi="Palatino Linotype"/>
          <w:sz w:val="24"/>
          <w:szCs w:val="24"/>
        </w:rPr>
        <w:t>, meghatározzák az ezekkel kapcsolatos döntéseket és a döntések megvalósításának eszközeit.</w:t>
      </w:r>
      <w:r w:rsidR="00647C00" w:rsidRPr="00187A04">
        <w:rPr>
          <w:rFonts w:ascii="Palatino Linotype" w:hAnsi="Palatino Linotype"/>
          <w:sz w:val="24"/>
          <w:szCs w:val="24"/>
        </w:rPr>
        <w:t xml:space="preserve"> </w:t>
      </w:r>
      <w:r w:rsidR="0075676E" w:rsidRPr="00187A04">
        <w:rPr>
          <w:rFonts w:ascii="Palatino Linotype" w:hAnsi="Palatino Linotype"/>
          <w:sz w:val="24"/>
          <w:szCs w:val="24"/>
        </w:rPr>
        <w:t>Legyenek tisztában az adatszolgáltatási kötelezettségekkel</w:t>
      </w:r>
      <w:r w:rsidR="00647C00" w:rsidRPr="00187A04">
        <w:rPr>
          <w:rFonts w:ascii="Palatino Linotype" w:hAnsi="Palatino Linotype"/>
          <w:sz w:val="24"/>
          <w:szCs w:val="24"/>
        </w:rPr>
        <w:t xml:space="preserve">. Ismerjék meg a pénzügyi forrásteremtés eszközrendszerét, a forrásszervezés és – felhasználás szabályrendszerét. </w:t>
      </w:r>
    </w:p>
    <w:p w:rsidR="00431975" w:rsidRPr="00187A04" w:rsidRDefault="00431975" w:rsidP="00595D8D">
      <w:pPr>
        <w:rPr>
          <w:rFonts w:ascii="Palatino Linotype" w:hAnsi="Palatino Linotype"/>
          <w:b/>
          <w:sz w:val="24"/>
          <w:szCs w:val="24"/>
        </w:rPr>
      </w:pPr>
    </w:p>
    <w:p w:rsidR="00595D8D" w:rsidRPr="00187A04" w:rsidRDefault="00595D8D"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Kapcsolódó közismereti, szakmai tartalmak</w:t>
      </w:r>
    </w:p>
    <w:p w:rsidR="00431975" w:rsidRPr="00187A04" w:rsidRDefault="00431975" w:rsidP="00431975">
      <w:pPr>
        <w:jc w:val="both"/>
        <w:rPr>
          <w:rFonts w:ascii="Palatino Linotype" w:hAnsi="Palatino Linotype"/>
          <w:sz w:val="24"/>
          <w:szCs w:val="24"/>
        </w:rPr>
      </w:pPr>
      <w:r w:rsidRPr="00187A04">
        <w:rPr>
          <w:rFonts w:ascii="Palatino Linotype" w:hAnsi="Palatino Linotype"/>
          <w:sz w:val="24"/>
          <w:szCs w:val="24"/>
        </w:rPr>
        <w:t xml:space="preserve">A tantárgy a Gazdálkodási alaptevékenység ellátása, a Civil szervezet alapítása és vezetése, </w:t>
      </w:r>
      <w:proofErr w:type="gramStart"/>
      <w:r w:rsidRPr="00187A04">
        <w:rPr>
          <w:rFonts w:ascii="Palatino Linotype" w:hAnsi="Palatino Linotype"/>
          <w:sz w:val="24"/>
          <w:szCs w:val="24"/>
        </w:rPr>
        <w:t>A</w:t>
      </w:r>
      <w:proofErr w:type="gramEnd"/>
      <w:r w:rsidRPr="00187A04">
        <w:rPr>
          <w:rFonts w:ascii="Palatino Linotype" w:hAnsi="Palatino Linotype"/>
          <w:sz w:val="24"/>
          <w:szCs w:val="24"/>
        </w:rPr>
        <w:t xml:space="preserve"> civil szervezet alapítása és vezetése gyakorlata c. tantárgyak keretében elsajátított ismeretekre és kompetenciákra épül.</w:t>
      </w:r>
    </w:p>
    <w:p w:rsidR="0044606C" w:rsidRPr="00187A04" w:rsidRDefault="0044606C" w:rsidP="00595D8D">
      <w:pPr>
        <w:widowControl w:val="0"/>
        <w:suppressAutoHyphens/>
        <w:rPr>
          <w:rFonts w:ascii="Palatino Linotype" w:hAnsi="Palatino Linotype"/>
          <w:b/>
          <w:sz w:val="24"/>
          <w:szCs w:val="24"/>
        </w:rPr>
      </w:pPr>
    </w:p>
    <w:p w:rsidR="00595D8D" w:rsidRPr="00187A04" w:rsidRDefault="007773EC"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Témakörök és elemeik</w:t>
      </w:r>
    </w:p>
    <w:p w:rsidR="00595D8D" w:rsidRPr="00187A04" w:rsidRDefault="00595D8D" w:rsidP="00595D8D">
      <w:pPr>
        <w:rPr>
          <w:rFonts w:ascii="Palatino Linotype" w:hAnsi="Palatino Linotype"/>
          <w:b/>
          <w:sz w:val="24"/>
          <w:szCs w:val="24"/>
        </w:rPr>
      </w:pPr>
    </w:p>
    <w:p w:rsidR="00595D8D" w:rsidRPr="002618F1" w:rsidRDefault="006E5FD5" w:rsidP="00261EBB">
      <w:pPr>
        <w:numPr>
          <w:ilvl w:val="2"/>
          <w:numId w:val="79"/>
        </w:numPr>
        <w:rPr>
          <w:rFonts w:ascii="Palatino Linotype" w:hAnsi="Palatino Linotype"/>
          <w:b/>
          <w:i/>
          <w:sz w:val="24"/>
          <w:szCs w:val="24"/>
        </w:rPr>
      </w:pPr>
      <w:r w:rsidRPr="00187A04">
        <w:rPr>
          <w:rFonts w:ascii="Palatino Linotype" w:hAnsi="Palatino Linotype"/>
          <w:b/>
          <w:sz w:val="24"/>
          <w:szCs w:val="24"/>
        </w:rPr>
        <w:t>A c</w:t>
      </w:r>
      <w:r w:rsidR="00595D8D" w:rsidRPr="00187A04">
        <w:rPr>
          <w:rFonts w:ascii="Palatino Linotype" w:hAnsi="Palatino Linotype"/>
          <w:b/>
          <w:sz w:val="24"/>
          <w:szCs w:val="24"/>
        </w:rPr>
        <w:t xml:space="preserve">ivil szervezetek gazdálkodásának </w:t>
      </w:r>
      <w:r w:rsidRPr="00187A04">
        <w:rPr>
          <w:rFonts w:ascii="Palatino Linotype" w:hAnsi="Palatino Linotype"/>
          <w:b/>
          <w:sz w:val="24"/>
          <w:szCs w:val="24"/>
        </w:rPr>
        <w:t>szabályozása</w:t>
      </w:r>
      <w:r w:rsidR="00595D8D" w:rsidRPr="00187A04">
        <w:rPr>
          <w:rFonts w:ascii="Palatino Linotype" w:hAnsi="Palatino Linotype"/>
          <w:b/>
          <w:sz w:val="24"/>
          <w:szCs w:val="24"/>
        </w:rPr>
        <w:tab/>
      </w:r>
      <w:r w:rsidR="002618F1">
        <w:rPr>
          <w:rFonts w:ascii="Palatino Linotype" w:hAnsi="Palatino Linotype"/>
          <w:b/>
          <w:sz w:val="24"/>
          <w:szCs w:val="24"/>
        </w:rPr>
        <w:tab/>
      </w:r>
      <w:r w:rsidR="00570991" w:rsidRPr="002618F1">
        <w:rPr>
          <w:rFonts w:ascii="Palatino Linotype" w:hAnsi="Palatino Linotype"/>
          <w:b/>
          <w:i/>
          <w:sz w:val="24"/>
          <w:szCs w:val="24"/>
        </w:rPr>
        <w:t xml:space="preserve">32 </w:t>
      </w:r>
      <w:r w:rsidR="00595D8D" w:rsidRPr="002618F1">
        <w:rPr>
          <w:rFonts w:ascii="Palatino Linotype" w:hAnsi="Palatino Linotype"/>
          <w:b/>
          <w:i/>
          <w:sz w:val="24"/>
          <w:szCs w:val="24"/>
        </w:rPr>
        <w:t>óra</w:t>
      </w:r>
    </w:p>
    <w:p w:rsidR="009963E0" w:rsidRPr="00187A04" w:rsidRDefault="00595D8D" w:rsidP="00595D8D">
      <w:pPr>
        <w:ind w:firstLine="540"/>
        <w:rPr>
          <w:rFonts w:ascii="Palatino Linotype" w:hAnsi="Palatino Linotype"/>
          <w:b/>
          <w:sz w:val="24"/>
          <w:szCs w:val="24"/>
        </w:rPr>
      </w:pPr>
      <w:r w:rsidRPr="00187A04">
        <w:rPr>
          <w:rFonts w:ascii="Palatino Linotype" w:hAnsi="Palatino Linotype"/>
          <w:b/>
          <w:sz w:val="24"/>
          <w:szCs w:val="24"/>
        </w:rPr>
        <w:tab/>
      </w:r>
    </w:p>
    <w:p w:rsidR="004A1CE9" w:rsidRPr="00187A04" w:rsidRDefault="004A1CE9"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A gazdálkodás általános szabályai</w:t>
      </w:r>
    </w:p>
    <w:p w:rsidR="00952100" w:rsidRPr="00187A04" w:rsidRDefault="00952100" w:rsidP="00393A0B">
      <w:pPr>
        <w:tabs>
          <w:tab w:val="num" w:pos="1980"/>
        </w:tabs>
        <w:ind w:left="1980"/>
        <w:jc w:val="both"/>
        <w:rPr>
          <w:rFonts w:ascii="Palatino Linotype" w:hAnsi="Palatino Linotype"/>
          <w:bCs/>
          <w:sz w:val="24"/>
          <w:szCs w:val="24"/>
        </w:rPr>
      </w:pPr>
      <w:r w:rsidRPr="00187A04">
        <w:rPr>
          <w:rFonts w:ascii="Palatino Linotype" w:hAnsi="Palatino Linotype"/>
          <w:bCs/>
          <w:sz w:val="24"/>
          <w:szCs w:val="24"/>
        </w:rPr>
        <w:t>A gazdálkodás alapelvei, jellemzői</w:t>
      </w:r>
    </w:p>
    <w:p w:rsidR="004A1CE9" w:rsidRPr="00187A04" w:rsidRDefault="004A1CE9" w:rsidP="00393A0B">
      <w:pPr>
        <w:ind w:left="1980"/>
        <w:jc w:val="both"/>
        <w:rPr>
          <w:rFonts w:ascii="Palatino Linotype" w:hAnsi="Palatino Linotype"/>
          <w:bCs/>
          <w:sz w:val="24"/>
          <w:szCs w:val="24"/>
        </w:rPr>
      </w:pPr>
      <w:r w:rsidRPr="00187A04">
        <w:rPr>
          <w:rFonts w:ascii="Palatino Linotype" w:hAnsi="Palatino Linotype"/>
          <w:bCs/>
          <w:sz w:val="24"/>
          <w:szCs w:val="24"/>
        </w:rPr>
        <w:t>Az alaptevékenység, célszerinti tevékenység, közhasznú tevékenység, vállalkozási tevékenység fogalma, jelentősége</w:t>
      </w:r>
    </w:p>
    <w:p w:rsidR="004A1CE9" w:rsidRPr="00187A04" w:rsidRDefault="004A1CE9"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sz w:val="24"/>
          <w:szCs w:val="24"/>
        </w:rPr>
        <w:t xml:space="preserve">Civil szervezetek </w:t>
      </w:r>
      <w:r w:rsidR="000F0A09" w:rsidRPr="00187A04">
        <w:rPr>
          <w:rFonts w:ascii="Palatino Linotype" w:hAnsi="Palatino Linotype"/>
          <w:bCs/>
          <w:sz w:val="24"/>
          <w:szCs w:val="24"/>
        </w:rPr>
        <w:t>felügyelete,</w:t>
      </w:r>
      <w:r w:rsidR="000F0A09" w:rsidRPr="00187A04">
        <w:rPr>
          <w:rFonts w:ascii="Palatino Linotype" w:hAnsi="Palatino Linotype"/>
          <w:sz w:val="24"/>
          <w:szCs w:val="24"/>
        </w:rPr>
        <w:t xml:space="preserve"> a civil szervezetek </w:t>
      </w:r>
      <w:r w:rsidRPr="00187A04">
        <w:rPr>
          <w:rFonts w:ascii="Palatino Linotype" w:hAnsi="Palatino Linotype"/>
          <w:sz w:val="24"/>
          <w:szCs w:val="24"/>
        </w:rPr>
        <w:t xml:space="preserve">könyvvezetésének, beszámolási rendjének szabályai, </w:t>
      </w:r>
      <w:r w:rsidRPr="00187A04">
        <w:rPr>
          <w:rFonts w:ascii="Palatino Linotype" w:hAnsi="Palatino Linotype"/>
          <w:bCs/>
          <w:sz w:val="24"/>
          <w:szCs w:val="24"/>
        </w:rPr>
        <w:t>belső és külső jelentési, adatszolgáltatási követelmények</w:t>
      </w:r>
      <w:r w:rsidR="000F0A09" w:rsidRPr="00187A04">
        <w:rPr>
          <w:rFonts w:ascii="Palatino Linotype" w:hAnsi="Palatino Linotype"/>
          <w:bCs/>
          <w:sz w:val="24"/>
          <w:szCs w:val="24"/>
        </w:rPr>
        <w:t xml:space="preserve">, </w:t>
      </w:r>
    </w:p>
    <w:p w:rsidR="004A1CE9" w:rsidRPr="00187A04" w:rsidRDefault="004A1CE9" w:rsidP="00393A0B">
      <w:pPr>
        <w:ind w:left="1980"/>
        <w:jc w:val="both"/>
        <w:rPr>
          <w:rFonts w:ascii="Palatino Linotype" w:hAnsi="Palatino Linotype"/>
          <w:sz w:val="24"/>
          <w:szCs w:val="24"/>
        </w:rPr>
      </w:pPr>
      <w:r w:rsidRPr="00187A04">
        <w:rPr>
          <w:rFonts w:ascii="Palatino Linotype" w:hAnsi="Palatino Linotype"/>
          <w:bCs/>
          <w:sz w:val="24"/>
          <w:szCs w:val="24"/>
        </w:rPr>
        <w:t xml:space="preserve">A könyvvezetés nyilvántartási szabályai </w:t>
      </w:r>
    </w:p>
    <w:p w:rsidR="004A1CE9" w:rsidRPr="00187A04" w:rsidRDefault="004A1CE9" w:rsidP="00393A0B">
      <w:pPr>
        <w:ind w:left="1980"/>
        <w:jc w:val="both"/>
        <w:rPr>
          <w:rFonts w:ascii="Palatino Linotype" w:hAnsi="Palatino Linotype"/>
          <w:sz w:val="24"/>
          <w:szCs w:val="24"/>
        </w:rPr>
      </w:pPr>
      <w:r w:rsidRPr="00187A04">
        <w:rPr>
          <w:rFonts w:ascii="Palatino Linotype" w:hAnsi="Palatino Linotype"/>
          <w:bCs/>
          <w:sz w:val="24"/>
          <w:szCs w:val="24"/>
        </w:rPr>
        <w:t xml:space="preserve">A beszámolási szabályok </w:t>
      </w:r>
    </w:p>
    <w:p w:rsidR="004A1CE9" w:rsidRPr="00187A04" w:rsidRDefault="004A1CE9" w:rsidP="00393A0B">
      <w:pPr>
        <w:ind w:left="1980"/>
        <w:jc w:val="both"/>
        <w:rPr>
          <w:rFonts w:ascii="Palatino Linotype" w:hAnsi="Palatino Linotype"/>
          <w:sz w:val="24"/>
          <w:szCs w:val="24"/>
        </w:rPr>
      </w:pPr>
      <w:r w:rsidRPr="00187A04">
        <w:rPr>
          <w:rFonts w:ascii="Palatino Linotype" w:hAnsi="Palatino Linotype"/>
          <w:bCs/>
          <w:sz w:val="24"/>
          <w:szCs w:val="24"/>
        </w:rPr>
        <w:t>Letétbe helyezés</w:t>
      </w:r>
      <w:r w:rsidR="00952100" w:rsidRPr="00187A04">
        <w:rPr>
          <w:rFonts w:ascii="Palatino Linotype" w:hAnsi="Palatino Linotype"/>
          <w:bCs/>
          <w:sz w:val="24"/>
          <w:szCs w:val="24"/>
        </w:rPr>
        <w:t>, nyilvánosság, átláthatóság</w:t>
      </w:r>
    </w:p>
    <w:p w:rsidR="004A1CE9" w:rsidRPr="00187A04" w:rsidRDefault="004A1CE9"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Közhasznúság, közcél</w:t>
      </w:r>
    </w:p>
    <w:p w:rsidR="004A1CE9" w:rsidRPr="00187A04" w:rsidRDefault="004A1CE9" w:rsidP="00393A0B">
      <w:pPr>
        <w:ind w:left="1980"/>
        <w:jc w:val="both"/>
        <w:rPr>
          <w:rFonts w:ascii="Palatino Linotype" w:hAnsi="Palatino Linotype"/>
          <w:bCs/>
          <w:sz w:val="24"/>
          <w:szCs w:val="24"/>
        </w:rPr>
      </w:pPr>
      <w:r w:rsidRPr="00187A04">
        <w:rPr>
          <w:rFonts w:ascii="Palatino Linotype" w:hAnsi="Palatino Linotype"/>
          <w:bCs/>
          <w:sz w:val="24"/>
          <w:szCs w:val="24"/>
        </w:rPr>
        <w:t>A közcél, közfeladat, közhasznú szervezet fogalma és jelentősége</w:t>
      </w:r>
    </w:p>
    <w:p w:rsidR="00952100" w:rsidRPr="00187A04" w:rsidRDefault="004A1CE9" w:rsidP="00393A0B">
      <w:pPr>
        <w:ind w:left="1980"/>
        <w:jc w:val="both"/>
        <w:rPr>
          <w:rFonts w:ascii="Palatino Linotype" w:hAnsi="Palatino Linotype"/>
          <w:bCs/>
          <w:sz w:val="24"/>
          <w:szCs w:val="24"/>
        </w:rPr>
      </w:pPr>
      <w:r w:rsidRPr="00187A04">
        <w:rPr>
          <w:rFonts w:ascii="Palatino Linotype" w:hAnsi="Palatino Linotype"/>
          <w:bCs/>
          <w:sz w:val="24"/>
          <w:szCs w:val="24"/>
        </w:rPr>
        <w:t xml:space="preserve">A közhasznú minősítés, közhasznú jogállás.  </w:t>
      </w:r>
      <w:r w:rsidR="00952100" w:rsidRPr="00187A04">
        <w:rPr>
          <w:rFonts w:ascii="Palatino Linotype" w:hAnsi="Palatino Linotype"/>
          <w:bCs/>
          <w:sz w:val="24"/>
          <w:szCs w:val="24"/>
        </w:rPr>
        <w:t>A közhasznú szervezetek gazdálkodásának sajátosságai</w:t>
      </w:r>
    </w:p>
    <w:p w:rsidR="004A1CE9" w:rsidRPr="00187A04" w:rsidRDefault="004A1CE9" w:rsidP="00393A0B">
      <w:pPr>
        <w:ind w:left="1980"/>
        <w:jc w:val="both"/>
        <w:rPr>
          <w:rFonts w:ascii="Palatino Linotype" w:hAnsi="Palatino Linotype"/>
          <w:bCs/>
          <w:sz w:val="24"/>
          <w:szCs w:val="24"/>
        </w:rPr>
      </w:pPr>
      <w:r w:rsidRPr="00187A04">
        <w:rPr>
          <w:rFonts w:ascii="Palatino Linotype" w:hAnsi="Palatino Linotype"/>
          <w:bCs/>
          <w:sz w:val="24"/>
          <w:szCs w:val="24"/>
        </w:rPr>
        <w:t>A közhasznú szervezetek nyilvántartása és felügyelete, a közhasznú szervezetet megillető kedvezmények</w:t>
      </w:r>
    </w:p>
    <w:p w:rsidR="004A1CE9" w:rsidRPr="00187A04" w:rsidRDefault="004A1CE9"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A civil szervezetre vonatkozó adószabályok</w:t>
      </w:r>
    </w:p>
    <w:p w:rsidR="004A1CE9" w:rsidRPr="00187A04" w:rsidRDefault="004A1CE9"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A humán-erőforrásmenedzsmenttel összefüggő gazdálkodási szabályok</w:t>
      </w:r>
    </w:p>
    <w:p w:rsidR="004A1CE9" w:rsidRPr="00187A04" w:rsidRDefault="004A1CE9" w:rsidP="00393A0B">
      <w:pPr>
        <w:tabs>
          <w:tab w:val="num" w:pos="1980"/>
        </w:tabs>
        <w:ind w:left="1980"/>
        <w:jc w:val="both"/>
        <w:rPr>
          <w:rFonts w:ascii="Palatino Linotype" w:hAnsi="Palatino Linotype"/>
          <w:bCs/>
          <w:sz w:val="24"/>
          <w:szCs w:val="24"/>
        </w:rPr>
      </w:pPr>
      <w:r w:rsidRPr="00187A04">
        <w:rPr>
          <w:rFonts w:ascii="Palatino Linotype" w:hAnsi="Palatino Linotype"/>
          <w:bCs/>
          <w:sz w:val="24"/>
          <w:szCs w:val="24"/>
        </w:rPr>
        <w:t>Adó-, TB és munkajogi szabályok</w:t>
      </w:r>
    </w:p>
    <w:p w:rsidR="004A1CE9" w:rsidRPr="00187A04" w:rsidRDefault="004A1CE9" w:rsidP="00393A0B">
      <w:pPr>
        <w:tabs>
          <w:tab w:val="num" w:pos="1980"/>
        </w:tabs>
        <w:ind w:left="1980"/>
        <w:jc w:val="both"/>
        <w:rPr>
          <w:rFonts w:ascii="Palatino Linotype" w:hAnsi="Palatino Linotype"/>
          <w:bCs/>
          <w:sz w:val="24"/>
          <w:szCs w:val="24"/>
        </w:rPr>
      </w:pPr>
      <w:r w:rsidRPr="00187A04">
        <w:rPr>
          <w:rFonts w:ascii="Palatino Linotype" w:hAnsi="Palatino Linotype"/>
          <w:bCs/>
          <w:sz w:val="24"/>
          <w:szCs w:val="24"/>
        </w:rPr>
        <w:t xml:space="preserve">Az önkéntességgel kapcsolatos szabályok (önkéntes jogviszony, ellenszolgáltatásnak minősülő vagyoni előny, ellenszolgáltatásnak nem minősülő költségtérítés és egyéb juttatás, a </w:t>
      </w:r>
      <w:proofErr w:type="gramStart"/>
      <w:r w:rsidRPr="00187A04">
        <w:rPr>
          <w:rFonts w:ascii="Palatino Linotype" w:hAnsi="Palatino Linotype"/>
          <w:bCs/>
          <w:sz w:val="24"/>
          <w:szCs w:val="24"/>
        </w:rPr>
        <w:t xml:space="preserve">fogadó    </w:t>
      </w:r>
      <w:r w:rsidRPr="00187A04">
        <w:rPr>
          <w:rFonts w:ascii="Palatino Linotype" w:hAnsi="Palatino Linotype"/>
          <w:bCs/>
          <w:sz w:val="24"/>
          <w:szCs w:val="24"/>
        </w:rPr>
        <w:br/>
        <w:t>szervezet</w:t>
      </w:r>
      <w:proofErr w:type="gramEnd"/>
      <w:r w:rsidRPr="00187A04">
        <w:rPr>
          <w:rFonts w:ascii="Palatino Linotype" w:hAnsi="Palatino Linotype"/>
          <w:bCs/>
          <w:sz w:val="24"/>
          <w:szCs w:val="24"/>
        </w:rPr>
        <w:t xml:space="preserve"> kötelességei</w:t>
      </w:r>
    </w:p>
    <w:p w:rsidR="004A1CE9" w:rsidRPr="00187A04" w:rsidRDefault="004A1CE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bCs/>
          <w:sz w:val="24"/>
          <w:szCs w:val="24"/>
        </w:rPr>
        <w:t>Közbeszerzés</w:t>
      </w:r>
    </w:p>
    <w:p w:rsidR="004A1CE9" w:rsidRPr="00187A04" w:rsidRDefault="004A1CE9" w:rsidP="00595D8D">
      <w:pPr>
        <w:ind w:firstLine="540"/>
        <w:rPr>
          <w:rFonts w:ascii="Palatino Linotype" w:hAnsi="Palatino Linotype"/>
          <w:sz w:val="24"/>
          <w:szCs w:val="24"/>
        </w:rPr>
      </w:pPr>
    </w:p>
    <w:p w:rsidR="00595D8D" w:rsidRPr="00187A04" w:rsidRDefault="006E5FD5" w:rsidP="00261EBB">
      <w:pPr>
        <w:numPr>
          <w:ilvl w:val="2"/>
          <w:numId w:val="79"/>
        </w:numPr>
        <w:rPr>
          <w:rFonts w:ascii="Palatino Linotype" w:hAnsi="Palatino Linotype"/>
          <w:b/>
          <w:sz w:val="24"/>
          <w:szCs w:val="24"/>
        </w:rPr>
      </w:pPr>
      <w:r w:rsidRPr="00187A04">
        <w:rPr>
          <w:rFonts w:ascii="Palatino Linotype" w:hAnsi="Palatino Linotype"/>
          <w:b/>
          <w:sz w:val="24"/>
          <w:szCs w:val="24"/>
        </w:rPr>
        <w:t xml:space="preserve">A civil szervezetek gazdálkodásának folyamata és forrásteremtés </w:t>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393A0B">
        <w:rPr>
          <w:rFonts w:ascii="Palatino Linotype" w:hAnsi="Palatino Linotype"/>
          <w:b/>
          <w:sz w:val="24"/>
          <w:szCs w:val="24"/>
        </w:rPr>
        <w:tab/>
      </w:r>
      <w:r w:rsidR="00570991" w:rsidRPr="002618F1">
        <w:rPr>
          <w:rFonts w:ascii="Palatino Linotype" w:hAnsi="Palatino Linotype"/>
          <w:b/>
          <w:i/>
          <w:sz w:val="24"/>
          <w:szCs w:val="24"/>
        </w:rPr>
        <w:t xml:space="preserve">32 </w:t>
      </w:r>
      <w:r w:rsidR="00595D8D" w:rsidRPr="002618F1">
        <w:rPr>
          <w:rFonts w:ascii="Palatino Linotype" w:hAnsi="Palatino Linotype"/>
          <w:b/>
          <w:i/>
          <w:sz w:val="24"/>
          <w:szCs w:val="24"/>
        </w:rPr>
        <w:t>óra</w:t>
      </w:r>
    </w:p>
    <w:p w:rsidR="009963E0" w:rsidRPr="00187A04" w:rsidRDefault="00AF2A1D"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A civil szervezet gazdálkodásának p</w:t>
      </w:r>
      <w:r w:rsidR="00695AC1" w:rsidRPr="00187A04">
        <w:rPr>
          <w:rFonts w:ascii="Palatino Linotype" w:hAnsi="Palatino Linotype"/>
          <w:bCs/>
          <w:sz w:val="24"/>
          <w:szCs w:val="24"/>
        </w:rPr>
        <w:t>énzü</w:t>
      </w:r>
      <w:r w:rsidRPr="00187A04">
        <w:rPr>
          <w:rFonts w:ascii="Palatino Linotype" w:hAnsi="Palatino Linotype"/>
          <w:bCs/>
          <w:sz w:val="24"/>
          <w:szCs w:val="24"/>
        </w:rPr>
        <w:t>gyi folyamatai</w:t>
      </w:r>
    </w:p>
    <w:p w:rsidR="00AF2A1D" w:rsidRPr="00187A04" w:rsidRDefault="009963E0" w:rsidP="00393A0B">
      <w:pPr>
        <w:ind w:left="1980"/>
        <w:jc w:val="both"/>
        <w:rPr>
          <w:rFonts w:ascii="Palatino Linotype" w:hAnsi="Palatino Linotype"/>
          <w:sz w:val="24"/>
          <w:szCs w:val="24"/>
        </w:rPr>
      </w:pPr>
      <w:r w:rsidRPr="00187A04">
        <w:rPr>
          <w:rFonts w:ascii="Palatino Linotype" w:hAnsi="Palatino Linotype"/>
          <w:sz w:val="24"/>
          <w:szCs w:val="24"/>
        </w:rPr>
        <w:t>A költségvetés tervezése</w:t>
      </w:r>
      <w:r w:rsidR="00AF2A1D" w:rsidRPr="00187A04">
        <w:rPr>
          <w:rFonts w:ascii="Palatino Linotype" w:hAnsi="Palatino Linotype"/>
          <w:sz w:val="24"/>
          <w:szCs w:val="24"/>
        </w:rPr>
        <w:t>, bevételek – sajátos bevételek, kiadások, költségelszámolás</w:t>
      </w:r>
    </w:p>
    <w:p w:rsidR="00695AC1" w:rsidRPr="00187A04" w:rsidRDefault="00AF2A1D" w:rsidP="00393A0B">
      <w:pPr>
        <w:ind w:left="1980"/>
        <w:jc w:val="both"/>
        <w:rPr>
          <w:rFonts w:ascii="Palatino Linotype" w:hAnsi="Palatino Linotype"/>
          <w:sz w:val="24"/>
          <w:szCs w:val="24"/>
        </w:rPr>
      </w:pPr>
      <w:r w:rsidRPr="00187A04">
        <w:rPr>
          <w:rFonts w:ascii="Palatino Linotype" w:hAnsi="Palatino Linotype"/>
          <w:sz w:val="24"/>
          <w:szCs w:val="24"/>
        </w:rPr>
        <w:t>C</w:t>
      </w:r>
      <w:r w:rsidR="00695AC1" w:rsidRPr="00187A04">
        <w:rPr>
          <w:rFonts w:ascii="Palatino Linotype" w:hAnsi="Palatino Linotype"/>
          <w:sz w:val="24"/>
          <w:szCs w:val="24"/>
        </w:rPr>
        <w:t>ash flow</w:t>
      </w:r>
      <w:r w:rsidRPr="00187A04">
        <w:rPr>
          <w:rFonts w:ascii="Palatino Linotype" w:hAnsi="Palatino Linotype"/>
          <w:sz w:val="24"/>
          <w:szCs w:val="24"/>
        </w:rPr>
        <w:t xml:space="preserve"> terv</w:t>
      </w:r>
      <w:r w:rsidR="00695AC1" w:rsidRPr="00187A04">
        <w:rPr>
          <w:rFonts w:ascii="Palatino Linotype" w:hAnsi="Palatino Linotype"/>
          <w:sz w:val="24"/>
          <w:szCs w:val="24"/>
        </w:rPr>
        <w:t xml:space="preserve">  </w:t>
      </w:r>
    </w:p>
    <w:p w:rsidR="00695AC1" w:rsidRPr="00187A04" w:rsidRDefault="00695AC1"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A nonprofit gazdálkodás folyamata, a gazdálkodás funkcionális elemei</w:t>
      </w:r>
    </w:p>
    <w:p w:rsidR="00695AC1" w:rsidRPr="00187A04" w:rsidRDefault="00695AC1"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Vagyonkezelés</w:t>
      </w:r>
    </w:p>
    <w:p w:rsidR="00695AC1" w:rsidRPr="00187A04" w:rsidRDefault="00695AC1" w:rsidP="00632E01">
      <w:pPr>
        <w:numPr>
          <w:ilvl w:val="0"/>
          <w:numId w:val="6"/>
        </w:numPr>
        <w:tabs>
          <w:tab w:val="clear" w:pos="1260"/>
          <w:tab w:val="num" w:pos="1080"/>
        </w:tabs>
        <w:ind w:left="1080"/>
        <w:jc w:val="both"/>
        <w:rPr>
          <w:rFonts w:ascii="Palatino Linotype" w:hAnsi="Palatino Linotype"/>
          <w:bCs/>
          <w:sz w:val="24"/>
          <w:szCs w:val="24"/>
        </w:rPr>
      </w:pPr>
      <w:r w:rsidRPr="00187A04">
        <w:rPr>
          <w:rFonts w:ascii="Palatino Linotype" w:hAnsi="Palatino Linotype"/>
          <w:bCs/>
          <w:sz w:val="24"/>
          <w:szCs w:val="24"/>
        </w:rPr>
        <w:t>Civil szervezetek pénzügyi forrásteremtése</w:t>
      </w:r>
    </w:p>
    <w:p w:rsidR="00C426E6" w:rsidRPr="00187A04" w:rsidRDefault="00AF2A1D" w:rsidP="00393A0B">
      <w:pPr>
        <w:ind w:left="1980"/>
        <w:jc w:val="both"/>
        <w:rPr>
          <w:rFonts w:ascii="Palatino Linotype" w:hAnsi="Palatino Linotype"/>
          <w:sz w:val="24"/>
          <w:szCs w:val="24"/>
        </w:rPr>
      </w:pPr>
      <w:r w:rsidRPr="00187A04">
        <w:rPr>
          <w:rFonts w:ascii="Palatino Linotype" w:hAnsi="Palatino Linotype"/>
          <w:sz w:val="24"/>
          <w:szCs w:val="24"/>
        </w:rPr>
        <w:t>Az önkormányzati, a központi költségvetési, a normatív támogatás rendszere</w:t>
      </w:r>
    </w:p>
    <w:p w:rsidR="00C426E6" w:rsidRPr="00187A04" w:rsidRDefault="00C426E6" w:rsidP="00393A0B">
      <w:pPr>
        <w:ind w:left="1980"/>
        <w:jc w:val="both"/>
        <w:rPr>
          <w:rFonts w:ascii="Palatino Linotype" w:hAnsi="Palatino Linotype"/>
          <w:sz w:val="24"/>
          <w:szCs w:val="24"/>
        </w:rPr>
      </w:pPr>
      <w:r w:rsidRPr="00187A04">
        <w:rPr>
          <w:rFonts w:ascii="Palatino Linotype" w:hAnsi="Palatino Linotype"/>
          <w:sz w:val="24"/>
          <w:szCs w:val="24"/>
        </w:rPr>
        <w:t>Nemzeti fejlesztési tervek</w:t>
      </w:r>
      <w:r w:rsidR="000608BC" w:rsidRPr="00187A04">
        <w:rPr>
          <w:rFonts w:ascii="Palatino Linotype" w:hAnsi="Palatino Linotype"/>
          <w:sz w:val="24"/>
          <w:szCs w:val="24"/>
        </w:rPr>
        <w:t>, Nemzeti Együttműködési Alap, elkülönített állami alapok</w:t>
      </w:r>
    </w:p>
    <w:p w:rsidR="00695AC1" w:rsidRPr="00187A04" w:rsidRDefault="00695AC1" w:rsidP="00393A0B">
      <w:pPr>
        <w:ind w:left="1980"/>
        <w:jc w:val="both"/>
        <w:rPr>
          <w:rFonts w:ascii="Palatino Linotype" w:hAnsi="Palatino Linotype"/>
          <w:sz w:val="24"/>
          <w:szCs w:val="24"/>
        </w:rPr>
      </w:pPr>
      <w:r w:rsidRPr="00187A04">
        <w:rPr>
          <w:rFonts w:ascii="Palatino Linotype" w:hAnsi="Palatino Linotype"/>
          <w:sz w:val="24"/>
          <w:szCs w:val="24"/>
        </w:rPr>
        <w:t xml:space="preserve">Fejlesztési források, pályázati rendszer  </w:t>
      </w:r>
    </w:p>
    <w:p w:rsidR="00695AC1" w:rsidRPr="00187A04" w:rsidRDefault="00695AC1" w:rsidP="00393A0B">
      <w:pPr>
        <w:ind w:left="1980"/>
        <w:jc w:val="both"/>
        <w:rPr>
          <w:rFonts w:ascii="Palatino Linotype" w:hAnsi="Palatino Linotype"/>
          <w:sz w:val="24"/>
          <w:szCs w:val="24"/>
        </w:rPr>
      </w:pPr>
      <w:r w:rsidRPr="00187A04">
        <w:rPr>
          <w:rFonts w:ascii="Palatino Linotype" w:hAnsi="Palatino Linotype"/>
          <w:sz w:val="24"/>
          <w:szCs w:val="24"/>
        </w:rPr>
        <w:t>A közcélú adománygyűjtés szabályai</w:t>
      </w:r>
    </w:p>
    <w:p w:rsidR="00595D8D" w:rsidRPr="00187A04" w:rsidRDefault="00695AC1" w:rsidP="00393A0B">
      <w:pPr>
        <w:ind w:left="1980"/>
        <w:jc w:val="both"/>
        <w:rPr>
          <w:rFonts w:ascii="Palatino Linotype" w:hAnsi="Palatino Linotype"/>
          <w:sz w:val="24"/>
          <w:szCs w:val="24"/>
        </w:rPr>
      </w:pPr>
      <w:r w:rsidRPr="00187A04">
        <w:rPr>
          <w:rFonts w:ascii="Palatino Linotype" w:hAnsi="Palatino Linotype"/>
          <w:sz w:val="24"/>
          <w:szCs w:val="24"/>
        </w:rPr>
        <w:t>Az európai uniós források felhasználásának szabályai</w:t>
      </w:r>
    </w:p>
    <w:p w:rsidR="00595D8D" w:rsidRPr="00187A04" w:rsidRDefault="00921E4C" w:rsidP="00921E4C">
      <w:pPr>
        <w:ind w:firstLine="540"/>
        <w:rPr>
          <w:rFonts w:ascii="Palatino Linotype" w:hAnsi="Palatino Linotype"/>
          <w:sz w:val="24"/>
          <w:szCs w:val="24"/>
        </w:rPr>
      </w:pPr>
      <w:r w:rsidRPr="00187A04">
        <w:rPr>
          <w:rFonts w:ascii="Palatino Linotype" w:hAnsi="Palatino Linotype"/>
          <w:sz w:val="24"/>
          <w:szCs w:val="24"/>
        </w:rPr>
        <w:tab/>
      </w:r>
    </w:p>
    <w:p w:rsidR="00595D8D" w:rsidRPr="00187A04" w:rsidRDefault="00595D8D"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A képzési helyszín jellege</w:t>
      </w:r>
    </w:p>
    <w:p w:rsidR="007F16C4" w:rsidRPr="002618F1" w:rsidRDefault="00F153E4" w:rsidP="002618F1">
      <w:pPr>
        <w:widowControl w:val="0"/>
        <w:suppressAutoHyphens/>
        <w:ind w:firstLine="360"/>
        <w:rPr>
          <w:rFonts w:ascii="Palatino Linotype" w:hAnsi="Palatino Linotype" w:cs="Mangal"/>
          <w:i/>
          <w:kern w:val="1"/>
          <w:sz w:val="24"/>
          <w:szCs w:val="24"/>
          <w:lang w:eastAsia="hi-IN" w:bidi="hi-IN"/>
        </w:rPr>
      </w:pPr>
      <w:r w:rsidRPr="002618F1">
        <w:rPr>
          <w:rFonts w:ascii="Palatino Linotype" w:hAnsi="Palatino Linotype" w:cs="Mangal"/>
          <w:i/>
          <w:kern w:val="1"/>
          <w:sz w:val="24"/>
          <w:szCs w:val="24"/>
          <w:lang w:eastAsia="hi-IN" w:bidi="hi-IN"/>
        </w:rPr>
        <w:t>T</w:t>
      </w:r>
      <w:r w:rsidR="007F16C4" w:rsidRPr="002618F1">
        <w:rPr>
          <w:rFonts w:ascii="Palatino Linotype" w:hAnsi="Palatino Linotype" w:cs="Mangal"/>
          <w:i/>
          <w:kern w:val="1"/>
          <w:sz w:val="24"/>
          <w:szCs w:val="24"/>
          <w:lang w:eastAsia="hi-IN" w:bidi="hi-IN"/>
        </w:rPr>
        <w:t>anterem</w:t>
      </w:r>
    </w:p>
    <w:p w:rsidR="00595D8D" w:rsidRPr="00187A04" w:rsidRDefault="00595D8D" w:rsidP="00595D8D">
      <w:pPr>
        <w:ind w:left="792"/>
        <w:rPr>
          <w:rFonts w:ascii="Palatino Linotype" w:hAnsi="Palatino Linotype"/>
          <w:b/>
          <w:sz w:val="24"/>
          <w:szCs w:val="24"/>
        </w:rPr>
      </w:pPr>
    </w:p>
    <w:p w:rsidR="00595D8D" w:rsidRPr="00187A04" w:rsidRDefault="00595D8D"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A tantárgy elsajátítása során alkalmazott sajátos módszerek, tanulói tevékenységformák</w:t>
      </w: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7F16C4" w:rsidRPr="00187A04" w:rsidRDefault="007F16C4"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F16C4" w:rsidRPr="00187A04" w:rsidTr="007F16C4">
        <w:trPr>
          <w:jc w:val="center"/>
        </w:trPr>
        <w:tc>
          <w:tcPr>
            <w:tcW w:w="994"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F16C4" w:rsidRPr="00187A04" w:rsidTr="007F16C4">
        <w:trPr>
          <w:jc w:val="center"/>
        </w:trPr>
        <w:tc>
          <w:tcPr>
            <w:tcW w:w="994" w:type="dxa"/>
            <w:vMerge/>
            <w:vAlign w:val="center"/>
          </w:tcPr>
          <w:p w:rsidR="007F16C4" w:rsidRPr="00187A04" w:rsidRDefault="007F16C4" w:rsidP="007F16C4">
            <w:pPr>
              <w:jc w:val="center"/>
              <w:rPr>
                <w:rFonts w:ascii="Palatino Linotype" w:hAnsi="Palatino Linotype"/>
                <w:b/>
                <w:sz w:val="20"/>
                <w:szCs w:val="20"/>
              </w:rPr>
            </w:pPr>
          </w:p>
        </w:tc>
        <w:tc>
          <w:tcPr>
            <w:tcW w:w="2800" w:type="dxa"/>
            <w:vMerge/>
            <w:vAlign w:val="center"/>
          </w:tcPr>
          <w:p w:rsidR="007F16C4" w:rsidRPr="00187A04" w:rsidRDefault="007F16C4" w:rsidP="007F16C4">
            <w:pP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F16C4" w:rsidRPr="00187A04" w:rsidRDefault="007F16C4" w:rsidP="007F16C4">
            <w:pPr>
              <w:jc w:val="center"/>
              <w:rPr>
                <w:rFonts w:ascii="Palatino Linotype" w:hAnsi="Palatino Linotype"/>
                <w:b/>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154F68"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DC4778" w:rsidP="007F16C4">
            <w:pPr>
              <w:jc w:val="center"/>
              <w:rPr>
                <w:rFonts w:ascii="Palatino Linotype" w:hAnsi="Palatino Linotype"/>
                <w:sz w:val="20"/>
                <w:szCs w:val="20"/>
              </w:rPr>
            </w:pPr>
            <w:r w:rsidRPr="00187A04">
              <w:rPr>
                <w:rFonts w:ascii="Palatino Linotype" w:hAnsi="Palatino Linotype"/>
                <w:sz w:val="20"/>
                <w:szCs w:val="20"/>
              </w:rPr>
              <w:t>Számítógép, projektor, internet hozzáférés</w:t>
            </w: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154F68"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12D59">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154F68"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7F16C4" w:rsidRPr="00187A04" w:rsidRDefault="00DC4778" w:rsidP="007F16C4">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2659" w:type="dxa"/>
            <w:vAlign w:val="center"/>
          </w:tcPr>
          <w:p w:rsidR="007F16C4" w:rsidRPr="00187A04" w:rsidRDefault="007F16C4" w:rsidP="007F16C4">
            <w:pPr>
              <w:jc w:val="center"/>
              <w:rPr>
                <w:rFonts w:ascii="Palatino Linotype" w:hAnsi="Palatino Linotype"/>
                <w:sz w:val="20"/>
                <w:szCs w:val="20"/>
              </w:rPr>
            </w:pPr>
          </w:p>
        </w:tc>
      </w:tr>
    </w:tbl>
    <w:p w:rsidR="002618F1" w:rsidRDefault="002618F1" w:rsidP="002618F1">
      <w:pPr>
        <w:ind w:left="1440"/>
        <w:rPr>
          <w:rFonts w:ascii="Palatino Linotype" w:hAnsi="Palatino Linotype"/>
          <w:b/>
          <w:bCs/>
          <w:sz w:val="24"/>
          <w:szCs w:val="24"/>
        </w:rPr>
      </w:pPr>
    </w:p>
    <w:p w:rsidR="002618F1" w:rsidRDefault="002618F1">
      <w:pPr>
        <w:rPr>
          <w:rFonts w:ascii="Palatino Linotype" w:hAnsi="Palatino Linotype"/>
          <w:b/>
          <w:bCs/>
          <w:sz w:val="24"/>
          <w:szCs w:val="24"/>
        </w:rPr>
      </w:pPr>
      <w:r>
        <w:rPr>
          <w:rFonts w:ascii="Palatino Linotype" w:hAnsi="Palatino Linotype"/>
          <w:b/>
          <w:bCs/>
          <w:sz w:val="24"/>
          <w:szCs w:val="24"/>
        </w:rPr>
        <w:br w:type="page"/>
      </w:r>
    </w:p>
    <w:p w:rsidR="00BC5169" w:rsidRPr="00187A04" w:rsidRDefault="00BC5169"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lastRenderedPageBreak/>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BC5169" w:rsidRPr="00187A04" w:rsidTr="00EB7F3A">
        <w:trPr>
          <w:cantSplit/>
          <w:trHeight w:val="921"/>
          <w:jc w:val="center"/>
        </w:trPr>
        <w:tc>
          <w:tcPr>
            <w:tcW w:w="828"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BC5169" w:rsidRPr="00187A04" w:rsidTr="00EB7F3A">
        <w:trPr>
          <w:cantSplit/>
          <w:trHeight w:val="1076"/>
          <w:jc w:val="center"/>
        </w:trPr>
        <w:tc>
          <w:tcPr>
            <w:tcW w:w="828" w:type="dxa"/>
            <w:vMerge/>
            <w:vAlign w:val="center"/>
          </w:tcPr>
          <w:p w:rsidR="00BC5169" w:rsidRPr="00187A04" w:rsidRDefault="00BC5169" w:rsidP="00EB7F3A">
            <w:pPr>
              <w:jc w:val="center"/>
              <w:rPr>
                <w:rFonts w:ascii="Palatino Linotype" w:hAnsi="Palatino Linotype"/>
                <w:b/>
                <w:sz w:val="20"/>
                <w:szCs w:val="20"/>
              </w:rPr>
            </w:pPr>
          </w:p>
        </w:tc>
        <w:tc>
          <w:tcPr>
            <w:tcW w:w="3621" w:type="dxa"/>
            <w:vMerge/>
            <w:vAlign w:val="center"/>
          </w:tcPr>
          <w:p w:rsidR="00BC5169" w:rsidRPr="00187A04" w:rsidRDefault="00BC5169" w:rsidP="00EB7F3A">
            <w:pPr>
              <w:rPr>
                <w:rFonts w:ascii="Palatino Linotype" w:hAnsi="Palatino Linotype"/>
                <w:b/>
                <w:sz w:val="20"/>
                <w:szCs w:val="20"/>
              </w:rPr>
            </w:pPr>
          </w:p>
        </w:tc>
        <w:tc>
          <w:tcPr>
            <w:tcW w:w="809"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BC5169" w:rsidRPr="00187A04" w:rsidRDefault="00BC5169" w:rsidP="00EB7F3A">
            <w:pPr>
              <w:jc w:val="center"/>
              <w:rPr>
                <w:rFonts w:ascii="Palatino Linotype" w:hAnsi="Palatino Linotype"/>
                <w:b/>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BC5169" w:rsidRPr="00187A04" w:rsidRDefault="00BC5169"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1.6.</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Fénymásoló</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bl>
    <w:p w:rsidR="00595D8D" w:rsidRPr="00187A04" w:rsidRDefault="00595D8D" w:rsidP="000D5C84">
      <w:pPr>
        <w:jc w:val="both"/>
        <w:rPr>
          <w:rFonts w:ascii="Palatino Linotype" w:hAnsi="Palatino Linotype"/>
          <w:iCs/>
          <w:sz w:val="24"/>
          <w:szCs w:val="24"/>
        </w:rPr>
      </w:pPr>
    </w:p>
    <w:p w:rsidR="00595D8D" w:rsidRPr="00187A04" w:rsidRDefault="00595D8D" w:rsidP="00261EBB">
      <w:pPr>
        <w:widowControl w:val="0"/>
        <w:numPr>
          <w:ilvl w:val="1"/>
          <w:numId w:val="79"/>
        </w:numPr>
        <w:suppressAutoHyphens/>
        <w:jc w:val="both"/>
        <w:rPr>
          <w:rFonts w:ascii="Palatino Linotype" w:hAnsi="Palatino Linotype"/>
          <w:b/>
          <w:bCs/>
          <w:sz w:val="24"/>
          <w:szCs w:val="24"/>
        </w:rPr>
      </w:pPr>
      <w:r w:rsidRPr="00187A04">
        <w:rPr>
          <w:rFonts w:ascii="Palatino Linotype" w:hAnsi="Palatino Linotype"/>
          <w:b/>
          <w:bCs/>
          <w:sz w:val="24"/>
          <w:szCs w:val="24"/>
        </w:rPr>
        <w:lastRenderedPageBreak/>
        <w:t xml:space="preserve">A </w:t>
      </w:r>
      <w:r w:rsidRPr="00187A04">
        <w:rPr>
          <w:rFonts w:ascii="Palatino Linotype" w:hAnsi="Palatino Linotype"/>
          <w:b/>
          <w:sz w:val="24"/>
          <w:szCs w:val="24"/>
        </w:rPr>
        <w:t>tantárgy</w:t>
      </w:r>
      <w:r w:rsidRPr="00187A04">
        <w:rPr>
          <w:rFonts w:ascii="Palatino Linotype" w:hAnsi="Palatino Linotype"/>
          <w:b/>
          <w:bCs/>
          <w:sz w:val="24"/>
          <w:szCs w:val="24"/>
        </w:rPr>
        <w:t xml:space="preserve"> értékelésének módja</w:t>
      </w:r>
    </w:p>
    <w:p w:rsidR="00436BD4" w:rsidRPr="00187A04" w:rsidRDefault="00436BD4" w:rsidP="00436BD4">
      <w:pPr>
        <w:jc w:val="both"/>
        <w:rPr>
          <w:rFonts w:ascii="Palatino Linotype" w:hAnsi="Palatino Linotype"/>
          <w:sz w:val="24"/>
          <w:szCs w:val="24"/>
        </w:rPr>
      </w:pPr>
      <w:r w:rsidRPr="00187A04">
        <w:rPr>
          <w:rFonts w:ascii="Palatino Linotype" w:hAnsi="Palatino Linotype"/>
          <w:sz w:val="24"/>
          <w:szCs w:val="24"/>
        </w:rPr>
        <w:t>A nemzeti köznevelésről szóló 2011. évi CXC. törvény 54. § (2) a) pontja szerinti értékeléssel.</w:t>
      </w:r>
    </w:p>
    <w:p w:rsidR="00595D8D" w:rsidRPr="00187A04" w:rsidRDefault="00595D8D" w:rsidP="002618F1">
      <w:pPr>
        <w:rPr>
          <w:rFonts w:ascii="Palatino Linotype" w:hAnsi="Palatino Linotype"/>
          <w:b/>
          <w:bCs/>
          <w:sz w:val="24"/>
          <w:szCs w:val="24"/>
        </w:rPr>
      </w:pPr>
    </w:p>
    <w:p w:rsidR="00595D8D" w:rsidRPr="00187A04" w:rsidRDefault="00595D8D" w:rsidP="00595D8D">
      <w:pPr>
        <w:widowControl w:val="0"/>
        <w:suppressAutoHyphens/>
        <w:rPr>
          <w:rFonts w:ascii="Palatino Linotype" w:hAnsi="Palatino Linotype"/>
          <w:b/>
          <w:bCs/>
          <w:sz w:val="24"/>
          <w:szCs w:val="24"/>
        </w:rPr>
      </w:pPr>
    </w:p>
    <w:p w:rsidR="006E5FD5" w:rsidRPr="00187A04" w:rsidRDefault="006E5FD5" w:rsidP="00261EBB">
      <w:pPr>
        <w:widowControl w:val="0"/>
        <w:numPr>
          <w:ilvl w:val="0"/>
          <w:numId w:val="79"/>
        </w:numPr>
        <w:suppressAutoHyphens/>
        <w:rPr>
          <w:rFonts w:ascii="Palatino Linotype" w:hAnsi="Palatino Linotype"/>
          <w:b/>
          <w:sz w:val="24"/>
          <w:szCs w:val="24"/>
        </w:rPr>
      </w:pPr>
      <w:r w:rsidRPr="00187A04">
        <w:rPr>
          <w:rFonts w:ascii="Palatino Linotype" w:hAnsi="Palatino Linotype"/>
          <w:b/>
          <w:sz w:val="24"/>
          <w:szCs w:val="24"/>
          <w:lang w:eastAsia="hu-HU"/>
        </w:rPr>
        <w:t>Civil szervezetek gazdálkodás</w:t>
      </w:r>
      <w:r w:rsidR="001C056C" w:rsidRPr="00187A04">
        <w:rPr>
          <w:rFonts w:ascii="Palatino Linotype" w:hAnsi="Palatino Linotype"/>
          <w:b/>
          <w:sz w:val="24"/>
          <w:szCs w:val="24"/>
          <w:lang w:eastAsia="hu-HU"/>
        </w:rPr>
        <w:t xml:space="preserve">ának gyakorlata </w:t>
      </w:r>
      <w:r w:rsidR="00393A0B">
        <w:rPr>
          <w:rFonts w:ascii="Palatino Linotype" w:hAnsi="Palatino Linotype"/>
          <w:b/>
          <w:sz w:val="24"/>
          <w:szCs w:val="24"/>
        </w:rPr>
        <w:tab/>
      </w:r>
      <w:r w:rsidR="00BC5169">
        <w:rPr>
          <w:rFonts w:ascii="Palatino Linotype" w:hAnsi="Palatino Linotype"/>
          <w:b/>
          <w:sz w:val="24"/>
          <w:szCs w:val="24"/>
        </w:rPr>
        <w:t>tantárgy</w:t>
      </w:r>
      <w:r w:rsidR="002618F1">
        <w:rPr>
          <w:rFonts w:ascii="Palatino Linotype" w:hAnsi="Palatino Linotype"/>
          <w:b/>
          <w:sz w:val="24"/>
          <w:szCs w:val="24"/>
        </w:rPr>
        <w:tab/>
      </w:r>
      <w:r w:rsidR="002618F1">
        <w:rPr>
          <w:rFonts w:ascii="Palatino Linotype" w:hAnsi="Palatino Linotype"/>
          <w:b/>
          <w:sz w:val="24"/>
          <w:szCs w:val="24"/>
        </w:rPr>
        <w:tab/>
        <w:t xml:space="preserve">64 </w:t>
      </w:r>
      <w:r w:rsidRPr="00187A04">
        <w:rPr>
          <w:rFonts w:ascii="Palatino Linotype" w:hAnsi="Palatino Linotype"/>
          <w:b/>
          <w:sz w:val="24"/>
          <w:szCs w:val="24"/>
        </w:rPr>
        <w:t>óra</w:t>
      </w:r>
    </w:p>
    <w:p w:rsidR="006E5FD5" w:rsidRPr="00187A04" w:rsidRDefault="006E5FD5" w:rsidP="006E5FD5">
      <w:pPr>
        <w:widowControl w:val="0"/>
        <w:suppressAutoHyphens/>
        <w:rPr>
          <w:rFonts w:ascii="Palatino Linotype" w:hAnsi="Palatino Linotype"/>
          <w:b/>
          <w:sz w:val="24"/>
          <w:szCs w:val="24"/>
        </w:rPr>
      </w:pPr>
    </w:p>
    <w:p w:rsidR="001C056C" w:rsidRPr="00187A04" w:rsidRDefault="006E5FD5"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A tantárgy tanításának célja</w:t>
      </w:r>
    </w:p>
    <w:p w:rsidR="00C42ACD" w:rsidRPr="00187A04" w:rsidRDefault="00C42ACD" w:rsidP="00C42ACD">
      <w:pPr>
        <w:jc w:val="both"/>
        <w:rPr>
          <w:rFonts w:ascii="Palatino Linotype" w:hAnsi="Palatino Linotype"/>
          <w:sz w:val="24"/>
          <w:szCs w:val="24"/>
        </w:rPr>
      </w:pPr>
      <w:r w:rsidRPr="00187A04">
        <w:rPr>
          <w:rFonts w:ascii="Palatino Linotype" w:hAnsi="Palatino Linotype"/>
          <w:sz w:val="24"/>
          <w:szCs w:val="24"/>
        </w:rPr>
        <w:t xml:space="preserve">A tantárgy célja, hogy a tanulók legyenek képesek közreműködni a civil szervezet gazdálkodási feladatainak ellátásában, a gazdálkodás dokumentumainak elkészítésében. Legyenek képesek közreműködni a civil szervezet pénzügyi forrásteremtésében, tudjanak forrásteremtési alkalmakat megtervezni és megszervezni. </w:t>
      </w:r>
      <w:r w:rsidR="00695AC1" w:rsidRPr="00187A04">
        <w:rPr>
          <w:rFonts w:ascii="Palatino Linotype" w:hAnsi="Palatino Linotype"/>
          <w:sz w:val="24"/>
          <w:szCs w:val="24"/>
        </w:rPr>
        <w:t>Legyenek képesek pályázati programok pénzügyi megtervezésére.</w:t>
      </w:r>
    </w:p>
    <w:p w:rsidR="001C056C" w:rsidRPr="00187A04" w:rsidRDefault="001C056C" w:rsidP="001C056C">
      <w:pPr>
        <w:widowControl w:val="0"/>
        <w:suppressAutoHyphens/>
        <w:ind w:left="360"/>
        <w:rPr>
          <w:rFonts w:ascii="Palatino Linotype" w:hAnsi="Palatino Linotype"/>
          <w:b/>
          <w:sz w:val="24"/>
          <w:szCs w:val="24"/>
        </w:rPr>
      </w:pPr>
    </w:p>
    <w:p w:rsidR="001C056C" w:rsidRPr="00187A04" w:rsidRDefault="006E5FD5"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Kapcsolódó közismereti, szakmai tartalmak</w:t>
      </w:r>
    </w:p>
    <w:p w:rsidR="00C42ACD" w:rsidRPr="00187A04" w:rsidRDefault="00C42ACD" w:rsidP="00C42ACD">
      <w:pPr>
        <w:jc w:val="both"/>
        <w:rPr>
          <w:rFonts w:ascii="Palatino Linotype" w:hAnsi="Palatino Linotype"/>
          <w:sz w:val="24"/>
          <w:szCs w:val="24"/>
        </w:rPr>
      </w:pPr>
      <w:r w:rsidRPr="00187A04">
        <w:rPr>
          <w:rFonts w:ascii="Palatino Linotype" w:hAnsi="Palatino Linotype"/>
          <w:sz w:val="24"/>
          <w:szCs w:val="24"/>
        </w:rPr>
        <w:t xml:space="preserve">A tantárgy a Gazdálkodási alaptevékenység ellátása, a Civil szervezet alapítása és vezetése, </w:t>
      </w:r>
      <w:proofErr w:type="gramStart"/>
      <w:r w:rsidRPr="00187A04">
        <w:rPr>
          <w:rFonts w:ascii="Palatino Linotype" w:hAnsi="Palatino Linotype"/>
          <w:sz w:val="24"/>
          <w:szCs w:val="24"/>
        </w:rPr>
        <w:t>A</w:t>
      </w:r>
      <w:proofErr w:type="gramEnd"/>
      <w:r w:rsidRPr="00187A04">
        <w:rPr>
          <w:rFonts w:ascii="Palatino Linotype" w:hAnsi="Palatino Linotype"/>
          <w:sz w:val="24"/>
          <w:szCs w:val="24"/>
        </w:rPr>
        <w:t xml:space="preserve"> civil szervezet alapítása és vezetése gyakorlata és a </w:t>
      </w:r>
      <w:r w:rsidRPr="00187A04">
        <w:rPr>
          <w:rFonts w:ascii="Palatino Linotype" w:hAnsi="Palatino Linotype"/>
          <w:sz w:val="24"/>
          <w:szCs w:val="24"/>
          <w:lang w:eastAsia="hu-HU"/>
        </w:rPr>
        <w:t>Civil szervezetek gazdálkodása</w:t>
      </w:r>
      <w:r w:rsidRPr="00187A04">
        <w:rPr>
          <w:rFonts w:ascii="Palatino Linotype" w:hAnsi="Palatino Linotype"/>
          <w:sz w:val="24"/>
          <w:szCs w:val="24"/>
        </w:rPr>
        <w:t xml:space="preserve"> c. tantárgyak keretében elsajátított ismeretekre és kompetenciákra épül.</w:t>
      </w:r>
    </w:p>
    <w:p w:rsidR="001C056C" w:rsidRPr="00187A04" w:rsidRDefault="001C056C" w:rsidP="001C056C">
      <w:pPr>
        <w:widowControl w:val="0"/>
        <w:suppressAutoHyphens/>
        <w:rPr>
          <w:rFonts w:ascii="Palatino Linotype" w:hAnsi="Palatino Linotype"/>
          <w:b/>
          <w:sz w:val="24"/>
          <w:szCs w:val="24"/>
        </w:rPr>
      </w:pPr>
    </w:p>
    <w:p w:rsidR="006E5FD5" w:rsidRPr="00187A04" w:rsidRDefault="006E5FD5"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Témakörök és elemeik</w:t>
      </w:r>
    </w:p>
    <w:p w:rsidR="001C056C" w:rsidRPr="00187A04" w:rsidRDefault="001C056C" w:rsidP="001C056C">
      <w:pPr>
        <w:widowControl w:val="0"/>
        <w:suppressAutoHyphens/>
        <w:rPr>
          <w:rFonts w:ascii="Palatino Linotype" w:hAnsi="Palatino Linotype"/>
          <w:b/>
          <w:sz w:val="24"/>
          <w:szCs w:val="24"/>
        </w:rPr>
      </w:pPr>
    </w:p>
    <w:p w:rsidR="006E5FD5" w:rsidRPr="002618F1" w:rsidRDefault="006E5FD5" w:rsidP="00261EBB">
      <w:pPr>
        <w:numPr>
          <w:ilvl w:val="2"/>
          <w:numId w:val="79"/>
        </w:numPr>
        <w:rPr>
          <w:rFonts w:ascii="Palatino Linotype" w:hAnsi="Palatino Linotype"/>
          <w:b/>
          <w:i/>
          <w:sz w:val="24"/>
          <w:szCs w:val="24"/>
        </w:rPr>
      </w:pPr>
      <w:r w:rsidRPr="00187A04">
        <w:rPr>
          <w:rFonts w:ascii="Palatino Linotype" w:hAnsi="Palatino Linotype"/>
          <w:b/>
          <w:sz w:val="24"/>
          <w:szCs w:val="24"/>
        </w:rPr>
        <w:t>A gazdálkodá</w:t>
      </w:r>
      <w:r w:rsidR="001C056C" w:rsidRPr="00187A04">
        <w:rPr>
          <w:rFonts w:ascii="Palatino Linotype" w:hAnsi="Palatino Linotype"/>
          <w:b/>
          <w:sz w:val="24"/>
          <w:szCs w:val="24"/>
        </w:rPr>
        <w:t>s dokumentumainak készítése</w:t>
      </w:r>
      <w:r w:rsidRPr="00187A04">
        <w:rPr>
          <w:rFonts w:ascii="Palatino Linotype" w:hAnsi="Palatino Linotype"/>
          <w:b/>
          <w:sz w:val="24"/>
          <w:szCs w:val="24"/>
        </w:rPr>
        <w:tab/>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570991" w:rsidRPr="002618F1">
        <w:rPr>
          <w:rFonts w:ascii="Palatino Linotype" w:hAnsi="Palatino Linotype"/>
          <w:b/>
          <w:i/>
          <w:sz w:val="24"/>
          <w:szCs w:val="24"/>
        </w:rPr>
        <w:t xml:space="preserve">40 </w:t>
      </w:r>
      <w:r w:rsidRPr="002618F1">
        <w:rPr>
          <w:rFonts w:ascii="Palatino Linotype" w:hAnsi="Palatino Linotype"/>
          <w:b/>
          <w:i/>
          <w:sz w:val="24"/>
          <w:szCs w:val="24"/>
        </w:rPr>
        <w:t>óra</w:t>
      </w:r>
    </w:p>
    <w:p w:rsidR="00560573" w:rsidRPr="00187A04" w:rsidRDefault="00560573" w:rsidP="001C056C">
      <w:pPr>
        <w:ind w:firstLine="540"/>
        <w:rPr>
          <w:rFonts w:ascii="Palatino Linotype" w:hAnsi="Palatino Linotype"/>
          <w:b/>
          <w:sz w:val="24"/>
          <w:szCs w:val="24"/>
        </w:rPr>
      </w:pPr>
    </w:p>
    <w:p w:rsidR="00B47365" w:rsidRPr="00187A04" w:rsidRDefault="00B47365"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civil szervezetek nyilvántartása, jelentési kötelezettségei, beszámoló készítés, könyvvezetés</w:t>
      </w:r>
    </w:p>
    <w:p w:rsidR="00B47365" w:rsidRPr="00187A04" w:rsidRDefault="00B147C5" w:rsidP="00393A0B">
      <w:pPr>
        <w:ind w:left="1980"/>
        <w:jc w:val="both"/>
        <w:rPr>
          <w:rFonts w:ascii="Palatino Linotype" w:hAnsi="Palatino Linotype"/>
          <w:sz w:val="24"/>
          <w:szCs w:val="24"/>
        </w:rPr>
      </w:pPr>
      <w:r w:rsidRPr="00187A04">
        <w:rPr>
          <w:rFonts w:ascii="Palatino Linotype" w:hAnsi="Palatino Linotype"/>
          <w:sz w:val="24"/>
          <w:szCs w:val="24"/>
        </w:rPr>
        <w:t xml:space="preserve">Költségvetési </w:t>
      </w:r>
      <w:r w:rsidR="00B47365" w:rsidRPr="00187A04">
        <w:rPr>
          <w:rFonts w:ascii="Palatino Linotype" w:hAnsi="Palatino Linotype"/>
          <w:sz w:val="24"/>
          <w:szCs w:val="24"/>
        </w:rPr>
        <w:t>terv készítése</w:t>
      </w:r>
    </w:p>
    <w:p w:rsidR="00B47365" w:rsidRPr="00187A04" w:rsidRDefault="00B147C5" w:rsidP="00393A0B">
      <w:pPr>
        <w:ind w:left="1980"/>
        <w:jc w:val="both"/>
        <w:rPr>
          <w:rFonts w:ascii="Palatino Linotype" w:hAnsi="Palatino Linotype"/>
          <w:sz w:val="24"/>
          <w:szCs w:val="24"/>
        </w:rPr>
      </w:pPr>
      <w:r w:rsidRPr="00187A04">
        <w:rPr>
          <w:rFonts w:ascii="Palatino Linotype" w:hAnsi="Palatino Linotype"/>
          <w:sz w:val="24"/>
          <w:szCs w:val="24"/>
        </w:rPr>
        <w:t xml:space="preserve">Cash </w:t>
      </w:r>
      <w:r w:rsidR="00B47365" w:rsidRPr="00187A04">
        <w:rPr>
          <w:rFonts w:ascii="Palatino Linotype" w:hAnsi="Palatino Linotype"/>
          <w:sz w:val="24"/>
          <w:szCs w:val="24"/>
        </w:rPr>
        <w:t>flow terv készítése</w:t>
      </w:r>
    </w:p>
    <w:p w:rsidR="00B47365" w:rsidRPr="00187A04" w:rsidRDefault="00B147C5" w:rsidP="00393A0B">
      <w:pPr>
        <w:ind w:left="1980"/>
        <w:jc w:val="both"/>
        <w:rPr>
          <w:rFonts w:ascii="Palatino Linotype" w:hAnsi="Palatino Linotype"/>
          <w:sz w:val="24"/>
          <w:szCs w:val="24"/>
        </w:rPr>
      </w:pPr>
      <w:r w:rsidRPr="00187A04">
        <w:rPr>
          <w:rFonts w:ascii="Palatino Linotype" w:hAnsi="Palatino Linotype"/>
          <w:sz w:val="24"/>
          <w:szCs w:val="24"/>
        </w:rPr>
        <w:t xml:space="preserve">Bevételi és kiadási bizonylatok kiállítása, bevételek és kiadások </w:t>
      </w:r>
      <w:r w:rsidR="00B47365" w:rsidRPr="00187A04">
        <w:rPr>
          <w:rFonts w:ascii="Palatino Linotype" w:hAnsi="Palatino Linotype"/>
          <w:sz w:val="24"/>
          <w:szCs w:val="24"/>
        </w:rPr>
        <w:t>nyilvántartása</w:t>
      </w:r>
    </w:p>
    <w:p w:rsidR="00B47365" w:rsidRPr="00187A04" w:rsidRDefault="00B147C5" w:rsidP="00393A0B">
      <w:pPr>
        <w:ind w:left="1980"/>
        <w:jc w:val="both"/>
        <w:rPr>
          <w:rFonts w:ascii="Palatino Linotype" w:hAnsi="Palatino Linotype"/>
          <w:sz w:val="24"/>
          <w:szCs w:val="24"/>
        </w:rPr>
      </w:pPr>
      <w:r w:rsidRPr="00187A04">
        <w:rPr>
          <w:rFonts w:ascii="Palatino Linotype" w:hAnsi="Palatino Linotype"/>
          <w:sz w:val="24"/>
          <w:szCs w:val="24"/>
        </w:rPr>
        <w:t>Szerződéstervezetek készítése (megbízási, vállalkozási)</w:t>
      </w:r>
    </w:p>
    <w:p w:rsidR="00B147C5" w:rsidRPr="00187A04" w:rsidRDefault="00B47365" w:rsidP="00393A0B">
      <w:pPr>
        <w:ind w:left="1980"/>
        <w:jc w:val="both"/>
        <w:rPr>
          <w:rFonts w:ascii="Palatino Linotype" w:hAnsi="Palatino Linotype"/>
          <w:sz w:val="24"/>
          <w:szCs w:val="24"/>
        </w:rPr>
      </w:pPr>
      <w:r w:rsidRPr="00187A04">
        <w:rPr>
          <w:rFonts w:ascii="Palatino Linotype" w:hAnsi="Palatino Linotype"/>
          <w:sz w:val="24"/>
          <w:szCs w:val="24"/>
        </w:rPr>
        <w:t>Közhasznúsági melléklet készítése</w:t>
      </w:r>
    </w:p>
    <w:p w:rsidR="00B47365" w:rsidRPr="00187A04" w:rsidRDefault="00B47365"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Az adóhatósággal szembeni kötelezettségek teljesítése </w:t>
      </w:r>
    </w:p>
    <w:p w:rsidR="00B47365" w:rsidRPr="00187A04" w:rsidRDefault="00B47365" w:rsidP="00393A0B">
      <w:pPr>
        <w:ind w:left="1980"/>
        <w:jc w:val="both"/>
        <w:rPr>
          <w:rFonts w:ascii="Palatino Linotype" w:hAnsi="Palatino Linotype"/>
          <w:sz w:val="24"/>
          <w:szCs w:val="24"/>
        </w:rPr>
      </w:pPr>
      <w:r w:rsidRPr="00187A04">
        <w:rPr>
          <w:rFonts w:ascii="Palatino Linotype" w:hAnsi="Palatino Linotype"/>
          <w:sz w:val="24"/>
          <w:szCs w:val="24"/>
        </w:rPr>
        <w:t>Regisztráció az Ügyfélkapun</w:t>
      </w:r>
    </w:p>
    <w:p w:rsidR="00B47365" w:rsidRPr="00187A04" w:rsidRDefault="00B147C5" w:rsidP="00393A0B">
      <w:pPr>
        <w:ind w:left="1980"/>
        <w:jc w:val="both"/>
        <w:rPr>
          <w:rFonts w:ascii="Palatino Linotype" w:hAnsi="Palatino Linotype"/>
          <w:sz w:val="24"/>
          <w:szCs w:val="24"/>
        </w:rPr>
      </w:pPr>
      <w:r w:rsidRPr="00187A04">
        <w:rPr>
          <w:rFonts w:ascii="Palatino Linotype" w:hAnsi="Palatino Linotype"/>
          <w:sz w:val="24"/>
          <w:szCs w:val="24"/>
        </w:rPr>
        <w:t xml:space="preserve">Elektronikus </w:t>
      </w:r>
      <w:r w:rsidR="00B47365" w:rsidRPr="00187A04">
        <w:rPr>
          <w:rFonts w:ascii="Palatino Linotype" w:hAnsi="Palatino Linotype"/>
          <w:sz w:val="24"/>
          <w:szCs w:val="24"/>
        </w:rPr>
        <w:t>adóbevallás</w:t>
      </w:r>
    </w:p>
    <w:p w:rsidR="00B47365" w:rsidRPr="00187A04" w:rsidRDefault="00B47365" w:rsidP="00393A0B">
      <w:pPr>
        <w:ind w:left="1980"/>
        <w:jc w:val="both"/>
        <w:rPr>
          <w:rFonts w:ascii="Palatino Linotype" w:hAnsi="Palatino Linotype"/>
          <w:sz w:val="24"/>
          <w:szCs w:val="24"/>
        </w:rPr>
      </w:pPr>
      <w:proofErr w:type="gramStart"/>
      <w:r w:rsidRPr="00187A04">
        <w:rPr>
          <w:rFonts w:ascii="Palatino Linotype" w:hAnsi="Palatino Linotype"/>
          <w:sz w:val="24"/>
          <w:szCs w:val="24"/>
        </w:rPr>
        <w:t>éves</w:t>
      </w:r>
      <w:proofErr w:type="gramEnd"/>
      <w:r w:rsidRPr="00187A04">
        <w:rPr>
          <w:rFonts w:ascii="Palatino Linotype" w:hAnsi="Palatino Linotype"/>
          <w:sz w:val="24"/>
          <w:szCs w:val="24"/>
        </w:rPr>
        <w:t xml:space="preserve"> adóigazolások kiállítása</w:t>
      </w:r>
    </w:p>
    <w:p w:rsidR="00B47365" w:rsidRPr="00187A04" w:rsidRDefault="00B47365" w:rsidP="00393A0B">
      <w:pPr>
        <w:tabs>
          <w:tab w:val="num" w:pos="1980"/>
        </w:tabs>
        <w:ind w:left="1980"/>
        <w:jc w:val="both"/>
        <w:rPr>
          <w:rFonts w:ascii="Palatino Linotype" w:hAnsi="Palatino Linotype"/>
          <w:sz w:val="24"/>
          <w:szCs w:val="24"/>
        </w:rPr>
      </w:pPr>
      <w:proofErr w:type="gramStart"/>
      <w:r w:rsidRPr="00187A04">
        <w:rPr>
          <w:rFonts w:ascii="Palatino Linotype" w:hAnsi="Palatino Linotype"/>
          <w:sz w:val="24"/>
          <w:szCs w:val="24"/>
        </w:rPr>
        <w:t>magánszemélyek</w:t>
      </w:r>
      <w:proofErr w:type="gramEnd"/>
      <w:r w:rsidRPr="00187A04">
        <w:rPr>
          <w:rFonts w:ascii="Palatino Linotype" w:hAnsi="Palatino Linotype"/>
          <w:sz w:val="24"/>
          <w:szCs w:val="24"/>
        </w:rPr>
        <w:t xml:space="preserve"> részére kiadott igazolások közcélú adományról </w:t>
      </w:r>
    </w:p>
    <w:p w:rsidR="00B47365" w:rsidRPr="00187A04" w:rsidRDefault="00B47365"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Önkéntes szerződés tervezetének készítése</w:t>
      </w:r>
    </w:p>
    <w:p w:rsidR="00B147C5" w:rsidRDefault="005674AA"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vagyonkezelés</w:t>
      </w:r>
      <w:r w:rsidR="00474E4F" w:rsidRPr="00187A04">
        <w:rPr>
          <w:rFonts w:ascii="Palatino Linotype" w:hAnsi="Palatino Linotype"/>
          <w:sz w:val="24"/>
          <w:szCs w:val="24"/>
        </w:rPr>
        <w:t xml:space="preserve"> gyakorlata, l</w:t>
      </w:r>
      <w:r w:rsidR="00B147C5" w:rsidRPr="00187A04">
        <w:rPr>
          <w:rFonts w:ascii="Palatino Linotype" w:hAnsi="Palatino Linotype"/>
          <w:sz w:val="24"/>
          <w:szCs w:val="24"/>
        </w:rPr>
        <w:t>eltári bizonylatok kitöltése</w:t>
      </w:r>
    </w:p>
    <w:p w:rsidR="002618F1" w:rsidRDefault="002618F1">
      <w:pPr>
        <w:rPr>
          <w:rFonts w:ascii="Palatino Linotype" w:hAnsi="Palatino Linotype"/>
          <w:sz w:val="24"/>
          <w:szCs w:val="24"/>
        </w:rPr>
      </w:pPr>
      <w:r>
        <w:rPr>
          <w:rFonts w:ascii="Palatino Linotype" w:hAnsi="Palatino Linotype"/>
          <w:sz w:val="24"/>
          <w:szCs w:val="24"/>
        </w:rPr>
        <w:br w:type="page"/>
      </w:r>
    </w:p>
    <w:p w:rsidR="006E5FD5" w:rsidRPr="002618F1" w:rsidRDefault="006E5FD5" w:rsidP="00261EBB">
      <w:pPr>
        <w:numPr>
          <w:ilvl w:val="2"/>
          <w:numId w:val="79"/>
        </w:numPr>
        <w:rPr>
          <w:rFonts w:ascii="Palatino Linotype" w:hAnsi="Palatino Linotype"/>
          <w:b/>
          <w:i/>
          <w:sz w:val="24"/>
          <w:szCs w:val="24"/>
        </w:rPr>
      </w:pPr>
      <w:r w:rsidRPr="00187A04">
        <w:rPr>
          <w:rFonts w:ascii="Palatino Linotype" w:hAnsi="Palatino Linotype"/>
          <w:b/>
          <w:sz w:val="24"/>
          <w:szCs w:val="24"/>
        </w:rPr>
        <w:lastRenderedPageBreak/>
        <w:t>A forrás</w:t>
      </w:r>
      <w:r w:rsidR="001C056C" w:rsidRPr="00187A04">
        <w:rPr>
          <w:rFonts w:ascii="Palatino Linotype" w:hAnsi="Palatino Linotype"/>
          <w:b/>
          <w:sz w:val="24"/>
          <w:szCs w:val="24"/>
        </w:rPr>
        <w:t>szervezés gyakorlata, dokumentumai</w:t>
      </w:r>
      <w:r w:rsidRPr="00187A04">
        <w:rPr>
          <w:rFonts w:ascii="Palatino Linotype" w:hAnsi="Palatino Linotype"/>
          <w:b/>
          <w:sz w:val="24"/>
          <w:szCs w:val="24"/>
        </w:rPr>
        <w:t xml:space="preserve"> </w:t>
      </w:r>
      <w:r w:rsidR="003B7684" w:rsidRPr="00187A04">
        <w:rPr>
          <w:rFonts w:ascii="Palatino Linotype" w:hAnsi="Palatino Linotype"/>
          <w:b/>
          <w:sz w:val="24"/>
          <w:szCs w:val="24"/>
        </w:rPr>
        <w:tab/>
      </w:r>
      <w:r w:rsidR="003B7684" w:rsidRPr="00187A04">
        <w:rPr>
          <w:rFonts w:ascii="Palatino Linotype" w:hAnsi="Palatino Linotype"/>
          <w:b/>
          <w:sz w:val="24"/>
          <w:szCs w:val="24"/>
        </w:rPr>
        <w:tab/>
      </w:r>
      <w:r w:rsidR="00570991" w:rsidRPr="002618F1">
        <w:rPr>
          <w:rFonts w:ascii="Palatino Linotype" w:hAnsi="Palatino Linotype"/>
          <w:b/>
          <w:i/>
          <w:sz w:val="24"/>
          <w:szCs w:val="24"/>
        </w:rPr>
        <w:t xml:space="preserve">24 </w:t>
      </w:r>
      <w:r w:rsidRPr="002618F1">
        <w:rPr>
          <w:rFonts w:ascii="Palatino Linotype" w:hAnsi="Palatino Linotype"/>
          <w:b/>
          <w:i/>
          <w:sz w:val="24"/>
          <w:szCs w:val="24"/>
        </w:rPr>
        <w:t>óra</w:t>
      </w:r>
    </w:p>
    <w:p w:rsidR="006E5FD5" w:rsidRPr="00187A04" w:rsidRDefault="00C604A9"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Forrásszervezési terv készítése</w:t>
      </w:r>
    </w:p>
    <w:p w:rsidR="00C604A9" w:rsidRPr="00187A04" w:rsidRDefault="00D913F2"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Egy közcélú adománygyűjtési kampány megtervezése</w:t>
      </w:r>
      <w:r w:rsidR="00771789" w:rsidRPr="00187A04">
        <w:rPr>
          <w:rFonts w:ascii="Palatino Linotype" w:hAnsi="Palatino Linotype"/>
          <w:sz w:val="24"/>
          <w:szCs w:val="24"/>
        </w:rPr>
        <w:t>, írásbeli meghatalmazás adománygyűjtésre</w:t>
      </w:r>
    </w:p>
    <w:p w:rsidR="00D913F2" w:rsidRPr="00187A04" w:rsidRDefault="00D913F2"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Pályázatírás: </w:t>
      </w:r>
      <w:r w:rsidR="009C6AE9" w:rsidRPr="00187A04">
        <w:rPr>
          <w:rFonts w:ascii="Palatino Linotype" w:hAnsi="Palatino Linotype"/>
          <w:sz w:val="24"/>
          <w:szCs w:val="24"/>
        </w:rPr>
        <w:t>p</w:t>
      </w:r>
      <w:r w:rsidRPr="00187A04">
        <w:rPr>
          <w:rFonts w:ascii="Palatino Linotype" w:hAnsi="Palatino Linotype"/>
          <w:sz w:val="24"/>
          <w:szCs w:val="24"/>
        </w:rPr>
        <w:t xml:space="preserve">ályázat benyújtásához szükséges </w:t>
      </w:r>
      <w:r w:rsidR="009C6AE9" w:rsidRPr="00187A04">
        <w:rPr>
          <w:rFonts w:ascii="Palatino Linotype" w:hAnsi="Palatino Linotype"/>
          <w:sz w:val="24"/>
          <w:szCs w:val="24"/>
        </w:rPr>
        <w:t xml:space="preserve">pénzügyi </w:t>
      </w:r>
      <w:r w:rsidRPr="00187A04">
        <w:rPr>
          <w:rFonts w:ascii="Palatino Linotype" w:hAnsi="Palatino Linotype"/>
          <w:sz w:val="24"/>
          <w:szCs w:val="24"/>
        </w:rPr>
        <w:t>dokument</w:t>
      </w:r>
      <w:r w:rsidR="00771789" w:rsidRPr="00187A04">
        <w:rPr>
          <w:rFonts w:ascii="Palatino Linotype" w:hAnsi="Palatino Linotype"/>
          <w:sz w:val="24"/>
          <w:szCs w:val="24"/>
        </w:rPr>
        <w:t>áció</w:t>
      </w:r>
      <w:r w:rsidRPr="00187A04">
        <w:rPr>
          <w:rFonts w:ascii="Palatino Linotype" w:hAnsi="Palatino Linotype"/>
          <w:sz w:val="24"/>
          <w:szCs w:val="24"/>
        </w:rPr>
        <w:t xml:space="preserve"> elkészítése (a program/projekt költségvetési terve, mellékletek, nyilatkozatok)</w:t>
      </w:r>
    </w:p>
    <w:p w:rsidR="00A734CF" w:rsidRPr="00187A04" w:rsidRDefault="001C056C" w:rsidP="00712D59">
      <w:pPr>
        <w:ind w:firstLine="540"/>
        <w:rPr>
          <w:rFonts w:ascii="Palatino Linotype" w:hAnsi="Palatino Linotype"/>
          <w:sz w:val="24"/>
          <w:szCs w:val="24"/>
        </w:rPr>
      </w:pPr>
      <w:r w:rsidRPr="00187A04">
        <w:rPr>
          <w:rFonts w:ascii="Palatino Linotype" w:hAnsi="Palatino Linotype"/>
          <w:sz w:val="24"/>
          <w:szCs w:val="24"/>
        </w:rPr>
        <w:tab/>
      </w:r>
      <w:r w:rsidR="00C604A9" w:rsidRPr="00187A04">
        <w:rPr>
          <w:rFonts w:ascii="Palatino Linotype" w:hAnsi="Palatino Linotype"/>
          <w:sz w:val="24"/>
          <w:szCs w:val="24"/>
        </w:rPr>
        <w:t xml:space="preserve"> </w:t>
      </w:r>
    </w:p>
    <w:p w:rsidR="006E5FD5" w:rsidRPr="00187A04" w:rsidRDefault="006E5FD5"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A képzési helyszín jellege</w:t>
      </w:r>
    </w:p>
    <w:p w:rsidR="007F16C4" w:rsidRPr="002618F1" w:rsidRDefault="000817C1" w:rsidP="002618F1">
      <w:pPr>
        <w:widowControl w:val="0"/>
        <w:suppressAutoHyphens/>
        <w:ind w:left="360"/>
        <w:rPr>
          <w:rFonts w:ascii="Palatino Linotype" w:hAnsi="Palatino Linotype" w:cs="Mangal"/>
          <w:i/>
          <w:kern w:val="1"/>
          <w:sz w:val="24"/>
          <w:szCs w:val="24"/>
          <w:lang w:eastAsia="hi-IN" w:bidi="hi-IN"/>
        </w:rPr>
      </w:pPr>
      <w:r w:rsidRPr="002618F1">
        <w:rPr>
          <w:rFonts w:ascii="Palatino Linotype" w:hAnsi="Palatino Linotype" w:cs="Mangal"/>
          <w:i/>
          <w:kern w:val="1"/>
          <w:sz w:val="24"/>
          <w:szCs w:val="24"/>
          <w:lang w:eastAsia="hi-IN" w:bidi="hi-IN"/>
        </w:rPr>
        <w:t>T</w:t>
      </w:r>
      <w:r w:rsidR="007F16C4" w:rsidRPr="002618F1">
        <w:rPr>
          <w:rFonts w:ascii="Palatino Linotype" w:hAnsi="Palatino Linotype" w:cs="Mangal"/>
          <w:i/>
          <w:kern w:val="1"/>
          <w:sz w:val="24"/>
          <w:szCs w:val="24"/>
          <w:lang w:eastAsia="hi-IN" w:bidi="hi-IN"/>
        </w:rPr>
        <w:t>anterem</w:t>
      </w:r>
    </w:p>
    <w:p w:rsidR="000817C1" w:rsidRPr="002618F1" w:rsidRDefault="000817C1" w:rsidP="002618F1">
      <w:pPr>
        <w:widowControl w:val="0"/>
        <w:suppressAutoHyphens/>
        <w:ind w:left="360"/>
        <w:rPr>
          <w:rFonts w:ascii="Palatino Linotype" w:hAnsi="Palatino Linotype" w:cs="Mangal"/>
          <w:i/>
          <w:kern w:val="1"/>
          <w:sz w:val="24"/>
          <w:szCs w:val="24"/>
          <w:lang w:eastAsia="hi-IN" w:bidi="hi-IN"/>
        </w:rPr>
      </w:pPr>
      <w:r w:rsidRPr="002618F1">
        <w:rPr>
          <w:rFonts w:ascii="Palatino Linotype" w:hAnsi="Palatino Linotype" w:cs="Mangal"/>
          <w:i/>
          <w:kern w:val="1"/>
          <w:sz w:val="24"/>
          <w:szCs w:val="24"/>
          <w:lang w:eastAsia="hi-IN" w:bidi="hi-IN"/>
        </w:rPr>
        <w:t>Csoportszoba</w:t>
      </w:r>
    </w:p>
    <w:p w:rsidR="001A578A" w:rsidRPr="002618F1" w:rsidRDefault="001A578A" w:rsidP="002618F1">
      <w:pPr>
        <w:widowControl w:val="0"/>
        <w:suppressAutoHyphens/>
        <w:ind w:left="360"/>
        <w:rPr>
          <w:rFonts w:ascii="Palatino Linotype" w:hAnsi="Palatino Linotype" w:cs="Mangal"/>
          <w:i/>
          <w:kern w:val="1"/>
          <w:sz w:val="24"/>
          <w:szCs w:val="24"/>
          <w:lang w:eastAsia="hi-IN" w:bidi="hi-IN"/>
        </w:rPr>
      </w:pPr>
      <w:r w:rsidRPr="002618F1">
        <w:rPr>
          <w:rFonts w:ascii="Palatino Linotype" w:hAnsi="Palatino Linotype" w:cs="Mangal"/>
          <w:i/>
          <w:kern w:val="1"/>
          <w:sz w:val="24"/>
          <w:szCs w:val="24"/>
          <w:lang w:eastAsia="hi-IN" w:bidi="hi-IN"/>
        </w:rPr>
        <w:t>Számítógép-terem</w:t>
      </w:r>
    </w:p>
    <w:p w:rsidR="006E5FD5" w:rsidRPr="00187A04" w:rsidRDefault="006E5FD5" w:rsidP="006E5FD5">
      <w:pPr>
        <w:ind w:left="792"/>
        <w:rPr>
          <w:rFonts w:ascii="Palatino Linotype" w:hAnsi="Palatino Linotype"/>
          <w:b/>
          <w:sz w:val="24"/>
          <w:szCs w:val="24"/>
        </w:rPr>
      </w:pPr>
    </w:p>
    <w:p w:rsidR="006E5FD5" w:rsidRPr="00187A04" w:rsidRDefault="00712D59" w:rsidP="00261EBB">
      <w:pPr>
        <w:widowControl w:val="0"/>
        <w:numPr>
          <w:ilvl w:val="1"/>
          <w:numId w:val="79"/>
        </w:numPr>
        <w:suppressAutoHyphens/>
        <w:jc w:val="both"/>
        <w:rPr>
          <w:rFonts w:ascii="Palatino Linotype" w:hAnsi="Palatino Linotype"/>
          <w:b/>
          <w:sz w:val="24"/>
          <w:szCs w:val="24"/>
        </w:rPr>
      </w:pPr>
      <w:r w:rsidRPr="00187A04">
        <w:rPr>
          <w:rFonts w:ascii="Palatino Linotype" w:hAnsi="Palatino Linotype"/>
          <w:b/>
          <w:sz w:val="24"/>
          <w:szCs w:val="24"/>
        </w:rPr>
        <w:t xml:space="preserve"> </w:t>
      </w:r>
      <w:r w:rsidR="006E5FD5" w:rsidRPr="00187A04">
        <w:rPr>
          <w:rFonts w:ascii="Palatino Linotype" w:hAnsi="Palatino Linotype"/>
          <w:b/>
          <w:sz w:val="24"/>
          <w:szCs w:val="24"/>
        </w:rPr>
        <w:t>A tantárgy elsajátítása során alkalmazott sajátos módszerek, tanulói tevékenységformák</w:t>
      </w:r>
    </w:p>
    <w:p w:rsidR="006E5FD5" w:rsidRPr="00187A04" w:rsidRDefault="006E5FD5" w:rsidP="006E5FD5">
      <w:pPr>
        <w:jc w:val="both"/>
        <w:rPr>
          <w:rFonts w:ascii="Palatino Linotype" w:hAnsi="Palatino Linotype"/>
          <w:iCs/>
          <w:sz w:val="24"/>
          <w:szCs w:val="24"/>
        </w:rPr>
      </w:pP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7F16C4" w:rsidRPr="00187A04" w:rsidRDefault="007F16C4"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F16C4" w:rsidRPr="00187A04" w:rsidTr="007F16C4">
        <w:trPr>
          <w:jc w:val="center"/>
        </w:trPr>
        <w:tc>
          <w:tcPr>
            <w:tcW w:w="994"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F16C4" w:rsidRPr="00187A04" w:rsidTr="007F16C4">
        <w:trPr>
          <w:jc w:val="center"/>
        </w:trPr>
        <w:tc>
          <w:tcPr>
            <w:tcW w:w="994" w:type="dxa"/>
            <w:vMerge/>
            <w:vAlign w:val="center"/>
          </w:tcPr>
          <w:p w:rsidR="007F16C4" w:rsidRPr="00187A04" w:rsidRDefault="007F16C4" w:rsidP="007F16C4">
            <w:pPr>
              <w:jc w:val="center"/>
              <w:rPr>
                <w:rFonts w:ascii="Palatino Linotype" w:hAnsi="Palatino Linotype"/>
                <w:b/>
                <w:sz w:val="20"/>
                <w:szCs w:val="20"/>
              </w:rPr>
            </w:pPr>
          </w:p>
        </w:tc>
        <w:tc>
          <w:tcPr>
            <w:tcW w:w="2800" w:type="dxa"/>
            <w:vMerge/>
            <w:vAlign w:val="center"/>
          </w:tcPr>
          <w:p w:rsidR="007F16C4" w:rsidRPr="00187A04" w:rsidRDefault="007F16C4" w:rsidP="007F16C4">
            <w:pP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F16C4" w:rsidRPr="00187A04" w:rsidRDefault="007F16C4" w:rsidP="007F16C4">
            <w:pPr>
              <w:jc w:val="center"/>
              <w:rPr>
                <w:rFonts w:ascii="Palatino Linotype" w:hAnsi="Palatino Linotype"/>
                <w:b/>
                <w:sz w:val="20"/>
                <w:szCs w:val="20"/>
              </w:rPr>
            </w:pPr>
          </w:p>
        </w:tc>
      </w:tr>
      <w:tr w:rsidR="001A578A" w:rsidRPr="00187A04" w:rsidTr="007F16C4">
        <w:trPr>
          <w:jc w:val="center"/>
        </w:trPr>
        <w:tc>
          <w:tcPr>
            <w:tcW w:w="994"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1A578A" w:rsidRPr="00187A04" w:rsidRDefault="001A578A" w:rsidP="007F16C4">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Számítógép</w:t>
            </w:r>
          </w:p>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Internet hozzáférés</w:t>
            </w:r>
          </w:p>
        </w:tc>
      </w:tr>
      <w:tr w:rsidR="001A578A" w:rsidRPr="00187A04" w:rsidTr="007F16C4">
        <w:trPr>
          <w:jc w:val="center"/>
        </w:trPr>
        <w:tc>
          <w:tcPr>
            <w:tcW w:w="994"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1A578A" w:rsidRPr="00187A04" w:rsidRDefault="001A578A" w:rsidP="007F16C4">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A578A" w:rsidRPr="00187A04" w:rsidRDefault="001A578A" w:rsidP="007F16C4">
            <w:pPr>
              <w:jc w:val="center"/>
              <w:rPr>
                <w:rFonts w:ascii="Palatino Linotype" w:hAnsi="Palatino Linotype"/>
                <w:sz w:val="20"/>
                <w:szCs w:val="20"/>
              </w:rPr>
            </w:pPr>
          </w:p>
        </w:tc>
      </w:tr>
      <w:tr w:rsidR="001A578A" w:rsidRPr="00187A04" w:rsidTr="007F16C4">
        <w:trPr>
          <w:jc w:val="center"/>
        </w:trPr>
        <w:tc>
          <w:tcPr>
            <w:tcW w:w="994"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1A578A" w:rsidRPr="00187A04" w:rsidRDefault="001A578A" w:rsidP="007F16C4">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p>
        </w:tc>
        <w:tc>
          <w:tcPr>
            <w:tcW w:w="2659" w:type="dxa"/>
            <w:vAlign w:val="center"/>
          </w:tcPr>
          <w:p w:rsidR="001A578A" w:rsidRPr="00187A04" w:rsidRDefault="001A578A" w:rsidP="007F16C4">
            <w:pPr>
              <w:jc w:val="center"/>
              <w:rPr>
                <w:rFonts w:ascii="Palatino Linotype" w:hAnsi="Palatino Linotype"/>
                <w:sz w:val="20"/>
                <w:szCs w:val="20"/>
              </w:rPr>
            </w:pPr>
          </w:p>
        </w:tc>
      </w:tr>
      <w:tr w:rsidR="001A578A" w:rsidRPr="00187A04" w:rsidTr="007F16C4">
        <w:trPr>
          <w:jc w:val="center"/>
        </w:trPr>
        <w:tc>
          <w:tcPr>
            <w:tcW w:w="994"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1A578A" w:rsidRPr="00187A04" w:rsidRDefault="001A578A" w:rsidP="007F16C4">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Számítógép</w:t>
            </w:r>
          </w:p>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Internet hozzáférés</w:t>
            </w:r>
          </w:p>
        </w:tc>
      </w:tr>
      <w:tr w:rsidR="001A578A" w:rsidRPr="00187A04" w:rsidTr="007F16C4">
        <w:trPr>
          <w:jc w:val="center"/>
        </w:trPr>
        <w:tc>
          <w:tcPr>
            <w:tcW w:w="994"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1.</w:t>
            </w:r>
            <w:r w:rsidR="00712D59"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1A578A" w:rsidRPr="00187A04" w:rsidRDefault="001A578A" w:rsidP="007F16C4">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1A578A" w:rsidRPr="00187A04" w:rsidRDefault="001A578A" w:rsidP="007F16C4">
            <w:pPr>
              <w:jc w:val="center"/>
              <w:rPr>
                <w:rFonts w:ascii="Palatino Linotype" w:hAnsi="Palatino Linotype"/>
                <w:sz w:val="20"/>
                <w:szCs w:val="20"/>
              </w:rPr>
            </w:pPr>
          </w:p>
        </w:tc>
        <w:tc>
          <w:tcPr>
            <w:tcW w:w="945" w:type="dxa"/>
            <w:vAlign w:val="center"/>
          </w:tcPr>
          <w:p w:rsidR="001A578A" w:rsidRPr="00187A04" w:rsidRDefault="001A578A" w:rsidP="007F16C4">
            <w:pPr>
              <w:jc w:val="center"/>
              <w:rPr>
                <w:rFonts w:ascii="Palatino Linotype" w:hAnsi="Palatino Linotype"/>
                <w:sz w:val="20"/>
                <w:szCs w:val="20"/>
              </w:rPr>
            </w:pPr>
          </w:p>
        </w:tc>
        <w:tc>
          <w:tcPr>
            <w:tcW w:w="2659" w:type="dxa"/>
            <w:vAlign w:val="center"/>
          </w:tcPr>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Számítógép</w:t>
            </w:r>
          </w:p>
          <w:p w:rsidR="001A578A" w:rsidRPr="00187A04" w:rsidRDefault="001A578A" w:rsidP="001A578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1A578A" w:rsidRPr="00187A04" w:rsidRDefault="001A578A" w:rsidP="007F16C4">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6E5FD5" w:rsidRDefault="006E5FD5" w:rsidP="006E5FD5">
      <w:pPr>
        <w:ind w:left="540"/>
        <w:jc w:val="both"/>
        <w:rPr>
          <w:rFonts w:ascii="Palatino Linotype" w:hAnsi="Palatino Linotype"/>
          <w:iCs/>
          <w:sz w:val="24"/>
          <w:szCs w:val="24"/>
        </w:rPr>
      </w:pPr>
    </w:p>
    <w:p w:rsidR="00BC5169" w:rsidRPr="00187A04" w:rsidRDefault="00BC5169"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BC5169" w:rsidRPr="00187A04" w:rsidTr="00EB7F3A">
        <w:trPr>
          <w:cantSplit/>
          <w:trHeight w:val="921"/>
          <w:jc w:val="center"/>
        </w:trPr>
        <w:tc>
          <w:tcPr>
            <w:tcW w:w="828"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 xml:space="preserve">Alkalmazandó eszközök és felszerelések (SZVK 6. </w:t>
            </w:r>
            <w:r w:rsidRPr="00187A04">
              <w:rPr>
                <w:rFonts w:ascii="Palatino Linotype" w:hAnsi="Palatino Linotype"/>
                <w:b/>
                <w:sz w:val="20"/>
                <w:szCs w:val="20"/>
              </w:rPr>
              <w:lastRenderedPageBreak/>
              <w:t>pont lebontása, pontosítása)</w:t>
            </w:r>
          </w:p>
        </w:tc>
      </w:tr>
      <w:tr w:rsidR="00BC5169" w:rsidRPr="00187A04" w:rsidTr="00EB7F3A">
        <w:trPr>
          <w:cantSplit/>
          <w:trHeight w:val="1076"/>
          <w:jc w:val="center"/>
        </w:trPr>
        <w:tc>
          <w:tcPr>
            <w:tcW w:w="828" w:type="dxa"/>
            <w:vMerge/>
            <w:vAlign w:val="center"/>
          </w:tcPr>
          <w:p w:rsidR="00BC5169" w:rsidRPr="00187A04" w:rsidRDefault="00BC5169" w:rsidP="00EB7F3A">
            <w:pPr>
              <w:jc w:val="center"/>
              <w:rPr>
                <w:rFonts w:ascii="Palatino Linotype" w:hAnsi="Palatino Linotype"/>
                <w:b/>
                <w:sz w:val="20"/>
                <w:szCs w:val="20"/>
              </w:rPr>
            </w:pPr>
          </w:p>
        </w:tc>
        <w:tc>
          <w:tcPr>
            <w:tcW w:w="3621" w:type="dxa"/>
            <w:vMerge/>
            <w:vAlign w:val="center"/>
          </w:tcPr>
          <w:p w:rsidR="00BC5169" w:rsidRPr="00187A04" w:rsidRDefault="00BC5169" w:rsidP="00EB7F3A">
            <w:pPr>
              <w:rPr>
                <w:rFonts w:ascii="Palatino Linotype" w:hAnsi="Palatino Linotype"/>
                <w:b/>
                <w:sz w:val="20"/>
                <w:szCs w:val="20"/>
              </w:rPr>
            </w:pPr>
          </w:p>
        </w:tc>
        <w:tc>
          <w:tcPr>
            <w:tcW w:w="809"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BC5169" w:rsidRPr="00187A04" w:rsidRDefault="00BC5169"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BC5169" w:rsidRPr="00187A04" w:rsidRDefault="00BC5169" w:rsidP="00EB7F3A">
            <w:pPr>
              <w:jc w:val="center"/>
              <w:rPr>
                <w:rFonts w:ascii="Palatino Linotype" w:hAnsi="Palatino Linotype"/>
                <w:b/>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lastRenderedPageBreak/>
              <w:t>1.</w:t>
            </w:r>
          </w:p>
        </w:tc>
        <w:tc>
          <w:tcPr>
            <w:tcW w:w="3621" w:type="dxa"/>
            <w:shd w:val="clear" w:color="auto" w:fill="D9D9D9"/>
            <w:vAlign w:val="center"/>
          </w:tcPr>
          <w:p w:rsidR="00BC5169" w:rsidRPr="00187A04" w:rsidRDefault="00BC5169"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trHeight w:val="499"/>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bottom"/>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Információk rendszerezése mozaikfeladattal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 xml:space="preserve">Jogszabálygyűjtemény </w:t>
            </w:r>
            <w:r w:rsidRPr="00187A04">
              <w:rPr>
                <w:rFonts w:ascii="Palatino Linotype" w:hAnsi="Palatino Linotype"/>
                <w:sz w:val="20"/>
                <w:szCs w:val="20"/>
              </w:rPr>
              <w:lastRenderedPageBreak/>
              <w:t>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lastRenderedPageBreak/>
              <w:t>3.2.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BC5169" w:rsidRPr="00187A04" w:rsidRDefault="00BC5169" w:rsidP="00EB7F3A">
            <w:pPr>
              <w:jc w:val="center"/>
              <w:rPr>
                <w:rFonts w:ascii="Palatino Linotype" w:hAnsi="Palatino Linotype"/>
                <w:sz w:val="20"/>
                <w:szCs w:val="20"/>
              </w:rPr>
            </w:pP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shd w:val="clear" w:color="auto" w:fill="D9D9D9"/>
            <w:vAlign w:val="center"/>
          </w:tcPr>
          <w:p w:rsidR="00BC5169" w:rsidRPr="00187A04" w:rsidRDefault="00BC5169"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BC5169" w:rsidRPr="00187A04" w:rsidRDefault="00BC5169" w:rsidP="00EB7F3A">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98"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763" w:type="dxa"/>
            <w:shd w:val="clear" w:color="auto" w:fill="D9D9D9"/>
            <w:vAlign w:val="center"/>
          </w:tcPr>
          <w:p w:rsidR="00BC5169" w:rsidRPr="00187A04" w:rsidRDefault="00BC5169" w:rsidP="00EB7F3A">
            <w:pPr>
              <w:jc w:val="center"/>
              <w:rPr>
                <w:rFonts w:ascii="Palatino Linotype" w:hAnsi="Palatino Linotype"/>
                <w:sz w:val="20"/>
                <w:szCs w:val="20"/>
              </w:rPr>
            </w:pPr>
          </w:p>
        </w:tc>
        <w:tc>
          <w:tcPr>
            <w:tcW w:w="2330" w:type="dxa"/>
            <w:shd w:val="clear" w:color="auto" w:fill="D9D9D9"/>
            <w:vAlign w:val="center"/>
          </w:tcPr>
          <w:p w:rsidR="00BC5169" w:rsidRPr="00187A04" w:rsidRDefault="00BC5169" w:rsidP="00EB7F3A">
            <w:pPr>
              <w:jc w:val="center"/>
              <w:rPr>
                <w:rFonts w:ascii="Palatino Linotype" w:hAnsi="Palatino Linotype"/>
                <w:sz w:val="20"/>
                <w:szCs w:val="20"/>
              </w:rPr>
            </w:pP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BC5169" w:rsidRPr="00187A04" w:rsidTr="00EB7F3A">
        <w:trPr>
          <w:jc w:val="center"/>
        </w:trPr>
        <w:tc>
          <w:tcPr>
            <w:tcW w:w="82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4.2.</w:t>
            </w:r>
          </w:p>
        </w:tc>
        <w:tc>
          <w:tcPr>
            <w:tcW w:w="3621" w:type="dxa"/>
            <w:vAlign w:val="center"/>
          </w:tcPr>
          <w:p w:rsidR="00BC5169" w:rsidRPr="00187A04" w:rsidRDefault="00BC5169" w:rsidP="00EB7F3A">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BC5169" w:rsidRPr="00187A04" w:rsidRDefault="00BC5169" w:rsidP="00EB7F3A">
            <w:pPr>
              <w:jc w:val="center"/>
              <w:rPr>
                <w:rFonts w:ascii="Palatino Linotype" w:hAnsi="Palatino Linotype"/>
                <w:sz w:val="20"/>
                <w:szCs w:val="20"/>
              </w:rPr>
            </w:pPr>
          </w:p>
        </w:tc>
        <w:tc>
          <w:tcPr>
            <w:tcW w:w="2330" w:type="dxa"/>
            <w:vAlign w:val="center"/>
          </w:tcPr>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Számítógép</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p w:rsidR="00BC5169" w:rsidRPr="00187A04" w:rsidRDefault="00BC5169"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BC5169" w:rsidRPr="00187A04" w:rsidRDefault="00BC5169" w:rsidP="006E5FD5">
      <w:pPr>
        <w:ind w:left="540"/>
        <w:jc w:val="both"/>
        <w:rPr>
          <w:rFonts w:ascii="Palatino Linotype" w:hAnsi="Palatino Linotype"/>
          <w:iCs/>
          <w:sz w:val="24"/>
          <w:szCs w:val="24"/>
        </w:rPr>
      </w:pPr>
    </w:p>
    <w:p w:rsidR="006E5FD5" w:rsidRPr="00187A04" w:rsidRDefault="006E5FD5" w:rsidP="00261EBB">
      <w:pPr>
        <w:widowControl w:val="0"/>
        <w:numPr>
          <w:ilvl w:val="1"/>
          <w:numId w:val="79"/>
        </w:numPr>
        <w:suppressAutoHyphens/>
        <w:jc w:val="both"/>
        <w:rPr>
          <w:rFonts w:ascii="Palatino Linotype" w:hAnsi="Palatino Linotype"/>
          <w:b/>
          <w:bCs/>
          <w:sz w:val="24"/>
          <w:szCs w:val="24"/>
        </w:rPr>
      </w:pPr>
      <w:r w:rsidRPr="00187A04">
        <w:rPr>
          <w:rFonts w:ascii="Palatino Linotype" w:hAnsi="Palatino Linotype"/>
          <w:b/>
          <w:bCs/>
          <w:sz w:val="24"/>
          <w:szCs w:val="24"/>
        </w:rPr>
        <w:t xml:space="preserve">A </w:t>
      </w:r>
      <w:r w:rsidRPr="00187A04">
        <w:rPr>
          <w:rFonts w:ascii="Palatino Linotype" w:hAnsi="Palatino Linotype"/>
          <w:b/>
          <w:sz w:val="24"/>
          <w:szCs w:val="24"/>
        </w:rPr>
        <w:t>tantárgy</w:t>
      </w:r>
      <w:r w:rsidRPr="00187A04">
        <w:rPr>
          <w:rFonts w:ascii="Palatino Linotype" w:hAnsi="Palatino Linotype"/>
          <w:b/>
          <w:bCs/>
          <w:sz w:val="24"/>
          <w:szCs w:val="24"/>
        </w:rPr>
        <w:t xml:space="preserve"> értékelésének módja</w:t>
      </w:r>
    </w:p>
    <w:p w:rsidR="00436BD4" w:rsidRPr="00187A04" w:rsidRDefault="00436BD4" w:rsidP="00436BD4">
      <w:pPr>
        <w:jc w:val="both"/>
        <w:rPr>
          <w:rFonts w:ascii="Palatino Linotype" w:hAnsi="Palatino Linotype"/>
          <w:sz w:val="24"/>
          <w:szCs w:val="24"/>
        </w:rPr>
      </w:pPr>
      <w:r w:rsidRPr="00187A04">
        <w:rPr>
          <w:rFonts w:ascii="Palatino Linotype" w:hAnsi="Palatino Linotype"/>
          <w:sz w:val="24"/>
          <w:szCs w:val="24"/>
        </w:rPr>
        <w:t>A nemzeti köznevelésr</w:t>
      </w:r>
      <w:r w:rsidR="002618F1">
        <w:rPr>
          <w:rFonts w:ascii="Palatino Linotype" w:hAnsi="Palatino Linotype"/>
          <w:sz w:val="24"/>
          <w:szCs w:val="24"/>
        </w:rPr>
        <w:t>ől szóló 2011. évi CXC. törvény</w:t>
      </w:r>
      <w:r w:rsidRPr="00187A04">
        <w:rPr>
          <w:rFonts w:ascii="Palatino Linotype" w:hAnsi="Palatino Linotype"/>
          <w:sz w:val="24"/>
          <w:szCs w:val="24"/>
        </w:rPr>
        <w:t xml:space="preserve"> 54. § (2) a) pontja szerinti értékeléssel.</w:t>
      </w:r>
    </w:p>
    <w:p w:rsidR="006E5FD5" w:rsidRPr="00187A04" w:rsidRDefault="006E5FD5" w:rsidP="006E5FD5">
      <w:pPr>
        <w:ind w:left="360"/>
        <w:rPr>
          <w:rFonts w:ascii="Palatino Linotype" w:hAnsi="Palatino Linotype"/>
          <w:b/>
          <w:bCs/>
          <w:sz w:val="24"/>
          <w:szCs w:val="24"/>
        </w:rPr>
      </w:pPr>
    </w:p>
    <w:p w:rsidR="006E5FD5" w:rsidRPr="00187A04" w:rsidRDefault="006E5FD5" w:rsidP="006E5FD5">
      <w:pPr>
        <w:jc w:val="both"/>
        <w:rPr>
          <w:rFonts w:ascii="Palatino Linotype" w:hAnsi="Palatino Linotype"/>
          <w:iCs/>
          <w:sz w:val="24"/>
          <w:szCs w:val="24"/>
        </w:rPr>
      </w:pPr>
    </w:p>
    <w:p w:rsidR="003241AA" w:rsidRPr="00187A04" w:rsidRDefault="00595D8D" w:rsidP="003241AA">
      <w:pPr>
        <w:widowControl w:val="0"/>
        <w:suppressAutoHyphens/>
        <w:jc w:val="center"/>
        <w:rPr>
          <w:rFonts w:ascii="Palatino Linotype" w:hAnsi="Palatino Linotype"/>
          <w:b/>
          <w:bCs/>
          <w:kern w:val="1"/>
          <w:sz w:val="44"/>
          <w:szCs w:val="44"/>
          <w:lang w:eastAsia="hi-IN" w:bidi="hi-IN"/>
        </w:rPr>
      </w:pPr>
      <w:r w:rsidRPr="00187A04">
        <w:rPr>
          <w:rFonts w:ascii="Palatino Linotype" w:hAnsi="Palatino Linotype"/>
          <w:b/>
          <w:bCs/>
          <w:sz w:val="24"/>
          <w:szCs w:val="24"/>
        </w:rPr>
        <w:br w:type="page"/>
      </w:r>
    </w:p>
    <w:p w:rsidR="003241AA" w:rsidRPr="00187A04" w:rsidRDefault="003241AA" w:rsidP="003241AA">
      <w:pPr>
        <w:widowControl w:val="0"/>
        <w:suppressAutoHyphens/>
        <w:jc w:val="center"/>
        <w:rPr>
          <w:rFonts w:ascii="Palatino Linotype" w:hAnsi="Palatino Linotype"/>
          <w:b/>
          <w:bCs/>
          <w:kern w:val="1"/>
          <w:sz w:val="44"/>
          <w:szCs w:val="44"/>
          <w:lang w:eastAsia="hi-IN" w:bidi="hi-IN"/>
        </w:rPr>
      </w:pPr>
    </w:p>
    <w:p w:rsidR="003241AA" w:rsidRPr="00187A04" w:rsidRDefault="003241AA" w:rsidP="003241AA">
      <w:pPr>
        <w:widowControl w:val="0"/>
        <w:suppressAutoHyphens/>
        <w:jc w:val="center"/>
        <w:rPr>
          <w:rFonts w:ascii="Palatino Linotype" w:hAnsi="Palatino Linotype"/>
          <w:b/>
          <w:bCs/>
          <w:kern w:val="1"/>
          <w:sz w:val="44"/>
          <w:szCs w:val="44"/>
          <w:lang w:eastAsia="hi-IN" w:bidi="hi-IN"/>
        </w:rPr>
      </w:pPr>
    </w:p>
    <w:p w:rsidR="003241AA" w:rsidRPr="00187A04" w:rsidRDefault="003241AA" w:rsidP="003241AA">
      <w:pPr>
        <w:widowControl w:val="0"/>
        <w:suppressAutoHyphens/>
        <w:jc w:val="center"/>
        <w:rPr>
          <w:rFonts w:ascii="Palatino Linotype" w:hAnsi="Palatino Linotype"/>
          <w:b/>
          <w:sz w:val="44"/>
          <w:szCs w:val="44"/>
          <w:lang w:eastAsia="hu-HU"/>
        </w:rPr>
      </w:pPr>
      <w:r w:rsidRPr="00187A04">
        <w:rPr>
          <w:rFonts w:ascii="Palatino Linotype" w:hAnsi="Palatino Linotype"/>
          <w:b/>
          <w:sz w:val="44"/>
          <w:szCs w:val="44"/>
          <w:lang w:eastAsia="hu-HU"/>
        </w:rPr>
        <w:t xml:space="preserve">A </w:t>
      </w:r>
    </w:p>
    <w:p w:rsidR="003241AA" w:rsidRPr="00187A04" w:rsidRDefault="00A810FD" w:rsidP="00A810FD">
      <w:pPr>
        <w:ind w:left="113" w:right="113"/>
        <w:jc w:val="center"/>
        <w:rPr>
          <w:rFonts w:ascii="Palatino Linotype" w:hAnsi="Palatino Linotype"/>
          <w:b/>
          <w:sz w:val="44"/>
          <w:szCs w:val="44"/>
          <w:lang w:eastAsia="hu-HU"/>
        </w:rPr>
      </w:pPr>
      <w:proofErr w:type="gramStart"/>
      <w:r w:rsidRPr="00187A04">
        <w:rPr>
          <w:rFonts w:ascii="Palatino Linotype" w:hAnsi="Palatino Linotype" w:cs="Arial"/>
          <w:b/>
          <w:bCs/>
          <w:sz w:val="44"/>
          <w:szCs w:val="44"/>
          <w:lang w:eastAsia="hu-HU"/>
        </w:rPr>
        <w:t xml:space="preserve">10812-12 </w:t>
      </w:r>
      <w:r w:rsidR="003241AA" w:rsidRPr="00187A04">
        <w:rPr>
          <w:rFonts w:ascii="Palatino Linotype" w:hAnsi="Palatino Linotype"/>
          <w:b/>
          <w:sz w:val="44"/>
          <w:szCs w:val="44"/>
          <w:lang w:eastAsia="hu-HU"/>
        </w:rPr>
        <w:t xml:space="preserve"> azonosító</w:t>
      </w:r>
      <w:proofErr w:type="gramEnd"/>
      <w:r w:rsidR="003241AA" w:rsidRPr="00187A04">
        <w:rPr>
          <w:rFonts w:ascii="Palatino Linotype" w:hAnsi="Palatino Linotype"/>
          <w:b/>
          <w:sz w:val="44"/>
          <w:szCs w:val="44"/>
          <w:lang w:eastAsia="hu-HU"/>
        </w:rPr>
        <w:t xml:space="preserve"> számú</w:t>
      </w:r>
    </w:p>
    <w:p w:rsidR="003241AA" w:rsidRPr="00187A04" w:rsidRDefault="003241AA" w:rsidP="003241AA">
      <w:pPr>
        <w:widowControl w:val="0"/>
        <w:suppressAutoHyphens/>
        <w:jc w:val="center"/>
        <w:rPr>
          <w:rFonts w:ascii="Palatino Linotype" w:hAnsi="Palatino Linotype"/>
          <w:sz w:val="44"/>
          <w:szCs w:val="44"/>
          <w:lang w:eastAsia="hu-HU"/>
        </w:rPr>
      </w:pPr>
    </w:p>
    <w:p w:rsidR="003241AA" w:rsidRPr="00187A04" w:rsidRDefault="00A810FD" w:rsidP="003241AA">
      <w:pPr>
        <w:widowControl w:val="0"/>
        <w:suppressAutoHyphens/>
        <w:jc w:val="center"/>
        <w:rPr>
          <w:rFonts w:ascii="Palatino Linotype" w:hAnsi="Palatino Linotype"/>
          <w:b/>
          <w:sz w:val="44"/>
          <w:szCs w:val="44"/>
          <w:lang w:eastAsia="hu-HU"/>
        </w:rPr>
      </w:pPr>
      <w:r w:rsidRPr="00187A04">
        <w:rPr>
          <w:rFonts w:ascii="Palatino Linotype" w:hAnsi="Palatino Linotype" w:cs="Arial"/>
          <w:b/>
          <w:sz w:val="44"/>
          <w:szCs w:val="44"/>
          <w:lang w:eastAsia="hu-HU"/>
        </w:rPr>
        <w:t>Projekt</w:t>
      </w:r>
      <w:r w:rsidR="00E92985" w:rsidRPr="00187A04">
        <w:rPr>
          <w:rFonts w:ascii="Palatino Linotype" w:hAnsi="Palatino Linotype" w:cs="Arial"/>
          <w:b/>
          <w:sz w:val="44"/>
          <w:szCs w:val="44"/>
          <w:lang w:eastAsia="hu-HU"/>
        </w:rPr>
        <w:t xml:space="preserve">ek </w:t>
      </w:r>
      <w:r w:rsidRPr="00187A04">
        <w:rPr>
          <w:rFonts w:ascii="Palatino Linotype" w:hAnsi="Palatino Linotype" w:cs="Arial"/>
          <w:b/>
          <w:sz w:val="44"/>
          <w:szCs w:val="44"/>
          <w:lang w:eastAsia="hu-HU"/>
        </w:rPr>
        <w:t>tervezés</w:t>
      </w:r>
      <w:r w:rsidR="00E92985" w:rsidRPr="00187A04">
        <w:rPr>
          <w:rFonts w:ascii="Palatino Linotype" w:hAnsi="Palatino Linotype" w:cs="Arial"/>
          <w:b/>
          <w:sz w:val="44"/>
          <w:szCs w:val="44"/>
          <w:lang w:eastAsia="hu-HU"/>
        </w:rPr>
        <w:t>e</w:t>
      </w:r>
      <w:r w:rsidRPr="00187A04">
        <w:rPr>
          <w:rFonts w:ascii="Palatino Linotype" w:hAnsi="Palatino Linotype" w:cs="Arial"/>
          <w:b/>
          <w:sz w:val="44"/>
          <w:szCs w:val="44"/>
          <w:lang w:eastAsia="hu-HU"/>
        </w:rPr>
        <w:t xml:space="preserve"> és projektmenedzsment</w:t>
      </w:r>
      <w:r w:rsidRPr="00187A04">
        <w:rPr>
          <w:rFonts w:ascii="Palatino Linotype" w:hAnsi="Palatino Linotype"/>
          <w:sz w:val="44"/>
          <w:szCs w:val="44"/>
          <w:lang w:eastAsia="hu-HU"/>
        </w:rPr>
        <w:t xml:space="preserve"> </w:t>
      </w:r>
    </w:p>
    <w:p w:rsidR="003241AA" w:rsidRPr="00187A04" w:rsidRDefault="003241AA" w:rsidP="003241AA">
      <w:pPr>
        <w:widowControl w:val="0"/>
        <w:suppressAutoHyphens/>
        <w:jc w:val="center"/>
        <w:rPr>
          <w:rFonts w:ascii="Palatino Linotype" w:hAnsi="Palatino Linotype"/>
          <w:b/>
          <w:sz w:val="44"/>
          <w:szCs w:val="44"/>
          <w:lang w:eastAsia="hu-HU"/>
        </w:rPr>
      </w:pPr>
      <w:proofErr w:type="gramStart"/>
      <w:r w:rsidRPr="00187A04">
        <w:rPr>
          <w:rFonts w:ascii="Palatino Linotype" w:hAnsi="Palatino Linotype"/>
          <w:b/>
          <w:sz w:val="44"/>
          <w:szCs w:val="44"/>
          <w:lang w:eastAsia="hu-HU"/>
        </w:rPr>
        <w:t>megnevezésű</w:t>
      </w:r>
      <w:proofErr w:type="gramEnd"/>
    </w:p>
    <w:p w:rsidR="003241AA" w:rsidRPr="00187A04" w:rsidRDefault="003241AA" w:rsidP="003241AA">
      <w:pPr>
        <w:widowControl w:val="0"/>
        <w:suppressAutoHyphens/>
        <w:jc w:val="center"/>
        <w:rPr>
          <w:rFonts w:ascii="Palatino Linotype" w:hAnsi="Palatino Linotype"/>
          <w:b/>
          <w:sz w:val="44"/>
          <w:szCs w:val="44"/>
          <w:lang w:eastAsia="hu-HU"/>
        </w:rPr>
      </w:pP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roofErr w:type="gramStart"/>
      <w:r w:rsidRPr="00187A04">
        <w:rPr>
          <w:rFonts w:ascii="Palatino Linotype" w:hAnsi="Palatino Linotype"/>
          <w:b/>
          <w:kern w:val="1"/>
          <w:sz w:val="44"/>
          <w:szCs w:val="44"/>
          <w:lang w:eastAsia="hi-IN" w:bidi="hi-IN"/>
        </w:rPr>
        <w:t>szakmai</w:t>
      </w:r>
      <w:proofErr w:type="gramEnd"/>
      <w:r w:rsidRPr="00187A04">
        <w:rPr>
          <w:rFonts w:ascii="Palatino Linotype" w:hAnsi="Palatino Linotype"/>
          <w:b/>
          <w:kern w:val="1"/>
          <w:sz w:val="44"/>
          <w:szCs w:val="44"/>
          <w:lang w:eastAsia="hi-IN" w:bidi="hi-IN"/>
        </w:rPr>
        <w:t xml:space="preserve"> követelménymodul</w:t>
      </w: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
    <w:p w:rsidR="003241AA" w:rsidRPr="00187A04" w:rsidRDefault="003241AA" w:rsidP="003241AA">
      <w:pPr>
        <w:widowControl w:val="0"/>
        <w:suppressAutoHyphens/>
        <w:jc w:val="center"/>
        <w:rPr>
          <w:rFonts w:ascii="Palatino Linotype" w:hAnsi="Palatino Linotype"/>
          <w:b/>
          <w:kern w:val="1"/>
          <w:sz w:val="44"/>
          <w:szCs w:val="44"/>
          <w:lang w:eastAsia="hi-IN" w:bidi="hi-IN"/>
        </w:rPr>
      </w:pPr>
      <w:proofErr w:type="gramStart"/>
      <w:r w:rsidRPr="00187A04">
        <w:rPr>
          <w:rFonts w:ascii="Palatino Linotype" w:hAnsi="Palatino Linotype"/>
          <w:b/>
          <w:kern w:val="1"/>
          <w:sz w:val="44"/>
          <w:szCs w:val="44"/>
          <w:lang w:eastAsia="hi-IN" w:bidi="hi-IN"/>
        </w:rPr>
        <w:t>tantárgyai</w:t>
      </w:r>
      <w:proofErr w:type="gramEnd"/>
      <w:r w:rsidRPr="00187A04">
        <w:rPr>
          <w:rFonts w:ascii="Palatino Linotype" w:hAnsi="Palatino Linotype"/>
          <w:b/>
          <w:kern w:val="1"/>
          <w:sz w:val="44"/>
          <w:szCs w:val="44"/>
          <w:lang w:eastAsia="hi-IN" w:bidi="hi-IN"/>
        </w:rPr>
        <w:t>, témakörei</w:t>
      </w:r>
    </w:p>
    <w:p w:rsidR="003241AA" w:rsidRPr="00187A04" w:rsidRDefault="003241AA" w:rsidP="003241AA">
      <w:pPr>
        <w:widowControl w:val="0"/>
        <w:suppressAutoHyphens/>
        <w:jc w:val="center"/>
        <w:rPr>
          <w:rFonts w:ascii="Palatino Linotype" w:hAnsi="Palatino Linotype"/>
          <w:b/>
          <w:bCs/>
          <w:kern w:val="1"/>
          <w:sz w:val="44"/>
          <w:szCs w:val="44"/>
          <w:lang w:eastAsia="hi-IN" w:bidi="hi-IN"/>
        </w:rPr>
      </w:pPr>
    </w:p>
    <w:p w:rsidR="00090FDD" w:rsidRPr="002B220F" w:rsidRDefault="003241AA" w:rsidP="002B220F">
      <w:pPr>
        <w:ind w:left="113" w:right="113"/>
        <w:jc w:val="both"/>
        <w:rPr>
          <w:rFonts w:ascii="Palatino Linotype" w:hAnsi="Palatino Linotype" w:cs="Arial"/>
          <w:b/>
          <w:bCs/>
          <w:lang w:eastAsia="hu-HU"/>
        </w:rPr>
      </w:pPr>
      <w:r w:rsidRPr="00187A04">
        <w:rPr>
          <w:rFonts w:ascii="Palatino Linotype" w:hAnsi="Palatino Linotype"/>
          <w:b/>
          <w:bCs/>
          <w:kern w:val="1"/>
          <w:sz w:val="24"/>
          <w:szCs w:val="24"/>
          <w:lang w:eastAsia="hi-IN" w:bidi="hi-IN"/>
        </w:rPr>
        <w:br w:type="page"/>
      </w:r>
      <w:r w:rsidR="00090FDD" w:rsidRPr="00187A04">
        <w:rPr>
          <w:rFonts w:ascii="Palatino Linotype" w:hAnsi="Palatino Linotype" w:cs="Mangal"/>
          <w:b/>
          <w:kern w:val="1"/>
          <w:sz w:val="24"/>
          <w:szCs w:val="24"/>
          <w:lang w:eastAsia="hi-IN" w:bidi="hi-IN"/>
        </w:rPr>
        <w:lastRenderedPageBreak/>
        <w:t xml:space="preserve">A </w:t>
      </w:r>
      <w:r w:rsidR="00090FDD" w:rsidRPr="00187A04">
        <w:rPr>
          <w:rFonts w:ascii="Palatino Linotype" w:hAnsi="Palatino Linotype" w:cs="Arial"/>
          <w:b/>
          <w:bCs/>
          <w:lang w:eastAsia="hu-HU"/>
        </w:rPr>
        <w:t>10812-12</w:t>
      </w:r>
      <w:r w:rsidR="00090FDD" w:rsidRPr="00187A04">
        <w:rPr>
          <w:rFonts w:ascii="Palatino Linotype" w:hAnsi="Palatino Linotype" w:cs="Mangal"/>
          <w:b/>
          <w:kern w:val="1"/>
          <w:sz w:val="24"/>
          <w:szCs w:val="24"/>
          <w:lang w:eastAsia="hi-IN" w:bidi="hi-IN"/>
        </w:rPr>
        <w:t xml:space="preserve"> </w:t>
      </w:r>
      <w:r w:rsidR="00090FDD" w:rsidRPr="00187A04">
        <w:rPr>
          <w:rFonts w:ascii="Palatino Linotype" w:hAnsi="Palatino Linotype"/>
          <w:b/>
          <w:sz w:val="24"/>
          <w:szCs w:val="24"/>
          <w:lang w:eastAsia="hu-HU"/>
        </w:rPr>
        <w:t xml:space="preserve">azonosító számú, </w:t>
      </w:r>
      <w:r w:rsidR="00090FDD" w:rsidRPr="00187A04">
        <w:rPr>
          <w:rFonts w:ascii="Palatino Linotype" w:hAnsi="Palatino Linotype" w:cs="Arial"/>
          <w:b/>
          <w:lang w:eastAsia="hu-HU"/>
        </w:rPr>
        <w:t>Projektek tervezése és projektmenedzsment</w:t>
      </w:r>
      <w:r w:rsidR="00090FDD" w:rsidRPr="00187A04">
        <w:rPr>
          <w:rFonts w:ascii="Palatino Linotype" w:hAnsi="Palatino Linotype"/>
          <w:sz w:val="20"/>
          <w:szCs w:val="20"/>
          <w:lang w:eastAsia="hu-HU"/>
        </w:rPr>
        <w:t xml:space="preserve"> </w:t>
      </w:r>
      <w:r w:rsidR="00090FDD" w:rsidRPr="00187A04">
        <w:rPr>
          <w:rFonts w:ascii="Palatino Linotype" w:hAnsi="Palatino Linotype"/>
          <w:b/>
          <w:sz w:val="24"/>
          <w:szCs w:val="24"/>
          <w:lang w:eastAsia="hu-HU"/>
        </w:rPr>
        <w:t>megnevezésű szakmai követelmény</w:t>
      </w:r>
      <w:r w:rsidR="00090FDD" w:rsidRPr="00187A04">
        <w:rPr>
          <w:rFonts w:ascii="Palatino Linotype" w:hAnsi="Palatino Linotype"/>
          <w:b/>
          <w:kern w:val="1"/>
          <w:sz w:val="24"/>
          <w:szCs w:val="24"/>
          <w:lang w:eastAsia="hi-IN" w:bidi="hi-IN"/>
        </w:rPr>
        <w:t>modulhoz tartozó tantárgyak és a témakörök oktatása során fejlesztendő kompetenciák</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560"/>
        <w:gridCol w:w="560"/>
        <w:gridCol w:w="579"/>
        <w:gridCol w:w="580"/>
        <w:gridCol w:w="1126"/>
        <w:gridCol w:w="1154"/>
      </w:tblGrid>
      <w:tr w:rsidR="00090FDD" w:rsidRPr="00187A04" w:rsidTr="00393A0B">
        <w:trPr>
          <w:trHeight w:val="570"/>
          <w:jc w:val="center"/>
        </w:trPr>
        <w:tc>
          <w:tcPr>
            <w:tcW w:w="5180" w:type="dxa"/>
            <w:vMerge w:val="restart"/>
            <w:noWrap/>
            <w:vAlign w:val="center"/>
          </w:tcPr>
          <w:p w:rsidR="00090FDD" w:rsidRPr="00187A04" w:rsidRDefault="00090FDD" w:rsidP="000017F8">
            <w:pPr>
              <w:ind w:left="113" w:right="113"/>
              <w:jc w:val="center"/>
              <w:rPr>
                <w:rFonts w:ascii="Palatino Linotype" w:hAnsi="Palatino Linotype" w:cs="Arial"/>
                <w:b/>
                <w:bCs/>
                <w:lang w:eastAsia="hu-HU"/>
              </w:rPr>
            </w:pPr>
            <w:r w:rsidRPr="00187A04">
              <w:rPr>
                <w:rFonts w:ascii="Palatino Linotype" w:hAnsi="Palatino Linotype" w:cs="Arial"/>
                <w:b/>
                <w:bCs/>
                <w:lang w:eastAsia="hu-HU"/>
              </w:rPr>
              <w:t>10812-12</w:t>
            </w:r>
          </w:p>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cs="Arial"/>
                <w:b/>
                <w:lang w:eastAsia="hu-HU"/>
              </w:rPr>
              <w:t>Projektek tervezése és projektmenedzsment</w:t>
            </w:r>
            <w:r w:rsidRPr="00187A04">
              <w:rPr>
                <w:rFonts w:ascii="Palatino Linotype" w:hAnsi="Palatino Linotype"/>
                <w:sz w:val="20"/>
                <w:szCs w:val="20"/>
                <w:lang w:eastAsia="hu-HU"/>
              </w:rPr>
              <w:t xml:space="preserve"> </w:t>
            </w:r>
          </w:p>
        </w:tc>
        <w:tc>
          <w:tcPr>
            <w:tcW w:w="2279" w:type="dxa"/>
            <w:gridSpan w:val="4"/>
            <w:vAlign w:val="center"/>
          </w:tcPr>
          <w:p w:rsidR="00090FDD" w:rsidRPr="00FC4355" w:rsidRDefault="00090FDD" w:rsidP="000017F8">
            <w:pPr>
              <w:jc w:val="center"/>
              <w:rPr>
                <w:rFonts w:ascii="Palatino Linotype" w:hAnsi="Palatino Linotype"/>
                <w:sz w:val="20"/>
                <w:szCs w:val="20"/>
                <w:lang w:eastAsia="hu-HU"/>
              </w:rPr>
            </w:pPr>
            <w:r w:rsidRPr="00E12D56">
              <w:rPr>
                <w:rFonts w:ascii="Palatino Linotype" w:hAnsi="Palatino Linotype" w:cs="Arial"/>
                <w:lang w:eastAsia="hu-HU"/>
              </w:rPr>
              <w:t>Projekttervezés és projektmenedzsment</w:t>
            </w:r>
            <w:r w:rsidRPr="00FC4355">
              <w:rPr>
                <w:rFonts w:ascii="Palatino Linotype" w:hAnsi="Palatino Linotype"/>
                <w:sz w:val="20"/>
                <w:szCs w:val="20"/>
                <w:lang w:eastAsia="hu-HU"/>
              </w:rPr>
              <w:t xml:space="preserve"> </w:t>
            </w:r>
          </w:p>
        </w:tc>
        <w:tc>
          <w:tcPr>
            <w:tcW w:w="2280" w:type="dxa"/>
            <w:gridSpan w:val="2"/>
            <w:vAlign w:val="center"/>
          </w:tcPr>
          <w:p w:rsidR="00090FDD" w:rsidRPr="00FC4355" w:rsidRDefault="00090FDD" w:rsidP="000017F8">
            <w:pPr>
              <w:jc w:val="center"/>
              <w:rPr>
                <w:rFonts w:ascii="Palatino Linotype" w:hAnsi="Palatino Linotype"/>
                <w:sz w:val="20"/>
                <w:szCs w:val="20"/>
                <w:lang w:eastAsia="hu-HU"/>
              </w:rPr>
            </w:pPr>
            <w:r w:rsidRPr="00E12D56">
              <w:rPr>
                <w:rFonts w:ascii="Palatino Linotype" w:hAnsi="Palatino Linotype" w:cs="Arial"/>
                <w:lang w:eastAsia="hu-HU"/>
              </w:rPr>
              <w:t>Projekttervezés és projektmenedzsment gyakorlat</w:t>
            </w:r>
            <w:r w:rsidRPr="00FC4355">
              <w:rPr>
                <w:rFonts w:ascii="Palatino Linotype" w:hAnsi="Palatino Linotype"/>
                <w:sz w:val="20"/>
                <w:szCs w:val="20"/>
                <w:lang w:eastAsia="hu-HU"/>
              </w:rPr>
              <w:t xml:space="preserve">  </w:t>
            </w:r>
          </w:p>
        </w:tc>
      </w:tr>
      <w:tr w:rsidR="00090FDD" w:rsidRPr="00187A04" w:rsidTr="00393A0B">
        <w:trPr>
          <w:trHeight w:val="2070"/>
          <w:jc w:val="center"/>
        </w:trPr>
        <w:tc>
          <w:tcPr>
            <w:tcW w:w="5180" w:type="dxa"/>
            <w:vMerge/>
            <w:vAlign w:val="center"/>
          </w:tcPr>
          <w:p w:rsidR="00090FDD" w:rsidRPr="00187A04" w:rsidRDefault="00090FDD" w:rsidP="000017F8">
            <w:pPr>
              <w:rPr>
                <w:rFonts w:ascii="Palatino Linotype" w:hAnsi="Palatino Linotype"/>
                <w:sz w:val="20"/>
                <w:szCs w:val="20"/>
                <w:lang w:eastAsia="hu-HU"/>
              </w:rPr>
            </w:pPr>
          </w:p>
        </w:tc>
        <w:tc>
          <w:tcPr>
            <w:tcW w:w="560" w:type="dxa"/>
            <w:textDirection w:val="btLr"/>
            <w:vAlign w:val="bottom"/>
          </w:tcPr>
          <w:p w:rsidR="00090FDD" w:rsidRPr="00187A04" w:rsidRDefault="00090FDD" w:rsidP="000017F8">
            <w:pPr>
              <w:ind w:left="57"/>
              <w:rPr>
                <w:rFonts w:ascii="Palatino Linotype" w:hAnsi="Palatino Linotype"/>
                <w:sz w:val="16"/>
                <w:szCs w:val="16"/>
                <w:lang w:eastAsia="hu-HU"/>
              </w:rPr>
            </w:pPr>
            <w:r w:rsidRPr="00187A04">
              <w:rPr>
                <w:rFonts w:ascii="Palatino Linotype" w:hAnsi="Palatino Linotype" w:cs="Mangal"/>
                <w:kern w:val="1"/>
                <w:sz w:val="16"/>
                <w:szCs w:val="16"/>
                <w:lang w:eastAsia="hi-IN" w:bidi="hi-IN"/>
              </w:rPr>
              <w:t>A projekt jellemzői, projektciklus-menedzsment</w:t>
            </w:r>
          </w:p>
        </w:tc>
        <w:tc>
          <w:tcPr>
            <w:tcW w:w="560" w:type="dxa"/>
            <w:textDirection w:val="btLr"/>
            <w:vAlign w:val="bottom"/>
          </w:tcPr>
          <w:p w:rsidR="00090FDD" w:rsidRPr="00187A04" w:rsidRDefault="00090FDD" w:rsidP="000017F8">
            <w:pPr>
              <w:widowControl w:val="0"/>
              <w:suppressAutoHyphens/>
              <w:rPr>
                <w:rFonts w:ascii="Palatino Linotype" w:hAnsi="Palatino Linotype" w:cs="Mangal"/>
                <w:kern w:val="1"/>
                <w:sz w:val="16"/>
                <w:szCs w:val="16"/>
                <w:lang w:eastAsia="hi-IN" w:bidi="hi-IN"/>
              </w:rPr>
            </w:pPr>
            <w:r w:rsidRPr="00187A04">
              <w:rPr>
                <w:rFonts w:ascii="Palatino Linotype" w:hAnsi="Palatino Linotype" w:cs="Mangal"/>
                <w:kern w:val="1"/>
                <w:sz w:val="16"/>
                <w:szCs w:val="16"/>
                <w:lang w:eastAsia="hi-IN" w:bidi="hi-IN"/>
              </w:rPr>
              <w:t>Programozás, azonosítás, tervezés</w:t>
            </w:r>
          </w:p>
        </w:tc>
        <w:tc>
          <w:tcPr>
            <w:tcW w:w="579" w:type="dxa"/>
            <w:textDirection w:val="btLr"/>
            <w:vAlign w:val="bottom"/>
          </w:tcPr>
          <w:p w:rsidR="00090FDD" w:rsidRPr="00187A04" w:rsidRDefault="00090FDD" w:rsidP="000017F8">
            <w:pPr>
              <w:widowControl w:val="0"/>
              <w:suppressAutoHyphens/>
              <w:rPr>
                <w:rFonts w:ascii="Palatino Linotype" w:hAnsi="Palatino Linotype"/>
                <w:sz w:val="20"/>
                <w:szCs w:val="20"/>
                <w:lang w:eastAsia="hu-HU"/>
              </w:rPr>
            </w:pPr>
            <w:r w:rsidRPr="00187A04">
              <w:rPr>
                <w:rFonts w:ascii="Palatino Linotype" w:hAnsi="Palatino Linotype" w:cs="Mangal"/>
                <w:kern w:val="1"/>
                <w:sz w:val="16"/>
                <w:szCs w:val="16"/>
                <w:lang w:eastAsia="hi-IN" w:bidi="hi-IN"/>
              </w:rPr>
              <w:t>Megvalósítás és kontroll</w:t>
            </w:r>
          </w:p>
        </w:tc>
        <w:tc>
          <w:tcPr>
            <w:tcW w:w="580" w:type="dxa"/>
            <w:textDirection w:val="btLr"/>
            <w:vAlign w:val="bottom"/>
          </w:tcPr>
          <w:p w:rsidR="00090FDD" w:rsidRPr="00187A04" w:rsidRDefault="00090FDD" w:rsidP="000017F8">
            <w:pPr>
              <w:widowControl w:val="0"/>
              <w:suppressAutoHyphens/>
              <w:rPr>
                <w:rFonts w:ascii="Palatino Linotype" w:hAnsi="Palatino Linotype"/>
                <w:sz w:val="20"/>
                <w:szCs w:val="20"/>
                <w:lang w:eastAsia="hu-HU"/>
              </w:rPr>
            </w:pPr>
            <w:r w:rsidRPr="00187A04">
              <w:rPr>
                <w:rFonts w:ascii="Palatino Linotype" w:hAnsi="Palatino Linotype" w:cs="Mangal"/>
                <w:kern w:val="1"/>
                <w:sz w:val="16"/>
                <w:szCs w:val="16"/>
                <w:lang w:eastAsia="hi-IN" w:bidi="hi-IN"/>
              </w:rPr>
              <w:t>Értékelés, zárás</w:t>
            </w:r>
          </w:p>
        </w:tc>
        <w:tc>
          <w:tcPr>
            <w:tcW w:w="1126" w:type="dxa"/>
            <w:textDirection w:val="btLr"/>
            <w:vAlign w:val="center"/>
          </w:tcPr>
          <w:p w:rsidR="00090FDD" w:rsidRPr="00187A04" w:rsidRDefault="00090FDD" w:rsidP="000017F8">
            <w:pPr>
              <w:widowControl w:val="0"/>
              <w:suppressAutoHyphens/>
              <w:rPr>
                <w:rFonts w:ascii="Palatino Linotype" w:hAnsi="Palatino Linotype" w:cs="Mangal"/>
                <w:kern w:val="1"/>
                <w:sz w:val="16"/>
                <w:szCs w:val="16"/>
                <w:lang w:eastAsia="hi-IN" w:bidi="hi-IN"/>
              </w:rPr>
            </w:pPr>
            <w:r w:rsidRPr="00187A04">
              <w:rPr>
                <w:rFonts w:ascii="Palatino Linotype" w:hAnsi="Palatino Linotype" w:cs="Mangal"/>
                <w:kern w:val="1"/>
                <w:sz w:val="16"/>
                <w:szCs w:val="16"/>
                <w:lang w:eastAsia="hi-IN" w:bidi="hi-IN"/>
              </w:rPr>
              <w:t>A projektmunka gyakorlata</w:t>
            </w:r>
          </w:p>
        </w:tc>
        <w:tc>
          <w:tcPr>
            <w:tcW w:w="1154" w:type="dxa"/>
            <w:textDirection w:val="btLr"/>
            <w:vAlign w:val="center"/>
          </w:tcPr>
          <w:p w:rsidR="00090FDD" w:rsidRPr="00187A04" w:rsidRDefault="00090FDD" w:rsidP="000017F8">
            <w:pPr>
              <w:widowControl w:val="0"/>
              <w:suppressAutoHyphens/>
              <w:rPr>
                <w:rFonts w:ascii="Palatino Linotype" w:hAnsi="Palatino Linotype" w:cs="Mangal"/>
                <w:kern w:val="1"/>
                <w:sz w:val="16"/>
                <w:szCs w:val="16"/>
                <w:lang w:eastAsia="hi-IN" w:bidi="hi-IN"/>
              </w:rPr>
            </w:pPr>
            <w:r w:rsidRPr="00187A04">
              <w:rPr>
                <w:rFonts w:ascii="Palatino Linotype" w:hAnsi="Palatino Linotype" w:cs="Mangal"/>
                <w:kern w:val="1"/>
                <w:sz w:val="16"/>
                <w:szCs w:val="16"/>
                <w:lang w:eastAsia="hi-IN" w:bidi="hi-IN"/>
              </w:rPr>
              <w:t xml:space="preserve">A projektet támogató szoftverek használata </w:t>
            </w:r>
          </w:p>
        </w:tc>
      </w:tr>
      <w:tr w:rsidR="00090FDD" w:rsidRPr="00187A04" w:rsidTr="00393A0B">
        <w:trPr>
          <w:trHeight w:val="345"/>
          <w:jc w:val="center"/>
        </w:trPr>
        <w:tc>
          <w:tcPr>
            <w:tcW w:w="9739" w:type="dxa"/>
            <w:gridSpan w:val="7"/>
            <w:noWrap/>
            <w:vAlign w:val="center"/>
          </w:tcPr>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sz w:val="20"/>
                <w:szCs w:val="20"/>
                <w:lang w:eastAsia="hu-HU"/>
              </w:rPr>
              <w:t>FELADATOK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Közreműködik a – hazai és nemzetközi – projektpályázatok elkészítésében</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Részt vesz a vevő és minden érdekelt fél projekttel kapcsolatos elvárásainak felmérésében</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Hozzájárul a megvalósíthatósági tanulmány elkészítéséhez, a projektcélok és a projekt szervezetének kialakításához </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Részt vállal a projektcélok gyakorlati munkafolyamatokra, fázisokra, szakaszokra, illetve projekttevékenységekre bontásában </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Részt vesz a felelősök és munkavégzők kijelölésében, a hatáskörök megállapításában; a kockázatok feltárásában, a mérföldkövek kijelölésében, valamint a költségvetés és projektzárás megtervezésében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Közreműködik a „kritikus folyamat” felismerésében és elemzésében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Alkalmazza az erőforrás-, idő- és minőségtervezésre vonatkozó projektszabványokat </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Részt vesz a projekt kommunikációs tervének, a partneri kapcsolattartás menetének és a jelentéskészítés rendjének megalkotásában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Közreműködik a változáskezelés menetének és rendszerének kialakításában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 xml:space="preserve">Részt vesz a projektszervezést érintő munkafolyamatok szabályozásában és az ügyviteli, illetve dokumentációs rendszer kialakításában, alkalmazásában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 xml:space="preserve">Ellátja a projekttervezéssel összefüggő ügyviteli, nyilvántartási és adminisztrációs feladatokat, kezeli a projektre vonatkozó elektronikus pályázati rendszert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lastRenderedPageBreak/>
              <w:t>Részt vesz a projekt – terv szerinti – megvalósításában, különös tekintettel az idő- és költségelőirányzatokra, valamint a projekttermék minőségi jellemzőire</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A projektterv szerint elvégzi a rá háruló tevékenységek kivitelezését, illetve a kommunikációs, ügyviteli, nyilvántartási és adminisztrációs feladatokat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Közreműködik a projekttevékenységek kivitelezéséhez szükséges erőforrások biztosításában, a szállítók kiválasztásában</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sz w:val="20"/>
                <w:szCs w:val="20"/>
                <w:lang w:eastAsia="hu-HU"/>
              </w:rPr>
              <w:t> </w:t>
            </w:r>
            <w:r w:rsidRPr="00187A04">
              <w:rPr>
                <w:rFonts w:ascii="Palatino Linotype" w:hAnsi="Palatino Linotype"/>
              </w:rPr>
              <w:t>Segíti a projektek sikeres megvalósítását szolgáló csapatmunka kialakulását és fenntartását, segíti az információáramlást valamint az egyéni teljesítmények értékelését</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Részt vesz a </w:t>
            </w:r>
            <w:proofErr w:type="spellStart"/>
            <w:r w:rsidRPr="00187A04">
              <w:rPr>
                <w:rFonts w:ascii="Palatino Linotype" w:hAnsi="Palatino Linotype"/>
              </w:rPr>
              <w:t>projektmonitoring</w:t>
            </w:r>
            <w:proofErr w:type="spellEnd"/>
            <w:r w:rsidRPr="00187A04">
              <w:rPr>
                <w:rFonts w:ascii="Palatino Linotype" w:hAnsi="Palatino Linotype"/>
              </w:rPr>
              <w:t xml:space="preserve"> munkájában, az előrehaladás nyomon követésében a tervtől való eltérés vizsgálatában</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Közreműködik a projekt lezárásában, a projekttermék átadásában, a projekt-tevékenység dokumentálásában</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Részt vesz a projektmunka eredményeinek értékelésében, a standardok újraformálásában</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360"/>
          <w:jc w:val="center"/>
        </w:trPr>
        <w:tc>
          <w:tcPr>
            <w:tcW w:w="9739" w:type="dxa"/>
            <w:gridSpan w:val="7"/>
            <w:noWrap/>
            <w:vAlign w:val="center"/>
          </w:tcPr>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sz w:val="20"/>
                <w:szCs w:val="20"/>
                <w:lang w:eastAsia="hu-HU"/>
              </w:rPr>
              <w:t>SZAKMAI ISMERETEK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Projekt és projektszervezet</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Projektstandard, projekt életgörbéje és fázisai</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Vevők, érdekelt felek, illetve jogszabályi és más normatív előírások</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sz w:val="20"/>
                <w:szCs w:val="20"/>
                <w:lang w:eastAsia="hu-HU"/>
              </w:rPr>
              <w:t> </w:t>
            </w:r>
            <w:r w:rsidRPr="00187A04">
              <w:rPr>
                <w:rFonts w:ascii="Palatino Linotype" w:hAnsi="Palatino Linotype"/>
              </w:rPr>
              <w:t>Igényfelmérés, megvalósíthatóság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Projekttermék/Output, a projekt definiálása</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Projekttervezés, célkitűzés, tevékenységdiagram, hozzárendelési mátrix, időrendi ütemezés, </w:t>
            </w:r>
          </w:p>
          <w:p w:rsidR="00090FDD" w:rsidRPr="00187A04" w:rsidRDefault="00090FDD" w:rsidP="000017F8">
            <w:pPr>
              <w:rPr>
                <w:rFonts w:ascii="Palatino Linotype" w:hAnsi="Palatino Linotype"/>
              </w:rPr>
            </w:pPr>
            <w:r w:rsidRPr="00187A04">
              <w:rPr>
                <w:rFonts w:ascii="Palatino Linotype" w:hAnsi="Palatino Linotype"/>
              </w:rPr>
              <w:t>erőforrás-tervezés, költségvetés, kommunikációs és minőségterv, monitoring és kontrollterv</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sz w:val="20"/>
                <w:szCs w:val="20"/>
                <w:lang w:eastAsia="hu-HU"/>
              </w:rPr>
              <w:t> </w:t>
            </w:r>
            <w:r w:rsidRPr="00187A04">
              <w:rPr>
                <w:rFonts w:ascii="Palatino Linotype" w:hAnsi="Palatino Linotype"/>
              </w:rPr>
              <w:t>„Kritikus út”</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Projektdokumentumok</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Tervlezárás és kockázatelemzés</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Projekttervek jóváhagyása</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Nyilvántartás</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Projektmenedzsment (idő-, költség-, minőség-, emberi erőforrás, kockázat- és kommunikációs </w:t>
            </w:r>
          </w:p>
          <w:p w:rsidR="00090FDD" w:rsidRPr="00187A04" w:rsidRDefault="00090FDD" w:rsidP="000017F8">
            <w:pPr>
              <w:rPr>
                <w:rFonts w:ascii="Palatino Linotype" w:hAnsi="Palatino Linotype"/>
              </w:rPr>
            </w:pPr>
            <w:r w:rsidRPr="00187A04">
              <w:rPr>
                <w:rFonts w:ascii="Palatino Linotype" w:hAnsi="Palatino Linotype"/>
              </w:rPr>
              <w:t>menedzsment)</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proofErr w:type="spellStart"/>
            <w:r w:rsidRPr="00187A04">
              <w:rPr>
                <w:rFonts w:ascii="Palatino Linotype" w:hAnsi="Palatino Linotype"/>
              </w:rPr>
              <w:t>Projektmonitoring</w:t>
            </w:r>
            <w:proofErr w:type="spellEnd"/>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Nyomon követési eljárások</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Eltérések elemzése</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Beavatkozások meghatározása</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lastRenderedPageBreak/>
              <w:t>Szállítók és közbeszerzés</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 xml:space="preserve">Szerződéskötés </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A projekttervezést és megvalósítást támogató szoftver használata</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360"/>
          <w:jc w:val="center"/>
        </w:trPr>
        <w:tc>
          <w:tcPr>
            <w:tcW w:w="9739" w:type="dxa"/>
            <w:gridSpan w:val="7"/>
            <w:noWrap/>
            <w:vAlign w:val="center"/>
          </w:tcPr>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sz w:val="20"/>
                <w:szCs w:val="20"/>
                <w:lang w:eastAsia="hu-HU"/>
              </w:rPr>
              <w:t>SZAKMAI KÉSZSÉGEK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 xml:space="preserve">Projekttervezési és menedzsment dokumentumok, formanyomtatványok, irat- és szerződésminták </w:t>
            </w:r>
          </w:p>
          <w:p w:rsidR="00090FDD" w:rsidRPr="00187A04" w:rsidRDefault="00090FDD" w:rsidP="000017F8">
            <w:pPr>
              <w:rPr>
                <w:rFonts w:ascii="Palatino Linotype" w:hAnsi="Palatino Linotype"/>
              </w:rPr>
            </w:pPr>
            <w:r w:rsidRPr="00187A04">
              <w:rPr>
                <w:rFonts w:ascii="Palatino Linotype" w:hAnsi="Palatino Linotype"/>
              </w:rPr>
              <w:t>értelmezése és kitöltése</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Projekttel összefüggő szakmai nyelv használata</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Információgyűjtés</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Jelentéskészítés</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360"/>
          <w:jc w:val="center"/>
        </w:trPr>
        <w:tc>
          <w:tcPr>
            <w:tcW w:w="9739" w:type="dxa"/>
            <w:gridSpan w:val="7"/>
            <w:noWrap/>
            <w:vAlign w:val="center"/>
          </w:tcPr>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sz w:val="20"/>
                <w:szCs w:val="20"/>
                <w:lang w:eastAsia="hu-HU"/>
              </w:rPr>
              <w:t>SZEMÉLYES KOMPETENCIÁK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Önállóság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Pontosság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Szervezőkészség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360"/>
          <w:jc w:val="center"/>
        </w:trPr>
        <w:tc>
          <w:tcPr>
            <w:tcW w:w="9739" w:type="dxa"/>
            <w:gridSpan w:val="7"/>
            <w:noWrap/>
            <w:vAlign w:val="center"/>
          </w:tcPr>
          <w:p w:rsidR="00090FDD" w:rsidRPr="00187A04" w:rsidRDefault="00090FDD" w:rsidP="000017F8">
            <w:pPr>
              <w:jc w:val="center"/>
              <w:rPr>
                <w:rFonts w:ascii="Palatino Linotype" w:hAnsi="Palatino Linotype"/>
                <w:sz w:val="20"/>
                <w:szCs w:val="20"/>
                <w:lang w:eastAsia="hu-HU"/>
              </w:rPr>
            </w:pPr>
            <w:r w:rsidRPr="00187A04">
              <w:rPr>
                <w:rFonts w:ascii="Palatino Linotype" w:hAnsi="Palatino Linotype"/>
                <w:sz w:val="20"/>
                <w:szCs w:val="20"/>
                <w:lang w:eastAsia="hu-HU"/>
              </w:rPr>
              <w:t>TÁRSAS KOMPETENCIÁK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Kapcsolatteremtő készség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Segítőkészség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090FDD" w:rsidP="000017F8">
            <w:pPr>
              <w:jc w:val="center"/>
              <w:rPr>
                <w:rFonts w:ascii="Palatino Linotype" w:hAnsi="Palatino Linotype"/>
                <w:caps/>
                <w:sz w:val="20"/>
                <w:szCs w:val="20"/>
                <w:lang w:eastAsia="hu-HU"/>
              </w:rPr>
            </w:pP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Visszacsatolási készség</w:t>
            </w:r>
          </w:p>
        </w:tc>
        <w:tc>
          <w:tcPr>
            <w:tcW w:w="560" w:type="dxa"/>
            <w:vAlign w:val="center"/>
          </w:tcPr>
          <w:p w:rsidR="00090FDD" w:rsidRPr="00187A04" w:rsidRDefault="00090FDD" w:rsidP="000017F8">
            <w:pPr>
              <w:jc w:val="center"/>
              <w:rPr>
                <w:rFonts w:ascii="Palatino Linotype" w:hAnsi="Palatino Linotype"/>
                <w:caps/>
                <w:sz w:val="20"/>
                <w:szCs w:val="20"/>
                <w:lang w:eastAsia="hu-HU"/>
              </w:rPr>
            </w:pP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360"/>
          <w:jc w:val="center"/>
        </w:trPr>
        <w:tc>
          <w:tcPr>
            <w:tcW w:w="9739" w:type="dxa"/>
            <w:gridSpan w:val="7"/>
            <w:noWrap/>
            <w:vAlign w:val="center"/>
          </w:tcPr>
          <w:p w:rsidR="00090FDD" w:rsidRPr="00187A04" w:rsidRDefault="002B220F" w:rsidP="000017F8">
            <w:pPr>
              <w:jc w:val="center"/>
              <w:rPr>
                <w:rFonts w:ascii="Palatino Linotype" w:hAnsi="Palatino Linotype"/>
                <w:sz w:val="20"/>
                <w:szCs w:val="20"/>
                <w:lang w:eastAsia="hu-HU"/>
              </w:rPr>
            </w:pPr>
            <w:r>
              <w:rPr>
                <w:rFonts w:ascii="Palatino Linotype" w:hAnsi="Palatino Linotype"/>
                <w:sz w:val="20"/>
                <w:szCs w:val="20"/>
                <w:lang w:eastAsia="hu-HU"/>
              </w:rPr>
              <w:t>MÓDSZER</w:t>
            </w:r>
            <w:r w:rsidR="00090FDD" w:rsidRPr="00187A04">
              <w:rPr>
                <w:rFonts w:ascii="Palatino Linotype" w:hAnsi="Palatino Linotype"/>
                <w:sz w:val="20"/>
                <w:szCs w:val="20"/>
                <w:lang w:eastAsia="hu-HU"/>
              </w:rPr>
              <w:t>KOMPETENCIÁK</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rPr>
            </w:pPr>
            <w:r w:rsidRPr="00187A04">
              <w:rPr>
                <w:rFonts w:ascii="Palatino Linotype" w:hAnsi="Palatino Linotype"/>
              </w:rPr>
              <w:t>Rendszerező képesség</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r w:rsidR="00090FDD" w:rsidRPr="00187A04" w:rsidTr="00393A0B">
        <w:trPr>
          <w:trHeight w:val="255"/>
          <w:jc w:val="center"/>
        </w:trPr>
        <w:tc>
          <w:tcPr>
            <w:tcW w:w="5180" w:type="dxa"/>
            <w:noWrap/>
            <w:vAlign w:val="center"/>
          </w:tcPr>
          <w:p w:rsidR="00090FDD" w:rsidRPr="00187A04" w:rsidRDefault="00090FDD" w:rsidP="000017F8">
            <w:pPr>
              <w:rPr>
                <w:rFonts w:ascii="Palatino Linotype" w:hAnsi="Palatino Linotype"/>
                <w:sz w:val="20"/>
                <w:szCs w:val="20"/>
                <w:lang w:eastAsia="hu-HU"/>
              </w:rPr>
            </w:pPr>
            <w:r w:rsidRPr="00187A04">
              <w:rPr>
                <w:rFonts w:ascii="Palatino Linotype" w:hAnsi="Palatino Linotype"/>
              </w:rPr>
              <w:t>Tervezés</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090FDD" w:rsidP="000017F8">
            <w:pPr>
              <w:jc w:val="center"/>
              <w:rPr>
                <w:rFonts w:ascii="Palatino Linotype" w:hAnsi="Palatino Linotype"/>
                <w:caps/>
                <w:sz w:val="20"/>
                <w:szCs w:val="20"/>
                <w:lang w:eastAsia="hu-HU"/>
              </w:rPr>
            </w:pPr>
          </w:p>
        </w:tc>
        <w:tc>
          <w:tcPr>
            <w:tcW w:w="580" w:type="dxa"/>
            <w:vAlign w:val="center"/>
          </w:tcPr>
          <w:p w:rsidR="00090FDD" w:rsidRPr="00187A04" w:rsidRDefault="00090FDD" w:rsidP="000017F8">
            <w:pPr>
              <w:jc w:val="center"/>
              <w:rPr>
                <w:rFonts w:ascii="Palatino Linotype" w:hAnsi="Palatino Linotype"/>
                <w:caps/>
                <w:sz w:val="20"/>
                <w:szCs w:val="20"/>
                <w:lang w:eastAsia="hu-HU"/>
              </w:rPr>
            </w:pP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090FDD" w:rsidP="000017F8">
            <w:pPr>
              <w:jc w:val="center"/>
              <w:rPr>
                <w:rFonts w:ascii="Palatino Linotype" w:hAnsi="Palatino Linotype"/>
                <w:caps/>
                <w:sz w:val="20"/>
                <w:szCs w:val="20"/>
                <w:lang w:eastAsia="hu-HU"/>
              </w:rPr>
            </w:pPr>
          </w:p>
        </w:tc>
      </w:tr>
      <w:tr w:rsidR="00090FDD" w:rsidRPr="00187A04" w:rsidTr="00393A0B">
        <w:trPr>
          <w:trHeight w:val="255"/>
          <w:jc w:val="center"/>
        </w:trPr>
        <w:tc>
          <w:tcPr>
            <w:tcW w:w="5180" w:type="dxa"/>
            <w:noWrap/>
            <w:vAlign w:val="center"/>
          </w:tcPr>
          <w:p w:rsidR="00090FDD" w:rsidRPr="00187A04" w:rsidRDefault="00090FDD" w:rsidP="000017F8">
            <w:pPr>
              <w:jc w:val="both"/>
              <w:rPr>
                <w:rFonts w:ascii="Palatino Linotype" w:hAnsi="Palatino Linotype"/>
                <w:sz w:val="20"/>
                <w:szCs w:val="20"/>
                <w:lang w:eastAsia="hu-HU"/>
              </w:rPr>
            </w:pPr>
            <w:r w:rsidRPr="00187A04">
              <w:rPr>
                <w:rFonts w:ascii="Palatino Linotype" w:hAnsi="Palatino Linotype"/>
              </w:rPr>
              <w:t>Gyakorlatias feladatértelmezés</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6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79"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580"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26"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c>
          <w:tcPr>
            <w:tcW w:w="1154" w:type="dxa"/>
            <w:vAlign w:val="center"/>
          </w:tcPr>
          <w:p w:rsidR="00090FDD" w:rsidRPr="00187A04" w:rsidRDefault="002B220F" w:rsidP="000017F8">
            <w:pPr>
              <w:jc w:val="center"/>
              <w:rPr>
                <w:rFonts w:ascii="Palatino Linotype" w:hAnsi="Palatino Linotype"/>
                <w:caps/>
                <w:sz w:val="20"/>
                <w:szCs w:val="20"/>
                <w:lang w:eastAsia="hu-HU"/>
              </w:rPr>
            </w:pPr>
            <w:r w:rsidRPr="00187A04">
              <w:rPr>
                <w:rFonts w:ascii="Palatino Linotype" w:hAnsi="Palatino Linotype"/>
                <w:sz w:val="20"/>
                <w:szCs w:val="20"/>
                <w:lang w:eastAsia="hu-HU"/>
              </w:rPr>
              <w:t>x</w:t>
            </w:r>
          </w:p>
        </w:tc>
      </w:tr>
    </w:tbl>
    <w:p w:rsidR="00090FDD" w:rsidRPr="00187A04" w:rsidRDefault="00090FDD" w:rsidP="00090FDD">
      <w:pPr>
        <w:widowControl w:val="0"/>
        <w:suppressAutoHyphens/>
        <w:rPr>
          <w:rFonts w:ascii="Palatino Linotype" w:hAnsi="Palatino Linotype" w:cs="Mangal"/>
          <w:kern w:val="1"/>
          <w:sz w:val="20"/>
          <w:szCs w:val="20"/>
          <w:lang w:eastAsia="hi-IN" w:bidi="hi-IN"/>
        </w:rPr>
      </w:pPr>
    </w:p>
    <w:p w:rsidR="00090FDD" w:rsidRPr="00187A04" w:rsidRDefault="00090FDD" w:rsidP="000D5C84">
      <w:pPr>
        <w:widowControl w:val="0"/>
        <w:suppressAutoHyphens/>
        <w:rPr>
          <w:rFonts w:ascii="Palatino Linotype" w:hAnsi="Palatino Linotype" w:cs="Mangal"/>
          <w:b/>
          <w:kern w:val="1"/>
          <w:sz w:val="24"/>
          <w:szCs w:val="24"/>
          <w:lang w:eastAsia="hi-IN" w:bidi="hi-IN"/>
        </w:rPr>
      </w:pPr>
    </w:p>
    <w:p w:rsidR="00090FDD" w:rsidRPr="00187A04" w:rsidRDefault="000D5C84" w:rsidP="00261EBB">
      <w:pPr>
        <w:numPr>
          <w:ilvl w:val="0"/>
          <w:numId w:val="79"/>
        </w:numPr>
        <w:spacing w:line="276" w:lineRule="auto"/>
        <w:ind w:left="357" w:hanging="357"/>
        <w:rPr>
          <w:rFonts w:ascii="Palatino Linotype" w:hAnsi="Palatino Linotype"/>
          <w:b/>
          <w:sz w:val="24"/>
          <w:szCs w:val="24"/>
          <w:lang w:eastAsia="hu-HU"/>
        </w:rPr>
      </w:pPr>
      <w:r w:rsidRPr="00187A04">
        <w:rPr>
          <w:rFonts w:ascii="Palatino Linotype" w:hAnsi="Palatino Linotype"/>
          <w:b/>
          <w:sz w:val="24"/>
          <w:szCs w:val="24"/>
          <w:lang w:eastAsia="hu-HU"/>
        </w:rPr>
        <w:br w:type="page"/>
      </w:r>
      <w:r w:rsidR="00090FDD" w:rsidRPr="00187A04">
        <w:rPr>
          <w:rFonts w:ascii="Palatino Linotype" w:hAnsi="Palatino Linotype"/>
          <w:b/>
          <w:sz w:val="24"/>
          <w:szCs w:val="24"/>
          <w:lang w:eastAsia="hu-HU"/>
        </w:rPr>
        <w:lastRenderedPageBreak/>
        <w:t>Projekttervezés és projektmenedzsment</w:t>
      </w:r>
      <w:r w:rsidR="00090FDD" w:rsidRPr="00187A04">
        <w:rPr>
          <w:rFonts w:ascii="Palatino Linotype" w:hAnsi="Palatino Linotype"/>
          <w:sz w:val="20"/>
          <w:szCs w:val="20"/>
          <w:lang w:eastAsia="hu-HU"/>
        </w:rPr>
        <w:t xml:space="preserve"> </w:t>
      </w:r>
      <w:r w:rsidR="00FC4355" w:rsidRPr="00E12D56">
        <w:rPr>
          <w:rFonts w:ascii="Palatino Linotype" w:hAnsi="Palatino Linotype"/>
          <w:b/>
          <w:sz w:val="24"/>
          <w:szCs w:val="24"/>
          <w:lang w:eastAsia="hu-HU"/>
        </w:rPr>
        <w:t>tantárgy</w:t>
      </w:r>
      <w:r w:rsidR="00090FDD" w:rsidRPr="00E12D56">
        <w:rPr>
          <w:rFonts w:ascii="Palatino Linotype" w:hAnsi="Palatino Linotype"/>
          <w:b/>
          <w:sz w:val="24"/>
          <w:szCs w:val="24"/>
          <w:lang w:eastAsia="hu-HU"/>
        </w:rPr>
        <w:t xml:space="preserve"> </w:t>
      </w:r>
      <w:r w:rsidR="00393A0B">
        <w:rPr>
          <w:rFonts w:ascii="Palatino Linotype" w:hAnsi="Palatino Linotype"/>
          <w:sz w:val="20"/>
          <w:szCs w:val="20"/>
          <w:lang w:eastAsia="hu-HU"/>
        </w:rPr>
        <w:tab/>
      </w:r>
      <w:r w:rsidR="00393A0B">
        <w:rPr>
          <w:rFonts w:ascii="Palatino Linotype" w:hAnsi="Palatino Linotype"/>
          <w:sz w:val="20"/>
          <w:szCs w:val="20"/>
          <w:lang w:eastAsia="hu-HU"/>
        </w:rPr>
        <w:tab/>
      </w:r>
      <w:r w:rsidR="00090FDD" w:rsidRPr="00187A04">
        <w:rPr>
          <w:rFonts w:ascii="Palatino Linotype" w:hAnsi="Palatino Linotype"/>
          <w:b/>
          <w:sz w:val="24"/>
          <w:szCs w:val="24"/>
          <w:lang w:eastAsia="hu-HU"/>
        </w:rPr>
        <w:tab/>
        <w:t>1</w:t>
      </w:r>
      <w:r w:rsidR="003E1267" w:rsidRPr="00187A04">
        <w:rPr>
          <w:rFonts w:ascii="Palatino Linotype" w:hAnsi="Palatino Linotype"/>
          <w:b/>
          <w:sz w:val="24"/>
          <w:szCs w:val="24"/>
          <w:lang w:eastAsia="hu-HU"/>
        </w:rPr>
        <w:t>76</w:t>
      </w:r>
      <w:r w:rsidR="00090FDD" w:rsidRPr="00187A04">
        <w:rPr>
          <w:rFonts w:ascii="Palatino Linotype" w:hAnsi="Palatino Linotype"/>
          <w:b/>
          <w:sz w:val="24"/>
          <w:szCs w:val="24"/>
          <w:lang w:eastAsia="hu-HU"/>
        </w:rPr>
        <w:t xml:space="preserve"> óra</w:t>
      </w:r>
    </w:p>
    <w:p w:rsidR="000D5C84" w:rsidRPr="00187A04" w:rsidRDefault="000D5C84" w:rsidP="00090FDD">
      <w:pPr>
        <w:widowControl w:val="0"/>
        <w:suppressAutoHyphens/>
        <w:rPr>
          <w:rFonts w:ascii="Palatino Linotype" w:hAnsi="Palatino Linotype"/>
          <w:b/>
          <w:sz w:val="24"/>
          <w:szCs w:val="24"/>
          <w:lang w:eastAsia="hu-HU"/>
        </w:rPr>
      </w:pPr>
    </w:p>
    <w:p w:rsidR="00090FDD" w:rsidRPr="00187A04" w:rsidRDefault="00090FDD" w:rsidP="00261EBB">
      <w:pPr>
        <w:numPr>
          <w:ilvl w:val="1"/>
          <w:numId w:val="79"/>
        </w:numPr>
        <w:spacing w:line="276" w:lineRule="auto"/>
        <w:ind w:left="788" w:hanging="431"/>
        <w:rPr>
          <w:rFonts w:ascii="Palatino Linotype" w:hAnsi="Palatino Linotype"/>
          <w:b/>
          <w:sz w:val="24"/>
          <w:szCs w:val="24"/>
          <w:lang w:eastAsia="hu-HU"/>
        </w:rPr>
      </w:pPr>
      <w:r w:rsidRPr="00187A04">
        <w:rPr>
          <w:rFonts w:ascii="Palatino Linotype" w:hAnsi="Palatino Linotype"/>
          <w:b/>
          <w:sz w:val="24"/>
          <w:szCs w:val="24"/>
          <w:lang w:eastAsia="hu-HU"/>
        </w:rPr>
        <w:t>A tantárgy tanításának célja</w:t>
      </w:r>
    </w:p>
    <w:p w:rsidR="00090FDD" w:rsidRPr="00187A04" w:rsidRDefault="00090FDD" w:rsidP="00090FDD">
      <w:pPr>
        <w:jc w:val="both"/>
        <w:rPr>
          <w:rFonts w:ascii="Palatino Linotype" w:hAnsi="Palatino Linotype"/>
          <w:sz w:val="24"/>
          <w:szCs w:val="24"/>
        </w:rPr>
      </w:pPr>
      <w:r w:rsidRPr="00187A04">
        <w:rPr>
          <w:rFonts w:ascii="Palatino Linotype" w:hAnsi="Palatino Linotype"/>
          <w:sz w:val="24"/>
          <w:szCs w:val="24"/>
        </w:rPr>
        <w:t xml:space="preserve">A tantárgy célja, hogy a tanuló képessé váljon hazai és nemzetközi projektpályázatok elkészítésére és lebonyolítására, projektcélok meghatározására, </w:t>
      </w:r>
      <w:r w:rsidR="0082438D" w:rsidRPr="00187A04">
        <w:rPr>
          <w:rFonts w:ascii="Palatino Linotype" w:hAnsi="Palatino Linotype"/>
          <w:sz w:val="24"/>
          <w:szCs w:val="24"/>
        </w:rPr>
        <w:t xml:space="preserve">képes legyen közreműködni </w:t>
      </w:r>
      <w:r w:rsidRPr="00187A04">
        <w:rPr>
          <w:rFonts w:ascii="Palatino Linotype" w:hAnsi="Palatino Linotype"/>
          <w:sz w:val="24"/>
          <w:szCs w:val="24"/>
        </w:rPr>
        <w:t>a gyakorlati munkafolyamatok szakaszokra bontásában, erőforrások és mérföldkövek megtervezésében, projektfeladatok megvalósításában. A tanuló ismerje</w:t>
      </w:r>
      <w:r w:rsidR="0082438D" w:rsidRPr="00187A04">
        <w:rPr>
          <w:rFonts w:ascii="Palatino Linotype" w:hAnsi="Palatino Linotype"/>
          <w:sz w:val="24"/>
          <w:szCs w:val="24"/>
        </w:rPr>
        <w:t xml:space="preserve"> meg</w:t>
      </w:r>
      <w:r w:rsidRPr="00187A04">
        <w:rPr>
          <w:rFonts w:ascii="Palatino Linotype" w:hAnsi="Palatino Linotype"/>
          <w:sz w:val="24"/>
          <w:szCs w:val="24"/>
        </w:rPr>
        <w:t xml:space="preserve"> a projekttervezéssel és lebonyolítással összefüggő ügyviteli, nyilvántartási és adminisztrációs feladatokat.</w:t>
      </w:r>
    </w:p>
    <w:p w:rsidR="00090FDD" w:rsidRPr="00187A04" w:rsidRDefault="00090FDD" w:rsidP="00090FDD">
      <w:pPr>
        <w:widowControl w:val="0"/>
        <w:suppressAutoHyphens/>
        <w:rPr>
          <w:rFonts w:ascii="Palatino Linotype" w:hAnsi="Palatino Linotype"/>
          <w:b/>
          <w:kern w:val="1"/>
          <w:sz w:val="24"/>
          <w:szCs w:val="24"/>
          <w:lang w:eastAsia="hi-IN" w:bidi="hi-IN"/>
        </w:rPr>
      </w:pPr>
    </w:p>
    <w:p w:rsidR="00090FDD" w:rsidRPr="00187A04" w:rsidRDefault="0082438D" w:rsidP="00261EBB">
      <w:pPr>
        <w:numPr>
          <w:ilvl w:val="1"/>
          <w:numId w:val="79"/>
        </w:numPr>
        <w:spacing w:line="276" w:lineRule="auto"/>
        <w:ind w:left="788" w:hanging="431"/>
        <w:rPr>
          <w:rFonts w:ascii="Palatino Linotype" w:hAnsi="Palatino Linotype"/>
          <w:b/>
          <w:sz w:val="24"/>
          <w:szCs w:val="24"/>
          <w:lang w:eastAsia="hu-HU"/>
        </w:rPr>
      </w:pPr>
      <w:r w:rsidRPr="00187A04">
        <w:rPr>
          <w:rFonts w:ascii="Palatino Linotype" w:hAnsi="Palatino Linotype"/>
          <w:b/>
          <w:sz w:val="24"/>
          <w:szCs w:val="24"/>
          <w:lang w:eastAsia="hu-HU"/>
        </w:rPr>
        <w:t xml:space="preserve"> </w:t>
      </w:r>
      <w:r w:rsidR="00090FDD" w:rsidRPr="00187A04">
        <w:rPr>
          <w:rFonts w:ascii="Palatino Linotype" w:hAnsi="Palatino Linotype"/>
          <w:b/>
          <w:sz w:val="24"/>
          <w:szCs w:val="24"/>
          <w:lang w:eastAsia="hu-HU"/>
        </w:rPr>
        <w:t>Kapcsolódó közismereti, szakmai tartalmak</w:t>
      </w:r>
    </w:p>
    <w:p w:rsidR="00090FDD" w:rsidRPr="00187A04" w:rsidRDefault="00090FDD" w:rsidP="00090FDD">
      <w:pPr>
        <w:jc w:val="both"/>
        <w:rPr>
          <w:rFonts w:ascii="Palatino Linotype" w:hAnsi="Palatino Linotype"/>
          <w:sz w:val="24"/>
          <w:szCs w:val="24"/>
        </w:rPr>
      </w:pPr>
      <w:r w:rsidRPr="00187A04">
        <w:rPr>
          <w:rFonts w:ascii="Palatino Linotype" w:hAnsi="Palatino Linotype"/>
          <w:sz w:val="24"/>
          <w:szCs w:val="24"/>
        </w:rPr>
        <w:t>A tantárgy a Gazdálkodási alaptevékenység ellátása tantárgyak keretében elsajátított ismeretekre és kompetenciákra épül.</w:t>
      </w:r>
    </w:p>
    <w:p w:rsidR="00090FDD" w:rsidRPr="00187A04" w:rsidRDefault="00090FDD" w:rsidP="00090FDD">
      <w:pPr>
        <w:widowControl w:val="0"/>
        <w:suppressAutoHyphens/>
        <w:rPr>
          <w:rFonts w:ascii="Palatino Linotype" w:hAnsi="Palatino Linotype"/>
          <w:b/>
          <w:kern w:val="1"/>
          <w:sz w:val="24"/>
          <w:szCs w:val="24"/>
          <w:lang w:eastAsia="hi-IN" w:bidi="hi-IN"/>
        </w:rPr>
      </w:pPr>
    </w:p>
    <w:p w:rsidR="00090FDD" w:rsidRPr="00187A04" w:rsidRDefault="0082438D" w:rsidP="00261EBB">
      <w:pPr>
        <w:numPr>
          <w:ilvl w:val="1"/>
          <w:numId w:val="79"/>
        </w:numPr>
        <w:spacing w:line="276" w:lineRule="auto"/>
        <w:ind w:left="788" w:hanging="431"/>
        <w:rPr>
          <w:rFonts w:ascii="Palatino Linotype" w:hAnsi="Palatino Linotype"/>
          <w:b/>
          <w:sz w:val="24"/>
          <w:szCs w:val="24"/>
          <w:lang w:eastAsia="hu-HU"/>
        </w:rPr>
      </w:pPr>
      <w:r w:rsidRPr="00187A04">
        <w:rPr>
          <w:rFonts w:ascii="Palatino Linotype" w:hAnsi="Palatino Linotype"/>
          <w:b/>
          <w:sz w:val="24"/>
          <w:szCs w:val="24"/>
          <w:lang w:eastAsia="hu-HU"/>
        </w:rPr>
        <w:t xml:space="preserve"> </w:t>
      </w:r>
      <w:r w:rsidR="00090FDD" w:rsidRPr="00187A04">
        <w:rPr>
          <w:rFonts w:ascii="Palatino Linotype" w:hAnsi="Palatino Linotype"/>
          <w:b/>
          <w:sz w:val="24"/>
          <w:szCs w:val="24"/>
          <w:lang w:eastAsia="hu-HU"/>
        </w:rPr>
        <w:t>Témakörök és elemeik</w:t>
      </w:r>
    </w:p>
    <w:p w:rsidR="00090FDD" w:rsidRPr="00187A04" w:rsidRDefault="00090FDD" w:rsidP="00090FDD">
      <w:pPr>
        <w:widowControl w:val="0"/>
        <w:suppressAutoHyphens/>
        <w:rPr>
          <w:rFonts w:ascii="Palatino Linotype" w:hAnsi="Palatino Linotype" w:cs="Mangal"/>
          <w:b/>
          <w:kern w:val="1"/>
          <w:sz w:val="24"/>
          <w:szCs w:val="24"/>
          <w:lang w:eastAsia="hi-IN" w:bidi="hi-IN"/>
        </w:rPr>
      </w:pPr>
    </w:p>
    <w:p w:rsidR="00090FDD" w:rsidRPr="002B220F" w:rsidRDefault="00090FDD" w:rsidP="00261EBB">
      <w:pPr>
        <w:numPr>
          <w:ilvl w:val="2"/>
          <w:numId w:val="79"/>
        </w:numPr>
        <w:rPr>
          <w:rFonts w:ascii="Palatino Linotype" w:hAnsi="Palatino Linotype" w:cs="Mangal"/>
          <w:b/>
          <w:i/>
          <w:kern w:val="1"/>
          <w:sz w:val="24"/>
          <w:szCs w:val="24"/>
          <w:lang w:eastAsia="hi-IN" w:bidi="hi-IN"/>
        </w:rPr>
      </w:pPr>
      <w:r w:rsidRPr="00187A04">
        <w:rPr>
          <w:rFonts w:ascii="Palatino Linotype" w:hAnsi="Palatino Linotype" w:cs="Mangal"/>
          <w:b/>
          <w:kern w:val="1"/>
          <w:sz w:val="24"/>
          <w:szCs w:val="24"/>
          <w:lang w:eastAsia="hi-IN" w:bidi="hi-IN"/>
        </w:rPr>
        <w:t>A projekt jellemzői, projektciklus-menedzsment</w:t>
      </w:r>
      <w:r w:rsidRPr="00187A04">
        <w:rPr>
          <w:rFonts w:ascii="Palatino Linotype" w:hAnsi="Palatino Linotype"/>
          <w:b/>
          <w:sz w:val="24"/>
          <w:szCs w:val="24"/>
        </w:rPr>
        <w:t xml:space="preserve"> </w:t>
      </w:r>
      <w:r w:rsidRPr="00187A04">
        <w:rPr>
          <w:rFonts w:ascii="Palatino Linotype" w:hAnsi="Palatino Linotype"/>
          <w:b/>
          <w:sz w:val="24"/>
          <w:szCs w:val="24"/>
        </w:rPr>
        <w:tab/>
      </w:r>
      <w:r w:rsidRPr="00187A04">
        <w:rPr>
          <w:rFonts w:ascii="Palatino Linotype" w:hAnsi="Palatino Linotype"/>
          <w:b/>
          <w:sz w:val="24"/>
          <w:szCs w:val="24"/>
        </w:rPr>
        <w:tab/>
      </w:r>
      <w:r w:rsidR="009073D4" w:rsidRPr="002B220F">
        <w:rPr>
          <w:rFonts w:ascii="Palatino Linotype" w:hAnsi="Palatino Linotype"/>
          <w:b/>
          <w:i/>
          <w:sz w:val="24"/>
          <w:szCs w:val="24"/>
        </w:rPr>
        <w:t>32</w:t>
      </w:r>
      <w:r w:rsidRPr="002B220F">
        <w:rPr>
          <w:rFonts w:ascii="Palatino Linotype" w:hAnsi="Palatino Linotype" w:cs="Mangal"/>
          <w:b/>
          <w:i/>
          <w:kern w:val="1"/>
          <w:sz w:val="24"/>
          <w:szCs w:val="24"/>
          <w:lang w:eastAsia="hi-IN" w:bidi="hi-IN"/>
        </w:rPr>
        <w:t xml:space="preserve"> óra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projekt és jellemzői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Projekttervezés fázisai, projektciklus-menedzsment (PCM)</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 és projektszervezet</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Projektstandard, projekt életgörbéje és fázisai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Információgyűjtés</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Projekttel összefüggő szakmai nyelv használata</w:t>
      </w:r>
    </w:p>
    <w:p w:rsidR="00090FDD" w:rsidRPr="00187A04" w:rsidRDefault="00090FDD" w:rsidP="00090FDD">
      <w:pPr>
        <w:widowControl w:val="0"/>
        <w:suppressAutoHyphens/>
        <w:ind w:left="1224"/>
        <w:rPr>
          <w:rFonts w:ascii="Palatino Linotype" w:hAnsi="Palatino Linotype" w:cs="Mangal"/>
          <w:kern w:val="1"/>
          <w:sz w:val="24"/>
          <w:szCs w:val="24"/>
          <w:lang w:eastAsia="hi-IN" w:bidi="hi-IN"/>
        </w:rPr>
      </w:pPr>
    </w:p>
    <w:p w:rsidR="00090FDD" w:rsidRPr="002B220F" w:rsidRDefault="00090FDD" w:rsidP="00261EBB">
      <w:pPr>
        <w:numPr>
          <w:ilvl w:val="2"/>
          <w:numId w:val="79"/>
        </w:numPr>
        <w:rPr>
          <w:rFonts w:ascii="Palatino Linotype" w:hAnsi="Palatino Linotype"/>
          <w:b/>
          <w:i/>
          <w:sz w:val="24"/>
          <w:szCs w:val="24"/>
        </w:rPr>
      </w:pPr>
      <w:r w:rsidRPr="00187A04">
        <w:rPr>
          <w:rFonts w:ascii="Palatino Linotype" w:hAnsi="Palatino Linotype" w:cs="Mangal"/>
          <w:b/>
          <w:kern w:val="1"/>
          <w:sz w:val="24"/>
          <w:szCs w:val="24"/>
          <w:lang w:eastAsia="hi-IN" w:bidi="hi-IN"/>
        </w:rPr>
        <w:t>Programozás, azonosítás, tervezés</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009073D4" w:rsidRPr="002B220F">
        <w:rPr>
          <w:rFonts w:ascii="Palatino Linotype" w:hAnsi="Palatino Linotype"/>
          <w:b/>
          <w:i/>
          <w:sz w:val="24"/>
          <w:szCs w:val="24"/>
        </w:rPr>
        <w:t>64</w:t>
      </w:r>
      <w:r w:rsidRPr="002B220F">
        <w:rPr>
          <w:rFonts w:ascii="Palatino Linotype" w:hAnsi="Palatino Linotype"/>
          <w:b/>
          <w:i/>
          <w:sz w:val="24"/>
          <w:szCs w:val="24"/>
        </w:rPr>
        <w:t xml:space="preserve"> óra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Vevők, érdekelt felek, illetve jogszabályi és más normatív előírások</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Igényfelmérés, megvalósíthatóság</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Projekttermék/Output, a projekt definiálása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Projekttervezés, célkitűzés, tevékenységdiagram, hozzárendelési mátrix, időrendi ütemezés, erőforrás-tervezés, költségvetés, kommunikációs és minőségterv, monitoring és kontrollterv</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„Kritikus út”</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Projektdokumentumok</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Tervlezárás és kockázatelemzés</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Projekttervek jóváhagyása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Nyilvántartás</w:t>
      </w:r>
    </w:p>
    <w:p w:rsidR="00090FDD" w:rsidRPr="00187A04" w:rsidRDefault="00090FDD" w:rsidP="00090FDD">
      <w:pPr>
        <w:widowControl w:val="0"/>
        <w:suppressAutoHyphens/>
        <w:ind w:left="1224"/>
        <w:rPr>
          <w:rFonts w:ascii="Palatino Linotype" w:hAnsi="Palatino Linotype" w:cs="Mangal"/>
          <w:kern w:val="1"/>
          <w:sz w:val="24"/>
          <w:szCs w:val="24"/>
          <w:lang w:eastAsia="hi-IN" w:bidi="hi-IN"/>
        </w:rPr>
      </w:pPr>
    </w:p>
    <w:p w:rsidR="00090FDD" w:rsidRPr="002B220F" w:rsidRDefault="00090FDD" w:rsidP="00261EBB">
      <w:pPr>
        <w:numPr>
          <w:ilvl w:val="2"/>
          <w:numId w:val="79"/>
        </w:numPr>
        <w:rPr>
          <w:rFonts w:ascii="Palatino Linotype" w:hAnsi="Palatino Linotype"/>
          <w:b/>
          <w:i/>
          <w:sz w:val="24"/>
          <w:szCs w:val="24"/>
        </w:rPr>
      </w:pPr>
      <w:r w:rsidRPr="00187A04">
        <w:rPr>
          <w:rFonts w:ascii="Palatino Linotype" w:hAnsi="Palatino Linotype"/>
          <w:b/>
          <w:sz w:val="24"/>
          <w:szCs w:val="24"/>
          <w:lang w:eastAsia="hu-HU"/>
        </w:rPr>
        <w:t>Megvalósítás és kontroll</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009073D4" w:rsidRPr="002B220F">
        <w:rPr>
          <w:rFonts w:ascii="Palatino Linotype" w:hAnsi="Palatino Linotype"/>
          <w:b/>
          <w:i/>
          <w:sz w:val="24"/>
          <w:szCs w:val="24"/>
        </w:rPr>
        <w:t>48</w:t>
      </w:r>
      <w:r w:rsidRPr="002B220F">
        <w:rPr>
          <w:rFonts w:ascii="Palatino Linotype" w:hAnsi="Palatino Linotype"/>
          <w:b/>
          <w:i/>
          <w:sz w:val="24"/>
          <w:szCs w:val="24"/>
        </w:rPr>
        <w:t xml:space="preserve"> óra</w:t>
      </w:r>
    </w:p>
    <w:p w:rsidR="00090FDD" w:rsidRPr="00187A04" w:rsidRDefault="00090FDD" w:rsidP="002B220F">
      <w:pPr>
        <w:widowControl w:val="0"/>
        <w:suppressAutoHyphens/>
        <w:ind w:left="1224"/>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b/>
        <w:t>Projektmenedzsment (idő-, költség-, minőség-, emberi erőforrás, kockázat- és kommunikációs menedzsment)</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proofErr w:type="spellStart"/>
      <w:r w:rsidRPr="00187A04">
        <w:rPr>
          <w:rFonts w:ascii="Palatino Linotype" w:hAnsi="Palatino Linotype" w:cs="Mangal"/>
          <w:kern w:val="1"/>
          <w:sz w:val="24"/>
          <w:szCs w:val="24"/>
          <w:lang w:eastAsia="hi-IN" w:bidi="hi-IN"/>
        </w:rPr>
        <w:t>Projektmonitoring</w:t>
      </w:r>
      <w:proofErr w:type="spellEnd"/>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Nyomon követési eljárások</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lastRenderedPageBreak/>
        <w:t>Beavatkozások meghatározása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Szállítók és közbeszerzés</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Szerződéskötés </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Projekttel összefüggő szakmai nyelv használata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Információgyűjtés.</w:t>
      </w:r>
    </w:p>
    <w:p w:rsidR="00090FDD" w:rsidRPr="00187A04" w:rsidRDefault="00090FDD" w:rsidP="00090FDD">
      <w:pPr>
        <w:widowControl w:val="0"/>
        <w:suppressAutoHyphens/>
        <w:rPr>
          <w:rFonts w:ascii="Palatino Linotype" w:hAnsi="Palatino Linotype" w:cs="Mangal"/>
          <w:kern w:val="1"/>
          <w:sz w:val="24"/>
          <w:szCs w:val="24"/>
          <w:lang w:eastAsia="hi-IN" w:bidi="hi-IN"/>
        </w:rPr>
      </w:pPr>
    </w:p>
    <w:p w:rsidR="00090FDD" w:rsidRPr="002B220F" w:rsidRDefault="00090FDD" w:rsidP="00261EBB">
      <w:pPr>
        <w:numPr>
          <w:ilvl w:val="2"/>
          <w:numId w:val="79"/>
        </w:numPr>
        <w:rPr>
          <w:rFonts w:ascii="Palatino Linotype" w:hAnsi="Palatino Linotype"/>
          <w:b/>
          <w:i/>
          <w:sz w:val="24"/>
          <w:szCs w:val="24"/>
        </w:rPr>
      </w:pPr>
      <w:r w:rsidRPr="00187A04">
        <w:rPr>
          <w:rFonts w:ascii="Palatino Linotype" w:hAnsi="Palatino Linotype"/>
          <w:b/>
          <w:sz w:val="24"/>
          <w:szCs w:val="24"/>
          <w:lang w:eastAsia="hu-HU"/>
        </w:rPr>
        <w:t>Értékelés és zárás</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009073D4" w:rsidRPr="002B220F">
        <w:rPr>
          <w:rFonts w:ascii="Palatino Linotype" w:hAnsi="Palatino Linotype"/>
          <w:b/>
          <w:i/>
          <w:sz w:val="24"/>
          <w:szCs w:val="24"/>
        </w:rPr>
        <w:t>3</w:t>
      </w:r>
      <w:r w:rsidRPr="002B220F">
        <w:rPr>
          <w:rFonts w:ascii="Palatino Linotype" w:hAnsi="Palatino Linotype"/>
          <w:b/>
          <w:i/>
          <w:sz w:val="24"/>
          <w:szCs w:val="24"/>
        </w:rPr>
        <w:t>2 óra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Nyomon követési eljárások</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Eltérések elemzése</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Projekttervezési és menedzsment dokumentumok, formanyomtatványok, </w:t>
      </w:r>
      <w:r w:rsidR="000E1AB4" w:rsidRPr="00187A04">
        <w:rPr>
          <w:rFonts w:ascii="Palatino Linotype" w:hAnsi="Palatino Linotype" w:cs="Mangal"/>
          <w:kern w:val="1"/>
          <w:sz w:val="24"/>
          <w:szCs w:val="24"/>
          <w:lang w:eastAsia="hi-IN" w:bidi="hi-IN"/>
        </w:rPr>
        <w:t>j</w:t>
      </w:r>
      <w:r w:rsidRPr="00187A04">
        <w:rPr>
          <w:rFonts w:ascii="Palatino Linotype" w:hAnsi="Palatino Linotype" w:cs="Mangal"/>
          <w:kern w:val="1"/>
          <w:sz w:val="24"/>
          <w:szCs w:val="24"/>
          <w:lang w:eastAsia="hi-IN" w:bidi="hi-IN"/>
        </w:rPr>
        <w:t xml:space="preserve">elentéskészítés </w:t>
      </w:r>
    </w:p>
    <w:p w:rsidR="00090FDD" w:rsidRPr="00187A04" w:rsidRDefault="00090FDD" w:rsidP="00090FDD">
      <w:pPr>
        <w:widowControl w:val="0"/>
        <w:suppressAutoHyphens/>
        <w:jc w:val="center"/>
        <w:rPr>
          <w:rFonts w:ascii="Palatino Linotype" w:hAnsi="Palatino Linotype" w:cs="Mangal"/>
          <w:b/>
          <w:kern w:val="1"/>
          <w:sz w:val="24"/>
          <w:szCs w:val="24"/>
          <w:lang w:eastAsia="hi-IN" w:bidi="hi-IN"/>
        </w:rPr>
      </w:pPr>
    </w:p>
    <w:p w:rsidR="00090FDD" w:rsidRPr="00187A04" w:rsidRDefault="000E1AB4"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 xml:space="preserve"> </w:t>
      </w:r>
      <w:r w:rsidR="00090FDD" w:rsidRPr="00187A04">
        <w:rPr>
          <w:rFonts w:ascii="Palatino Linotype" w:hAnsi="Palatino Linotype"/>
          <w:b/>
          <w:sz w:val="24"/>
          <w:szCs w:val="24"/>
        </w:rPr>
        <w:t>A képzési helyszín jellege</w:t>
      </w:r>
    </w:p>
    <w:p w:rsidR="00090FDD" w:rsidRPr="002B220F" w:rsidRDefault="00090FDD"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Tanterem</w:t>
      </w:r>
    </w:p>
    <w:p w:rsidR="00BB6962" w:rsidRPr="002B220F" w:rsidRDefault="00BB6962"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Csoportszoba</w:t>
      </w:r>
    </w:p>
    <w:p w:rsidR="00BB6962" w:rsidRPr="002B220F" w:rsidRDefault="00BB6962"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Számítógép-terem</w:t>
      </w:r>
    </w:p>
    <w:p w:rsidR="00090FDD" w:rsidRPr="00187A04" w:rsidRDefault="00090FDD" w:rsidP="00090FDD">
      <w:pPr>
        <w:widowControl w:val="0"/>
        <w:suppressAutoHyphens/>
        <w:rPr>
          <w:rFonts w:ascii="Palatino Linotype" w:hAnsi="Palatino Linotype" w:cs="Mangal"/>
          <w:b/>
          <w:kern w:val="1"/>
          <w:sz w:val="24"/>
          <w:szCs w:val="24"/>
          <w:lang w:eastAsia="hi-IN" w:bidi="hi-IN"/>
        </w:rPr>
      </w:pPr>
    </w:p>
    <w:p w:rsidR="00090FDD" w:rsidRPr="00187A04" w:rsidRDefault="0062273B"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 xml:space="preserve"> </w:t>
      </w:r>
      <w:r w:rsidR="00090FDD" w:rsidRPr="00187A04">
        <w:rPr>
          <w:rFonts w:ascii="Palatino Linotype" w:hAnsi="Palatino Linotype"/>
          <w:b/>
          <w:sz w:val="24"/>
          <w:szCs w:val="24"/>
        </w:rPr>
        <w:t>A tantárgy elsajátítása során alkalmazott sajátos módszerek, tanulói tevékenységformák</w:t>
      </w: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090FDD" w:rsidRPr="00187A04" w:rsidRDefault="00090FDD"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90FDD" w:rsidRPr="00187A04" w:rsidTr="000017F8">
        <w:trPr>
          <w:jc w:val="center"/>
        </w:trPr>
        <w:tc>
          <w:tcPr>
            <w:tcW w:w="994"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090FDD" w:rsidRPr="00187A04" w:rsidTr="000017F8">
        <w:trPr>
          <w:jc w:val="center"/>
        </w:trPr>
        <w:tc>
          <w:tcPr>
            <w:tcW w:w="994" w:type="dxa"/>
            <w:vMerge/>
            <w:vAlign w:val="center"/>
          </w:tcPr>
          <w:p w:rsidR="00090FDD" w:rsidRPr="00187A04" w:rsidRDefault="00090FDD" w:rsidP="000017F8">
            <w:pPr>
              <w:jc w:val="center"/>
              <w:rPr>
                <w:rFonts w:ascii="Palatino Linotype" w:hAnsi="Palatino Linotype"/>
                <w:b/>
                <w:sz w:val="20"/>
                <w:szCs w:val="20"/>
              </w:rPr>
            </w:pPr>
          </w:p>
        </w:tc>
        <w:tc>
          <w:tcPr>
            <w:tcW w:w="2800" w:type="dxa"/>
            <w:vMerge/>
            <w:vAlign w:val="center"/>
          </w:tcPr>
          <w:p w:rsidR="00090FDD" w:rsidRPr="00187A04" w:rsidRDefault="00090FDD" w:rsidP="000017F8">
            <w:pPr>
              <w:rPr>
                <w:rFonts w:ascii="Palatino Linotype" w:hAnsi="Palatino Linotype"/>
                <w:b/>
                <w:sz w:val="20"/>
                <w:szCs w:val="20"/>
              </w:rPr>
            </w:pP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090FDD" w:rsidRPr="00187A04" w:rsidRDefault="00090FDD" w:rsidP="000017F8">
            <w:pPr>
              <w:jc w:val="center"/>
              <w:rPr>
                <w:rFonts w:ascii="Palatino Linotype" w:hAnsi="Palatino Linotype"/>
                <w:b/>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szemléltetés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7</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kooperatív tanulás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8</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82438D" w:rsidRPr="00187A04">
              <w:rPr>
                <w:rFonts w:ascii="Palatino Linotype" w:hAnsi="Palatino Linotype"/>
                <w:sz w:val="20"/>
                <w:szCs w:val="20"/>
              </w:rPr>
              <w:t>9</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1.1</w:t>
            </w:r>
            <w:r w:rsidR="0082438D" w:rsidRPr="00187A04">
              <w:rPr>
                <w:rFonts w:ascii="Palatino Linotype" w:hAnsi="Palatino Linotype"/>
                <w:sz w:val="20"/>
                <w:szCs w:val="20"/>
              </w:rPr>
              <w:t>0</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bl>
    <w:p w:rsidR="00090FDD" w:rsidRDefault="00090FDD" w:rsidP="00090FDD">
      <w:pPr>
        <w:rPr>
          <w:rFonts w:ascii="Palatino Linotype" w:hAnsi="Palatino Linotype" w:cs="Mangal"/>
          <w:iCs/>
          <w:kern w:val="1"/>
          <w:sz w:val="24"/>
          <w:szCs w:val="24"/>
          <w:lang w:eastAsia="hi-IN" w:bidi="hi-IN"/>
        </w:rPr>
      </w:pPr>
    </w:p>
    <w:p w:rsidR="00FC4355" w:rsidRPr="00187A04" w:rsidRDefault="00FC4355"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C4355" w:rsidRPr="00187A04" w:rsidTr="00EB7F3A">
        <w:trPr>
          <w:cantSplit/>
          <w:trHeight w:val="921"/>
          <w:jc w:val="center"/>
        </w:trPr>
        <w:tc>
          <w:tcPr>
            <w:tcW w:w="828" w:type="dxa"/>
            <w:vMerge w:val="restart"/>
            <w:vAlign w:val="center"/>
          </w:tcPr>
          <w:p w:rsidR="00FC4355" w:rsidRPr="00187A04" w:rsidRDefault="00FC4355" w:rsidP="00EB7F3A">
            <w:pPr>
              <w:jc w:val="center"/>
              <w:rPr>
                <w:rFonts w:ascii="Palatino Linotype" w:hAnsi="Palatino Linotype"/>
                <w:b/>
                <w:sz w:val="20"/>
                <w:szCs w:val="20"/>
              </w:rPr>
            </w:pPr>
            <w:proofErr w:type="spellStart"/>
            <w:r w:rsidRPr="00187A04">
              <w:rPr>
                <w:rFonts w:ascii="Palatino Linotype" w:hAnsi="Palatino Linotype"/>
                <w:b/>
                <w:sz w:val="20"/>
                <w:szCs w:val="20"/>
              </w:rPr>
              <w:t>or-szám</w:t>
            </w:r>
            <w:proofErr w:type="spellEnd"/>
          </w:p>
        </w:tc>
        <w:tc>
          <w:tcPr>
            <w:tcW w:w="3621"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190"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FC4355" w:rsidRPr="00187A04" w:rsidTr="00EB7F3A">
        <w:trPr>
          <w:cantSplit/>
          <w:trHeight w:val="1076"/>
          <w:jc w:val="center"/>
        </w:trPr>
        <w:tc>
          <w:tcPr>
            <w:tcW w:w="828" w:type="dxa"/>
            <w:vMerge/>
            <w:vAlign w:val="center"/>
          </w:tcPr>
          <w:p w:rsidR="00FC4355" w:rsidRPr="00187A04" w:rsidRDefault="00FC4355" w:rsidP="00EB7F3A">
            <w:pPr>
              <w:jc w:val="center"/>
              <w:rPr>
                <w:rFonts w:ascii="Palatino Linotype" w:hAnsi="Palatino Linotype"/>
                <w:b/>
                <w:sz w:val="20"/>
                <w:szCs w:val="20"/>
              </w:rPr>
            </w:pPr>
          </w:p>
        </w:tc>
        <w:tc>
          <w:tcPr>
            <w:tcW w:w="3621" w:type="dxa"/>
            <w:vMerge/>
            <w:vAlign w:val="center"/>
          </w:tcPr>
          <w:p w:rsidR="00FC4355" w:rsidRPr="00187A04" w:rsidRDefault="00FC4355" w:rsidP="00EB7F3A">
            <w:pPr>
              <w:rPr>
                <w:rFonts w:ascii="Palatino Linotype" w:hAnsi="Palatino Linotype"/>
                <w:b/>
                <w:sz w:val="20"/>
                <w:szCs w:val="20"/>
              </w:rPr>
            </w:pPr>
          </w:p>
        </w:tc>
        <w:tc>
          <w:tcPr>
            <w:tcW w:w="809"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190" w:type="dxa"/>
            <w:vMerge/>
            <w:vAlign w:val="center"/>
          </w:tcPr>
          <w:p w:rsidR="00FC4355" w:rsidRPr="00187A04" w:rsidRDefault="00FC4355" w:rsidP="00EB7F3A">
            <w:pPr>
              <w:jc w:val="center"/>
              <w:rPr>
                <w:rFonts w:ascii="Palatino Linotype" w:hAnsi="Palatino Linotype"/>
                <w:b/>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FC4355" w:rsidRPr="00187A04" w:rsidRDefault="00FC4355"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feldolgozása jegyzeteléssel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1.6.</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1.7.</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trHeight w:val="499"/>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Esemény helyszíni értékelése szóban felkészülés után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3.5.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Feladattal vezetett kiscsoportos szövegfeldolgozás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rendszerezése mozaikfeladattal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Csoportos versenyjáték</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Gyakorlati munkavégzés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Munkamegfigyelés adott szempontok alapján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bl>
    <w:p w:rsidR="00FC4355" w:rsidRPr="00187A04" w:rsidRDefault="00FC4355" w:rsidP="00090FDD">
      <w:pPr>
        <w:rPr>
          <w:rFonts w:ascii="Palatino Linotype" w:hAnsi="Palatino Linotype" w:cs="Mangal"/>
          <w:iCs/>
          <w:kern w:val="1"/>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A tantárgy értékelésének módja</w:t>
      </w:r>
    </w:p>
    <w:p w:rsidR="00090FDD" w:rsidRPr="00187A04" w:rsidRDefault="00090FDD" w:rsidP="00090FDD">
      <w:pPr>
        <w:widowControl w:val="0"/>
        <w:suppressAutoHyphens/>
        <w:jc w:val="both"/>
        <w:rPr>
          <w:rFonts w:ascii="Palatino Linotype" w:hAnsi="Palatino Linotype" w:cs="Mangal"/>
          <w:b/>
          <w:bCs/>
          <w:kern w:val="1"/>
          <w:sz w:val="24"/>
          <w:szCs w:val="24"/>
          <w:lang w:eastAsia="hi-IN" w:bidi="hi-IN"/>
        </w:rPr>
      </w:pPr>
      <w:r w:rsidRPr="00187A04">
        <w:rPr>
          <w:rFonts w:ascii="Palatino Linotype" w:hAnsi="Palatino Linotype"/>
          <w:bCs/>
          <w:sz w:val="24"/>
          <w:szCs w:val="24"/>
        </w:rPr>
        <w:t>A nemzeti köznevelésről szóló 2011. évi CXC. törvény 54. § (2) a) pontja szerinti értékeléssel.</w:t>
      </w:r>
    </w:p>
    <w:p w:rsidR="00090FDD" w:rsidRDefault="00090FDD" w:rsidP="00710CD1">
      <w:pPr>
        <w:widowControl w:val="0"/>
        <w:suppressAutoHyphens/>
        <w:jc w:val="both"/>
        <w:rPr>
          <w:rFonts w:ascii="Palatino Linotype" w:hAnsi="Palatino Linotype" w:cs="Mangal"/>
          <w:b/>
          <w:kern w:val="1"/>
          <w:sz w:val="24"/>
          <w:szCs w:val="24"/>
          <w:lang w:eastAsia="hi-IN" w:bidi="hi-IN"/>
        </w:rPr>
      </w:pPr>
    </w:p>
    <w:p w:rsidR="002B220F" w:rsidRPr="00187A04" w:rsidRDefault="002B220F" w:rsidP="00710CD1">
      <w:pPr>
        <w:widowControl w:val="0"/>
        <w:suppressAutoHyphens/>
        <w:jc w:val="both"/>
        <w:rPr>
          <w:rFonts w:ascii="Palatino Linotype" w:hAnsi="Palatino Linotype" w:cs="Mangal"/>
          <w:b/>
          <w:kern w:val="1"/>
          <w:sz w:val="24"/>
          <w:szCs w:val="24"/>
          <w:lang w:eastAsia="hi-IN" w:bidi="hi-IN"/>
        </w:rPr>
      </w:pPr>
    </w:p>
    <w:p w:rsidR="002B220F" w:rsidRDefault="00090FDD" w:rsidP="00261EBB">
      <w:pPr>
        <w:numPr>
          <w:ilvl w:val="0"/>
          <w:numId w:val="79"/>
        </w:numPr>
        <w:spacing w:line="276" w:lineRule="auto"/>
        <w:ind w:left="357" w:hanging="357"/>
        <w:rPr>
          <w:rFonts w:ascii="Palatino Linotype" w:hAnsi="Palatino Linotype"/>
          <w:b/>
          <w:sz w:val="24"/>
          <w:szCs w:val="24"/>
          <w:lang w:eastAsia="hu-HU"/>
        </w:rPr>
      </w:pPr>
      <w:r w:rsidRPr="00187A04">
        <w:rPr>
          <w:rFonts w:ascii="Palatino Linotype" w:hAnsi="Palatino Linotype"/>
          <w:b/>
          <w:sz w:val="24"/>
          <w:szCs w:val="24"/>
          <w:lang w:eastAsia="hu-HU"/>
        </w:rPr>
        <w:t>Projekttervezés és projek</w:t>
      </w:r>
      <w:r w:rsidR="002B220F">
        <w:rPr>
          <w:rFonts w:ascii="Palatino Linotype" w:hAnsi="Palatino Linotype"/>
          <w:b/>
          <w:sz w:val="24"/>
          <w:szCs w:val="24"/>
          <w:lang w:eastAsia="hu-HU"/>
        </w:rPr>
        <w:t>tmenedzsment gyakorlat tantárgy</w:t>
      </w:r>
    </w:p>
    <w:p w:rsidR="00090FDD" w:rsidRPr="00187A04" w:rsidRDefault="00090FDD" w:rsidP="002B220F">
      <w:pPr>
        <w:spacing w:line="276" w:lineRule="auto"/>
        <w:ind w:left="6729"/>
        <w:rPr>
          <w:rFonts w:ascii="Palatino Linotype" w:hAnsi="Palatino Linotype"/>
          <w:b/>
          <w:sz w:val="24"/>
          <w:szCs w:val="24"/>
          <w:lang w:eastAsia="hu-HU"/>
        </w:rPr>
      </w:pPr>
      <w:r w:rsidRPr="00187A04">
        <w:rPr>
          <w:rFonts w:ascii="Palatino Linotype" w:hAnsi="Palatino Linotype"/>
          <w:b/>
          <w:sz w:val="24"/>
          <w:szCs w:val="24"/>
          <w:lang w:eastAsia="hu-HU"/>
        </w:rPr>
        <w:t>(gyakorlat)</w:t>
      </w:r>
      <w:r w:rsidR="00710CD1" w:rsidRPr="00187A04">
        <w:rPr>
          <w:rFonts w:ascii="Palatino Linotype" w:hAnsi="Palatino Linotype"/>
          <w:b/>
          <w:sz w:val="24"/>
          <w:szCs w:val="24"/>
          <w:lang w:eastAsia="hu-HU"/>
        </w:rPr>
        <w:t xml:space="preserve"> </w:t>
      </w:r>
      <w:r w:rsidRPr="00187A04">
        <w:rPr>
          <w:rFonts w:ascii="Palatino Linotype" w:hAnsi="Palatino Linotype"/>
          <w:b/>
          <w:sz w:val="24"/>
          <w:szCs w:val="24"/>
          <w:lang w:eastAsia="hu-HU"/>
        </w:rPr>
        <w:t>128 óra</w:t>
      </w:r>
    </w:p>
    <w:p w:rsidR="00710CD1" w:rsidRPr="00187A04" w:rsidRDefault="00710CD1" w:rsidP="00090FDD">
      <w:pPr>
        <w:widowControl w:val="0"/>
        <w:suppressAutoHyphens/>
        <w:rPr>
          <w:rFonts w:ascii="Palatino Linotype" w:hAnsi="Palatino Linotype" w:cs="Mangal"/>
          <w:b/>
          <w:kern w:val="1"/>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A tantárgy tanításának célja</w:t>
      </w:r>
    </w:p>
    <w:p w:rsidR="00090FDD" w:rsidRPr="00187A04" w:rsidRDefault="00090FDD" w:rsidP="00090FDD">
      <w:pPr>
        <w:jc w:val="both"/>
        <w:rPr>
          <w:rFonts w:ascii="Palatino Linotype" w:hAnsi="Palatino Linotype"/>
          <w:sz w:val="24"/>
          <w:szCs w:val="24"/>
        </w:rPr>
      </w:pPr>
      <w:r w:rsidRPr="00187A04">
        <w:rPr>
          <w:rFonts w:ascii="Palatino Linotype" w:hAnsi="Palatino Linotype"/>
          <w:sz w:val="24"/>
          <w:szCs w:val="24"/>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090FDD" w:rsidRPr="00187A04" w:rsidRDefault="00090FDD" w:rsidP="00090FDD">
      <w:pPr>
        <w:widowControl w:val="0"/>
        <w:suppressAutoHyphens/>
        <w:rPr>
          <w:rFonts w:ascii="Palatino Linotype" w:hAnsi="Palatino Linotype"/>
          <w:b/>
          <w:kern w:val="1"/>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Kapcsolódó közismereti, szakmai tartalmak</w:t>
      </w:r>
    </w:p>
    <w:p w:rsidR="00090FDD" w:rsidRPr="00187A04" w:rsidRDefault="00090FDD" w:rsidP="00090FDD">
      <w:pPr>
        <w:jc w:val="both"/>
        <w:rPr>
          <w:rFonts w:ascii="Palatino Linotype" w:hAnsi="Palatino Linotype"/>
          <w:sz w:val="24"/>
          <w:szCs w:val="24"/>
        </w:rPr>
      </w:pPr>
      <w:r w:rsidRPr="00187A04">
        <w:rPr>
          <w:rFonts w:ascii="Palatino Linotype" w:hAnsi="Palatino Linotype"/>
          <w:sz w:val="24"/>
          <w:szCs w:val="24"/>
        </w:rPr>
        <w:t xml:space="preserve">A tantárgy a Gazdálkodási alaptevékenység ellátása tantárgyak és a </w:t>
      </w:r>
      <w:r w:rsidRPr="00187A04">
        <w:rPr>
          <w:rFonts w:ascii="Palatino Linotype" w:hAnsi="Palatino Linotype"/>
          <w:sz w:val="24"/>
          <w:szCs w:val="24"/>
          <w:lang w:eastAsia="hu-HU"/>
        </w:rPr>
        <w:t>Projekttervezés és projektmenedzsment (elmélet) tantárgy</w:t>
      </w:r>
      <w:r w:rsidRPr="00187A04">
        <w:rPr>
          <w:rFonts w:ascii="Palatino Linotype" w:hAnsi="Palatino Linotype"/>
          <w:sz w:val="24"/>
          <w:szCs w:val="24"/>
        </w:rPr>
        <w:t xml:space="preserve"> keretében elsajátított ismeretekre és kompetenciákra épül.</w:t>
      </w:r>
    </w:p>
    <w:p w:rsidR="00090FDD" w:rsidRPr="00187A04" w:rsidRDefault="00090FDD" w:rsidP="00090FDD">
      <w:pPr>
        <w:widowControl w:val="0"/>
        <w:suppressAutoHyphens/>
        <w:jc w:val="both"/>
        <w:rPr>
          <w:rFonts w:ascii="Palatino Linotype" w:hAnsi="Palatino Linotype"/>
          <w:kern w:val="2"/>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Témakörök és elemeik</w:t>
      </w:r>
    </w:p>
    <w:p w:rsidR="00090FDD" w:rsidRPr="00187A04" w:rsidRDefault="00090FDD" w:rsidP="00090FDD">
      <w:pPr>
        <w:widowControl w:val="0"/>
        <w:suppressAutoHyphens/>
        <w:rPr>
          <w:rFonts w:ascii="Palatino Linotype" w:hAnsi="Palatino Linotype" w:cs="Mangal"/>
          <w:b/>
          <w:bCs/>
          <w:iCs/>
          <w:kern w:val="1"/>
          <w:sz w:val="24"/>
          <w:szCs w:val="24"/>
          <w:lang w:eastAsia="hi-IN" w:bidi="hi-IN"/>
        </w:rPr>
      </w:pPr>
    </w:p>
    <w:p w:rsidR="00090FDD" w:rsidRPr="002B220F" w:rsidRDefault="00090FDD" w:rsidP="00261EBB">
      <w:pPr>
        <w:numPr>
          <w:ilvl w:val="2"/>
          <w:numId w:val="79"/>
        </w:numPr>
        <w:rPr>
          <w:rFonts w:ascii="Palatino Linotype" w:hAnsi="Palatino Linotype"/>
          <w:b/>
          <w:i/>
          <w:sz w:val="24"/>
          <w:szCs w:val="24"/>
        </w:rPr>
      </w:pPr>
      <w:r w:rsidRPr="00187A04">
        <w:rPr>
          <w:rFonts w:ascii="Palatino Linotype" w:hAnsi="Palatino Linotype" w:cs="Arial"/>
          <w:b/>
          <w:iCs/>
          <w:sz w:val="24"/>
          <w:szCs w:val="24"/>
          <w:lang w:eastAsia="hu-HU"/>
        </w:rPr>
        <w:t>A projektmunka gyakorlata</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2B220F">
        <w:rPr>
          <w:rFonts w:ascii="Palatino Linotype" w:hAnsi="Palatino Linotype"/>
          <w:b/>
          <w:i/>
          <w:sz w:val="24"/>
          <w:szCs w:val="24"/>
        </w:rPr>
        <w:t>72 óra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Az igényfelmérés módszerei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megvalósíthatósági tanulmány készítésének módszerei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lastRenderedPageBreak/>
        <w:t>Projekttervezési és menedzsment dokumentumok, formanyomtatványok, irat- és szerződésminták értelmezése és kitöltése</w:t>
      </w:r>
    </w:p>
    <w:p w:rsidR="00090FDD" w:rsidRPr="00187A04" w:rsidRDefault="00090FDD"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Projekttervezés</w:t>
      </w:r>
    </w:p>
    <w:p w:rsidR="00090FDD" w:rsidRPr="00187A04" w:rsidRDefault="00090FDD"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Célkitűzés (célfa, problémafa) </w:t>
      </w:r>
    </w:p>
    <w:p w:rsidR="00090FDD" w:rsidRPr="00187A04" w:rsidRDefault="00090FDD"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Tevékenységdiagram</w:t>
      </w:r>
    </w:p>
    <w:p w:rsidR="00090FDD" w:rsidRPr="00187A04" w:rsidRDefault="0062273B"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Hozzárendelési </w:t>
      </w:r>
      <w:r w:rsidR="00090FDD" w:rsidRPr="00187A04">
        <w:rPr>
          <w:rFonts w:ascii="Palatino Linotype" w:hAnsi="Palatino Linotype" w:cs="Mangal"/>
          <w:kern w:val="1"/>
          <w:sz w:val="24"/>
          <w:szCs w:val="24"/>
          <w:lang w:eastAsia="hi-IN" w:bidi="hi-IN"/>
        </w:rPr>
        <w:t>mátrix, logikai keretmátrix</w:t>
      </w:r>
    </w:p>
    <w:p w:rsidR="00090FDD" w:rsidRPr="00187A04" w:rsidRDefault="0062273B"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Időrendi </w:t>
      </w:r>
      <w:r w:rsidR="00090FDD" w:rsidRPr="00187A04">
        <w:rPr>
          <w:rFonts w:ascii="Palatino Linotype" w:hAnsi="Palatino Linotype" w:cs="Mangal"/>
          <w:kern w:val="1"/>
          <w:sz w:val="24"/>
          <w:szCs w:val="24"/>
          <w:lang w:eastAsia="hi-IN" w:bidi="hi-IN"/>
        </w:rPr>
        <w:t>ütemezés (</w:t>
      </w:r>
      <w:proofErr w:type="spellStart"/>
      <w:r w:rsidR="00090FDD" w:rsidRPr="00187A04">
        <w:rPr>
          <w:rFonts w:ascii="Palatino Linotype" w:hAnsi="Palatino Linotype" w:cs="Mangal"/>
          <w:kern w:val="1"/>
          <w:sz w:val="24"/>
          <w:szCs w:val="24"/>
          <w:lang w:eastAsia="hi-IN" w:bidi="hi-IN"/>
        </w:rPr>
        <w:t>Gantt</w:t>
      </w:r>
      <w:proofErr w:type="spellEnd"/>
      <w:r w:rsidR="00090FDD" w:rsidRPr="00187A04">
        <w:rPr>
          <w:rFonts w:ascii="Palatino Linotype" w:hAnsi="Palatino Linotype" w:cs="Mangal"/>
          <w:kern w:val="1"/>
          <w:sz w:val="24"/>
          <w:szCs w:val="24"/>
          <w:lang w:eastAsia="hi-IN" w:bidi="hi-IN"/>
        </w:rPr>
        <w:t>)</w:t>
      </w:r>
    </w:p>
    <w:p w:rsidR="00090FDD" w:rsidRPr="00187A04" w:rsidRDefault="0062273B"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Erőforrás</w:t>
      </w:r>
      <w:r w:rsidR="00090FDD" w:rsidRPr="00187A04">
        <w:rPr>
          <w:rFonts w:ascii="Palatino Linotype" w:hAnsi="Palatino Linotype" w:cs="Mangal"/>
          <w:kern w:val="1"/>
          <w:sz w:val="24"/>
          <w:szCs w:val="24"/>
          <w:lang w:eastAsia="hi-IN" w:bidi="hi-IN"/>
        </w:rPr>
        <w:t xml:space="preserve">-tervezés (költségvetés, </w:t>
      </w:r>
      <w:proofErr w:type="spellStart"/>
      <w:r w:rsidR="00090FDD" w:rsidRPr="00187A04">
        <w:rPr>
          <w:rFonts w:ascii="Palatino Linotype" w:hAnsi="Palatino Linotype" w:cs="Mangal"/>
          <w:kern w:val="1"/>
          <w:sz w:val="24"/>
          <w:szCs w:val="24"/>
          <w:lang w:eastAsia="hi-IN" w:bidi="hi-IN"/>
        </w:rPr>
        <w:t>stakeholder-elemzés</w:t>
      </w:r>
      <w:proofErr w:type="spellEnd"/>
      <w:r w:rsidR="00090FDD" w:rsidRPr="00187A04">
        <w:rPr>
          <w:rFonts w:ascii="Palatino Linotype" w:hAnsi="Palatino Linotype" w:cs="Mangal"/>
          <w:kern w:val="1"/>
          <w:sz w:val="24"/>
          <w:szCs w:val="24"/>
          <w:lang w:eastAsia="hi-IN" w:bidi="hi-IN"/>
        </w:rPr>
        <w:t>)</w:t>
      </w:r>
    </w:p>
    <w:p w:rsidR="00090FDD" w:rsidRPr="00187A04" w:rsidRDefault="0062273B"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Kommunikációs </w:t>
      </w:r>
      <w:r w:rsidR="00090FDD" w:rsidRPr="00187A04">
        <w:rPr>
          <w:rFonts w:ascii="Palatino Linotype" w:hAnsi="Palatino Linotype" w:cs="Mangal"/>
          <w:kern w:val="1"/>
          <w:sz w:val="24"/>
          <w:szCs w:val="24"/>
          <w:lang w:eastAsia="hi-IN" w:bidi="hi-IN"/>
        </w:rPr>
        <w:t xml:space="preserve">és minőségterv </w:t>
      </w:r>
    </w:p>
    <w:p w:rsidR="00090FDD" w:rsidRPr="00187A04" w:rsidRDefault="0062273B" w:rsidP="00393A0B">
      <w:pPr>
        <w:ind w:left="19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Monitoring </w:t>
      </w:r>
      <w:r w:rsidR="00090FDD" w:rsidRPr="00187A04">
        <w:rPr>
          <w:rFonts w:ascii="Palatino Linotype" w:hAnsi="Palatino Linotype" w:cs="Mangal"/>
          <w:kern w:val="1"/>
          <w:sz w:val="24"/>
          <w:szCs w:val="24"/>
          <w:lang w:eastAsia="hi-IN" w:bidi="hi-IN"/>
        </w:rPr>
        <w:t xml:space="preserve">és kontrollterv dokumentumai </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„Kritikus út” kiszámítása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Kockázatelemzés módszerei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Nyilvántartás</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Projektmenedzsment (idő-, költség-, minőség-, emberi erőforrás, kockázat- és kommunikációs menedzsment) dokumentumai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proofErr w:type="spellStart"/>
      <w:r w:rsidRPr="00187A04">
        <w:rPr>
          <w:rFonts w:ascii="Palatino Linotype" w:hAnsi="Palatino Linotype" w:cs="Mangal"/>
          <w:kern w:val="1"/>
          <w:sz w:val="24"/>
          <w:szCs w:val="24"/>
          <w:lang w:eastAsia="hi-IN" w:bidi="hi-IN"/>
        </w:rPr>
        <w:t>Projektmonitoring</w:t>
      </w:r>
      <w:proofErr w:type="spellEnd"/>
      <w:r w:rsidRPr="00187A04">
        <w:rPr>
          <w:rFonts w:ascii="Palatino Linotype" w:hAnsi="Palatino Linotype" w:cs="Mangal"/>
          <w:kern w:val="1"/>
          <w:sz w:val="24"/>
          <w:szCs w:val="24"/>
          <w:lang w:eastAsia="hi-IN" w:bidi="hi-IN"/>
        </w:rPr>
        <w:t>, nyomon követési eljárások és beavatkozások gyakorlata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Szerződéskötés mintadokumentumai</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Információgyűjtés és rendszerezés.</w:t>
      </w:r>
    </w:p>
    <w:p w:rsidR="00090FDD" w:rsidRPr="00187A04" w:rsidRDefault="00090FDD" w:rsidP="00090FDD">
      <w:pPr>
        <w:widowControl w:val="0"/>
        <w:suppressAutoHyphens/>
        <w:ind w:left="1224"/>
        <w:rPr>
          <w:rFonts w:ascii="Palatino Linotype" w:hAnsi="Palatino Linotype" w:cs="Mangal"/>
          <w:kern w:val="1"/>
          <w:sz w:val="24"/>
          <w:szCs w:val="24"/>
          <w:lang w:eastAsia="hi-IN" w:bidi="hi-IN"/>
        </w:rPr>
      </w:pPr>
    </w:p>
    <w:p w:rsidR="00090FDD" w:rsidRPr="002B220F" w:rsidRDefault="00090FDD" w:rsidP="00261EBB">
      <w:pPr>
        <w:numPr>
          <w:ilvl w:val="2"/>
          <w:numId w:val="79"/>
        </w:numPr>
        <w:rPr>
          <w:rFonts w:ascii="Palatino Linotype" w:hAnsi="Palatino Linotype"/>
          <w:b/>
          <w:i/>
          <w:sz w:val="24"/>
          <w:szCs w:val="24"/>
        </w:rPr>
      </w:pPr>
      <w:r w:rsidRPr="00187A04">
        <w:rPr>
          <w:rFonts w:ascii="Palatino Linotype" w:hAnsi="Palatino Linotype" w:cs="Arial"/>
          <w:b/>
          <w:iCs/>
          <w:sz w:val="24"/>
          <w:szCs w:val="24"/>
          <w:lang w:eastAsia="hu-HU"/>
        </w:rPr>
        <w:t>A projektet támogató szoftverek használata</w:t>
      </w:r>
      <w:r w:rsidRPr="00187A04">
        <w:rPr>
          <w:rFonts w:ascii="Palatino Linotype" w:hAnsi="Palatino Linotype"/>
          <w:b/>
          <w:sz w:val="24"/>
          <w:szCs w:val="24"/>
        </w:rPr>
        <w:tab/>
      </w:r>
      <w:r w:rsidRPr="00187A04">
        <w:rPr>
          <w:rFonts w:ascii="Palatino Linotype" w:hAnsi="Palatino Linotype"/>
          <w:b/>
          <w:sz w:val="24"/>
          <w:szCs w:val="24"/>
        </w:rPr>
        <w:tab/>
      </w:r>
      <w:r w:rsidRPr="00187A04">
        <w:rPr>
          <w:rFonts w:ascii="Palatino Linotype" w:hAnsi="Palatino Linotype"/>
          <w:b/>
          <w:sz w:val="24"/>
          <w:szCs w:val="24"/>
        </w:rPr>
        <w:tab/>
      </w:r>
      <w:r w:rsidRPr="002B220F">
        <w:rPr>
          <w:rFonts w:ascii="Palatino Linotype" w:hAnsi="Palatino Linotype"/>
          <w:b/>
          <w:i/>
          <w:sz w:val="24"/>
          <w:szCs w:val="24"/>
        </w:rPr>
        <w:t>56 óra</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 xml:space="preserve">A projekttervezést és megvalósítást támogató szoftver használata    </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Projekttervezési és menedzsment dokumentumok, formanyomtatványok, irat- és szerződésminták értelmezése és kitöltése</w:t>
      </w:r>
    </w:p>
    <w:p w:rsidR="00090FDD" w:rsidRPr="00187A04" w:rsidRDefault="00090FDD" w:rsidP="00632E01">
      <w:pPr>
        <w:numPr>
          <w:ilvl w:val="0"/>
          <w:numId w:val="6"/>
        </w:numPr>
        <w:tabs>
          <w:tab w:val="clear" w:pos="1260"/>
          <w:tab w:val="num" w:pos="1080"/>
        </w:tabs>
        <w:ind w:left="1080"/>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Elektronikus pályázati rendszer használata.</w:t>
      </w:r>
    </w:p>
    <w:p w:rsidR="00090FDD" w:rsidRPr="00187A04" w:rsidRDefault="00090FDD" w:rsidP="00090FDD">
      <w:pPr>
        <w:widowControl w:val="0"/>
        <w:suppressAutoHyphens/>
        <w:jc w:val="center"/>
        <w:rPr>
          <w:rFonts w:ascii="Palatino Linotype" w:hAnsi="Palatino Linotype" w:cs="Mangal"/>
          <w:b/>
          <w:kern w:val="1"/>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 xml:space="preserve">A képzési helyszín jellege </w:t>
      </w:r>
    </w:p>
    <w:p w:rsidR="00090FDD" w:rsidRPr="002B220F" w:rsidRDefault="00090FDD"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Tanterem</w:t>
      </w:r>
    </w:p>
    <w:p w:rsidR="00090FDD" w:rsidRPr="002B220F" w:rsidRDefault="00090FDD"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 xml:space="preserve">Civil szervezet </w:t>
      </w:r>
    </w:p>
    <w:p w:rsidR="00090FDD" w:rsidRPr="002B220F" w:rsidRDefault="00090FDD"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Csoportszoba</w:t>
      </w:r>
    </w:p>
    <w:p w:rsidR="00090FDD" w:rsidRPr="002B220F" w:rsidRDefault="00090FDD"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Számítógép-terem</w:t>
      </w:r>
    </w:p>
    <w:p w:rsidR="002B220F" w:rsidRDefault="002B220F">
      <w:pP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br w:type="page"/>
      </w:r>
    </w:p>
    <w:p w:rsidR="00090FDD" w:rsidRPr="00187A04" w:rsidRDefault="0062273B"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lastRenderedPageBreak/>
        <w:t xml:space="preserve"> </w:t>
      </w:r>
      <w:r w:rsidR="00090FDD" w:rsidRPr="00187A04">
        <w:rPr>
          <w:rFonts w:ascii="Palatino Linotype" w:hAnsi="Palatino Linotype"/>
          <w:b/>
          <w:sz w:val="24"/>
          <w:szCs w:val="24"/>
        </w:rPr>
        <w:t>A tantárgy elsajátítása során alkalmazott sajátos módszerek, tanulói tevékenységformák</w:t>
      </w:r>
    </w:p>
    <w:p w:rsidR="00710CD1" w:rsidRPr="00187A04" w:rsidRDefault="00710CD1" w:rsidP="0062273B">
      <w:pPr>
        <w:widowControl w:val="0"/>
        <w:suppressAutoHyphens/>
        <w:jc w:val="both"/>
        <w:rPr>
          <w:rFonts w:ascii="Palatino Linotype" w:hAnsi="Palatino Linotype" w:cs="Mangal"/>
          <w:kern w:val="1"/>
          <w:sz w:val="24"/>
          <w:szCs w:val="24"/>
          <w:lang w:eastAsia="hi-IN" w:bidi="hi-IN"/>
        </w:rPr>
      </w:pPr>
    </w:p>
    <w:p w:rsidR="0062273B" w:rsidRPr="00187A04" w:rsidRDefault="0062273B" w:rsidP="0062273B">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090FDD" w:rsidRPr="002B220F" w:rsidRDefault="00090FDD" w:rsidP="002B220F">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90FDD" w:rsidRPr="00187A04" w:rsidTr="000017F8">
        <w:trPr>
          <w:jc w:val="center"/>
        </w:trPr>
        <w:tc>
          <w:tcPr>
            <w:tcW w:w="994"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090FDD" w:rsidRPr="00187A04" w:rsidTr="000017F8">
        <w:trPr>
          <w:jc w:val="center"/>
        </w:trPr>
        <w:tc>
          <w:tcPr>
            <w:tcW w:w="994" w:type="dxa"/>
            <w:vMerge/>
            <w:vAlign w:val="center"/>
          </w:tcPr>
          <w:p w:rsidR="00090FDD" w:rsidRPr="00187A04" w:rsidRDefault="00090FDD" w:rsidP="000017F8">
            <w:pPr>
              <w:jc w:val="center"/>
              <w:rPr>
                <w:rFonts w:ascii="Palatino Linotype" w:hAnsi="Palatino Linotype"/>
                <w:b/>
                <w:sz w:val="20"/>
                <w:szCs w:val="20"/>
              </w:rPr>
            </w:pPr>
          </w:p>
        </w:tc>
        <w:tc>
          <w:tcPr>
            <w:tcW w:w="2800" w:type="dxa"/>
            <w:vMerge/>
            <w:vAlign w:val="center"/>
          </w:tcPr>
          <w:p w:rsidR="00090FDD" w:rsidRPr="00187A04" w:rsidRDefault="00090FDD" w:rsidP="000017F8">
            <w:pPr>
              <w:rPr>
                <w:rFonts w:ascii="Palatino Linotype" w:hAnsi="Palatino Linotype"/>
                <w:b/>
                <w:sz w:val="20"/>
                <w:szCs w:val="20"/>
              </w:rPr>
            </w:pP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090FDD" w:rsidRPr="00187A04" w:rsidRDefault="00090FDD" w:rsidP="000017F8">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090FDD" w:rsidRPr="00187A04" w:rsidRDefault="00090FDD" w:rsidP="000017F8">
            <w:pPr>
              <w:jc w:val="center"/>
              <w:rPr>
                <w:rFonts w:ascii="Palatino Linotype" w:hAnsi="Palatino Linotype"/>
                <w:b/>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Vita</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szemléltetés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Fénymásoló</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Számítógép</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Projektor</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Internet hozzáférés</w:t>
            </w:r>
          </w:p>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Szoftverek</w:t>
            </w: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7</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kooperatív tanulás</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8</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w:t>
            </w:r>
            <w:r w:rsidR="0062273B" w:rsidRPr="00187A04">
              <w:rPr>
                <w:rFonts w:ascii="Palatino Linotype" w:hAnsi="Palatino Linotype"/>
                <w:sz w:val="20"/>
                <w:szCs w:val="20"/>
              </w:rPr>
              <w:t>9</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090FDD" w:rsidRPr="00187A04" w:rsidRDefault="00090FDD" w:rsidP="000017F8">
            <w:pPr>
              <w:jc w:val="center"/>
              <w:rPr>
                <w:rFonts w:ascii="Palatino Linotype" w:hAnsi="Palatino Linotype"/>
                <w:sz w:val="20"/>
                <w:szCs w:val="20"/>
              </w:rPr>
            </w:pP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r w:rsidR="00090FDD" w:rsidRPr="00187A04" w:rsidTr="000017F8">
        <w:trPr>
          <w:jc w:val="center"/>
        </w:trPr>
        <w:tc>
          <w:tcPr>
            <w:tcW w:w="994"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1.1</w:t>
            </w:r>
            <w:r w:rsidR="0062273B" w:rsidRPr="00187A04">
              <w:rPr>
                <w:rFonts w:ascii="Palatino Linotype" w:hAnsi="Palatino Linotype"/>
                <w:sz w:val="20"/>
                <w:szCs w:val="20"/>
              </w:rPr>
              <w:t>0</w:t>
            </w:r>
            <w:r w:rsidRPr="00187A04">
              <w:rPr>
                <w:rFonts w:ascii="Palatino Linotype" w:hAnsi="Palatino Linotype"/>
                <w:sz w:val="20"/>
                <w:szCs w:val="20"/>
              </w:rPr>
              <w:t>.</w:t>
            </w:r>
          </w:p>
        </w:tc>
        <w:tc>
          <w:tcPr>
            <w:tcW w:w="2800" w:type="dxa"/>
            <w:vAlign w:val="center"/>
          </w:tcPr>
          <w:p w:rsidR="00090FDD" w:rsidRPr="00187A04" w:rsidRDefault="00090FDD" w:rsidP="000017F8">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090FDD" w:rsidRPr="00187A04" w:rsidRDefault="00090FDD" w:rsidP="000017F8">
            <w:pPr>
              <w:jc w:val="center"/>
              <w:rPr>
                <w:rFonts w:ascii="Palatino Linotype" w:hAnsi="Palatino Linotype"/>
                <w:sz w:val="20"/>
                <w:szCs w:val="20"/>
              </w:rPr>
            </w:pPr>
          </w:p>
        </w:tc>
        <w:tc>
          <w:tcPr>
            <w:tcW w:w="2659" w:type="dxa"/>
            <w:vAlign w:val="center"/>
          </w:tcPr>
          <w:p w:rsidR="00090FDD" w:rsidRPr="00187A04" w:rsidRDefault="00090FDD" w:rsidP="000017F8">
            <w:pPr>
              <w:jc w:val="center"/>
              <w:rPr>
                <w:rFonts w:ascii="Palatino Linotype" w:hAnsi="Palatino Linotype"/>
                <w:sz w:val="20"/>
                <w:szCs w:val="20"/>
              </w:rPr>
            </w:pPr>
          </w:p>
        </w:tc>
      </w:tr>
    </w:tbl>
    <w:p w:rsidR="00090FDD" w:rsidRDefault="00090FDD" w:rsidP="00090FDD">
      <w:pPr>
        <w:widowControl w:val="0"/>
        <w:suppressAutoHyphens/>
        <w:jc w:val="both"/>
        <w:rPr>
          <w:rFonts w:ascii="Palatino Linotype" w:hAnsi="Palatino Linotype" w:cs="Mangal"/>
          <w:iCs/>
          <w:kern w:val="1"/>
          <w:sz w:val="24"/>
          <w:szCs w:val="24"/>
          <w:lang w:eastAsia="hi-IN" w:bidi="hi-IN"/>
        </w:rPr>
      </w:pPr>
    </w:p>
    <w:p w:rsidR="00FC4355" w:rsidRPr="00187A04" w:rsidRDefault="00FC4355"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C4355" w:rsidRPr="00187A04" w:rsidTr="00EB7F3A">
        <w:trPr>
          <w:cantSplit/>
          <w:trHeight w:val="921"/>
          <w:jc w:val="center"/>
        </w:trPr>
        <w:tc>
          <w:tcPr>
            <w:tcW w:w="828"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190"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FC4355" w:rsidRPr="00187A04" w:rsidTr="00EB7F3A">
        <w:trPr>
          <w:cantSplit/>
          <w:trHeight w:val="1076"/>
          <w:jc w:val="center"/>
        </w:trPr>
        <w:tc>
          <w:tcPr>
            <w:tcW w:w="828" w:type="dxa"/>
            <w:vMerge/>
            <w:vAlign w:val="center"/>
          </w:tcPr>
          <w:p w:rsidR="00FC4355" w:rsidRPr="00187A04" w:rsidRDefault="00FC4355" w:rsidP="00EB7F3A">
            <w:pPr>
              <w:jc w:val="center"/>
              <w:rPr>
                <w:rFonts w:ascii="Palatino Linotype" w:hAnsi="Palatino Linotype"/>
                <w:b/>
                <w:sz w:val="20"/>
                <w:szCs w:val="20"/>
              </w:rPr>
            </w:pPr>
          </w:p>
        </w:tc>
        <w:tc>
          <w:tcPr>
            <w:tcW w:w="3621" w:type="dxa"/>
            <w:vMerge/>
            <w:vAlign w:val="center"/>
          </w:tcPr>
          <w:p w:rsidR="00FC4355" w:rsidRPr="00187A04" w:rsidRDefault="00FC4355" w:rsidP="00EB7F3A">
            <w:pPr>
              <w:rPr>
                <w:rFonts w:ascii="Palatino Linotype" w:hAnsi="Palatino Linotype"/>
                <w:b/>
                <w:sz w:val="20"/>
                <w:szCs w:val="20"/>
              </w:rPr>
            </w:pPr>
          </w:p>
        </w:tc>
        <w:tc>
          <w:tcPr>
            <w:tcW w:w="809"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190" w:type="dxa"/>
            <w:vMerge/>
            <w:vAlign w:val="center"/>
          </w:tcPr>
          <w:p w:rsidR="00FC4355" w:rsidRPr="00187A04" w:rsidRDefault="00FC4355" w:rsidP="00EB7F3A">
            <w:pPr>
              <w:jc w:val="center"/>
              <w:rPr>
                <w:rFonts w:ascii="Palatino Linotype" w:hAnsi="Palatino Linotype"/>
                <w:b/>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FC4355" w:rsidRPr="00187A04" w:rsidRDefault="00FC4355"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1.3.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feldolgozása jegyzeteléssel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Hallott szöveg feldolgozása jegyzeteléssel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Hallott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1.6.</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1.7.</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Projektor</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2.6.</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Projektor</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2.7.</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Tapasztalatok helyszíni ismertetése szóban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Képi információk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FC4355" w:rsidRPr="00187A04" w:rsidRDefault="00FC4355" w:rsidP="00EB7F3A">
            <w:pPr>
              <w:rPr>
                <w:rFonts w:ascii="Palatino Linotype" w:hAnsi="Palatino Linotype"/>
                <w:sz w:val="20"/>
                <w:szCs w:val="20"/>
              </w:rPr>
            </w:pPr>
            <w:r w:rsidRPr="00187A04">
              <w:rPr>
                <w:rFonts w:ascii="Palatino Linotype" w:hAnsi="Palatino Linotype" w:cs="Arial"/>
                <w:sz w:val="20"/>
                <w:szCs w:val="20"/>
              </w:rPr>
              <w:t>rajz értelmezése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FC4355" w:rsidRPr="00187A04" w:rsidRDefault="00FC4355" w:rsidP="00EB7F3A">
            <w:pPr>
              <w:rPr>
                <w:rFonts w:ascii="Palatino Linotype" w:hAnsi="Palatino Linotype"/>
                <w:sz w:val="20"/>
                <w:szCs w:val="20"/>
              </w:rPr>
            </w:pPr>
            <w:r w:rsidRPr="00187A04">
              <w:rPr>
                <w:rFonts w:ascii="Palatino Linotype" w:hAnsi="Palatino Linotype" w:cs="Arial"/>
                <w:sz w:val="20"/>
                <w:szCs w:val="20"/>
              </w:rPr>
              <w:t>rajz készítése leírásból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FC4355" w:rsidRPr="00187A04" w:rsidRDefault="00FC4355" w:rsidP="00EB7F3A">
            <w:pPr>
              <w:rPr>
                <w:rFonts w:ascii="Palatino Linotype" w:hAnsi="Palatino Linotype"/>
                <w:sz w:val="20"/>
                <w:szCs w:val="20"/>
              </w:rPr>
            </w:pPr>
            <w:proofErr w:type="gramStart"/>
            <w:r w:rsidRPr="00187A04">
              <w:rPr>
                <w:rFonts w:ascii="Palatino Linotype" w:hAnsi="Palatino Linotype" w:cs="Arial"/>
                <w:sz w:val="20"/>
                <w:szCs w:val="20"/>
              </w:rPr>
              <w:t>rajz elemzés</w:t>
            </w:r>
            <w:proofErr w:type="gramEnd"/>
            <w:r w:rsidRPr="00187A04">
              <w:rPr>
                <w:rFonts w:ascii="Palatino Linotype" w:hAnsi="Palatino Linotype" w:cs="Arial"/>
                <w:sz w:val="20"/>
                <w:szCs w:val="20"/>
              </w:rPr>
              <w:t>, hibakeresés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3.4.</w:t>
            </w:r>
          </w:p>
        </w:tc>
        <w:tc>
          <w:tcPr>
            <w:tcW w:w="3621" w:type="dxa"/>
            <w:vAlign w:val="center"/>
          </w:tcPr>
          <w:p w:rsidR="00FC4355" w:rsidRPr="00187A04" w:rsidRDefault="00FC4355" w:rsidP="00EB7F3A">
            <w:pPr>
              <w:rPr>
                <w:rFonts w:ascii="Palatino Linotype" w:hAnsi="Palatino Linotype"/>
                <w:sz w:val="20"/>
                <w:szCs w:val="20"/>
              </w:rPr>
            </w:pPr>
            <w:r w:rsidRPr="00187A04">
              <w:rPr>
                <w:rFonts w:ascii="Palatino Linotype" w:hAnsi="Palatino Linotype" w:cs="Arial"/>
                <w:sz w:val="20"/>
                <w:szCs w:val="20"/>
              </w:rPr>
              <w:t xml:space="preserve">rajz készítése </w:t>
            </w:r>
            <w:proofErr w:type="spellStart"/>
            <w:r w:rsidRPr="00187A04">
              <w:rPr>
                <w:rFonts w:ascii="Palatino Linotype" w:hAnsi="Palatino Linotype" w:cs="Arial"/>
                <w:sz w:val="20"/>
                <w:szCs w:val="20"/>
              </w:rPr>
              <w:t>Z-rendszerről</w:t>
            </w:r>
            <w:proofErr w:type="spellEnd"/>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3.5.</w:t>
            </w:r>
          </w:p>
        </w:tc>
        <w:tc>
          <w:tcPr>
            <w:tcW w:w="3621" w:type="dxa"/>
            <w:vAlign w:val="center"/>
          </w:tcPr>
          <w:p w:rsidR="00FC4355" w:rsidRPr="00187A04" w:rsidRDefault="00FC4355" w:rsidP="00EB7F3A">
            <w:pPr>
              <w:rPr>
                <w:rFonts w:ascii="Palatino Linotype" w:hAnsi="Palatino Linotype"/>
                <w:sz w:val="20"/>
                <w:szCs w:val="20"/>
              </w:rPr>
            </w:pPr>
            <w:r w:rsidRPr="00187A04">
              <w:rPr>
                <w:rFonts w:ascii="Palatino Linotype" w:hAnsi="Palatino Linotype" w:cs="Arial"/>
                <w:sz w:val="20"/>
                <w:szCs w:val="20"/>
              </w:rPr>
              <w:t>rendszerrajz kiegészítés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3.6.</w:t>
            </w:r>
          </w:p>
        </w:tc>
        <w:tc>
          <w:tcPr>
            <w:tcW w:w="3621" w:type="dxa"/>
            <w:vAlign w:val="center"/>
          </w:tcPr>
          <w:p w:rsidR="00FC4355" w:rsidRPr="00187A04" w:rsidRDefault="00FC4355" w:rsidP="00EB7F3A">
            <w:pPr>
              <w:rPr>
                <w:rFonts w:ascii="Palatino Linotype" w:hAnsi="Palatino Linotype"/>
                <w:sz w:val="20"/>
                <w:szCs w:val="20"/>
              </w:rPr>
            </w:pPr>
            <w:proofErr w:type="gramStart"/>
            <w:r w:rsidRPr="00187A04">
              <w:rPr>
                <w:rFonts w:ascii="Palatino Linotype" w:hAnsi="Palatino Linotype" w:cs="Arial"/>
                <w:sz w:val="20"/>
                <w:szCs w:val="20"/>
              </w:rPr>
              <w:t>rajz elemzés</w:t>
            </w:r>
            <w:proofErr w:type="gramEnd"/>
            <w:r w:rsidRPr="00187A04">
              <w:rPr>
                <w:rFonts w:ascii="Palatino Linotype" w:hAnsi="Palatino Linotype" w:cs="Arial"/>
                <w:sz w:val="20"/>
                <w:szCs w:val="20"/>
              </w:rPr>
              <w:t>, hibakeresés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trHeight w:val="499"/>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Esemény helyszíni értékelése szóban felkészülés után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Projektor</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 xml:space="preserve">Feladattal vezetett kiscsoportos </w:t>
            </w:r>
            <w:r w:rsidRPr="00187A04">
              <w:rPr>
                <w:rFonts w:ascii="Palatino Linotype" w:hAnsi="Palatino Linotype" w:cs="Arial"/>
                <w:sz w:val="20"/>
                <w:szCs w:val="20"/>
              </w:rPr>
              <w:lastRenderedPageBreak/>
              <w:t>szövegfeldolgozás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5.2.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rendszerezése mozaikfeladattal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Internet </w:t>
            </w:r>
            <w:proofErr w:type="spellStart"/>
            <w:r w:rsidRPr="00187A04">
              <w:rPr>
                <w:rFonts w:ascii="Palatino Linotype" w:hAnsi="Palatino Linotype"/>
                <w:sz w:val="20"/>
                <w:szCs w:val="20"/>
              </w:rPr>
              <w:t>hozzásférés</w:t>
            </w:r>
            <w:proofErr w:type="spellEnd"/>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Csoportos versenyjáték</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9.</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19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9.1.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Részvétel az ügyfélfogadáson, esetmegfigyelés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9.2.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Szolgáltatási napló vezetése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9.3.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9.4.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19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Szoftverek</w:t>
            </w:r>
          </w:p>
        </w:tc>
      </w:tr>
    </w:tbl>
    <w:p w:rsidR="00FC4355" w:rsidRPr="00187A04" w:rsidRDefault="00FC4355" w:rsidP="00090FDD">
      <w:pPr>
        <w:widowControl w:val="0"/>
        <w:suppressAutoHyphens/>
        <w:jc w:val="both"/>
        <w:rPr>
          <w:rFonts w:ascii="Palatino Linotype" w:hAnsi="Palatino Linotype" w:cs="Mangal"/>
          <w:iCs/>
          <w:kern w:val="1"/>
          <w:sz w:val="24"/>
          <w:szCs w:val="24"/>
          <w:lang w:eastAsia="hi-IN" w:bidi="hi-IN"/>
        </w:rPr>
      </w:pPr>
    </w:p>
    <w:p w:rsidR="00090FDD" w:rsidRPr="00187A04" w:rsidRDefault="00090FDD"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A tantárgy értékelésének módja</w:t>
      </w:r>
    </w:p>
    <w:p w:rsidR="00090FDD" w:rsidRPr="00187A04" w:rsidRDefault="00090FDD" w:rsidP="00090FDD">
      <w:pPr>
        <w:widowControl w:val="0"/>
        <w:suppressAutoHyphens/>
        <w:jc w:val="both"/>
        <w:rPr>
          <w:rFonts w:ascii="Palatino Linotype" w:hAnsi="Palatino Linotype" w:cs="Mangal"/>
          <w:b/>
          <w:bCs/>
          <w:kern w:val="1"/>
          <w:sz w:val="24"/>
          <w:szCs w:val="24"/>
          <w:lang w:eastAsia="hi-IN" w:bidi="hi-IN"/>
        </w:rPr>
      </w:pPr>
      <w:r w:rsidRPr="00187A04">
        <w:rPr>
          <w:rFonts w:ascii="Palatino Linotype" w:hAnsi="Palatino Linotype"/>
          <w:bCs/>
          <w:sz w:val="24"/>
          <w:szCs w:val="24"/>
        </w:rPr>
        <w:t>A nemzeti köznevelésről szóló 2011. évi CXC. törvény 54. § (2) a) pontja szerinti értékeléssel.</w:t>
      </w:r>
    </w:p>
    <w:p w:rsidR="00090FDD" w:rsidRPr="00187A04" w:rsidRDefault="00090FDD" w:rsidP="001969BC">
      <w:pPr>
        <w:ind w:left="113" w:right="113"/>
        <w:jc w:val="both"/>
        <w:rPr>
          <w:rFonts w:ascii="Palatino Linotype" w:hAnsi="Palatino Linotype" w:cs="Mangal"/>
          <w:b/>
          <w:kern w:val="1"/>
          <w:sz w:val="24"/>
          <w:szCs w:val="24"/>
          <w:lang w:eastAsia="hi-IN" w:bidi="hi-IN"/>
        </w:rPr>
      </w:pPr>
    </w:p>
    <w:p w:rsidR="003241AA" w:rsidRDefault="00090FDD" w:rsidP="003241AA">
      <w:pPr>
        <w:spacing w:after="200" w:line="276" w:lineRule="auto"/>
        <w:ind w:left="360"/>
        <w:rPr>
          <w:rFonts w:ascii="Palatino Linotype" w:hAnsi="Palatino Linotype"/>
          <w:b/>
          <w:sz w:val="24"/>
          <w:szCs w:val="24"/>
        </w:rPr>
      </w:pPr>
      <w:r w:rsidRPr="00187A04">
        <w:rPr>
          <w:rFonts w:ascii="Palatino Linotype" w:hAnsi="Palatino Linotype"/>
          <w:b/>
          <w:sz w:val="24"/>
          <w:szCs w:val="24"/>
        </w:rPr>
        <w:br w:type="page"/>
      </w:r>
    </w:p>
    <w:p w:rsidR="00393A0B" w:rsidRDefault="00393A0B" w:rsidP="003241AA">
      <w:pPr>
        <w:spacing w:after="200" w:line="276" w:lineRule="auto"/>
        <w:ind w:left="360"/>
        <w:rPr>
          <w:rFonts w:ascii="Palatino Linotype" w:hAnsi="Palatino Linotype"/>
          <w:b/>
          <w:sz w:val="24"/>
          <w:szCs w:val="24"/>
        </w:rPr>
      </w:pPr>
    </w:p>
    <w:p w:rsidR="00393A0B" w:rsidRDefault="00393A0B" w:rsidP="003241AA">
      <w:pPr>
        <w:spacing w:after="200" w:line="276" w:lineRule="auto"/>
        <w:ind w:left="360"/>
        <w:rPr>
          <w:rFonts w:ascii="Palatino Linotype" w:hAnsi="Palatino Linotype"/>
          <w:b/>
          <w:sz w:val="24"/>
          <w:szCs w:val="24"/>
        </w:rPr>
      </w:pPr>
    </w:p>
    <w:p w:rsidR="00393A0B" w:rsidRDefault="00393A0B" w:rsidP="003241AA">
      <w:pPr>
        <w:spacing w:after="200" w:line="276" w:lineRule="auto"/>
        <w:ind w:left="360"/>
        <w:rPr>
          <w:rFonts w:ascii="Palatino Linotype" w:hAnsi="Palatino Linotype"/>
          <w:b/>
          <w:sz w:val="24"/>
          <w:szCs w:val="24"/>
        </w:rPr>
      </w:pPr>
    </w:p>
    <w:p w:rsidR="00393A0B" w:rsidRPr="00187A04" w:rsidRDefault="00393A0B" w:rsidP="003241AA">
      <w:pPr>
        <w:spacing w:after="200" w:line="276" w:lineRule="auto"/>
        <w:ind w:left="360"/>
        <w:rPr>
          <w:rFonts w:ascii="Palatino Linotype" w:hAnsi="Palatino Linotype"/>
          <w:b/>
          <w:sz w:val="24"/>
          <w:szCs w:val="24"/>
        </w:rPr>
      </w:pPr>
    </w:p>
    <w:p w:rsidR="003241AA" w:rsidRPr="00187A04" w:rsidRDefault="003241AA" w:rsidP="003241AA"/>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b/>
          <w:sz w:val="44"/>
          <w:szCs w:val="44"/>
          <w:lang w:eastAsia="hu-HU"/>
        </w:rPr>
        <w:t>A</w:t>
      </w:r>
    </w:p>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cs="Arial"/>
          <w:b/>
          <w:bCs/>
          <w:sz w:val="44"/>
          <w:szCs w:val="44"/>
          <w:lang w:eastAsia="hu-HU"/>
        </w:rPr>
        <w:t>10814-12</w:t>
      </w:r>
      <w:r w:rsidRPr="00187A04">
        <w:rPr>
          <w:rFonts w:ascii="Palatino Linotype" w:hAnsi="Palatino Linotype"/>
          <w:b/>
          <w:sz w:val="44"/>
          <w:szCs w:val="44"/>
          <w:lang w:eastAsia="hu-HU"/>
        </w:rPr>
        <w:t xml:space="preserve"> azonosító számú</w:t>
      </w:r>
    </w:p>
    <w:p w:rsidR="00595D8D" w:rsidRPr="00187A04" w:rsidRDefault="00595D8D" w:rsidP="00595D8D">
      <w:pPr>
        <w:jc w:val="center"/>
        <w:rPr>
          <w:rFonts w:ascii="Palatino Linotype" w:hAnsi="Palatino Linotype"/>
          <w:sz w:val="44"/>
          <w:szCs w:val="44"/>
          <w:lang w:eastAsia="hu-HU"/>
        </w:rPr>
      </w:pPr>
    </w:p>
    <w:p w:rsidR="00595D8D" w:rsidRPr="00187A04" w:rsidRDefault="00595D8D" w:rsidP="00595D8D">
      <w:pPr>
        <w:jc w:val="center"/>
        <w:rPr>
          <w:rFonts w:ascii="Palatino Linotype" w:hAnsi="Palatino Linotype"/>
          <w:b/>
          <w:sz w:val="44"/>
          <w:szCs w:val="44"/>
          <w:lang w:eastAsia="hu-HU"/>
        </w:rPr>
      </w:pPr>
      <w:r w:rsidRPr="00187A04">
        <w:rPr>
          <w:rFonts w:ascii="Palatino Linotype" w:hAnsi="Palatino Linotype" w:cs="Arial"/>
          <w:b/>
          <w:bCs/>
          <w:sz w:val="44"/>
          <w:szCs w:val="44"/>
          <w:lang w:eastAsia="hu-HU"/>
        </w:rPr>
        <w:t>Programszervezés és nonprofit marketing</w:t>
      </w:r>
    </w:p>
    <w:p w:rsidR="00595D8D" w:rsidRPr="00187A04" w:rsidRDefault="00595D8D" w:rsidP="00595D8D">
      <w:pPr>
        <w:jc w:val="center"/>
        <w:rPr>
          <w:rFonts w:ascii="Palatino Linotype" w:hAnsi="Palatino Linotype"/>
          <w:b/>
          <w:sz w:val="44"/>
          <w:szCs w:val="44"/>
          <w:lang w:eastAsia="hu-HU"/>
        </w:rPr>
      </w:pPr>
      <w:proofErr w:type="gramStart"/>
      <w:r w:rsidRPr="00187A04">
        <w:rPr>
          <w:rFonts w:ascii="Palatino Linotype" w:hAnsi="Palatino Linotype"/>
          <w:b/>
          <w:sz w:val="44"/>
          <w:szCs w:val="44"/>
          <w:lang w:eastAsia="hu-HU"/>
        </w:rPr>
        <w:t>megnevezésű</w:t>
      </w:r>
      <w:proofErr w:type="gramEnd"/>
    </w:p>
    <w:p w:rsidR="00595D8D" w:rsidRPr="00187A04" w:rsidRDefault="00595D8D" w:rsidP="00595D8D">
      <w:pPr>
        <w:jc w:val="center"/>
        <w:rPr>
          <w:rFonts w:ascii="Palatino Linotype" w:hAnsi="Palatino Linotype"/>
          <w:b/>
          <w:sz w:val="44"/>
          <w:szCs w:val="44"/>
          <w:lang w:eastAsia="hu-HU"/>
        </w:rPr>
      </w:pPr>
    </w:p>
    <w:p w:rsidR="00595D8D" w:rsidRPr="00187A04" w:rsidRDefault="00595D8D" w:rsidP="00595D8D">
      <w:pPr>
        <w:ind w:left="-15"/>
        <w:jc w:val="center"/>
        <w:rPr>
          <w:rFonts w:ascii="Palatino Linotype" w:hAnsi="Palatino Linotype"/>
          <w:b/>
          <w:sz w:val="44"/>
          <w:szCs w:val="44"/>
        </w:rPr>
      </w:pPr>
      <w:proofErr w:type="gramStart"/>
      <w:r w:rsidRPr="00187A04">
        <w:rPr>
          <w:rFonts w:ascii="Palatino Linotype" w:hAnsi="Palatino Linotype"/>
          <w:b/>
          <w:sz w:val="44"/>
          <w:szCs w:val="44"/>
        </w:rPr>
        <w:t>szakmai</w:t>
      </w:r>
      <w:proofErr w:type="gramEnd"/>
      <w:r w:rsidRPr="00187A04">
        <w:rPr>
          <w:rFonts w:ascii="Palatino Linotype" w:hAnsi="Palatino Linotype"/>
          <w:b/>
          <w:sz w:val="44"/>
          <w:szCs w:val="44"/>
        </w:rPr>
        <w:t xml:space="preserve"> követelménymodul</w:t>
      </w:r>
    </w:p>
    <w:p w:rsidR="00595D8D" w:rsidRPr="00187A04" w:rsidRDefault="00595D8D" w:rsidP="00595D8D">
      <w:pPr>
        <w:ind w:left="-15"/>
        <w:jc w:val="center"/>
        <w:rPr>
          <w:rFonts w:ascii="Palatino Linotype" w:hAnsi="Palatino Linotype"/>
          <w:b/>
          <w:sz w:val="44"/>
          <w:szCs w:val="44"/>
        </w:rPr>
      </w:pPr>
    </w:p>
    <w:p w:rsidR="00595D8D" w:rsidRPr="00187A04" w:rsidRDefault="00595D8D" w:rsidP="00595D8D">
      <w:pPr>
        <w:ind w:left="-15"/>
        <w:jc w:val="center"/>
        <w:rPr>
          <w:rFonts w:ascii="Palatino Linotype" w:hAnsi="Palatino Linotype"/>
          <w:b/>
          <w:sz w:val="44"/>
          <w:szCs w:val="44"/>
        </w:rPr>
      </w:pPr>
      <w:proofErr w:type="gramStart"/>
      <w:r w:rsidRPr="00187A04">
        <w:rPr>
          <w:rFonts w:ascii="Palatino Linotype" w:hAnsi="Palatino Linotype"/>
          <w:b/>
          <w:sz w:val="44"/>
          <w:szCs w:val="44"/>
        </w:rPr>
        <w:t>tantárgyai</w:t>
      </w:r>
      <w:proofErr w:type="gramEnd"/>
      <w:r w:rsidRPr="00187A04">
        <w:rPr>
          <w:rFonts w:ascii="Palatino Linotype" w:hAnsi="Palatino Linotype"/>
          <w:b/>
          <w:sz w:val="44"/>
          <w:szCs w:val="44"/>
        </w:rPr>
        <w:t>, témakörei</w:t>
      </w:r>
    </w:p>
    <w:p w:rsidR="00595D8D" w:rsidRPr="00187A04" w:rsidRDefault="00595D8D" w:rsidP="00595D8D">
      <w:pPr>
        <w:jc w:val="center"/>
        <w:rPr>
          <w:rFonts w:ascii="Palatino Linotype" w:hAnsi="Palatino Linotype"/>
          <w:b/>
          <w:sz w:val="44"/>
          <w:szCs w:val="44"/>
          <w:lang w:eastAsia="hu-HU"/>
        </w:rPr>
      </w:pPr>
    </w:p>
    <w:p w:rsidR="00826130" w:rsidRPr="00187A04" w:rsidRDefault="00595D8D" w:rsidP="002B220F">
      <w:pPr>
        <w:ind w:left="-15"/>
        <w:jc w:val="both"/>
        <w:rPr>
          <w:rFonts w:ascii="Palatino Linotype" w:hAnsi="Palatino Linotype"/>
          <w:b/>
          <w:sz w:val="24"/>
          <w:szCs w:val="24"/>
        </w:rPr>
      </w:pPr>
      <w:r w:rsidRPr="00187A04">
        <w:rPr>
          <w:rFonts w:ascii="Palatino Linotype" w:hAnsi="Palatino Linotype"/>
          <w:sz w:val="20"/>
          <w:szCs w:val="20"/>
          <w:lang w:eastAsia="hu-HU"/>
        </w:rPr>
        <w:br w:type="page"/>
      </w:r>
      <w:r w:rsidRPr="00187A04">
        <w:rPr>
          <w:rFonts w:ascii="Palatino Linotype" w:hAnsi="Palatino Linotype"/>
          <w:b/>
          <w:sz w:val="24"/>
          <w:szCs w:val="24"/>
        </w:rPr>
        <w:lastRenderedPageBreak/>
        <w:t xml:space="preserve">A </w:t>
      </w:r>
      <w:r w:rsidRPr="00187A04">
        <w:rPr>
          <w:rFonts w:ascii="Palatino Linotype" w:hAnsi="Palatino Linotype" w:cs="Arial"/>
          <w:b/>
          <w:bCs/>
          <w:sz w:val="24"/>
          <w:szCs w:val="24"/>
          <w:lang w:eastAsia="hu-HU"/>
        </w:rPr>
        <w:t xml:space="preserve">10814-12 </w:t>
      </w:r>
      <w:r w:rsidRPr="00187A04">
        <w:rPr>
          <w:rFonts w:ascii="Palatino Linotype" w:hAnsi="Palatino Linotype"/>
          <w:b/>
          <w:sz w:val="24"/>
          <w:szCs w:val="24"/>
        </w:rPr>
        <w:t xml:space="preserve">azonosító számú </w:t>
      </w:r>
      <w:r w:rsidRPr="00187A04">
        <w:rPr>
          <w:rFonts w:ascii="Palatino Linotype" w:hAnsi="Palatino Linotype" w:cs="Arial"/>
          <w:b/>
          <w:bCs/>
          <w:sz w:val="24"/>
          <w:szCs w:val="24"/>
          <w:lang w:eastAsia="hu-HU"/>
        </w:rPr>
        <w:t>Programszervezés és nonprofit marketing</w:t>
      </w:r>
      <w:r w:rsidRPr="00187A04">
        <w:rPr>
          <w:rFonts w:ascii="Palatino Linotype" w:hAnsi="Palatino Linotype"/>
          <w:b/>
          <w:sz w:val="24"/>
          <w:szCs w:val="24"/>
        </w:rPr>
        <w:t xml:space="preserve"> megnevezésű szakmai követelménymodulhoz tartozó tantárgyak és témakörök oktatása </w:t>
      </w:r>
      <w:r w:rsidR="002B220F">
        <w:rPr>
          <w:rFonts w:ascii="Palatino Linotype" w:hAnsi="Palatino Linotype"/>
          <w:b/>
          <w:sz w:val="24"/>
          <w:szCs w:val="24"/>
        </w:rPr>
        <w:t>során fejlesztendő kompetenciák</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946"/>
        <w:gridCol w:w="953"/>
        <w:gridCol w:w="946"/>
        <w:gridCol w:w="953"/>
      </w:tblGrid>
      <w:tr w:rsidR="00595D8D" w:rsidRPr="00187A04" w:rsidTr="00393A0B">
        <w:trPr>
          <w:trHeight w:val="570"/>
          <w:jc w:val="center"/>
        </w:trPr>
        <w:tc>
          <w:tcPr>
            <w:tcW w:w="4945" w:type="dxa"/>
            <w:vMerge w:val="restart"/>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cs="Arial"/>
                <w:b/>
                <w:bCs/>
                <w:sz w:val="20"/>
                <w:szCs w:val="20"/>
                <w:lang w:eastAsia="hu-HU"/>
              </w:rPr>
              <w:t>10814-12</w:t>
            </w:r>
          </w:p>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cs="Arial"/>
                <w:b/>
                <w:bCs/>
                <w:sz w:val="20"/>
                <w:szCs w:val="20"/>
                <w:lang w:eastAsia="hu-HU"/>
              </w:rPr>
              <w:t>Programszervezés és nonprofit marketing</w:t>
            </w:r>
          </w:p>
        </w:tc>
        <w:tc>
          <w:tcPr>
            <w:tcW w:w="1899" w:type="dxa"/>
            <w:gridSpan w:val="2"/>
            <w:vAlign w:val="center"/>
          </w:tcPr>
          <w:p w:rsidR="00595D8D" w:rsidRPr="00E12D56" w:rsidRDefault="00674311" w:rsidP="00595D8D">
            <w:pPr>
              <w:jc w:val="center"/>
              <w:rPr>
                <w:rFonts w:ascii="Palatino Linotype" w:hAnsi="Palatino Linotype" w:cs="Arial"/>
                <w:sz w:val="20"/>
                <w:szCs w:val="20"/>
                <w:lang w:eastAsia="hu-HU"/>
              </w:rPr>
            </w:pPr>
            <w:r w:rsidRPr="00E12D56">
              <w:rPr>
                <w:rFonts w:ascii="Palatino Linotype" w:hAnsi="Palatino Linotype" w:cs="Arial"/>
                <w:sz w:val="20"/>
                <w:szCs w:val="20"/>
                <w:lang w:eastAsia="hu-HU"/>
              </w:rPr>
              <w:t>Programszervezés és nonprofit marketing</w:t>
            </w:r>
          </w:p>
        </w:tc>
        <w:tc>
          <w:tcPr>
            <w:tcW w:w="1899" w:type="dxa"/>
            <w:gridSpan w:val="2"/>
            <w:vAlign w:val="center"/>
          </w:tcPr>
          <w:p w:rsidR="00595D8D" w:rsidRPr="00FC4355" w:rsidRDefault="00674311" w:rsidP="00595D8D">
            <w:pPr>
              <w:jc w:val="center"/>
              <w:rPr>
                <w:rFonts w:ascii="Palatino Linotype" w:hAnsi="Palatino Linotype"/>
                <w:sz w:val="20"/>
                <w:szCs w:val="20"/>
                <w:lang w:eastAsia="hu-HU"/>
              </w:rPr>
            </w:pPr>
            <w:r w:rsidRPr="00E12D56">
              <w:rPr>
                <w:rFonts w:ascii="Palatino Linotype" w:hAnsi="Palatino Linotype" w:cs="Arial"/>
                <w:sz w:val="20"/>
                <w:szCs w:val="20"/>
                <w:lang w:eastAsia="hu-HU"/>
              </w:rPr>
              <w:t>A programszervezés és nonprofit marketing gyakorlata</w:t>
            </w:r>
          </w:p>
        </w:tc>
      </w:tr>
      <w:tr w:rsidR="00595D8D" w:rsidRPr="00187A04" w:rsidTr="00393A0B">
        <w:trPr>
          <w:trHeight w:val="2070"/>
          <w:jc w:val="center"/>
        </w:trPr>
        <w:tc>
          <w:tcPr>
            <w:tcW w:w="4945" w:type="dxa"/>
            <w:vMerge/>
            <w:vAlign w:val="center"/>
          </w:tcPr>
          <w:p w:rsidR="00595D8D" w:rsidRPr="00187A04" w:rsidRDefault="00595D8D" w:rsidP="00595D8D">
            <w:pPr>
              <w:rPr>
                <w:rFonts w:ascii="Palatino Linotype" w:hAnsi="Palatino Linotype"/>
                <w:sz w:val="20"/>
                <w:szCs w:val="20"/>
                <w:lang w:eastAsia="hu-HU"/>
              </w:rPr>
            </w:pPr>
          </w:p>
        </w:tc>
        <w:tc>
          <w:tcPr>
            <w:tcW w:w="946" w:type="dxa"/>
            <w:textDirection w:val="btLr"/>
            <w:vAlign w:val="center"/>
          </w:tcPr>
          <w:p w:rsidR="00595D8D" w:rsidRPr="002B220F" w:rsidRDefault="00674311" w:rsidP="00595D8D">
            <w:pPr>
              <w:pBdr>
                <w:bottom w:val="single" w:sz="8" w:space="0" w:color="auto"/>
                <w:right w:val="single" w:sz="8" w:space="0" w:color="auto"/>
              </w:pBdr>
              <w:shd w:val="clear" w:color="000000" w:fill="C0C0C0"/>
              <w:spacing w:before="100" w:beforeAutospacing="1" w:after="100" w:afterAutospacing="1"/>
              <w:ind w:left="57"/>
              <w:jc w:val="center"/>
              <w:textAlignment w:val="center"/>
              <w:rPr>
                <w:rFonts w:ascii="Palatino Linotype" w:hAnsi="Palatino Linotype"/>
                <w:sz w:val="20"/>
                <w:szCs w:val="20"/>
              </w:rPr>
            </w:pPr>
            <w:r w:rsidRPr="002B220F">
              <w:rPr>
                <w:rFonts w:ascii="Palatino Linotype" w:hAnsi="Palatino Linotype"/>
                <w:sz w:val="20"/>
                <w:szCs w:val="20"/>
              </w:rPr>
              <w:t>Rendezvény- és tanulásszervezés</w:t>
            </w:r>
          </w:p>
        </w:tc>
        <w:tc>
          <w:tcPr>
            <w:tcW w:w="953" w:type="dxa"/>
            <w:textDirection w:val="btLr"/>
            <w:vAlign w:val="center"/>
          </w:tcPr>
          <w:p w:rsidR="00595D8D" w:rsidRPr="00FC4355" w:rsidRDefault="00674311" w:rsidP="00595D8D">
            <w:pPr>
              <w:ind w:left="57"/>
              <w:rPr>
                <w:rFonts w:ascii="Palatino Linotype" w:hAnsi="Palatino Linotype"/>
                <w:sz w:val="20"/>
                <w:szCs w:val="20"/>
                <w:lang w:eastAsia="hu-HU"/>
              </w:rPr>
            </w:pPr>
            <w:r w:rsidRPr="00E12D56">
              <w:rPr>
                <w:rFonts w:ascii="Palatino Linotype" w:hAnsi="Palatino Linotype"/>
                <w:sz w:val="20"/>
                <w:szCs w:val="20"/>
              </w:rPr>
              <w:t>Nonprofit marketing</w:t>
            </w:r>
          </w:p>
        </w:tc>
        <w:tc>
          <w:tcPr>
            <w:tcW w:w="946" w:type="dxa"/>
            <w:textDirection w:val="btLr"/>
            <w:vAlign w:val="center"/>
          </w:tcPr>
          <w:p w:rsidR="00595D8D" w:rsidRPr="00E12D56" w:rsidRDefault="00674311" w:rsidP="00674311">
            <w:pPr>
              <w:pBdr>
                <w:bottom w:val="single" w:sz="8" w:space="0" w:color="auto"/>
                <w:right w:val="single" w:sz="8" w:space="0" w:color="auto"/>
              </w:pBdr>
              <w:shd w:val="clear" w:color="000000" w:fill="C0C0C0"/>
              <w:spacing w:before="100" w:beforeAutospacing="1" w:after="100" w:afterAutospacing="1"/>
              <w:ind w:left="57"/>
              <w:jc w:val="center"/>
              <w:textAlignment w:val="center"/>
              <w:rPr>
                <w:rFonts w:ascii="Palatino Linotype" w:hAnsi="Palatino Linotype"/>
                <w:sz w:val="20"/>
                <w:szCs w:val="20"/>
              </w:rPr>
            </w:pPr>
            <w:r w:rsidRPr="00E12D56">
              <w:rPr>
                <w:rFonts w:ascii="Palatino Linotype" w:hAnsi="Palatino Linotype"/>
                <w:sz w:val="20"/>
                <w:szCs w:val="20"/>
              </w:rPr>
              <w:t>A rendezvény- és tanulásszervezés gyakorlata</w:t>
            </w:r>
          </w:p>
        </w:tc>
        <w:tc>
          <w:tcPr>
            <w:tcW w:w="953" w:type="dxa"/>
            <w:textDirection w:val="btLr"/>
            <w:vAlign w:val="center"/>
          </w:tcPr>
          <w:p w:rsidR="00595D8D" w:rsidRPr="00E12D56" w:rsidRDefault="00674311" w:rsidP="00674311">
            <w:pPr>
              <w:ind w:left="57"/>
              <w:rPr>
                <w:rFonts w:ascii="Palatino Linotype" w:hAnsi="Palatino Linotype"/>
                <w:sz w:val="20"/>
                <w:szCs w:val="20"/>
              </w:rPr>
            </w:pPr>
            <w:r w:rsidRPr="00E12D56">
              <w:rPr>
                <w:rFonts w:ascii="Palatino Linotype" w:hAnsi="Palatino Linotype"/>
                <w:sz w:val="20"/>
                <w:szCs w:val="20"/>
              </w:rPr>
              <w:t>A nonprofit marketing gyakorlata</w:t>
            </w:r>
          </w:p>
        </w:tc>
      </w:tr>
      <w:tr w:rsidR="00595D8D" w:rsidRPr="00187A04" w:rsidTr="00393A0B">
        <w:trPr>
          <w:trHeight w:val="255"/>
          <w:jc w:val="center"/>
        </w:trPr>
        <w:tc>
          <w:tcPr>
            <w:tcW w:w="8743"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FELADATOK</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Rendezvényeket tervez, megvalósít és értékel</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Közreműködik képzési programok tervezésében és szervezésében</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Részt vesz a marketing- és PR tevékenység szervezésében és irányításában</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Közreműködik a szervezet arculatának tervezésében</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Interaktivitást biztosító honlapot működtet</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Kapcsolatot tart a médiával és egyéb szervezetekkel</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1%-os adománygyűjtési és egyéb kampányokat szervez</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C43FDF"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 xml:space="preserve">Alkalmazza az etikai normáknak megfelelő befolyásolási és motivációs technikákat  </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595D8D" w:rsidRPr="00187A04" w:rsidTr="00393A0B">
        <w:trPr>
          <w:trHeight w:val="255"/>
          <w:jc w:val="center"/>
        </w:trPr>
        <w:tc>
          <w:tcPr>
            <w:tcW w:w="8743"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SZAKMAI ISMERETEK </w:t>
            </w: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rendezvények típusai</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rendezvények személyi és tárgyi feltételei</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Szervezők és közreműködők, koordináció</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Rendezvény költségvetési terve</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Rendezvény forgatókönyve</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Közönségkapcsolati feladatok</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Konfliktuskezelő technikák</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Munka- és tűzvédelmi előírások, a rendezvényszervezés jogi alapjai</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Szerzői jogi alapismeretek</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Gyülekezési jog</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Rendezvény értékelése</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ml:space="preserve">x </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Az élethosszig tartó tanulás, a nem formális és az informális tanulás</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tapasztalati tanulás és az önkéntes munka kapcsolata</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felnőttek tanulási sajátosságai</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c>
          <w:tcPr>
            <w:tcW w:w="946" w:type="dxa"/>
            <w:vAlign w:val="center"/>
          </w:tcPr>
          <w:p w:rsidR="00595D8D" w:rsidRPr="00187A04" w:rsidRDefault="00595D8D" w:rsidP="00595D8D">
            <w:pPr>
              <w:jc w:val="center"/>
              <w:rPr>
                <w:rFonts w:ascii="Palatino Linotype" w:hAnsi="Palatino Linotype"/>
                <w:sz w:val="20"/>
                <w:szCs w:val="20"/>
                <w:lang w:eastAsia="hu-HU"/>
              </w:rPr>
            </w:pPr>
          </w:p>
        </w:tc>
        <w:tc>
          <w:tcPr>
            <w:tcW w:w="953" w:type="dxa"/>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Alapvető tanulási módszerek, eszközök</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45" w:type="dxa"/>
            <w:noWrap/>
            <w:vAlign w:val="center"/>
          </w:tcPr>
          <w:p w:rsidR="00595D8D" w:rsidRPr="00187A04" w:rsidRDefault="00595D8D" w:rsidP="00C43FDF">
            <w:pPr>
              <w:jc w:val="both"/>
              <w:rPr>
                <w:rFonts w:ascii="Times New Roman" w:hAnsi="Times New Roman"/>
                <w:sz w:val="20"/>
                <w:szCs w:val="20"/>
              </w:rPr>
            </w:pPr>
            <w:r w:rsidRPr="00187A04">
              <w:rPr>
                <w:rFonts w:ascii="Palatino Linotype" w:hAnsi="Palatino Linotype"/>
                <w:sz w:val="20"/>
                <w:szCs w:val="20"/>
                <w:lang w:eastAsia="hu-HU"/>
              </w:rPr>
              <w:t>Motiváció fogalma, motivációs technikák</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Képzési formák</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lastRenderedPageBreak/>
              <w:t>A képzési program fogalma</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tanulásszervezés módszerei</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tanfolyamszervezés adminisztrációja</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(felnőtt) képzés szervezésének jogi alapjai, nyilvántartás és adatszolgáltatás</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F32C5E">
            <w:pPr>
              <w:jc w:val="both"/>
              <w:rPr>
                <w:rFonts w:ascii="Palatino Linotype" w:hAnsi="Palatino Linotype"/>
                <w:sz w:val="20"/>
                <w:szCs w:val="20"/>
                <w:lang w:eastAsia="hu-HU"/>
              </w:rPr>
            </w:pPr>
            <w:r w:rsidRPr="00187A04">
              <w:rPr>
                <w:rFonts w:ascii="Palatino Linotype" w:hAnsi="Palatino Linotype"/>
                <w:sz w:val="20"/>
                <w:szCs w:val="20"/>
                <w:lang w:eastAsia="hu-HU"/>
              </w:rPr>
              <w:t>Marketing alapfogalmak</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Marketingstratégiák, marketingterv</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szolgáltatásmarketing alapjai</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595D8D" w:rsidP="00595D8D">
            <w:pPr>
              <w:jc w:val="center"/>
              <w:rPr>
                <w:rFonts w:ascii="Palatino Linotype" w:hAnsi="Palatino Linotype"/>
                <w:sz w:val="20"/>
                <w:szCs w:val="20"/>
                <w:lang w:eastAsia="hu-HU"/>
              </w:rPr>
            </w:pP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nonprofit marketing sajátosságai és eszközei</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PR tevékenység eszközei és nonprofit specifikus alkalmazása</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PR munkaterv összeállítása, megvalósítása</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A marketingkommunikáció etikája</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Társadalmi célú kommunikáció</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Kiadvány tervezése, szerkesztése, terjesztése</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Kampányszervezés, 1%-os kampány</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Médiakapcsolatok kialakítása, sajtóterv</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rPr>
                <w:rFonts w:ascii="Palatino Linotype" w:hAnsi="Palatino Linotype"/>
                <w:sz w:val="20"/>
                <w:szCs w:val="20"/>
                <w:lang w:eastAsia="hu-HU"/>
              </w:rPr>
            </w:pPr>
            <w:r w:rsidRPr="00187A04">
              <w:rPr>
                <w:rFonts w:ascii="Palatino Linotype" w:hAnsi="Palatino Linotype"/>
                <w:sz w:val="20"/>
                <w:szCs w:val="20"/>
                <w:lang w:eastAsia="hu-HU"/>
              </w:rPr>
              <w:t>A nyilvánosság tájékoztatása</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46" w:type="dxa"/>
            <w:noWrap/>
            <w:vAlign w:val="center"/>
          </w:tcPr>
          <w:p w:rsidR="00595D8D" w:rsidRPr="00187A04" w:rsidRDefault="00595D8D" w:rsidP="00595D8D">
            <w:pPr>
              <w:jc w:val="center"/>
              <w:rPr>
                <w:rFonts w:ascii="Palatino Linotype" w:hAnsi="Palatino Linotype"/>
                <w:sz w:val="20"/>
                <w:szCs w:val="20"/>
                <w:lang w:eastAsia="hu-HU"/>
              </w:rPr>
            </w:pP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Motivációs technikák</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noWrap/>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40"/>
          <w:jc w:val="center"/>
        </w:trPr>
        <w:tc>
          <w:tcPr>
            <w:tcW w:w="8743"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SZAKMAI KÉSZSÉGEK</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Szervezőkészség</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Jogszabály-alkalmazás készsége</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Verbális és nonverbális kommunikáció</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Motivációs és meggyőzési készség</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255"/>
          <w:jc w:val="center"/>
        </w:trPr>
        <w:tc>
          <w:tcPr>
            <w:tcW w:w="4945" w:type="dxa"/>
            <w:noWrap/>
            <w:vAlign w:val="center"/>
          </w:tcPr>
          <w:p w:rsidR="00595D8D" w:rsidRPr="00187A04" w:rsidRDefault="00595D8D"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Dokumentumok, táblázatok, adatbázisok készítése</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595D8D" w:rsidRPr="00187A04" w:rsidTr="00393A0B">
        <w:trPr>
          <w:trHeight w:val="255"/>
          <w:jc w:val="center"/>
        </w:trPr>
        <w:tc>
          <w:tcPr>
            <w:tcW w:w="4945" w:type="dxa"/>
            <w:noWrap/>
            <w:vAlign w:val="center"/>
          </w:tcPr>
          <w:p w:rsidR="00F32C5E" w:rsidRPr="00187A04" w:rsidRDefault="00595D8D" w:rsidP="00F32C5E">
            <w:pPr>
              <w:jc w:val="both"/>
              <w:rPr>
                <w:rFonts w:ascii="Palatino Linotype" w:hAnsi="Palatino Linotype"/>
                <w:sz w:val="20"/>
                <w:szCs w:val="20"/>
                <w:lang w:eastAsia="hu-HU"/>
              </w:rPr>
            </w:pPr>
            <w:r w:rsidRPr="00187A04">
              <w:rPr>
                <w:rFonts w:ascii="Palatino Linotype" w:hAnsi="Palatino Linotype"/>
                <w:sz w:val="20"/>
                <w:szCs w:val="20"/>
                <w:lang w:eastAsia="hu-HU"/>
              </w:rPr>
              <w:t>Prezentációs készség</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46"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w:t>
            </w:r>
          </w:p>
        </w:tc>
        <w:tc>
          <w:tcPr>
            <w:tcW w:w="953" w:type="dxa"/>
            <w:vAlign w:val="center"/>
          </w:tcPr>
          <w:p w:rsidR="00595D8D"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595D8D" w:rsidRPr="00187A04" w:rsidTr="00393A0B">
        <w:trPr>
          <w:trHeight w:val="300"/>
          <w:jc w:val="center"/>
        </w:trPr>
        <w:tc>
          <w:tcPr>
            <w:tcW w:w="8743" w:type="dxa"/>
            <w:gridSpan w:val="5"/>
            <w:noWrap/>
            <w:vAlign w:val="center"/>
          </w:tcPr>
          <w:p w:rsidR="00595D8D" w:rsidRPr="00187A04" w:rsidRDefault="00595D8D"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SZEMÉLYES KOMPETENCIÁK</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Felelősségtudat</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Rugalmasság</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Elhivatottság</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443B5" w:rsidRPr="00187A04" w:rsidTr="00393A0B">
        <w:trPr>
          <w:trHeight w:val="300"/>
          <w:jc w:val="center"/>
        </w:trPr>
        <w:tc>
          <w:tcPr>
            <w:tcW w:w="8743" w:type="dxa"/>
            <w:gridSpan w:val="5"/>
            <w:noWrap/>
            <w:vAlign w:val="center"/>
          </w:tcPr>
          <w:p w:rsidR="00A443B5" w:rsidRPr="00187A04" w:rsidRDefault="00A443B5"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TÁRSAS KOMPETENCIÁK</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Kapcsolatteremtő és - fenntartó készség</w:t>
            </w:r>
          </w:p>
        </w:tc>
        <w:tc>
          <w:tcPr>
            <w:tcW w:w="946" w:type="dxa"/>
            <w:vAlign w:val="center"/>
          </w:tcPr>
          <w:p w:rsidR="00A443B5" w:rsidRPr="00187A04" w:rsidRDefault="00A443B5" w:rsidP="00595D8D">
            <w:pPr>
              <w:jc w:val="center"/>
              <w:rPr>
                <w:rFonts w:ascii="Palatino Linotype" w:hAnsi="Palatino Linotype"/>
                <w:sz w:val="20"/>
                <w:szCs w:val="20"/>
                <w:lang w:eastAsia="hu-HU"/>
              </w:rPr>
            </w:pPr>
          </w:p>
        </w:tc>
        <w:tc>
          <w:tcPr>
            <w:tcW w:w="953" w:type="dxa"/>
            <w:vAlign w:val="center"/>
          </w:tcPr>
          <w:p w:rsidR="00A443B5" w:rsidRPr="00187A04" w:rsidRDefault="00A443B5" w:rsidP="00595D8D">
            <w:pPr>
              <w:jc w:val="center"/>
              <w:rPr>
                <w:rFonts w:ascii="Palatino Linotype" w:hAnsi="Palatino Linotype"/>
                <w:sz w:val="20"/>
                <w:szCs w:val="20"/>
                <w:lang w:eastAsia="hu-HU"/>
              </w:rPr>
            </w:pPr>
          </w:p>
        </w:tc>
        <w:tc>
          <w:tcPr>
            <w:tcW w:w="946"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Udvariasság</w:t>
            </w:r>
          </w:p>
        </w:tc>
        <w:tc>
          <w:tcPr>
            <w:tcW w:w="946"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Közérthetőség</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A443B5" w:rsidRPr="00187A04" w:rsidTr="00393A0B">
        <w:trPr>
          <w:trHeight w:val="300"/>
          <w:jc w:val="center"/>
        </w:trPr>
        <w:tc>
          <w:tcPr>
            <w:tcW w:w="8743" w:type="dxa"/>
            <w:gridSpan w:val="5"/>
            <w:noWrap/>
            <w:vAlign w:val="center"/>
          </w:tcPr>
          <w:p w:rsidR="00A443B5" w:rsidRPr="00187A04" w:rsidRDefault="002B220F" w:rsidP="00595D8D">
            <w:pPr>
              <w:jc w:val="center"/>
              <w:rPr>
                <w:rFonts w:ascii="Palatino Linotype" w:hAnsi="Palatino Linotype"/>
                <w:sz w:val="20"/>
                <w:szCs w:val="20"/>
                <w:lang w:eastAsia="hu-HU"/>
              </w:rPr>
            </w:pPr>
            <w:r>
              <w:rPr>
                <w:rFonts w:ascii="Palatino Linotype" w:hAnsi="Palatino Linotype"/>
                <w:sz w:val="20"/>
                <w:szCs w:val="20"/>
                <w:lang w:eastAsia="hu-HU"/>
              </w:rPr>
              <w:t>MÓDSZER</w:t>
            </w:r>
            <w:r w:rsidR="00A443B5" w:rsidRPr="00187A04">
              <w:rPr>
                <w:rFonts w:ascii="Palatino Linotype" w:hAnsi="Palatino Linotype"/>
                <w:sz w:val="20"/>
                <w:szCs w:val="20"/>
                <w:lang w:eastAsia="hu-HU"/>
              </w:rPr>
              <w:t>KOMPETENCIÁK </w:t>
            </w:r>
          </w:p>
        </w:tc>
      </w:tr>
      <w:tr w:rsidR="00A443B5" w:rsidRPr="00187A04" w:rsidTr="00393A0B">
        <w:trPr>
          <w:trHeight w:val="300"/>
          <w:jc w:val="center"/>
        </w:trPr>
        <w:tc>
          <w:tcPr>
            <w:tcW w:w="4945" w:type="dxa"/>
            <w:noWrap/>
            <w:vAlign w:val="center"/>
          </w:tcPr>
          <w:p w:rsidR="00A443B5" w:rsidRPr="00187A04" w:rsidRDefault="00A443B5"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Nyitott hozzáállás</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w:t>
            </w:r>
          </w:p>
        </w:tc>
        <w:tc>
          <w:tcPr>
            <w:tcW w:w="953" w:type="dxa"/>
            <w:noWrap/>
            <w:vAlign w:val="center"/>
          </w:tcPr>
          <w:p w:rsidR="00A443B5"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826130" w:rsidRPr="00187A04" w:rsidTr="00393A0B">
        <w:trPr>
          <w:trHeight w:val="300"/>
          <w:jc w:val="center"/>
        </w:trPr>
        <w:tc>
          <w:tcPr>
            <w:tcW w:w="4945" w:type="dxa"/>
            <w:noWrap/>
            <w:vAlign w:val="center"/>
          </w:tcPr>
          <w:p w:rsidR="00826130" w:rsidRPr="00187A04" w:rsidRDefault="00826130"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Gyakorlatias feladatértelmezés</w:t>
            </w:r>
          </w:p>
        </w:tc>
        <w:tc>
          <w:tcPr>
            <w:tcW w:w="946" w:type="dxa"/>
            <w:vAlign w:val="center"/>
          </w:tcPr>
          <w:p w:rsidR="00826130" w:rsidRPr="00187A04" w:rsidRDefault="002B220F" w:rsidP="00A443B5">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826130"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826130" w:rsidRPr="00187A04" w:rsidRDefault="002B220F" w:rsidP="00826130">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826130"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r w:rsidR="00826130" w:rsidRPr="00187A04" w:rsidTr="00393A0B">
        <w:trPr>
          <w:trHeight w:val="300"/>
          <w:jc w:val="center"/>
        </w:trPr>
        <w:tc>
          <w:tcPr>
            <w:tcW w:w="4945" w:type="dxa"/>
            <w:noWrap/>
            <w:vAlign w:val="center"/>
          </w:tcPr>
          <w:p w:rsidR="00826130" w:rsidRPr="00187A04" w:rsidRDefault="00826130" w:rsidP="00595D8D">
            <w:pPr>
              <w:jc w:val="both"/>
              <w:rPr>
                <w:rFonts w:ascii="Palatino Linotype" w:hAnsi="Palatino Linotype"/>
                <w:sz w:val="20"/>
                <w:szCs w:val="20"/>
                <w:lang w:eastAsia="hu-HU"/>
              </w:rPr>
            </w:pPr>
            <w:r w:rsidRPr="00187A04">
              <w:rPr>
                <w:rFonts w:ascii="Palatino Linotype" w:hAnsi="Palatino Linotype"/>
                <w:sz w:val="20"/>
                <w:szCs w:val="20"/>
                <w:lang w:eastAsia="hu-HU"/>
              </w:rPr>
              <w:t>Kreativitás, ötletgazdagság</w:t>
            </w:r>
          </w:p>
        </w:tc>
        <w:tc>
          <w:tcPr>
            <w:tcW w:w="946" w:type="dxa"/>
            <w:vAlign w:val="center"/>
          </w:tcPr>
          <w:p w:rsidR="00826130" w:rsidRPr="00187A04" w:rsidRDefault="002B220F" w:rsidP="00A443B5">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826130"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 x </w:t>
            </w:r>
          </w:p>
        </w:tc>
        <w:tc>
          <w:tcPr>
            <w:tcW w:w="946" w:type="dxa"/>
            <w:vAlign w:val="center"/>
          </w:tcPr>
          <w:p w:rsidR="00826130" w:rsidRPr="00187A04" w:rsidRDefault="002B220F" w:rsidP="00826130">
            <w:pPr>
              <w:jc w:val="center"/>
              <w:rPr>
                <w:rFonts w:ascii="Palatino Linotype" w:hAnsi="Palatino Linotype"/>
                <w:sz w:val="20"/>
                <w:szCs w:val="20"/>
                <w:lang w:eastAsia="hu-HU"/>
              </w:rPr>
            </w:pPr>
            <w:r w:rsidRPr="00187A04">
              <w:rPr>
                <w:rFonts w:ascii="Palatino Linotype" w:hAnsi="Palatino Linotype"/>
                <w:sz w:val="20"/>
                <w:szCs w:val="20"/>
                <w:lang w:eastAsia="hu-HU"/>
              </w:rPr>
              <w:t>x</w:t>
            </w:r>
          </w:p>
        </w:tc>
        <w:tc>
          <w:tcPr>
            <w:tcW w:w="953" w:type="dxa"/>
            <w:noWrap/>
            <w:vAlign w:val="center"/>
          </w:tcPr>
          <w:p w:rsidR="00826130" w:rsidRPr="00187A04" w:rsidRDefault="002B220F" w:rsidP="00595D8D">
            <w:pPr>
              <w:jc w:val="center"/>
              <w:rPr>
                <w:rFonts w:ascii="Palatino Linotype" w:hAnsi="Palatino Linotype"/>
                <w:sz w:val="20"/>
                <w:szCs w:val="20"/>
                <w:lang w:eastAsia="hu-HU"/>
              </w:rPr>
            </w:pPr>
            <w:r w:rsidRPr="00187A04">
              <w:rPr>
                <w:rFonts w:ascii="Palatino Linotype" w:hAnsi="Palatino Linotype"/>
                <w:sz w:val="20"/>
                <w:szCs w:val="20"/>
                <w:lang w:eastAsia="hu-HU"/>
              </w:rPr>
              <w:t>x </w:t>
            </w:r>
          </w:p>
        </w:tc>
      </w:tr>
    </w:tbl>
    <w:p w:rsidR="00674311" w:rsidRPr="00187A04" w:rsidRDefault="00674311" w:rsidP="00E41F3A">
      <w:pPr>
        <w:widowControl w:val="0"/>
        <w:suppressAutoHyphens/>
        <w:rPr>
          <w:rFonts w:ascii="Palatino Linotype" w:hAnsi="Palatino Linotype"/>
          <w:b/>
          <w:sz w:val="24"/>
          <w:szCs w:val="24"/>
        </w:rPr>
      </w:pPr>
    </w:p>
    <w:p w:rsidR="00595D8D" w:rsidRPr="00187A04" w:rsidRDefault="00595D8D" w:rsidP="00261EBB">
      <w:pPr>
        <w:widowControl w:val="0"/>
        <w:numPr>
          <w:ilvl w:val="0"/>
          <w:numId w:val="79"/>
        </w:numPr>
        <w:suppressAutoHyphens/>
        <w:ind w:left="357" w:hanging="357"/>
        <w:rPr>
          <w:rFonts w:ascii="Palatino Linotype" w:hAnsi="Palatino Linotype"/>
          <w:b/>
          <w:sz w:val="24"/>
          <w:szCs w:val="24"/>
        </w:rPr>
      </w:pPr>
      <w:r w:rsidRPr="00187A04">
        <w:rPr>
          <w:rFonts w:ascii="Palatino Linotype" w:hAnsi="Palatino Linotype"/>
          <w:b/>
          <w:sz w:val="24"/>
          <w:szCs w:val="24"/>
        </w:rPr>
        <w:br w:type="page"/>
      </w:r>
      <w:r w:rsidR="00674311" w:rsidRPr="00187A04">
        <w:rPr>
          <w:rFonts w:ascii="Palatino Linotype" w:hAnsi="Palatino Linotype" w:cs="Arial"/>
          <w:b/>
          <w:bCs/>
          <w:sz w:val="24"/>
          <w:szCs w:val="24"/>
          <w:lang w:eastAsia="hu-HU"/>
        </w:rPr>
        <w:lastRenderedPageBreak/>
        <w:t>Programszervezés és nonprofit marketing</w:t>
      </w:r>
      <w:r w:rsidRPr="00187A04" w:rsidDel="000252A1">
        <w:rPr>
          <w:rFonts w:ascii="Palatino Linotype" w:hAnsi="Palatino Linotype"/>
          <w:b/>
          <w:sz w:val="24"/>
          <w:szCs w:val="24"/>
        </w:rPr>
        <w:t xml:space="preserve"> </w:t>
      </w:r>
      <w:r w:rsidR="00FC4355">
        <w:rPr>
          <w:rFonts w:ascii="Palatino Linotype" w:hAnsi="Palatino Linotype"/>
          <w:b/>
          <w:sz w:val="24"/>
          <w:szCs w:val="24"/>
        </w:rPr>
        <w:t>tantárgy</w:t>
      </w:r>
      <w:r w:rsidRPr="00187A04">
        <w:rPr>
          <w:rFonts w:ascii="Palatino Linotype" w:hAnsi="Palatino Linotype"/>
          <w:b/>
          <w:sz w:val="24"/>
          <w:szCs w:val="24"/>
        </w:rPr>
        <w:t xml:space="preserve"> </w:t>
      </w:r>
      <w:r w:rsidR="00393A0B">
        <w:rPr>
          <w:rFonts w:ascii="Palatino Linotype" w:hAnsi="Palatino Linotype"/>
          <w:b/>
          <w:sz w:val="24"/>
          <w:szCs w:val="24"/>
        </w:rPr>
        <w:tab/>
      </w:r>
      <w:r w:rsidR="00393A0B">
        <w:rPr>
          <w:rFonts w:ascii="Palatino Linotype" w:hAnsi="Palatino Linotype"/>
          <w:b/>
          <w:sz w:val="24"/>
          <w:szCs w:val="24"/>
        </w:rPr>
        <w:tab/>
      </w:r>
      <w:r w:rsidRPr="00187A04">
        <w:rPr>
          <w:rFonts w:ascii="Palatino Linotype" w:hAnsi="Palatino Linotype"/>
          <w:b/>
          <w:sz w:val="24"/>
          <w:szCs w:val="24"/>
        </w:rPr>
        <w:tab/>
      </w:r>
      <w:r w:rsidR="00BB6962" w:rsidRPr="00187A04">
        <w:rPr>
          <w:rFonts w:ascii="Palatino Linotype" w:hAnsi="Palatino Linotype"/>
          <w:b/>
          <w:sz w:val="24"/>
          <w:szCs w:val="24"/>
        </w:rPr>
        <w:t>128</w:t>
      </w:r>
      <w:r w:rsidRPr="00187A04">
        <w:rPr>
          <w:rFonts w:ascii="Palatino Linotype" w:hAnsi="Palatino Linotype"/>
          <w:b/>
          <w:sz w:val="24"/>
          <w:szCs w:val="24"/>
        </w:rPr>
        <w:t xml:space="preserve"> óra</w:t>
      </w:r>
    </w:p>
    <w:p w:rsidR="00C84DBE" w:rsidRPr="00187A04" w:rsidRDefault="00C84DBE" w:rsidP="00393A0B">
      <w:pPr>
        <w:rPr>
          <w:rFonts w:ascii="Palatino Linotype" w:hAnsi="Palatino Linotype"/>
          <w:i/>
          <w:sz w:val="24"/>
          <w:szCs w:val="24"/>
        </w:rPr>
      </w:pPr>
    </w:p>
    <w:p w:rsidR="00595D8D" w:rsidRPr="00187A04" w:rsidRDefault="00AE383F" w:rsidP="00261EBB">
      <w:pPr>
        <w:numPr>
          <w:ilvl w:val="1"/>
          <w:numId w:val="79"/>
        </w:numPr>
        <w:spacing w:line="276" w:lineRule="auto"/>
        <w:ind w:left="788" w:hanging="431"/>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A tantárgy tanításának célja</w:t>
      </w:r>
    </w:p>
    <w:p w:rsidR="00595D8D" w:rsidRPr="00187A04" w:rsidRDefault="00802424" w:rsidP="00C0013A">
      <w:pPr>
        <w:jc w:val="both"/>
        <w:rPr>
          <w:rFonts w:ascii="Palatino Linotype" w:hAnsi="Palatino Linotype"/>
          <w:sz w:val="24"/>
          <w:szCs w:val="24"/>
        </w:rPr>
      </w:pPr>
      <w:r w:rsidRPr="00187A04">
        <w:rPr>
          <w:rFonts w:ascii="Palatino Linotype" w:hAnsi="Palatino Linotype"/>
          <w:sz w:val="24"/>
          <w:szCs w:val="24"/>
        </w:rPr>
        <w:t>A tantárgy célja, hogy a tanulók megtanulják a rendezvény- és tanulásszervezés alapvető ismereteit,</w:t>
      </w:r>
      <w:r w:rsidR="00C0013A" w:rsidRPr="00187A04">
        <w:rPr>
          <w:rFonts w:ascii="Palatino Linotype" w:hAnsi="Palatino Linotype"/>
          <w:sz w:val="24"/>
          <w:szCs w:val="24"/>
        </w:rPr>
        <w:t xml:space="preserve"> módszereit, sajátítsák el rendezvény és tanulásszervezést meghatározó jogi szabályozást, </w:t>
      </w:r>
      <w:r w:rsidR="00233699" w:rsidRPr="00187A04">
        <w:rPr>
          <w:rFonts w:ascii="Palatino Linotype" w:hAnsi="Palatino Linotype"/>
          <w:sz w:val="24"/>
          <w:szCs w:val="24"/>
        </w:rPr>
        <w:t xml:space="preserve">ismerjék meg fel </w:t>
      </w:r>
      <w:r w:rsidR="004B2DF0" w:rsidRPr="00187A04">
        <w:rPr>
          <w:rFonts w:ascii="Palatino Linotype" w:hAnsi="Palatino Linotype"/>
          <w:sz w:val="24"/>
          <w:szCs w:val="24"/>
        </w:rPr>
        <w:t>az élethosszig tartó tanulás</w:t>
      </w:r>
      <w:r w:rsidRPr="00187A04">
        <w:rPr>
          <w:rFonts w:ascii="Palatino Linotype" w:hAnsi="Palatino Linotype"/>
          <w:sz w:val="24"/>
          <w:szCs w:val="24"/>
        </w:rPr>
        <w:t xml:space="preserve"> </w:t>
      </w:r>
      <w:r w:rsidR="00233699" w:rsidRPr="00187A04">
        <w:rPr>
          <w:rFonts w:ascii="Palatino Linotype" w:hAnsi="Palatino Linotype"/>
          <w:sz w:val="24"/>
          <w:szCs w:val="24"/>
        </w:rPr>
        <w:t>jelentőségét és szerepét. Váljanak</w:t>
      </w:r>
      <w:r w:rsidR="004B2DF0" w:rsidRPr="00187A04">
        <w:rPr>
          <w:rFonts w:ascii="Palatino Linotype" w:hAnsi="Palatino Linotype"/>
          <w:sz w:val="24"/>
          <w:szCs w:val="24"/>
        </w:rPr>
        <w:t xml:space="preserve"> képessé </w:t>
      </w:r>
      <w:r w:rsidRPr="00187A04">
        <w:rPr>
          <w:rFonts w:ascii="Palatino Linotype" w:hAnsi="Palatino Linotype"/>
          <w:sz w:val="24"/>
          <w:szCs w:val="24"/>
        </w:rPr>
        <w:t xml:space="preserve">rendezvények és </w:t>
      </w:r>
      <w:proofErr w:type="spellStart"/>
      <w:r w:rsidRPr="00187A04">
        <w:rPr>
          <w:rFonts w:ascii="Palatino Linotype" w:hAnsi="Palatino Linotype"/>
          <w:sz w:val="24"/>
          <w:szCs w:val="24"/>
        </w:rPr>
        <w:t>nemformális</w:t>
      </w:r>
      <w:proofErr w:type="spellEnd"/>
      <w:r w:rsidRPr="00187A04">
        <w:rPr>
          <w:rFonts w:ascii="Palatino Linotype" w:hAnsi="Palatino Linotype"/>
          <w:sz w:val="24"/>
          <w:szCs w:val="24"/>
        </w:rPr>
        <w:t xml:space="preserve"> tanulási programok megtervezésére</w:t>
      </w:r>
      <w:r w:rsidR="00C0013A" w:rsidRPr="00187A04">
        <w:rPr>
          <w:rFonts w:ascii="Palatino Linotype" w:hAnsi="Palatino Linotype"/>
          <w:sz w:val="24"/>
          <w:szCs w:val="24"/>
        </w:rPr>
        <w:t xml:space="preserve">. Ismerjék meg a marketing és a </w:t>
      </w:r>
      <w:proofErr w:type="spellStart"/>
      <w:r w:rsidR="00C0013A" w:rsidRPr="00187A04">
        <w:rPr>
          <w:rFonts w:ascii="Palatino Linotype" w:hAnsi="Palatino Linotype"/>
          <w:sz w:val="24"/>
          <w:szCs w:val="24"/>
        </w:rPr>
        <w:t>public</w:t>
      </w:r>
      <w:proofErr w:type="spellEnd"/>
      <w:r w:rsidR="00C0013A" w:rsidRPr="00187A04">
        <w:rPr>
          <w:rFonts w:ascii="Palatino Linotype" w:hAnsi="Palatino Linotype"/>
          <w:sz w:val="24"/>
          <w:szCs w:val="24"/>
        </w:rPr>
        <w:t xml:space="preserve"> relations alapjait, tervezési feladatait, </w:t>
      </w:r>
      <w:r w:rsidR="004B2DF0" w:rsidRPr="00187A04">
        <w:rPr>
          <w:rFonts w:ascii="Palatino Linotype" w:hAnsi="Palatino Linotype"/>
          <w:sz w:val="24"/>
          <w:szCs w:val="24"/>
        </w:rPr>
        <w:t xml:space="preserve">motivációs technikáit, </w:t>
      </w:r>
      <w:r w:rsidR="00C0013A" w:rsidRPr="00187A04">
        <w:rPr>
          <w:rFonts w:ascii="Palatino Linotype" w:hAnsi="Palatino Linotype"/>
          <w:sz w:val="24"/>
          <w:szCs w:val="24"/>
        </w:rPr>
        <w:t>specifikus alkalmazását a nonprofit szervezetek körében.</w:t>
      </w:r>
      <w:r w:rsidRPr="00187A04">
        <w:rPr>
          <w:rFonts w:ascii="Palatino Linotype" w:hAnsi="Palatino Linotype"/>
          <w:sz w:val="24"/>
          <w:szCs w:val="24"/>
        </w:rPr>
        <w:t xml:space="preserve"> </w:t>
      </w:r>
    </w:p>
    <w:p w:rsidR="00802424" w:rsidRPr="00187A04" w:rsidRDefault="00802424" w:rsidP="00595D8D">
      <w:pPr>
        <w:rPr>
          <w:rFonts w:ascii="Palatino Linotype" w:hAnsi="Palatino Linotype"/>
          <w:b/>
          <w:sz w:val="24"/>
          <w:szCs w:val="24"/>
        </w:rPr>
      </w:pPr>
    </w:p>
    <w:p w:rsidR="00595D8D" w:rsidRPr="00187A04" w:rsidRDefault="00AE383F"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Kapcsolódó közismereti, szakmai tartalmak</w:t>
      </w:r>
    </w:p>
    <w:p w:rsidR="00802424" w:rsidRPr="00187A04" w:rsidRDefault="00802424" w:rsidP="00802424">
      <w:pPr>
        <w:jc w:val="both"/>
        <w:rPr>
          <w:rFonts w:ascii="Palatino Linotype" w:hAnsi="Palatino Linotype"/>
          <w:sz w:val="24"/>
          <w:szCs w:val="24"/>
        </w:rPr>
      </w:pPr>
      <w:r w:rsidRPr="00187A04">
        <w:rPr>
          <w:rFonts w:ascii="Palatino Linotype" w:hAnsi="Palatino Linotype"/>
          <w:sz w:val="24"/>
          <w:szCs w:val="24"/>
        </w:rPr>
        <w:t xml:space="preserve">A tantárgy a </w:t>
      </w:r>
      <w:r w:rsidRPr="00187A04">
        <w:rPr>
          <w:rFonts w:ascii="Palatino Linotype" w:hAnsi="Palatino Linotype"/>
          <w:sz w:val="24"/>
          <w:szCs w:val="24"/>
          <w:lang w:eastAsia="hu-HU"/>
        </w:rPr>
        <w:t>Civil szervezetek gazdálkodása és a Civil szervezetek gazdálkodásának gyakorlata</w:t>
      </w:r>
      <w:r w:rsidRPr="00187A04">
        <w:rPr>
          <w:rFonts w:ascii="Palatino Linotype" w:hAnsi="Palatino Linotype"/>
          <w:sz w:val="24"/>
          <w:szCs w:val="24"/>
        </w:rPr>
        <w:t xml:space="preserve"> c. tantárgyak keretében elsajátított ismeretekre és kompetenciákra épül.</w:t>
      </w:r>
    </w:p>
    <w:p w:rsidR="00595D8D" w:rsidRPr="00187A04" w:rsidRDefault="00595D8D" w:rsidP="00595D8D">
      <w:pPr>
        <w:widowControl w:val="0"/>
        <w:suppressAutoHyphens/>
        <w:rPr>
          <w:rFonts w:ascii="Palatino Linotype" w:hAnsi="Palatino Linotype"/>
          <w:b/>
          <w:sz w:val="24"/>
          <w:szCs w:val="24"/>
        </w:rPr>
      </w:pPr>
    </w:p>
    <w:p w:rsidR="00595D8D" w:rsidRPr="00187A04" w:rsidRDefault="00AE383F"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Témakörök és elemeik</w:t>
      </w:r>
    </w:p>
    <w:p w:rsidR="00595D8D" w:rsidRPr="00187A04" w:rsidRDefault="00595D8D" w:rsidP="00595D8D">
      <w:pPr>
        <w:rPr>
          <w:rFonts w:ascii="Palatino Linotype" w:hAnsi="Palatino Linotype"/>
          <w:b/>
          <w:sz w:val="24"/>
          <w:szCs w:val="24"/>
        </w:rPr>
      </w:pPr>
    </w:p>
    <w:p w:rsidR="00595D8D" w:rsidRPr="002B220F" w:rsidRDefault="00E41F3A" w:rsidP="00261EBB">
      <w:pPr>
        <w:numPr>
          <w:ilvl w:val="2"/>
          <w:numId w:val="79"/>
        </w:numPr>
        <w:rPr>
          <w:rFonts w:ascii="Palatino Linotype" w:hAnsi="Palatino Linotype"/>
          <w:b/>
          <w:i/>
          <w:sz w:val="24"/>
          <w:szCs w:val="24"/>
        </w:rPr>
      </w:pPr>
      <w:r w:rsidRPr="00187A04">
        <w:rPr>
          <w:rFonts w:ascii="Palatino Linotype" w:hAnsi="Palatino Linotype"/>
          <w:b/>
          <w:sz w:val="24"/>
          <w:szCs w:val="24"/>
        </w:rPr>
        <w:t>Rendezvény- és tanulásszervezés</w:t>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F153E4" w:rsidRPr="00187A04">
        <w:rPr>
          <w:rFonts w:ascii="Palatino Linotype" w:hAnsi="Palatino Linotype"/>
          <w:b/>
          <w:sz w:val="24"/>
          <w:szCs w:val="24"/>
        </w:rPr>
        <w:tab/>
      </w:r>
      <w:r w:rsidR="00BB6962" w:rsidRPr="002B220F">
        <w:rPr>
          <w:rFonts w:ascii="Palatino Linotype" w:hAnsi="Palatino Linotype"/>
          <w:b/>
          <w:i/>
          <w:sz w:val="24"/>
          <w:szCs w:val="24"/>
        </w:rPr>
        <w:t>6</w:t>
      </w:r>
      <w:r w:rsidRPr="002B220F">
        <w:rPr>
          <w:rFonts w:ascii="Palatino Linotype" w:hAnsi="Palatino Linotype"/>
          <w:b/>
          <w:i/>
          <w:sz w:val="24"/>
          <w:szCs w:val="24"/>
        </w:rPr>
        <w:t>4</w:t>
      </w:r>
      <w:r w:rsidR="00595D8D" w:rsidRPr="002B220F">
        <w:rPr>
          <w:rFonts w:ascii="Palatino Linotype" w:hAnsi="Palatino Linotype"/>
          <w:b/>
          <w:i/>
          <w:sz w:val="24"/>
          <w:szCs w:val="24"/>
        </w:rPr>
        <w:t xml:space="preserve"> óra</w:t>
      </w:r>
    </w:p>
    <w:p w:rsidR="00C308F7" w:rsidRPr="00187A04" w:rsidRDefault="00C308F7"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Rendezvényszervezés</w:t>
      </w:r>
    </w:p>
    <w:p w:rsidR="00C308F7" w:rsidRPr="00187A04" w:rsidRDefault="00C308F7" w:rsidP="00393A0B">
      <w:pPr>
        <w:ind w:left="1980"/>
        <w:jc w:val="both"/>
        <w:rPr>
          <w:rFonts w:ascii="Palatino Linotype" w:hAnsi="Palatino Linotype"/>
          <w:sz w:val="24"/>
          <w:szCs w:val="24"/>
        </w:rPr>
      </w:pPr>
      <w:r w:rsidRPr="00187A04">
        <w:rPr>
          <w:rFonts w:ascii="Palatino Linotype" w:hAnsi="Palatino Linotype"/>
          <w:sz w:val="24"/>
          <w:szCs w:val="24"/>
        </w:rPr>
        <w:t xml:space="preserve">A rendezvények típusai, személyi és tárgyi feltételei, a szervezők és közreműködők feladatai, </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 rendezvényszervezés jogi alapjai:</w:t>
      </w:r>
      <w:r w:rsidR="001C007F" w:rsidRPr="00187A04">
        <w:rPr>
          <w:rFonts w:ascii="Palatino Linotype" w:hAnsi="Palatino Linotype"/>
          <w:sz w:val="24"/>
          <w:szCs w:val="24"/>
        </w:rPr>
        <w:t xml:space="preserve"> </w:t>
      </w:r>
      <w:r w:rsidRPr="00187A04">
        <w:rPr>
          <w:rFonts w:ascii="Palatino Linotype" w:hAnsi="Palatino Linotype"/>
          <w:sz w:val="24"/>
          <w:szCs w:val="24"/>
        </w:rPr>
        <w:t>gyülekezési jog, munka- és tűzvédelmi előírások, szerzői jogi alapismeretek</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Rendezvények tervezése, értékelése</w:t>
      </w:r>
      <w:r w:rsidR="001C007F" w:rsidRPr="00187A04">
        <w:rPr>
          <w:rFonts w:ascii="Palatino Linotype" w:hAnsi="Palatino Linotype"/>
          <w:sz w:val="24"/>
          <w:szCs w:val="24"/>
        </w:rPr>
        <w:t xml:space="preserve"> forgatókönyve</w:t>
      </w:r>
      <w:r w:rsidR="00EE2739" w:rsidRPr="00187A04">
        <w:rPr>
          <w:rFonts w:ascii="Palatino Linotype" w:hAnsi="Palatino Linotype"/>
          <w:sz w:val="24"/>
          <w:szCs w:val="24"/>
        </w:rPr>
        <w:t>, költségvetése</w:t>
      </w:r>
    </w:p>
    <w:p w:rsidR="001C007F" w:rsidRPr="00187A04" w:rsidRDefault="001C007F" w:rsidP="00393A0B">
      <w:pPr>
        <w:ind w:left="1980"/>
        <w:jc w:val="both"/>
        <w:rPr>
          <w:rFonts w:ascii="Palatino Linotype" w:hAnsi="Palatino Linotype"/>
          <w:sz w:val="24"/>
          <w:szCs w:val="24"/>
        </w:rPr>
      </w:pPr>
      <w:r w:rsidRPr="00187A04">
        <w:rPr>
          <w:rFonts w:ascii="Palatino Linotype" w:hAnsi="Palatino Linotype"/>
          <w:sz w:val="24"/>
          <w:szCs w:val="24"/>
        </w:rPr>
        <w:t>Munkamegosztás és koordináció a rendezvényszervezésben (szervezők, közreműködők)</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Konfliktuskezelői technikák</w:t>
      </w:r>
    </w:p>
    <w:p w:rsidR="00C308F7" w:rsidRPr="00187A04" w:rsidRDefault="00086426"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Tanulásszervezés</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Az élethosszig tartó tanulás, a nem formális és az informális tanulás</w:t>
      </w:r>
      <w:r w:rsidR="001C007F" w:rsidRPr="00187A04">
        <w:rPr>
          <w:rFonts w:ascii="Palatino Linotype" w:hAnsi="Palatino Linotype"/>
          <w:sz w:val="24"/>
          <w:szCs w:val="24"/>
        </w:rPr>
        <w:t xml:space="preserve"> fogalma, funkciója és jelentősége, a</w:t>
      </w:r>
      <w:r w:rsidRPr="00187A04">
        <w:rPr>
          <w:rFonts w:ascii="Palatino Linotype" w:hAnsi="Palatino Linotype"/>
          <w:sz w:val="24"/>
          <w:szCs w:val="24"/>
        </w:rPr>
        <w:t xml:space="preserve"> tapasztalati tanulás és az önkéntes munka kapcsolata</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 (felnőtt) képzés szervezésének jogi alapjai</w:t>
      </w:r>
      <w:r w:rsidR="00F526D2" w:rsidRPr="00187A04">
        <w:rPr>
          <w:rFonts w:ascii="Palatino Linotype" w:hAnsi="Palatino Linotype"/>
          <w:sz w:val="24"/>
          <w:szCs w:val="24"/>
        </w:rPr>
        <w:t xml:space="preserve"> (felnőttképzési törvény és végrehajtási rendeletei)</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Képzési formák</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 képzési program fogalma</w:t>
      </w:r>
      <w:r w:rsidR="001C007F" w:rsidRPr="00187A04">
        <w:rPr>
          <w:rFonts w:ascii="Palatino Linotype" w:hAnsi="Palatino Linotype"/>
          <w:sz w:val="24"/>
          <w:szCs w:val="24"/>
        </w:rPr>
        <w:t xml:space="preserve">, </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 felnőttek tanulási sajátosságai</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Motiváció fogalma, motivációs technikák</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Alapvető tanulási módszerek, eszközök</w:t>
      </w:r>
    </w:p>
    <w:p w:rsidR="00086426" w:rsidRPr="00187A04" w:rsidRDefault="00086426" w:rsidP="00393A0B">
      <w:pPr>
        <w:ind w:left="1980"/>
        <w:jc w:val="both"/>
        <w:rPr>
          <w:rFonts w:ascii="Palatino Linotype" w:hAnsi="Palatino Linotype"/>
          <w:sz w:val="24"/>
          <w:szCs w:val="24"/>
        </w:rPr>
      </w:pPr>
      <w:r w:rsidRPr="00187A04">
        <w:rPr>
          <w:rFonts w:ascii="Palatino Linotype" w:hAnsi="Palatino Linotype"/>
          <w:sz w:val="24"/>
          <w:szCs w:val="24"/>
        </w:rPr>
        <w:t>A tanulásszervezés módszerei</w:t>
      </w:r>
    </w:p>
    <w:p w:rsidR="001C007F" w:rsidRPr="00187A04" w:rsidRDefault="001C007F" w:rsidP="00393A0B">
      <w:pPr>
        <w:ind w:left="1980"/>
        <w:jc w:val="both"/>
        <w:rPr>
          <w:rFonts w:ascii="Times New Roman" w:hAnsi="Times New Roman"/>
          <w:sz w:val="20"/>
          <w:szCs w:val="20"/>
        </w:rPr>
      </w:pPr>
      <w:proofErr w:type="spellStart"/>
      <w:r w:rsidRPr="00187A04">
        <w:rPr>
          <w:rFonts w:ascii="Palatino Linotype" w:hAnsi="Palatino Linotype"/>
          <w:sz w:val="24"/>
          <w:szCs w:val="24"/>
        </w:rPr>
        <w:t>Nemformális</w:t>
      </w:r>
      <w:proofErr w:type="spellEnd"/>
      <w:r w:rsidRPr="00187A04">
        <w:rPr>
          <w:rFonts w:ascii="Palatino Linotype" w:hAnsi="Palatino Linotype"/>
          <w:sz w:val="24"/>
          <w:szCs w:val="24"/>
        </w:rPr>
        <w:t xml:space="preserve"> képzések szervezési terve</w:t>
      </w:r>
      <w:r w:rsidR="00EE2739" w:rsidRPr="00187A04">
        <w:rPr>
          <w:rFonts w:ascii="Palatino Linotype" w:hAnsi="Palatino Linotype"/>
          <w:sz w:val="24"/>
          <w:szCs w:val="24"/>
        </w:rPr>
        <w:t>, tanfolyamok</w:t>
      </w:r>
      <w:r w:rsidR="00A443B5" w:rsidRPr="00187A04">
        <w:rPr>
          <w:rFonts w:ascii="Palatino Linotype" w:hAnsi="Palatino Linotype"/>
          <w:sz w:val="24"/>
          <w:szCs w:val="24"/>
        </w:rPr>
        <w:t xml:space="preserve">kal </w:t>
      </w:r>
      <w:proofErr w:type="gramStart"/>
      <w:r w:rsidR="00A443B5" w:rsidRPr="00187A04">
        <w:rPr>
          <w:rFonts w:ascii="Palatino Linotype" w:hAnsi="Palatino Linotype"/>
          <w:sz w:val="24"/>
          <w:szCs w:val="24"/>
        </w:rPr>
        <w:t xml:space="preserve">kapcsolatos </w:t>
      </w:r>
      <w:r w:rsidR="00EE2739" w:rsidRPr="00187A04">
        <w:rPr>
          <w:rFonts w:ascii="Palatino Linotype" w:hAnsi="Palatino Linotype"/>
          <w:sz w:val="24"/>
          <w:szCs w:val="24"/>
        </w:rPr>
        <w:t xml:space="preserve"> adminisztrációs</w:t>
      </w:r>
      <w:proofErr w:type="gramEnd"/>
      <w:r w:rsidR="00A443B5" w:rsidRPr="00187A04">
        <w:rPr>
          <w:rFonts w:ascii="Palatino Linotype" w:hAnsi="Palatino Linotype"/>
          <w:sz w:val="24"/>
          <w:szCs w:val="24"/>
        </w:rPr>
        <w:t xml:space="preserve"> feladatok</w:t>
      </w:r>
    </w:p>
    <w:p w:rsidR="00086426" w:rsidRDefault="00086426" w:rsidP="00086426">
      <w:pPr>
        <w:rPr>
          <w:rFonts w:ascii="Palatino Linotype" w:hAnsi="Palatino Linotype"/>
          <w:sz w:val="24"/>
          <w:szCs w:val="24"/>
        </w:rPr>
      </w:pPr>
    </w:p>
    <w:p w:rsidR="002B220F" w:rsidRPr="00187A04" w:rsidRDefault="002B220F" w:rsidP="00086426">
      <w:pPr>
        <w:rPr>
          <w:rFonts w:ascii="Palatino Linotype" w:hAnsi="Palatino Linotype"/>
          <w:sz w:val="24"/>
          <w:szCs w:val="24"/>
        </w:rPr>
      </w:pPr>
    </w:p>
    <w:p w:rsidR="00595D8D" w:rsidRPr="002B220F" w:rsidRDefault="00E41F3A" w:rsidP="00261EBB">
      <w:pPr>
        <w:numPr>
          <w:ilvl w:val="2"/>
          <w:numId w:val="79"/>
        </w:numPr>
        <w:rPr>
          <w:rFonts w:ascii="Palatino Linotype" w:hAnsi="Palatino Linotype"/>
          <w:b/>
          <w:i/>
          <w:sz w:val="24"/>
          <w:szCs w:val="24"/>
        </w:rPr>
      </w:pPr>
      <w:r w:rsidRPr="00187A04">
        <w:rPr>
          <w:rFonts w:ascii="Palatino Linotype" w:hAnsi="Palatino Linotype"/>
          <w:b/>
          <w:sz w:val="24"/>
          <w:szCs w:val="24"/>
        </w:rPr>
        <w:lastRenderedPageBreak/>
        <w:t>Nonprofit marketing</w:t>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BB6962" w:rsidRPr="002B220F">
        <w:rPr>
          <w:rFonts w:ascii="Palatino Linotype" w:hAnsi="Palatino Linotype"/>
          <w:b/>
          <w:i/>
          <w:sz w:val="24"/>
          <w:szCs w:val="24"/>
        </w:rPr>
        <w:t>64</w:t>
      </w:r>
      <w:r w:rsidR="00595D8D" w:rsidRPr="002B220F">
        <w:rPr>
          <w:rFonts w:ascii="Palatino Linotype" w:hAnsi="Palatino Linotype"/>
          <w:b/>
          <w:i/>
          <w:sz w:val="24"/>
          <w:szCs w:val="24"/>
        </w:rPr>
        <w:t xml:space="preserve"> óra</w:t>
      </w:r>
    </w:p>
    <w:p w:rsidR="00595D8D" w:rsidRPr="00187A04" w:rsidRDefault="001C007F"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 xml:space="preserve">Általános marketing, PR </w:t>
      </w:r>
    </w:p>
    <w:p w:rsidR="001C007F" w:rsidRPr="00187A04" w:rsidRDefault="001C007F" w:rsidP="00393A0B">
      <w:pPr>
        <w:ind w:left="1980"/>
        <w:jc w:val="both"/>
        <w:rPr>
          <w:rFonts w:ascii="Palatino Linotype" w:hAnsi="Palatino Linotype"/>
          <w:sz w:val="24"/>
          <w:szCs w:val="24"/>
        </w:rPr>
      </w:pPr>
      <w:r w:rsidRPr="00187A04">
        <w:rPr>
          <w:rFonts w:ascii="Palatino Linotype" w:hAnsi="Palatino Linotype"/>
          <w:sz w:val="24"/>
          <w:szCs w:val="24"/>
        </w:rPr>
        <w:t>Marketing alapfogalmak</w:t>
      </w:r>
    </w:p>
    <w:p w:rsidR="001C007F" w:rsidRPr="00187A04" w:rsidRDefault="001C007F" w:rsidP="00393A0B">
      <w:pPr>
        <w:ind w:left="1980"/>
        <w:jc w:val="both"/>
        <w:rPr>
          <w:rFonts w:ascii="Palatino Linotype" w:hAnsi="Palatino Linotype"/>
          <w:sz w:val="24"/>
          <w:szCs w:val="24"/>
        </w:rPr>
      </w:pPr>
      <w:r w:rsidRPr="00187A04">
        <w:rPr>
          <w:rFonts w:ascii="Palatino Linotype" w:hAnsi="Palatino Linotype"/>
          <w:sz w:val="24"/>
          <w:szCs w:val="24"/>
        </w:rPr>
        <w:t>Marketingstratégiák, marketingterv</w:t>
      </w:r>
    </w:p>
    <w:p w:rsidR="001C007F" w:rsidRPr="00187A04" w:rsidRDefault="001C007F" w:rsidP="00393A0B">
      <w:pPr>
        <w:ind w:left="1980"/>
        <w:jc w:val="both"/>
        <w:rPr>
          <w:rFonts w:ascii="Palatino Linotype" w:hAnsi="Palatino Linotype"/>
        </w:rPr>
      </w:pPr>
      <w:r w:rsidRPr="00187A04">
        <w:rPr>
          <w:rFonts w:ascii="Palatino Linotype" w:hAnsi="Palatino Linotype"/>
          <w:sz w:val="24"/>
          <w:szCs w:val="24"/>
        </w:rPr>
        <w:t>A szolgáltatásmarketing alapjai</w:t>
      </w:r>
    </w:p>
    <w:p w:rsidR="001C007F" w:rsidRPr="00187A04" w:rsidRDefault="00A441E7"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nonprofit marketing sajátosságai</w:t>
      </w:r>
      <w:r w:rsidR="00EE2739" w:rsidRPr="00187A04">
        <w:rPr>
          <w:rFonts w:ascii="Palatino Linotype" w:hAnsi="Palatino Linotype"/>
          <w:sz w:val="24"/>
          <w:szCs w:val="24"/>
        </w:rPr>
        <w:t xml:space="preserve"> (összetettsége)</w:t>
      </w:r>
      <w:r w:rsidRPr="00187A04">
        <w:rPr>
          <w:rFonts w:ascii="Palatino Linotype" w:hAnsi="Palatino Linotype"/>
          <w:sz w:val="24"/>
          <w:szCs w:val="24"/>
        </w:rPr>
        <w:t xml:space="preserve"> és eszközei, a nonprofit marketingmix elemei</w:t>
      </w:r>
    </w:p>
    <w:p w:rsidR="001C007F" w:rsidRPr="00187A04" w:rsidRDefault="00A441E7"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PR tevékenység tartalma és eszközei, nonprofit specifikus alkalmazása</w:t>
      </w:r>
      <w:r w:rsidR="00EE2739" w:rsidRPr="00187A04">
        <w:rPr>
          <w:rFonts w:ascii="Palatino Linotype" w:hAnsi="Palatino Linotype"/>
          <w:sz w:val="24"/>
          <w:szCs w:val="24"/>
        </w:rPr>
        <w:t>, belső és külső PR tevékenységek a nonprofit szervezetekben</w:t>
      </w:r>
    </w:p>
    <w:p w:rsidR="00A441E7" w:rsidRPr="00187A04" w:rsidRDefault="00A441E7"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Közönségkapcsolati feladatok</w:t>
      </w:r>
      <w:r w:rsidR="00EE2739" w:rsidRPr="00187A04">
        <w:rPr>
          <w:rFonts w:ascii="Palatino Linotype" w:hAnsi="Palatino Linotype"/>
          <w:sz w:val="24"/>
          <w:szCs w:val="24"/>
        </w:rPr>
        <w:t>, interaktivitást biztosító honlapok</w:t>
      </w:r>
    </w:p>
    <w:p w:rsidR="001C007F" w:rsidRPr="00187A04" w:rsidRDefault="00A441E7" w:rsidP="00632E01">
      <w:pPr>
        <w:numPr>
          <w:ilvl w:val="0"/>
          <w:numId w:val="6"/>
        </w:numPr>
        <w:tabs>
          <w:tab w:val="clear" w:pos="1260"/>
          <w:tab w:val="num" w:pos="1080"/>
        </w:tabs>
        <w:ind w:left="1080"/>
        <w:jc w:val="both"/>
        <w:rPr>
          <w:rFonts w:ascii="Times New Roman" w:hAnsi="Times New Roman"/>
          <w:sz w:val="20"/>
          <w:szCs w:val="20"/>
        </w:rPr>
      </w:pPr>
      <w:r w:rsidRPr="00187A04">
        <w:rPr>
          <w:rFonts w:ascii="Palatino Linotype" w:hAnsi="Palatino Linotype"/>
          <w:sz w:val="24"/>
          <w:szCs w:val="24"/>
        </w:rPr>
        <w:t>A marketingkommunikáció alapfogalmai és etikája</w:t>
      </w:r>
    </w:p>
    <w:p w:rsidR="00A441E7" w:rsidRPr="00187A04" w:rsidRDefault="00A441E7"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Motivációs technikák</w:t>
      </w:r>
    </w:p>
    <w:p w:rsidR="00500FB2" w:rsidRPr="00187A04" w:rsidRDefault="00500FB2" w:rsidP="00500FB2">
      <w:pPr>
        <w:autoSpaceDE w:val="0"/>
        <w:autoSpaceDN w:val="0"/>
        <w:adjustRightInd w:val="0"/>
        <w:ind w:left="1980"/>
        <w:jc w:val="both"/>
        <w:rPr>
          <w:rFonts w:ascii="Times New Roman" w:hAnsi="Times New Roman"/>
          <w:sz w:val="20"/>
          <w:szCs w:val="20"/>
        </w:rPr>
      </w:pPr>
    </w:p>
    <w:p w:rsidR="00595D8D" w:rsidRPr="00187A04" w:rsidRDefault="00751D2B"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A képzési helyszín jellege</w:t>
      </w:r>
    </w:p>
    <w:p w:rsidR="007F16C4" w:rsidRPr="002B220F" w:rsidRDefault="00F153E4" w:rsidP="002B220F">
      <w:pPr>
        <w:widowControl w:val="0"/>
        <w:suppressAutoHyphens/>
        <w:ind w:firstLine="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T</w:t>
      </w:r>
      <w:r w:rsidR="007F16C4" w:rsidRPr="002B220F">
        <w:rPr>
          <w:rFonts w:ascii="Palatino Linotype" w:hAnsi="Palatino Linotype" w:cs="Mangal"/>
          <w:i/>
          <w:kern w:val="1"/>
          <w:sz w:val="24"/>
          <w:szCs w:val="24"/>
          <w:lang w:eastAsia="hi-IN" w:bidi="hi-IN"/>
        </w:rPr>
        <w:t>anterem</w:t>
      </w:r>
    </w:p>
    <w:p w:rsidR="00595D8D" w:rsidRPr="00187A04" w:rsidRDefault="00595D8D" w:rsidP="00595D8D">
      <w:pPr>
        <w:ind w:left="792"/>
        <w:rPr>
          <w:rFonts w:ascii="Palatino Linotype" w:hAnsi="Palatino Linotype"/>
          <w:b/>
          <w:sz w:val="24"/>
          <w:szCs w:val="24"/>
        </w:rPr>
      </w:pPr>
    </w:p>
    <w:p w:rsidR="00595D8D" w:rsidRPr="00187A04" w:rsidRDefault="00AE383F"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 xml:space="preserve"> </w:t>
      </w:r>
      <w:r w:rsidR="00595D8D" w:rsidRPr="00187A04">
        <w:rPr>
          <w:rFonts w:ascii="Palatino Linotype" w:hAnsi="Palatino Linotype"/>
          <w:b/>
          <w:sz w:val="24"/>
          <w:szCs w:val="24"/>
        </w:rPr>
        <w:t>A tantárgy elsajátítása során alkalmazott sajátos módszerek, tanulói tevékenységformák</w:t>
      </w:r>
    </w:p>
    <w:p w:rsidR="00595D8D" w:rsidRPr="00187A04" w:rsidRDefault="00595D8D" w:rsidP="00595D8D">
      <w:pPr>
        <w:jc w:val="both"/>
        <w:rPr>
          <w:rFonts w:ascii="Palatino Linotype" w:hAnsi="Palatino Linotype"/>
          <w:iCs/>
          <w:sz w:val="24"/>
          <w:szCs w:val="24"/>
        </w:rPr>
      </w:pPr>
    </w:p>
    <w:p w:rsidR="00AE383F" w:rsidRPr="00187A04" w:rsidRDefault="00AE383F" w:rsidP="00AE383F">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7F16C4" w:rsidRPr="00187A04" w:rsidRDefault="007F16C4"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F16C4" w:rsidRPr="00187A04" w:rsidTr="007F16C4">
        <w:trPr>
          <w:jc w:val="center"/>
        </w:trPr>
        <w:tc>
          <w:tcPr>
            <w:tcW w:w="994"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F16C4" w:rsidRPr="00187A04" w:rsidTr="007F16C4">
        <w:trPr>
          <w:jc w:val="center"/>
        </w:trPr>
        <w:tc>
          <w:tcPr>
            <w:tcW w:w="994" w:type="dxa"/>
            <w:vMerge/>
            <w:vAlign w:val="center"/>
          </w:tcPr>
          <w:p w:rsidR="007F16C4" w:rsidRPr="00187A04" w:rsidRDefault="007F16C4" w:rsidP="007F16C4">
            <w:pPr>
              <w:jc w:val="center"/>
              <w:rPr>
                <w:rFonts w:ascii="Palatino Linotype" w:hAnsi="Palatino Linotype"/>
                <w:b/>
                <w:sz w:val="20"/>
                <w:szCs w:val="20"/>
              </w:rPr>
            </w:pPr>
          </w:p>
        </w:tc>
        <w:tc>
          <w:tcPr>
            <w:tcW w:w="2800" w:type="dxa"/>
            <w:vMerge/>
            <w:vAlign w:val="center"/>
          </w:tcPr>
          <w:p w:rsidR="007F16C4" w:rsidRPr="00187A04" w:rsidRDefault="007F16C4" w:rsidP="007F16C4">
            <w:pPr>
              <w:rPr>
                <w:rFonts w:ascii="Palatino Linotype" w:hAnsi="Palatino Linotype"/>
                <w:b/>
                <w:sz w:val="20"/>
                <w:szCs w:val="20"/>
              </w:rPr>
            </w:pP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F16C4" w:rsidRPr="00187A04" w:rsidRDefault="007F16C4" w:rsidP="007F16C4">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F16C4" w:rsidRPr="00187A04" w:rsidRDefault="007F16C4" w:rsidP="007F16C4">
            <w:pPr>
              <w:jc w:val="center"/>
              <w:rPr>
                <w:rFonts w:ascii="Palatino Linotype" w:hAnsi="Palatino Linotype"/>
                <w:b/>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D51238"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Számítógép</w:t>
            </w:r>
          </w:p>
          <w:p w:rsidR="00D51238"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Internet hozzáférés</w:t>
            </w:r>
          </w:p>
          <w:p w:rsidR="007F16C4"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Projektor</w:t>
            </w: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C84DBE"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kiselőadás</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C84DBE"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C84DBE"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7F16C4" w:rsidRPr="00187A04" w:rsidRDefault="00244B43" w:rsidP="007F16C4">
            <w:pPr>
              <w:rPr>
                <w:rFonts w:ascii="Palatino Linotype" w:hAnsi="Palatino Linotype"/>
                <w:sz w:val="20"/>
                <w:szCs w:val="20"/>
              </w:rPr>
            </w:pPr>
            <w:r w:rsidRPr="00187A04">
              <w:rPr>
                <w:rFonts w:ascii="Palatino Linotype" w:hAnsi="Palatino Linotype"/>
                <w:sz w:val="20"/>
                <w:szCs w:val="20"/>
              </w:rPr>
              <w:t>V</w:t>
            </w:r>
            <w:r w:rsidR="007F16C4" w:rsidRPr="00187A04">
              <w:rPr>
                <w:rFonts w:ascii="Palatino Linotype" w:hAnsi="Palatino Linotype"/>
                <w:sz w:val="20"/>
                <w:szCs w:val="20"/>
              </w:rPr>
              <w:t>ita</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C84DBE"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szemléltetés</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D51238"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Számítógép</w:t>
            </w:r>
          </w:p>
          <w:p w:rsidR="00D51238"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Internet hozzáférés</w:t>
            </w:r>
          </w:p>
          <w:p w:rsidR="007F16C4" w:rsidRPr="00187A04" w:rsidRDefault="00D51238" w:rsidP="00D51238">
            <w:pPr>
              <w:jc w:val="center"/>
              <w:rPr>
                <w:rFonts w:ascii="Palatino Linotype" w:hAnsi="Palatino Linotype"/>
                <w:sz w:val="20"/>
                <w:szCs w:val="20"/>
              </w:rPr>
            </w:pPr>
            <w:r w:rsidRPr="00187A04">
              <w:rPr>
                <w:rFonts w:ascii="Palatino Linotype" w:hAnsi="Palatino Linotype"/>
                <w:sz w:val="20"/>
                <w:szCs w:val="20"/>
              </w:rPr>
              <w:t>Projektor</w:t>
            </w:r>
          </w:p>
        </w:tc>
      </w:tr>
      <w:tr w:rsidR="007F16C4" w:rsidRPr="00187A04" w:rsidTr="007F16C4">
        <w:trPr>
          <w:jc w:val="center"/>
        </w:trPr>
        <w:tc>
          <w:tcPr>
            <w:tcW w:w="994" w:type="dxa"/>
            <w:vAlign w:val="center"/>
          </w:tcPr>
          <w:p w:rsidR="007F16C4" w:rsidRPr="00187A04" w:rsidRDefault="007F16C4" w:rsidP="007F16C4">
            <w:pPr>
              <w:jc w:val="center"/>
              <w:rPr>
                <w:rFonts w:ascii="Palatino Linotype" w:hAnsi="Palatino Linotype"/>
                <w:sz w:val="20"/>
                <w:szCs w:val="20"/>
              </w:rPr>
            </w:pPr>
            <w:r w:rsidRPr="00187A04">
              <w:rPr>
                <w:rFonts w:ascii="Palatino Linotype" w:hAnsi="Palatino Linotype"/>
                <w:sz w:val="20"/>
                <w:szCs w:val="20"/>
              </w:rPr>
              <w:t>1.</w:t>
            </w:r>
            <w:r w:rsidR="00C84DBE"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7F16C4" w:rsidRPr="00187A04" w:rsidRDefault="007F16C4" w:rsidP="007F16C4">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7F16C4" w:rsidP="007F16C4">
            <w:pPr>
              <w:jc w:val="center"/>
              <w:rPr>
                <w:rFonts w:ascii="Palatino Linotype" w:hAnsi="Palatino Linotype"/>
                <w:sz w:val="20"/>
                <w:szCs w:val="20"/>
              </w:rPr>
            </w:pPr>
          </w:p>
        </w:tc>
        <w:tc>
          <w:tcPr>
            <w:tcW w:w="945" w:type="dxa"/>
            <w:vAlign w:val="center"/>
          </w:tcPr>
          <w:p w:rsidR="007F16C4" w:rsidRPr="00187A04" w:rsidRDefault="00D82D2A" w:rsidP="007F16C4">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F16C4" w:rsidRPr="00187A04" w:rsidRDefault="007F16C4" w:rsidP="007F16C4">
            <w:pPr>
              <w:jc w:val="center"/>
              <w:rPr>
                <w:rFonts w:ascii="Palatino Linotype" w:hAnsi="Palatino Linotype"/>
                <w:sz w:val="20"/>
                <w:szCs w:val="20"/>
              </w:rPr>
            </w:pPr>
          </w:p>
        </w:tc>
      </w:tr>
    </w:tbl>
    <w:p w:rsidR="002B220F" w:rsidRDefault="002B220F" w:rsidP="00595D8D">
      <w:pPr>
        <w:ind w:left="540"/>
        <w:jc w:val="both"/>
        <w:rPr>
          <w:rFonts w:ascii="Palatino Linotype" w:hAnsi="Palatino Linotype"/>
          <w:iCs/>
          <w:sz w:val="24"/>
          <w:szCs w:val="24"/>
        </w:rPr>
      </w:pPr>
    </w:p>
    <w:p w:rsidR="002B220F" w:rsidRDefault="002B220F">
      <w:pPr>
        <w:rPr>
          <w:rFonts w:ascii="Palatino Linotype" w:hAnsi="Palatino Linotype"/>
          <w:iCs/>
          <w:sz w:val="24"/>
          <w:szCs w:val="24"/>
        </w:rPr>
      </w:pPr>
      <w:r>
        <w:rPr>
          <w:rFonts w:ascii="Palatino Linotype" w:hAnsi="Palatino Linotype"/>
          <w:iCs/>
          <w:sz w:val="24"/>
          <w:szCs w:val="24"/>
        </w:rPr>
        <w:br w:type="page"/>
      </w:r>
    </w:p>
    <w:p w:rsidR="00FC4355" w:rsidRPr="00187A04" w:rsidRDefault="00FC4355" w:rsidP="00261EBB">
      <w:pPr>
        <w:numPr>
          <w:ilvl w:val="2"/>
          <w:numId w:val="79"/>
        </w:numPr>
        <w:rPr>
          <w:rFonts w:ascii="Palatino Linotype" w:hAnsi="Palatino Linotype"/>
          <w:b/>
          <w:bCs/>
          <w:sz w:val="24"/>
          <w:szCs w:val="24"/>
        </w:rPr>
      </w:pPr>
      <w:r w:rsidRPr="00187A04">
        <w:rPr>
          <w:rFonts w:ascii="Palatino Linotype" w:hAnsi="Palatino Linotype"/>
          <w:b/>
          <w:sz w:val="24"/>
          <w:szCs w:val="24"/>
        </w:rPr>
        <w:lastRenderedPageBreak/>
        <w:t>A tantárgy elsajátítása során alkalmazható tanulói tevékenységformák</w:t>
      </w:r>
      <w:r w:rsidRPr="00187A04">
        <w:rPr>
          <w:rFonts w:ascii="Palatino Linotype" w:hAnsi="Palatino Linotype"/>
          <w:b/>
          <w:bCs/>
          <w:sz w:val="24"/>
          <w:szCs w:val="24"/>
        </w:rPr>
        <w:t xml:space="preserve">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FC4355" w:rsidRPr="00187A04" w:rsidTr="00EB7F3A">
        <w:trPr>
          <w:cantSplit/>
          <w:trHeight w:val="921"/>
          <w:jc w:val="center"/>
        </w:trPr>
        <w:tc>
          <w:tcPr>
            <w:tcW w:w="828"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Sor-szám</w:t>
            </w:r>
          </w:p>
        </w:tc>
        <w:tc>
          <w:tcPr>
            <w:tcW w:w="3621"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FC4355" w:rsidRPr="00187A04" w:rsidTr="00EB7F3A">
        <w:trPr>
          <w:cantSplit/>
          <w:trHeight w:val="1076"/>
          <w:jc w:val="center"/>
        </w:trPr>
        <w:tc>
          <w:tcPr>
            <w:tcW w:w="828" w:type="dxa"/>
            <w:vMerge/>
            <w:vAlign w:val="center"/>
          </w:tcPr>
          <w:p w:rsidR="00FC4355" w:rsidRPr="00187A04" w:rsidRDefault="00FC4355" w:rsidP="00EB7F3A">
            <w:pPr>
              <w:jc w:val="center"/>
              <w:rPr>
                <w:rFonts w:ascii="Palatino Linotype" w:hAnsi="Palatino Linotype"/>
                <w:b/>
                <w:sz w:val="20"/>
                <w:szCs w:val="20"/>
              </w:rPr>
            </w:pPr>
          </w:p>
        </w:tc>
        <w:tc>
          <w:tcPr>
            <w:tcW w:w="3621" w:type="dxa"/>
            <w:vMerge/>
            <w:vAlign w:val="center"/>
          </w:tcPr>
          <w:p w:rsidR="00FC4355" w:rsidRPr="00187A04" w:rsidRDefault="00FC4355" w:rsidP="00EB7F3A">
            <w:pPr>
              <w:rPr>
                <w:rFonts w:ascii="Palatino Linotype" w:hAnsi="Palatino Linotype"/>
                <w:b/>
                <w:sz w:val="20"/>
                <w:szCs w:val="20"/>
              </w:rPr>
            </w:pPr>
          </w:p>
        </w:tc>
        <w:tc>
          <w:tcPr>
            <w:tcW w:w="809"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FC4355" w:rsidRPr="00187A04" w:rsidRDefault="00FC4355" w:rsidP="00EB7F3A">
            <w:pPr>
              <w:jc w:val="center"/>
              <w:rPr>
                <w:rFonts w:ascii="Palatino Linotype" w:hAnsi="Palatino Linotype"/>
                <w:b/>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FC4355" w:rsidRPr="00187A04" w:rsidRDefault="00FC4355"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feldolgozása jegyzeteléssel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Leírás készítése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Tesztfeladat megoldása</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Fénymásoló</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2.5.</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Szöveges előadás egyéni felkészüléssel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Projektor</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2.6.</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Projektor</w:t>
            </w:r>
          </w:p>
        </w:tc>
      </w:tr>
      <w:tr w:rsidR="00FC4355" w:rsidRPr="00187A04" w:rsidTr="00EB7F3A">
        <w:trPr>
          <w:trHeight w:val="499"/>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lastRenderedPageBreak/>
              <w:t>3.</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Esetleírás készítése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Jegyzetkészítés eseményről kérdéssor alapján</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Feladattal vezetett kiscsoportos szövegfeldolgozás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bl>
    <w:p w:rsidR="00FC4355" w:rsidRPr="00187A04" w:rsidRDefault="00FC4355" w:rsidP="00595D8D">
      <w:pPr>
        <w:ind w:left="540"/>
        <w:jc w:val="both"/>
        <w:rPr>
          <w:rFonts w:ascii="Palatino Linotype" w:hAnsi="Palatino Linotype"/>
          <w:iCs/>
          <w:sz w:val="24"/>
          <w:szCs w:val="24"/>
        </w:rPr>
      </w:pPr>
    </w:p>
    <w:p w:rsidR="00595D8D" w:rsidRPr="00187A04" w:rsidRDefault="00AE383F" w:rsidP="00261EBB">
      <w:pPr>
        <w:widowControl w:val="0"/>
        <w:numPr>
          <w:ilvl w:val="1"/>
          <w:numId w:val="79"/>
        </w:numPr>
        <w:suppressAutoHyphens/>
        <w:ind w:left="826" w:hanging="469"/>
        <w:rPr>
          <w:rFonts w:ascii="Palatino Linotype" w:hAnsi="Palatino Linotype"/>
          <w:b/>
          <w:bCs/>
          <w:sz w:val="24"/>
          <w:szCs w:val="24"/>
        </w:rPr>
      </w:pPr>
      <w:r w:rsidRPr="00187A04">
        <w:rPr>
          <w:rFonts w:ascii="Palatino Linotype" w:hAnsi="Palatino Linotype"/>
          <w:b/>
          <w:bCs/>
          <w:sz w:val="24"/>
          <w:szCs w:val="24"/>
        </w:rPr>
        <w:t xml:space="preserve"> </w:t>
      </w:r>
      <w:r w:rsidR="00595D8D" w:rsidRPr="00187A04">
        <w:rPr>
          <w:rFonts w:ascii="Palatino Linotype" w:hAnsi="Palatino Linotype"/>
          <w:b/>
          <w:bCs/>
          <w:sz w:val="24"/>
          <w:szCs w:val="24"/>
        </w:rPr>
        <w:t xml:space="preserve">A </w:t>
      </w:r>
      <w:r w:rsidR="00595D8D" w:rsidRPr="00187A04">
        <w:rPr>
          <w:rFonts w:ascii="Palatino Linotype" w:hAnsi="Palatino Linotype"/>
          <w:b/>
          <w:sz w:val="24"/>
          <w:szCs w:val="24"/>
        </w:rPr>
        <w:t>tantárgy</w:t>
      </w:r>
      <w:r w:rsidR="00595D8D" w:rsidRPr="00187A04">
        <w:rPr>
          <w:rFonts w:ascii="Palatino Linotype" w:hAnsi="Palatino Linotype"/>
          <w:b/>
          <w:bCs/>
          <w:sz w:val="24"/>
          <w:szCs w:val="24"/>
        </w:rPr>
        <w:t xml:space="preserve"> értékelésének módja</w:t>
      </w:r>
    </w:p>
    <w:p w:rsidR="00436BD4" w:rsidRPr="00187A04" w:rsidRDefault="00436BD4" w:rsidP="00436BD4">
      <w:pPr>
        <w:jc w:val="both"/>
        <w:rPr>
          <w:rFonts w:ascii="Palatino Linotype" w:hAnsi="Palatino Linotype"/>
          <w:sz w:val="24"/>
          <w:szCs w:val="24"/>
        </w:rPr>
      </w:pPr>
      <w:r w:rsidRPr="00187A04">
        <w:rPr>
          <w:rFonts w:ascii="Palatino Linotype" w:hAnsi="Palatino Linotype"/>
          <w:sz w:val="24"/>
          <w:szCs w:val="24"/>
        </w:rPr>
        <w:t>A nemzeti köznevelésr</w:t>
      </w:r>
      <w:r w:rsidR="002B220F">
        <w:rPr>
          <w:rFonts w:ascii="Palatino Linotype" w:hAnsi="Palatino Linotype"/>
          <w:sz w:val="24"/>
          <w:szCs w:val="24"/>
        </w:rPr>
        <w:t>ől szóló 2011. évi CXC. törvény</w:t>
      </w:r>
      <w:r w:rsidRPr="00187A04">
        <w:rPr>
          <w:rFonts w:ascii="Palatino Linotype" w:hAnsi="Palatino Linotype"/>
          <w:sz w:val="24"/>
          <w:szCs w:val="24"/>
        </w:rPr>
        <w:t xml:space="preserve"> 54. § (2) a) pontja szerinti értékeléssel.</w:t>
      </w:r>
    </w:p>
    <w:p w:rsidR="00595D8D" w:rsidRPr="00187A04" w:rsidRDefault="00595D8D" w:rsidP="00595D8D">
      <w:pPr>
        <w:jc w:val="both"/>
        <w:rPr>
          <w:rFonts w:ascii="Palatino Linotype" w:hAnsi="Palatino Linotype"/>
          <w:iCs/>
          <w:sz w:val="24"/>
          <w:szCs w:val="24"/>
        </w:rPr>
      </w:pPr>
    </w:p>
    <w:p w:rsidR="00595D8D" w:rsidRPr="00187A04" w:rsidRDefault="00595D8D" w:rsidP="002B220F">
      <w:pPr>
        <w:rPr>
          <w:rFonts w:ascii="Palatino Linotype" w:hAnsi="Palatino Linotype"/>
          <w:b/>
          <w:strike/>
          <w:sz w:val="24"/>
          <w:szCs w:val="24"/>
        </w:rPr>
      </w:pPr>
    </w:p>
    <w:p w:rsidR="00E41F3A" w:rsidRPr="00187A04" w:rsidRDefault="00595D8D" w:rsidP="00261EBB">
      <w:pPr>
        <w:widowControl w:val="0"/>
        <w:numPr>
          <w:ilvl w:val="0"/>
          <w:numId w:val="79"/>
        </w:numPr>
        <w:suppressAutoHyphens/>
        <w:rPr>
          <w:rFonts w:ascii="Palatino Linotype" w:hAnsi="Palatino Linotype"/>
          <w:b/>
          <w:bCs/>
          <w:iCs/>
          <w:sz w:val="24"/>
          <w:szCs w:val="24"/>
        </w:rPr>
      </w:pPr>
      <w:r w:rsidRPr="00187A04">
        <w:rPr>
          <w:rFonts w:ascii="Palatino Linotype" w:hAnsi="Palatino Linotype"/>
          <w:b/>
          <w:bCs/>
          <w:iCs/>
          <w:sz w:val="24"/>
          <w:szCs w:val="24"/>
        </w:rPr>
        <w:t xml:space="preserve"> </w:t>
      </w:r>
      <w:r w:rsidR="00E41F3A" w:rsidRPr="00187A04">
        <w:rPr>
          <w:rFonts w:ascii="Palatino Linotype" w:hAnsi="Palatino Linotype" w:cs="Arial"/>
          <w:b/>
          <w:sz w:val="24"/>
          <w:szCs w:val="24"/>
          <w:lang w:eastAsia="hu-HU"/>
        </w:rPr>
        <w:t>A programszervezés és nonprofit marketing gyakorlata</w:t>
      </w:r>
      <w:r w:rsidRPr="00187A04">
        <w:rPr>
          <w:rFonts w:ascii="Palatino Linotype" w:hAnsi="Palatino Linotype"/>
          <w:b/>
          <w:sz w:val="24"/>
          <w:szCs w:val="24"/>
        </w:rPr>
        <w:t xml:space="preserve"> </w:t>
      </w:r>
      <w:r w:rsidR="00FC4355">
        <w:rPr>
          <w:rFonts w:ascii="Palatino Linotype" w:hAnsi="Palatino Linotype"/>
          <w:b/>
          <w:sz w:val="24"/>
          <w:szCs w:val="24"/>
        </w:rPr>
        <w:t>tantárgy</w:t>
      </w:r>
    </w:p>
    <w:p w:rsidR="00595D8D" w:rsidRDefault="00BB6962" w:rsidP="00393A0B">
      <w:pPr>
        <w:widowControl w:val="0"/>
        <w:suppressAutoHyphens/>
        <w:ind w:left="7080" w:firstLine="708"/>
        <w:rPr>
          <w:rFonts w:ascii="Palatino Linotype" w:hAnsi="Palatino Linotype"/>
          <w:b/>
          <w:sz w:val="24"/>
          <w:szCs w:val="24"/>
        </w:rPr>
      </w:pPr>
      <w:r w:rsidRPr="00187A04">
        <w:rPr>
          <w:rFonts w:ascii="Palatino Linotype" w:hAnsi="Palatino Linotype"/>
          <w:b/>
          <w:sz w:val="24"/>
          <w:szCs w:val="24"/>
        </w:rPr>
        <w:t>96</w:t>
      </w:r>
      <w:r w:rsidR="00595D8D" w:rsidRPr="00187A04">
        <w:rPr>
          <w:rFonts w:ascii="Palatino Linotype" w:hAnsi="Palatino Linotype"/>
          <w:b/>
          <w:sz w:val="24"/>
          <w:szCs w:val="24"/>
        </w:rPr>
        <w:t xml:space="preserve"> óra</w:t>
      </w:r>
    </w:p>
    <w:p w:rsidR="00FC4355" w:rsidRPr="00187A04" w:rsidRDefault="00FC4355" w:rsidP="00393A0B">
      <w:pPr>
        <w:widowControl w:val="0"/>
        <w:suppressAutoHyphens/>
        <w:ind w:left="7080" w:firstLine="708"/>
        <w:rPr>
          <w:rFonts w:ascii="Palatino Linotype" w:hAnsi="Palatino Linotype"/>
          <w:b/>
          <w:vanish/>
          <w:sz w:val="24"/>
          <w:szCs w:val="24"/>
        </w:rPr>
      </w:pPr>
    </w:p>
    <w:p w:rsidR="00595D8D" w:rsidRPr="00187A04" w:rsidRDefault="00595D8D" w:rsidP="00261EBB">
      <w:pPr>
        <w:widowControl w:val="0"/>
        <w:numPr>
          <w:ilvl w:val="1"/>
          <w:numId w:val="79"/>
        </w:numPr>
        <w:suppressAutoHyphens/>
        <w:ind w:left="717"/>
        <w:rPr>
          <w:rFonts w:ascii="Palatino Linotype" w:hAnsi="Palatino Linotype"/>
          <w:b/>
          <w:sz w:val="24"/>
          <w:szCs w:val="24"/>
        </w:rPr>
      </w:pPr>
      <w:r w:rsidRPr="00187A04">
        <w:rPr>
          <w:rFonts w:ascii="Palatino Linotype" w:hAnsi="Palatino Linotype"/>
          <w:b/>
          <w:sz w:val="24"/>
          <w:szCs w:val="24"/>
        </w:rPr>
        <w:t>A tantárgy tanításának célja</w:t>
      </w:r>
    </w:p>
    <w:p w:rsidR="002C0985" w:rsidRPr="00187A04" w:rsidRDefault="002C0985" w:rsidP="00C84DBE">
      <w:pPr>
        <w:jc w:val="both"/>
      </w:pPr>
      <w:r w:rsidRPr="00187A04">
        <w:rPr>
          <w:rFonts w:ascii="Palatino Linotype" w:hAnsi="Palatino Linotype"/>
          <w:sz w:val="24"/>
          <w:szCs w:val="24"/>
        </w:rPr>
        <w:t xml:space="preserve">A tantárgy célja, hogy a tanulók váljanak képessé rendezvények és </w:t>
      </w:r>
      <w:proofErr w:type="spellStart"/>
      <w:r w:rsidRPr="00187A04">
        <w:rPr>
          <w:rFonts w:ascii="Palatino Linotype" w:hAnsi="Palatino Linotype"/>
          <w:sz w:val="24"/>
          <w:szCs w:val="24"/>
        </w:rPr>
        <w:t>nemformális</w:t>
      </w:r>
      <w:proofErr w:type="spellEnd"/>
      <w:r w:rsidRPr="00187A04">
        <w:rPr>
          <w:rFonts w:ascii="Palatino Linotype" w:hAnsi="Palatino Linotype"/>
          <w:sz w:val="24"/>
          <w:szCs w:val="24"/>
        </w:rPr>
        <w:t xml:space="preserve"> tanulási programok önálló megtervezésére, szakszerű és szabályszerű lebonyolítására. Legyenek képesek a nonprofit marketing </w:t>
      </w:r>
      <w:r w:rsidR="00FC70E9" w:rsidRPr="00187A04">
        <w:rPr>
          <w:rFonts w:ascii="Palatino Linotype" w:hAnsi="Palatino Linotype"/>
          <w:sz w:val="24"/>
          <w:szCs w:val="24"/>
        </w:rPr>
        <w:t xml:space="preserve">és PR eszközeinek birtokában közreműködni nonprofit kapcsolatszervezési megoldások kidolgozásában és megvalósításában, </w:t>
      </w:r>
      <w:r w:rsidR="006F4EEB" w:rsidRPr="00187A04">
        <w:rPr>
          <w:rFonts w:ascii="Palatino Linotype" w:hAnsi="Palatino Linotype"/>
          <w:sz w:val="24"/>
          <w:szCs w:val="24"/>
        </w:rPr>
        <w:t xml:space="preserve">Tudjanak közreműködni </w:t>
      </w:r>
      <w:r w:rsidR="00FC70E9" w:rsidRPr="00187A04">
        <w:rPr>
          <w:rFonts w:ascii="Palatino Linotype" w:hAnsi="Palatino Linotype"/>
          <w:sz w:val="24"/>
          <w:szCs w:val="24"/>
        </w:rPr>
        <w:t>kampányok lebonyolításá</w:t>
      </w:r>
      <w:r w:rsidR="006F4EEB" w:rsidRPr="00187A04">
        <w:rPr>
          <w:rFonts w:ascii="Palatino Linotype" w:hAnsi="Palatino Linotype"/>
          <w:sz w:val="24"/>
          <w:szCs w:val="24"/>
        </w:rPr>
        <w:t>ban, kiadványok elkészítésében.</w:t>
      </w:r>
    </w:p>
    <w:p w:rsidR="00595D8D" w:rsidRPr="00187A04" w:rsidRDefault="00595D8D" w:rsidP="00595D8D">
      <w:pPr>
        <w:rPr>
          <w:rFonts w:ascii="Palatino Linotype" w:hAnsi="Palatino Linotype"/>
          <w:b/>
          <w:sz w:val="24"/>
          <w:szCs w:val="24"/>
        </w:rPr>
      </w:pPr>
    </w:p>
    <w:p w:rsidR="00595D8D" w:rsidRPr="00187A04" w:rsidRDefault="00595D8D"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Kapcsolódó közismereti, szakmai tartalmak</w:t>
      </w:r>
    </w:p>
    <w:p w:rsidR="00802424" w:rsidRPr="00187A04" w:rsidRDefault="00802424" w:rsidP="00802424">
      <w:pPr>
        <w:jc w:val="both"/>
        <w:rPr>
          <w:rFonts w:ascii="Palatino Linotype" w:hAnsi="Palatino Linotype"/>
          <w:sz w:val="24"/>
          <w:szCs w:val="24"/>
        </w:rPr>
      </w:pPr>
      <w:r w:rsidRPr="00187A04">
        <w:rPr>
          <w:rFonts w:ascii="Palatino Linotype" w:hAnsi="Palatino Linotype"/>
          <w:sz w:val="24"/>
          <w:szCs w:val="24"/>
        </w:rPr>
        <w:t xml:space="preserve">A tantárgy a </w:t>
      </w:r>
      <w:r w:rsidRPr="00187A04">
        <w:rPr>
          <w:rFonts w:ascii="Palatino Linotype" w:hAnsi="Palatino Linotype"/>
          <w:sz w:val="24"/>
          <w:szCs w:val="24"/>
          <w:lang w:eastAsia="hu-HU"/>
        </w:rPr>
        <w:t xml:space="preserve">Civil szervezetek gazdálkodása, a Civil szervezetek gazdálkodásának gyakorlata és a </w:t>
      </w:r>
      <w:r w:rsidRPr="00187A04">
        <w:rPr>
          <w:rFonts w:ascii="Palatino Linotype" w:hAnsi="Palatino Linotype" w:cs="Arial"/>
          <w:bCs/>
          <w:sz w:val="24"/>
          <w:szCs w:val="24"/>
          <w:lang w:eastAsia="hu-HU"/>
        </w:rPr>
        <w:t>Programszervezés és nonprofit marketing</w:t>
      </w:r>
      <w:r w:rsidRPr="00187A04">
        <w:rPr>
          <w:rFonts w:ascii="Palatino Linotype" w:hAnsi="Palatino Linotype"/>
          <w:sz w:val="24"/>
          <w:szCs w:val="24"/>
        </w:rPr>
        <w:t xml:space="preserve"> c. tantárgyak keretében elsajátított ismeretekre és kompetenciákra épül.</w:t>
      </w:r>
    </w:p>
    <w:p w:rsidR="00595D8D" w:rsidRPr="00187A04" w:rsidRDefault="00595D8D" w:rsidP="00595D8D">
      <w:pPr>
        <w:rPr>
          <w:rFonts w:ascii="Palatino Linotype" w:hAnsi="Palatino Linotype"/>
          <w:b/>
          <w:bCs/>
          <w:iCs/>
          <w:sz w:val="24"/>
          <w:szCs w:val="24"/>
        </w:rPr>
      </w:pPr>
    </w:p>
    <w:p w:rsidR="00595D8D" w:rsidRPr="00187A04" w:rsidRDefault="00595D8D" w:rsidP="00261EBB">
      <w:pPr>
        <w:widowControl w:val="0"/>
        <w:numPr>
          <w:ilvl w:val="1"/>
          <w:numId w:val="79"/>
        </w:numPr>
        <w:suppressAutoHyphens/>
        <w:ind w:left="826" w:hanging="469"/>
        <w:rPr>
          <w:rFonts w:ascii="Palatino Linotype" w:hAnsi="Palatino Linotype"/>
          <w:b/>
          <w:bCs/>
          <w:iCs/>
          <w:sz w:val="24"/>
          <w:szCs w:val="24"/>
        </w:rPr>
      </w:pPr>
      <w:r w:rsidRPr="00187A04">
        <w:rPr>
          <w:rFonts w:ascii="Palatino Linotype" w:hAnsi="Palatino Linotype"/>
          <w:b/>
          <w:sz w:val="24"/>
          <w:szCs w:val="24"/>
        </w:rPr>
        <w:t>Témakörök és elemeik</w:t>
      </w:r>
    </w:p>
    <w:p w:rsidR="00595D8D" w:rsidRPr="00187A04" w:rsidRDefault="00595D8D" w:rsidP="00595D8D">
      <w:pPr>
        <w:rPr>
          <w:rFonts w:ascii="Palatino Linotype" w:hAnsi="Palatino Linotype"/>
          <w:b/>
          <w:bCs/>
          <w:iCs/>
          <w:sz w:val="24"/>
          <w:szCs w:val="24"/>
        </w:rPr>
      </w:pPr>
    </w:p>
    <w:p w:rsidR="00595D8D" w:rsidRPr="002B220F" w:rsidRDefault="00E41F3A" w:rsidP="00261EBB">
      <w:pPr>
        <w:numPr>
          <w:ilvl w:val="2"/>
          <w:numId w:val="79"/>
        </w:numPr>
        <w:rPr>
          <w:rFonts w:ascii="Palatino Linotype" w:hAnsi="Palatino Linotype"/>
          <w:b/>
          <w:i/>
          <w:sz w:val="24"/>
          <w:szCs w:val="24"/>
        </w:rPr>
      </w:pPr>
      <w:r w:rsidRPr="00187A04">
        <w:rPr>
          <w:rFonts w:ascii="Palatino Linotype" w:hAnsi="Palatino Linotype"/>
          <w:b/>
          <w:sz w:val="24"/>
          <w:szCs w:val="24"/>
        </w:rPr>
        <w:t xml:space="preserve">A rendezvény- és tanulásszervezés </w:t>
      </w:r>
      <w:proofErr w:type="gramStart"/>
      <w:r w:rsidRPr="00187A04">
        <w:rPr>
          <w:rFonts w:ascii="Palatino Linotype" w:hAnsi="Palatino Linotype"/>
          <w:b/>
          <w:sz w:val="24"/>
          <w:szCs w:val="24"/>
        </w:rPr>
        <w:t>gyakorlata</w:t>
      </w:r>
      <w:r w:rsidR="00595D8D" w:rsidRPr="00187A04">
        <w:rPr>
          <w:rFonts w:ascii="Palatino Linotype" w:hAnsi="Palatino Linotype"/>
          <w:b/>
          <w:sz w:val="24"/>
          <w:szCs w:val="24"/>
        </w:rPr>
        <w:t xml:space="preserve">  </w:t>
      </w:r>
      <w:r w:rsidRPr="00187A04">
        <w:rPr>
          <w:rFonts w:ascii="Palatino Linotype" w:hAnsi="Palatino Linotype"/>
          <w:b/>
          <w:sz w:val="24"/>
          <w:szCs w:val="24"/>
        </w:rPr>
        <w:tab/>
      </w:r>
      <w:r w:rsidRPr="00187A04">
        <w:rPr>
          <w:rFonts w:ascii="Palatino Linotype" w:hAnsi="Palatino Linotype"/>
          <w:b/>
          <w:sz w:val="24"/>
          <w:szCs w:val="24"/>
        </w:rPr>
        <w:tab/>
      </w:r>
      <w:r w:rsidR="00BB6962" w:rsidRPr="002B220F">
        <w:rPr>
          <w:rFonts w:ascii="Palatino Linotype" w:hAnsi="Palatino Linotype"/>
          <w:b/>
          <w:i/>
          <w:sz w:val="24"/>
          <w:szCs w:val="24"/>
        </w:rPr>
        <w:t>48</w:t>
      </w:r>
      <w:proofErr w:type="gramEnd"/>
      <w:r w:rsidR="00595D8D" w:rsidRPr="002B220F">
        <w:rPr>
          <w:rFonts w:ascii="Palatino Linotype" w:hAnsi="Palatino Linotype"/>
          <w:b/>
          <w:i/>
          <w:sz w:val="24"/>
          <w:szCs w:val="24"/>
        </w:rPr>
        <w:t xml:space="preserve"> óra</w:t>
      </w:r>
    </w:p>
    <w:p w:rsidR="00595D8D" w:rsidRPr="00187A04" w:rsidRDefault="00595D8D" w:rsidP="002B220F">
      <w:pPr>
        <w:ind w:firstLine="540"/>
        <w:rPr>
          <w:rFonts w:ascii="Palatino Linotype" w:hAnsi="Palatino Linotype"/>
          <w:sz w:val="24"/>
          <w:szCs w:val="24"/>
        </w:rPr>
      </w:pPr>
      <w:r w:rsidRPr="00187A04">
        <w:rPr>
          <w:rFonts w:ascii="Palatino Linotype" w:hAnsi="Palatino Linotype"/>
          <w:b/>
          <w:sz w:val="24"/>
          <w:szCs w:val="24"/>
        </w:rPr>
        <w:tab/>
      </w:r>
      <w:r w:rsidR="006F4EEB" w:rsidRPr="00187A04">
        <w:rPr>
          <w:rFonts w:ascii="Palatino Linotype" w:hAnsi="Palatino Linotype"/>
          <w:sz w:val="24"/>
          <w:szCs w:val="24"/>
        </w:rPr>
        <w:t>Rendezvényszervezés</w:t>
      </w:r>
    </w:p>
    <w:p w:rsidR="006F4EEB" w:rsidRPr="00187A04" w:rsidRDefault="006F4EEB" w:rsidP="00393A0B">
      <w:pPr>
        <w:ind w:left="1980"/>
        <w:jc w:val="both"/>
        <w:rPr>
          <w:rFonts w:ascii="Palatino Linotype" w:hAnsi="Palatino Linotype"/>
          <w:sz w:val="24"/>
          <w:szCs w:val="24"/>
        </w:rPr>
      </w:pPr>
      <w:r w:rsidRPr="00187A04">
        <w:rPr>
          <w:rFonts w:ascii="Palatino Linotype" w:hAnsi="Palatino Linotype"/>
          <w:sz w:val="24"/>
          <w:szCs w:val="24"/>
        </w:rPr>
        <w:t>Rendezvény forgatókönyve</w:t>
      </w:r>
    </w:p>
    <w:p w:rsidR="006F4EEB" w:rsidRPr="00187A04" w:rsidRDefault="006F4EEB" w:rsidP="00393A0B">
      <w:pPr>
        <w:ind w:left="1980"/>
        <w:jc w:val="both"/>
        <w:rPr>
          <w:rFonts w:ascii="Palatino Linotype" w:hAnsi="Palatino Linotype"/>
          <w:sz w:val="24"/>
          <w:szCs w:val="24"/>
        </w:rPr>
      </w:pPr>
      <w:r w:rsidRPr="00187A04">
        <w:rPr>
          <w:rFonts w:ascii="Palatino Linotype" w:hAnsi="Palatino Linotype"/>
          <w:sz w:val="24"/>
          <w:szCs w:val="24"/>
        </w:rPr>
        <w:t>Rendezvény költségvetési terve</w:t>
      </w:r>
    </w:p>
    <w:p w:rsidR="006F4EEB"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Képzésszervezés</w:t>
      </w:r>
    </w:p>
    <w:p w:rsidR="00660250" w:rsidRPr="00187A04" w:rsidRDefault="00660250" w:rsidP="00393A0B">
      <w:pPr>
        <w:ind w:left="1980"/>
        <w:jc w:val="both"/>
        <w:rPr>
          <w:rFonts w:ascii="Palatino Linotype" w:hAnsi="Palatino Linotype"/>
          <w:sz w:val="24"/>
          <w:szCs w:val="24"/>
        </w:rPr>
      </w:pPr>
      <w:proofErr w:type="spellStart"/>
      <w:r w:rsidRPr="00187A04">
        <w:rPr>
          <w:rFonts w:ascii="Palatino Linotype" w:hAnsi="Palatino Linotype"/>
          <w:sz w:val="24"/>
          <w:szCs w:val="24"/>
        </w:rPr>
        <w:lastRenderedPageBreak/>
        <w:t>Nemformális</w:t>
      </w:r>
      <w:proofErr w:type="spellEnd"/>
      <w:r w:rsidRPr="00187A04">
        <w:rPr>
          <w:rFonts w:ascii="Palatino Linotype" w:hAnsi="Palatino Linotype"/>
          <w:sz w:val="24"/>
          <w:szCs w:val="24"/>
        </w:rPr>
        <w:t xml:space="preserve"> képzés szervezési terve</w:t>
      </w:r>
    </w:p>
    <w:p w:rsidR="00660250" w:rsidRPr="00187A04" w:rsidRDefault="00660250" w:rsidP="00393A0B">
      <w:pPr>
        <w:ind w:left="1980"/>
        <w:jc w:val="both"/>
        <w:rPr>
          <w:rFonts w:ascii="Palatino Linotype" w:hAnsi="Palatino Linotype"/>
          <w:sz w:val="24"/>
          <w:szCs w:val="24"/>
        </w:rPr>
      </w:pPr>
      <w:r w:rsidRPr="00187A04">
        <w:rPr>
          <w:rFonts w:ascii="Palatino Linotype" w:hAnsi="Palatino Linotype"/>
          <w:sz w:val="24"/>
          <w:szCs w:val="24"/>
        </w:rPr>
        <w:t>A tanfolyamszervezés adminisztrációja</w:t>
      </w:r>
    </w:p>
    <w:p w:rsidR="00660250" w:rsidRPr="00187A04" w:rsidRDefault="00660250" w:rsidP="00393A0B">
      <w:pPr>
        <w:ind w:left="1980"/>
        <w:jc w:val="both"/>
        <w:rPr>
          <w:rFonts w:ascii="Palatino Linotype" w:hAnsi="Palatino Linotype"/>
          <w:sz w:val="24"/>
          <w:szCs w:val="24"/>
        </w:rPr>
      </w:pPr>
      <w:r w:rsidRPr="00187A04">
        <w:rPr>
          <w:rFonts w:ascii="Palatino Linotype" w:hAnsi="Palatino Linotype"/>
          <w:sz w:val="24"/>
          <w:szCs w:val="24"/>
        </w:rPr>
        <w:t>A (felnőtt) képzési nyilvántartás és adatszolgáltatás</w:t>
      </w:r>
    </w:p>
    <w:p w:rsidR="006F4EEB" w:rsidRPr="00187A04" w:rsidRDefault="006F4EEB" w:rsidP="00595D8D">
      <w:pPr>
        <w:ind w:firstLine="540"/>
        <w:rPr>
          <w:rFonts w:ascii="Palatino Linotype" w:hAnsi="Palatino Linotype"/>
          <w:sz w:val="24"/>
          <w:szCs w:val="24"/>
        </w:rPr>
      </w:pPr>
    </w:p>
    <w:p w:rsidR="00595D8D" w:rsidRPr="002B220F" w:rsidRDefault="00E41F3A" w:rsidP="00261EBB">
      <w:pPr>
        <w:numPr>
          <w:ilvl w:val="2"/>
          <w:numId w:val="79"/>
        </w:numPr>
        <w:rPr>
          <w:rFonts w:ascii="Palatino Linotype" w:hAnsi="Palatino Linotype"/>
          <w:b/>
          <w:i/>
          <w:sz w:val="24"/>
          <w:szCs w:val="24"/>
        </w:rPr>
      </w:pPr>
      <w:r w:rsidRPr="00187A04">
        <w:rPr>
          <w:rFonts w:ascii="Palatino Linotype" w:hAnsi="Palatino Linotype"/>
          <w:b/>
          <w:sz w:val="24"/>
          <w:szCs w:val="24"/>
        </w:rPr>
        <w:t>A nonprofit marketing gyakorlata</w:t>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595D8D" w:rsidRPr="00187A04">
        <w:rPr>
          <w:rFonts w:ascii="Palatino Linotype" w:hAnsi="Palatino Linotype"/>
          <w:b/>
          <w:sz w:val="24"/>
          <w:szCs w:val="24"/>
        </w:rPr>
        <w:tab/>
      </w:r>
      <w:r w:rsidR="00BB6962" w:rsidRPr="002B220F">
        <w:rPr>
          <w:rFonts w:ascii="Palatino Linotype" w:hAnsi="Palatino Linotype"/>
          <w:b/>
          <w:i/>
          <w:sz w:val="24"/>
          <w:szCs w:val="24"/>
        </w:rPr>
        <w:t>48</w:t>
      </w:r>
      <w:r w:rsidR="00595D8D" w:rsidRPr="002B220F">
        <w:rPr>
          <w:rFonts w:ascii="Palatino Linotype" w:hAnsi="Palatino Linotype"/>
          <w:b/>
          <w:i/>
          <w:sz w:val="24"/>
          <w:szCs w:val="24"/>
        </w:rPr>
        <w:t xml:space="preserve"> óra</w:t>
      </w:r>
    </w:p>
    <w:p w:rsidR="00660250" w:rsidRPr="00187A04" w:rsidRDefault="00660250" w:rsidP="00595D8D">
      <w:pPr>
        <w:ind w:firstLine="708"/>
        <w:rPr>
          <w:rFonts w:ascii="Palatino Linotype" w:hAnsi="Palatino Linotype"/>
          <w:sz w:val="24"/>
          <w:szCs w:val="24"/>
        </w:rPr>
      </w:pPr>
    </w:p>
    <w:p w:rsidR="00595D8D"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PR munkaterv összeállítása, megvalósítása</w:t>
      </w:r>
    </w:p>
    <w:p w:rsidR="00660250"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Társadalmi célú kommunikáció</w:t>
      </w:r>
    </w:p>
    <w:p w:rsidR="00660250"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Kiadvány tervezése, szerkesztése, terjesztése</w:t>
      </w:r>
    </w:p>
    <w:p w:rsidR="00660250"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Kampányszervezés, 1%-os kampány</w:t>
      </w:r>
    </w:p>
    <w:p w:rsidR="00660250"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Médiakapcsolatok kialakítása, sajtóterv</w:t>
      </w:r>
    </w:p>
    <w:p w:rsidR="00802424" w:rsidRPr="00187A04" w:rsidRDefault="00660250" w:rsidP="00632E01">
      <w:pPr>
        <w:numPr>
          <w:ilvl w:val="0"/>
          <w:numId w:val="6"/>
        </w:numPr>
        <w:tabs>
          <w:tab w:val="clear" w:pos="1260"/>
          <w:tab w:val="num" w:pos="1080"/>
        </w:tabs>
        <w:ind w:left="1080"/>
        <w:jc w:val="both"/>
        <w:rPr>
          <w:rFonts w:ascii="Palatino Linotype" w:hAnsi="Palatino Linotype"/>
          <w:sz w:val="24"/>
          <w:szCs w:val="24"/>
        </w:rPr>
      </w:pPr>
      <w:r w:rsidRPr="00187A04">
        <w:rPr>
          <w:rFonts w:ascii="Palatino Linotype" w:hAnsi="Palatino Linotype"/>
          <w:sz w:val="24"/>
          <w:szCs w:val="24"/>
        </w:rPr>
        <w:t>A nyilvánosság tájékoztatása</w:t>
      </w:r>
      <w:r w:rsidR="00175818" w:rsidRPr="00187A04">
        <w:rPr>
          <w:rFonts w:ascii="Palatino Linotype" w:hAnsi="Palatino Linotype"/>
          <w:sz w:val="24"/>
          <w:szCs w:val="24"/>
        </w:rPr>
        <w:t xml:space="preserve">, </w:t>
      </w:r>
      <w:r w:rsidR="001969BC" w:rsidRPr="00187A04">
        <w:rPr>
          <w:rFonts w:ascii="Palatino Linotype" w:hAnsi="Palatino Linotype"/>
          <w:sz w:val="24"/>
          <w:szCs w:val="24"/>
        </w:rPr>
        <w:t xml:space="preserve">a </w:t>
      </w:r>
      <w:r w:rsidR="00175818" w:rsidRPr="00187A04">
        <w:rPr>
          <w:rFonts w:ascii="Palatino Linotype" w:hAnsi="Palatino Linotype"/>
          <w:sz w:val="24"/>
          <w:szCs w:val="24"/>
        </w:rPr>
        <w:t>prezentációs készség fejlesztése.</w:t>
      </w:r>
    </w:p>
    <w:p w:rsidR="00500FB2" w:rsidRPr="00187A04" w:rsidRDefault="00500FB2" w:rsidP="00595D8D">
      <w:pPr>
        <w:ind w:firstLine="540"/>
        <w:rPr>
          <w:rFonts w:ascii="Palatino Linotype" w:hAnsi="Palatino Linotype"/>
          <w:b/>
          <w:sz w:val="24"/>
          <w:szCs w:val="24"/>
        </w:rPr>
      </w:pPr>
    </w:p>
    <w:p w:rsidR="00595D8D" w:rsidRPr="00187A04" w:rsidRDefault="00595D8D" w:rsidP="00261EBB">
      <w:pPr>
        <w:widowControl w:val="0"/>
        <w:numPr>
          <w:ilvl w:val="1"/>
          <w:numId w:val="79"/>
        </w:numPr>
        <w:suppressAutoHyphens/>
        <w:ind w:left="826" w:hanging="469"/>
        <w:rPr>
          <w:rFonts w:ascii="Palatino Linotype" w:hAnsi="Palatino Linotype"/>
          <w:b/>
          <w:sz w:val="24"/>
          <w:szCs w:val="24"/>
        </w:rPr>
      </w:pPr>
      <w:r w:rsidRPr="00187A04">
        <w:rPr>
          <w:rFonts w:ascii="Palatino Linotype" w:hAnsi="Palatino Linotype"/>
          <w:b/>
          <w:sz w:val="24"/>
          <w:szCs w:val="24"/>
        </w:rPr>
        <w:t>A képzési helyszín jellege</w:t>
      </w:r>
    </w:p>
    <w:p w:rsidR="00660250" w:rsidRPr="002B220F" w:rsidRDefault="00660250"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Tanterem</w:t>
      </w:r>
    </w:p>
    <w:p w:rsidR="00660250" w:rsidRPr="002B220F" w:rsidRDefault="00660250"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Csoportszoba</w:t>
      </w:r>
    </w:p>
    <w:p w:rsidR="00660250" w:rsidRPr="002B220F" w:rsidRDefault="00660250" w:rsidP="002B220F">
      <w:pPr>
        <w:widowControl w:val="0"/>
        <w:suppressAutoHyphens/>
        <w:ind w:left="357"/>
        <w:rPr>
          <w:rFonts w:ascii="Palatino Linotype" w:hAnsi="Palatino Linotype" w:cs="Mangal"/>
          <w:i/>
          <w:kern w:val="1"/>
          <w:sz w:val="24"/>
          <w:szCs w:val="24"/>
          <w:lang w:eastAsia="hi-IN" w:bidi="hi-IN"/>
        </w:rPr>
      </w:pPr>
      <w:r w:rsidRPr="002B220F">
        <w:rPr>
          <w:rFonts w:ascii="Palatino Linotype" w:hAnsi="Palatino Linotype" w:cs="Mangal"/>
          <w:i/>
          <w:kern w:val="1"/>
          <w:sz w:val="24"/>
          <w:szCs w:val="24"/>
          <w:lang w:eastAsia="hi-IN" w:bidi="hi-IN"/>
        </w:rPr>
        <w:t>Számítógép-terem</w:t>
      </w:r>
    </w:p>
    <w:p w:rsidR="00E41F3A" w:rsidRPr="00187A04" w:rsidRDefault="00E41F3A" w:rsidP="00595D8D">
      <w:pPr>
        <w:ind w:left="792"/>
        <w:jc w:val="both"/>
        <w:rPr>
          <w:rFonts w:ascii="Palatino Linotype" w:hAnsi="Palatino Linotype"/>
          <w:b/>
          <w:bCs/>
          <w:sz w:val="24"/>
          <w:szCs w:val="24"/>
        </w:rPr>
      </w:pPr>
    </w:p>
    <w:p w:rsidR="00595D8D" w:rsidRPr="00187A04" w:rsidRDefault="00595D8D" w:rsidP="00261EBB">
      <w:pPr>
        <w:widowControl w:val="0"/>
        <w:numPr>
          <w:ilvl w:val="1"/>
          <w:numId w:val="79"/>
        </w:numPr>
        <w:suppressAutoHyphens/>
        <w:ind w:left="826" w:hanging="469"/>
        <w:rPr>
          <w:rFonts w:ascii="Palatino Linotype" w:hAnsi="Palatino Linotype"/>
          <w:b/>
          <w:bCs/>
          <w:sz w:val="24"/>
          <w:szCs w:val="24"/>
        </w:rPr>
      </w:pPr>
      <w:r w:rsidRPr="00187A04">
        <w:rPr>
          <w:rFonts w:ascii="Palatino Linotype" w:hAnsi="Palatino Linotype"/>
          <w:b/>
          <w:bCs/>
          <w:sz w:val="24"/>
          <w:szCs w:val="24"/>
        </w:rPr>
        <w:t xml:space="preserve">A tantárgy </w:t>
      </w:r>
      <w:r w:rsidRPr="00187A04">
        <w:rPr>
          <w:rFonts w:ascii="Palatino Linotype" w:hAnsi="Palatino Linotype"/>
          <w:b/>
          <w:sz w:val="24"/>
          <w:szCs w:val="24"/>
        </w:rPr>
        <w:t>elsajátítása során alkalmazott</w:t>
      </w:r>
      <w:r w:rsidRPr="00187A04">
        <w:rPr>
          <w:rFonts w:ascii="Palatino Linotype" w:hAnsi="Palatino Linotype"/>
          <w:b/>
          <w:bCs/>
          <w:sz w:val="24"/>
          <w:szCs w:val="24"/>
        </w:rPr>
        <w:t xml:space="preserve"> sajátos módszerek, tanulói tevékenységformák</w:t>
      </w:r>
    </w:p>
    <w:p w:rsidR="00595D8D" w:rsidRPr="00187A04" w:rsidRDefault="00595D8D" w:rsidP="00AE383F">
      <w:pPr>
        <w:jc w:val="both"/>
        <w:rPr>
          <w:rFonts w:ascii="Palatino Linotype" w:hAnsi="Palatino Linotype"/>
          <w:iCs/>
          <w:sz w:val="24"/>
          <w:szCs w:val="24"/>
        </w:rPr>
      </w:pPr>
    </w:p>
    <w:p w:rsidR="00AE383F" w:rsidRPr="00187A04" w:rsidRDefault="00AE383F" w:rsidP="00AE383F">
      <w:pPr>
        <w:widowControl w:val="0"/>
        <w:suppressAutoHyphens/>
        <w:jc w:val="both"/>
        <w:rPr>
          <w:rFonts w:ascii="Palatino Linotype" w:hAnsi="Palatino Linotype" w:cs="Mangal"/>
          <w:kern w:val="1"/>
          <w:sz w:val="24"/>
          <w:szCs w:val="24"/>
          <w:lang w:eastAsia="hi-IN" w:bidi="hi-IN"/>
        </w:rPr>
      </w:pPr>
      <w:r w:rsidRPr="00187A04">
        <w:rPr>
          <w:rFonts w:ascii="Palatino Linotype" w:hAnsi="Palatino Linotype" w:cs="Mangal"/>
          <w:kern w:val="1"/>
          <w:sz w:val="24"/>
          <w:szCs w:val="24"/>
          <w:lang w:eastAsia="hi-IN" w:bidi="hi-IN"/>
        </w:rPr>
        <w:t>A tanulási nehézségekkel küzdő tanulók fejlesztését szolgáló módszerek</w:t>
      </w:r>
    </w:p>
    <w:p w:rsidR="00751D2B" w:rsidRPr="00187A04" w:rsidRDefault="00751D2B"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51D2B" w:rsidRPr="00187A04" w:rsidTr="00BE35DC">
        <w:trPr>
          <w:jc w:val="center"/>
        </w:trPr>
        <w:tc>
          <w:tcPr>
            <w:tcW w:w="994" w:type="dxa"/>
            <w:vMerge w:val="restart"/>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Sorszám</w:t>
            </w:r>
          </w:p>
        </w:tc>
        <w:tc>
          <w:tcPr>
            <w:tcW w:w="2800" w:type="dxa"/>
            <w:vMerge w:val="restart"/>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 xml:space="preserve">Alkalmazott oktatási </w:t>
            </w:r>
          </w:p>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módszer neve</w:t>
            </w:r>
          </w:p>
        </w:tc>
        <w:tc>
          <w:tcPr>
            <w:tcW w:w="2835" w:type="dxa"/>
            <w:gridSpan w:val="3"/>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A tanulói tevékenység szervezeti kerete</w:t>
            </w:r>
          </w:p>
        </w:tc>
        <w:tc>
          <w:tcPr>
            <w:tcW w:w="2659" w:type="dxa"/>
            <w:vMerge w:val="restart"/>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751D2B" w:rsidRPr="00187A04" w:rsidTr="00BE35DC">
        <w:trPr>
          <w:jc w:val="center"/>
        </w:trPr>
        <w:tc>
          <w:tcPr>
            <w:tcW w:w="994" w:type="dxa"/>
            <w:vMerge/>
            <w:vAlign w:val="center"/>
          </w:tcPr>
          <w:p w:rsidR="00751D2B" w:rsidRPr="00187A04" w:rsidRDefault="00751D2B" w:rsidP="00BE35DC">
            <w:pPr>
              <w:jc w:val="center"/>
              <w:rPr>
                <w:rFonts w:ascii="Palatino Linotype" w:hAnsi="Palatino Linotype"/>
                <w:b/>
                <w:sz w:val="20"/>
                <w:szCs w:val="20"/>
              </w:rPr>
            </w:pPr>
          </w:p>
        </w:tc>
        <w:tc>
          <w:tcPr>
            <w:tcW w:w="2800" w:type="dxa"/>
            <w:vMerge/>
            <w:vAlign w:val="center"/>
          </w:tcPr>
          <w:p w:rsidR="00751D2B" w:rsidRPr="00187A04" w:rsidRDefault="00751D2B" w:rsidP="00BE35DC">
            <w:pPr>
              <w:rPr>
                <w:rFonts w:ascii="Palatino Linotype" w:hAnsi="Palatino Linotype"/>
                <w:b/>
                <w:sz w:val="20"/>
                <w:szCs w:val="20"/>
              </w:rPr>
            </w:pPr>
          </w:p>
        </w:tc>
        <w:tc>
          <w:tcPr>
            <w:tcW w:w="945" w:type="dxa"/>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egyéni</w:t>
            </w:r>
          </w:p>
        </w:tc>
        <w:tc>
          <w:tcPr>
            <w:tcW w:w="945" w:type="dxa"/>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csoport</w:t>
            </w:r>
          </w:p>
        </w:tc>
        <w:tc>
          <w:tcPr>
            <w:tcW w:w="945" w:type="dxa"/>
            <w:vAlign w:val="center"/>
          </w:tcPr>
          <w:p w:rsidR="00751D2B" w:rsidRPr="00187A04" w:rsidRDefault="00751D2B" w:rsidP="00BE35DC">
            <w:pPr>
              <w:jc w:val="center"/>
              <w:rPr>
                <w:rFonts w:ascii="Palatino Linotype" w:hAnsi="Palatino Linotype"/>
                <w:b/>
                <w:sz w:val="20"/>
                <w:szCs w:val="20"/>
              </w:rPr>
            </w:pPr>
            <w:r w:rsidRPr="00187A04">
              <w:rPr>
                <w:rFonts w:ascii="Palatino Linotype" w:hAnsi="Palatino Linotype"/>
                <w:b/>
                <w:sz w:val="20"/>
                <w:szCs w:val="20"/>
              </w:rPr>
              <w:t>osztály</w:t>
            </w:r>
          </w:p>
        </w:tc>
        <w:tc>
          <w:tcPr>
            <w:tcW w:w="2659" w:type="dxa"/>
            <w:vMerge/>
            <w:vAlign w:val="center"/>
          </w:tcPr>
          <w:p w:rsidR="00751D2B" w:rsidRPr="00187A04" w:rsidRDefault="00751D2B" w:rsidP="00BE35DC">
            <w:pPr>
              <w:jc w:val="center"/>
              <w:rPr>
                <w:rFonts w:ascii="Palatino Linotype" w:hAnsi="Palatino Linotype"/>
                <w:b/>
                <w:sz w:val="20"/>
                <w:szCs w:val="20"/>
              </w:rPr>
            </w:pP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1.1</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magyarázat</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E038B" w:rsidRPr="00187A04" w:rsidRDefault="007E038B" w:rsidP="000E4311">
            <w:pPr>
              <w:jc w:val="center"/>
              <w:rPr>
                <w:rFonts w:ascii="Palatino Linotype" w:hAnsi="Palatino Linotype"/>
                <w:sz w:val="20"/>
                <w:szCs w:val="20"/>
              </w:rPr>
            </w:pPr>
            <w:r w:rsidRPr="00187A04">
              <w:rPr>
                <w:rFonts w:ascii="Palatino Linotype" w:hAnsi="Palatino Linotype"/>
                <w:sz w:val="20"/>
                <w:szCs w:val="20"/>
              </w:rPr>
              <w:t>Számítógép</w:t>
            </w:r>
          </w:p>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Internet hozzáférés</w:t>
            </w: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w:t>
            </w:r>
            <w:r w:rsidR="00A850A8" w:rsidRPr="00187A04">
              <w:rPr>
                <w:rFonts w:ascii="Palatino Linotype" w:hAnsi="Palatino Linotype"/>
                <w:sz w:val="20"/>
                <w:szCs w:val="20"/>
              </w:rPr>
              <w:t>2</w:t>
            </w:r>
            <w:r w:rsidRPr="00187A04">
              <w:rPr>
                <w:rFonts w:ascii="Palatino Linotype" w:hAnsi="Palatino Linotype"/>
                <w:sz w:val="20"/>
                <w:szCs w:val="20"/>
              </w:rPr>
              <w:t>.</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megbeszélés</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E038B" w:rsidRPr="00187A04" w:rsidRDefault="007E038B" w:rsidP="00BE35DC">
            <w:pPr>
              <w:jc w:val="center"/>
              <w:rPr>
                <w:rFonts w:ascii="Palatino Linotype" w:hAnsi="Palatino Linotype"/>
                <w:sz w:val="20"/>
                <w:szCs w:val="20"/>
              </w:rPr>
            </w:pP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w:t>
            </w:r>
            <w:r w:rsidR="00A850A8" w:rsidRPr="00187A04">
              <w:rPr>
                <w:rFonts w:ascii="Palatino Linotype" w:hAnsi="Palatino Linotype"/>
                <w:sz w:val="20"/>
                <w:szCs w:val="20"/>
              </w:rPr>
              <w:t>3</w:t>
            </w:r>
            <w:r w:rsidRPr="00187A04">
              <w:rPr>
                <w:rFonts w:ascii="Palatino Linotype" w:hAnsi="Palatino Linotype"/>
                <w:sz w:val="20"/>
                <w:szCs w:val="20"/>
              </w:rPr>
              <w:t>.</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projekt</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p>
        </w:tc>
        <w:tc>
          <w:tcPr>
            <w:tcW w:w="2659" w:type="dxa"/>
            <w:vAlign w:val="center"/>
          </w:tcPr>
          <w:p w:rsidR="007E038B" w:rsidRPr="00187A04" w:rsidRDefault="007E038B" w:rsidP="00BE35DC">
            <w:pPr>
              <w:jc w:val="center"/>
              <w:rPr>
                <w:rFonts w:ascii="Palatino Linotype" w:hAnsi="Palatino Linotype"/>
                <w:sz w:val="20"/>
                <w:szCs w:val="20"/>
              </w:rPr>
            </w:pP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w:t>
            </w:r>
            <w:r w:rsidR="00A850A8" w:rsidRPr="00187A04">
              <w:rPr>
                <w:rFonts w:ascii="Palatino Linotype" w:hAnsi="Palatino Linotype"/>
                <w:sz w:val="20"/>
                <w:szCs w:val="20"/>
              </w:rPr>
              <w:t>4</w:t>
            </w:r>
            <w:r w:rsidRPr="00187A04">
              <w:rPr>
                <w:rFonts w:ascii="Palatino Linotype" w:hAnsi="Palatino Linotype"/>
                <w:sz w:val="20"/>
                <w:szCs w:val="20"/>
              </w:rPr>
              <w:t>.</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szimuláció</w:t>
            </w: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E038B" w:rsidRPr="00187A04" w:rsidRDefault="007E038B" w:rsidP="000E4311">
            <w:pPr>
              <w:jc w:val="center"/>
              <w:rPr>
                <w:rFonts w:ascii="Palatino Linotype" w:hAnsi="Palatino Linotype"/>
                <w:sz w:val="20"/>
                <w:szCs w:val="20"/>
              </w:rPr>
            </w:pPr>
            <w:r w:rsidRPr="00187A04">
              <w:rPr>
                <w:rFonts w:ascii="Palatino Linotype" w:hAnsi="Palatino Linotype"/>
                <w:sz w:val="20"/>
                <w:szCs w:val="20"/>
              </w:rPr>
              <w:t>Számítógép</w:t>
            </w:r>
          </w:p>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Internet hozzáférés</w:t>
            </w: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w:t>
            </w:r>
            <w:r w:rsidR="00A850A8" w:rsidRPr="00187A04">
              <w:rPr>
                <w:rFonts w:ascii="Palatino Linotype" w:hAnsi="Palatino Linotype"/>
                <w:sz w:val="20"/>
                <w:szCs w:val="20"/>
              </w:rPr>
              <w:t>5</w:t>
            </w:r>
            <w:r w:rsidRPr="00187A04">
              <w:rPr>
                <w:rFonts w:ascii="Palatino Linotype" w:hAnsi="Palatino Linotype"/>
                <w:sz w:val="20"/>
                <w:szCs w:val="20"/>
              </w:rPr>
              <w:t>.</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szerepjáték</w:t>
            </w: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2659" w:type="dxa"/>
            <w:vAlign w:val="center"/>
          </w:tcPr>
          <w:p w:rsidR="007E038B" w:rsidRPr="00187A04" w:rsidRDefault="007E038B" w:rsidP="00BE35DC">
            <w:pPr>
              <w:jc w:val="center"/>
              <w:rPr>
                <w:rFonts w:ascii="Palatino Linotype" w:hAnsi="Palatino Linotype"/>
                <w:sz w:val="20"/>
                <w:szCs w:val="20"/>
              </w:rPr>
            </w:pPr>
          </w:p>
        </w:tc>
      </w:tr>
      <w:tr w:rsidR="007E038B" w:rsidRPr="00187A04" w:rsidTr="00BE35DC">
        <w:trPr>
          <w:jc w:val="center"/>
        </w:trPr>
        <w:tc>
          <w:tcPr>
            <w:tcW w:w="994"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1.</w:t>
            </w:r>
            <w:r w:rsidR="00A850A8" w:rsidRPr="00187A04">
              <w:rPr>
                <w:rFonts w:ascii="Palatino Linotype" w:hAnsi="Palatino Linotype"/>
                <w:sz w:val="20"/>
                <w:szCs w:val="20"/>
              </w:rPr>
              <w:t>6</w:t>
            </w:r>
            <w:r w:rsidRPr="00187A04">
              <w:rPr>
                <w:rFonts w:ascii="Palatino Linotype" w:hAnsi="Palatino Linotype"/>
                <w:sz w:val="20"/>
                <w:szCs w:val="20"/>
              </w:rPr>
              <w:t>.</w:t>
            </w:r>
          </w:p>
        </w:tc>
        <w:tc>
          <w:tcPr>
            <w:tcW w:w="2800" w:type="dxa"/>
            <w:vAlign w:val="center"/>
          </w:tcPr>
          <w:p w:rsidR="007E038B" w:rsidRPr="00187A04" w:rsidRDefault="007E038B" w:rsidP="00BE35DC">
            <w:pPr>
              <w:rPr>
                <w:rFonts w:ascii="Palatino Linotype" w:hAnsi="Palatino Linotype"/>
                <w:sz w:val="20"/>
                <w:szCs w:val="20"/>
              </w:rPr>
            </w:pPr>
            <w:r w:rsidRPr="00187A04">
              <w:rPr>
                <w:rFonts w:ascii="Palatino Linotype" w:hAnsi="Palatino Linotype"/>
                <w:sz w:val="20"/>
                <w:szCs w:val="20"/>
              </w:rPr>
              <w:t>házi feladat</w:t>
            </w:r>
          </w:p>
        </w:tc>
        <w:tc>
          <w:tcPr>
            <w:tcW w:w="945" w:type="dxa"/>
            <w:vAlign w:val="center"/>
          </w:tcPr>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X</w:t>
            </w:r>
          </w:p>
        </w:tc>
        <w:tc>
          <w:tcPr>
            <w:tcW w:w="945" w:type="dxa"/>
            <w:vAlign w:val="center"/>
          </w:tcPr>
          <w:p w:rsidR="007E038B" w:rsidRPr="00187A04" w:rsidRDefault="007E038B" w:rsidP="00BE35DC">
            <w:pPr>
              <w:jc w:val="center"/>
              <w:rPr>
                <w:rFonts w:ascii="Palatino Linotype" w:hAnsi="Palatino Linotype"/>
                <w:sz w:val="20"/>
                <w:szCs w:val="20"/>
              </w:rPr>
            </w:pPr>
          </w:p>
        </w:tc>
        <w:tc>
          <w:tcPr>
            <w:tcW w:w="945" w:type="dxa"/>
            <w:vAlign w:val="center"/>
          </w:tcPr>
          <w:p w:rsidR="007E038B" w:rsidRPr="00187A04" w:rsidRDefault="007E038B" w:rsidP="00BE35DC">
            <w:pPr>
              <w:jc w:val="center"/>
              <w:rPr>
                <w:rFonts w:ascii="Palatino Linotype" w:hAnsi="Palatino Linotype"/>
                <w:sz w:val="20"/>
                <w:szCs w:val="20"/>
              </w:rPr>
            </w:pPr>
          </w:p>
        </w:tc>
        <w:tc>
          <w:tcPr>
            <w:tcW w:w="2659" w:type="dxa"/>
            <w:vAlign w:val="center"/>
          </w:tcPr>
          <w:p w:rsidR="007E038B" w:rsidRPr="00187A04" w:rsidRDefault="007E038B" w:rsidP="000E4311">
            <w:pPr>
              <w:jc w:val="center"/>
              <w:rPr>
                <w:rFonts w:ascii="Palatino Linotype" w:hAnsi="Palatino Linotype"/>
                <w:sz w:val="20"/>
                <w:szCs w:val="20"/>
              </w:rPr>
            </w:pPr>
            <w:r w:rsidRPr="00187A04">
              <w:rPr>
                <w:rFonts w:ascii="Palatino Linotype" w:hAnsi="Palatino Linotype"/>
                <w:sz w:val="20"/>
                <w:szCs w:val="20"/>
              </w:rPr>
              <w:t>Számítógép</w:t>
            </w:r>
          </w:p>
          <w:p w:rsidR="007E038B" w:rsidRPr="00187A04" w:rsidRDefault="007E038B" w:rsidP="000E4311">
            <w:pPr>
              <w:jc w:val="center"/>
              <w:rPr>
                <w:rFonts w:ascii="Palatino Linotype" w:hAnsi="Palatino Linotype"/>
                <w:sz w:val="20"/>
                <w:szCs w:val="20"/>
              </w:rPr>
            </w:pPr>
            <w:r w:rsidRPr="00187A04">
              <w:rPr>
                <w:rFonts w:ascii="Palatino Linotype" w:hAnsi="Palatino Linotype"/>
                <w:sz w:val="20"/>
                <w:szCs w:val="20"/>
              </w:rPr>
              <w:t xml:space="preserve">Internet hozzáférés </w:t>
            </w:r>
          </w:p>
          <w:p w:rsidR="007E038B" w:rsidRPr="00187A04" w:rsidRDefault="007E038B" w:rsidP="000E4311">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 adatbázis-kezelő)</w:t>
            </w:r>
          </w:p>
          <w:p w:rsidR="007E038B" w:rsidRPr="00187A04" w:rsidRDefault="007E038B" w:rsidP="00BE35DC">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595D8D" w:rsidRDefault="00595D8D" w:rsidP="00595D8D">
      <w:pPr>
        <w:ind w:left="555" w:hanging="15"/>
        <w:jc w:val="both"/>
        <w:rPr>
          <w:rFonts w:ascii="Palatino Linotype" w:hAnsi="Palatino Linotype"/>
          <w:iCs/>
          <w:sz w:val="24"/>
          <w:szCs w:val="24"/>
        </w:rPr>
      </w:pPr>
    </w:p>
    <w:p w:rsidR="00FC4355" w:rsidRPr="00187A04" w:rsidRDefault="00FC4355" w:rsidP="00261EBB">
      <w:pPr>
        <w:numPr>
          <w:ilvl w:val="2"/>
          <w:numId w:val="79"/>
        </w:numPr>
        <w:rPr>
          <w:rFonts w:ascii="Palatino Linotype" w:hAnsi="Palatino Linotype"/>
          <w:b/>
          <w:bCs/>
          <w:sz w:val="24"/>
          <w:szCs w:val="24"/>
        </w:rPr>
      </w:pPr>
      <w:r w:rsidRPr="00187A04">
        <w:rPr>
          <w:rFonts w:ascii="Palatino Linotype" w:hAnsi="Palatino Linotype"/>
          <w:b/>
          <w:bCs/>
          <w:sz w:val="24"/>
          <w:szCs w:val="24"/>
        </w:rPr>
        <w:t>A tantárgy elsajátítása során alkalmazható tanulói tevékenységformák (ajánlás)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30"/>
      </w:tblGrid>
      <w:tr w:rsidR="00FC4355" w:rsidRPr="00187A04" w:rsidTr="00EB7F3A">
        <w:trPr>
          <w:cantSplit/>
          <w:trHeight w:val="921"/>
          <w:jc w:val="center"/>
        </w:trPr>
        <w:tc>
          <w:tcPr>
            <w:tcW w:w="828"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lastRenderedPageBreak/>
              <w:t>Sor-szám</w:t>
            </w:r>
          </w:p>
        </w:tc>
        <w:tc>
          <w:tcPr>
            <w:tcW w:w="3621"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tevékenységforma</w:t>
            </w:r>
          </w:p>
        </w:tc>
        <w:tc>
          <w:tcPr>
            <w:tcW w:w="2370" w:type="dxa"/>
            <w:gridSpan w:val="3"/>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Tanulói tevékenység szervezési kerete</w:t>
            </w:r>
          </w:p>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(differenciálási módok)</w:t>
            </w:r>
          </w:p>
        </w:tc>
        <w:tc>
          <w:tcPr>
            <w:tcW w:w="2330" w:type="dxa"/>
            <w:vMerge w:val="restart"/>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Alkalmazandó eszközök és felszerelések (SZVK 6. pont lebontása, pontosítása)</w:t>
            </w:r>
          </w:p>
        </w:tc>
      </w:tr>
      <w:tr w:rsidR="00FC4355" w:rsidRPr="00187A04" w:rsidTr="00EB7F3A">
        <w:trPr>
          <w:cantSplit/>
          <w:trHeight w:val="1076"/>
          <w:jc w:val="center"/>
        </w:trPr>
        <w:tc>
          <w:tcPr>
            <w:tcW w:w="828" w:type="dxa"/>
            <w:vMerge/>
            <w:vAlign w:val="center"/>
          </w:tcPr>
          <w:p w:rsidR="00FC4355" w:rsidRPr="00187A04" w:rsidRDefault="00FC4355" w:rsidP="00EB7F3A">
            <w:pPr>
              <w:jc w:val="center"/>
              <w:rPr>
                <w:rFonts w:ascii="Palatino Linotype" w:hAnsi="Palatino Linotype"/>
                <w:b/>
                <w:sz w:val="20"/>
                <w:szCs w:val="20"/>
              </w:rPr>
            </w:pPr>
          </w:p>
        </w:tc>
        <w:tc>
          <w:tcPr>
            <w:tcW w:w="3621" w:type="dxa"/>
            <w:vMerge/>
            <w:vAlign w:val="center"/>
          </w:tcPr>
          <w:p w:rsidR="00FC4355" w:rsidRPr="00187A04" w:rsidRDefault="00FC4355" w:rsidP="00EB7F3A">
            <w:pPr>
              <w:rPr>
                <w:rFonts w:ascii="Palatino Linotype" w:hAnsi="Palatino Linotype"/>
                <w:b/>
                <w:sz w:val="20"/>
                <w:szCs w:val="20"/>
              </w:rPr>
            </w:pPr>
          </w:p>
        </w:tc>
        <w:tc>
          <w:tcPr>
            <w:tcW w:w="809"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Egyéni</w:t>
            </w:r>
          </w:p>
        </w:tc>
        <w:tc>
          <w:tcPr>
            <w:tcW w:w="798"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Csoport-</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bontás</w:t>
            </w:r>
          </w:p>
        </w:tc>
        <w:tc>
          <w:tcPr>
            <w:tcW w:w="763" w:type="dxa"/>
            <w:textDirection w:val="btLr"/>
            <w:vAlign w:val="center"/>
          </w:tcPr>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Osztály-</w:t>
            </w:r>
          </w:p>
          <w:p w:rsidR="00FC4355" w:rsidRPr="00187A04" w:rsidRDefault="00FC4355" w:rsidP="00EB7F3A">
            <w:pPr>
              <w:ind w:left="113" w:right="113"/>
              <w:jc w:val="center"/>
              <w:rPr>
                <w:rFonts w:ascii="Palatino Linotype" w:hAnsi="Palatino Linotype"/>
                <w:b/>
                <w:sz w:val="20"/>
                <w:szCs w:val="20"/>
              </w:rPr>
            </w:pPr>
            <w:r w:rsidRPr="00187A04">
              <w:rPr>
                <w:rFonts w:ascii="Palatino Linotype" w:hAnsi="Palatino Linotype"/>
                <w:b/>
                <w:sz w:val="20"/>
                <w:szCs w:val="20"/>
              </w:rPr>
              <w:t>keret</w:t>
            </w:r>
          </w:p>
        </w:tc>
        <w:tc>
          <w:tcPr>
            <w:tcW w:w="2330" w:type="dxa"/>
            <w:vMerge/>
            <w:vAlign w:val="center"/>
          </w:tcPr>
          <w:p w:rsidR="00FC4355" w:rsidRPr="00187A04" w:rsidRDefault="00FC4355" w:rsidP="00EB7F3A">
            <w:pPr>
              <w:jc w:val="center"/>
              <w:rPr>
                <w:rFonts w:ascii="Palatino Linotype" w:hAnsi="Palatino Linotype"/>
                <w:b/>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1.</w:t>
            </w:r>
          </w:p>
        </w:tc>
        <w:tc>
          <w:tcPr>
            <w:tcW w:w="3621" w:type="dxa"/>
            <w:shd w:val="clear" w:color="auto" w:fill="D9D9D9"/>
            <w:vAlign w:val="center"/>
          </w:tcPr>
          <w:p w:rsidR="00FC4355" w:rsidRPr="00187A04" w:rsidRDefault="00FC4355" w:rsidP="00EB7F3A">
            <w:pPr>
              <w:rPr>
                <w:rFonts w:ascii="Palatino Linotype" w:hAnsi="Palatino Linotype"/>
                <w:b/>
                <w:sz w:val="20"/>
                <w:szCs w:val="20"/>
              </w:rPr>
            </w:pPr>
            <w:r w:rsidRPr="00187A04">
              <w:rPr>
                <w:rFonts w:ascii="Palatino Linotype" w:hAnsi="Palatino Linotype" w:cs="Arial"/>
                <w:b/>
                <w:sz w:val="20"/>
                <w:szCs w:val="20"/>
              </w:rPr>
              <w:t>Információ feldolgozó tevékenységek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önálló feldolgozása</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Olvasott szöveg feladattal vezetett feldolgozása</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önálló rendszerezése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bottom"/>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1.4.</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Információk feladattal vezetett rendszerezése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bottom"/>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Internet hozzáférés Irodai szoftverek (szövegszerkesztő, táblázatkezelő, adatbázis-kezelő)</w:t>
            </w: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2.</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Ismeretalkalmazási gyakorló tevékenységek, feladatok</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Írásos elemzések készítése</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bottom"/>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Válaszolás írásban mondatszintű kérdésekre</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2.3.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Tapasztalatok utólagos ismertetése szóban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trHeight w:val="499"/>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3.</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Komplex információk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Elemzés készítése tapasztalatokról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bottom"/>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Esemény helyszíni értékelése szóban felkészülés után</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3.3.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Utólagos szóbeli beszámoló</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4.</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Csoportos munkaformák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Feladattal vezetett kiscsoportos szövegfeldolgozás</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 xml:space="preserve">Irodai szoftverek (szövegszerkesztő, </w:t>
            </w:r>
            <w:r w:rsidRPr="00187A04">
              <w:rPr>
                <w:rFonts w:ascii="Palatino Linotype" w:hAnsi="Palatino Linotype"/>
                <w:sz w:val="20"/>
                <w:szCs w:val="20"/>
              </w:rPr>
              <w:lastRenderedPageBreak/>
              <w:t>táblázatkezelő)</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lastRenderedPageBreak/>
              <w:t>4.2.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Kiscsoportos szakmai munkavégzés irányítással</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4.3.</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Csoportos helyzetgyakorlat</w:t>
            </w:r>
          </w:p>
        </w:tc>
        <w:tc>
          <w:tcPr>
            <w:tcW w:w="809" w:type="dxa"/>
            <w:vAlign w:val="center"/>
          </w:tcPr>
          <w:p w:rsidR="00FC4355" w:rsidRPr="00187A04" w:rsidRDefault="00FC4355" w:rsidP="00EB7F3A">
            <w:pPr>
              <w:jc w:val="center"/>
              <w:rPr>
                <w:rFonts w:ascii="Palatino Linotype" w:hAnsi="Palatino Linotype"/>
                <w:sz w:val="20"/>
                <w:szCs w:val="20"/>
              </w:rPr>
            </w:pP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shd w:val="clear" w:color="auto" w:fill="D9D9D9"/>
            <w:vAlign w:val="center"/>
          </w:tcPr>
          <w:p w:rsidR="00FC4355" w:rsidRPr="00187A04" w:rsidRDefault="00FC4355" w:rsidP="00EB7F3A">
            <w:pPr>
              <w:jc w:val="center"/>
              <w:rPr>
                <w:rFonts w:ascii="Palatino Linotype" w:hAnsi="Palatino Linotype"/>
                <w:b/>
                <w:sz w:val="20"/>
                <w:szCs w:val="20"/>
              </w:rPr>
            </w:pPr>
            <w:r w:rsidRPr="00187A04">
              <w:rPr>
                <w:rFonts w:ascii="Palatino Linotype" w:hAnsi="Palatino Linotype"/>
                <w:b/>
                <w:sz w:val="20"/>
                <w:szCs w:val="20"/>
              </w:rPr>
              <w:t>5.</w:t>
            </w:r>
          </w:p>
        </w:tc>
        <w:tc>
          <w:tcPr>
            <w:tcW w:w="3621" w:type="dxa"/>
            <w:shd w:val="clear" w:color="auto" w:fill="D9D9D9"/>
            <w:vAlign w:val="center"/>
          </w:tcPr>
          <w:p w:rsidR="00FC4355" w:rsidRPr="00187A04" w:rsidRDefault="00FC4355" w:rsidP="00EB7F3A">
            <w:pPr>
              <w:rPr>
                <w:rFonts w:ascii="Palatino Linotype" w:hAnsi="Palatino Linotype" w:cs="Arial"/>
                <w:b/>
                <w:sz w:val="20"/>
                <w:szCs w:val="20"/>
              </w:rPr>
            </w:pPr>
            <w:r w:rsidRPr="00187A04">
              <w:rPr>
                <w:rFonts w:ascii="Palatino Linotype" w:hAnsi="Palatino Linotype" w:cs="Arial"/>
                <w:b/>
                <w:sz w:val="20"/>
                <w:szCs w:val="20"/>
              </w:rPr>
              <w:t>Szolgáltatási tevékenységek körében</w:t>
            </w:r>
          </w:p>
        </w:tc>
        <w:tc>
          <w:tcPr>
            <w:tcW w:w="809"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98"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763" w:type="dxa"/>
            <w:shd w:val="clear" w:color="auto" w:fill="D9D9D9"/>
            <w:vAlign w:val="center"/>
          </w:tcPr>
          <w:p w:rsidR="00FC4355" w:rsidRPr="00187A04" w:rsidRDefault="00FC4355" w:rsidP="00EB7F3A">
            <w:pPr>
              <w:jc w:val="center"/>
              <w:rPr>
                <w:rFonts w:ascii="Palatino Linotype" w:hAnsi="Palatino Linotype"/>
                <w:sz w:val="20"/>
                <w:szCs w:val="20"/>
              </w:rPr>
            </w:pPr>
          </w:p>
        </w:tc>
        <w:tc>
          <w:tcPr>
            <w:tcW w:w="2330" w:type="dxa"/>
            <w:shd w:val="clear" w:color="auto" w:fill="D9D9D9"/>
            <w:vAlign w:val="center"/>
          </w:tcPr>
          <w:p w:rsidR="00FC4355" w:rsidRPr="00187A04" w:rsidRDefault="00FC4355" w:rsidP="00EB7F3A">
            <w:pPr>
              <w:jc w:val="center"/>
              <w:rPr>
                <w:rFonts w:ascii="Palatino Linotype" w:hAnsi="Palatino Linotype"/>
                <w:sz w:val="20"/>
                <w:szCs w:val="20"/>
              </w:rPr>
            </w:pP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5.1.</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Önálló szakmai munkavégzés felügyelet mellett</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tc>
      </w:tr>
      <w:tr w:rsidR="00FC4355" w:rsidRPr="00187A04" w:rsidTr="00EB7F3A">
        <w:trPr>
          <w:jc w:val="center"/>
        </w:trPr>
        <w:tc>
          <w:tcPr>
            <w:tcW w:w="82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5.2.</w:t>
            </w:r>
          </w:p>
        </w:tc>
        <w:tc>
          <w:tcPr>
            <w:tcW w:w="3621" w:type="dxa"/>
            <w:vAlign w:val="center"/>
          </w:tcPr>
          <w:p w:rsidR="00FC4355" w:rsidRPr="00187A04" w:rsidRDefault="00FC4355" w:rsidP="00EB7F3A">
            <w:pPr>
              <w:rPr>
                <w:rFonts w:ascii="Palatino Linotype" w:hAnsi="Palatino Linotype" w:cs="Arial"/>
                <w:sz w:val="20"/>
                <w:szCs w:val="20"/>
              </w:rPr>
            </w:pPr>
            <w:r w:rsidRPr="00187A04">
              <w:rPr>
                <w:rFonts w:ascii="Palatino Linotype" w:hAnsi="Palatino Linotype" w:cs="Arial"/>
                <w:sz w:val="20"/>
                <w:szCs w:val="20"/>
              </w:rPr>
              <w:t>Önálló szakmai munkavégzés közvetlen irányítással</w:t>
            </w:r>
          </w:p>
        </w:tc>
        <w:tc>
          <w:tcPr>
            <w:tcW w:w="809"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98"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X</w:t>
            </w:r>
          </w:p>
        </w:tc>
        <w:tc>
          <w:tcPr>
            <w:tcW w:w="763" w:type="dxa"/>
            <w:vAlign w:val="center"/>
          </w:tcPr>
          <w:p w:rsidR="00FC4355" w:rsidRPr="00187A04" w:rsidRDefault="00FC4355" w:rsidP="00EB7F3A">
            <w:pPr>
              <w:jc w:val="center"/>
              <w:rPr>
                <w:rFonts w:ascii="Palatino Linotype" w:hAnsi="Palatino Linotype"/>
                <w:sz w:val="20"/>
                <w:szCs w:val="20"/>
              </w:rPr>
            </w:pPr>
          </w:p>
        </w:tc>
        <w:tc>
          <w:tcPr>
            <w:tcW w:w="2330" w:type="dxa"/>
            <w:vAlign w:val="center"/>
          </w:tcPr>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Számítógép</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Irodai szoftverek (szövegszerkesztő, táblázatkezelő)</w:t>
            </w:r>
          </w:p>
          <w:p w:rsidR="00FC4355" w:rsidRPr="00187A04" w:rsidRDefault="00FC4355" w:rsidP="00EB7F3A">
            <w:pPr>
              <w:jc w:val="center"/>
              <w:rPr>
                <w:rFonts w:ascii="Palatino Linotype" w:hAnsi="Palatino Linotype"/>
                <w:sz w:val="20"/>
                <w:szCs w:val="20"/>
              </w:rPr>
            </w:pPr>
            <w:r w:rsidRPr="00187A04">
              <w:rPr>
                <w:rFonts w:ascii="Palatino Linotype" w:hAnsi="Palatino Linotype"/>
                <w:sz w:val="20"/>
                <w:szCs w:val="20"/>
              </w:rPr>
              <w:t>Jogszabálygyűjtemény vagy számítógépes jogtár</w:t>
            </w:r>
          </w:p>
        </w:tc>
      </w:tr>
    </w:tbl>
    <w:p w:rsidR="00FC4355" w:rsidRPr="00187A04" w:rsidRDefault="00FC4355" w:rsidP="00595D8D">
      <w:pPr>
        <w:ind w:left="555" w:hanging="15"/>
        <w:jc w:val="both"/>
        <w:rPr>
          <w:rFonts w:ascii="Palatino Linotype" w:hAnsi="Palatino Linotype"/>
          <w:iCs/>
          <w:sz w:val="24"/>
          <w:szCs w:val="24"/>
        </w:rPr>
      </w:pPr>
    </w:p>
    <w:p w:rsidR="00595D8D" w:rsidRPr="00187A04" w:rsidRDefault="00595D8D" w:rsidP="00261EBB">
      <w:pPr>
        <w:widowControl w:val="0"/>
        <w:numPr>
          <w:ilvl w:val="1"/>
          <w:numId w:val="79"/>
        </w:numPr>
        <w:suppressAutoHyphens/>
        <w:ind w:left="826" w:hanging="469"/>
        <w:rPr>
          <w:rFonts w:ascii="Palatino Linotype" w:hAnsi="Palatino Linotype"/>
          <w:b/>
          <w:bCs/>
          <w:sz w:val="24"/>
          <w:szCs w:val="24"/>
        </w:rPr>
      </w:pPr>
      <w:r w:rsidRPr="00187A04">
        <w:rPr>
          <w:rFonts w:ascii="Palatino Linotype" w:hAnsi="Palatino Linotype"/>
          <w:b/>
          <w:bCs/>
          <w:sz w:val="24"/>
          <w:szCs w:val="24"/>
        </w:rPr>
        <w:t>A tantárgy értékelésének módja</w:t>
      </w:r>
    </w:p>
    <w:p w:rsidR="00191E6C" w:rsidRDefault="00436BD4" w:rsidP="00146C15">
      <w:pPr>
        <w:jc w:val="both"/>
        <w:rPr>
          <w:rFonts w:ascii="Palatino Linotype" w:hAnsi="Palatino Linotype"/>
          <w:sz w:val="24"/>
          <w:szCs w:val="24"/>
        </w:rPr>
      </w:pPr>
      <w:r w:rsidRPr="00187A04">
        <w:rPr>
          <w:rFonts w:ascii="Palatino Linotype" w:hAnsi="Palatino Linotype"/>
          <w:sz w:val="24"/>
          <w:szCs w:val="24"/>
        </w:rPr>
        <w:t>A nemzeti köznevelésről szóló 2011. évi CXC. törvény 54. § (2) a) pontja szerinti értékeléssel.</w:t>
      </w:r>
    </w:p>
    <w:p w:rsidR="007A7852" w:rsidRPr="00187A04" w:rsidRDefault="007A7852" w:rsidP="00146C15">
      <w:pPr>
        <w:jc w:val="both"/>
      </w:pPr>
    </w:p>
    <w:sectPr w:rsidR="007A7852" w:rsidRPr="00187A04" w:rsidSect="00191E6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D4" w:rsidRDefault="000C68D4" w:rsidP="001137E9">
      <w:r>
        <w:separator/>
      </w:r>
    </w:p>
  </w:endnote>
  <w:endnote w:type="continuationSeparator" w:id="0">
    <w:p w:rsidR="000C68D4" w:rsidRDefault="000C68D4" w:rsidP="0011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B" w:rsidRPr="0028078A" w:rsidRDefault="00261EBB" w:rsidP="00EB7F3A">
    <w:pPr>
      <w:pStyle w:val="llb"/>
      <w:ind w:left="720"/>
    </w:pPr>
    <w:r>
      <w:tab/>
    </w:r>
    <w:r>
      <w:fldChar w:fldCharType="begin"/>
    </w:r>
    <w:r>
      <w:instrText>PAGE   \* MERGEFORMAT</w:instrText>
    </w:r>
    <w:r>
      <w:fldChar w:fldCharType="separate"/>
    </w:r>
    <w:r w:rsidR="00942FC8">
      <w:rPr>
        <w:noProof/>
      </w:rPr>
      <w:t>43</w:t>
    </w:r>
    <w:r>
      <w:fldChar w:fldCharType="end"/>
    </w:r>
  </w:p>
  <w:p w:rsidR="00261EBB" w:rsidRDefault="00261EB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B" w:rsidRPr="0028078A" w:rsidRDefault="00261EBB" w:rsidP="00EB7F3A">
    <w:pPr>
      <w:pStyle w:val="llb"/>
      <w:ind w:left="720"/>
    </w:pPr>
    <w:r>
      <w:tab/>
    </w:r>
    <w:r>
      <w:fldChar w:fldCharType="begin"/>
    </w:r>
    <w:r>
      <w:instrText>PAGE   \* MERGEFORMAT</w:instrText>
    </w:r>
    <w:r>
      <w:fldChar w:fldCharType="separate"/>
    </w:r>
    <w:r w:rsidR="00942FC8">
      <w:rPr>
        <w:noProof/>
      </w:rPr>
      <w:t>144</w:t>
    </w:r>
    <w:r>
      <w:fldChar w:fldCharType="end"/>
    </w:r>
  </w:p>
  <w:p w:rsidR="00261EBB" w:rsidRDefault="00261E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D4" w:rsidRDefault="000C68D4" w:rsidP="001137E9">
      <w:r>
        <w:separator/>
      </w:r>
    </w:p>
  </w:footnote>
  <w:footnote w:type="continuationSeparator" w:id="0">
    <w:p w:rsidR="000C68D4" w:rsidRDefault="000C68D4" w:rsidP="0011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B" w:rsidRDefault="00261EB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B" w:rsidRPr="00615D69" w:rsidRDefault="00261EBB" w:rsidP="00D907AE">
    <w:pPr>
      <w:pStyle w:val="lfej"/>
      <w:jc w:val="right"/>
      <w:rPr>
        <w:sz w:val="22"/>
        <w:szCs w:val="22"/>
      </w:rPr>
    </w:pPr>
  </w:p>
  <w:p w:rsidR="00261EBB" w:rsidRDefault="00261EB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B" w:rsidRPr="00136097" w:rsidRDefault="00261EBB" w:rsidP="00351AB6">
    <w:pPr>
      <w:pStyle w:val="lfej"/>
      <w:jc w:val="right"/>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E73ADD"/>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06581E14"/>
    <w:multiLevelType w:val="multilevel"/>
    <w:tmpl w:val="68223C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8D7500C"/>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D5E0714"/>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573C4"/>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5AB76F9"/>
    <w:multiLevelType w:val="multilevel"/>
    <w:tmpl w:val="B5E21834"/>
    <w:lvl w:ilvl="0">
      <w:start w:val="6"/>
      <w:numFmt w:val="decimal"/>
      <w:lvlText w:val="%1."/>
      <w:lvlJc w:val="left"/>
      <w:pPr>
        <w:tabs>
          <w:tab w:val="num" w:pos="557"/>
        </w:tabs>
        <w:ind w:left="1637" w:hanging="360"/>
      </w:pPr>
      <w:rPr>
        <w:rFonts w:hint="default"/>
      </w:rPr>
    </w:lvl>
    <w:lvl w:ilvl="1">
      <w:start w:val="4"/>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
    <w:nsid w:val="1A766385"/>
    <w:multiLevelType w:val="hybridMultilevel"/>
    <w:tmpl w:val="4E708C5A"/>
    <w:lvl w:ilvl="0" w:tplc="00000001">
      <w:numFmt w:val="bullet"/>
      <w:lvlText w:val="-"/>
      <w:lvlJc w:val="left"/>
      <w:pPr>
        <w:tabs>
          <w:tab w:val="num" w:pos="360"/>
        </w:tabs>
        <w:ind w:left="360" w:hanging="360"/>
      </w:pPr>
      <w:rPr>
        <w:rFonts w:ascii="StarSymbol" w:hAnsi="StarSymbol"/>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0000001">
      <w:numFmt w:val="bullet"/>
      <w:lvlText w:val="-"/>
      <w:lvlJc w:val="left"/>
      <w:pPr>
        <w:tabs>
          <w:tab w:val="num" w:pos="2160"/>
        </w:tabs>
        <w:ind w:left="2160" w:hanging="360"/>
      </w:pPr>
      <w:rPr>
        <w:rFonts w:ascii="StarSymbol" w:hAnsi="StarSymbol"/>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B6D49EB"/>
    <w:multiLevelType w:val="hybridMultilevel"/>
    <w:tmpl w:val="DDA47F7E"/>
    <w:lvl w:ilvl="0" w:tplc="00000001">
      <w:numFmt w:val="bullet"/>
      <w:lvlText w:val="-"/>
      <w:lvlJc w:val="left"/>
      <w:pPr>
        <w:tabs>
          <w:tab w:val="num" w:pos="1585"/>
        </w:tabs>
        <w:ind w:left="1585" w:hanging="360"/>
      </w:pPr>
      <w:rPr>
        <w:rFonts w:ascii="StarSymbol" w:hAnsi="StarSymbol"/>
      </w:rPr>
    </w:lvl>
    <w:lvl w:ilvl="1" w:tplc="040E0003" w:tentative="1">
      <w:start w:val="1"/>
      <w:numFmt w:val="bullet"/>
      <w:lvlText w:val="o"/>
      <w:lvlJc w:val="left"/>
      <w:pPr>
        <w:tabs>
          <w:tab w:val="num" w:pos="2665"/>
        </w:tabs>
        <w:ind w:left="2665" w:hanging="360"/>
      </w:pPr>
      <w:rPr>
        <w:rFonts w:ascii="Courier New" w:hAnsi="Courier New" w:cs="Courier New" w:hint="default"/>
      </w:rPr>
    </w:lvl>
    <w:lvl w:ilvl="2" w:tplc="040E0005" w:tentative="1">
      <w:start w:val="1"/>
      <w:numFmt w:val="bullet"/>
      <w:lvlText w:val=""/>
      <w:lvlJc w:val="left"/>
      <w:pPr>
        <w:tabs>
          <w:tab w:val="num" w:pos="3385"/>
        </w:tabs>
        <w:ind w:left="3385" w:hanging="360"/>
      </w:pPr>
      <w:rPr>
        <w:rFonts w:ascii="Wingdings" w:hAnsi="Wingdings" w:hint="default"/>
      </w:rPr>
    </w:lvl>
    <w:lvl w:ilvl="3" w:tplc="040E0001" w:tentative="1">
      <w:start w:val="1"/>
      <w:numFmt w:val="bullet"/>
      <w:lvlText w:val=""/>
      <w:lvlJc w:val="left"/>
      <w:pPr>
        <w:tabs>
          <w:tab w:val="num" w:pos="4105"/>
        </w:tabs>
        <w:ind w:left="4105" w:hanging="360"/>
      </w:pPr>
      <w:rPr>
        <w:rFonts w:ascii="Symbol" w:hAnsi="Symbol" w:hint="default"/>
      </w:rPr>
    </w:lvl>
    <w:lvl w:ilvl="4" w:tplc="040E0003" w:tentative="1">
      <w:start w:val="1"/>
      <w:numFmt w:val="bullet"/>
      <w:lvlText w:val="o"/>
      <w:lvlJc w:val="left"/>
      <w:pPr>
        <w:tabs>
          <w:tab w:val="num" w:pos="4825"/>
        </w:tabs>
        <w:ind w:left="4825" w:hanging="360"/>
      </w:pPr>
      <w:rPr>
        <w:rFonts w:ascii="Courier New" w:hAnsi="Courier New" w:cs="Courier New" w:hint="default"/>
      </w:rPr>
    </w:lvl>
    <w:lvl w:ilvl="5" w:tplc="040E0005" w:tentative="1">
      <w:start w:val="1"/>
      <w:numFmt w:val="bullet"/>
      <w:lvlText w:val=""/>
      <w:lvlJc w:val="left"/>
      <w:pPr>
        <w:tabs>
          <w:tab w:val="num" w:pos="5545"/>
        </w:tabs>
        <w:ind w:left="5545" w:hanging="360"/>
      </w:pPr>
      <w:rPr>
        <w:rFonts w:ascii="Wingdings" w:hAnsi="Wingdings" w:hint="default"/>
      </w:rPr>
    </w:lvl>
    <w:lvl w:ilvl="6" w:tplc="040E0001" w:tentative="1">
      <w:start w:val="1"/>
      <w:numFmt w:val="bullet"/>
      <w:lvlText w:val=""/>
      <w:lvlJc w:val="left"/>
      <w:pPr>
        <w:tabs>
          <w:tab w:val="num" w:pos="6265"/>
        </w:tabs>
        <w:ind w:left="6265" w:hanging="360"/>
      </w:pPr>
      <w:rPr>
        <w:rFonts w:ascii="Symbol" w:hAnsi="Symbol" w:hint="default"/>
      </w:rPr>
    </w:lvl>
    <w:lvl w:ilvl="7" w:tplc="040E0003" w:tentative="1">
      <w:start w:val="1"/>
      <w:numFmt w:val="bullet"/>
      <w:lvlText w:val="o"/>
      <w:lvlJc w:val="left"/>
      <w:pPr>
        <w:tabs>
          <w:tab w:val="num" w:pos="6985"/>
        </w:tabs>
        <w:ind w:left="6985" w:hanging="360"/>
      </w:pPr>
      <w:rPr>
        <w:rFonts w:ascii="Courier New" w:hAnsi="Courier New" w:cs="Courier New" w:hint="default"/>
      </w:rPr>
    </w:lvl>
    <w:lvl w:ilvl="8" w:tplc="040E0005" w:tentative="1">
      <w:start w:val="1"/>
      <w:numFmt w:val="bullet"/>
      <w:lvlText w:val=""/>
      <w:lvlJc w:val="left"/>
      <w:pPr>
        <w:tabs>
          <w:tab w:val="num" w:pos="7705"/>
        </w:tabs>
        <w:ind w:left="7705" w:hanging="360"/>
      </w:pPr>
      <w:rPr>
        <w:rFonts w:ascii="Wingdings" w:hAnsi="Wingdings" w:hint="default"/>
      </w:rPr>
    </w:lvl>
  </w:abstractNum>
  <w:abstractNum w:abstractNumId="13">
    <w:nsid w:val="1DC12A24"/>
    <w:multiLevelType w:val="multilevel"/>
    <w:tmpl w:val="F85A4B22"/>
    <w:lvl w:ilvl="0">
      <w:start w:val="15"/>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F4D0003"/>
    <w:multiLevelType w:val="multilevel"/>
    <w:tmpl w:val="C944DD94"/>
    <w:lvl w:ilvl="0">
      <w:start w:val="10"/>
      <w:numFmt w:val="decimal"/>
      <w:lvlText w:val="%1."/>
      <w:lvlJc w:val="left"/>
      <w:pPr>
        <w:tabs>
          <w:tab w:val="num" w:pos="0"/>
        </w:tabs>
        <w:ind w:left="1080" w:hanging="360"/>
      </w:pPr>
      <w:rPr>
        <w:rFonts w:hint="default"/>
      </w:rPr>
    </w:lvl>
    <w:lvl w:ilvl="1">
      <w:start w:val="1"/>
      <w:numFmt w:val="decimal"/>
      <w:lvlText w:val="%1.%2."/>
      <w:lvlJc w:val="left"/>
      <w:pPr>
        <w:tabs>
          <w:tab w:val="num" w:pos="207"/>
        </w:tabs>
        <w:ind w:left="927"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1F5E7F21"/>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50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FAB25AD"/>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1865AE6"/>
    <w:multiLevelType w:val="multilevel"/>
    <w:tmpl w:val="8A86BC5C"/>
    <w:lvl w:ilvl="0">
      <w:start w:val="9"/>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231D553B"/>
    <w:multiLevelType w:val="hybridMultilevel"/>
    <w:tmpl w:val="182E0ADE"/>
    <w:lvl w:ilvl="0" w:tplc="EF844650">
      <w:start w:val="32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24CF4C31"/>
    <w:multiLevelType w:val="hybridMultilevel"/>
    <w:tmpl w:val="97F4F7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0000001">
      <w:numFmt w:val="bullet"/>
      <w:lvlText w:val="-"/>
      <w:lvlJc w:val="left"/>
      <w:pPr>
        <w:tabs>
          <w:tab w:val="num" w:pos="2160"/>
        </w:tabs>
        <w:ind w:left="2160" w:hanging="360"/>
      </w:pPr>
      <w:rPr>
        <w:rFonts w:ascii="StarSymbol" w:hAnsi="Star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5F6034C"/>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82A7D4C"/>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9D3355D"/>
    <w:multiLevelType w:val="multilevel"/>
    <w:tmpl w:val="4DECDCEA"/>
    <w:lvl w:ilvl="0">
      <w:start w:val="1"/>
      <w:numFmt w:val="decimal"/>
      <w:lvlText w:val="%1."/>
      <w:lvlJc w:val="left"/>
      <w:pPr>
        <w:ind w:left="540" w:hanging="540"/>
      </w:pPr>
      <w:rPr>
        <w:rFonts w:hint="default"/>
        <w:i/>
      </w:rPr>
    </w:lvl>
    <w:lvl w:ilvl="1">
      <w:start w:val="5"/>
      <w:numFmt w:val="decimal"/>
      <w:lvlText w:val="%1.%2."/>
      <w:lvlJc w:val="left"/>
      <w:pPr>
        <w:ind w:left="900" w:hanging="54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3">
    <w:nsid w:val="2E582A65"/>
    <w:multiLevelType w:val="hybridMultilevel"/>
    <w:tmpl w:val="5AA02ABC"/>
    <w:lvl w:ilvl="0" w:tplc="F0A69794">
      <w:numFmt w:val="bullet"/>
      <w:pStyle w:val="Dot"/>
      <w:lvlText w:val=""/>
      <w:lvlJc w:val="left"/>
      <w:pPr>
        <w:tabs>
          <w:tab w:val="num" w:pos="2448"/>
        </w:tabs>
        <w:ind w:left="2376" w:hanging="288"/>
      </w:pPr>
      <w:rPr>
        <w:rFonts w:ascii="Symbol" w:hAnsi="Symbol" w:cs="Times New Roman" w:hint="default"/>
        <w:color w:val="auto"/>
        <w:sz w:val="16"/>
      </w:rPr>
    </w:lvl>
    <w:lvl w:ilvl="1" w:tplc="040E0003">
      <w:start w:val="1"/>
      <w:numFmt w:val="bullet"/>
      <w:lvlText w:val="o"/>
      <w:lvlJc w:val="left"/>
      <w:pPr>
        <w:tabs>
          <w:tab w:val="num" w:pos="1728"/>
        </w:tabs>
        <w:ind w:left="1728" w:hanging="360"/>
      </w:pPr>
      <w:rPr>
        <w:rFonts w:ascii="Courier New" w:hAnsi="Courier New" w:hint="default"/>
      </w:rPr>
    </w:lvl>
    <w:lvl w:ilvl="2" w:tplc="EF48578E">
      <w:numFmt w:val="bullet"/>
      <w:lvlText w:val=""/>
      <w:lvlJc w:val="left"/>
      <w:pPr>
        <w:tabs>
          <w:tab w:val="num" w:pos="2448"/>
        </w:tabs>
        <w:ind w:left="2376" w:hanging="288"/>
      </w:pPr>
      <w:rPr>
        <w:rFonts w:ascii="Symbol" w:hAnsi="Symbol" w:cs="Times New Roman" w:hint="default"/>
        <w:color w:val="auto"/>
        <w:sz w:val="16"/>
      </w:rPr>
    </w:lvl>
    <w:lvl w:ilvl="3" w:tplc="040E0001" w:tentative="1">
      <w:start w:val="1"/>
      <w:numFmt w:val="bullet"/>
      <w:lvlText w:val=""/>
      <w:lvlJc w:val="left"/>
      <w:pPr>
        <w:tabs>
          <w:tab w:val="num" w:pos="3168"/>
        </w:tabs>
        <w:ind w:left="3168" w:hanging="360"/>
      </w:pPr>
      <w:rPr>
        <w:rFonts w:ascii="Symbol" w:hAnsi="Symbol" w:hint="default"/>
      </w:rPr>
    </w:lvl>
    <w:lvl w:ilvl="4" w:tplc="040E0003" w:tentative="1">
      <w:start w:val="1"/>
      <w:numFmt w:val="bullet"/>
      <w:lvlText w:val="o"/>
      <w:lvlJc w:val="left"/>
      <w:pPr>
        <w:tabs>
          <w:tab w:val="num" w:pos="3888"/>
        </w:tabs>
        <w:ind w:left="3888" w:hanging="360"/>
      </w:pPr>
      <w:rPr>
        <w:rFonts w:ascii="Courier New" w:hAnsi="Courier New" w:hint="default"/>
      </w:rPr>
    </w:lvl>
    <w:lvl w:ilvl="5" w:tplc="040E0005" w:tentative="1">
      <w:start w:val="1"/>
      <w:numFmt w:val="bullet"/>
      <w:lvlText w:val=""/>
      <w:lvlJc w:val="left"/>
      <w:pPr>
        <w:tabs>
          <w:tab w:val="num" w:pos="4608"/>
        </w:tabs>
        <w:ind w:left="4608" w:hanging="360"/>
      </w:pPr>
      <w:rPr>
        <w:rFonts w:ascii="Wingdings" w:hAnsi="Wingdings" w:hint="default"/>
      </w:rPr>
    </w:lvl>
    <w:lvl w:ilvl="6" w:tplc="040E0001" w:tentative="1">
      <w:start w:val="1"/>
      <w:numFmt w:val="bullet"/>
      <w:lvlText w:val=""/>
      <w:lvlJc w:val="left"/>
      <w:pPr>
        <w:tabs>
          <w:tab w:val="num" w:pos="5328"/>
        </w:tabs>
        <w:ind w:left="5328" w:hanging="360"/>
      </w:pPr>
      <w:rPr>
        <w:rFonts w:ascii="Symbol" w:hAnsi="Symbol" w:hint="default"/>
      </w:rPr>
    </w:lvl>
    <w:lvl w:ilvl="7" w:tplc="040E0003" w:tentative="1">
      <w:start w:val="1"/>
      <w:numFmt w:val="bullet"/>
      <w:lvlText w:val="o"/>
      <w:lvlJc w:val="left"/>
      <w:pPr>
        <w:tabs>
          <w:tab w:val="num" w:pos="6048"/>
        </w:tabs>
        <w:ind w:left="6048" w:hanging="360"/>
      </w:pPr>
      <w:rPr>
        <w:rFonts w:ascii="Courier New" w:hAnsi="Courier New" w:hint="default"/>
      </w:rPr>
    </w:lvl>
    <w:lvl w:ilvl="8" w:tplc="040E0005" w:tentative="1">
      <w:start w:val="1"/>
      <w:numFmt w:val="bullet"/>
      <w:lvlText w:val=""/>
      <w:lvlJc w:val="left"/>
      <w:pPr>
        <w:tabs>
          <w:tab w:val="num" w:pos="6768"/>
        </w:tabs>
        <w:ind w:left="6768" w:hanging="360"/>
      </w:pPr>
      <w:rPr>
        <w:rFonts w:ascii="Wingdings" w:hAnsi="Wingdings" w:hint="default"/>
      </w:rPr>
    </w:lvl>
  </w:abstractNum>
  <w:abstractNum w:abstractNumId="24">
    <w:nsid w:val="2E6A51E0"/>
    <w:multiLevelType w:val="multilevel"/>
    <w:tmpl w:val="252C765E"/>
    <w:lvl w:ilvl="0">
      <w:start w:val="6"/>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5">
    <w:nsid w:val="2FAF12AA"/>
    <w:multiLevelType w:val="multilevel"/>
    <w:tmpl w:val="19448AF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102454E"/>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4E86111"/>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5106431"/>
    <w:multiLevelType w:val="hybridMultilevel"/>
    <w:tmpl w:val="CB3C5EF4"/>
    <w:lvl w:ilvl="0" w:tplc="8408A19A">
      <w:start w:val="1999"/>
      <w:numFmt w:val="bullet"/>
      <w:pStyle w:val="FELS1"/>
      <w:lvlText w:val="–"/>
      <w:lvlJc w:val="left"/>
      <w:pPr>
        <w:tabs>
          <w:tab w:val="num" w:pos="927"/>
        </w:tabs>
        <w:ind w:left="851" w:hanging="284"/>
      </w:pPr>
      <w:rPr>
        <w:rFonts w:ascii="Times New Roman" w:hAnsi="Times New Roman" w:cs="Times New Roman" w:hint="default"/>
      </w:rPr>
    </w:lvl>
    <w:lvl w:ilvl="1" w:tplc="8408A19A">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040E0005">
      <w:numFmt w:val="bullet"/>
      <w:lvlText w:val=""/>
      <w:lvlJc w:val="left"/>
      <w:pPr>
        <w:tabs>
          <w:tab w:val="num" w:pos="2160"/>
        </w:tabs>
        <w:ind w:left="2160" w:hanging="360"/>
      </w:pPr>
      <w:rPr>
        <w:rFonts w:ascii="Symbol" w:eastAsia="Times New Roman" w:hAnsi="Symbol" w:cs="Times New Roman" w:hint="default"/>
        <w:b/>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35A00531"/>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B0C76B6"/>
    <w:multiLevelType w:val="multilevel"/>
    <w:tmpl w:val="F85A4B22"/>
    <w:lvl w:ilvl="0">
      <w:start w:val="15"/>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E866E39"/>
    <w:multiLevelType w:val="multilevel"/>
    <w:tmpl w:val="F7F038E4"/>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F00171B"/>
    <w:multiLevelType w:val="multilevel"/>
    <w:tmpl w:val="30F0DA4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16156C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1BC06A1"/>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37B7CA2"/>
    <w:multiLevelType w:val="multilevel"/>
    <w:tmpl w:val="CF3017B4"/>
    <w:lvl w:ilvl="0">
      <w:start w:val="11"/>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471D5ED5"/>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7C93199"/>
    <w:multiLevelType w:val="multilevel"/>
    <w:tmpl w:val="B238BA5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40">
    <w:nsid w:val="49DB1592"/>
    <w:multiLevelType w:val="multilevel"/>
    <w:tmpl w:val="E8CC7D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A6B40FF"/>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D4D433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DB42EB7"/>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E3E7836"/>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19053BA"/>
    <w:multiLevelType w:val="multilevel"/>
    <w:tmpl w:val="AD761B82"/>
    <w:lvl w:ilvl="0">
      <w:start w:val="4"/>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nsid w:val="52AA033D"/>
    <w:multiLevelType w:val="multilevel"/>
    <w:tmpl w:val="AFACD284"/>
    <w:lvl w:ilvl="0">
      <w:start w:val="1"/>
      <w:numFmt w:val="bullet"/>
      <w:pStyle w:val="1felsorol"/>
      <w:lvlText w:val="="/>
      <w:lvlJc w:val="left"/>
      <w:pPr>
        <w:tabs>
          <w:tab w:val="num" w:pos="1494"/>
        </w:tabs>
        <w:ind w:left="1417" w:hanging="28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43D7EA5"/>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5487EC4"/>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9">
    <w:nsid w:val="56A06D33"/>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94B53E5"/>
    <w:multiLevelType w:val="hybridMultilevel"/>
    <w:tmpl w:val="660EABEC"/>
    <w:lvl w:ilvl="0" w:tplc="040E0001">
      <w:start w:val="1"/>
      <w:numFmt w:val="bullet"/>
      <w:lvlText w:val="="/>
      <w:lvlJc w:val="left"/>
      <w:pPr>
        <w:tabs>
          <w:tab w:val="num" w:pos="1494"/>
        </w:tabs>
        <w:ind w:left="1417" w:hanging="283"/>
      </w:pPr>
      <w:rPr>
        <w:rFonts w:ascii="Times New Roman" w:hAnsi="Times New Roman" w:cs="Times New Roman" w:hint="default"/>
      </w:rPr>
    </w:lvl>
    <w:lvl w:ilvl="1" w:tplc="040E0003">
      <w:start w:val="2"/>
      <w:numFmt w:val="bullet"/>
      <w:pStyle w:val="1felsorolas"/>
      <w:lvlText w:val="–"/>
      <w:lvlJc w:val="left"/>
      <w:pPr>
        <w:tabs>
          <w:tab w:val="num" w:pos="1440"/>
        </w:tabs>
        <w:ind w:left="1364" w:hanging="284"/>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59850771"/>
    <w:multiLevelType w:val="multilevel"/>
    <w:tmpl w:val="6254AF50"/>
    <w:lvl w:ilvl="0">
      <w:start w:val="7"/>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nsid w:val="62080DAF"/>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2CE52C4"/>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3806058"/>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56">
    <w:nsid w:val="65552F5D"/>
    <w:multiLevelType w:val="hybridMultilevel"/>
    <w:tmpl w:val="1B5C067E"/>
    <w:lvl w:ilvl="0" w:tplc="5DA286BA">
      <w:start w:val="1"/>
      <w:numFmt w:val="bullet"/>
      <w:lvlText w:val=""/>
      <w:lvlJc w:val="left"/>
      <w:pPr>
        <w:ind w:left="1854" w:hanging="360"/>
      </w:pPr>
      <w:rPr>
        <w:rFonts w:ascii="Symbol" w:hAnsi="Symbol" w:hint="default"/>
      </w:rPr>
    </w:lvl>
    <w:lvl w:ilvl="1" w:tplc="08760A6E"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57">
    <w:nsid w:val="657C144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662E37E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72C5C99"/>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7852C85"/>
    <w:multiLevelType w:val="multilevel"/>
    <w:tmpl w:val="FDDEB5E0"/>
    <w:lvl w:ilvl="0">
      <w:start w:val="4"/>
      <w:numFmt w:val="decimal"/>
      <w:lvlText w:val="%1."/>
      <w:lvlJc w:val="left"/>
      <w:pPr>
        <w:tabs>
          <w:tab w:val="num" w:pos="572"/>
        </w:tabs>
        <w:ind w:left="572" w:hanging="57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80379E1"/>
    <w:multiLevelType w:val="multilevel"/>
    <w:tmpl w:val="05641740"/>
    <w:lvl w:ilvl="0">
      <w:start w:val="8"/>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2">
    <w:nsid w:val="681E1718"/>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94B3463"/>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6B1141CB"/>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D6463F5"/>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7">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nsid w:val="74A4793C"/>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0">
    <w:nsid w:val="77780B7E"/>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778E5D26"/>
    <w:multiLevelType w:val="hybridMultilevel"/>
    <w:tmpl w:val="8724E744"/>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2">
    <w:nsid w:val="79A0492C"/>
    <w:multiLevelType w:val="multilevel"/>
    <w:tmpl w:val="C2860C24"/>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b/>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79AA47EF"/>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BC33C9E"/>
    <w:multiLevelType w:val="multilevel"/>
    <w:tmpl w:val="59FC7316"/>
    <w:lvl w:ilvl="0">
      <w:start w:val="3"/>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5">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76">
    <w:nsid w:val="7E5A124C"/>
    <w:multiLevelType w:val="hybridMultilevel"/>
    <w:tmpl w:val="4BE2B19C"/>
    <w:lvl w:ilvl="0" w:tplc="08DC3428">
      <w:start w:val="10"/>
      <w:numFmt w:val="bullet"/>
      <w:lvlText w:val="-"/>
      <w:lvlJc w:val="left"/>
      <w:pPr>
        <w:tabs>
          <w:tab w:val="num" w:pos="1260"/>
        </w:tabs>
        <w:ind w:left="1260" w:hanging="360"/>
      </w:pPr>
      <w:rPr>
        <w:rFonts w:ascii="Times New Roman" w:hAnsi="Times New Roman" w:cs="Times New Roman" w:hint="default"/>
        <w:color w:val="000000"/>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7">
    <w:nsid w:val="7EA003D5"/>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7F665052"/>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5"/>
  </w:num>
  <w:num w:numId="2">
    <w:abstractNumId w:val="75"/>
  </w:num>
  <w:num w:numId="3">
    <w:abstractNumId w:val="39"/>
  </w:num>
  <w:num w:numId="4">
    <w:abstractNumId w:val="40"/>
  </w:num>
  <w:num w:numId="5">
    <w:abstractNumId w:val="27"/>
  </w:num>
  <w:num w:numId="6">
    <w:abstractNumId w:val="76"/>
  </w:num>
  <w:num w:numId="7">
    <w:abstractNumId w:val="19"/>
  </w:num>
  <w:num w:numId="8">
    <w:abstractNumId w:val="11"/>
  </w:num>
  <w:num w:numId="9">
    <w:abstractNumId w:val="12"/>
  </w:num>
  <w:num w:numId="10">
    <w:abstractNumId w:val="60"/>
  </w:num>
  <w:num w:numId="11">
    <w:abstractNumId w:val="18"/>
  </w:num>
  <w:num w:numId="12">
    <w:abstractNumId w:val="44"/>
  </w:num>
  <w:num w:numId="13">
    <w:abstractNumId w:val="54"/>
  </w:num>
  <w:num w:numId="14">
    <w:abstractNumId w:val="34"/>
  </w:num>
  <w:num w:numId="15">
    <w:abstractNumId w:val="53"/>
  </w:num>
  <w:num w:numId="16">
    <w:abstractNumId w:val="1"/>
  </w:num>
  <w:num w:numId="17">
    <w:abstractNumId w:val="73"/>
  </w:num>
  <w:num w:numId="18">
    <w:abstractNumId w:val="21"/>
  </w:num>
  <w:num w:numId="19">
    <w:abstractNumId w:val="77"/>
  </w:num>
  <w:num w:numId="20">
    <w:abstractNumId w:val="65"/>
  </w:num>
  <w:num w:numId="21">
    <w:abstractNumId w:val="0"/>
  </w:num>
  <w:num w:numId="22">
    <w:abstractNumId w:val="67"/>
  </w:num>
  <w:num w:numId="23">
    <w:abstractNumId w:val="16"/>
  </w:num>
  <w:num w:numId="24">
    <w:abstractNumId w:val="43"/>
  </w:num>
  <w:num w:numId="25">
    <w:abstractNumId w:val="63"/>
  </w:num>
  <w:num w:numId="26">
    <w:abstractNumId w:val="6"/>
  </w:num>
  <w:num w:numId="27">
    <w:abstractNumId w:val="26"/>
  </w:num>
  <w:num w:numId="28">
    <w:abstractNumId w:val="30"/>
  </w:num>
  <w:num w:numId="29">
    <w:abstractNumId w:val="78"/>
  </w:num>
  <w:num w:numId="30">
    <w:abstractNumId w:val="15"/>
  </w:num>
  <w:num w:numId="31">
    <w:abstractNumId w:val="5"/>
  </w:num>
  <w:num w:numId="32">
    <w:abstractNumId w:val="64"/>
  </w:num>
  <w:num w:numId="33">
    <w:abstractNumId w:val="52"/>
  </w:num>
  <w:num w:numId="34">
    <w:abstractNumId w:val="28"/>
  </w:num>
  <w:num w:numId="35">
    <w:abstractNumId w:val="42"/>
  </w:num>
  <w:num w:numId="36">
    <w:abstractNumId w:val="23"/>
  </w:num>
  <w:num w:numId="37">
    <w:abstractNumId w:val="29"/>
  </w:num>
  <w:num w:numId="38">
    <w:abstractNumId w:val="3"/>
  </w:num>
  <w:num w:numId="39">
    <w:abstractNumId w:val="50"/>
  </w:num>
  <w:num w:numId="40">
    <w:abstractNumId w:val="46"/>
  </w:num>
  <w:num w:numId="41">
    <w:abstractNumId w:val="71"/>
  </w:num>
  <w:num w:numId="42">
    <w:abstractNumId w:val="56"/>
  </w:num>
  <w:num w:numId="43">
    <w:abstractNumId w:val="35"/>
  </w:num>
  <w:num w:numId="44">
    <w:abstractNumId w:val="8"/>
  </w:num>
  <w:num w:numId="45">
    <w:abstractNumId w:val="59"/>
  </w:num>
  <w:num w:numId="46">
    <w:abstractNumId w:val="68"/>
  </w:num>
  <w:num w:numId="47">
    <w:abstractNumId w:val="41"/>
  </w:num>
  <w:num w:numId="48">
    <w:abstractNumId w:val="47"/>
  </w:num>
  <w:num w:numId="49">
    <w:abstractNumId w:val="37"/>
  </w:num>
  <w:num w:numId="50">
    <w:abstractNumId w:val="70"/>
  </w:num>
  <w:num w:numId="51">
    <w:abstractNumId w:val="20"/>
  </w:num>
  <w:num w:numId="52">
    <w:abstractNumId w:val="58"/>
  </w:num>
  <w:num w:numId="53">
    <w:abstractNumId w:val="57"/>
  </w:num>
  <w:num w:numId="54">
    <w:abstractNumId w:val="62"/>
  </w:num>
  <w:num w:numId="55">
    <w:abstractNumId w:val="74"/>
  </w:num>
  <w:num w:numId="56">
    <w:abstractNumId w:val="14"/>
  </w:num>
  <w:num w:numId="57">
    <w:abstractNumId w:val="36"/>
  </w:num>
  <w:num w:numId="58">
    <w:abstractNumId w:val="10"/>
  </w:num>
  <w:num w:numId="59">
    <w:abstractNumId w:val="51"/>
  </w:num>
  <w:num w:numId="60">
    <w:abstractNumId w:val="61"/>
  </w:num>
  <w:num w:numId="61">
    <w:abstractNumId w:val="17"/>
  </w:num>
  <w:num w:numId="62">
    <w:abstractNumId w:val="24"/>
  </w:num>
  <w:num w:numId="63">
    <w:abstractNumId w:val="45"/>
  </w:num>
  <w:num w:numId="64">
    <w:abstractNumId w:val="25"/>
  </w:num>
  <w:num w:numId="65">
    <w:abstractNumId w:val="49"/>
  </w:num>
  <w:num w:numId="66">
    <w:abstractNumId w:val="31"/>
  </w:num>
  <w:num w:numId="67">
    <w:abstractNumId w:val="13"/>
  </w:num>
  <w:num w:numId="68">
    <w:abstractNumId w:val="7"/>
  </w:num>
  <w:num w:numId="69">
    <w:abstractNumId w:val="2"/>
  </w:num>
  <w:num w:numId="70">
    <w:abstractNumId w:val="66"/>
  </w:num>
  <w:num w:numId="71">
    <w:abstractNumId w:val="69"/>
  </w:num>
  <w:num w:numId="72">
    <w:abstractNumId w:val="9"/>
  </w:num>
  <w:num w:numId="73">
    <w:abstractNumId w:val="72"/>
  </w:num>
  <w:num w:numId="74">
    <w:abstractNumId w:val="48"/>
  </w:num>
  <w:num w:numId="75">
    <w:abstractNumId w:val="4"/>
  </w:num>
  <w:num w:numId="76">
    <w:abstractNumId w:val="22"/>
  </w:num>
  <w:num w:numId="77">
    <w:abstractNumId w:val="38"/>
  </w:num>
  <w:num w:numId="78">
    <w:abstractNumId w:val="32"/>
  </w:num>
  <w:num w:numId="79">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E2"/>
    <w:rsid w:val="000000CC"/>
    <w:rsid w:val="0000065A"/>
    <w:rsid w:val="000017F8"/>
    <w:rsid w:val="00012FB2"/>
    <w:rsid w:val="00015A48"/>
    <w:rsid w:val="0001646E"/>
    <w:rsid w:val="00016CEF"/>
    <w:rsid w:val="0002050B"/>
    <w:rsid w:val="0002114C"/>
    <w:rsid w:val="00021FDE"/>
    <w:rsid w:val="00023079"/>
    <w:rsid w:val="00036E24"/>
    <w:rsid w:val="000409FD"/>
    <w:rsid w:val="00045364"/>
    <w:rsid w:val="00045E40"/>
    <w:rsid w:val="00047E0D"/>
    <w:rsid w:val="00052E81"/>
    <w:rsid w:val="000608BC"/>
    <w:rsid w:val="00061048"/>
    <w:rsid w:val="00065BDC"/>
    <w:rsid w:val="000663BB"/>
    <w:rsid w:val="00070913"/>
    <w:rsid w:val="00077CA1"/>
    <w:rsid w:val="000817C1"/>
    <w:rsid w:val="00082D6D"/>
    <w:rsid w:val="00083883"/>
    <w:rsid w:val="0008398B"/>
    <w:rsid w:val="00083EDE"/>
    <w:rsid w:val="00086426"/>
    <w:rsid w:val="00090FDD"/>
    <w:rsid w:val="00094757"/>
    <w:rsid w:val="000A1653"/>
    <w:rsid w:val="000B4CC7"/>
    <w:rsid w:val="000C04B5"/>
    <w:rsid w:val="000C1D6D"/>
    <w:rsid w:val="000C58DA"/>
    <w:rsid w:val="000C68D4"/>
    <w:rsid w:val="000C7D08"/>
    <w:rsid w:val="000D5C84"/>
    <w:rsid w:val="000E1AB4"/>
    <w:rsid w:val="000E364C"/>
    <w:rsid w:val="000E4311"/>
    <w:rsid w:val="000E4C55"/>
    <w:rsid w:val="000E63C7"/>
    <w:rsid w:val="000E7F18"/>
    <w:rsid w:val="000F0A09"/>
    <w:rsid w:val="000F22A9"/>
    <w:rsid w:val="000F3086"/>
    <w:rsid w:val="00101F44"/>
    <w:rsid w:val="00102D43"/>
    <w:rsid w:val="00110C9B"/>
    <w:rsid w:val="001137E9"/>
    <w:rsid w:val="00117803"/>
    <w:rsid w:val="00125764"/>
    <w:rsid w:val="00130E39"/>
    <w:rsid w:val="001366B5"/>
    <w:rsid w:val="00146C15"/>
    <w:rsid w:val="00147B11"/>
    <w:rsid w:val="00154467"/>
    <w:rsid w:val="00154F68"/>
    <w:rsid w:val="00164D2D"/>
    <w:rsid w:val="0017176B"/>
    <w:rsid w:val="00173C03"/>
    <w:rsid w:val="00173FC8"/>
    <w:rsid w:val="00175818"/>
    <w:rsid w:val="00182F16"/>
    <w:rsid w:val="00187A04"/>
    <w:rsid w:val="001913E8"/>
    <w:rsid w:val="00191E6C"/>
    <w:rsid w:val="001969BC"/>
    <w:rsid w:val="001A578A"/>
    <w:rsid w:val="001B16D5"/>
    <w:rsid w:val="001B382D"/>
    <w:rsid w:val="001C007F"/>
    <w:rsid w:val="001C056C"/>
    <w:rsid w:val="001D2AAD"/>
    <w:rsid w:val="001D3BE6"/>
    <w:rsid w:val="001D6EE3"/>
    <w:rsid w:val="001E6F5A"/>
    <w:rsid w:val="00207F5F"/>
    <w:rsid w:val="002101F2"/>
    <w:rsid w:val="002121C2"/>
    <w:rsid w:val="00224EA0"/>
    <w:rsid w:val="002306AF"/>
    <w:rsid w:val="00233699"/>
    <w:rsid w:val="00236237"/>
    <w:rsid w:val="00244B43"/>
    <w:rsid w:val="0024542F"/>
    <w:rsid w:val="002455AD"/>
    <w:rsid w:val="00255C1F"/>
    <w:rsid w:val="002618F1"/>
    <w:rsid w:val="00261EBB"/>
    <w:rsid w:val="00267697"/>
    <w:rsid w:val="00280AC8"/>
    <w:rsid w:val="002822BD"/>
    <w:rsid w:val="00282A83"/>
    <w:rsid w:val="00285507"/>
    <w:rsid w:val="0028668B"/>
    <w:rsid w:val="00286E3B"/>
    <w:rsid w:val="002904B7"/>
    <w:rsid w:val="00290E1C"/>
    <w:rsid w:val="002931CB"/>
    <w:rsid w:val="00295B25"/>
    <w:rsid w:val="002A08B8"/>
    <w:rsid w:val="002A6087"/>
    <w:rsid w:val="002B058F"/>
    <w:rsid w:val="002B220F"/>
    <w:rsid w:val="002C0985"/>
    <w:rsid w:val="002C4F63"/>
    <w:rsid w:val="002C6951"/>
    <w:rsid w:val="002D49FF"/>
    <w:rsid w:val="002D55A8"/>
    <w:rsid w:val="002D577D"/>
    <w:rsid w:val="002E1653"/>
    <w:rsid w:val="002E2C04"/>
    <w:rsid w:val="002F086E"/>
    <w:rsid w:val="002F376B"/>
    <w:rsid w:val="002F7A9E"/>
    <w:rsid w:val="00314CF9"/>
    <w:rsid w:val="003241AA"/>
    <w:rsid w:val="0032624B"/>
    <w:rsid w:val="00332593"/>
    <w:rsid w:val="00351AB6"/>
    <w:rsid w:val="00354583"/>
    <w:rsid w:val="0035557F"/>
    <w:rsid w:val="00362B94"/>
    <w:rsid w:val="00375F00"/>
    <w:rsid w:val="00385618"/>
    <w:rsid w:val="003859B7"/>
    <w:rsid w:val="00387290"/>
    <w:rsid w:val="00393A0B"/>
    <w:rsid w:val="003957E7"/>
    <w:rsid w:val="003A4905"/>
    <w:rsid w:val="003A6683"/>
    <w:rsid w:val="003B3053"/>
    <w:rsid w:val="003B3D45"/>
    <w:rsid w:val="003B5065"/>
    <w:rsid w:val="003B7684"/>
    <w:rsid w:val="003D1351"/>
    <w:rsid w:val="003D1B65"/>
    <w:rsid w:val="003D2D20"/>
    <w:rsid w:val="003D4139"/>
    <w:rsid w:val="003D589A"/>
    <w:rsid w:val="003E1267"/>
    <w:rsid w:val="003F046D"/>
    <w:rsid w:val="003F35CA"/>
    <w:rsid w:val="003F44CE"/>
    <w:rsid w:val="003F68E7"/>
    <w:rsid w:val="00412CCA"/>
    <w:rsid w:val="0041794A"/>
    <w:rsid w:val="00417D7D"/>
    <w:rsid w:val="00431975"/>
    <w:rsid w:val="00434ED8"/>
    <w:rsid w:val="00436BD4"/>
    <w:rsid w:val="0044242B"/>
    <w:rsid w:val="0044606C"/>
    <w:rsid w:val="004539F3"/>
    <w:rsid w:val="0046041F"/>
    <w:rsid w:val="00460F0A"/>
    <w:rsid w:val="00461E6F"/>
    <w:rsid w:val="00461EA2"/>
    <w:rsid w:val="00474E4F"/>
    <w:rsid w:val="004A1CE9"/>
    <w:rsid w:val="004A2CD6"/>
    <w:rsid w:val="004B2DF0"/>
    <w:rsid w:val="004B515A"/>
    <w:rsid w:val="004C2198"/>
    <w:rsid w:val="004C3533"/>
    <w:rsid w:val="004C7099"/>
    <w:rsid w:val="004C7C71"/>
    <w:rsid w:val="004D3E9E"/>
    <w:rsid w:val="004D4D68"/>
    <w:rsid w:val="004E4BE5"/>
    <w:rsid w:val="00500FB2"/>
    <w:rsid w:val="00502C0A"/>
    <w:rsid w:val="005059FD"/>
    <w:rsid w:val="0051622F"/>
    <w:rsid w:val="005173CC"/>
    <w:rsid w:val="0051782E"/>
    <w:rsid w:val="005272A4"/>
    <w:rsid w:val="00527690"/>
    <w:rsid w:val="00533365"/>
    <w:rsid w:val="005434E5"/>
    <w:rsid w:val="005435CA"/>
    <w:rsid w:val="0054545B"/>
    <w:rsid w:val="00545637"/>
    <w:rsid w:val="00547AFC"/>
    <w:rsid w:val="00554809"/>
    <w:rsid w:val="005600E5"/>
    <w:rsid w:val="00560573"/>
    <w:rsid w:val="0056117A"/>
    <w:rsid w:val="00565AED"/>
    <w:rsid w:val="00565D0D"/>
    <w:rsid w:val="00565E31"/>
    <w:rsid w:val="005674AA"/>
    <w:rsid w:val="00570991"/>
    <w:rsid w:val="00574E56"/>
    <w:rsid w:val="00575158"/>
    <w:rsid w:val="00575E3E"/>
    <w:rsid w:val="00581C37"/>
    <w:rsid w:val="00583E9A"/>
    <w:rsid w:val="00585169"/>
    <w:rsid w:val="0059084E"/>
    <w:rsid w:val="00595D8D"/>
    <w:rsid w:val="005A27B7"/>
    <w:rsid w:val="005A6AA6"/>
    <w:rsid w:val="005B781C"/>
    <w:rsid w:val="005C27CA"/>
    <w:rsid w:val="005C3CD7"/>
    <w:rsid w:val="005C4B31"/>
    <w:rsid w:val="005C4FE0"/>
    <w:rsid w:val="005C667D"/>
    <w:rsid w:val="005D363A"/>
    <w:rsid w:val="005D6886"/>
    <w:rsid w:val="005D7EF9"/>
    <w:rsid w:val="005E19AE"/>
    <w:rsid w:val="005E2B42"/>
    <w:rsid w:val="005E3BF5"/>
    <w:rsid w:val="005E5F7B"/>
    <w:rsid w:val="005E6037"/>
    <w:rsid w:val="005F11DB"/>
    <w:rsid w:val="005F2880"/>
    <w:rsid w:val="005F49CD"/>
    <w:rsid w:val="00604B9C"/>
    <w:rsid w:val="00610FD7"/>
    <w:rsid w:val="00613E60"/>
    <w:rsid w:val="006214C2"/>
    <w:rsid w:val="0062273B"/>
    <w:rsid w:val="00623EF5"/>
    <w:rsid w:val="006241E2"/>
    <w:rsid w:val="00632E01"/>
    <w:rsid w:val="0063405D"/>
    <w:rsid w:val="00636F79"/>
    <w:rsid w:val="00642DBB"/>
    <w:rsid w:val="00642EAA"/>
    <w:rsid w:val="00645C76"/>
    <w:rsid w:val="00647C00"/>
    <w:rsid w:val="006524DC"/>
    <w:rsid w:val="00660250"/>
    <w:rsid w:val="0066076E"/>
    <w:rsid w:val="00660D28"/>
    <w:rsid w:val="0066767B"/>
    <w:rsid w:val="006734E4"/>
    <w:rsid w:val="00674311"/>
    <w:rsid w:val="006937EF"/>
    <w:rsid w:val="00695AC1"/>
    <w:rsid w:val="00695C5F"/>
    <w:rsid w:val="006B46AD"/>
    <w:rsid w:val="006B4BDB"/>
    <w:rsid w:val="006B7455"/>
    <w:rsid w:val="006C6D63"/>
    <w:rsid w:val="006D3709"/>
    <w:rsid w:val="006D4948"/>
    <w:rsid w:val="006E5FD5"/>
    <w:rsid w:val="006E6B99"/>
    <w:rsid w:val="006F304F"/>
    <w:rsid w:val="006F4EEB"/>
    <w:rsid w:val="006F5514"/>
    <w:rsid w:val="00701DE4"/>
    <w:rsid w:val="00703D90"/>
    <w:rsid w:val="007062A7"/>
    <w:rsid w:val="007064C9"/>
    <w:rsid w:val="00710CD1"/>
    <w:rsid w:val="00712D59"/>
    <w:rsid w:val="00714320"/>
    <w:rsid w:val="00723012"/>
    <w:rsid w:val="00723CAC"/>
    <w:rsid w:val="0072498C"/>
    <w:rsid w:val="007343E6"/>
    <w:rsid w:val="0073603A"/>
    <w:rsid w:val="007512AC"/>
    <w:rsid w:val="00751D2B"/>
    <w:rsid w:val="00751E4E"/>
    <w:rsid w:val="0075287D"/>
    <w:rsid w:val="00752AB3"/>
    <w:rsid w:val="0075493A"/>
    <w:rsid w:val="007551ED"/>
    <w:rsid w:val="0075676E"/>
    <w:rsid w:val="00760E8F"/>
    <w:rsid w:val="007662B2"/>
    <w:rsid w:val="00771789"/>
    <w:rsid w:val="0077287F"/>
    <w:rsid w:val="007761D8"/>
    <w:rsid w:val="007767AB"/>
    <w:rsid w:val="0077706B"/>
    <w:rsid w:val="007773EC"/>
    <w:rsid w:val="007A5DD7"/>
    <w:rsid w:val="007A646F"/>
    <w:rsid w:val="007A6F04"/>
    <w:rsid w:val="007A7852"/>
    <w:rsid w:val="007B538B"/>
    <w:rsid w:val="007B7A81"/>
    <w:rsid w:val="007C07A4"/>
    <w:rsid w:val="007C1A59"/>
    <w:rsid w:val="007D06C0"/>
    <w:rsid w:val="007D1DBB"/>
    <w:rsid w:val="007D2FBD"/>
    <w:rsid w:val="007D4CE8"/>
    <w:rsid w:val="007D5D73"/>
    <w:rsid w:val="007E038B"/>
    <w:rsid w:val="007E0B60"/>
    <w:rsid w:val="007E555F"/>
    <w:rsid w:val="007F16C4"/>
    <w:rsid w:val="007F2386"/>
    <w:rsid w:val="007F2AE9"/>
    <w:rsid w:val="00802424"/>
    <w:rsid w:val="00822C98"/>
    <w:rsid w:val="0082422C"/>
    <w:rsid w:val="0082438D"/>
    <w:rsid w:val="00826130"/>
    <w:rsid w:val="0082722A"/>
    <w:rsid w:val="0083091B"/>
    <w:rsid w:val="008354C8"/>
    <w:rsid w:val="008370EB"/>
    <w:rsid w:val="0084127F"/>
    <w:rsid w:val="0084393E"/>
    <w:rsid w:val="00845525"/>
    <w:rsid w:val="00853C04"/>
    <w:rsid w:val="00856E10"/>
    <w:rsid w:val="008614DD"/>
    <w:rsid w:val="00876808"/>
    <w:rsid w:val="00885605"/>
    <w:rsid w:val="00887C36"/>
    <w:rsid w:val="008901EE"/>
    <w:rsid w:val="00893171"/>
    <w:rsid w:val="008A06D8"/>
    <w:rsid w:val="008A0F7E"/>
    <w:rsid w:val="008A4158"/>
    <w:rsid w:val="008B0F93"/>
    <w:rsid w:val="008C0946"/>
    <w:rsid w:val="008C4A88"/>
    <w:rsid w:val="008D1C78"/>
    <w:rsid w:val="008D2945"/>
    <w:rsid w:val="008F428F"/>
    <w:rsid w:val="009073D4"/>
    <w:rsid w:val="0091271A"/>
    <w:rsid w:val="00921E4C"/>
    <w:rsid w:val="0092753D"/>
    <w:rsid w:val="00927965"/>
    <w:rsid w:val="00942FC8"/>
    <w:rsid w:val="00951DBF"/>
    <w:rsid w:val="00952100"/>
    <w:rsid w:val="00954242"/>
    <w:rsid w:val="00955355"/>
    <w:rsid w:val="00962424"/>
    <w:rsid w:val="00962F62"/>
    <w:rsid w:val="00971E3C"/>
    <w:rsid w:val="0097236C"/>
    <w:rsid w:val="00972AE2"/>
    <w:rsid w:val="009750D8"/>
    <w:rsid w:val="009753EF"/>
    <w:rsid w:val="00976AA8"/>
    <w:rsid w:val="00980E3D"/>
    <w:rsid w:val="00981CD7"/>
    <w:rsid w:val="009828E9"/>
    <w:rsid w:val="00990D7A"/>
    <w:rsid w:val="009937A7"/>
    <w:rsid w:val="00993A45"/>
    <w:rsid w:val="009963E0"/>
    <w:rsid w:val="0099752F"/>
    <w:rsid w:val="009C00EE"/>
    <w:rsid w:val="009C3C31"/>
    <w:rsid w:val="009C6AE9"/>
    <w:rsid w:val="009C6B1E"/>
    <w:rsid w:val="009D05C1"/>
    <w:rsid w:val="009E6E6C"/>
    <w:rsid w:val="009E7A64"/>
    <w:rsid w:val="009F5CE0"/>
    <w:rsid w:val="00A02AA6"/>
    <w:rsid w:val="00A05805"/>
    <w:rsid w:val="00A10D31"/>
    <w:rsid w:val="00A1526A"/>
    <w:rsid w:val="00A2012C"/>
    <w:rsid w:val="00A221F2"/>
    <w:rsid w:val="00A23FDC"/>
    <w:rsid w:val="00A309CE"/>
    <w:rsid w:val="00A33580"/>
    <w:rsid w:val="00A379DD"/>
    <w:rsid w:val="00A441E7"/>
    <w:rsid w:val="00A443B5"/>
    <w:rsid w:val="00A521A9"/>
    <w:rsid w:val="00A52503"/>
    <w:rsid w:val="00A534EE"/>
    <w:rsid w:val="00A54EFF"/>
    <w:rsid w:val="00A60D56"/>
    <w:rsid w:val="00A647DA"/>
    <w:rsid w:val="00A65E7D"/>
    <w:rsid w:val="00A734CF"/>
    <w:rsid w:val="00A75A1C"/>
    <w:rsid w:val="00A77CEA"/>
    <w:rsid w:val="00A810FD"/>
    <w:rsid w:val="00A81A46"/>
    <w:rsid w:val="00A850A8"/>
    <w:rsid w:val="00AA18F9"/>
    <w:rsid w:val="00AA269E"/>
    <w:rsid w:val="00AA5954"/>
    <w:rsid w:val="00AA79C3"/>
    <w:rsid w:val="00AB30B3"/>
    <w:rsid w:val="00AB6611"/>
    <w:rsid w:val="00AC28A8"/>
    <w:rsid w:val="00AC358F"/>
    <w:rsid w:val="00AE22D7"/>
    <w:rsid w:val="00AE2BF3"/>
    <w:rsid w:val="00AE2FE6"/>
    <w:rsid w:val="00AE31C9"/>
    <w:rsid w:val="00AE383F"/>
    <w:rsid w:val="00AE3FAC"/>
    <w:rsid w:val="00AE7A3C"/>
    <w:rsid w:val="00AF2A1D"/>
    <w:rsid w:val="00AF4B71"/>
    <w:rsid w:val="00AF767F"/>
    <w:rsid w:val="00B04041"/>
    <w:rsid w:val="00B05C44"/>
    <w:rsid w:val="00B147C5"/>
    <w:rsid w:val="00B232B0"/>
    <w:rsid w:val="00B23593"/>
    <w:rsid w:val="00B4269F"/>
    <w:rsid w:val="00B44B9C"/>
    <w:rsid w:val="00B45703"/>
    <w:rsid w:val="00B46247"/>
    <w:rsid w:val="00B47365"/>
    <w:rsid w:val="00B5261E"/>
    <w:rsid w:val="00B52E66"/>
    <w:rsid w:val="00B53D4E"/>
    <w:rsid w:val="00B60ECE"/>
    <w:rsid w:val="00B6480D"/>
    <w:rsid w:val="00B6697D"/>
    <w:rsid w:val="00B67C74"/>
    <w:rsid w:val="00B726B6"/>
    <w:rsid w:val="00B84A42"/>
    <w:rsid w:val="00B9072F"/>
    <w:rsid w:val="00B9504D"/>
    <w:rsid w:val="00BA12DE"/>
    <w:rsid w:val="00BA48AE"/>
    <w:rsid w:val="00BB0448"/>
    <w:rsid w:val="00BB0F80"/>
    <w:rsid w:val="00BB29CE"/>
    <w:rsid w:val="00BB3181"/>
    <w:rsid w:val="00BB4B29"/>
    <w:rsid w:val="00BB6962"/>
    <w:rsid w:val="00BC156B"/>
    <w:rsid w:val="00BC2570"/>
    <w:rsid w:val="00BC5169"/>
    <w:rsid w:val="00BC5689"/>
    <w:rsid w:val="00BC60FC"/>
    <w:rsid w:val="00BC7FC6"/>
    <w:rsid w:val="00BD0C22"/>
    <w:rsid w:val="00BD2783"/>
    <w:rsid w:val="00BE1DE6"/>
    <w:rsid w:val="00BE35DC"/>
    <w:rsid w:val="00BE3D6F"/>
    <w:rsid w:val="00BE475B"/>
    <w:rsid w:val="00BE56B7"/>
    <w:rsid w:val="00C0013A"/>
    <w:rsid w:val="00C03060"/>
    <w:rsid w:val="00C17B0A"/>
    <w:rsid w:val="00C2326D"/>
    <w:rsid w:val="00C30282"/>
    <w:rsid w:val="00C308F7"/>
    <w:rsid w:val="00C35D68"/>
    <w:rsid w:val="00C426E6"/>
    <w:rsid w:val="00C42ACD"/>
    <w:rsid w:val="00C43FDF"/>
    <w:rsid w:val="00C463B7"/>
    <w:rsid w:val="00C46799"/>
    <w:rsid w:val="00C46C14"/>
    <w:rsid w:val="00C476DF"/>
    <w:rsid w:val="00C54806"/>
    <w:rsid w:val="00C604A9"/>
    <w:rsid w:val="00C723C3"/>
    <w:rsid w:val="00C75E34"/>
    <w:rsid w:val="00C84DBE"/>
    <w:rsid w:val="00C852B8"/>
    <w:rsid w:val="00C8616C"/>
    <w:rsid w:val="00C87BFF"/>
    <w:rsid w:val="00C95472"/>
    <w:rsid w:val="00C95B4C"/>
    <w:rsid w:val="00C97284"/>
    <w:rsid w:val="00CA0BA7"/>
    <w:rsid w:val="00CA0DC3"/>
    <w:rsid w:val="00CA27CB"/>
    <w:rsid w:val="00CB03BE"/>
    <w:rsid w:val="00CB7C29"/>
    <w:rsid w:val="00CC2FE3"/>
    <w:rsid w:val="00CC764B"/>
    <w:rsid w:val="00CD0188"/>
    <w:rsid w:val="00CD2276"/>
    <w:rsid w:val="00CD3F49"/>
    <w:rsid w:val="00CD6084"/>
    <w:rsid w:val="00CF1B2A"/>
    <w:rsid w:val="00CF659C"/>
    <w:rsid w:val="00D03C19"/>
    <w:rsid w:val="00D04F8F"/>
    <w:rsid w:val="00D123DB"/>
    <w:rsid w:val="00D13964"/>
    <w:rsid w:val="00D26E3E"/>
    <w:rsid w:val="00D31CC9"/>
    <w:rsid w:val="00D32849"/>
    <w:rsid w:val="00D40607"/>
    <w:rsid w:val="00D4262F"/>
    <w:rsid w:val="00D4307C"/>
    <w:rsid w:val="00D501EF"/>
    <w:rsid w:val="00D50A0B"/>
    <w:rsid w:val="00D50D2B"/>
    <w:rsid w:val="00D51238"/>
    <w:rsid w:val="00D52FB1"/>
    <w:rsid w:val="00D53B66"/>
    <w:rsid w:val="00D5755B"/>
    <w:rsid w:val="00D61F86"/>
    <w:rsid w:val="00D64671"/>
    <w:rsid w:val="00D77A68"/>
    <w:rsid w:val="00D80BF9"/>
    <w:rsid w:val="00D82D2A"/>
    <w:rsid w:val="00D902EC"/>
    <w:rsid w:val="00D907AE"/>
    <w:rsid w:val="00D913F2"/>
    <w:rsid w:val="00D9641A"/>
    <w:rsid w:val="00DA0FDE"/>
    <w:rsid w:val="00DA2161"/>
    <w:rsid w:val="00DB69A4"/>
    <w:rsid w:val="00DC17E8"/>
    <w:rsid w:val="00DC1BA9"/>
    <w:rsid w:val="00DC4778"/>
    <w:rsid w:val="00DE3E7F"/>
    <w:rsid w:val="00DE5D16"/>
    <w:rsid w:val="00DF185E"/>
    <w:rsid w:val="00DF50B3"/>
    <w:rsid w:val="00E03326"/>
    <w:rsid w:val="00E12D56"/>
    <w:rsid w:val="00E347D4"/>
    <w:rsid w:val="00E4028C"/>
    <w:rsid w:val="00E41F3A"/>
    <w:rsid w:val="00E425A3"/>
    <w:rsid w:val="00E443B7"/>
    <w:rsid w:val="00E53830"/>
    <w:rsid w:val="00E557B2"/>
    <w:rsid w:val="00E560DC"/>
    <w:rsid w:val="00E56DDB"/>
    <w:rsid w:val="00E654D9"/>
    <w:rsid w:val="00E710E7"/>
    <w:rsid w:val="00E71D6F"/>
    <w:rsid w:val="00E72144"/>
    <w:rsid w:val="00E84130"/>
    <w:rsid w:val="00E92985"/>
    <w:rsid w:val="00EA44DF"/>
    <w:rsid w:val="00EA7239"/>
    <w:rsid w:val="00EB2A1F"/>
    <w:rsid w:val="00EB3143"/>
    <w:rsid w:val="00EB7E41"/>
    <w:rsid w:val="00EB7F3A"/>
    <w:rsid w:val="00EC1852"/>
    <w:rsid w:val="00ED0EB8"/>
    <w:rsid w:val="00EE2739"/>
    <w:rsid w:val="00EF516B"/>
    <w:rsid w:val="00EF57BC"/>
    <w:rsid w:val="00F002D8"/>
    <w:rsid w:val="00F153E4"/>
    <w:rsid w:val="00F15649"/>
    <w:rsid w:val="00F2036F"/>
    <w:rsid w:val="00F20FE9"/>
    <w:rsid w:val="00F21E1A"/>
    <w:rsid w:val="00F21FE9"/>
    <w:rsid w:val="00F31E3D"/>
    <w:rsid w:val="00F3254B"/>
    <w:rsid w:val="00F329BD"/>
    <w:rsid w:val="00F32C5E"/>
    <w:rsid w:val="00F400C9"/>
    <w:rsid w:val="00F41216"/>
    <w:rsid w:val="00F41FC1"/>
    <w:rsid w:val="00F51057"/>
    <w:rsid w:val="00F526D2"/>
    <w:rsid w:val="00F5468B"/>
    <w:rsid w:val="00F65F7C"/>
    <w:rsid w:val="00F90778"/>
    <w:rsid w:val="00F91558"/>
    <w:rsid w:val="00FB1682"/>
    <w:rsid w:val="00FB4EF5"/>
    <w:rsid w:val="00FB5C1C"/>
    <w:rsid w:val="00FB7517"/>
    <w:rsid w:val="00FC4355"/>
    <w:rsid w:val="00FC4BC5"/>
    <w:rsid w:val="00FC6F61"/>
    <w:rsid w:val="00FC70E9"/>
    <w:rsid w:val="00FD0587"/>
    <w:rsid w:val="00FE1CFF"/>
    <w:rsid w:val="00FE388F"/>
    <w:rsid w:val="00FE5FE4"/>
    <w:rsid w:val="00FE673B"/>
    <w:rsid w:val="00FF03BB"/>
    <w:rsid w:val="00FF1316"/>
    <w:rsid w:val="00FF56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6241E2"/>
    <w:rPr>
      <w:sz w:val="22"/>
      <w:szCs w:val="22"/>
      <w:lang w:eastAsia="en-US"/>
    </w:rPr>
  </w:style>
  <w:style w:type="paragraph" w:styleId="Cmsor1">
    <w:name w:val="heading 1"/>
    <w:basedOn w:val="Norml"/>
    <w:link w:val="Cmsor1Char"/>
    <w:qFormat/>
    <w:rsid w:val="001137E9"/>
    <w:pPr>
      <w:spacing w:before="100" w:beforeAutospacing="1" w:after="100" w:afterAutospacing="1"/>
      <w:outlineLvl w:val="0"/>
    </w:pPr>
    <w:rPr>
      <w:rFonts w:ascii="Times New Roman" w:hAnsi="Times New Roman"/>
      <w:b/>
      <w:bCs/>
      <w:kern w:val="36"/>
      <w:sz w:val="48"/>
      <w:szCs w:val="48"/>
      <w:lang w:val="x-none" w:eastAsia="x-none"/>
    </w:rPr>
  </w:style>
  <w:style w:type="paragraph" w:styleId="Cmsor3">
    <w:name w:val="heading 3"/>
    <w:basedOn w:val="Norml"/>
    <w:next w:val="Norml"/>
    <w:link w:val="Cmsor3Char"/>
    <w:qFormat/>
    <w:rsid w:val="007A7852"/>
    <w:pPr>
      <w:keepNext/>
      <w:spacing w:before="240" w:after="60" w:line="276" w:lineRule="auto"/>
      <w:outlineLvl w:val="2"/>
    </w:pPr>
    <w:rPr>
      <w:rFonts w:ascii="Arial" w:eastAsia="Times New Roman" w:hAnsi="Arial" w:cs="Arial"/>
      <w:b/>
      <w:bCs/>
      <w:sz w:val="26"/>
      <w:szCs w:val="26"/>
    </w:rPr>
  </w:style>
  <w:style w:type="paragraph" w:styleId="Cmsor5">
    <w:name w:val="heading 5"/>
    <w:basedOn w:val="Norml"/>
    <w:next w:val="Norml"/>
    <w:link w:val="Cmsor5Char"/>
    <w:qFormat/>
    <w:rsid w:val="007A7852"/>
    <w:pPr>
      <w:spacing w:before="240" w:after="60" w:line="276" w:lineRule="auto"/>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137E9"/>
    <w:rPr>
      <w:rFonts w:ascii="Times New Roman" w:hAnsi="Times New Roman"/>
      <w:b/>
      <w:bCs/>
      <w:kern w:val="36"/>
      <w:sz w:val="48"/>
      <w:szCs w:val="48"/>
      <w:lang w:val="x-none"/>
    </w:rPr>
  </w:style>
  <w:style w:type="character" w:styleId="Hiperhivatkozs">
    <w:name w:val="Hyperlink"/>
    <w:uiPriority w:val="99"/>
    <w:unhideWhenUsed/>
    <w:rsid w:val="006241E2"/>
    <w:rPr>
      <w:color w:val="0000FF"/>
      <w:u w:val="single"/>
    </w:rPr>
  </w:style>
  <w:style w:type="paragraph" w:styleId="Listaszerbekezds">
    <w:name w:val="List Paragraph"/>
    <w:basedOn w:val="Norml"/>
    <w:uiPriority w:val="99"/>
    <w:qFormat/>
    <w:rsid w:val="001137E9"/>
    <w:pPr>
      <w:spacing w:after="200" w:line="276" w:lineRule="auto"/>
      <w:ind w:left="720"/>
      <w:contextualSpacing/>
    </w:pPr>
  </w:style>
  <w:style w:type="character" w:customStyle="1" w:styleId="LbjegyzetszvegChar">
    <w:name w:val="Lábjegyzetszöveg Char"/>
    <w:link w:val="Lbjegyzetszveg"/>
    <w:semiHidden/>
    <w:rsid w:val="001137E9"/>
    <w:rPr>
      <w:rFonts w:eastAsia="Times New Roman"/>
      <w:lang w:val="x-none" w:eastAsia="x-none"/>
    </w:rPr>
  </w:style>
  <w:style w:type="paragraph" w:styleId="Lbjegyzetszveg">
    <w:name w:val="footnote text"/>
    <w:basedOn w:val="Norml"/>
    <w:link w:val="LbjegyzetszvegChar"/>
    <w:semiHidden/>
    <w:rsid w:val="001137E9"/>
    <w:rPr>
      <w:rFonts w:eastAsia="Times New Roman"/>
      <w:sz w:val="20"/>
      <w:szCs w:val="20"/>
      <w:lang w:val="x-none" w:eastAsia="x-none"/>
    </w:rPr>
  </w:style>
  <w:style w:type="paragraph" w:customStyle="1" w:styleId="Listaszerbekezds1">
    <w:name w:val="Listaszerű bekezdés1"/>
    <w:basedOn w:val="Norml"/>
    <w:rsid w:val="001137E9"/>
    <w:pPr>
      <w:spacing w:after="200" w:line="276" w:lineRule="auto"/>
      <w:ind w:left="720"/>
    </w:pPr>
    <w:rPr>
      <w:rFonts w:eastAsia="Times New Roman"/>
    </w:rPr>
  </w:style>
  <w:style w:type="paragraph" w:customStyle="1" w:styleId="Nincstrkz1">
    <w:name w:val="Nincs térköz1"/>
    <w:rsid w:val="001137E9"/>
    <w:rPr>
      <w:rFonts w:eastAsia="Times New Roman"/>
      <w:sz w:val="22"/>
      <w:szCs w:val="22"/>
      <w:lang w:eastAsia="en-US"/>
    </w:rPr>
  </w:style>
  <w:style w:type="character" w:customStyle="1" w:styleId="JegyzetszvegChar">
    <w:name w:val="Jegyzetszöveg Char"/>
    <w:link w:val="Jegyzetszveg"/>
    <w:rsid w:val="001137E9"/>
    <w:rPr>
      <w:rFonts w:eastAsia="Times New Roman"/>
      <w:lang w:val="x-none" w:eastAsia="x-none"/>
    </w:rPr>
  </w:style>
  <w:style w:type="paragraph" w:styleId="Jegyzetszveg">
    <w:name w:val="annotation text"/>
    <w:basedOn w:val="Norml"/>
    <w:link w:val="JegyzetszvegChar"/>
    <w:rsid w:val="001137E9"/>
    <w:pPr>
      <w:spacing w:after="200"/>
    </w:pPr>
    <w:rPr>
      <w:rFonts w:eastAsia="Times New Roman"/>
      <w:sz w:val="20"/>
      <w:szCs w:val="20"/>
      <w:lang w:val="x-none" w:eastAsia="x-none"/>
    </w:rPr>
  </w:style>
  <w:style w:type="character" w:customStyle="1" w:styleId="MegjegyzstrgyaChar">
    <w:name w:val="Megjegyzés tárgya Char"/>
    <w:link w:val="Megjegyzstrgya"/>
    <w:semiHidden/>
    <w:rsid w:val="001137E9"/>
    <w:rPr>
      <w:rFonts w:eastAsia="Times New Roman"/>
      <w:b/>
      <w:bCs/>
      <w:lang w:val="x-none" w:eastAsia="x-none"/>
    </w:rPr>
  </w:style>
  <w:style w:type="paragraph" w:styleId="Megjegyzstrgya">
    <w:name w:val="annotation subject"/>
    <w:basedOn w:val="Jegyzetszveg"/>
    <w:next w:val="Jegyzetszveg"/>
    <w:link w:val="MegjegyzstrgyaChar"/>
    <w:semiHidden/>
    <w:rsid w:val="001137E9"/>
    <w:rPr>
      <w:b/>
      <w:bCs/>
    </w:rPr>
  </w:style>
  <w:style w:type="character" w:customStyle="1" w:styleId="BuborkszvegChar">
    <w:name w:val="Buborékszöveg Char"/>
    <w:link w:val="Buborkszveg"/>
    <w:rsid w:val="001137E9"/>
    <w:rPr>
      <w:rFonts w:ascii="Tahoma" w:eastAsia="Times New Roman" w:hAnsi="Tahoma"/>
      <w:sz w:val="16"/>
      <w:szCs w:val="16"/>
      <w:lang w:val="x-none" w:eastAsia="x-none"/>
    </w:rPr>
  </w:style>
  <w:style w:type="paragraph" w:styleId="Buborkszveg">
    <w:name w:val="Balloon Text"/>
    <w:basedOn w:val="Norml"/>
    <w:link w:val="BuborkszvegChar"/>
    <w:rsid w:val="001137E9"/>
    <w:rPr>
      <w:rFonts w:ascii="Tahoma" w:eastAsia="Times New Roman" w:hAnsi="Tahoma"/>
      <w:sz w:val="16"/>
      <w:szCs w:val="16"/>
      <w:lang w:val="x-none" w:eastAsia="x-none"/>
    </w:rPr>
  </w:style>
  <w:style w:type="paragraph" w:customStyle="1" w:styleId="Default">
    <w:name w:val="Default"/>
    <w:rsid w:val="001137E9"/>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1137E9"/>
    <w:pPr>
      <w:widowControl w:val="0"/>
      <w:suppressLineNumbers/>
      <w:suppressAutoHyphens/>
    </w:pPr>
    <w:rPr>
      <w:rFonts w:ascii="Times New Roman" w:eastAsia="Times New Roman" w:hAnsi="Times New Roman" w:cs="Mangal"/>
      <w:kern w:val="1"/>
      <w:sz w:val="24"/>
      <w:szCs w:val="24"/>
      <w:lang w:eastAsia="hi-IN" w:bidi="hi-IN"/>
    </w:rPr>
  </w:style>
  <w:style w:type="paragraph" w:customStyle="1" w:styleId="Listaszerbekezds10">
    <w:name w:val="Listaszerű bekezdés1"/>
    <w:basedOn w:val="Norml"/>
    <w:rsid w:val="001137E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rsid w:val="001137E9"/>
  </w:style>
  <w:style w:type="paragraph" w:customStyle="1" w:styleId="Standard">
    <w:name w:val="Standard"/>
    <w:rsid w:val="001137E9"/>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1137E9"/>
    <w:pPr>
      <w:spacing w:after="120"/>
      <w:ind w:left="283"/>
    </w:pPr>
    <w:rPr>
      <w:rFonts w:ascii="Times New Roman" w:hAnsi="Times New Roman"/>
      <w:sz w:val="24"/>
      <w:szCs w:val="24"/>
      <w:lang w:val="x-none" w:eastAsia="x-none"/>
    </w:rPr>
  </w:style>
  <w:style w:type="character" w:customStyle="1" w:styleId="SzvegtrzsbehzssalChar">
    <w:name w:val="Szövegtörzs behúzással Char"/>
    <w:link w:val="Szvegtrzsbehzssal"/>
    <w:rsid w:val="001137E9"/>
    <w:rPr>
      <w:rFonts w:ascii="Times New Roman" w:hAnsi="Times New Roman"/>
      <w:sz w:val="24"/>
      <w:szCs w:val="24"/>
      <w:lang w:val="x-none"/>
    </w:rPr>
  </w:style>
  <w:style w:type="paragraph" w:styleId="Szvegtrzsbehzssal2">
    <w:name w:val="Body Text Indent 2"/>
    <w:basedOn w:val="Norml"/>
    <w:link w:val="Szvegtrzsbehzssal2Char"/>
    <w:rsid w:val="001137E9"/>
    <w:pPr>
      <w:spacing w:after="120" w:line="480" w:lineRule="auto"/>
      <w:ind w:left="283"/>
    </w:pPr>
    <w:rPr>
      <w:rFonts w:ascii="Times New Roman" w:hAnsi="Times New Roman"/>
      <w:sz w:val="24"/>
      <w:szCs w:val="24"/>
      <w:lang w:val="x-none" w:eastAsia="x-none"/>
    </w:rPr>
  </w:style>
  <w:style w:type="character" w:customStyle="1" w:styleId="Szvegtrzsbehzssal2Char">
    <w:name w:val="Szövegtörzs behúzással 2 Char"/>
    <w:link w:val="Szvegtrzsbehzssal2"/>
    <w:rsid w:val="001137E9"/>
    <w:rPr>
      <w:rFonts w:ascii="Times New Roman" w:hAnsi="Times New Roman"/>
      <w:sz w:val="24"/>
      <w:szCs w:val="24"/>
      <w:lang w:val="x-none"/>
    </w:rPr>
  </w:style>
  <w:style w:type="paragraph" w:styleId="lfej">
    <w:name w:val="header"/>
    <w:basedOn w:val="Norml"/>
    <w:link w:val="lfejChar"/>
    <w:rsid w:val="001137E9"/>
    <w:pPr>
      <w:widowControl w:val="0"/>
      <w:tabs>
        <w:tab w:val="center" w:pos="4536"/>
        <w:tab w:val="right" w:pos="9072"/>
      </w:tabs>
      <w:suppressAutoHyphens/>
    </w:pPr>
    <w:rPr>
      <w:rFonts w:ascii="Times New Roman" w:eastAsia="Times New Roman" w:hAnsi="Times New Roman" w:cs="Mangal"/>
      <w:kern w:val="1"/>
      <w:sz w:val="21"/>
      <w:szCs w:val="21"/>
      <w:lang w:val="x-none" w:eastAsia="hi-IN" w:bidi="hi-IN"/>
    </w:rPr>
  </w:style>
  <w:style w:type="character" w:customStyle="1" w:styleId="lfejChar">
    <w:name w:val="Élőfej Char"/>
    <w:link w:val="lfej"/>
    <w:rsid w:val="001137E9"/>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1137E9"/>
    <w:pPr>
      <w:widowControl w:val="0"/>
      <w:tabs>
        <w:tab w:val="center" w:pos="4536"/>
        <w:tab w:val="right" w:pos="9072"/>
      </w:tabs>
      <w:suppressAutoHyphens/>
    </w:pPr>
    <w:rPr>
      <w:rFonts w:ascii="Times New Roman" w:eastAsia="Times New Roman" w:hAnsi="Times New Roman" w:cs="Mangal"/>
      <w:kern w:val="1"/>
      <w:sz w:val="21"/>
      <w:szCs w:val="21"/>
      <w:lang w:val="x-none" w:eastAsia="hi-IN" w:bidi="hi-IN"/>
    </w:rPr>
  </w:style>
  <w:style w:type="character" w:customStyle="1" w:styleId="llbChar">
    <w:name w:val="Élőláb Char"/>
    <w:link w:val="llb"/>
    <w:uiPriority w:val="99"/>
    <w:rsid w:val="001137E9"/>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1137E9"/>
    <w:pPr>
      <w:spacing w:before="60" w:after="60"/>
    </w:pPr>
    <w:rPr>
      <w:rFonts w:ascii="Times New Roman" w:hAnsi="Times New Roman"/>
      <w:sz w:val="20"/>
      <w:szCs w:val="20"/>
      <w:lang w:eastAsia="hu-HU"/>
    </w:rPr>
  </w:style>
  <w:style w:type="paragraph" w:customStyle="1" w:styleId="font5">
    <w:name w:val="font5"/>
    <w:basedOn w:val="Norml"/>
    <w:rsid w:val="001137E9"/>
    <w:pPr>
      <w:spacing w:before="100" w:beforeAutospacing="1" w:after="100" w:afterAutospacing="1"/>
    </w:pPr>
    <w:rPr>
      <w:rFonts w:ascii="Times New Roman" w:hAnsi="Times New Roman"/>
      <w:color w:val="FF0000"/>
      <w:lang w:eastAsia="hu-HU"/>
    </w:rPr>
  </w:style>
  <w:style w:type="paragraph" w:customStyle="1" w:styleId="xl65">
    <w:name w:val="xl65"/>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1137E9"/>
    <w:pPr>
      <w:spacing w:before="100" w:beforeAutospacing="1" w:after="100" w:afterAutospacing="1"/>
    </w:pPr>
    <w:rPr>
      <w:rFonts w:ascii="Times New Roman" w:hAnsi="Times New Roman"/>
      <w:color w:val="000000"/>
      <w:sz w:val="24"/>
      <w:szCs w:val="24"/>
      <w:lang w:eastAsia="hu-HU"/>
    </w:rPr>
  </w:style>
  <w:style w:type="paragraph" w:customStyle="1" w:styleId="xl67">
    <w:name w:val="xl67"/>
    <w:basedOn w:val="Norml"/>
    <w:rsid w:val="001137E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1137E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1137E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1137E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hu-HU"/>
    </w:rPr>
  </w:style>
  <w:style w:type="paragraph" w:customStyle="1" w:styleId="xl71">
    <w:name w:val="xl71"/>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72">
    <w:name w:val="xl72"/>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73">
    <w:name w:val="xl73"/>
    <w:basedOn w:val="Norml"/>
    <w:rsid w:val="001137E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1137E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lang w:eastAsia="hu-HU"/>
    </w:rPr>
  </w:style>
  <w:style w:type="paragraph" w:customStyle="1" w:styleId="xl76">
    <w:name w:val="xl76"/>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1137E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eastAsia="hu-HU"/>
    </w:rPr>
  </w:style>
  <w:style w:type="paragraph" w:customStyle="1" w:styleId="xl81">
    <w:name w:val="xl81"/>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lang w:eastAsia="hu-HU"/>
    </w:rPr>
  </w:style>
  <w:style w:type="paragraph" w:customStyle="1" w:styleId="xl82">
    <w:name w:val="xl82"/>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1137E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5">
    <w:name w:val="xl85"/>
    <w:basedOn w:val="Norml"/>
    <w:rsid w:val="001137E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87">
    <w:name w:val="xl87"/>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8">
    <w:name w:val="xl88"/>
    <w:basedOn w:val="Norml"/>
    <w:rsid w:val="001137E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9">
    <w:name w:val="xl89"/>
    <w:basedOn w:val="Norml"/>
    <w:rsid w:val="001137E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1137E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1">
    <w:name w:val="xl91"/>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92">
    <w:name w:val="xl92"/>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3">
    <w:name w:val="xl93"/>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4">
    <w:name w:val="xl94"/>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5">
    <w:name w:val="xl95"/>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lang w:eastAsia="hu-HU"/>
    </w:rPr>
  </w:style>
  <w:style w:type="paragraph" w:customStyle="1" w:styleId="xl96">
    <w:name w:val="xl96"/>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97">
    <w:name w:val="xl97"/>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98">
    <w:name w:val="xl98"/>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1137E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2">
    <w:name w:val="xl102"/>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lang w:eastAsia="hu-HU"/>
    </w:rPr>
  </w:style>
  <w:style w:type="paragraph" w:customStyle="1" w:styleId="xl104">
    <w:name w:val="xl104"/>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1137E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6">
    <w:name w:val="xl106"/>
    <w:basedOn w:val="Norml"/>
    <w:rsid w:val="001137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7">
    <w:name w:val="xl107"/>
    <w:basedOn w:val="Norml"/>
    <w:rsid w:val="001137E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8">
    <w:name w:val="xl108"/>
    <w:basedOn w:val="Norml"/>
    <w:rsid w:val="001137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9">
    <w:name w:val="xl109"/>
    <w:basedOn w:val="Norml"/>
    <w:rsid w:val="001137E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1137E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1137E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eastAsia="hu-HU"/>
    </w:rPr>
  </w:style>
  <w:style w:type="paragraph" w:customStyle="1" w:styleId="xl113">
    <w:name w:val="xl113"/>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eastAsia="hu-HU"/>
    </w:rPr>
  </w:style>
  <w:style w:type="paragraph" w:customStyle="1" w:styleId="xl114">
    <w:name w:val="xl114"/>
    <w:basedOn w:val="Norml"/>
    <w:rsid w:val="001137E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115">
    <w:name w:val="xl115"/>
    <w:basedOn w:val="Norml"/>
    <w:rsid w:val="001137E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116">
    <w:name w:val="xl116"/>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17">
    <w:name w:val="xl117"/>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18">
    <w:name w:val="xl118"/>
    <w:basedOn w:val="Norml"/>
    <w:rsid w:val="001137E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1137E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1137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1137E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1137E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1137E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1137E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1137E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1137E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1137E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1137E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1137E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31">
    <w:name w:val="xl131"/>
    <w:basedOn w:val="Norml"/>
    <w:rsid w:val="001137E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1137E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1137E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38">
    <w:name w:val="xl138"/>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0">
    <w:name w:val="xl140"/>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1137E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6">
    <w:name w:val="xl146"/>
    <w:basedOn w:val="Norml"/>
    <w:rsid w:val="001137E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47">
    <w:name w:val="xl147"/>
    <w:basedOn w:val="Norml"/>
    <w:rsid w:val="001137E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48">
    <w:name w:val="xl148"/>
    <w:basedOn w:val="Norml"/>
    <w:rsid w:val="001137E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9">
    <w:name w:val="xl149"/>
    <w:basedOn w:val="Norml"/>
    <w:rsid w:val="001137E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1137E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paragraph" w:customStyle="1" w:styleId="xl151">
    <w:name w:val="xl151"/>
    <w:basedOn w:val="Norml"/>
    <w:rsid w:val="001137E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paragraph" w:customStyle="1" w:styleId="xl152">
    <w:name w:val="xl152"/>
    <w:basedOn w:val="Norml"/>
    <w:rsid w:val="001137E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character" w:styleId="Mrltotthiperhivatkozs">
    <w:name w:val="FollowedHyperlink"/>
    <w:uiPriority w:val="99"/>
    <w:rsid w:val="001137E9"/>
    <w:rPr>
      <w:color w:val="800080"/>
      <w:u w:val="single"/>
    </w:rPr>
  </w:style>
  <w:style w:type="paragraph" w:customStyle="1" w:styleId="Listaszerbekezds2">
    <w:name w:val="Listaszerű bekezdés2"/>
    <w:basedOn w:val="Norml"/>
    <w:rsid w:val="001137E9"/>
    <w:pPr>
      <w:widowControl w:val="0"/>
      <w:suppressAutoHyphens/>
      <w:ind w:left="720"/>
    </w:pPr>
    <w:rPr>
      <w:rFonts w:ascii="Times New Roman" w:hAnsi="Times New Roman"/>
      <w:kern w:val="1"/>
      <w:sz w:val="24"/>
      <w:szCs w:val="24"/>
      <w:lang w:eastAsia="hi-IN" w:bidi="hi-IN"/>
    </w:rPr>
  </w:style>
  <w:style w:type="paragraph" w:customStyle="1" w:styleId="Tartalomjegyzkcmsora1">
    <w:name w:val="Tartalomjegyzék címsora1"/>
    <w:basedOn w:val="Cmsor1"/>
    <w:next w:val="Norml"/>
    <w:rsid w:val="001137E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rsid w:val="001137E9"/>
    <w:pPr>
      <w:widowControl w:val="0"/>
      <w:suppressAutoHyphens/>
      <w:ind w:left="720"/>
    </w:pPr>
    <w:rPr>
      <w:rFonts w:ascii="Times New Roman" w:hAnsi="Times New Roman"/>
      <w:kern w:val="1"/>
      <w:sz w:val="24"/>
      <w:szCs w:val="24"/>
      <w:lang w:eastAsia="hi-IN" w:bidi="hi-IN"/>
    </w:rPr>
  </w:style>
  <w:style w:type="numbering" w:customStyle="1" w:styleId="Nemlista1">
    <w:name w:val="Nem lista1"/>
    <w:next w:val="Nemlista"/>
    <w:uiPriority w:val="99"/>
    <w:semiHidden/>
    <w:unhideWhenUsed/>
    <w:rsid w:val="00351AB6"/>
  </w:style>
  <w:style w:type="character" w:styleId="Lbjegyzet-hivatkozs">
    <w:name w:val="footnote reference"/>
    <w:semiHidden/>
    <w:rsid w:val="00351AB6"/>
    <w:rPr>
      <w:rFonts w:cs="Times New Roman"/>
      <w:vertAlign w:val="superscript"/>
    </w:rPr>
  </w:style>
  <w:style w:type="table" w:styleId="Rcsostblzat">
    <w:name w:val="Table Grid"/>
    <w:basedOn w:val="Norml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351AB6"/>
    <w:rPr>
      <w:sz w:val="22"/>
      <w:szCs w:val="22"/>
      <w:lang w:eastAsia="en-US"/>
    </w:rPr>
  </w:style>
  <w:style w:type="character" w:styleId="Jegyzethivatkozs">
    <w:name w:val="annotation reference"/>
    <w:rsid w:val="00351AB6"/>
    <w:rPr>
      <w:rFonts w:cs="Times New Roman"/>
      <w:sz w:val="16"/>
      <w:szCs w:val="16"/>
    </w:rPr>
  </w:style>
  <w:style w:type="table" w:customStyle="1" w:styleId="Rcsostblzat2">
    <w:name w:val="Rácsos táblázat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351AB6"/>
  </w:style>
  <w:style w:type="table" w:customStyle="1" w:styleId="Rcsostblzat4">
    <w:name w:val="Rácsos táblázat4"/>
    <w:basedOn w:val="Normltblzat"/>
    <w:next w:val="Rcsos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rsid w:val="00351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351AB6"/>
  </w:style>
  <w:style w:type="numbering" w:customStyle="1" w:styleId="Nemlista11">
    <w:name w:val="Nem lista11"/>
    <w:next w:val="Nemlista"/>
    <w:uiPriority w:val="99"/>
    <w:semiHidden/>
    <w:unhideWhenUsed/>
    <w:rsid w:val="00351AB6"/>
  </w:style>
  <w:style w:type="table" w:customStyle="1" w:styleId="Rcsostblzat6">
    <w:name w:val="Rácsos táblázat6"/>
    <w:basedOn w:val="Normltblzat"/>
    <w:next w:val="Rcsos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351AB6"/>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TJ3">
    <w:name w:val="toc 3"/>
    <w:basedOn w:val="Norml"/>
    <w:next w:val="Norml"/>
    <w:autoRedefine/>
    <w:uiPriority w:val="39"/>
    <w:unhideWhenUsed/>
    <w:qFormat/>
    <w:rsid w:val="00351AB6"/>
    <w:pPr>
      <w:spacing w:after="200" w:line="276" w:lineRule="auto"/>
      <w:ind w:left="440"/>
    </w:pPr>
  </w:style>
  <w:style w:type="paragraph" w:styleId="TJ2">
    <w:name w:val="toc 2"/>
    <w:basedOn w:val="Norml"/>
    <w:next w:val="Norml"/>
    <w:autoRedefine/>
    <w:uiPriority w:val="39"/>
    <w:unhideWhenUsed/>
    <w:qFormat/>
    <w:rsid w:val="00351AB6"/>
    <w:pPr>
      <w:spacing w:after="100" w:line="276" w:lineRule="auto"/>
      <w:ind w:left="220"/>
    </w:pPr>
    <w:rPr>
      <w:rFonts w:eastAsia="Times New Roman"/>
      <w:lang w:eastAsia="hu-HU"/>
    </w:rPr>
  </w:style>
  <w:style w:type="paragraph" w:styleId="TJ1">
    <w:name w:val="toc 1"/>
    <w:basedOn w:val="Norml"/>
    <w:next w:val="Norml"/>
    <w:autoRedefine/>
    <w:uiPriority w:val="39"/>
    <w:unhideWhenUsed/>
    <w:qFormat/>
    <w:rsid w:val="00351AB6"/>
    <w:pPr>
      <w:tabs>
        <w:tab w:val="right" w:leader="dot" w:pos="9062"/>
      </w:tabs>
      <w:spacing w:after="100" w:line="276" w:lineRule="auto"/>
    </w:pPr>
    <w:rPr>
      <w:rFonts w:ascii="Palatino Linotype" w:eastAsia="Lucida Sans Unicode" w:hAnsi="Palatino Linotype"/>
      <w:b/>
      <w:i/>
      <w:noProof/>
      <w:w w:val="99"/>
      <w:kern w:val="1"/>
      <w:lang w:eastAsia="hi-IN" w:bidi="hi-IN"/>
    </w:rPr>
  </w:style>
  <w:style w:type="character" w:customStyle="1" w:styleId="CharChar">
    <w:name w:val="Char Char"/>
    <w:semiHidden/>
    <w:rsid w:val="00351AB6"/>
    <w:rPr>
      <w:rFonts w:ascii="Tahoma" w:eastAsia="Times New Roman" w:hAnsi="Tahoma" w:cs="Courier New"/>
      <w:sz w:val="16"/>
      <w:szCs w:val="16"/>
    </w:rPr>
  </w:style>
  <w:style w:type="paragraph" w:styleId="Vltozat">
    <w:name w:val="Revision"/>
    <w:hidden/>
    <w:semiHidden/>
    <w:rsid w:val="00351AB6"/>
    <w:rPr>
      <w:rFonts w:ascii="Times New Roman" w:eastAsia="Lucida Sans Unicode" w:hAnsi="Times New Roman" w:cs="Mangal"/>
      <w:kern w:val="1"/>
      <w:sz w:val="24"/>
      <w:szCs w:val="21"/>
      <w:lang w:eastAsia="hi-IN" w:bidi="hi-IN"/>
    </w:rPr>
  </w:style>
  <w:style w:type="table" w:customStyle="1" w:styleId="Rcsostblzat7">
    <w:name w:val="Rácsos táblázat7"/>
    <w:basedOn w:val="Normltblzat"/>
    <w:next w:val="Rcsostblzat"/>
    <w:rsid w:val="00351AB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basedOn w:val="Normltblzat"/>
    <w:next w:val="Rcsostblzat"/>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basedOn w:val="Normltblzat"/>
    <w:next w:val="Rcsostblzat"/>
    <w:rsid w:val="00351AB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basedOn w:val="Normltblzat"/>
    <w:next w:val="Rcsostblzat"/>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351AB6"/>
  </w:style>
  <w:style w:type="table" w:customStyle="1" w:styleId="Rcsostblzat23">
    <w:name w:val="Rácsos táblázat23"/>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351A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Char Char"/>
    <w:semiHidden/>
    <w:rsid w:val="00351AB6"/>
    <w:rPr>
      <w:rFonts w:ascii="Tahoma" w:hAnsi="Tahoma"/>
      <w:sz w:val="16"/>
    </w:rPr>
  </w:style>
  <w:style w:type="paragraph" w:customStyle="1" w:styleId="Vltozat1">
    <w:name w:val="Változat1"/>
    <w:hidden/>
    <w:semiHidden/>
    <w:rsid w:val="00351AB6"/>
    <w:rPr>
      <w:rFonts w:ascii="Times New Roman" w:eastAsia="Times New Roman" w:hAnsi="Times New Roman" w:cs="Mangal"/>
      <w:kern w:val="1"/>
      <w:sz w:val="24"/>
      <w:szCs w:val="21"/>
      <w:lang w:eastAsia="hi-IN" w:bidi="hi-IN"/>
    </w:rPr>
  </w:style>
  <w:style w:type="table" w:customStyle="1" w:styleId="Rcsostblzat71">
    <w:name w:val="Rácsos táblázat71"/>
    <w:rsid w:val="00351AB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351AB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qFormat/>
    <w:rsid w:val="009963E0"/>
    <w:rPr>
      <w:b/>
      <w:bCs/>
    </w:rPr>
  </w:style>
  <w:style w:type="paragraph" w:styleId="NormlWeb">
    <w:name w:val="Normal (Web)"/>
    <w:basedOn w:val="Norml"/>
    <w:rsid w:val="000608BC"/>
    <w:pPr>
      <w:spacing w:before="100" w:beforeAutospacing="1" w:after="100" w:afterAutospacing="1"/>
    </w:pPr>
    <w:rPr>
      <w:rFonts w:ascii="Verdana" w:eastAsia="Times New Roman" w:hAnsi="Verdana"/>
      <w:color w:val="222255"/>
      <w:sz w:val="16"/>
      <w:szCs w:val="16"/>
      <w:lang w:eastAsia="hu-HU"/>
    </w:rPr>
  </w:style>
  <w:style w:type="paragraph" w:customStyle="1" w:styleId="Listaszerbekezds4">
    <w:name w:val="Listaszerű bekezdés4"/>
    <w:basedOn w:val="Norml"/>
    <w:uiPriority w:val="34"/>
    <w:qFormat/>
    <w:rsid w:val="006D4948"/>
    <w:pPr>
      <w:spacing w:after="200" w:line="276" w:lineRule="auto"/>
      <w:ind w:left="720"/>
      <w:contextualSpacing/>
    </w:pPr>
  </w:style>
  <w:style w:type="paragraph" w:customStyle="1" w:styleId="Nincstrkz10">
    <w:name w:val="Nincs térköz1"/>
    <w:uiPriority w:val="99"/>
    <w:qFormat/>
    <w:rsid w:val="006D4948"/>
    <w:rPr>
      <w:sz w:val="22"/>
      <w:szCs w:val="22"/>
      <w:lang w:eastAsia="en-US"/>
    </w:rPr>
  </w:style>
  <w:style w:type="numbering" w:customStyle="1" w:styleId="Nemlista111">
    <w:name w:val="Nem lista111"/>
    <w:next w:val="Nemlista"/>
    <w:uiPriority w:val="99"/>
    <w:semiHidden/>
    <w:unhideWhenUsed/>
    <w:rsid w:val="006D4948"/>
  </w:style>
  <w:style w:type="paragraph" w:customStyle="1" w:styleId="Tartalomjegyzkcmsora10">
    <w:name w:val="Tartalomjegyzék címsora1"/>
    <w:basedOn w:val="Cmsor1"/>
    <w:next w:val="Norml"/>
    <w:uiPriority w:val="39"/>
    <w:qFormat/>
    <w:rsid w:val="006D4948"/>
    <w:pPr>
      <w:keepNext/>
      <w:keepLines/>
      <w:spacing w:before="480" w:beforeAutospacing="0" w:after="0" w:afterAutospacing="0" w:line="276" w:lineRule="auto"/>
      <w:outlineLvl w:val="9"/>
    </w:pPr>
    <w:rPr>
      <w:rFonts w:ascii="Cambria" w:eastAsia="Times New Roman" w:hAnsi="Cambria"/>
      <w:color w:val="365F91"/>
      <w:kern w:val="0"/>
      <w:sz w:val="28"/>
      <w:szCs w:val="28"/>
      <w:lang w:eastAsia="hu-HU"/>
    </w:rPr>
  </w:style>
  <w:style w:type="paragraph" w:customStyle="1" w:styleId="Vltozat10">
    <w:name w:val="Változat1"/>
    <w:hidden/>
    <w:uiPriority w:val="99"/>
    <w:semiHidden/>
    <w:rsid w:val="006D4948"/>
    <w:rPr>
      <w:rFonts w:ascii="Times New Roman" w:eastAsia="Lucida Sans Unicode" w:hAnsi="Times New Roman" w:cs="Mangal"/>
      <w:kern w:val="1"/>
      <w:sz w:val="24"/>
      <w:szCs w:val="21"/>
      <w:lang w:eastAsia="hi-IN" w:bidi="hi-IN"/>
    </w:rPr>
  </w:style>
  <w:style w:type="table" w:customStyle="1" w:styleId="Rcsostblzat231">
    <w:name w:val="Rácsos táblázat23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6D49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4948"/>
  </w:style>
  <w:style w:type="numbering" w:customStyle="1" w:styleId="Nemlista5">
    <w:name w:val="Nem lista5"/>
    <w:next w:val="Nemlista"/>
    <w:uiPriority w:val="99"/>
    <w:semiHidden/>
    <w:unhideWhenUsed/>
    <w:rsid w:val="006D4948"/>
  </w:style>
  <w:style w:type="numbering" w:customStyle="1" w:styleId="Nemlista12">
    <w:name w:val="Nem lista12"/>
    <w:next w:val="Nemlista"/>
    <w:uiPriority w:val="99"/>
    <w:semiHidden/>
    <w:unhideWhenUsed/>
    <w:rsid w:val="006D4948"/>
  </w:style>
  <w:style w:type="table" w:customStyle="1" w:styleId="Rcsostblzat24">
    <w:name w:val="Rácsos táblázat24"/>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6D4948"/>
  </w:style>
  <w:style w:type="table" w:customStyle="1" w:styleId="Rcsostblzat212">
    <w:name w:val="Rácsos táblázat21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6D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6D4948"/>
  </w:style>
  <w:style w:type="numbering" w:customStyle="1" w:styleId="Nemlista112">
    <w:name w:val="Nem lista112"/>
    <w:next w:val="Nemlista"/>
    <w:uiPriority w:val="99"/>
    <w:semiHidden/>
    <w:unhideWhenUsed/>
    <w:rsid w:val="006D4948"/>
  </w:style>
  <w:style w:type="table" w:customStyle="1" w:styleId="Rcsostblzat222">
    <w:name w:val="Rácsos táblázat22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6D494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6D494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6D4948"/>
  </w:style>
  <w:style w:type="table" w:customStyle="1" w:styleId="Rcsostblzat232">
    <w:name w:val="Rácsos táblázat23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6D49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rsid w:val="007A7852"/>
    <w:rPr>
      <w:rFonts w:ascii="Arial" w:eastAsia="Times New Roman" w:hAnsi="Arial" w:cs="Arial"/>
      <w:b/>
      <w:bCs/>
      <w:sz w:val="26"/>
      <w:szCs w:val="26"/>
      <w:lang w:eastAsia="en-US"/>
    </w:rPr>
  </w:style>
  <w:style w:type="character" w:customStyle="1" w:styleId="Cmsor5Char">
    <w:name w:val="Címsor 5 Char"/>
    <w:basedOn w:val="Bekezdsalapbettpusa"/>
    <w:link w:val="Cmsor5"/>
    <w:rsid w:val="007A7852"/>
    <w:rPr>
      <w:rFonts w:eastAsia="Times New Roman"/>
      <w:b/>
      <w:bCs/>
      <w:i/>
      <w:iCs/>
      <w:sz w:val="26"/>
      <w:szCs w:val="26"/>
      <w:lang w:eastAsia="en-US"/>
    </w:rPr>
  </w:style>
  <w:style w:type="paragraph" w:customStyle="1" w:styleId="Listaszerbekezds5">
    <w:name w:val="Listaszerű bekezdés5"/>
    <w:basedOn w:val="Norml"/>
    <w:qFormat/>
    <w:rsid w:val="007A7852"/>
    <w:pPr>
      <w:spacing w:after="200" w:line="276" w:lineRule="auto"/>
      <w:ind w:left="720"/>
    </w:pPr>
    <w:rPr>
      <w:rFonts w:eastAsia="Times New Roman"/>
    </w:rPr>
  </w:style>
  <w:style w:type="paragraph" w:customStyle="1" w:styleId="Nincstrkz2">
    <w:name w:val="Nincs térköz2"/>
    <w:qFormat/>
    <w:rsid w:val="007A7852"/>
    <w:rPr>
      <w:rFonts w:eastAsia="Times New Roman"/>
      <w:sz w:val="22"/>
      <w:szCs w:val="22"/>
      <w:lang w:eastAsia="en-US"/>
    </w:rPr>
  </w:style>
  <w:style w:type="paragraph" w:customStyle="1" w:styleId="Tartalomjegyzkcmsora2">
    <w:name w:val="Tartalomjegyzék címsora2"/>
    <w:basedOn w:val="Cmsor1"/>
    <w:next w:val="Norml"/>
    <w:qFormat/>
    <w:rsid w:val="007A7852"/>
    <w:pPr>
      <w:keepNext/>
      <w:keepLines/>
      <w:spacing w:before="480" w:beforeAutospacing="0" w:after="0" w:afterAutospacing="0" w:line="276" w:lineRule="auto"/>
      <w:outlineLvl w:val="9"/>
    </w:pPr>
    <w:rPr>
      <w:rFonts w:ascii="Cambria" w:hAnsi="Cambria"/>
      <w:color w:val="365F91"/>
      <w:kern w:val="0"/>
      <w:sz w:val="28"/>
      <w:szCs w:val="28"/>
      <w:lang w:eastAsia="hu-HU"/>
    </w:rPr>
  </w:style>
  <w:style w:type="paragraph" w:customStyle="1" w:styleId="Vltozat2">
    <w:name w:val="Változat2"/>
    <w:hidden/>
    <w:semiHidden/>
    <w:rsid w:val="007A7852"/>
    <w:rPr>
      <w:rFonts w:ascii="Times New Roman" w:eastAsia="Times New Roman" w:hAnsi="Times New Roman" w:cs="Mangal"/>
      <w:kern w:val="1"/>
      <w:sz w:val="24"/>
      <w:szCs w:val="21"/>
      <w:lang w:eastAsia="hi-IN" w:bidi="hi-IN"/>
    </w:rPr>
  </w:style>
  <w:style w:type="character" w:customStyle="1" w:styleId="CharChar1">
    <w:name w:val="Char Char"/>
    <w:semiHidden/>
    <w:rsid w:val="007A7852"/>
    <w:rPr>
      <w:rFonts w:ascii="Tahoma" w:eastAsia="Times New Roman" w:hAnsi="Tahoma" w:cs="Courier New"/>
      <w:sz w:val="16"/>
      <w:szCs w:val="16"/>
    </w:rPr>
  </w:style>
  <w:style w:type="paragraph" w:styleId="Szvegtrzs">
    <w:name w:val="Body Text"/>
    <w:basedOn w:val="Norml"/>
    <w:link w:val="SzvegtrzsChar"/>
    <w:rsid w:val="007A7852"/>
    <w:pPr>
      <w:spacing w:after="120" w:line="276" w:lineRule="auto"/>
    </w:pPr>
    <w:rPr>
      <w:rFonts w:eastAsia="Times New Roman"/>
    </w:rPr>
  </w:style>
  <w:style w:type="character" w:customStyle="1" w:styleId="SzvegtrzsChar">
    <w:name w:val="Szövegtörzs Char"/>
    <w:basedOn w:val="Bekezdsalapbettpusa"/>
    <w:link w:val="Szvegtrzs"/>
    <w:rsid w:val="007A7852"/>
    <w:rPr>
      <w:rFonts w:eastAsia="Times New Roman"/>
      <w:sz w:val="22"/>
      <w:szCs w:val="22"/>
      <w:lang w:eastAsia="en-US"/>
    </w:rPr>
  </w:style>
  <w:style w:type="paragraph" w:styleId="Szvegtrzs2">
    <w:name w:val="Body Text 2"/>
    <w:basedOn w:val="Norml"/>
    <w:link w:val="Szvegtrzs2Char"/>
    <w:rsid w:val="007A7852"/>
    <w:pPr>
      <w:spacing w:after="120" w:line="480" w:lineRule="auto"/>
    </w:pPr>
    <w:rPr>
      <w:rFonts w:eastAsia="Times New Roman"/>
    </w:rPr>
  </w:style>
  <w:style w:type="character" w:customStyle="1" w:styleId="Szvegtrzs2Char">
    <w:name w:val="Szövegtörzs 2 Char"/>
    <w:basedOn w:val="Bekezdsalapbettpusa"/>
    <w:link w:val="Szvegtrzs2"/>
    <w:rsid w:val="007A7852"/>
    <w:rPr>
      <w:rFonts w:eastAsia="Times New Roman"/>
      <w:sz w:val="22"/>
      <w:szCs w:val="22"/>
      <w:lang w:eastAsia="en-US"/>
    </w:rPr>
  </w:style>
  <w:style w:type="paragraph" w:customStyle="1" w:styleId="4szint">
    <w:name w:val="4.szint"/>
    <w:basedOn w:val="Cmsor3"/>
    <w:rsid w:val="007A7852"/>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7A7852"/>
    <w:pPr>
      <w:spacing w:before="26" w:after="13" w:line="145" w:lineRule="atLeast"/>
      <w:ind w:left="66"/>
    </w:pPr>
    <w:rPr>
      <w:rFonts w:ascii="Arial" w:eastAsia="Arial Unicode MS" w:hAnsi="Arial" w:cs="Arial"/>
      <w:b/>
      <w:bCs/>
      <w:color w:val="333333"/>
      <w:sz w:val="13"/>
      <w:szCs w:val="13"/>
      <w:lang w:eastAsia="hu-HU"/>
    </w:rPr>
  </w:style>
  <w:style w:type="paragraph" w:customStyle="1" w:styleId="Dot">
    <w:name w:val="Dot"/>
    <w:basedOn w:val="Norml"/>
    <w:rsid w:val="007A7852"/>
    <w:pPr>
      <w:numPr>
        <w:numId w:val="36"/>
      </w:numPr>
      <w:spacing w:after="120"/>
      <w:jc w:val="both"/>
    </w:pPr>
    <w:rPr>
      <w:rFonts w:ascii="Garamond" w:eastAsia="Times New Roman" w:hAnsi="Garamond"/>
      <w:sz w:val="24"/>
      <w:szCs w:val="20"/>
      <w:lang w:eastAsia="hu-HU"/>
    </w:rPr>
  </w:style>
  <w:style w:type="character" w:customStyle="1" w:styleId="Char11">
    <w:name w:val="Char11"/>
    <w:locked/>
    <w:rsid w:val="007A7852"/>
    <w:rPr>
      <w:rFonts w:ascii="Times New Roman" w:hAnsi="Times New Roman" w:cs="Times New Roman"/>
      <w:b/>
      <w:bCs/>
      <w:kern w:val="36"/>
      <w:sz w:val="48"/>
      <w:szCs w:val="48"/>
      <w:lang w:val="x-none" w:eastAsia="hu-HU"/>
    </w:rPr>
  </w:style>
  <w:style w:type="character" w:customStyle="1" w:styleId="Char9">
    <w:name w:val="Char9"/>
    <w:semiHidden/>
    <w:locked/>
    <w:rsid w:val="007A7852"/>
    <w:rPr>
      <w:rFonts w:ascii="Calibri" w:eastAsia="Times New Roman" w:hAnsi="Calibri" w:cs="Times New Roman"/>
      <w:sz w:val="20"/>
      <w:szCs w:val="20"/>
      <w:lang w:val="x-none" w:eastAsia="x-none"/>
    </w:rPr>
  </w:style>
  <w:style w:type="paragraph" w:customStyle="1" w:styleId="FELS1">
    <w:name w:val="FELS1"/>
    <w:basedOn w:val="Norml"/>
    <w:rsid w:val="007A7852"/>
    <w:pPr>
      <w:numPr>
        <w:numId w:val="37"/>
      </w:numPr>
      <w:tabs>
        <w:tab w:val="clear" w:pos="927"/>
        <w:tab w:val="left" w:pos="851"/>
      </w:tabs>
      <w:overflowPunct w:val="0"/>
      <w:autoSpaceDE w:val="0"/>
      <w:autoSpaceDN w:val="0"/>
      <w:adjustRightInd w:val="0"/>
      <w:jc w:val="both"/>
      <w:textAlignment w:val="baseline"/>
    </w:pPr>
    <w:rPr>
      <w:rFonts w:ascii="Times New Roman" w:eastAsia="Times New Roman" w:hAnsi="Times New Roman"/>
      <w:sz w:val="26"/>
      <w:szCs w:val="20"/>
      <w:lang w:eastAsia="hu-HU"/>
    </w:rPr>
  </w:style>
  <w:style w:type="paragraph" w:customStyle="1" w:styleId="FELS2">
    <w:name w:val="FELS2"/>
    <w:basedOn w:val="Norml"/>
    <w:rsid w:val="007A7852"/>
    <w:pPr>
      <w:numPr>
        <w:ilvl w:val="1"/>
        <w:numId w:val="37"/>
      </w:numPr>
      <w:tabs>
        <w:tab w:val="clear" w:pos="1211"/>
        <w:tab w:val="num" w:pos="1134"/>
      </w:tabs>
      <w:overflowPunct w:val="0"/>
      <w:autoSpaceDE w:val="0"/>
      <w:autoSpaceDN w:val="0"/>
      <w:adjustRightInd w:val="0"/>
      <w:jc w:val="both"/>
      <w:textAlignment w:val="baseline"/>
    </w:pPr>
    <w:rPr>
      <w:rFonts w:ascii="Times New Roman" w:eastAsia="Times New Roman" w:hAnsi="Times New Roman"/>
      <w:sz w:val="26"/>
      <w:szCs w:val="20"/>
      <w:lang w:eastAsia="hu-HU"/>
    </w:rPr>
  </w:style>
  <w:style w:type="paragraph" w:styleId="Szvegblokk">
    <w:name w:val="Block Text"/>
    <w:basedOn w:val="Norml"/>
    <w:rsid w:val="007A7852"/>
    <w:pPr>
      <w:tabs>
        <w:tab w:val="left" w:pos="567"/>
      </w:tabs>
      <w:spacing w:line="240" w:lineRule="atLeast"/>
      <w:ind w:left="567" w:right="1363"/>
      <w:jc w:val="both"/>
    </w:pPr>
    <w:rPr>
      <w:rFonts w:ascii="Times New Roman" w:eastAsia="Times New Roman" w:hAnsi="Times New Roman"/>
      <w:sz w:val="26"/>
      <w:szCs w:val="24"/>
      <w:lang w:eastAsia="hu-HU"/>
    </w:rPr>
  </w:style>
  <w:style w:type="paragraph" w:customStyle="1" w:styleId="1felsorolas">
    <w:name w:val="1felsorolas"/>
    <w:basedOn w:val="Norml"/>
    <w:rsid w:val="007A7852"/>
    <w:pPr>
      <w:numPr>
        <w:ilvl w:val="1"/>
        <w:numId w:val="39"/>
      </w:numPr>
    </w:pPr>
    <w:rPr>
      <w:rFonts w:ascii="Times New Roman" w:eastAsia="Times New Roman" w:hAnsi="Times New Roman"/>
      <w:sz w:val="24"/>
      <w:szCs w:val="24"/>
      <w:lang w:eastAsia="hu-HU"/>
    </w:rPr>
  </w:style>
  <w:style w:type="paragraph" w:customStyle="1" w:styleId="1felsorol">
    <w:name w:val="1felsorol"/>
    <w:basedOn w:val="Norml"/>
    <w:rsid w:val="007A7852"/>
    <w:pPr>
      <w:numPr>
        <w:numId w:val="40"/>
      </w:numPr>
    </w:pPr>
    <w:rPr>
      <w:rFonts w:ascii="Times New Roman" w:eastAsia="Times New Roman" w:hAnsi="Times New Roman"/>
      <w:sz w:val="24"/>
      <w:szCs w:val="24"/>
      <w:lang w:eastAsia="hu-HU"/>
    </w:rPr>
  </w:style>
  <w:style w:type="paragraph" w:customStyle="1" w:styleId="FELS3">
    <w:name w:val="FELS3"/>
    <w:basedOn w:val="Norml"/>
    <w:rsid w:val="007A7852"/>
    <w:pPr>
      <w:ind w:left="1418" w:right="1835" w:hanging="284"/>
      <w:jc w:val="both"/>
    </w:pPr>
    <w:rPr>
      <w:rFonts w:ascii="Times New Roman" w:eastAsia="Times New Roman" w:hAnsi="Times New Roman"/>
      <w:bCs/>
      <w:sz w:val="26"/>
      <w:szCs w:val="24"/>
      <w:lang w:eastAsia="hu-HU"/>
    </w:rPr>
  </w:style>
  <w:style w:type="character" w:customStyle="1" w:styleId="szvekzStlusPalatinoLinotype12ptFlkvr">
    <w:name w:val="szöveköz Stílus Palatino Linotype 12 pt Félkövér"/>
    <w:rsid w:val="007A7852"/>
    <w:rPr>
      <w:rFonts w:ascii="Palatino Linotype" w:hAnsi="Palatino Linotype"/>
      <w:b/>
      <w:bCs/>
      <w:sz w:val="24"/>
    </w:rPr>
  </w:style>
  <w:style w:type="character" w:customStyle="1" w:styleId="CharChar12">
    <w:name w:val="Char Char12"/>
    <w:locked/>
    <w:rsid w:val="007A7852"/>
    <w:rPr>
      <w:rFonts w:eastAsia="Calibri"/>
      <w:b/>
      <w:bCs/>
      <w:kern w:val="36"/>
      <w:sz w:val="48"/>
      <w:szCs w:val="48"/>
      <w:lang w:eastAsia="hu-HU" w:bidi="ar-SA"/>
    </w:rPr>
  </w:style>
  <w:style w:type="character" w:customStyle="1" w:styleId="CharChar11">
    <w:name w:val="Char Char11"/>
    <w:locked/>
    <w:rsid w:val="007A7852"/>
    <w:rPr>
      <w:rFonts w:ascii="Arial" w:hAnsi="Arial" w:cs="Arial"/>
      <w:b/>
      <w:bCs/>
      <w:sz w:val="26"/>
      <w:szCs w:val="26"/>
      <w:lang w:val="hu-HU" w:eastAsia="en-US" w:bidi="ar-SA"/>
    </w:rPr>
  </w:style>
  <w:style w:type="character" w:customStyle="1" w:styleId="CharChar10">
    <w:name w:val="Char Char10"/>
    <w:semiHidden/>
    <w:locked/>
    <w:rsid w:val="007A7852"/>
    <w:rPr>
      <w:rFonts w:ascii="Calibri" w:hAnsi="Calibri"/>
      <w:lang w:bidi="ar-SA"/>
    </w:rPr>
  </w:style>
  <w:style w:type="character" w:customStyle="1" w:styleId="CharChar9">
    <w:name w:val="Char Char9"/>
    <w:locked/>
    <w:rsid w:val="007A7852"/>
    <w:rPr>
      <w:rFonts w:ascii="Calibri" w:hAnsi="Calibri"/>
      <w:lang w:bidi="ar-SA"/>
    </w:rPr>
  </w:style>
  <w:style w:type="character" w:customStyle="1" w:styleId="CharChar4">
    <w:name w:val="Char Char4"/>
    <w:locked/>
    <w:rsid w:val="007A7852"/>
    <w:rPr>
      <w:rFonts w:ascii="Mangal" w:hAnsi="Mangal" w:cs="Mangal"/>
      <w:kern w:val="2"/>
      <w:sz w:val="21"/>
      <w:szCs w:val="21"/>
      <w:lang w:eastAsia="hi-IN" w:bidi="hi-IN"/>
    </w:rPr>
  </w:style>
  <w:style w:type="character" w:customStyle="1" w:styleId="CharChar3">
    <w:name w:val="Char Char3"/>
    <w:locked/>
    <w:rsid w:val="007A7852"/>
    <w:rPr>
      <w:rFonts w:ascii="Mangal" w:hAnsi="Mangal" w:cs="Mangal"/>
      <w:kern w:val="2"/>
      <w:sz w:val="21"/>
      <w:szCs w:val="21"/>
      <w:lang w:eastAsia="hi-IN" w:bidi="hi-IN"/>
    </w:rPr>
  </w:style>
  <w:style w:type="character" w:customStyle="1" w:styleId="CharChar2">
    <w:name w:val="Char Char2"/>
    <w:locked/>
    <w:rsid w:val="007A7852"/>
    <w:rPr>
      <w:rFonts w:ascii="Calibri" w:hAnsi="Calibri"/>
      <w:sz w:val="22"/>
      <w:szCs w:val="22"/>
      <w:lang w:val="hu-HU" w:eastAsia="en-US" w:bidi="ar-SA"/>
    </w:rPr>
  </w:style>
  <w:style w:type="character" w:customStyle="1" w:styleId="CharChar6">
    <w:name w:val="Char Char6"/>
    <w:locked/>
    <w:rsid w:val="007A7852"/>
    <w:rPr>
      <w:rFonts w:ascii="Calibri" w:eastAsia="Calibri" w:hAnsi="Calibri"/>
      <w:sz w:val="24"/>
      <w:szCs w:val="24"/>
      <w:lang w:eastAsia="hu-HU" w:bidi="ar-SA"/>
    </w:rPr>
  </w:style>
  <w:style w:type="character" w:customStyle="1" w:styleId="CharChar13">
    <w:name w:val="Char Char1"/>
    <w:locked/>
    <w:rsid w:val="007A7852"/>
    <w:rPr>
      <w:rFonts w:ascii="Calibri" w:hAnsi="Calibri"/>
      <w:sz w:val="22"/>
      <w:szCs w:val="22"/>
      <w:lang w:val="hu-HU" w:eastAsia="en-US" w:bidi="ar-SA"/>
    </w:rPr>
  </w:style>
  <w:style w:type="character" w:customStyle="1" w:styleId="CharChar5">
    <w:name w:val="Char Char5"/>
    <w:locked/>
    <w:rsid w:val="007A7852"/>
    <w:rPr>
      <w:rFonts w:ascii="Calibri" w:eastAsia="Calibri" w:hAnsi="Calibri"/>
      <w:sz w:val="24"/>
      <w:szCs w:val="24"/>
      <w:lang w:eastAsia="hu-HU" w:bidi="ar-SA"/>
    </w:rPr>
  </w:style>
  <w:style w:type="character" w:customStyle="1" w:styleId="CharChar8">
    <w:name w:val="Char Char8"/>
    <w:semiHidden/>
    <w:locked/>
    <w:rsid w:val="007A7852"/>
    <w:rPr>
      <w:rFonts w:ascii="Calibri" w:hAnsi="Calibri"/>
      <w:b/>
      <w:bCs/>
      <w:lang w:bidi="ar-SA"/>
    </w:rPr>
  </w:style>
  <w:style w:type="character" w:customStyle="1" w:styleId="CharChar7">
    <w:name w:val="Char Char7"/>
    <w:locked/>
    <w:rsid w:val="007A7852"/>
    <w:rPr>
      <w:rFonts w:ascii="Tahoma" w:hAnsi="Tahoma" w:cs="Tahoma"/>
      <w:sz w:val="16"/>
      <w:szCs w:val="16"/>
      <w:lang w:bidi="ar-SA"/>
    </w:rPr>
  </w:style>
  <w:style w:type="character" w:customStyle="1" w:styleId="CharChar100">
    <w:name w:val="Char Char10"/>
    <w:rsid w:val="007A7852"/>
    <w:rPr>
      <w:b/>
      <w:bCs/>
      <w:kern w:val="36"/>
      <w:sz w:val="48"/>
      <w:szCs w:val="48"/>
    </w:rPr>
  </w:style>
  <w:style w:type="paragraph" w:customStyle="1" w:styleId="CharChar2Char">
    <w:name w:val="Char Char2 Char"/>
    <w:basedOn w:val="Norml"/>
    <w:rsid w:val="007A7852"/>
    <w:pPr>
      <w:spacing w:after="160" w:line="240" w:lineRule="exact"/>
    </w:pPr>
    <w:rPr>
      <w:rFonts w:ascii="Tahoma" w:eastAsia="Times New Roman" w:hAnsi="Tahoma"/>
      <w:sz w:val="20"/>
      <w:szCs w:val="20"/>
      <w:lang w:val="en-US"/>
    </w:rPr>
  </w:style>
  <w:style w:type="paragraph" w:styleId="Alcm">
    <w:name w:val="Subtitle"/>
    <w:basedOn w:val="Norml"/>
    <w:link w:val="AlcmChar"/>
    <w:qFormat/>
    <w:rsid w:val="007A7852"/>
    <w:pPr>
      <w:widowControl w:val="0"/>
      <w:numPr>
        <w:ilvl w:val="1"/>
        <w:numId w:val="68"/>
      </w:numPr>
      <w:suppressAutoHyphens/>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7A7852"/>
    <w:rPr>
      <w:rFonts w:ascii="Palatino Linotype" w:eastAsia="Lucida Sans Unicode" w:hAnsi="Palatino Linotype" w:cs="Tahoma"/>
      <w:b/>
      <w:kern w:val="1"/>
      <w:sz w:val="24"/>
      <w:szCs w:val="24"/>
      <w:lang w:eastAsia="hi-IN" w:bidi="hi-IN"/>
    </w:rPr>
  </w:style>
  <w:style w:type="numbering" w:customStyle="1" w:styleId="Stlus2">
    <w:name w:val="Stílus2"/>
    <w:rsid w:val="007A7852"/>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6241E2"/>
    <w:rPr>
      <w:sz w:val="22"/>
      <w:szCs w:val="22"/>
      <w:lang w:eastAsia="en-US"/>
    </w:rPr>
  </w:style>
  <w:style w:type="paragraph" w:styleId="Cmsor1">
    <w:name w:val="heading 1"/>
    <w:basedOn w:val="Norml"/>
    <w:link w:val="Cmsor1Char"/>
    <w:qFormat/>
    <w:rsid w:val="001137E9"/>
    <w:pPr>
      <w:spacing w:before="100" w:beforeAutospacing="1" w:after="100" w:afterAutospacing="1"/>
      <w:outlineLvl w:val="0"/>
    </w:pPr>
    <w:rPr>
      <w:rFonts w:ascii="Times New Roman" w:hAnsi="Times New Roman"/>
      <w:b/>
      <w:bCs/>
      <w:kern w:val="36"/>
      <w:sz w:val="48"/>
      <w:szCs w:val="48"/>
      <w:lang w:val="x-none" w:eastAsia="x-none"/>
    </w:rPr>
  </w:style>
  <w:style w:type="paragraph" w:styleId="Cmsor3">
    <w:name w:val="heading 3"/>
    <w:basedOn w:val="Norml"/>
    <w:next w:val="Norml"/>
    <w:link w:val="Cmsor3Char"/>
    <w:qFormat/>
    <w:rsid w:val="007A7852"/>
    <w:pPr>
      <w:keepNext/>
      <w:spacing w:before="240" w:after="60" w:line="276" w:lineRule="auto"/>
      <w:outlineLvl w:val="2"/>
    </w:pPr>
    <w:rPr>
      <w:rFonts w:ascii="Arial" w:eastAsia="Times New Roman" w:hAnsi="Arial" w:cs="Arial"/>
      <w:b/>
      <w:bCs/>
      <w:sz w:val="26"/>
      <w:szCs w:val="26"/>
    </w:rPr>
  </w:style>
  <w:style w:type="paragraph" w:styleId="Cmsor5">
    <w:name w:val="heading 5"/>
    <w:basedOn w:val="Norml"/>
    <w:next w:val="Norml"/>
    <w:link w:val="Cmsor5Char"/>
    <w:qFormat/>
    <w:rsid w:val="007A7852"/>
    <w:pPr>
      <w:spacing w:before="240" w:after="60" w:line="276" w:lineRule="auto"/>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137E9"/>
    <w:rPr>
      <w:rFonts w:ascii="Times New Roman" w:hAnsi="Times New Roman"/>
      <w:b/>
      <w:bCs/>
      <w:kern w:val="36"/>
      <w:sz w:val="48"/>
      <w:szCs w:val="48"/>
      <w:lang w:val="x-none"/>
    </w:rPr>
  </w:style>
  <w:style w:type="character" w:styleId="Hiperhivatkozs">
    <w:name w:val="Hyperlink"/>
    <w:uiPriority w:val="99"/>
    <w:unhideWhenUsed/>
    <w:rsid w:val="006241E2"/>
    <w:rPr>
      <w:color w:val="0000FF"/>
      <w:u w:val="single"/>
    </w:rPr>
  </w:style>
  <w:style w:type="paragraph" w:styleId="Listaszerbekezds">
    <w:name w:val="List Paragraph"/>
    <w:basedOn w:val="Norml"/>
    <w:uiPriority w:val="99"/>
    <w:qFormat/>
    <w:rsid w:val="001137E9"/>
    <w:pPr>
      <w:spacing w:after="200" w:line="276" w:lineRule="auto"/>
      <w:ind w:left="720"/>
      <w:contextualSpacing/>
    </w:pPr>
  </w:style>
  <w:style w:type="character" w:customStyle="1" w:styleId="LbjegyzetszvegChar">
    <w:name w:val="Lábjegyzetszöveg Char"/>
    <w:link w:val="Lbjegyzetszveg"/>
    <w:semiHidden/>
    <w:rsid w:val="001137E9"/>
    <w:rPr>
      <w:rFonts w:eastAsia="Times New Roman"/>
      <w:lang w:val="x-none" w:eastAsia="x-none"/>
    </w:rPr>
  </w:style>
  <w:style w:type="paragraph" w:styleId="Lbjegyzetszveg">
    <w:name w:val="footnote text"/>
    <w:basedOn w:val="Norml"/>
    <w:link w:val="LbjegyzetszvegChar"/>
    <w:semiHidden/>
    <w:rsid w:val="001137E9"/>
    <w:rPr>
      <w:rFonts w:eastAsia="Times New Roman"/>
      <w:sz w:val="20"/>
      <w:szCs w:val="20"/>
      <w:lang w:val="x-none" w:eastAsia="x-none"/>
    </w:rPr>
  </w:style>
  <w:style w:type="paragraph" w:customStyle="1" w:styleId="Listaszerbekezds1">
    <w:name w:val="Listaszerű bekezdés1"/>
    <w:basedOn w:val="Norml"/>
    <w:rsid w:val="001137E9"/>
    <w:pPr>
      <w:spacing w:after="200" w:line="276" w:lineRule="auto"/>
      <w:ind w:left="720"/>
    </w:pPr>
    <w:rPr>
      <w:rFonts w:eastAsia="Times New Roman"/>
    </w:rPr>
  </w:style>
  <w:style w:type="paragraph" w:customStyle="1" w:styleId="Nincstrkz1">
    <w:name w:val="Nincs térköz1"/>
    <w:rsid w:val="001137E9"/>
    <w:rPr>
      <w:rFonts w:eastAsia="Times New Roman"/>
      <w:sz w:val="22"/>
      <w:szCs w:val="22"/>
      <w:lang w:eastAsia="en-US"/>
    </w:rPr>
  </w:style>
  <w:style w:type="character" w:customStyle="1" w:styleId="JegyzetszvegChar">
    <w:name w:val="Jegyzetszöveg Char"/>
    <w:link w:val="Jegyzetszveg"/>
    <w:rsid w:val="001137E9"/>
    <w:rPr>
      <w:rFonts w:eastAsia="Times New Roman"/>
      <w:lang w:val="x-none" w:eastAsia="x-none"/>
    </w:rPr>
  </w:style>
  <w:style w:type="paragraph" w:styleId="Jegyzetszveg">
    <w:name w:val="annotation text"/>
    <w:basedOn w:val="Norml"/>
    <w:link w:val="JegyzetszvegChar"/>
    <w:rsid w:val="001137E9"/>
    <w:pPr>
      <w:spacing w:after="200"/>
    </w:pPr>
    <w:rPr>
      <w:rFonts w:eastAsia="Times New Roman"/>
      <w:sz w:val="20"/>
      <w:szCs w:val="20"/>
      <w:lang w:val="x-none" w:eastAsia="x-none"/>
    </w:rPr>
  </w:style>
  <w:style w:type="character" w:customStyle="1" w:styleId="MegjegyzstrgyaChar">
    <w:name w:val="Megjegyzés tárgya Char"/>
    <w:link w:val="Megjegyzstrgya"/>
    <w:semiHidden/>
    <w:rsid w:val="001137E9"/>
    <w:rPr>
      <w:rFonts w:eastAsia="Times New Roman"/>
      <w:b/>
      <w:bCs/>
      <w:lang w:val="x-none" w:eastAsia="x-none"/>
    </w:rPr>
  </w:style>
  <w:style w:type="paragraph" w:styleId="Megjegyzstrgya">
    <w:name w:val="annotation subject"/>
    <w:basedOn w:val="Jegyzetszveg"/>
    <w:next w:val="Jegyzetszveg"/>
    <w:link w:val="MegjegyzstrgyaChar"/>
    <w:semiHidden/>
    <w:rsid w:val="001137E9"/>
    <w:rPr>
      <w:b/>
      <w:bCs/>
    </w:rPr>
  </w:style>
  <w:style w:type="character" w:customStyle="1" w:styleId="BuborkszvegChar">
    <w:name w:val="Buborékszöveg Char"/>
    <w:link w:val="Buborkszveg"/>
    <w:rsid w:val="001137E9"/>
    <w:rPr>
      <w:rFonts w:ascii="Tahoma" w:eastAsia="Times New Roman" w:hAnsi="Tahoma"/>
      <w:sz w:val="16"/>
      <w:szCs w:val="16"/>
      <w:lang w:val="x-none" w:eastAsia="x-none"/>
    </w:rPr>
  </w:style>
  <w:style w:type="paragraph" w:styleId="Buborkszveg">
    <w:name w:val="Balloon Text"/>
    <w:basedOn w:val="Norml"/>
    <w:link w:val="BuborkszvegChar"/>
    <w:rsid w:val="001137E9"/>
    <w:rPr>
      <w:rFonts w:ascii="Tahoma" w:eastAsia="Times New Roman" w:hAnsi="Tahoma"/>
      <w:sz w:val="16"/>
      <w:szCs w:val="16"/>
      <w:lang w:val="x-none" w:eastAsia="x-none"/>
    </w:rPr>
  </w:style>
  <w:style w:type="paragraph" w:customStyle="1" w:styleId="Default">
    <w:name w:val="Default"/>
    <w:rsid w:val="001137E9"/>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1137E9"/>
    <w:pPr>
      <w:widowControl w:val="0"/>
      <w:suppressLineNumbers/>
      <w:suppressAutoHyphens/>
    </w:pPr>
    <w:rPr>
      <w:rFonts w:ascii="Times New Roman" w:eastAsia="Times New Roman" w:hAnsi="Times New Roman" w:cs="Mangal"/>
      <w:kern w:val="1"/>
      <w:sz w:val="24"/>
      <w:szCs w:val="24"/>
      <w:lang w:eastAsia="hi-IN" w:bidi="hi-IN"/>
    </w:rPr>
  </w:style>
  <w:style w:type="paragraph" w:customStyle="1" w:styleId="Listaszerbekezds10">
    <w:name w:val="Listaszerű bekezdés1"/>
    <w:basedOn w:val="Norml"/>
    <w:rsid w:val="001137E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rsid w:val="001137E9"/>
  </w:style>
  <w:style w:type="paragraph" w:customStyle="1" w:styleId="Standard">
    <w:name w:val="Standard"/>
    <w:rsid w:val="001137E9"/>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1137E9"/>
    <w:pPr>
      <w:spacing w:after="120"/>
      <w:ind w:left="283"/>
    </w:pPr>
    <w:rPr>
      <w:rFonts w:ascii="Times New Roman" w:hAnsi="Times New Roman"/>
      <w:sz w:val="24"/>
      <w:szCs w:val="24"/>
      <w:lang w:val="x-none" w:eastAsia="x-none"/>
    </w:rPr>
  </w:style>
  <w:style w:type="character" w:customStyle="1" w:styleId="SzvegtrzsbehzssalChar">
    <w:name w:val="Szövegtörzs behúzással Char"/>
    <w:link w:val="Szvegtrzsbehzssal"/>
    <w:rsid w:val="001137E9"/>
    <w:rPr>
      <w:rFonts w:ascii="Times New Roman" w:hAnsi="Times New Roman"/>
      <w:sz w:val="24"/>
      <w:szCs w:val="24"/>
      <w:lang w:val="x-none"/>
    </w:rPr>
  </w:style>
  <w:style w:type="paragraph" w:styleId="Szvegtrzsbehzssal2">
    <w:name w:val="Body Text Indent 2"/>
    <w:basedOn w:val="Norml"/>
    <w:link w:val="Szvegtrzsbehzssal2Char"/>
    <w:rsid w:val="001137E9"/>
    <w:pPr>
      <w:spacing w:after="120" w:line="480" w:lineRule="auto"/>
      <w:ind w:left="283"/>
    </w:pPr>
    <w:rPr>
      <w:rFonts w:ascii="Times New Roman" w:hAnsi="Times New Roman"/>
      <w:sz w:val="24"/>
      <w:szCs w:val="24"/>
      <w:lang w:val="x-none" w:eastAsia="x-none"/>
    </w:rPr>
  </w:style>
  <w:style w:type="character" w:customStyle="1" w:styleId="Szvegtrzsbehzssal2Char">
    <w:name w:val="Szövegtörzs behúzással 2 Char"/>
    <w:link w:val="Szvegtrzsbehzssal2"/>
    <w:rsid w:val="001137E9"/>
    <w:rPr>
      <w:rFonts w:ascii="Times New Roman" w:hAnsi="Times New Roman"/>
      <w:sz w:val="24"/>
      <w:szCs w:val="24"/>
      <w:lang w:val="x-none"/>
    </w:rPr>
  </w:style>
  <w:style w:type="paragraph" w:styleId="lfej">
    <w:name w:val="header"/>
    <w:basedOn w:val="Norml"/>
    <w:link w:val="lfejChar"/>
    <w:rsid w:val="001137E9"/>
    <w:pPr>
      <w:widowControl w:val="0"/>
      <w:tabs>
        <w:tab w:val="center" w:pos="4536"/>
        <w:tab w:val="right" w:pos="9072"/>
      </w:tabs>
      <w:suppressAutoHyphens/>
    </w:pPr>
    <w:rPr>
      <w:rFonts w:ascii="Times New Roman" w:eastAsia="Times New Roman" w:hAnsi="Times New Roman" w:cs="Mangal"/>
      <w:kern w:val="1"/>
      <w:sz w:val="21"/>
      <w:szCs w:val="21"/>
      <w:lang w:val="x-none" w:eastAsia="hi-IN" w:bidi="hi-IN"/>
    </w:rPr>
  </w:style>
  <w:style w:type="character" w:customStyle="1" w:styleId="lfejChar">
    <w:name w:val="Élőfej Char"/>
    <w:link w:val="lfej"/>
    <w:rsid w:val="001137E9"/>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1137E9"/>
    <w:pPr>
      <w:widowControl w:val="0"/>
      <w:tabs>
        <w:tab w:val="center" w:pos="4536"/>
        <w:tab w:val="right" w:pos="9072"/>
      </w:tabs>
      <w:suppressAutoHyphens/>
    </w:pPr>
    <w:rPr>
      <w:rFonts w:ascii="Times New Roman" w:eastAsia="Times New Roman" w:hAnsi="Times New Roman" w:cs="Mangal"/>
      <w:kern w:val="1"/>
      <w:sz w:val="21"/>
      <w:szCs w:val="21"/>
      <w:lang w:val="x-none" w:eastAsia="hi-IN" w:bidi="hi-IN"/>
    </w:rPr>
  </w:style>
  <w:style w:type="character" w:customStyle="1" w:styleId="llbChar">
    <w:name w:val="Élőláb Char"/>
    <w:link w:val="llb"/>
    <w:uiPriority w:val="99"/>
    <w:rsid w:val="001137E9"/>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1137E9"/>
    <w:pPr>
      <w:spacing w:before="60" w:after="60"/>
    </w:pPr>
    <w:rPr>
      <w:rFonts w:ascii="Times New Roman" w:hAnsi="Times New Roman"/>
      <w:sz w:val="20"/>
      <w:szCs w:val="20"/>
      <w:lang w:eastAsia="hu-HU"/>
    </w:rPr>
  </w:style>
  <w:style w:type="paragraph" w:customStyle="1" w:styleId="font5">
    <w:name w:val="font5"/>
    <w:basedOn w:val="Norml"/>
    <w:rsid w:val="001137E9"/>
    <w:pPr>
      <w:spacing w:before="100" w:beforeAutospacing="1" w:after="100" w:afterAutospacing="1"/>
    </w:pPr>
    <w:rPr>
      <w:rFonts w:ascii="Times New Roman" w:hAnsi="Times New Roman"/>
      <w:color w:val="FF0000"/>
      <w:lang w:eastAsia="hu-HU"/>
    </w:rPr>
  </w:style>
  <w:style w:type="paragraph" w:customStyle="1" w:styleId="xl65">
    <w:name w:val="xl65"/>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1137E9"/>
    <w:pPr>
      <w:spacing w:before="100" w:beforeAutospacing="1" w:after="100" w:afterAutospacing="1"/>
    </w:pPr>
    <w:rPr>
      <w:rFonts w:ascii="Times New Roman" w:hAnsi="Times New Roman"/>
      <w:color w:val="000000"/>
      <w:sz w:val="24"/>
      <w:szCs w:val="24"/>
      <w:lang w:eastAsia="hu-HU"/>
    </w:rPr>
  </w:style>
  <w:style w:type="paragraph" w:customStyle="1" w:styleId="xl67">
    <w:name w:val="xl67"/>
    <w:basedOn w:val="Norml"/>
    <w:rsid w:val="001137E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1137E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1137E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1137E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hu-HU"/>
    </w:rPr>
  </w:style>
  <w:style w:type="paragraph" w:customStyle="1" w:styleId="xl71">
    <w:name w:val="xl71"/>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72">
    <w:name w:val="xl72"/>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73">
    <w:name w:val="xl73"/>
    <w:basedOn w:val="Norml"/>
    <w:rsid w:val="001137E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1137E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lang w:eastAsia="hu-HU"/>
    </w:rPr>
  </w:style>
  <w:style w:type="paragraph" w:customStyle="1" w:styleId="xl76">
    <w:name w:val="xl76"/>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1137E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eastAsia="hu-HU"/>
    </w:rPr>
  </w:style>
  <w:style w:type="paragraph" w:customStyle="1" w:styleId="xl81">
    <w:name w:val="xl81"/>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lang w:eastAsia="hu-HU"/>
    </w:rPr>
  </w:style>
  <w:style w:type="paragraph" w:customStyle="1" w:styleId="xl82">
    <w:name w:val="xl82"/>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1137E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5">
    <w:name w:val="xl85"/>
    <w:basedOn w:val="Norml"/>
    <w:rsid w:val="001137E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87">
    <w:name w:val="xl87"/>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8">
    <w:name w:val="xl88"/>
    <w:basedOn w:val="Norml"/>
    <w:rsid w:val="001137E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89">
    <w:name w:val="xl89"/>
    <w:basedOn w:val="Norml"/>
    <w:rsid w:val="001137E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1137E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1">
    <w:name w:val="xl91"/>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92">
    <w:name w:val="xl92"/>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3">
    <w:name w:val="xl93"/>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4">
    <w:name w:val="xl94"/>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95">
    <w:name w:val="xl95"/>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lang w:eastAsia="hu-HU"/>
    </w:rPr>
  </w:style>
  <w:style w:type="paragraph" w:customStyle="1" w:styleId="xl96">
    <w:name w:val="xl96"/>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97">
    <w:name w:val="xl97"/>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98">
    <w:name w:val="xl98"/>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1137E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1137E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2">
    <w:name w:val="xl102"/>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lang w:eastAsia="hu-HU"/>
    </w:rPr>
  </w:style>
  <w:style w:type="paragraph" w:customStyle="1" w:styleId="xl104">
    <w:name w:val="xl104"/>
    <w:basedOn w:val="Norml"/>
    <w:rsid w:val="001137E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1137E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6">
    <w:name w:val="xl106"/>
    <w:basedOn w:val="Norml"/>
    <w:rsid w:val="001137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7">
    <w:name w:val="xl107"/>
    <w:basedOn w:val="Norml"/>
    <w:rsid w:val="001137E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8">
    <w:name w:val="xl108"/>
    <w:basedOn w:val="Norml"/>
    <w:rsid w:val="001137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09">
    <w:name w:val="xl109"/>
    <w:basedOn w:val="Norml"/>
    <w:rsid w:val="001137E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1137E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1137E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1137E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eastAsia="hu-HU"/>
    </w:rPr>
  </w:style>
  <w:style w:type="paragraph" w:customStyle="1" w:styleId="xl113">
    <w:name w:val="xl113"/>
    <w:basedOn w:val="Norml"/>
    <w:rsid w:val="001137E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eastAsia="hu-HU"/>
    </w:rPr>
  </w:style>
  <w:style w:type="paragraph" w:customStyle="1" w:styleId="xl114">
    <w:name w:val="xl114"/>
    <w:basedOn w:val="Norml"/>
    <w:rsid w:val="001137E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115">
    <w:name w:val="xl115"/>
    <w:basedOn w:val="Norml"/>
    <w:rsid w:val="001137E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hu-HU"/>
    </w:rPr>
  </w:style>
  <w:style w:type="paragraph" w:customStyle="1" w:styleId="xl116">
    <w:name w:val="xl116"/>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17">
    <w:name w:val="xl117"/>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18">
    <w:name w:val="xl118"/>
    <w:basedOn w:val="Norml"/>
    <w:rsid w:val="001137E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1137E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1137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1137E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1137E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1137E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1137E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1137E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1137E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1137E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1137E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1137E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31">
    <w:name w:val="xl131"/>
    <w:basedOn w:val="Norml"/>
    <w:rsid w:val="001137E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1137E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1137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1137E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1137E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1137E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38">
    <w:name w:val="xl138"/>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0">
    <w:name w:val="xl140"/>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1137E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1137E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1137E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1137E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6">
    <w:name w:val="xl146"/>
    <w:basedOn w:val="Norml"/>
    <w:rsid w:val="001137E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47">
    <w:name w:val="xl147"/>
    <w:basedOn w:val="Norml"/>
    <w:rsid w:val="001137E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lang w:eastAsia="hu-HU"/>
    </w:rPr>
  </w:style>
  <w:style w:type="paragraph" w:customStyle="1" w:styleId="xl148">
    <w:name w:val="xl148"/>
    <w:basedOn w:val="Norml"/>
    <w:rsid w:val="001137E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hu-HU"/>
    </w:rPr>
  </w:style>
  <w:style w:type="paragraph" w:customStyle="1" w:styleId="xl149">
    <w:name w:val="xl149"/>
    <w:basedOn w:val="Norml"/>
    <w:rsid w:val="001137E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1137E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paragraph" w:customStyle="1" w:styleId="xl151">
    <w:name w:val="xl151"/>
    <w:basedOn w:val="Norml"/>
    <w:rsid w:val="001137E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paragraph" w:customStyle="1" w:styleId="xl152">
    <w:name w:val="xl152"/>
    <w:basedOn w:val="Norml"/>
    <w:rsid w:val="001137E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lang w:eastAsia="hu-HU"/>
    </w:rPr>
  </w:style>
  <w:style w:type="character" w:styleId="Mrltotthiperhivatkozs">
    <w:name w:val="FollowedHyperlink"/>
    <w:uiPriority w:val="99"/>
    <w:rsid w:val="001137E9"/>
    <w:rPr>
      <w:color w:val="800080"/>
      <w:u w:val="single"/>
    </w:rPr>
  </w:style>
  <w:style w:type="paragraph" w:customStyle="1" w:styleId="Listaszerbekezds2">
    <w:name w:val="Listaszerű bekezdés2"/>
    <w:basedOn w:val="Norml"/>
    <w:rsid w:val="001137E9"/>
    <w:pPr>
      <w:widowControl w:val="0"/>
      <w:suppressAutoHyphens/>
      <w:ind w:left="720"/>
    </w:pPr>
    <w:rPr>
      <w:rFonts w:ascii="Times New Roman" w:hAnsi="Times New Roman"/>
      <w:kern w:val="1"/>
      <w:sz w:val="24"/>
      <w:szCs w:val="24"/>
      <w:lang w:eastAsia="hi-IN" w:bidi="hi-IN"/>
    </w:rPr>
  </w:style>
  <w:style w:type="paragraph" w:customStyle="1" w:styleId="Tartalomjegyzkcmsora1">
    <w:name w:val="Tartalomjegyzék címsora1"/>
    <w:basedOn w:val="Cmsor1"/>
    <w:next w:val="Norml"/>
    <w:rsid w:val="001137E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rsid w:val="001137E9"/>
    <w:pPr>
      <w:widowControl w:val="0"/>
      <w:suppressAutoHyphens/>
      <w:ind w:left="720"/>
    </w:pPr>
    <w:rPr>
      <w:rFonts w:ascii="Times New Roman" w:hAnsi="Times New Roman"/>
      <w:kern w:val="1"/>
      <w:sz w:val="24"/>
      <w:szCs w:val="24"/>
      <w:lang w:eastAsia="hi-IN" w:bidi="hi-IN"/>
    </w:rPr>
  </w:style>
  <w:style w:type="numbering" w:customStyle="1" w:styleId="Nemlista1">
    <w:name w:val="Nem lista1"/>
    <w:next w:val="Nemlista"/>
    <w:uiPriority w:val="99"/>
    <w:semiHidden/>
    <w:unhideWhenUsed/>
    <w:rsid w:val="00351AB6"/>
  </w:style>
  <w:style w:type="character" w:styleId="Lbjegyzet-hivatkozs">
    <w:name w:val="footnote reference"/>
    <w:semiHidden/>
    <w:rsid w:val="00351AB6"/>
    <w:rPr>
      <w:rFonts w:cs="Times New Roman"/>
      <w:vertAlign w:val="superscript"/>
    </w:rPr>
  </w:style>
  <w:style w:type="table" w:styleId="Rcsostblzat">
    <w:name w:val="Table Grid"/>
    <w:basedOn w:val="Norml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351AB6"/>
    <w:rPr>
      <w:sz w:val="22"/>
      <w:szCs w:val="22"/>
      <w:lang w:eastAsia="en-US"/>
    </w:rPr>
  </w:style>
  <w:style w:type="character" w:styleId="Jegyzethivatkozs">
    <w:name w:val="annotation reference"/>
    <w:rsid w:val="00351AB6"/>
    <w:rPr>
      <w:rFonts w:cs="Times New Roman"/>
      <w:sz w:val="16"/>
      <w:szCs w:val="16"/>
    </w:rPr>
  </w:style>
  <w:style w:type="table" w:customStyle="1" w:styleId="Rcsostblzat2">
    <w:name w:val="Rácsos táblázat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351AB6"/>
  </w:style>
  <w:style w:type="table" w:customStyle="1" w:styleId="Rcsostblzat4">
    <w:name w:val="Rácsos táblázat4"/>
    <w:basedOn w:val="Normltblzat"/>
    <w:next w:val="Rcsos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rsid w:val="00351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351AB6"/>
  </w:style>
  <w:style w:type="numbering" w:customStyle="1" w:styleId="Nemlista11">
    <w:name w:val="Nem lista11"/>
    <w:next w:val="Nemlista"/>
    <w:uiPriority w:val="99"/>
    <w:semiHidden/>
    <w:unhideWhenUsed/>
    <w:rsid w:val="00351AB6"/>
  </w:style>
  <w:style w:type="table" w:customStyle="1" w:styleId="Rcsostblzat6">
    <w:name w:val="Rácsos táblázat6"/>
    <w:basedOn w:val="Normltblzat"/>
    <w:next w:val="Rcsostblzat"/>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351A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351AB6"/>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TJ3">
    <w:name w:val="toc 3"/>
    <w:basedOn w:val="Norml"/>
    <w:next w:val="Norml"/>
    <w:autoRedefine/>
    <w:uiPriority w:val="39"/>
    <w:unhideWhenUsed/>
    <w:qFormat/>
    <w:rsid w:val="00351AB6"/>
    <w:pPr>
      <w:spacing w:after="200" w:line="276" w:lineRule="auto"/>
      <w:ind w:left="440"/>
    </w:pPr>
  </w:style>
  <w:style w:type="paragraph" w:styleId="TJ2">
    <w:name w:val="toc 2"/>
    <w:basedOn w:val="Norml"/>
    <w:next w:val="Norml"/>
    <w:autoRedefine/>
    <w:uiPriority w:val="39"/>
    <w:unhideWhenUsed/>
    <w:qFormat/>
    <w:rsid w:val="00351AB6"/>
    <w:pPr>
      <w:spacing w:after="100" w:line="276" w:lineRule="auto"/>
      <w:ind w:left="220"/>
    </w:pPr>
    <w:rPr>
      <w:rFonts w:eastAsia="Times New Roman"/>
      <w:lang w:eastAsia="hu-HU"/>
    </w:rPr>
  </w:style>
  <w:style w:type="paragraph" w:styleId="TJ1">
    <w:name w:val="toc 1"/>
    <w:basedOn w:val="Norml"/>
    <w:next w:val="Norml"/>
    <w:autoRedefine/>
    <w:uiPriority w:val="39"/>
    <w:unhideWhenUsed/>
    <w:qFormat/>
    <w:rsid w:val="00351AB6"/>
    <w:pPr>
      <w:tabs>
        <w:tab w:val="right" w:leader="dot" w:pos="9062"/>
      </w:tabs>
      <w:spacing w:after="100" w:line="276" w:lineRule="auto"/>
    </w:pPr>
    <w:rPr>
      <w:rFonts w:ascii="Palatino Linotype" w:eastAsia="Lucida Sans Unicode" w:hAnsi="Palatino Linotype"/>
      <w:b/>
      <w:i/>
      <w:noProof/>
      <w:w w:val="99"/>
      <w:kern w:val="1"/>
      <w:lang w:eastAsia="hi-IN" w:bidi="hi-IN"/>
    </w:rPr>
  </w:style>
  <w:style w:type="character" w:customStyle="1" w:styleId="CharChar">
    <w:name w:val="Char Char"/>
    <w:semiHidden/>
    <w:rsid w:val="00351AB6"/>
    <w:rPr>
      <w:rFonts w:ascii="Tahoma" w:eastAsia="Times New Roman" w:hAnsi="Tahoma" w:cs="Courier New"/>
      <w:sz w:val="16"/>
      <w:szCs w:val="16"/>
    </w:rPr>
  </w:style>
  <w:style w:type="paragraph" w:styleId="Vltozat">
    <w:name w:val="Revision"/>
    <w:hidden/>
    <w:semiHidden/>
    <w:rsid w:val="00351AB6"/>
    <w:rPr>
      <w:rFonts w:ascii="Times New Roman" w:eastAsia="Lucida Sans Unicode" w:hAnsi="Times New Roman" w:cs="Mangal"/>
      <w:kern w:val="1"/>
      <w:sz w:val="24"/>
      <w:szCs w:val="21"/>
      <w:lang w:eastAsia="hi-IN" w:bidi="hi-IN"/>
    </w:rPr>
  </w:style>
  <w:style w:type="table" w:customStyle="1" w:styleId="Rcsostblzat7">
    <w:name w:val="Rácsos táblázat7"/>
    <w:basedOn w:val="Normltblzat"/>
    <w:next w:val="Rcsostblzat"/>
    <w:rsid w:val="00351AB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basedOn w:val="Normltblzat"/>
    <w:next w:val="Rcsostblzat"/>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basedOn w:val="Normltblzat"/>
    <w:next w:val="Rcsostblzat"/>
    <w:rsid w:val="00351AB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basedOn w:val="Normltblzat"/>
    <w:next w:val="Rcsostblzat"/>
    <w:rsid w:val="00351AB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351AB6"/>
  </w:style>
  <w:style w:type="table" w:customStyle="1" w:styleId="Rcsostblzat23">
    <w:name w:val="Rácsos táblázat23"/>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351A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Char Char"/>
    <w:semiHidden/>
    <w:rsid w:val="00351AB6"/>
    <w:rPr>
      <w:rFonts w:ascii="Tahoma" w:hAnsi="Tahoma"/>
      <w:sz w:val="16"/>
    </w:rPr>
  </w:style>
  <w:style w:type="paragraph" w:customStyle="1" w:styleId="Vltozat1">
    <w:name w:val="Változat1"/>
    <w:hidden/>
    <w:semiHidden/>
    <w:rsid w:val="00351AB6"/>
    <w:rPr>
      <w:rFonts w:ascii="Times New Roman" w:eastAsia="Times New Roman" w:hAnsi="Times New Roman" w:cs="Mangal"/>
      <w:kern w:val="1"/>
      <w:sz w:val="24"/>
      <w:szCs w:val="21"/>
      <w:lang w:eastAsia="hi-IN" w:bidi="hi-IN"/>
    </w:rPr>
  </w:style>
  <w:style w:type="table" w:customStyle="1" w:styleId="Rcsostblzat71">
    <w:name w:val="Rácsos táblázat71"/>
    <w:rsid w:val="00351AB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351AB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351AB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qFormat/>
    <w:rsid w:val="009963E0"/>
    <w:rPr>
      <w:b/>
      <w:bCs/>
    </w:rPr>
  </w:style>
  <w:style w:type="paragraph" w:styleId="NormlWeb">
    <w:name w:val="Normal (Web)"/>
    <w:basedOn w:val="Norml"/>
    <w:rsid w:val="000608BC"/>
    <w:pPr>
      <w:spacing w:before="100" w:beforeAutospacing="1" w:after="100" w:afterAutospacing="1"/>
    </w:pPr>
    <w:rPr>
      <w:rFonts w:ascii="Verdana" w:eastAsia="Times New Roman" w:hAnsi="Verdana"/>
      <w:color w:val="222255"/>
      <w:sz w:val="16"/>
      <w:szCs w:val="16"/>
      <w:lang w:eastAsia="hu-HU"/>
    </w:rPr>
  </w:style>
  <w:style w:type="paragraph" w:customStyle="1" w:styleId="Listaszerbekezds4">
    <w:name w:val="Listaszerű bekezdés4"/>
    <w:basedOn w:val="Norml"/>
    <w:uiPriority w:val="34"/>
    <w:qFormat/>
    <w:rsid w:val="006D4948"/>
    <w:pPr>
      <w:spacing w:after="200" w:line="276" w:lineRule="auto"/>
      <w:ind w:left="720"/>
      <w:contextualSpacing/>
    </w:pPr>
  </w:style>
  <w:style w:type="paragraph" w:customStyle="1" w:styleId="Nincstrkz10">
    <w:name w:val="Nincs térköz1"/>
    <w:uiPriority w:val="99"/>
    <w:qFormat/>
    <w:rsid w:val="006D4948"/>
    <w:rPr>
      <w:sz w:val="22"/>
      <w:szCs w:val="22"/>
      <w:lang w:eastAsia="en-US"/>
    </w:rPr>
  </w:style>
  <w:style w:type="numbering" w:customStyle="1" w:styleId="Nemlista111">
    <w:name w:val="Nem lista111"/>
    <w:next w:val="Nemlista"/>
    <w:uiPriority w:val="99"/>
    <w:semiHidden/>
    <w:unhideWhenUsed/>
    <w:rsid w:val="006D4948"/>
  </w:style>
  <w:style w:type="paragraph" w:customStyle="1" w:styleId="Tartalomjegyzkcmsora10">
    <w:name w:val="Tartalomjegyzék címsora1"/>
    <w:basedOn w:val="Cmsor1"/>
    <w:next w:val="Norml"/>
    <w:uiPriority w:val="39"/>
    <w:qFormat/>
    <w:rsid w:val="006D4948"/>
    <w:pPr>
      <w:keepNext/>
      <w:keepLines/>
      <w:spacing w:before="480" w:beforeAutospacing="0" w:after="0" w:afterAutospacing="0" w:line="276" w:lineRule="auto"/>
      <w:outlineLvl w:val="9"/>
    </w:pPr>
    <w:rPr>
      <w:rFonts w:ascii="Cambria" w:eastAsia="Times New Roman" w:hAnsi="Cambria"/>
      <w:color w:val="365F91"/>
      <w:kern w:val="0"/>
      <w:sz w:val="28"/>
      <w:szCs w:val="28"/>
      <w:lang w:eastAsia="hu-HU"/>
    </w:rPr>
  </w:style>
  <w:style w:type="paragraph" w:customStyle="1" w:styleId="Vltozat10">
    <w:name w:val="Változat1"/>
    <w:hidden/>
    <w:uiPriority w:val="99"/>
    <w:semiHidden/>
    <w:rsid w:val="006D4948"/>
    <w:rPr>
      <w:rFonts w:ascii="Times New Roman" w:eastAsia="Lucida Sans Unicode" w:hAnsi="Times New Roman" w:cs="Mangal"/>
      <w:kern w:val="1"/>
      <w:sz w:val="24"/>
      <w:szCs w:val="21"/>
      <w:lang w:eastAsia="hi-IN" w:bidi="hi-IN"/>
    </w:rPr>
  </w:style>
  <w:style w:type="table" w:customStyle="1" w:styleId="Rcsostblzat231">
    <w:name w:val="Rácsos táblázat23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6D49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4948"/>
  </w:style>
  <w:style w:type="numbering" w:customStyle="1" w:styleId="Nemlista5">
    <w:name w:val="Nem lista5"/>
    <w:next w:val="Nemlista"/>
    <w:uiPriority w:val="99"/>
    <w:semiHidden/>
    <w:unhideWhenUsed/>
    <w:rsid w:val="006D4948"/>
  </w:style>
  <w:style w:type="numbering" w:customStyle="1" w:styleId="Nemlista12">
    <w:name w:val="Nem lista12"/>
    <w:next w:val="Nemlista"/>
    <w:uiPriority w:val="99"/>
    <w:semiHidden/>
    <w:unhideWhenUsed/>
    <w:rsid w:val="006D4948"/>
  </w:style>
  <w:style w:type="table" w:customStyle="1" w:styleId="Rcsostblzat24">
    <w:name w:val="Rácsos táblázat24"/>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6D4948"/>
  </w:style>
  <w:style w:type="table" w:customStyle="1" w:styleId="Rcsostblzat212">
    <w:name w:val="Rácsos táblázat21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6D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6D4948"/>
  </w:style>
  <w:style w:type="numbering" w:customStyle="1" w:styleId="Nemlista112">
    <w:name w:val="Nem lista112"/>
    <w:next w:val="Nemlista"/>
    <w:uiPriority w:val="99"/>
    <w:semiHidden/>
    <w:unhideWhenUsed/>
    <w:rsid w:val="006D4948"/>
  </w:style>
  <w:style w:type="table" w:customStyle="1" w:styleId="Rcsostblzat222">
    <w:name w:val="Rácsos táblázat22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6D494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6D494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6D494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6D4948"/>
  </w:style>
  <w:style w:type="table" w:customStyle="1" w:styleId="Rcsostblzat232">
    <w:name w:val="Rácsos táblázat23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6D49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6D4948"/>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6D494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rsid w:val="007A7852"/>
    <w:rPr>
      <w:rFonts w:ascii="Arial" w:eastAsia="Times New Roman" w:hAnsi="Arial" w:cs="Arial"/>
      <w:b/>
      <w:bCs/>
      <w:sz w:val="26"/>
      <w:szCs w:val="26"/>
      <w:lang w:eastAsia="en-US"/>
    </w:rPr>
  </w:style>
  <w:style w:type="character" w:customStyle="1" w:styleId="Cmsor5Char">
    <w:name w:val="Címsor 5 Char"/>
    <w:basedOn w:val="Bekezdsalapbettpusa"/>
    <w:link w:val="Cmsor5"/>
    <w:rsid w:val="007A7852"/>
    <w:rPr>
      <w:rFonts w:eastAsia="Times New Roman"/>
      <w:b/>
      <w:bCs/>
      <w:i/>
      <w:iCs/>
      <w:sz w:val="26"/>
      <w:szCs w:val="26"/>
      <w:lang w:eastAsia="en-US"/>
    </w:rPr>
  </w:style>
  <w:style w:type="paragraph" w:customStyle="1" w:styleId="Listaszerbekezds5">
    <w:name w:val="Listaszerű bekezdés5"/>
    <w:basedOn w:val="Norml"/>
    <w:qFormat/>
    <w:rsid w:val="007A7852"/>
    <w:pPr>
      <w:spacing w:after="200" w:line="276" w:lineRule="auto"/>
      <w:ind w:left="720"/>
    </w:pPr>
    <w:rPr>
      <w:rFonts w:eastAsia="Times New Roman"/>
    </w:rPr>
  </w:style>
  <w:style w:type="paragraph" w:customStyle="1" w:styleId="Nincstrkz2">
    <w:name w:val="Nincs térköz2"/>
    <w:qFormat/>
    <w:rsid w:val="007A7852"/>
    <w:rPr>
      <w:rFonts w:eastAsia="Times New Roman"/>
      <w:sz w:val="22"/>
      <w:szCs w:val="22"/>
      <w:lang w:eastAsia="en-US"/>
    </w:rPr>
  </w:style>
  <w:style w:type="paragraph" w:customStyle="1" w:styleId="Tartalomjegyzkcmsora2">
    <w:name w:val="Tartalomjegyzék címsora2"/>
    <w:basedOn w:val="Cmsor1"/>
    <w:next w:val="Norml"/>
    <w:qFormat/>
    <w:rsid w:val="007A7852"/>
    <w:pPr>
      <w:keepNext/>
      <w:keepLines/>
      <w:spacing w:before="480" w:beforeAutospacing="0" w:after="0" w:afterAutospacing="0" w:line="276" w:lineRule="auto"/>
      <w:outlineLvl w:val="9"/>
    </w:pPr>
    <w:rPr>
      <w:rFonts w:ascii="Cambria" w:hAnsi="Cambria"/>
      <w:color w:val="365F91"/>
      <w:kern w:val="0"/>
      <w:sz w:val="28"/>
      <w:szCs w:val="28"/>
      <w:lang w:eastAsia="hu-HU"/>
    </w:rPr>
  </w:style>
  <w:style w:type="paragraph" w:customStyle="1" w:styleId="Vltozat2">
    <w:name w:val="Változat2"/>
    <w:hidden/>
    <w:semiHidden/>
    <w:rsid w:val="007A7852"/>
    <w:rPr>
      <w:rFonts w:ascii="Times New Roman" w:eastAsia="Times New Roman" w:hAnsi="Times New Roman" w:cs="Mangal"/>
      <w:kern w:val="1"/>
      <w:sz w:val="24"/>
      <w:szCs w:val="21"/>
      <w:lang w:eastAsia="hi-IN" w:bidi="hi-IN"/>
    </w:rPr>
  </w:style>
  <w:style w:type="character" w:customStyle="1" w:styleId="CharChar1">
    <w:name w:val="Char Char"/>
    <w:semiHidden/>
    <w:rsid w:val="007A7852"/>
    <w:rPr>
      <w:rFonts w:ascii="Tahoma" w:eastAsia="Times New Roman" w:hAnsi="Tahoma" w:cs="Courier New"/>
      <w:sz w:val="16"/>
      <w:szCs w:val="16"/>
    </w:rPr>
  </w:style>
  <w:style w:type="paragraph" w:styleId="Szvegtrzs">
    <w:name w:val="Body Text"/>
    <w:basedOn w:val="Norml"/>
    <w:link w:val="SzvegtrzsChar"/>
    <w:rsid w:val="007A7852"/>
    <w:pPr>
      <w:spacing w:after="120" w:line="276" w:lineRule="auto"/>
    </w:pPr>
    <w:rPr>
      <w:rFonts w:eastAsia="Times New Roman"/>
    </w:rPr>
  </w:style>
  <w:style w:type="character" w:customStyle="1" w:styleId="SzvegtrzsChar">
    <w:name w:val="Szövegtörzs Char"/>
    <w:basedOn w:val="Bekezdsalapbettpusa"/>
    <w:link w:val="Szvegtrzs"/>
    <w:rsid w:val="007A7852"/>
    <w:rPr>
      <w:rFonts w:eastAsia="Times New Roman"/>
      <w:sz w:val="22"/>
      <w:szCs w:val="22"/>
      <w:lang w:eastAsia="en-US"/>
    </w:rPr>
  </w:style>
  <w:style w:type="paragraph" w:styleId="Szvegtrzs2">
    <w:name w:val="Body Text 2"/>
    <w:basedOn w:val="Norml"/>
    <w:link w:val="Szvegtrzs2Char"/>
    <w:rsid w:val="007A7852"/>
    <w:pPr>
      <w:spacing w:after="120" w:line="480" w:lineRule="auto"/>
    </w:pPr>
    <w:rPr>
      <w:rFonts w:eastAsia="Times New Roman"/>
    </w:rPr>
  </w:style>
  <w:style w:type="character" w:customStyle="1" w:styleId="Szvegtrzs2Char">
    <w:name w:val="Szövegtörzs 2 Char"/>
    <w:basedOn w:val="Bekezdsalapbettpusa"/>
    <w:link w:val="Szvegtrzs2"/>
    <w:rsid w:val="007A7852"/>
    <w:rPr>
      <w:rFonts w:eastAsia="Times New Roman"/>
      <w:sz w:val="22"/>
      <w:szCs w:val="22"/>
      <w:lang w:eastAsia="en-US"/>
    </w:rPr>
  </w:style>
  <w:style w:type="paragraph" w:customStyle="1" w:styleId="4szint">
    <w:name w:val="4.szint"/>
    <w:basedOn w:val="Cmsor3"/>
    <w:rsid w:val="007A7852"/>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7A7852"/>
    <w:pPr>
      <w:spacing w:before="26" w:after="13" w:line="145" w:lineRule="atLeast"/>
      <w:ind w:left="66"/>
    </w:pPr>
    <w:rPr>
      <w:rFonts w:ascii="Arial" w:eastAsia="Arial Unicode MS" w:hAnsi="Arial" w:cs="Arial"/>
      <w:b/>
      <w:bCs/>
      <w:color w:val="333333"/>
      <w:sz w:val="13"/>
      <w:szCs w:val="13"/>
      <w:lang w:eastAsia="hu-HU"/>
    </w:rPr>
  </w:style>
  <w:style w:type="paragraph" w:customStyle="1" w:styleId="Dot">
    <w:name w:val="Dot"/>
    <w:basedOn w:val="Norml"/>
    <w:rsid w:val="007A7852"/>
    <w:pPr>
      <w:numPr>
        <w:numId w:val="36"/>
      </w:numPr>
      <w:spacing w:after="120"/>
      <w:jc w:val="both"/>
    </w:pPr>
    <w:rPr>
      <w:rFonts w:ascii="Garamond" w:eastAsia="Times New Roman" w:hAnsi="Garamond"/>
      <w:sz w:val="24"/>
      <w:szCs w:val="20"/>
      <w:lang w:eastAsia="hu-HU"/>
    </w:rPr>
  </w:style>
  <w:style w:type="character" w:customStyle="1" w:styleId="Char11">
    <w:name w:val="Char11"/>
    <w:locked/>
    <w:rsid w:val="007A7852"/>
    <w:rPr>
      <w:rFonts w:ascii="Times New Roman" w:hAnsi="Times New Roman" w:cs="Times New Roman"/>
      <w:b/>
      <w:bCs/>
      <w:kern w:val="36"/>
      <w:sz w:val="48"/>
      <w:szCs w:val="48"/>
      <w:lang w:val="x-none" w:eastAsia="hu-HU"/>
    </w:rPr>
  </w:style>
  <w:style w:type="character" w:customStyle="1" w:styleId="Char9">
    <w:name w:val="Char9"/>
    <w:semiHidden/>
    <w:locked/>
    <w:rsid w:val="007A7852"/>
    <w:rPr>
      <w:rFonts w:ascii="Calibri" w:eastAsia="Times New Roman" w:hAnsi="Calibri" w:cs="Times New Roman"/>
      <w:sz w:val="20"/>
      <w:szCs w:val="20"/>
      <w:lang w:val="x-none" w:eastAsia="x-none"/>
    </w:rPr>
  </w:style>
  <w:style w:type="paragraph" w:customStyle="1" w:styleId="FELS1">
    <w:name w:val="FELS1"/>
    <w:basedOn w:val="Norml"/>
    <w:rsid w:val="007A7852"/>
    <w:pPr>
      <w:numPr>
        <w:numId w:val="37"/>
      </w:numPr>
      <w:tabs>
        <w:tab w:val="clear" w:pos="927"/>
        <w:tab w:val="left" w:pos="851"/>
      </w:tabs>
      <w:overflowPunct w:val="0"/>
      <w:autoSpaceDE w:val="0"/>
      <w:autoSpaceDN w:val="0"/>
      <w:adjustRightInd w:val="0"/>
      <w:jc w:val="both"/>
      <w:textAlignment w:val="baseline"/>
    </w:pPr>
    <w:rPr>
      <w:rFonts w:ascii="Times New Roman" w:eastAsia="Times New Roman" w:hAnsi="Times New Roman"/>
      <w:sz w:val="26"/>
      <w:szCs w:val="20"/>
      <w:lang w:eastAsia="hu-HU"/>
    </w:rPr>
  </w:style>
  <w:style w:type="paragraph" w:customStyle="1" w:styleId="FELS2">
    <w:name w:val="FELS2"/>
    <w:basedOn w:val="Norml"/>
    <w:rsid w:val="007A7852"/>
    <w:pPr>
      <w:numPr>
        <w:ilvl w:val="1"/>
        <w:numId w:val="37"/>
      </w:numPr>
      <w:tabs>
        <w:tab w:val="clear" w:pos="1211"/>
        <w:tab w:val="num" w:pos="1134"/>
      </w:tabs>
      <w:overflowPunct w:val="0"/>
      <w:autoSpaceDE w:val="0"/>
      <w:autoSpaceDN w:val="0"/>
      <w:adjustRightInd w:val="0"/>
      <w:jc w:val="both"/>
      <w:textAlignment w:val="baseline"/>
    </w:pPr>
    <w:rPr>
      <w:rFonts w:ascii="Times New Roman" w:eastAsia="Times New Roman" w:hAnsi="Times New Roman"/>
      <w:sz w:val="26"/>
      <w:szCs w:val="20"/>
      <w:lang w:eastAsia="hu-HU"/>
    </w:rPr>
  </w:style>
  <w:style w:type="paragraph" w:styleId="Szvegblokk">
    <w:name w:val="Block Text"/>
    <w:basedOn w:val="Norml"/>
    <w:rsid w:val="007A7852"/>
    <w:pPr>
      <w:tabs>
        <w:tab w:val="left" w:pos="567"/>
      </w:tabs>
      <w:spacing w:line="240" w:lineRule="atLeast"/>
      <w:ind w:left="567" w:right="1363"/>
      <w:jc w:val="both"/>
    </w:pPr>
    <w:rPr>
      <w:rFonts w:ascii="Times New Roman" w:eastAsia="Times New Roman" w:hAnsi="Times New Roman"/>
      <w:sz w:val="26"/>
      <w:szCs w:val="24"/>
      <w:lang w:eastAsia="hu-HU"/>
    </w:rPr>
  </w:style>
  <w:style w:type="paragraph" w:customStyle="1" w:styleId="1felsorolas">
    <w:name w:val="1felsorolas"/>
    <w:basedOn w:val="Norml"/>
    <w:rsid w:val="007A7852"/>
    <w:pPr>
      <w:numPr>
        <w:ilvl w:val="1"/>
        <w:numId w:val="39"/>
      </w:numPr>
    </w:pPr>
    <w:rPr>
      <w:rFonts w:ascii="Times New Roman" w:eastAsia="Times New Roman" w:hAnsi="Times New Roman"/>
      <w:sz w:val="24"/>
      <w:szCs w:val="24"/>
      <w:lang w:eastAsia="hu-HU"/>
    </w:rPr>
  </w:style>
  <w:style w:type="paragraph" w:customStyle="1" w:styleId="1felsorol">
    <w:name w:val="1felsorol"/>
    <w:basedOn w:val="Norml"/>
    <w:rsid w:val="007A7852"/>
    <w:pPr>
      <w:numPr>
        <w:numId w:val="40"/>
      </w:numPr>
    </w:pPr>
    <w:rPr>
      <w:rFonts w:ascii="Times New Roman" w:eastAsia="Times New Roman" w:hAnsi="Times New Roman"/>
      <w:sz w:val="24"/>
      <w:szCs w:val="24"/>
      <w:lang w:eastAsia="hu-HU"/>
    </w:rPr>
  </w:style>
  <w:style w:type="paragraph" w:customStyle="1" w:styleId="FELS3">
    <w:name w:val="FELS3"/>
    <w:basedOn w:val="Norml"/>
    <w:rsid w:val="007A7852"/>
    <w:pPr>
      <w:ind w:left="1418" w:right="1835" w:hanging="284"/>
      <w:jc w:val="both"/>
    </w:pPr>
    <w:rPr>
      <w:rFonts w:ascii="Times New Roman" w:eastAsia="Times New Roman" w:hAnsi="Times New Roman"/>
      <w:bCs/>
      <w:sz w:val="26"/>
      <w:szCs w:val="24"/>
      <w:lang w:eastAsia="hu-HU"/>
    </w:rPr>
  </w:style>
  <w:style w:type="character" w:customStyle="1" w:styleId="szvekzStlusPalatinoLinotype12ptFlkvr">
    <w:name w:val="szöveköz Stílus Palatino Linotype 12 pt Félkövér"/>
    <w:rsid w:val="007A7852"/>
    <w:rPr>
      <w:rFonts w:ascii="Palatino Linotype" w:hAnsi="Palatino Linotype"/>
      <w:b/>
      <w:bCs/>
      <w:sz w:val="24"/>
    </w:rPr>
  </w:style>
  <w:style w:type="character" w:customStyle="1" w:styleId="CharChar12">
    <w:name w:val="Char Char12"/>
    <w:locked/>
    <w:rsid w:val="007A7852"/>
    <w:rPr>
      <w:rFonts w:eastAsia="Calibri"/>
      <w:b/>
      <w:bCs/>
      <w:kern w:val="36"/>
      <w:sz w:val="48"/>
      <w:szCs w:val="48"/>
      <w:lang w:eastAsia="hu-HU" w:bidi="ar-SA"/>
    </w:rPr>
  </w:style>
  <w:style w:type="character" w:customStyle="1" w:styleId="CharChar11">
    <w:name w:val="Char Char11"/>
    <w:locked/>
    <w:rsid w:val="007A7852"/>
    <w:rPr>
      <w:rFonts w:ascii="Arial" w:hAnsi="Arial" w:cs="Arial"/>
      <w:b/>
      <w:bCs/>
      <w:sz w:val="26"/>
      <w:szCs w:val="26"/>
      <w:lang w:val="hu-HU" w:eastAsia="en-US" w:bidi="ar-SA"/>
    </w:rPr>
  </w:style>
  <w:style w:type="character" w:customStyle="1" w:styleId="CharChar10">
    <w:name w:val="Char Char10"/>
    <w:semiHidden/>
    <w:locked/>
    <w:rsid w:val="007A7852"/>
    <w:rPr>
      <w:rFonts w:ascii="Calibri" w:hAnsi="Calibri"/>
      <w:lang w:bidi="ar-SA"/>
    </w:rPr>
  </w:style>
  <w:style w:type="character" w:customStyle="1" w:styleId="CharChar9">
    <w:name w:val="Char Char9"/>
    <w:locked/>
    <w:rsid w:val="007A7852"/>
    <w:rPr>
      <w:rFonts w:ascii="Calibri" w:hAnsi="Calibri"/>
      <w:lang w:bidi="ar-SA"/>
    </w:rPr>
  </w:style>
  <w:style w:type="character" w:customStyle="1" w:styleId="CharChar4">
    <w:name w:val="Char Char4"/>
    <w:locked/>
    <w:rsid w:val="007A7852"/>
    <w:rPr>
      <w:rFonts w:ascii="Mangal" w:hAnsi="Mangal" w:cs="Mangal"/>
      <w:kern w:val="2"/>
      <w:sz w:val="21"/>
      <w:szCs w:val="21"/>
      <w:lang w:eastAsia="hi-IN" w:bidi="hi-IN"/>
    </w:rPr>
  </w:style>
  <w:style w:type="character" w:customStyle="1" w:styleId="CharChar3">
    <w:name w:val="Char Char3"/>
    <w:locked/>
    <w:rsid w:val="007A7852"/>
    <w:rPr>
      <w:rFonts w:ascii="Mangal" w:hAnsi="Mangal" w:cs="Mangal"/>
      <w:kern w:val="2"/>
      <w:sz w:val="21"/>
      <w:szCs w:val="21"/>
      <w:lang w:eastAsia="hi-IN" w:bidi="hi-IN"/>
    </w:rPr>
  </w:style>
  <w:style w:type="character" w:customStyle="1" w:styleId="CharChar2">
    <w:name w:val="Char Char2"/>
    <w:locked/>
    <w:rsid w:val="007A7852"/>
    <w:rPr>
      <w:rFonts w:ascii="Calibri" w:hAnsi="Calibri"/>
      <w:sz w:val="22"/>
      <w:szCs w:val="22"/>
      <w:lang w:val="hu-HU" w:eastAsia="en-US" w:bidi="ar-SA"/>
    </w:rPr>
  </w:style>
  <w:style w:type="character" w:customStyle="1" w:styleId="CharChar6">
    <w:name w:val="Char Char6"/>
    <w:locked/>
    <w:rsid w:val="007A7852"/>
    <w:rPr>
      <w:rFonts w:ascii="Calibri" w:eastAsia="Calibri" w:hAnsi="Calibri"/>
      <w:sz w:val="24"/>
      <w:szCs w:val="24"/>
      <w:lang w:eastAsia="hu-HU" w:bidi="ar-SA"/>
    </w:rPr>
  </w:style>
  <w:style w:type="character" w:customStyle="1" w:styleId="CharChar13">
    <w:name w:val="Char Char1"/>
    <w:locked/>
    <w:rsid w:val="007A7852"/>
    <w:rPr>
      <w:rFonts w:ascii="Calibri" w:hAnsi="Calibri"/>
      <w:sz w:val="22"/>
      <w:szCs w:val="22"/>
      <w:lang w:val="hu-HU" w:eastAsia="en-US" w:bidi="ar-SA"/>
    </w:rPr>
  </w:style>
  <w:style w:type="character" w:customStyle="1" w:styleId="CharChar5">
    <w:name w:val="Char Char5"/>
    <w:locked/>
    <w:rsid w:val="007A7852"/>
    <w:rPr>
      <w:rFonts w:ascii="Calibri" w:eastAsia="Calibri" w:hAnsi="Calibri"/>
      <w:sz w:val="24"/>
      <w:szCs w:val="24"/>
      <w:lang w:eastAsia="hu-HU" w:bidi="ar-SA"/>
    </w:rPr>
  </w:style>
  <w:style w:type="character" w:customStyle="1" w:styleId="CharChar8">
    <w:name w:val="Char Char8"/>
    <w:semiHidden/>
    <w:locked/>
    <w:rsid w:val="007A7852"/>
    <w:rPr>
      <w:rFonts w:ascii="Calibri" w:hAnsi="Calibri"/>
      <w:b/>
      <w:bCs/>
      <w:lang w:bidi="ar-SA"/>
    </w:rPr>
  </w:style>
  <w:style w:type="character" w:customStyle="1" w:styleId="CharChar7">
    <w:name w:val="Char Char7"/>
    <w:locked/>
    <w:rsid w:val="007A7852"/>
    <w:rPr>
      <w:rFonts w:ascii="Tahoma" w:hAnsi="Tahoma" w:cs="Tahoma"/>
      <w:sz w:val="16"/>
      <w:szCs w:val="16"/>
      <w:lang w:bidi="ar-SA"/>
    </w:rPr>
  </w:style>
  <w:style w:type="character" w:customStyle="1" w:styleId="CharChar100">
    <w:name w:val="Char Char10"/>
    <w:rsid w:val="007A7852"/>
    <w:rPr>
      <w:b/>
      <w:bCs/>
      <w:kern w:val="36"/>
      <w:sz w:val="48"/>
      <w:szCs w:val="48"/>
    </w:rPr>
  </w:style>
  <w:style w:type="paragraph" w:customStyle="1" w:styleId="CharChar2Char">
    <w:name w:val="Char Char2 Char"/>
    <w:basedOn w:val="Norml"/>
    <w:rsid w:val="007A7852"/>
    <w:pPr>
      <w:spacing w:after="160" w:line="240" w:lineRule="exact"/>
    </w:pPr>
    <w:rPr>
      <w:rFonts w:ascii="Tahoma" w:eastAsia="Times New Roman" w:hAnsi="Tahoma"/>
      <w:sz w:val="20"/>
      <w:szCs w:val="20"/>
      <w:lang w:val="en-US"/>
    </w:rPr>
  </w:style>
  <w:style w:type="paragraph" w:styleId="Alcm">
    <w:name w:val="Subtitle"/>
    <w:basedOn w:val="Norml"/>
    <w:link w:val="AlcmChar"/>
    <w:qFormat/>
    <w:rsid w:val="007A7852"/>
    <w:pPr>
      <w:widowControl w:val="0"/>
      <w:numPr>
        <w:ilvl w:val="1"/>
        <w:numId w:val="68"/>
      </w:numPr>
      <w:suppressAutoHyphens/>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7A7852"/>
    <w:rPr>
      <w:rFonts w:ascii="Palatino Linotype" w:eastAsia="Lucida Sans Unicode" w:hAnsi="Palatino Linotype" w:cs="Tahoma"/>
      <w:b/>
      <w:kern w:val="1"/>
      <w:sz w:val="24"/>
      <w:szCs w:val="24"/>
      <w:lang w:eastAsia="hi-IN" w:bidi="hi-IN"/>
    </w:rPr>
  </w:style>
  <w:style w:type="numbering" w:customStyle="1" w:styleId="Stlus2">
    <w:name w:val="Stílus2"/>
    <w:rsid w:val="007A785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581">
      <w:bodyDiv w:val="1"/>
      <w:marLeft w:val="0"/>
      <w:marRight w:val="0"/>
      <w:marTop w:val="0"/>
      <w:marBottom w:val="0"/>
      <w:divBdr>
        <w:top w:val="none" w:sz="0" w:space="0" w:color="auto"/>
        <w:left w:val="none" w:sz="0" w:space="0" w:color="auto"/>
        <w:bottom w:val="none" w:sz="0" w:space="0" w:color="auto"/>
        <w:right w:val="none" w:sz="0" w:space="0" w:color="auto"/>
      </w:divBdr>
    </w:div>
    <w:div w:id="83110467">
      <w:bodyDiv w:val="1"/>
      <w:marLeft w:val="0"/>
      <w:marRight w:val="0"/>
      <w:marTop w:val="0"/>
      <w:marBottom w:val="0"/>
      <w:divBdr>
        <w:top w:val="none" w:sz="0" w:space="0" w:color="auto"/>
        <w:left w:val="none" w:sz="0" w:space="0" w:color="auto"/>
        <w:bottom w:val="none" w:sz="0" w:space="0" w:color="auto"/>
        <w:right w:val="none" w:sz="0" w:space="0" w:color="auto"/>
      </w:divBdr>
    </w:div>
    <w:div w:id="761530197">
      <w:bodyDiv w:val="1"/>
      <w:marLeft w:val="0"/>
      <w:marRight w:val="0"/>
      <w:marTop w:val="0"/>
      <w:marBottom w:val="0"/>
      <w:divBdr>
        <w:top w:val="none" w:sz="0" w:space="0" w:color="auto"/>
        <w:left w:val="none" w:sz="0" w:space="0" w:color="auto"/>
        <w:bottom w:val="none" w:sz="0" w:space="0" w:color="auto"/>
        <w:right w:val="none" w:sz="0" w:space="0" w:color="auto"/>
      </w:divBdr>
    </w:div>
    <w:div w:id="1172798559">
      <w:bodyDiv w:val="1"/>
      <w:marLeft w:val="0"/>
      <w:marRight w:val="0"/>
      <w:marTop w:val="0"/>
      <w:marBottom w:val="0"/>
      <w:divBdr>
        <w:top w:val="none" w:sz="0" w:space="0" w:color="auto"/>
        <w:left w:val="none" w:sz="0" w:space="0" w:color="auto"/>
        <w:bottom w:val="none" w:sz="0" w:space="0" w:color="auto"/>
        <w:right w:val="none" w:sz="0" w:space="0" w:color="auto"/>
      </w:divBdr>
    </w:div>
    <w:div w:id="1561596035">
      <w:bodyDiv w:val="1"/>
      <w:marLeft w:val="0"/>
      <w:marRight w:val="0"/>
      <w:marTop w:val="0"/>
      <w:marBottom w:val="0"/>
      <w:divBdr>
        <w:top w:val="none" w:sz="0" w:space="0" w:color="auto"/>
        <w:left w:val="none" w:sz="0" w:space="0" w:color="auto"/>
        <w:bottom w:val="none" w:sz="0" w:space="0" w:color="auto"/>
        <w:right w:val="none" w:sz="0" w:space="0" w:color="auto"/>
      </w:divBdr>
    </w:div>
    <w:div w:id="1605915788">
      <w:bodyDiv w:val="1"/>
      <w:marLeft w:val="0"/>
      <w:marRight w:val="0"/>
      <w:marTop w:val="0"/>
      <w:marBottom w:val="0"/>
      <w:divBdr>
        <w:top w:val="none" w:sz="0" w:space="0" w:color="auto"/>
        <w:left w:val="none" w:sz="0" w:space="0" w:color="auto"/>
        <w:bottom w:val="none" w:sz="0" w:space="0" w:color="auto"/>
        <w:right w:val="none" w:sz="0" w:space="0" w:color="auto"/>
      </w:divBdr>
    </w:div>
    <w:div w:id="1694309502">
      <w:bodyDiv w:val="1"/>
      <w:marLeft w:val="0"/>
      <w:marRight w:val="0"/>
      <w:marTop w:val="0"/>
      <w:marBottom w:val="0"/>
      <w:divBdr>
        <w:top w:val="none" w:sz="0" w:space="0" w:color="auto"/>
        <w:left w:val="none" w:sz="0" w:space="0" w:color="auto"/>
        <w:bottom w:val="none" w:sz="0" w:space="0" w:color="auto"/>
        <w:right w:val="none" w:sz="0" w:space="0" w:color="auto"/>
      </w:divBdr>
    </w:div>
    <w:div w:id="1905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EB77-B25D-4A50-A380-0F5B1A88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23329</Words>
  <Characters>160972</Characters>
  <Application>Microsoft Office Word</Application>
  <DocSecurity>0</DocSecurity>
  <Lines>1341</Lines>
  <Paragraphs>367</Paragraphs>
  <ScaleCrop>false</ScaleCrop>
  <HeadingPairs>
    <vt:vector size="2" baseType="variant">
      <vt:variant>
        <vt:lpstr>Cím</vt:lpstr>
      </vt:variant>
      <vt:variant>
        <vt:i4>1</vt:i4>
      </vt:variant>
    </vt:vector>
  </HeadingPairs>
  <TitlesOfParts>
    <vt:vector size="1" baseType="lpstr">
      <vt:lpstr>Tisztelt Szakértő</vt:lpstr>
    </vt:vector>
  </TitlesOfParts>
  <Company>nefmi</Company>
  <LinksUpToDate>false</LinksUpToDate>
  <CharactersWithSpaces>183934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Szakértő</dc:title>
  <dc:creator>gubicza</dc:creator>
  <cp:lastModifiedBy>Borók Andrea</cp:lastModifiedBy>
  <cp:revision>2</cp:revision>
  <cp:lastPrinted>2013-03-05T07:51:00Z</cp:lastPrinted>
  <dcterms:created xsi:type="dcterms:W3CDTF">2013-03-25T16:50:00Z</dcterms:created>
  <dcterms:modified xsi:type="dcterms:W3CDTF">2013-03-25T16:50:00Z</dcterms:modified>
</cp:coreProperties>
</file>