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61D" w:rsidRPr="00E97ADD" w:rsidRDefault="000A361D" w:rsidP="00E8596F">
      <w:pPr>
        <w:jc w:val="center"/>
        <w:rPr>
          <w:rFonts w:ascii="Palatino Linotype" w:hAnsi="Palatino Linotype"/>
        </w:rPr>
      </w:pPr>
    </w:p>
    <w:p w:rsidR="000A361D" w:rsidRPr="00E46478" w:rsidRDefault="00E46478" w:rsidP="00E46478">
      <w:pPr>
        <w:widowControl w:val="0"/>
        <w:suppressAutoHyphens/>
        <w:spacing w:after="0" w:line="240" w:lineRule="auto"/>
        <w:jc w:val="center"/>
        <w:rPr>
          <w:rFonts w:ascii="Palatino Linotype" w:hAnsi="Palatino Linotype"/>
          <w:b/>
          <w:iCs/>
          <w:sz w:val="24"/>
          <w:szCs w:val="24"/>
        </w:rPr>
      </w:pPr>
      <w:bookmarkStart w:id="0" w:name="_GoBack"/>
      <w:r w:rsidRPr="00E46478">
        <w:rPr>
          <w:rFonts w:ascii="Palatino Linotype" w:hAnsi="Palatino Linotype"/>
          <w:b/>
          <w:iCs/>
          <w:sz w:val="24"/>
          <w:szCs w:val="24"/>
        </w:rPr>
        <w:t>2.82.5.</w:t>
      </w:r>
    </w:p>
    <w:bookmarkEnd w:id="0"/>
    <w:p w:rsidR="000A361D" w:rsidRPr="00871D46" w:rsidRDefault="000A361D" w:rsidP="00871D46">
      <w:pPr>
        <w:autoSpaceDE w:val="0"/>
        <w:spacing w:after="0" w:line="240" w:lineRule="auto"/>
        <w:ind w:right="-20"/>
        <w:jc w:val="center"/>
        <w:rPr>
          <w:rFonts w:ascii="Palatino Linotype" w:hAnsi="Palatino Linotype"/>
          <w:b/>
          <w:w w:val="99"/>
          <w:sz w:val="24"/>
          <w:szCs w:val="24"/>
        </w:rPr>
      </w:pPr>
      <w:r w:rsidRPr="00871D46">
        <w:rPr>
          <w:rFonts w:ascii="Palatino Linotype" w:hAnsi="Palatino Linotype"/>
          <w:b/>
          <w:w w:val="99"/>
          <w:sz w:val="24"/>
          <w:szCs w:val="24"/>
        </w:rPr>
        <w:t xml:space="preserve">SZAKKÉPZÉSI KERETTANTERV </w:t>
      </w:r>
    </w:p>
    <w:p w:rsidR="000A361D" w:rsidRPr="00871D46" w:rsidRDefault="000A361D" w:rsidP="00871D46">
      <w:pPr>
        <w:autoSpaceDE w:val="0"/>
        <w:spacing w:after="0" w:line="240" w:lineRule="auto"/>
        <w:ind w:right="-20"/>
        <w:jc w:val="center"/>
        <w:rPr>
          <w:rFonts w:ascii="Palatino Linotype" w:hAnsi="Palatino Linotype"/>
          <w:b/>
          <w:w w:val="99"/>
          <w:sz w:val="24"/>
          <w:szCs w:val="24"/>
        </w:rPr>
      </w:pPr>
      <w:proofErr w:type="gramStart"/>
      <w:r w:rsidRPr="00871D46">
        <w:rPr>
          <w:rFonts w:ascii="Palatino Linotype" w:hAnsi="Palatino Linotype"/>
          <w:b/>
          <w:w w:val="99"/>
          <w:sz w:val="24"/>
          <w:szCs w:val="24"/>
        </w:rPr>
        <w:t>a</w:t>
      </w:r>
      <w:proofErr w:type="gramEnd"/>
      <w:r w:rsidRPr="00871D46">
        <w:rPr>
          <w:rFonts w:ascii="Palatino Linotype" w:hAnsi="Palatino Linotype"/>
          <w:b/>
          <w:w w:val="99"/>
          <w:sz w:val="24"/>
          <w:szCs w:val="24"/>
        </w:rPr>
        <w:t>(z)</w:t>
      </w:r>
    </w:p>
    <w:p w:rsidR="000A361D" w:rsidRPr="00871D46" w:rsidRDefault="000A361D" w:rsidP="00871D46">
      <w:pPr>
        <w:spacing w:after="0" w:line="240" w:lineRule="auto"/>
        <w:ind w:left="555" w:hanging="555"/>
        <w:jc w:val="center"/>
        <w:rPr>
          <w:rFonts w:ascii="Palatino Linotype" w:hAnsi="Palatino Linotype"/>
          <w:b/>
          <w:bCs/>
          <w:caps/>
          <w:sz w:val="24"/>
          <w:szCs w:val="24"/>
        </w:rPr>
      </w:pPr>
      <w:r w:rsidRPr="00871D46">
        <w:rPr>
          <w:rFonts w:ascii="Palatino Linotype" w:hAnsi="Palatino Linotype"/>
          <w:b/>
          <w:bCs/>
          <w:caps/>
          <w:sz w:val="24"/>
          <w:szCs w:val="24"/>
        </w:rPr>
        <w:t xml:space="preserve">54 212 06 </w:t>
      </w:r>
    </w:p>
    <w:p w:rsidR="000A361D" w:rsidRPr="00871D46" w:rsidRDefault="000A361D" w:rsidP="00871D46">
      <w:pPr>
        <w:spacing w:after="0" w:line="240" w:lineRule="auto"/>
        <w:ind w:left="555" w:hanging="555"/>
        <w:jc w:val="center"/>
        <w:rPr>
          <w:rFonts w:ascii="Palatino Linotype" w:hAnsi="Palatino Linotype"/>
          <w:b/>
          <w:bCs/>
          <w:caps/>
          <w:sz w:val="24"/>
          <w:szCs w:val="24"/>
        </w:rPr>
      </w:pPr>
      <w:bookmarkStart w:id="1" w:name="OLE_LINK3"/>
      <w:bookmarkStart w:id="2" w:name="OLE_LINK4"/>
      <w:r>
        <w:rPr>
          <w:rFonts w:ascii="Palatino Linotype" w:hAnsi="Palatino Linotype"/>
          <w:b/>
          <w:bCs/>
          <w:caps/>
          <w:sz w:val="24"/>
          <w:szCs w:val="24"/>
        </w:rPr>
        <w:t>Népzenész</w:t>
      </w:r>
      <w:bookmarkEnd w:id="1"/>
      <w:bookmarkEnd w:id="2"/>
      <w:r>
        <w:rPr>
          <w:rFonts w:ascii="Palatino Linotype" w:hAnsi="Palatino Linotype"/>
          <w:b/>
          <w:bCs/>
          <w:caps/>
          <w:sz w:val="24"/>
          <w:szCs w:val="24"/>
        </w:rPr>
        <w:t xml:space="preserve"> (</w:t>
      </w:r>
      <w:r w:rsidRPr="00871D46">
        <w:rPr>
          <w:rFonts w:ascii="Palatino Linotype" w:hAnsi="Palatino Linotype"/>
          <w:b/>
          <w:bCs/>
          <w:sz w:val="24"/>
          <w:szCs w:val="24"/>
        </w:rPr>
        <w:t>szakmairány megjelölésével</w:t>
      </w:r>
      <w:r>
        <w:rPr>
          <w:rFonts w:ascii="Palatino Linotype" w:hAnsi="Palatino Linotype"/>
          <w:b/>
          <w:bCs/>
          <w:caps/>
          <w:sz w:val="24"/>
          <w:szCs w:val="24"/>
        </w:rPr>
        <w:t>)</w:t>
      </w:r>
    </w:p>
    <w:p w:rsidR="000A361D" w:rsidRPr="00871D46" w:rsidRDefault="000A361D" w:rsidP="00871D46">
      <w:pPr>
        <w:spacing w:after="0" w:line="240" w:lineRule="auto"/>
        <w:ind w:left="555" w:hanging="555"/>
        <w:jc w:val="center"/>
        <w:rPr>
          <w:rFonts w:ascii="Palatino Linotype" w:hAnsi="Palatino Linotype"/>
          <w:b/>
          <w:bCs/>
          <w:sz w:val="24"/>
          <w:szCs w:val="24"/>
        </w:rPr>
      </w:pPr>
      <w:r w:rsidRPr="00871D46">
        <w:rPr>
          <w:rFonts w:ascii="Palatino Linotype" w:hAnsi="Palatino Linotype"/>
          <w:b/>
          <w:bCs/>
          <w:sz w:val="24"/>
          <w:szCs w:val="24"/>
        </w:rPr>
        <w:t>a</w:t>
      </w:r>
    </w:p>
    <w:p w:rsidR="000A361D" w:rsidRPr="00871D46" w:rsidRDefault="000A361D" w:rsidP="00871D46">
      <w:pPr>
        <w:spacing w:after="0" w:line="240" w:lineRule="auto"/>
        <w:ind w:left="555" w:hanging="555"/>
        <w:jc w:val="center"/>
        <w:rPr>
          <w:rFonts w:ascii="Palatino Linotype" w:hAnsi="Palatino Linotype"/>
          <w:b/>
          <w:bCs/>
          <w:caps/>
          <w:sz w:val="24"/>
          <w:szCs w:val="24"/>
        </w:rPr>
      </w:pPr>
      <w:r w:rsidRPr="00871D46">
        <w:rPr>
          <w:rFonts w:ascii="Palatino Linotype" w:hAnsi="Palatino Linotype"/>
          <w:b/>
          <w:bCs/>
          <w:caps/>
          <w:sz w:val="24"/>
          <w:szCs w:val="24"/>
        </w:rPr>
        <w:t>Nép</w:t>
      </w:r>
      <w:r>
        <w:rPr>
          <w:rFonts w:ascii="Palatino Linotype" w:hAnsi="Palatino Linotype"/>
          <w:b/>
          <w:bCs/>
          <w:caps/>
          <w:sz w:val="24"/>
          <w:szCs w:val="24"/>
        </w:rPr>
        <w:t xml:space="preserve">Zenész </w:t>
      </w:r>
      <w:r w:rsidR="00E46478">
        <w:rPr>
          <w:rFonts w:ascii="Palatino Linotype" w:hAnsi="Palatino Linotype"/>
          <w:b/>
          <w:bCs/>
          <w:sz w:val="24"/>
          <w:szCs w:val="24"/>
        </w:rPr>
        <w:t>szakmairány</w:t>
      </w:r>
      <w:r w:rsidR="00E46478" w:rsidRPr="00871D46">
        <w:rPr>
          <w:rFonts w:ascii="Palatino Linotype" w:hAnsi="Palatino Linotype"/>
          <w:b/>
          <w:bCs/>
          <w:caps/>
          <w:sz w:val="24"/>
          <w:szCs w:val="24"/>
        </w:rPr>
        <w:t xml:space="preserve"> </w:t>
      </w:r>
      <w:r w:rsidRPr="00871D46">
        <w:rPr>
          <w:rFonts w:ascii="Palatino Linotype" w:hAnsi="Palatino Linotype"/>
          <w:b/>
          <w:bCs/>
          <w:caps/>
          <w:sz w:val="24"/>
          <w:szCs w:val="24"/>
        </w:rPr>
        <w:t>ütős</w:t>
      </w:r>
      <w:r>
        <w:rPr>
          <w:rFonts w:ascii="Palatino Linotype" w:hAnsi="Palatino Linotype"/>
          <w:b/>
          <w:bCs/>
          <w:caps/>
          <w:sz w:val="24"/>
          <w:szCs w:val="24"/>
        </w:rPr>
        <w:t xml:space="preserve"> </w:t>
      </w:r>
    </w:p>
    <w:p w:rsidR="000A361D" w:rsidRPr="00871D46" w:rsidRDefault="000A361D" w:rsidP="00E8596F">
      <w:pPr>
        <w:spacing w:after="0" w:line="240" w:lineRule="auto"/>
        <w:ind w:left="555" w:hanging="555"/>
        <w:jc w:val="center"/>
        <w:rPr>
          <w:rFonts w:ascii="Palatino Linotype" w:hAnsi="Palatino Linotype"/>
          <w:b/>
          <w:bCs/>
          <w:sz w:val="24"/>
          <w:szCs w:val="24"/>
        </w:rPr>
      </w:pPr>
      <w:r w:rsidRPr="00871D46">
        <w:rPr>
          <w:rFonts w:ascii="Palatino Linotype" w:hAnsi="Palatino Linotype"/>
          <w:b/>
          <w:bCs/>
          <w:sz w:val="24"/>
          <w:szCs w:val="24"/>
        </w:rPr>
        <w:t>SZAKKÉPESÍTÉSHEZ</w:t>
      </w:r>
    </w:p>
    <w:p w:rsidR="000A361D" w:rsidRPr="00871D46" w:rsidRDefault="000A361D" w:rsidP="00871D46">
      <w:pPr>
        <w:spacing w:after="0" w:line="240" w:lineRule="auto"/>
        <w:ind w:left="555" w:hanging="555"/>
        <w:jc w:val="both"/>
        <w:rPr>
          <w:rFonts w:ascii="Palatino Linotype" w:hAnsi="Palatino Linotype"/>
          <w:b/>
          <w:bCs/>
          <w:sz w:val="24"/>
          <w:szCs w:val="24"/>
        </w:rPr>
      </w:pPr>
    </w:p>
    <w:p w:rsidR="000A361D" w:rsidRPr="00871D46" w:rsidRDefault="000A361D" w:rsidP="00871D46">
      <w:pPr>
        <w:spacing w:after="0" w:line="240" w:lineRule="auto"/>
        <w:ind w:left="555" w:hanging="555"/>
        <w:jc w:val="both"/>
        <w:rPr>
          <w:rFonts w:ascii="Palatino Linotype" w:hAnsi="Palatino Linotype"/>
          <w:b/>
          <w:sz w:val="24"/>
          <w:szCs w:val="24"/>
        </w:rPr>
      </w:pPr>
      <w:r w:rsidRPr="00871D46">
        <w:rPr>
          <w:rFonts w:ascii="Palatino Linotype" w:hAnsi="Palatino Linotype"/>
          <w:b/>
          <w:bCs/>
          <w:sz w:val="24"/>
          <w:szCs w:val="24"/>
        </w:rPr>
        <w:t>I.</w:t>
      </w:r>
      <w:r w:rsidRPr="00871D46">
        <w:rPr>
          <w:rFonts w:ascii="Palatino Linotype" w:hAnsi="Palatino Linotype"/>
          <w:b/>
          <w:bCs/>
          <w:sz w:val="24"/>
          <w:szCs w:val="24"/>
        </w:rPr>
        <w:tab/>
      </w:r>
      <w:proofErr w:type="gramStart"/>
      <w:r w:rsidRPr="00871D46">
        <w:rPr>
          <w:rFonts w:ascii="Palatino Linotype" w:hAnsi="Palatino Linotype"/>
          <w:b/>
          <w:sz w:val="24"/>
          <w:szCs w:val="24"/>
        </w:rPr>
        <w:t>A</w:t>
      </w:r>
      <w:proofErr w:type="gramEnd"/>
      <w:r w:rsidRPr="00871D46">
        <w:rPr>
          <w:rFonts w:ascii="Palatino Linotype" w:hAnsi="Palatino Linotype"/>
          <w:b/>
          <w:sz w:val="24"/>
          <w:szCs w:val="24"/>
        </w:rPr>
        <w:t xml:space="preserve"> szakképzés jogi háttere</w:t>
      </w:r>
    </w:p>
    <w:p w:rsidR="000A361D" w:rsidRPr="00871D46" w:rsidRDefault="000A361D" w:rsidP="00871D46">
      <w:pPr>
        <w:spacing w:after="0" w:line="240" w:lineRule="auto"/>
        <w:jc w:val="both"/>
        <w:rPr>
          <w:rFonts w:ascii="Palatino Linotype" w:hAnsi="Palatino Linotype"/>
          <w:b/>
          <w:sz w:val="24"/>
          <w:szCs w:val="24"/>
        </w:rPr>
      </w:pPr>
    </w:p>
    <w:p w:rsidR="000A361D" w:rsidRPr="00871D46" w:rsidRDefault="000A361D" w:rsidP="00871D46">
      <w:pPr>
        <w:spacing w:after="0" w:line="240" w:lineRule="auto"/>
        <w:jc w:val="both"/>
        <w:rPr>
          <w:rFonts w:ascii="Palatino Linotype" w:hAnsi="Palatino Linotype"/>
          <w:sz w:val="24"/>
          <w:szCs w:val="24"/>
        </w:rPr>
      </w:pPr>
      <w:r w:rsidRPr="00871D46">
        <w:rPr>
          <w:rFonts w:ascii="Palatino Linotype" w:hAnsi="Palatino Linotype"/>
          <w:sz w:val="24"/>
          <w:szCs w:val="24"/>
        </w:rPr>
        <w:t>A szakképzési kerettanterv</w:t>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p>
    <w:p w:rsidR="000A361D" w:rsidRPr="00871D46" w:rsidRDefault="000A361D" w:rsidP="00871D46">
      <w:pPr>
        <w:spacing w:after="0" w:line="240" w:lineRule="auto"/>
        <w:ind w:left="1362" w:hanging="447"/>
        <w:jc w:val="both"/>
        <w:rPr>
          <w:rFonts w:ascii="Palatino Linotype" w:hAnsi="Palatino Linotype"/>
          <w:sz w:val="24"/>
          <w:szCs w:val="24"/>
        </w:rPr>
      </w:pPr>
      <w:r w:rsidRPr="00871D46">
        <w:rPr>
          <w:rFonts w:ascii="Palatino Linotype" w:hAnsi="Palatino Linotype"/>
          <w:sz w:val="24"/>
          <w:szCs w:val="24"/>
        </w:rPr>
        <w:t>–</w:t>
      </w:r>
      <w:r w:rsidRPr="00871D46">
        <w:rPr>
          <w:rFonts w:ascii="Palatino Linotype" w:hAnsi="Palatino Linotype"/>
          <w:sz w:val="24"/>
          <w:szCs w:val="24"/>
        </w:rPr>
        <w:tab/>
        <w:t>a nemzeti köznevelésről szóló 2011. évi CXC. törvény,</w:t>
      </w:r>
      <w:r w:rsidRPr="00871D46">
        <w:rPr>
          <w:rFonts w:ascii="Palatino Linotype" w:hAnsi="Palatino Linotype"/>
          <w:sz w:val="24"/>
          <w:szCs w:val="24"/>
        </w:rPr>
        <w:tab/>
      </w:r>
    </w:p>
    <w:p w:rsidR="000A361D" w:rsidRPr="00871D46" w:rsidRDefault="000A361D" w:rsidP="00871D46">
      <w:pPr>
        <w:spacing w:after="0" w:line="240" w:lineRule="auto"/>
        <w:ind w:left="1362" w:hanging="447"/>
        <w:jc w:val="both"/>
        <w:rPr>
          <w:rFonts w:ascii="Palatino Linotype" w:hAnsi="Palatino Linotype"/>
          <w:sz w:val="24"/>
          <w:szCs w:val="24"/>
        </w:rPr>
      </w:pPr>
      <w:r w:rsidRPr="00871D46">
        <w:rPr>
          <w:rFonts w:ascii="Palatino Linotype" w:hAnsi="Palatino Linotype"/>
          <w:sz w:val="24"/>
          <w:szCs w:val="24"/>
        </w:rPr>
        <w:t>–</w:t>
      </w:r>
      <w:r w:rsidRPr="00871D46">
        <w:rPr>
          <w:rFonts w:ascii="Palatino Linotype" w:hAnsi="Palatino Linotype"/>
          <w:sz w:val="24"/>
          <w:szCs w:val="24"/>
        </w:rPr>
        <w:tab/>
        <w:t>a szakképzésről szóló 2011. évi CLXXXVII. törvény,</w:t>
      </w:r>
      <w:r w:rsidRPr="00871D46">
        <w:rPr>
          <w:rFonts w:ascii="Palatino Linotype" w:hAnsi="Palatino Linotype"/>
          <w:sz w:val="24"/>
          <w:szCs w:val="24"/>
        </w:rPr>
        <w:tab/>
      </w:r>
    </w:p>
    <w:p w:rsidR="000A361D" w:rsidRPr="00871D46" w:rsidRDefault="000A361D" w:rsidP="00871D46">
      <w:pPr>
        <w:spacing w:after="0" w:line="240" w:lineRule="auto"/>
        <w:ind w:left="1362" w:hanging="447"/>
        <w:jc w:val="both"/>
        <w:rPr>
          <w:rFonts w:ascii="Palatino Linotype" w:hAnsi="Palatino Linotype"/>
          <w:sz w:val="24"/>
          <w:szCs w:val="24"/>
        </w:rPr>
      </w:pPr>
    </w:p>
    <w:p w:rsidR="000A361D" w:rsidRPr="00871D46" w:rsidRDefault="000A361D" w:rsidP="00871D46">
      <w:pPr>
        <w:spacing w:after="0" w:line="240" w:lineRule="auto"/>
        <w:ind w:left="555"/>
        <w:jc w:val="both"/>
        <w:rPr>
          <w:rFonts w:ascii="Palatino Linotype" w:hAnsi="Palatino Linotype"/>
          <w:sz w:val="24"/>
          <w:szCs w:val="24"/>
        </w:rPr>
      </w:pPr>
      <w:proofErr w:type="gramStart"/>
      <w:r w:rsidRPr="00871D46">
        <w:rPr>
          <w:rFonts w:ascii="Palatino Linotype" w:hAnsi="Palatino Linotype"/>
          <w:sz w:val="24"/>
          <w:szCs w:val="24"/>
        </w:rPr>
        <w:t>valamint</w:t>
      </w:r>
      <w:proofErr w:type="gramEnd"/>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p>
    <w:p w:rsidR="000A361D" w:rsidRPr="00871D46" w:rsidRDefault="000A361D" w:rsidP="00871D46">
      <w:pPr>
        <w:widowControl w:val="0"/>
        <w:numPr>
          <w:ilvl w:val="0"/>
          <w:numId w:val="1"/>
        </w:numPr>
        <w:suppressAutoHyphens/>
        <w:spacing w:after="0" w:line="240" w:lineRule="auto"/>
        <w:ind w:left="1288" w:hanging="373"/>
        <w:jc w:val="both"/>
        <w:rPr>
          <w:rFonts w:ascii="Palatino Linotype" w:hAnsi="Palatino Linotype"/>
          <w:sz w:val="24"/>
          <w:szCs w:val="24"/>
        </w:rPr>
      </w:pPr>
      <w:r w:rsidRPr="00871D46">
        <w:rPr>
          <w:rFonts w:ascii="Palatino Linotype" w:hAnsi="Palatino Linotype"/>
          <w:sz w:val="24"/>
          <w:szCs w:val="24"/>
        </w:rPr>
        <w:t>az Országos Képzési Jegyzékről és az Országos Képzési Jegyzék módosításának eljárásrendjéről szóló 150/2012. (VII. 6.) Kormányrendelet,</w:t>
      </w:r>
    </w:p>
    <w:p w:rsidR="000A361D" w:rsidRPr="00871D46" w:rsidRDefault="000A361D" w:rsidP="00871D46">
      <w:pPr>
        <w:widowControl w:val="0"/>
        <w:numPr>
          <w:ilvl w:val="0"/>
          <w:numId w:val="1"/>
        </w:numPr>
        <w:suppressAutoHyphens/>
        <w:spacing w:after="0" w:line="240" w:lineRule="auto"/>
        <w:ind w:left="1288" w:hanging="373"/>
        <w:jc w:val="both"/>
        <w:rPr>
          <w:rFonts w:ascii="Palatino Linotype" w:hAnsi="Palatino Linotype"/>
          <w:sz w:val="24"/>
          <w:szCs w:val="24"/>
        </w:rPr>
      </w:pPr>
      <w:r w:rsidRPr="00871D46">
        <w:rPr>
          <w:rFonts w:ascii="Palatino Linotype" w:hAnsi="Palatino Linotype"/>
          <w:sz w:val="24"/>
          <w:szCs w:val="24"/>
        </w:rPr>
        <w:t>az állam által elismert szakképesítések szakmai követelménymoduljairól</w:t>
      </w:r>
      <w:r w:rsidRPr="00871D46">
        <w:rPr>
          <w:rFonts w:ascii="Palatino Linotype" w:hAnsi="Palatino Linotype"/>
          <w:iCs/>
          <w:sz w:val="24"/>
          <w:szCs w:val="24"/>
        </w:rPr>
        <w:t xml:space="preserve"> szóló</w:t>
      </w:r>
      <w:r w:rsidRPr="00871D46">
        <w:rPr>
          <w:rFonts w:ascii="Palatino Linotype" w:hAnsi="Palatino Linotype"/>
          <w:sz w:val="24"/>
          <w:szCs w:val="24"/>
        </w:rPr>
        <w:t xml:space="preserve"> 217/2012. (VIII. 9.) Kormányrendelet, </w:t>
      </w:r>
    </w:p>
    <w:p w:rsidR="000A361D" w:rsidRPr="00871D46" w:rsidRDefault="000A361D" w:rsidP="00871D46">
      <w:pPr>
        <w:spacing w:after="0" w:line="240" w:lineRule="auto"/>
        <w:ind w:left="1288" w:hanging="373"/>
        <w:jc w:val="both"/>
        <w:rPr>
          <w:rFonts w:ascii="Palatino Linotype" w:hAnsi="Palatino Linotype"/>
          <w:sz w:val="24"/>
          <w:szCs w:val="24"/>
        </w:rPr>
      </w:pPr>
      <w:r w:rsidRPr="00871D46">
        <w:rPr>
          <w:rFonts w:ascii="Palatino Linotype" w:hAnsi="Palatino Linotype"/>
          <w:sz w:val="24"/>
          <w:szCs w:val="24"/>
        </w:rPr>
        <w:t>–</w:t>
      </w:r>
      <w:r w:rsidRPr="00871D46">
        <w:rPr>
          <w:rFonts w:ascii="Palatino Linotype" w:hAnsi="Palatino Linotype"/>
          <w:sz w:val="24"/>
          <w:szCs w:val="24"/>
        </w:rPr>
        <w:tab/>
      </w:r>
      <w:proofErr w:type="gramStart"/>
      <w:r w:rsidRPr="00871D46">
        <w:rPr>
          <w:rFonts w:ascii="Palatino Linotype" w:hAnsi="Palatino Linotype"/>
          <w:kern w:val="1"/>
          <w:sz w:val="24"/>
          <w:szCs w:val="24"/>
          <w:lang w:eastAsia="hi-IN" w:bidi="hi-IN"/>
        </w:rPr>
        <w:t>a(</w:t>
      </w:r>
      <w:proofErr w:type="gramEnd"/>
      <w:r w:rsidRPr="00871D46">
        <w:rPr>
          <w:rFonts w:ascii="Palatino Linotype" w:hAnsi="Palatino Linotype"/>
          <w:kern w:val="1"/>
          <w:sz w:val="24"/>
          <w:szCs w:val="24"/>
          <w:lang w:eastAsia="hi-IN" w:bidi="hi-IN"/>
        </w:rPr>
        <w:t>z) ) 54 212 06 Népzenész (szakmairány megnevezésével) szakképesítés szakmai és vizsgakövetelményeit tartalmazó rendelet</w:t>
      </w:r>
      <w:r w:rsidRPr="00871D46">
        <w:rPr>
          <w:rFonts w:ascii="Palatino Linotype" w:hAnsi="Palatino Linotype"/>
          <w:sz w:val="24"/>
          <w:szCs w:val="24"/>
        </w:rPr>
        <w:tab/>
        <w:t>alapján készült.</w:t>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r w:rsidRPr="00871D46">
        <w:rPr>
          <w:rFonts w:ascii="Palatino Linotype" w:hAnsi="Palatino Linotype"/>
          <w:sz w:val="24"/>
          <w:szCs w:val="24"/>
        </w:rPr>
        <w:tab/>
      </w:r>
    </w:p>
    <w:p w:rsidR="000A361D" w:rsidRPr="00871D46" w:rsidRDefault="000A361D" w:rsidP="00871D46">
      <w:pPr>
        <w:spacing w:after="0" w:line="240" w:lineRule="auto"/>
        <w:ind w:left="555"/>
        <w:jc w:val="both"/>
        <w:rPr>
          <w:rFonts w:ascii="Palatino Linotype" w:hAnsi="Palatino Linotype"/>
          <w:sz w:val="24"/>
          <w:szCs w:val="24"/>
        </w:rPr>
      </w:pPr>
    </w:p>
    <w:p w:rsidR="000A361D" w:rsidRPr="00871D46" w:rsidRDefault="000A361D" w:rsidP="00871D46">
      <w:pPr>
        <w:widowControl w:val="0"/>
        <w:numPr>
          <w:ilvl w:val="0"/>
          <w:numId w:val="3"/>
        </w:numPr>
        <w:suppressAutoHyphens/>
        <w:spacing w:after="0" w:line="240" w:lineRule="auto"/>
        <w:jc w:val="both"/>
        <w:rPr>
          <w:rFonts w:ascii="Palatino Linotype" w:hAnsi="Palatino Linotype"/>
          <w:b/>
          <w:sz w:val="24"/>
          <w:szCs w:val="24"/>
        </w:rPr>
      </w:pPr>
      <w:r w:rsidRPr="00871D46">
        <w:rPr>
          <w:rFonts w:ascii="Palatino Linotype" w:hAnsi="Palatino Linotype"/>
          <w:b/>
          <w:sz w:val="24"/>
          <w:szCs w:val="24"/>
        </w:rPr>
        <w:t>A szakképesítés alapadatai</w:t>
      </w:r>
    </w:p>
    <w:p w:rsidR="000A361D" w:rsidRPr="00871D46" w:rsidRDefault="000A361D" w:rsidP="00871D46">
      <w:pPr>
        <w:widowControl w:val="0"/>
        <w:suppressAutoHyphens/>
        <w:spacing w:after="0" w:line="240" w:lineRule="auto"/>
        <w:ind w:left="750"/>
        <w:jc w:val="both"/>
        <w:rPr>
          <w:rFonts w:ascii="Palatino Linotype" w:hAnsi="Palatino Linotype"/>
          <w:b/>
          <w:sz w:val="24"/>
          <w:szCs w:val="24"/>
        </w:rPr>
      </w:pP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r w:rsidRPr="00871D46">
        <w:rPr>
          <w:rFonts w:ascii="Palatino Linotype" w:hAnsi="Palatino Linotype"/>
          <w:iCs/>
          <w:sz w:val="24"/>
          <w:szCs w:val="24"/>
        </w:rPr>
        <w:t>A szakképesítés azonosító száma: 54 212 06</w:t>
      </w:r>
    </w:p>
    <w:p w:rsidR="000A361D" w:rsidRPr="00871D46" w:rsidRDefault="000A361D" w:rsidP="00871D46">
      <w:pPr>
        <w:autoSpaceDE w:val="0"/>
        <w:autoSpaceDN w:val="0"/>
        <w:adjustRightInd w:val="0"/>
        <w:spacing w:after="0" w:line="240" w:lineRule="auto"/>
        <w:ind w:firstLine="204"/>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jc w:val="both"/>
        <w:rPr>
          <w:rFonts w:ascii="Palatino Linotype" w:hAnsi="Palatino Linotype"/>
          <w:iCs/>
          <w:sz w:val="20"/>
          <w:szCs w:val="20"/>
        </w:rPr>
      </w:pPr>
      <w:r w:rsidRPr="00871D46">
        <w:rPr>
          <w:rFonts w:ascii="Palatino Linotype" w:hAnsi="Palatino Linotype"/>
          <w:iCs/>
          <w:sz w:val="24"/>
          <w:szCs w:val="24"/>
        </w:rPr>
        <w:t xml:space="preserve">A szakképesítés megnevezése: Népzenész </w:t>
      </w:r>
      <w:r w:rsidR="00E46478" w:rsidRPr="00871D46">
        <w:rPr>
          <w:rFonts w:ascii="Palatino Linotype" w:hAnsi="Palatino Linotype"/>
          <w:kern w:val="1"/>
          <w:sz w:val="24"/>
          <w:szCs w:val="24"/>
          <w:lang w:eastAsia="hi-IN" w:bidi="hi-IN"/>
        </w:rPr>
        <w:t>(szakmairány megnevezésével)</w:t>
      </w:r>
      <w:r w:rsidR="00E46478" w:rsidRPr="00871D46">
        <w:rPr>
          <w:rFonts w:ascii="Palatino Linotype" w:hAnsi="Palatino Linotype"/>
          <w:iCs/>
          <w:sz w:val="24"/>
          <w:szCs w:val="24"/>
        </w:rPr>
        <w:t xml:space="preserve"> </w:t>
      </w:r>
      <w:r w:rsidR="00E46478">
        <w:rPr>
          <w:rFonts w:ascii="Palatino Linotype" w:hAnsi="Palatino Linotype"/>
          <w:iCs/>
          <w:sz w:val="24"/>
          <w:szCs w:val="24"/>
        </w:rPr>
        <w:t>N</w:t>
      </w:r>
      <w:r>
        <w:rPr>
          <w:rFonts w:ascii="Palatino Linotype" w:hAnsi="Palatino Linotype"/>
          <w:iCs/>
          <w:sz w:val="24"/>
          <w:szCs w:val="24"/>
        </w:rPr>
        <w:t xml:space="preserve">épzenész </w:t>
      </w:r>
      <w:r w:rsidR="00E46478" w:rsidRPr="00871D46">
        <w:rPr>
          <w:rFonts w:ascii="Palatino Linotype" w:hAnsi="Palatino Linotype"/>
          <w:iCs/>
          <w:sz w:val="24"/>
          <w:szCs w:val="24"/>
        </w:rPr>
        <w:t>szakmairány</w:t>
      </w:r>
      <w:r w:rsidR="00E46478">
        <w:rPr>
          <w:rFonts w:ascii="Palatino Linotype" w:hAnsi="Palatino Linotype"/>
          <w:iCs/>
          <w:sz w:val="24"/>
          <w:szCs w:val="24"/>
        </w:rPr>
        <w:t>: Ü</w:t>
      </w:r>
      <w:r>
        <w:rPr>
          <w:rFonts w:ascii="Palatino Linotype" w:hAnsi="Palatino Linotype"/>
          <w:iCs/>
          <w:sz w:val="24"/>
          <w:szCs w:val="24"/>
        </w:rPr>
        <w:t>tős</w:t>
      </w:r>
    </w:p>
    <w:p w:rsidR="000A361D" w:rsidRDefault="000A361D" w:rsidP="00871D46">
      <w:pPr>
        <w:autoSpaceDE w:val="0"/>
        <w:autoSpaceDN w:val="0"/>
        <w:adjustRightInd w:val="0"/>
        <w:spacing w:after="0" w:line="240" w:lineRule="auto"/>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r w:rsidRPr="00871D46">
        <w:rPr>
          <w:rFonts w:ascii="Palatino Linotype" w:hAnsi="Palatino Linotype"/>
          <w:iCs/>
          <w:sz w:val="24"/>
          <w:szCs w:val="24"/>
        </w:rPr>
        <w:t>A szakmacsoport száma és megnevezése: 4. Művészet, közművelődés, kommunikáció</w:t>
      </w:r>
    </w:p>
    <w:p w:rsidR="000A361D" w:rsidRPr="00871D46" w:rsidRDefault="000A361D" w:rsidP="00871D46">
      <w:pPr>
        <w:autoSpaceDE w:val="0"/>
        <w:autoSpaceDN w:val="0"/>
        <w:adjustRightInd w:val="0"/>
        <w:spacing w:after="0" w:line="240" w:lineRule="auto"/>
        <w:ind w:firstLine="204"/>
        <w:jc w:val="both"/>
        <w:rPr>
          <w:rFonts w:ascii="Palatino Linotype" w:hAnsi="Palatino Linotype"/>
          <w:iCs/>
          <w:sz w:val="24"/>
          <w:szCs w:val="24"/>
        </w:rPr>
      </w:pPr>
    </w:p>
    <w:p w:rsidR="000A361D" w:rsidRPr="00871D46" w:rsidRDefault="000A361D" w:rsidP="00871D46">
      <w:pPr>
        <w:tabs>
          <w:tab w:val="left" w:pos="2925"/>
        </w:tabs>
        <w:autoSpaceDE w:val="0"/>
        <w:autoSpaceDN w:val="0"/>
        <w:adjustRightInd w:val="0"/>
        <w:spacing w:after="0" w:line="240" w:lineRule="auto"/>
        <w:jc w:val="both"/>
        <w:rPr>
          <w:rFonts w:ascii="Palatino Linotype" w:hAnsi="Palatino Linotype"/>
          <w:iCs/>
          <w:sz w:val="24"/>
          <w:szCs w:val="24"/>
        </w:rPr>
      </w:pPr>
      <w:r w:rsidRPr="00871D46">
        <w:rPr>
          <w:rFonts w:ascii="Palatino Linotype" w:hAnsi="Palatino Linotype"/>
          <w:iCs/>
          <w:sz w:val="24"/>
          <w:szCs w:val="24"/>
        </w:rPr>
        <w:t xml:space="preserve">Ágazati besorolás száma és megnevezése: </w:t>
      </w:r>
      <w:r>
        <w:rPr>
          <w:rFonts w:ascii="Palatino Linotype" w:hAnsi="Palatino Linotype"/>
          <w:iCs/>
          <w:sz w:val="24"/>
          <w:szCs w:val="24"/>
        </w:rPr>
        <w:t>-</w:t>
      </w:r>
    </w:p>
    <w:p w:rsidR="000A361D" w:rsidRPr="00871D46" w:rsidRDefault="000A361D" w:rsidP="00871D46">
      <w:pPr>
        <w:autoSpaceDE w:val="0"/>
        <w:autoSpaceDN w:val="0"/>
        <w:adjustRightInd w:val="0"/>
        <w:spacing w:after="0" w:line="240" w:lineRule="auto"/>
        <w:ind w:firstLine="204"/>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r w:rsidRPr="00871D46">
        <w:rPr>
          <w:rFonts w:ascii="Palatino Linotype" w:hAnsi="Palatino Linotype"/>
          <w:iCs/>
          <w:sz w:val="24"/>
          <w:szCs w:val="24"/>
        </w:rPr>
        <w:t>Iskolai rendszerű szakképzésben a szakképzési évfolyamok száma: 2</w:t>
      </w:r>
    </w:p>
    <w:p w:rsidR="000A361D" w:rsidRPr="00871D46" w:rsidRDefault="000A361D" w:rsidP="00871D46">
      <w:pPr>
        <w:autoSpaceDE w:val="0"/>
        <w:autoSpaceDN w:val="0"/>
        <w:adjustRightInd w:val="0"/>
        <w:spacing w:after="0" w:line="240" w:lineRule="auto"/>
        <w:ind w:firstLine="204"/>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r w:rsidRPr="00871D46">
        <w:rPr>
          <w:rFonts w:ascii="Palatino Linotype" w:hAnsi="Palatino Linotype"/>
          <w:iCs/>
          <w:sz w:val="24"/>
          <w:szCs w:val="24"/>
        </w:rPr>
        <w:t>Elméleti képzési idő aránya: 40%</w:t>
      </w:r>
    </w:p>
    <w:p w:rsidR="000A361D" w:rsidRPr="00871D46" w:rsidRDefault="000A361D" w:rsidP="00871D46">
      <w:pPr>
        <w:autoSpaceDE w:val="0"/>
        <w:autoSpaceDN w:val="0"/>
        <w:adjustRightInd w:val="0"/>
        <w:spacing w:after="0" w:line="240" w:lineRule="auto"/>
        <w:ind w:firstLine="204"/>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r w:rsidRPr="00871D46">
        <w:rPr>
          <w:rFonts w:ascii="Palatino Linotype" w:hAnsi="Palatino Linotype"/>
          <w:iCs/>
          <w:sz w:val="24"/>
          <w:szCs w:val="24"/>
        </w:rPr>
        <w:t>Gyakorlati képzési idő aránya: 60%</w:t>
      </w:r>
    </w:p>
    <w:p w:rsidR="000A361D" w:rsidRPr="00871D46" w:rsidRDefault="000A361D" w:rsidP="00871D46">
      <w:pPr>
        <w:autoSpaceDE w:val="0"/>
        <w:autoSpaceDN w:val="0"/>
        <w:adjustRightInd w:val="0"/>
        <w:spacing w:after="0" w:line="240" w:lineRule="auto"/>
        <w:ind w:firstLine="204"/>
        <w:jc w:val="both"/>
        <w:rPr>
          <w:rFonts w:ascii="Palatino Linotype" w:hAnsi="Palatino Linotype"/>
          <w:iCs/>
          <w:sz w:val="24"/>
          <w:szCs w:val="24"/>
        </w:rPr>
      </w:pPr>
    </w:p>
    <w:p w:rsidR="000A361D" w:rsidRPr="00DD490E" w:rsidRDefault="000A361D" w:rsidP="00DD490E">
      <w:pPr>
        <w:ind w:left="30"/>
        <w:jc w:val="both"/>
        <w:rPr>
          <w:rFonts w:ascii="Palatino Linotype" w:hAnsi="Palatino Linotype"/>
          <w:color w:val="000000"/>
          <w:sz w:val="24"/>
          <w:szCs w:val="24"/>
        </w:rPr>
      </w:pPr>
      <w:r w:rsidRPr="00871D46">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r w:rsidRPr="00DD490E">
        <w:rPr>
          <w:rFonts w:ascii="Palatino Linotype" w:hAnsi="Palatino Linotype"/>
          <w:color w:val="000000"/>
          <w:sz w:val="24"/>
          <w:szCs w:val="24"/>
        </w:rPr>
        <w:t xml:space="preserve">Művészeti szakmai gyakorlat 160 óra, mely megszervezhető a képzési sajátosságok </w:t>
      </w:r>
      <w:r w:rsidRPr="00DD490E">
        <w:rPr>
          <w:rFonts w:ascii="Palatino Linotype" w:hAnsi="Palatino Linotype"/>
          <w:color w:val="000000"/>
          <w:sz w:val="24"/>
          <w:szCs w:val="24"/>
        </w:rPr>
        <w:lastRenderedPageBreak/>
        <w:t>figyelembevételével. Pl. hétvégi és nyári koncertek, fellépések, táborok, versenyek, kiállítások, művésztelepek formájában is</w:t>
      </w: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ind w:left="234" w:firstLine="204"/>
        <w:jc w:val="both"/>
        <w:rPr>
          <w:rFonts w:ascii="Palatino Linotype" w:hAnsi="Palatino Linotype"/>
          <w:iCs/>
          <w:sz w:val="24"/>
          <w:szCs w:val="24"/>
        </w:rPr>
      </w:pPr>
    </w:p>
    <w:p w:rsidR="000A361D" w:rsidRPr="00871D46" w:rsidRDefault="000A361D" w:rsidP="00871D46">
      <w:pPr>
        <w:tabs>
          <w:tab w:val="left" w:pos="1260"/>
        </w:tabs>
        <w:spacing w:after="0" w:line="240" w:lineRule="auto"/>
        <w:ind w:left="30"/>
        <w:jc w:val="both"/>
        <w:rPr>
          <w:rFonts w:ascii="Palatino Linotype" w:hAnsi="Palatino Linotype"/>
          <w:b/>
          <w:sz w:val="24"/>
          <w:szCs w:val="24"/>
        </w:rPr>
      </w:pPr>
      <w:r w:rsidRPr="00871D46">
        <w:rPr>
          <w:rFonts w:ascii="Palatino Linotype" w:hAnsi="Palatino Linotype"/>
          <w:b/>
          <w:sz w:val="24"/>
          <w:szCs w:val="24"/>
        </w:rPr>
        <w:t xml:space="preserve">III. </w:t>
      </w:r>
      <w:proofErr w:type="gramStart"/>
      <w:r w:rsidRPr="00871D46">
        <w:rPr>
          <w:rFonts w:ascii="Palatino Linotype" w:hAnsi="Palatino Linotype"/>
          <w:b/>
          <w:sz w:val="24"/>
          <w:szCs w:val="24"/>
        </w:rPr>
        <w:t>A</w:t>
      </w:r>
      <w:proofErr w:type="gramEnd"/>
      <w:r w:rsidRPr="00871D46">
        <w:rPr>
          <w:rFonts w:ascii="Palatino Linotype" w:hAnsi="Palatino Linotype"/>
          <w:b/>
          <w:sz w:val="24"/>
          <w:szCs w:val="24"/>
        </w:rPr>
        <w:t xml:space="preserve"> szakképzésbe történő belépés feltételei</w:t>
      </w:r>
    </w:p>
    <w:p w:rsidR="000A361D" w:rsidRPr="00871D46" w:rsidRDefault="000A361D" w:rsidP="00871D46">
      <w:pPr>
        <w:tabs>
          <w:tab w:val="left" w:pos="1260"/>
        </w:tabs>
        <w:spacing w:after="0" w:line="240" w:lineRule="auto"/>
        <w:ind w:left="42" w:hanging="12"/>
        <w:jc w:val="both"/>
        <w:rPr>
          <w:rFonts w:ascii="Palatino Linotype" w:hAnsi="Palatino Linotype"/>
          <w:b/>
          <w:sz w:val="24"/>
          <w:szCs w:val="24"/>
        </w:rPr>
      </w:pP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r w:rsidRPr="00871D46">
        <w:rPr>
          <w:rFonts w:ascii="Palatino Linotype" w:hAnsi="Palatino Linotype"/>
          <w:iCs/>
          <w:sz w:val="24"/>
          <w:szCs w:val="24"/>
        </w:rPr>
        <w:t>Iskolai előképzettség: érettségi végzettség vagy iskolai előképzettség hiányában; párhuzamos oktatás esetén nyolcadik évfolyam elvégzésével tanúsított alapfokú iskolai végzettség</w:t>
      </w:r>
    </w:p>
    <w:p w:rsidR="000A361D" w:rsidRPr="00871D46" w:rsidRDefault="000A361D" w:rsidP="00871D46">
      <w:pPr>
        <w:autoSpaceDE w:val="0"/>
        <w:autoSpaceDN w:val="0"/>
        <w:adjustRightInd w:val="0"/>
        <w:spacing w:after="0" w:line="240" w:lineRule="auto"/>
        <w:ind w:left="234" w:firstLine="204"/>
        <w:jc w:val="both"/>
        <w:rPr>
          <w:rFonts w:ascii="Palatino Linotype" w:hAnsi="Palatino Linotype"/>
          <w:iCs/>
          <w:sz w:val="24"/>
          <w:szCs w:val="24"/>
        </w:rPr>
      </w:pPr>
      <w:r w:rsidRPr="00871D46">
        <w:rPr>
          <w:rFonts w:ascii="Palatino Linotype" w:hAnsi="Palatino Linotype"/>
          <w:iCs/>
          <w:sz w:val="24"/>
          <w:szCs w:val="24"/>
        </w:rPr>
        <w:tab/>
      </w:r>
    </w:p>
    <w:p w:rsidR="000A361D" w:rsidRDefault="000A361D" w:rsidP="00871D46">
      <w:pPr>
        <w:autoSpaceDE w:val="0"/>
        <w:autoSpaceDN w:val="0"/>
        <w:adjustRightInd w:val="0"/>
        <w:spacing w:after="0" w:line="240" w:lineRule="auto"/>
        <w:ind w:left="540"/>
        <w:jc w:val="both"/>
        <w:rPr>
          <w:rFonts w:ascii="Palatino Linotype" w:hAnsi="Palatino Linotype"/>
          <w:iCs/>
          <w:sz w:val="24"/>
          <w:szCs w:val="24"/>
        </w:rPr>
      </w:pPr>
      <w:r w:rsidRPr="00871D46">
        <w:rPr>
          <w:rFonts w:ascii="Palatino Linotype" w:hAnsi="Palatino Linotype"/>
          <w:iCs/>
          <w:sz w:val="24"/>
          <w:szCs w:val="24"/>
        </w:rPr>
        <w:t>Bemeneti kompetenciák: Megbízható zenei hallás, tiszta intonáció, kottaírási és - olvasási készség, hangszerkezelési készség, előadói készség, ritmus-tempó érzék</w:t>
      </w: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r w:rsidRPr="00871D46">
        <w:rPr>
          <w:rFonts w:ascii="Palatino Linotype" w:hAnsi="Palatino Linotype"/>
          <w:iCs/>
          <w:sz w:val="24"/>
          <w:szCs w:val="24"/>
        </w:rPr>
        <w:t>Szakmai előképzettség: 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0A361D" w:rsidRPr="00871D46" w:rsidRDefault="000A361D" w:rsidP="00871D46">
      <w:pPr>
        <w:autoSpaceDE w:val="0"/>
        <w:autoSpaceDN w:val="0"/>
        <w:adjustRightInd w:val="0"/>
        <w:spacing w:after="0" w:line="240" w:lineRule="auto"/>
        <w:ind w:left="234" w:firstLine="204"/>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r w:rsidRPr="00871D46">
        <w:rPr>
          <w:rFonts w:ascii="Palatino Linotype" w:hAnsi="Palatino Linotype"/>
          <w:iCs/>
          <w:sz w:val="24"/>
          <w:szCs w:val="24"/>
        </w:rPr>
        <w:t xml:space="preserve">Előírt gyakorlat: </w:t>
      </w:r>
      <w:r>
        <w:rPr>
          <w:rFonts w:ascii="Palatino Linotype" w:hAnsi="Palatino Linotype"/>
          <w:iCs/>
          <w:sz w:val="24"/>
          <w:szCs w:val="24"/>
        </w:rPr>
        <w:t>-</w:t>
      </w: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r w:rsidRPr="00871D46">
        <w:rPr>
          <w:rFonts w:ascii="Palatino Linotype" w:hAnsi="Palatino Linotype"/>
          <w:iCs/>
          <w:sz w:val="24"/>
          <w:szCs w:val="24"/>
        </w:rPr>
        <w:t>Egészségügyi alkalmassági követelmények: szükségesek</w:t>
      </w: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p>
    <w:p w:rsidR="000A361D" w:rsidRPr="00871D46" w:rsidRDefault="000A361D" w:rsidP="00871D46">
      <w:pPr>
        <w:autoSpaceDE w:val="0"/>
        <w:autoSpaceDN w:val="0"/>
        <w:adjustRightInd w:val="0"/>
        <w:spacing w:after="0" w:line="240" w:lineRule="auto"/>
        <w:ind w:left="540"/>
        <w:jc w:val="both"/>
        <w:rPr>
          <w:rFonts w:ascii="Palatino Linotype" w:hAnsi="Palatino Linotype"/>
          <w:iCs/>
          <w:sz w:val="24"/>
          <w:szCs w:val="24"/>
        </w:rPr>
      </w:pPr>
      <w:r w:rsidRPr="00871D46">
        <w:rPr>
          <w:rFonts w:ascii="Palatino Linotype" w:hAnsi="Palatino Linotype"/>
          <w:iCs/>
          <w:sz w:val="24"/>
          <w:szCs w:val="24"/>
        </w:rPr>
        <w:t>Pályaalkalmassági követelmények: szükségesek</w:t>
      </w:r>
    </w:p>
    <w:p w:rsidR="000A361D" w:rsidRPr="00871D46" w:rsidRDefault="000A361D" w:rsidP="00871D46">
      <w:pPr>
        <w:autoSpaceDE w:val="0"/>
        <w:autoSpaceDN w:val="0"/>
        <w:adjustRightInd w:val="0"/>
        <w:spacing w:after="0" w:line="240" w:lineRule="auto"/>
        <w:jc w:val="both"/>
        <w:rPr>
          <w:rFonts w:ascii="Palatino Linotype" w:hAnsi="Palatino Linotype"/>
          <w:iCs/>
          <w:sz w:val="24"/>
          <w:szCs w:val="24"/>
        </w:rPr>
      </w:pPr>
    </w:p>
    <w:p w:rsidR="000A361D" w:rsidRPr="00871D46" w:rsidRDefault="000A361D" w:rsidP="00871D46">
      <w:pPr>
        <w:widowControl w:val="0"/>
        <w:numPr>
          <w:ilvl w:val="0"/>
          <w:numId w:val="4"/>
        </w:numPr>
        <w:suppressAutoHyphens/>
        <w:spacing w:after="0" w:line="240" w:lineRule="auto"/>
        <w:jc w:val="both"/>
        <w:rPr>
          <w:rFonts w:ascii="Palatino Linotype" w:hAnsi="Palatino Linotype"/>
          <w:b/>
          <w:sz w:val="24"/>
          <w:szCs w:val="24"/>
        </w:rPr>
      </w:pPr>
      <w:r w:rsidRPr="00871D46">
        <w:rPr>
          <w:rFonts w:ascii="Palatino Linotype" w:hAnsi="Palatino Linotype"/>
          <w:b/>
          <w:sz w:val="24"/>
          <w:szCs w:val="24"/>
        </w:rPr>
        <w:t>A szakképzés szervezésének feltételei</w:t>
      </w:r>
    </w:p>
    <w:p w:rsidR="000A361D" w:rsidRPr="00871D46" w:rsidRDefault="000A361D" w:rsidP="00871D46">
      <w:pPr>
        <w:widowControl w:val="0"/>
        <w:suppressAutoHyphens/>
        <w:spacing w:after="0" w:line="240" w:lineRule="auto"/>
        <w:ind w:left="750"/>
        <w:jc w:val="both"/>
        <w:rPr>
          <w:rFonts w:ascii="Palatino Linotype" w:hAnsi="Palatino Linotype"/>
          <w:b/>
          <w:sz w:val="24"/>
          <w:szCs w:val="24"/>
        </w:rPr>
      </w:pPr>
    </w:p>
    <w:p w:rsidR="000A361D" w:rsidRPr="00871D46" w:rsidRDefault="000A361D" w:rsidP="00871D46">
      <w:pPr>
        <w:spacing w:after="0" w:line="240" w:lineRule="auto"/>
        <w:ind w:left="555"/>
        <w:jc w:val="both"/>
        <w:rPr>
          <w:rFonts w:ascii="Palatino Linotype" w:hAnsi="Palatino Linotype"/>
          <w:b/>
          <w:sz w:val="24"/>
          <w:szCs w:val="24"/>
        </w:rPr>
      </w:pPr>
      <w:r w:rsidRPr="00871D46">
        <w:rPr>
          <w:rFonts w:ascii="Palatino Linotype" w:hAnsi="Palatino Linotype"/>
          <w:b/>
          <w:sz w:val="24"/>
          <w:szCs w:val="24"/>
        </w:rPr>
        <w:t>Személyi feltételek</w:t>
      </w:r>
    </w:p>
    <w:p w:rsidR="000A361D" w:rsidRPr="00871D46" w:rsidRDefault="000A361D" w:rsidP="00871D46">
      <w:pPr>
        <w:spacing w:after="0" w:line="240" w:lineRule="auto"/>
        <w:ind w:left="555"/>
        <w:jc w:val="both"/>
        <w:rPr>
          <w:rFonts w:ascii="Palatino Linotype" w:hAnsi="Palatino Linotype"/>
          <w:sz w:val="24"/>
          <w:szCs w:val="24"/>
        </w:rPr>
      </w:pPr>
      <w:r w:rsidRPr="00871D46">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A361D" w:rsidRPr="00871D46" w:rsidRDefault="000A361D" w:rsidP="00871D46">
      <w:pPr>
        <w:spacing w:after="0" w:line="240" w:lineRule="auto"/>
        <w:ind w:left="555"/>
        <w:jc w:val="both"/>
        <w:rPr>
          <w:rFonts w:ascii="Palatino Linotype" w:hAnsi="Palatino Linotype"/>
          <w:sz w:val="24"/>
          <w:szCs w:val="24"/>
        </w:rPr>
      </w:pPr>
      <w:r w:rsidRPr="00871D46">
        <w:rPr>
          <w:rFonts w:ascii="Palatino Linotype" w:hAnsi="Palatino Linotype"/>
          <w:sz w:val="24"/>
          <w:szCs w:val="24"/>
        </w:rPr>
        <w:t>Ezen túl az alábbi tantárgyak oktatására az alábbi végzettséggel rendelkező szakember alkalmazható:</w:t>
      </w:r>
    </w:p>
    <w:p w:rsidR="000A361D" w:rsidRPr="00871D46" w:rsidRDefault="000A361D" w:rsidP="00871D46">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A361D" w:rsidRPr="00871D46">
        <w:trPr>
          <w:jc w:val="center"/>
        </w:trPr>
        <w:tc>
          <w:tcPr>
            <w:tcW w:w="4053" w:type="dxa"/>
          </w:tcPr>
          <w:p w:rsidR="000A361D" w:rsidRPr="00871D46" w:rsidRDefault="000A361D" w:rsidP="00871D46">
            <w:pPr>
              <w:spacing w:after="0" w:line="240" w:lineRule="auto"/>
              <w:jc w:val="center"/>
              <w:rPr>
                <w:rFonts w:ascii="Palatino Linotype" w:hAnsi="Palatino Linotype"/>
                <w:b/>
                <w:sz w:val="24"/>
                <w:szCs w:val="24"/>
              </w:rPr>
            </w:pPr>
            <w:r w:rsidRPr="00871D46">
              <w:rPr>
                <w:rFonts w:ascii="Palatino Linotype" w:hAnsi="Palatino Linotype"/>
                <w:b/>
                <w:sz w:val="24"/>
                <w:szCs w:val="24"/>
              </w:rPr>
              <w:t>Tantárgy</w:t>
            </w:r>
          </w:p>
        </w:tc>
        <w:tc>
          <w:tcPr>
            <w:tcW w:w="4678" w:type="dxa"/>
          </w:tcPr>
          <w:p w:rsidR="000A361D" w:rsidRPr="00871D46" w:rsidRDefault="000A361D" w:rsidP="00871D46">
            <w:pPr>
              <w:spacing w:after="0" w:line="240" w:lineRule="auto"/>
              <w:jc w:val="center"/>
              <w:rPr>
                <w:rFonts w:ascii="Palatino Linotype" w:hAnsi="Palatino Linotype"/>
                <w:b/>
                <w:sz w:val="24"/>
                <w:szCs w:val="24"/>
              </w:rPr>
            </w:pPr>
            <w:r w:rsidRPr="00871D46">
              <w:rPr>
                <w:rFonts w:ascii="Palatino Linotype" w:hAnsi="Palatino Linotype"/>
                <w:b/>
                <w:sz w:val="24"/>
                <w:szCs w:val="24"/>
              </w:rPr>
              <w:t>Szakképesítés/Szakképzettség</w:t>
            </w:r>
          </w:p>
        </w:tc>
      </w:tr>
      <w:tr w:rsidR="000A361D" w:rsidRPr="00871D46">
        <w:trPr>
          <w:jc w:val="center"/>
        </w:trPr>
        <w:tc>
          <w:tcPr>
            <w:tcW w:w="4053" w:type="dxa"/>
            <w:vAlign w:val="center"/>
          </w:tcPr>
          <w:p w:rsidR="000A361D" w:rsidRPr="00871D46" w:rsidRDefault="000A361D" w:rsidP="00871D46">
            <w:pPr>
              <w:spacing w:after="0" w:line="240" w:lineRule="auto"/>
              <w:rPr>
                <w:rFonts w:ascii="Palatino Linotype" w:hAnsi="Palatino Linotype"/>
                <w:bCs/>
                <w:sz w:val="24"/>
                <w:szCs w:val="24"/>
              </w:rPr>
            </w:pPr>
            <w:r w:rsidRPr="00871D46">
              <w:rPr>
                <w:rFonts w:ascii="Palatino Linotype" w:hAnsi="Palatino Linotype"/>
                <w:bCs/>
                <w:sz w:val="24"/>
                <w:szCs w:val="24"/>
              </w:rPr>
              <w:t>Néprajz</w:t>
            </w:r>
          </w:p>
        </w:tc>
        <w:tc>
          <w:tcPr>
            <w:tcW w:w="4678" w:type="dxa"/>
          </w:tcPr>
          <w:p w:rsidR="000A361D" w:rsidRPr="00871D46" w:rsidRDefault="000A361D" w:rsidP="00871D46">
            <w:pPr>
              <w:spacing w:after="0" w:line="240" w:lineRule="auto"/>
              <w:jc w:val="both"/>
              <w:rPr>
                <w:rFonts w:ascii="Palatino Linotype" w:hAnsi="Palatino Linotype"/>
                <w:sz w:val="24"/>
                <w:szCs w:val="24"/>
              </w:rPr>
            </w:pPr>
            <w:r w:rsidRPr="00871D46">
              <w:rPr>
                <w:rFonts w:ascii="Palatino Linotype" w:hAnsi="Palatino Linotype"/>
                <w:sz w:val="24"/>
                <w:szCs w:val="24"/>
              </w:rPr>
              <w:t>Okleveles etnográfus pedagógiai végzettséggel</w:t>
            </w:r>
          </w:p>
        </w:tc>
      </w:tr>
      <w:tr w:rsidR="000A361D" w:rsidRPr="00871D46" w:rsidTr="00DF41F2">
        <w:trPr>
          <w:jc w:val="center"/>
        </w:trPr>
        <w:tc>
          <w:tcPr>
            <w:tcW w:w="4053" w:type="dxa"/>
            <w:vAlign w:val="center"/>
          </w:tcPr>
          <w:p w:rsidR="000A361D" w:rsidRPr="00871D46" w:rsidRDefault="000A361D" w:rsidP="00871D46">
            <w:pPr>
              <w:spacing w:after="0" w:line="240" w:lineRule="auto"/>
              <w:rPr>
                <w:rFonts w:ascii="Palatino Linotype" w:hAnsi="Palatino Linotype"/>
                <w:bCs/>
                <w:sz w:val="24"/>
                <w:szCs w:val="24"/>
              </w:rPr>
            </w:pPr>
            <w:r w:rsidRPr="00871D46">
              <w:rPr>
                <w:rFonts w:ascii="Palatino Linotype" w:hAnsi="Palatino Linotype"/>
                <w:bCs/>
                <w:sz w:val="24"/>
                <w:szCs w:val="24"/>
              </w:rPr>
              <w:t>Népzeneelmélet - és történet, Népzenei lejegyzés</w:t>
            </w:r>
          </w:p>
        </w:tc>
        <w:tc>
          <w:tcPr>
            <w:tcW w:w="4678" w:type="dxa"/>
          </w:tcPr>
          <w:p w:rsidR="000A361D" w:rsidRPr="00871D46" w:rsidRDefault="000A361D" w:rsidP="00871D46">
            <w:pPr>
              <w:spacing w:after="0" w:line="240" w:lineRule="auto"/>
              <w:rPr>
                <w:rFonts w:ascii="Palatino Linotype" w:hAnsi="Palatino Linotype"/>
                <w:sz w:val="24"/>
                <w:szCs w:val="24"/>
              </w:rPr>
            </w:pPr>
            <w:r w:rsidRPr="00871D46">
              <w:rPr>
                <w:rFonts w:ascii="Palatino Linotype" w:hAnsi="Palatino Linotype"/>
                <w:sz w:val="24"/>
                <w:szCs w:val="24"/>
              </w:rPr>
              <w:t xml:space="preserve">Okleveles etnográfus pedagógiai végzettséggel, </w:t>
            </w:r>
            <w:proofErr w:type="spellStart"/>
            <w:r w:rsidRPr="00871D46">
              <w:rPr>
                <w:rFonts w:ascii="Palatino Linotype" w:hAnsi="Palatino Linotype"/>
                <w:sz w:val="24"/>
                <w:szCs w:val="24"/>
              </w:rPr>
              <w:t>etnomuzikológia</w:t>
            </w:r>
            <w:proofErr w:type="spellEnd"/>
            <w:r w:rsidRPr="00871D46">
              <w:rPr>
                <w:rFonts w:ascii="Palatino Linotype" w:hAnsi="Palatino Linotype"/>
                <w:sz w:val="24"/>
                <w:szCs w:val="24"/>
              </w:rPr>
              <w:t xml:space="preserve"> szakos pedagógus végzettséggel, Népzenetanár</w:t>
            </w:r>
          </w:p>
        </w:tc>
      </w:tr>
      <w:tr w:rsidR="000A361D" w:rsidRPr="00F40584" w:rsidTr="00106C49">
        <w:trPr>
          <w:jc w:val="center"/>
        </w:trPr>
        <w:tc>
          <w:tcPr>
            <w:tcW w:w="4053" w:type="dxa"/>
            <w:vAlign w:val="center"/>
          </w:tcPr>
          <w:p w:rsidR="000A361D" w:rsidRPr="00F40584" w:rsidRDefault="000A361D" w:rsidP="00943809">
            <w:pPr>
              <w:spacing w:after="0" w:line="240" w:lineRule="auto"/>
              <w:rPr>
                <w:rFonts w:ascii="Palatino Linotype" w:hAnsi="Palatino Linotype"/>
                <w:bCs/>
                <w:sz w:val="24"/>
                <w:szCs w:val="24"/>
              </w:rPr>
            </w:pPr>
            <w:r>
              <w:rPr>
                <w:rFonts w:ascii="Palatino Linotype" w:hAnsi="Palatino Linotype"/>
                <w:bCs/>
                <w:sz w:val="24"/>
                <w:szCs w:val="24"/>
              </w:rPr>
              <w:t>Néptánc</w:t>
            </w:r>
          </w:p>
        </w:tc>
        <w:tc>
          <w:tcPr>
            <w:tcW w:w="4678" w:type="dxa"/>
          </w:tcPr>
          <w:p w:rsidR="000A361D" w:rsidRPr="00F40584" w:rsidRDefault="000A361D" w:rsidP="00943809">
            <w:pPr>
              <w:spacing w:after="0" w:line="240" w:lineRule="auto"/>
              <w:rPr>
                <w:rFonts w:ascii="Palatino Linotype" w:hAnsi="Palatino Linotype"/>
                <w:sz w:val="24"/>
                <w:szCs w:val="24"/>
              </w:rPr>
            </w:pPr>
            <w:r w:rsidRPr="00F40584">
              <w:rPr>
                <w:rFonts w:ascii="Palatino Linotype" w:hAnsi="Palatino Linotype"/>
                <w:sz w:val="24"/>
                <w:szCs w:val="24"/>
              </w:rPr>
              <w:t>Nép</w:t>
            </w:r>
            <w:r>
              <w:rPr>
                <w:rFonts w:ascii="Palatino Linotype" w:hAnsi="Palatino Linotype"/>
                <w:sz w:val="24"/>
                <w:szCs w:val="24"/>
              </w:rPr>
              <w:t>tánc</w:t>
            </w:r>
            <w:r w:rsidRPr="00F40584">
              <w:rPr>
                <w:rFonts w:ascii="Palatino Linotype" w:hAnsi="Palatino Linotype"/>
                <w:sz w:val="24"/>
                <w:szCs w:val="24"/>
              </w:rPr>
              <w:t xml:space="preserve"> </w:t>
            </w:r>
            <w:r>
              <w:rPr>
                <w:rFonts w:ascii="Palatino Linotype" w:hAnsi="Palatino Linotype"/>
                <w:sz w:val="24"/>
                <w:szCs w:val="24"/>
              </w:rPr>
              <w:t>pedagógus</w:t>
            </w:r>
          </w:p>
        </w:tc>
      </w:tr>
    </w:tbl>
    <w:p w:rsidR="000A361D" w:rsidRDefault="000A361D" w:rsidP="00871D46">
      <w:pPr>
        <w:spacing w:after="0" w:line="240" w:lineRule="auto"/>
        <w:ind w:left="555"/>
        <w:jc w:val="both"/>
        <w:rPr>
          <w:rFonts w:ascii="Palatino Linotype" w:hAnsi="Palatino Linotype"/>
          <w:b/>
          <w:sz w:val="24"/>
          <w:szCs w:val="24"/>
        </w:rPr>
      </w:pPr>
    </w:p>
    <w:p w:rsidR="000A361D" w:rsidRPr="00871D46" w:rsidRDefault="000A361D" w:rsidP="00871D46">
      <w:pPr>
        <w:spacing w:after="0" w:line="240" w:lineRule="auto"/>
        <w:ind w:left="555"/>
        <w:jc w:val="both"/>
        <w:rPr>
          <w:rFonts w:ascii="Palatino Linotype" w:hAnsi="Palatino Linotype"/>
          <w:b/>
          <w:sz w:val="24"/>
          <w:szCs w:val="24"/>
        </w:rPr>
      </w:pPr>
      <w:r w:rsidRPr="00871D46">
        <w:rPr>
          <w:rFonts w:ascii="Palatino Linotype" w:hAnsi="Palatino Linotype"/>
          <w:b/>
          <w:sz w:val="24"/>
          <w:szCs w:val="24"/>
        </w:rPr>
        <w:lastRenderedPageBreak/>
        <w:t>Tárgyi feltételek</w:t>
      </w:r>
    </w:p>
    <w:p w:rsidR="000A361D" w:rsidRPr="00871D46" w:rsidRDefault="000A361D" w:rsidP="00871D46">
      <w:pPr>
        <w:spacing w:after="0" w:line="240" w:lineRule="auto"/>
        <w:ind w:left="555"/>
        <w:jc w:val="both"/>
        <w:rPr>
          <w:rFonts w:ascii="Palatino Linotype" w:hAnsi="Palatino Linotype"/>
          <w:kern w:val="1"/>
          <w:sz w:val="24"/>
          <w:szCs w:val="24"/>
          <w:lang w:eastAsia="hi-IN" w:bidi="hi-IN"/>
        </w:rPr>
      </w:pPr>
      <w:r w:rsidRPr="00871D46">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871D46">
        <w:rPr>
          <w:rFonts w:ascii="Palatino Linotype" w:hAnsi="Palatino Linotype"/>
          <w:kern w:val="1"/>
          <w:sz w:val="24"/>
          <w:szCs w:val="24"/>
          <w:lang w:eastAsia="hi-IN" w:bidi="hi-IN"/>
        </w:rPr>
        <w:t>szvk</w:t>
      </w:r>
      <w:proofErr w:type="spellEnd"/>
      <w:r w:rsidRPr="00871D46">
        <w:rPr>
          <w:rFonts w:ascii="Palatino Linotype" w:hAnsi="Palatino Linotype"/>
          <w:kern w:val="1"/>
          <w:sz w:val="24"/>
          <w:szCs w:val="24"/>
          <w:lang w:eastAsia="hi-IN" w:bidi="hi-IN"/>
        </w:rPr>
        <w:t xml:space="preserve">) tartalmazza, melynek további részletei az alábbiak:  </w:t>
      </w:r>
    </w:p>
    <w:p w:rsidR="000A361D" w:rsidRPr="00871D46" w:rsidRDefault="000A361D" w:rsidP="00871D46">
      <w:pPr>
        <w:spacing w:after="0" w:line="240" w:lineRule="auto"/>
        <w:jc w:val="both"/>
        <w:rPr>
          <w:rFonts w:ascii="Palatino Linotype" w:hAnsi="Palatino Linotype"/>
          <w:kern w:val="1"/>
          <w:sz w:val="24"/>
          <w:szCs w:val="24"/>
          <w:lang w:eastAsia="hi-IN" w:bidi="hi-IN"/>
        </w:rPr>
      </w:pPr>
      <w:r w:rsidRPr="00871D46">
        <w:rPr>
          <w:rFonts w:ascii="Palatino Linotype" w:hAnsi="Palatino Linotype"/>
          <w:kern w:val="1"/>
          <w:sz w:val="24"/>
          <w:szCs w:val="24"/>
          <w:lang w:eastAsia="hi-IN" w:bidi="hi-IN"/>
        </w:rPr>
        <w:tab/>
      </w:r>
    </w:p>
    <w:p w:rsidR="000A361D" w:rsidRPr="00871D46" w:rsidRDefault="000A361D" w:rsidP="00871D46">
      <w:pPr>
        <w:spacing w:after="0" w:line="240" w:lineRule="auto"/>
        <w:ind w:left="555"/>
        <w:jc w:val="both"/>
        <w:rPr>
          <w:rFonts w:ascii="Palatino Linotype" w:hAnsi="Palatino Linotype"/>
          <w:i/>
          <w:kern w:val="1"/>
          <w:sz w:val="24"/>
          <w:szCs w:val="24"/>
          <w:lang w:eastAsia="hi-IN" w:bidi="hi-IN"/>
        </w:rPr>
      </w:pPr>
      <w:r w:rsidRPr="00871D46">
        <w:rPr>
          <w:rFonts w:ascii="Palatino Linotype" w:hAnsi="Palatino Linotype"/>
          <w:i/>
          <w:kern w:val="1"/>
          <w:sz w:val="24"/>
          <w:szCs w:val="24"/>
          <w:lang w:eastAsia="hi-IN" w:bidi="hi-IN"/>
        </w:rPr>
        <w:t>Ajánlás a szakmai képzés lebonyolításához szükséges további eszközökre és felszerelésekre:</w:t>
      </w:r>
    </w:p>
    <w:p w:rsidR="000A361D" w:rsidRPr="00871D46" w:rsidRDefault="000A361D" w:rsidP="00871D46">
      <w:pPr>
        <w:spacing w:after="0" w:line="240" w:lineRule="auto"/>
        <w:ind w:left="555"/>
        <w:jc w:val="both"/>
        <w:rPr>
          <w:rFonts w:ascii="Palatino Linotype" w:hAnsi="Palatino Linotype"/>
          <w:i/>
          <w:kern w:val="1"/>
          <w:sz w:val="24"/>
          <w:szCs w:val="24"/>
          <w:lang w:eastAsia="hi-IN" w:bidi="hi-IN"/>
        </w:rPr>
      </w:pPr>
      <w:r w:rsidRPr="00871D46">
        <w:rPr>
          <w:rFonts w:ascii="Palatino Linotype" w:hAnsi="Palatino Linotype"/>
          <w:i/>
          <w:kern w:val="1"/>
          <w:sz w:val="24"/>
          <w:szCs w:val="24"/>
          <w:lang w:eastAsia="hi-IN" w:bidi="hi-IN"/>
        </w:rPr>
        <w:t xml:space="preserve">Ötvonalas tábla vagy interaktív tábla, Földrajzi, történelmi és néprajzi térképek; </w:t>
      </w:r>
      <w:proofErr w:type="gramStart"/>
      <w:r w:rsidRPr="00871D46">
        <w:rPr>
          <w:rFonts w:ascii="Palatino Linotype" w:hAnsi="Palatino Linotype"/>
          <w:i/>
          <w:kern w:val="1"/>
          <w:sz w:val="24"/>
          <w:szCs w:val="24"/>
          <w:lang w:eastAsia="hi-IN" w:bidi="hi-IN"/>
        </w:rPr>
        <w:t>A</w:t>
      </w:r>
      <w:proofErr w:type="gramEnd"/>
      <w:r w:rsidRPr="00871D46">
        <w:rPr>
          <w:rFonts w:ascii="Palatino Linotype" w:hAnsi="Palatino Linotype"/>
          <w:i/>
          <w:kern w:val="1"/>
          <w:sz w:val="24"/>
          <w:szCs w:val="24"/>
          <w:lang w:eastAsia="hi-IN" w:bidi="hi-IN"/>
        </w:rPr>
        <w:t xml:space="preserve"> tantárgyak tematikájában meghatározott ajánlott irodalmat tartalmazó könyvtár.</w:t>
      </w:r>
    </w:p>
    <w:p w:rsidR="000A361D" w:rsidRPr="00871D46" w:rsidRDefault="000A361D" w:rsidP="00871D46">
      <w:pPr>
        <w:spacing w:after="0" w:line="240" w:lineRule="auto"/>
        <w:jc w:val="both"/>
        <w:rPr>
          <w:rFonts w:ascii="Palatino Linotype" w:hAnsi="Palatino Linotype"/>
          <w:b/>
          <w:sz w:val="16"/>
          <w:szCs w:val="16"/>
        </w:rPr>
      </w:pPr>
    </w:p>
    <w:p w:rsidR="000A361D" w:rsidRPr="00871D46" w:rsidRDefault="000A361D" w:rsidP="00871D46">
      <w:pPr>
        <w:spacing w:after="0" w:line="240" w:lineRule="auto"/>
        <w:jc w:val="both"/>
        <w:rPr>
          <w:rFonts w:ascii="Palatino Linotype" w:hAnsi="Palatino Linotype"/>
          <w:b/>
          <w:i/>
          <w:sz w:val="16"/>
          <w:szCs w:val="16"/>
        </w:rPr>
      </w:pPr>
    </w:p>
    <w:p w:rsidR="000A361D" w:rsidRPr="00871D46" w:rsidRDefault="000A361D" w:rsidP="00871D46">
      <w:pPr>
        <w:widowControl w:val="0"/>
        <w:numPr>
          <w:ilvl w:val="0"/>
          <w:numId w:val="4"/>
        </w:numPr>
        <w:suppressAutoHyphens/>
        <w:spacing w:after="0" w:line="240" w:lineRule="auto"/>
        <w:jc w:val="both"/>
        <w:rPr>
          <w:rFonts w:ascii="Palatino Linotype" w:hAnsi="Palatino Linotype"/>
          <w:b/>
          <w:sz w:val="24"/>
          <w:szCs w:val="24"/>
        </w:rPr>
      </w:pPr>
      <w:r w:rsidRPr="00871D46">
        <w:rPr>
          <w:rFonts w:ascii="Palatino Linotype" w:hAnsi="Palatino Linotype"/>
          <w:b/>
          <w:sz w:val="24"/>
          <w:szCs w:val="24"/>
        </w:rPr>
        <w:t>A szakképesítés óraterve nappali rendszerű oktatásra</w:t>
      </w:r>
    </w:p>
    <w:p w:rsidR="000A361D" w:rsidRPr="00871D46" w:rsidRDefault="000A361D" w:rsidP="00871D46">
      <w:pPr>
        <w:widowControl w:val="0"/>
        <w:suppressAutoHyphens/>
        <w:spacing w:after="0" w:line="240" w:lineRule="auto"/>
        <w:ind w:left="750"/>
        <w:jc w:val="both"/>
        <w:rPr>
          <w:rFonts w:ascii="Palatino Linotype" w:hAnsi="Palatino Linotype"/>
          <w:b/>
        </w:rPr>
      </w:pPr>
    </w:p>
    <w:p w:rsidR="000A361D" w:rsidRPr="00871D46" w:rsidRDefault="000A361D" w:rsidP="00871D46">
      <w:pPr>
        <w:spacing w:after="0" w:line="240" w:lineRule="auto"/>
        <w:ind w:left="720"/>
        <w:jc w:val="both"/>
        <w:rPr>
          <w:rFonts w:ascii="Palatino Linotype" w:hAnsi="Palatino Linotype"/>
          <w:kern w:val="1"/>
          <w:sz w:val="24"/>
          <w:szCs w:val="24"/>
          <w:lang w:eastAsia="hi-IN" w:bidi="hi-IN"/>
        </w:rPr>
      </w:pPr>
      <w:r w:rsidRPr="00871D46">
        <w:rPr>
          <w:rFonts w:ascii="Palatino Linotype" w:hAnsi="Palatino Linotype"/>
          <w:kern w:val="1"/>
          <w:sz w:val="24"/>
          <w:szCs w:val="24"/>
          <w:lang w:eastAsia="hi-IN" w:bidi="hi-IN"/>
        </w:rPr>
        <w:t xml:space="preserve">A szakközépiskolai képzésben a </w:t>
      </w:r>
      <w:proofErr w:type="spellStart"/>
      <w:r w:rsidRPr="00871D46">
        <w:rPr>
          <w:rFonts w:ascii="Palatino Linotype" w:hAnsi="Palatino Linotype"/>
          <w:kern w:val="1"/>
          <w:sz w:val="24"/>
          <w:szCs w:val="24"/>
          <w:lang w:eastAsia="hi-IN" w:bidi="hi-IN"/>
        </w:rPr>
        <w:t>kétévfolyamos</w:t>
      </w:r>
      <w:proofErr w:type="spellEnd"/>
      <w:r w:rsidRPr="00871D46">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átlagos órakeretével. A </w:t>
      </w:r>
      <w:proofErr w:type="spellStart"/>
      <w:r w:rsidRPr="00871D46">
        <w:rPr>
          <w:rFonts w:ascii="Palatino Linotype" w:hAnsi="Palatino Linotype"/>
          <w:kern w:val="1"/>
          <w:sz w:val="24"/>
          <w:szCs w:val="24"/>
          <w:lang w:eastAsia="hi-IN" w:bidi="hi-IN"/>
        </w:rPr>
        <w:t>kétévfolyamos</w:t>
      </w:r>
      <w:proofErr w:type="spellEnd"/>
      <w:r w:rsidRPr="00871D46">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w:t>
      </w:r>
      <w:proofErr w:type="spellStart"/>
      <w:r w:rsidRPr="00871D46">
        <w:rPr>
          <w:rFonts w:ascii="Palatino Linotype" w:hAnsi="Palatino Linotype"/>
          <w:kern w:val="1"/>
          <w:sz w:val="24"/>
          <w:szCs w:val="24"/>
          <w:lang w:eastAsia="hi-IN" w:bidi="hi-IN"/>
        </w:rPr>
        <w:t>kétévfolyamos</w:t>
      </w:r>
      <w:proofErr w:type="spellEnd"/>
      <w:r w:rsidRPr="00871D46">
        <w:rPr>
          <w:rFonts w:ascii="Palatino Linotype" w:hAnsi="Palatino Linotype"/>
          <w:kern w:val="1"/>
          <w:sz w:val="24"/>
          <w:szCs w:val="24"/>
          <w:lang w:eastAsia="hi-IN" w:bidi="hi-IN"/>
        </w:rPr>
        <w:t xml:space="preserve">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871D46">
        <w:rPr>
          <w:rFonts w:ascii="Palatino Linotype" w:hAnsi="Palatino Linotype"/>
          <w:kern w:val="1"/>
          <w:sz w:val="24"/>
          <w:szCs w:val="24"/>
          <w:lang w:eastAsia="hi-IN" w:bidi="hi-IN"/>
        </w:rPr>
        <w:t>-</w:t>
      </w:r>
      <w:proofErr w:type="gramStart"/>
      <w:r w:rsidRPr="00871D46">
        <w:rPr>
          <w:rFonts w:ascii="Palatino Linotype" w:hAnsi="Palatino Linotype"/>
          <w:kern w:val="1"/>
          <w:sz w:val="24"/>
          <w:szCs w:val="24"/>
          <w:lang w:eastAsia="hi-IN" w:bidi="hi-IN"/>
        </w:rPr>
        <w:t>al</w:t>
      </w:r>
      <w:proofErr w:type="spellEnd"/>
      <w:r w:rsidRPr="00871D46">
        <w:rPr>
          <w:rFonts w:ascii="Palatino Linotype" w:hAnsi="Palatino Linotype"/>
          <w:kern w:val="1"/>
          <w:sz w:val="24"/>
          <w:szCs w:val="24"/>
          <w:lang w:eastAsia="hi-IN" w:bidi="hi-IN"/>
        </w:rPr>
        <w:t xml:space="preserve"> jelölt</w:t>
      </w:r>
      <w:proofErr w:type="gramEnd"/>
      <w:r w:rsidRPr="00871D46">
        <w:rPr>
          <w:rFonts w:ascii="Palatino Linotype" w:hAnsi="Palatino Linotype"/>
          <w:kern w:val="1"/>
          <w:sz w:val="24"/>
          <w:szCs w:val="24"/>
          <w:lang w:eastAsia="hi-IN" w:bidi="hi-IN"/>
        </w:rPr>
        <w:t xml:space="preserve"> évfolyamszerkezet esetén is.</w:t>
      </w:r>
      <w:r w:rsidRPr="00871D46">
        <w:rPr>
          <w:rFonts w:ascii="Palatino Linotype" w:hAnsi="Palatino Linotype"/>
          <w:kern w:val="1"/>
          <w:sz w:val="24"/>
          <w:szCs w:val="24"/>
          <w:lang w:eastAsia="hi-IN" w:bidi="hi-IN"/>
        </w:rPr>
        <w:tab/>
      </w:r>
    </w:p>
    <w:p w:rsidR="000A361D" w:rsidRPr="00871D46" w:rsidRDefault="000A361D" w:rsidP="00871D46">
      <w:pPr>
        <w:widowControl w:val="0"/>
        <w:suppressAutoHyphens/>
        <w:spacing w:after="0" w:line="240" w:lineRule="auto"/>
        <w:ind w:left="750"/>
        <w:jc w:val="both"/>
        <w:rPr>
          <w:rFonts w:ascii="Palatino Linotype" w:hAnsi="Palatino Linotype"/>
          <w:kern w:val="1"/>
          <w:sz w:val="24"/>
          <w:szCs w:val="24"/>
          <w:lang w:eastAsia="hi-IN" w:bidi="hi-IN"/>
        </w:rPr>
      </w:pPr>
    </w:p>
    <w:p w:rsidR="000A361D" w:rsidRPr="00871D46" w:rsidRDefault="000A361D" w:rsidP="00871D4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871D46">
        <w:rPr>
          <w:rFonts w:ascii="Palatino Linotype" w:hAnsi="Palatino Linotype"/>
          <w:kern w:val="1"/>
          <w:sz w:val="24"/>
          <w:szCs w:val="24"/>
          <w:lang w:eastAsia="hi-IN" w:bidi="hi-IN"/>
        </w:rPr>
        <w:t xml:space="preserve">Szakközépiskolai képzés esetén a heti és éves szakmai óraszámok: </w:t>
      </w:r>
    </w:p>
    <w:p w:rsidR="000A361D" w:rsidRPr="00871D46" w:rsidRDefault="000A361D" w:rsidP="00871D46">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0A361D" w:rsidRPr="00871D46" w:rsidRDefault="000A361D" w:rsidP="00871D46">
      <w:pPr>
        <w:spacing w:after="0" w:line="240" w:lineRule="auto"/>
        <w:rPr>
          <w:rFonts w:ascii="Palatino Linotype" w:hAnsi="Palatino Linotype"/>
          <w:kern w:val="1"/>
          <w:sz w:val="24"/>
          <w:szCs w:val="24"/>
          <w:lang w:eastAsia="hi-IN" w:bidi="hi-IN"/>
        </w:rPr>
      </w:pPr>
      <w:r w:rsidRPr="00871D46">
        <w:rPr>
          <w:rFonts w:ascii="Palatino Linotype" w:hAnsi="Palatino Linotype"/>
          <w:kern w:val="1"/>
          <w:sz w:val="24"/>
          <w:szCs w:val="24"/>
          <w:lang w:eastAsia="hi-IN" w:bidi="hi-IN"/>
        </w:rPr>
        <w:t>Párhuzamos oktatás esetén felhasználható óraszámok:</w:t>
      </w:r>
    </w:p>
    <w:tbl>
      <w:tblPr>
        <w:tblW w:w="0" w:type="auto"/>
        <w:tblInd w:w="70" w:type="dxa"/>
        <w:tblLayout w:type="fixed"/>
        <w:tblCellMar>
          <w:left w:w="70" w:type="dxa"/>
          <w:right w:w="70" w:type="dxa"/>
        </w:tblCellMar>
        <w:tblLook w:val="00A0" w:firstRow="1" w:lastRow="0" w:firstColumn="1" w:lastColumn="0" w:noHBand="0" w:noVBand="0"/>
      </w:tblPr>
      <w:tblGrid>
        <w:gridCol w:w="2540"/>
        <w:gridCol w:w="2123"/>
        <w:gridCol w:w="1053"/>
        <w:gridCol w:w="1161"/>
        <w:gridCol w:w="1061"/>
        <w:gridCol w:w="972"/>
      </w:tblGrid>
      <w:tr w:rsidR="000A361D" w:rsidRPr="00871D46" w:rsidTr="003550D2">
        <w:trPr>
          <w:trHeight w:val="300"/>
        </w:trPr>
        <w:tc>
          <w:tcPr>
            <w:tcW w:w="8910" w:type="dxa"/>
            <w:gridSpan w:val="6"/>
            <w:tcBorders>
              <w:top w:val="nil"/>
              <w:left w:val="nil"/>
              <w:bottom w:val="single" w:sz="8" w:space="0" w:color="auto"/>
              <w:right w:val="nil"/>
            </w:tcBorders>
            <w:vAlign w:val="bottom"/>
          </w:tcPr>
          <w:p w:rsidR="000A361D" w:rsidRPr="00871D46" w:rsidRDefault="000A361D" w:rsidP="00871D46">
            <w:pPr>
              <w:spacing w:after="0" w:line="240" w:lineRule="auto"/>
              <w:rPr>
                <w:rFonts w:ascii="Palatino Linotype" w:hAnsi="Palatino Linotype" w:cs="Arial"/>
                <w:sz w:val="24"/>
                <w:szCs w:val="24"/>
                <w:lang w:eastAsia="hu-HU"/>
              </w:rPr>
            </w:pPr>
            <w:r w:rsidRPr="00871D46">
              <w:rPr>
                <w:rFonts w:ascii="Palatino Linotype" w:hAnsi="Palatino Linotype" w:cs="Arial"/>
                <w:sz w:val="24"/>
                <w:szCs w:val="24"/>
                <w:lang w:eastAsia="hu-HU"/>
              </w:rPr>
              <w:t xml:space="preserve">Óraszámok alakulása </w:t>
            </w:r>
            <w:r w:rsidRPr="00871D46">
              <w:rPr>
                <w:rFonts w:ascii="Palatino Linotype" w:hAnsi="Palatino Linotype" w:cs="Arial"/>
                <w:b/>
                <w:bCs/>
                <w:sz w:val="24"/>
                <w:szCs w:val="24"/>
                <w:lang w:eastAsia="hu-HU"/>
              </w:rPr>
              <w:t>40 órás héttel</w:t>
            </w:r>
            <w:r w:rsidRPr="00871D46">
              <w:rPr>
                <w:rFonts w:ascii="Palatino Linotype" w:hAnsi="Palatino Linotype" w:cs="Arial"/>
                <w:sz w:val="24"/>
                <w:szCs w:val="24"/>
                <w:lang w:eastAsia="hu-HU"/>
              </w:rPr>
              <w:t xml:space="preserve">, a </w:t>
            </w:r>
            <w:proofErr w:type="gramStart"/>
            <w:r w:rsidRPr="00871D46">
              <w:rPr>
                <w:rFonts w:ascii="Palatino Linotype" w:hAnsi="Palatino Linotype" w:cs="Arial"/>
                <w:sz w:val="24"/>
                <w:szCs w:val="24"/>
                <w:lang w:eastAsia="hu-HU"/>
              </w:rPr>
              <w:t xml:space="preserve">közismereti  </w:t>
            </w:r>
            <w:r w:rsidRPr="00871D46">
              <w:rPr>
                <w:rFonts w:ascii="Palatino Linotype" w:hAnsi="Palatino Linotype" w:cs="Arial"/>
                <w:b/>
                <w:bCs/>
                <w:sz w:val="24"/>
                <w:szCs w:val="24"/>
                <w:lang w:eastAsia="hu-HU"/>
              </w:rPr>
              <w:t>4</w:t>
            </w:r>
            <w:proofErr w:type="gramEnd"/>
            <w:r w:rsidRPr="00871D46">
              <w:rPr>
                <w:rFonts w:ascii="Palatino Linotype" w:hAnsi="Palatino Linotype" w:cs="Arial"/>
                <w:b/>
                <w:bCs/>
                <w:sz w:val="24"/>
                <w:szCs w:val="24"/>
                <w:lang w:eastAsia="hu-HU"/>
              </w:rPr>
              <w:t xml:space="preserve"> órás szabad sáv ajánlott</w:t>
            </w:r>
            <w:r w:rsidRPr="00871D46">
              <w:rPr>
                <w:rFonts w:ascii="Palatino Linotype" w:hAnsi="Palatino Linotype" w:cs="Arial"/>
                <w:sz w:val="24"/>
                <w:szCs w:val="24"/>
                <w:lang w:eastAsia="hu-HU"/>
              </w:rPr>
              <w:t xml:space="preserve"> felhasználásával</w:t>
            </w:r>
          </w:p>
        </w:tc>
      </w:tr>
      <w:tr w:rsidR="000A361D" w:rsidRPr="00871D46" w:rsidTr="003550D2">
        <w:trPr>
          <w:trHeight w:val="540"/>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évfolyam</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i/>
                <w:iCs/>
                <w:sz w:val="20"/>
                <w:szCs w:val="20"/>
                <w:lang w:eastAsia="hu-HU"/>
              </w:rPr>
            </w:pPr>
            <w:r w:rsidRPr="00871D46">
              <w:rPr>
                <w:rFonts w:ascii="Palatino Linotype" w:hAnsi="Palatino Linotype" w:cs="Arial"/>
                <w:i/>
                <w:iCs/>
                <w:sz w:val="20"/>
                <w:szCs w:val="20"/>
                <w:lang w:eastAsia="hu-HU"/>
              </w:rPr>
              <w:t>9. évfolyam</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i/>
                <w:iCs/>
                <w:sz w:val="20"/>
                <w:szCs w:val="20"/>
                <w:lang w:eastAsia="hu-HU"/>
              </w:rPr>
            </w:pPr>
            <w:r w:rsidRPr="00871D46">
              <w:rPr>
                <w:rFonts w:ascii="Palatino Linotype" w:hAnsi="Palatino Linotype" w:cs="Arial"/>
                <w:i/>
                <w:iCs/>
                <w:sz w:val="20"/>
                <w:szCs w:val="20"/>
                <w:lang w:eastAsia="hu-HU"/>
              </w:rPr>
              <w:t>10. évfolyam</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i/>
                <w:iCs/>
                <w:sz w:val="20"/>
                <w:szCs w:val="20"/>
                <w:lang w:eastAsia="hu-HU"/>
              </w:rPr>
            </w:pPr>
            <w:r w:rsidRPr="00871D46">
              <w:rPr>
                <w:rFonts w:ascii="Palatino Linotype" w:hAnsi="Palatino Linotype" w:cs="Arial"/>
                <w:i/>
                <w:iCs/>
                <w:sz w:val="20"/>
                <w:szCs w:val="20"/>
                <w:lang w:eastAsia="hu-HU"/>
              </w:rPr>
              <w:t>11. évfolyam</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i/>
                <w:iCs/>
                <w:sz w:val="20"/>
                <w:szCs w:val="20"/>
                <w:lang w:eastAsia="hu-HU"/>
              </w:rPr>
            </w:pPr>
            <w:r w:rsidRPr="00871D46">
              <w:rPr>
                <w:rFonts w:ascii="Palatino Linotype" w:hAnsi="Palatino Linotype" w:cs="Arial"/>
                <w:i/>
                <w:iCs/>
                <w:sz w:val="20"/>
                <w:szCs w:val="20"/>
                <w:lang w:eastAsia="hu-HU"/>
              </w:rPr>
              <w:t>12. évfolyam</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i/>
                <w:iCs/>
                <w:sz w:val="20"/>
                <w:szCs w:val="20"/>
                <w:lang w:eastAsia="hu-HU"/>
              </w:rPr>
            </w:pPr>
            <w:r w:rsidRPr="00871D46">
              <w:rPr>
                <w:rFonts w:ascii="Palatino Linotype" w:hAnsi="Palatino Linotype" w:cs="Arial"/>
                <w:i/>
                <w:iCs/>
                <w:sz w:val="20"/>
                <w:szCs w:val="20"/>
                <w:lang w:eastAsia="hu-HU"/>
              </w:rPr>
              <w:t>13</w:t>
            </w:r>
            <w:proofErr w:type="gramStart"/>
            <w:r w:rsidRPr="00871D46">
              <w:rPr>
                <w:rFonts w:ascii="Palatino Linotype" w:hAnsi="Palatino Linotype" w:cs="Arial"/>
                <w:i/>
                <w:iCs/>
                <w:sz w:val="20"/>
                <w:szCs w:val="20"/>
                <w:lang w:eastAsia="hu-HU"/>
              </w:rPr>
              <w:t>.évfolyam</w:t>
            </w:r>
            <w:proofErr w:type="gramEnd"/>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32</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32</w:t>
            </w:r>
          </w:p>
        </w:tc>
      </w:tr>
      <w:tr w:rsidR="000A361D" w:rsidRPr="00871D46" w:rsidTr="003550D2">
        <w:trPr>
          <w:trHeight w:val="510"/>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xml:space="preserve">heti szakmai óraszám a heti 40 órás </w:t>
            </w:r>
            <w:proofErr w:type="spellStart"/>
            <w:r w:rsidRPr="00871D46">
              <w:rPr>
                <w:rFonts w:ascii="Palatino Linotype" w:hAnsi="Palatino Linotype" w:cs="Arial"/>
                <w:sz w:val="20"/>
                <w:szCs w:val="20"/>
                <w:lang w:eastAsia="hu-HU"/>
              </w:rPr>
              <w:t>szki</w:t>
            </w:r>
            <w:proofErr w:type="spellEnd"/>
            <w:r w:rsidRPr="00871D46">
              <w:rPr>
                <w:rFonts w:ascii="Palatino Linotype" w:hAnsi="Palatino Linotype" w:cs="Arial"/>
                <w:sz w:val="20"/>
                <w:szCs w:val="20"/>
                <w:lang w:eastAsia="hu-HU"/>
              </w:rPr>
              <w:t xml:space="preserve"> kerettanterv szerint</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16</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31</w:t>
            </w:r>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 </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 </w:t>
            </w:r>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szabad sáv</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4</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4</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4</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4</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4</w:t>
            </w:r>
          </w:p>
        </w:tc>
      </w:tr>
      <w:tr w:rsidR="000A361D" w:rsidRPr="00871D46" w:rsidTr="003550D2">
        <w:trPr>
          <w:trHeight w:val="540"/>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helyi szinten szakmai képzésre fordítható összes óraszám</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15</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17</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17</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20</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35</w:t>
            </w:r>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éves óraszám</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540</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612</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612</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640</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1120</w:t>
            </w:r>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képzési óraszám 9-12:</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2404</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képzési óraszám 13:</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1120</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r>
      <w:tr w:rsidR="000A361D" w:rsidRPr="00871D46" w:rsidTr="003550D2">
        <w:trPr>
          <w:trHeight w:val="27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lastRenderedPageBreak/>
              <w:t>gyakorlat (felosztva)</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sz w:val="20"/>
                <w:szCs w:val="20"/>
                <w:lang w:eastAsia="hu-HU"/>
              </w:rPr>
            </w:pPr>
            <w:r w:rsidRPr="00871D46">
              <w:rPr>
                <w:rFonts w:ascii="Palatino Linotype" w:hAnsi="Palatino Linotype" w:cs="Arial"/>
                <w:sz w:val="20"/>
                <w:szCs w:val="20"/>
                <w:lang w:eastAsia="hu-HU"/>
              </w:rPr>
              <w:t>160</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r>
      <w:tr w:rsidR="000A361D" w:rsidRPr="00871D46" w:rsidTr="003550D2">
        <w:trPr>
          <w:trHeight w:val="1016"/>
        </w:trPr>
        <w:tc>
          <w:tcPr>
            <w:tcW w:w="2540" w:type="dxa"/>
            <w:tcBorders>
              <w:top w:val="nil"/>
              <w:left w:val="single" w:sz="8" w:space="0" w:color="auto"/>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0A361D" w:rsidRPr="00871D46" w:rsidRDefault="000A361D" w:rsidP="00871D46">
            <w:pPr>
              <w:spacing w:after="0" w:line="240" w:lineRule="auto"/>
              <w:jc w:val="right"/>
              <w:rPr>
                <w:rFonts w:ascii="Palatino Linotype" w:hAnsi="Palatino Linotype" w:cs="Arial"/>
                <w:b/>
                <w:bCs/>
                <w:sz w:val="20"/>
                <w:szCs w:val="20"/>
                <w:lang w:eastAsia="hu-HU"/>
              </w:rPr>
            </w:pPr>
            <w:r w:rsidRPr="00871D46">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tcPr>
          <w:p w:rsidR="000A361D" w:rsidRPr="00871D46" w:rsidRDefault="000A361D" w:rsidP="00871D46">
            <w:pPr>
              <w:spacing w:after="0" w:line="240" w:lineRule="auto"/>
              <w:rPr>
                <w:rFonts w:ascii="Palatino Linotype" w:hAnsi="Palatino Linotype" w:cs="Arial"/>
                <w:sz w:val="20"/>
                <w:szCs w:val="20"/>
                <w:lang w:eastAsia="hu-HU"/>
              </w:rPr>
            </w:pPr>
            <w:r w:rsidRPr="00871D46">
              <w:rPr>
                <w:rFonts w:ascii="Palatino Linotype" w:hAnsi="Palatino Linotype" w:cs="Arial"/>
                <w:sz w:val="20"/>
                <w:szCs w:val="20"/>
                <w:lang w:eastAsia="hu-HU"/>
              </w:rPr>
              <w:t> </w:t>
            </w:r>
          </w:p>
        </w:tc>
      </w:tr>
    </w:tbl>
    <w:p w:rsidR="000A361D" w:rsidRPr="00871D46" w:rsidRDefault="000A361D" w:rsidP="00871D46">
      <w:pPr>
        <w:spacing w:after="0" w:line="240" w:lineRule="auto"/>
        <w:ind w:left="720"/>
        <w:jc w:val="both"/>
        <w:rPr>
          <w:rFonts w:ascii="Palatino Linotype" w:hAnsi="Palatino Linotype"/>
          <w:kern w:val="1"/>
          <w:sz w:val="24"/>
          <w:szCs w:val="24"/>
          <w:lang w:eastAsia="hi-IN" w:bidi="hi-IN"/>
        </w:rPr>
      </w:pPr>
    </w:p>
    <w:p w:rsidR="000A361D" w:rsidRPr="00871D46" w:rsidRDefault="000A361D" w:rsidP="00871D46">
      <w:pPr>
        <w:spacing w:after="0" w:line="240" w:lineRule="auto"/>
        <w:rPr>
          <w:rFonts w:ascii="Palatino Linotype" w:hAnsi="Palatino Linotype"/>
          <w:kern w:val="1"/>
          <w:sz w:val="24"/>
          <w:szCs w:val="24"/>
          <w:lang w:eastAsia="hi-IN" w:bidi="hi-IN"/>
        </w:rPr>
      </w:pPr>
      <w:r w:rsidRPr="00871D46">
        <w:rPr>
          <w:rFonts w:ascii="Palatino Linotype" w:hAnsi="Palatino Linotype"/>
          <w:kern w:val="1"/>
          <w:sz w:val="24"/>
          <w:szCs w:val="24"/>
          <w:lang w:eastAsia="hi-IN" w:bidi="hi-IN"/>
        </w:rPr>
        <w:t>Sza</w:t>
      </w:r>
      <w:r>
        <w:rPr>
          <w:rFonts w:ascii="Palatino Linotype" w:hAnsi="Palatino Linotype"/>
          <w:kern w:val="1"/>
          <w:sz w:val="24"/>
          <w:szCs w:val="24"/>
          <w:lang w:eastAsia="hi-IN" w:bidi="hi-IN"/>
        </w:rPr>
        <w:t>k</w:t>
      </w:r>
      <w:r w:rsidRPr="00871D46">
        <w:rPr>
          <w:rFonts w:ascii="Palatino Linotype" w:hAnsi="Palatino Linotype"/>
          <w:kern w:val="1"/>
          <w:sz w:val="24"/>
          <w:szCs w:val="24"/>
          <w:lang w:eastAsia="hi-IN" w:bidi="hi-IN"/>
        </w:rPr>
        <w:t>képző évfolyamok esetén felhasználható óraszámok:</w:t>
      </w:r>
      <w:r w:rsidRPr="00871D46">
        <w:rPr>
          <w:rFonts w:ascii="Palatino Linotype" w:hAnsi="Palatino Linotype"/>
          <w:sz w:val="19"/>
          <w:szCs w:val="19"/>
          <w:lang w:eastAsia="hu-HU"/>
        </w:rPr>
        <w:br/>
        <w:t> </w:t>
      </w:r>
    </w:p>
    <w:tbl>
      <w:tblPr>
        <w:tblW w:w="0" w:type="auto"/>
        <w:jc w:val="center"/>
        <w:tblCellMar>
          <w:left w:w="0" w:type="dxa"/>
          <w:right w:w="0" w:type="dxa"/>
        </w:tblCellMar>
        <w:tblLook w:val="0000" w:firstRow="0" w:lastRow="0" w:firstColumn="0" w:lastColumn="0" w:noHBand="0" w:noVBand="0"/>
      </w:tblPr>
      <w:tblGrid>
        <w:gridCol w:w="2514"/>
        <w:gridCol w:w="1701"/>
        <w:gridCol w:w="1701"/>
        <w:gridCol w:w="1701"/>
        <w:gridCol w:w="1640"/>
      </w:tblGrid>
      <w:tr w:rsidR="000A361D" w:rsidRPr="00871D46" w:rsidTr="008A4F6C">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361D" w:rsidRPr="00871D46" w:rsidRDefault="000A361D" w:rsidP="00871D46">
            <w:pPr>
              <w:spacing w:after="0" w:line="240" w:lineRule="auto"/>
              <w:rPr>
                <w:rFonts w:ascii="Palatino Linotype" w:hAnsi="Palatino Linotype"/>
                <w:sz w:val="24"/>
                <w:szCs w:val="24"/>
                <w:lang w:eastAsia="hu-HU"/>
              </w:rPr>
            </w:pPr>
            <w:r w:rsidRPr="00871D46">
              <w:rPr>
                <w:rFonts w:ascii="Palatino Linotype" w:hAnsi="Palatino Linotype"/>
                <w:sz w:val="24"/>
                <w:szCs w:val="24"/>
                <w:lang w:eastAsia="hu-HU"/>
              </w:rPr>
              <w:t xml:space="preserve">heti óraszám </w:t>
            </w:r>
            <w:proofErr w:type="spellStart"/>
            <w:r w:rsidRPr="00871D46">
              <w:rPr>
                <w:rFonts w:ascii="Palatino Linotype" w:hAnsi="Palatino Linotype"/>
                <w:sz w:val="24"/>
                <w:szCs w:val="24"/>
                <w:lang w:eastAsia="hu-HU"/>
              </w:rPr>
              <w:t>szaadsáv</w:t>
            </w:r>
            <w:proofErr w:type="spellEnd"/>
            <w:r w:rsidRPr="00871D46">
              <w:rPr>
                <w:rFonts w:ascii="Palatino Linotype" w:hAnsi="Palatino Linotype"/>
                <w:sz w:val="24"/>
                <w:szCs w:val="24"/>
                <w:lang w:eastAsia="hu-HU"/>
              </w:rPr>
              <w:t xml:space="preserve">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361D" w:rsidRPr="00871D46" w:rsidRDefault="000A361D" w:rsidP="00871D46">
            <w:pPr>
              <w:spacing w:after="0" w:line="240" w:lineRule="auto"/>
              <w:rPr>
                <w:rFonts w:ascii="Palatino Linotype" w:hAnsi="Palatino Linotype"/>
                <w:sz w:val="24"/>
                <w:szCs w:val="24"/>
                <w:lang w:eastAsia="hu-HU"/>
              </w:rPr>
            </w:pPr>
            <w:r w:rsidRPr="00871D46">
              <w:rPr>
                <w:rFonts w:ascii="Palatino Linotype" w:hAnsi="Palatino Linotype"/>
                <w:sz w:val="24"/>
                <w:szCs w:val="24"/>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361D" w:rsidRPr="00871D46" w:rsidRDefault="000A361D" w:rsidP="00871D46">
            <w:pPr>
              <w:spacing w:after="0" w:line="240" w:lineRule="auto"/>
              <w:rPr>
                <w:rFonts w:ascii="Palatino Linotype" w:hAnsi="Palatino Linotype"/>
                <w:sz w:val="24"/>
                <w:szCs w:val="24"/>
                <w:lang w:eastAsia="hu-HU"/>
              </w:rPr>
            </w:pPr>
            <w:r w:rsidRPr="00871D46">
              <w:rPr>
                <w:rFonts w:ascii="Palatino Linotype" w:hAnsi="Palatino Linotype"/>
                <w:sz w:val="24"/>
                <w:szCs w:val="24"/>
                <w:lang w:eastAsia="hu-HU"/>
              </w:rPr>
              <w:t>heti óraszám</w:t>
            </w:r>
          </w:p>
          <w:p w:rsidR="000A361D" w:rsidRPr="00871D46" w:rsidRDefault="000A361D" w:rsidP="00871D46">
            <w:pPr>
              <w:spacing w:after="0" w:line="240" w:lineRule="auto"/>
              <w:rPr>
                <w:rFonts w:ascii="Palatino Linotype" w:hAnsi="Palatino Linotype"/>
                <w:sz w:val="24"/>
                <w:szCs w:val="24"/>
                <w:lang w:eastAsia="hu-HU"/>
              </w:rPr>
            </w:pPr>
            <w:r w:rsidRPr="00871D46">
              <w:rPr>
                <w:rFonts w:ascii="Palatino Linotype" w:hAnsi="Palatino Linotype"/>
                <w:sz w:val="24"/>
                <w:szCs w:val="24"/>
                <w:lang w:eastAsia="hu-HU"/>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éves óraszám szabadsávval</w:t>
            </w:r>
          </w:p>
        </w:tc>
      </w:tr>
      <w:tr w:rsidR="000A361D" w:rsidRPr="00871D46"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1260 óra/év</w:t>
            </w:r>
          </w:p>
        </w:tc>
      </w:tr>
      <w:tr w:rsidR="000A361D" w:rsidRPr="00871D46" w:rsidTr="008A4F6C">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proofErr w:type="spellStart"/>
            <w:r w:rsidRPr="00871D46">
              <w:rPr>
                <w:rFonts w:ascii="Palatino Linotype" w:hAnsi="Palatino Linotype"/>
                <w:sz w:val="24"/>
                <w:szCs w:val="24"/>
                <w:lang w:eastAsia="hu-HU"/>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160 óra</w:t>
            </w:r>
          </w:p>
        </w:tc>
      </w:tr>
      <w:tr w:rsidR="000A361D" w:rsidRPr="00871D46"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1120 óra/év</w:t>
            </w:r>
          </w:p>
        </w:tc>
      </w:tr>
      <w:tr w:rsidR="000A361D" w:rsidRPr="00871D46"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proofErr w:type="spellStart"/>
            <w:r w:rsidRPr="00871D46">
              <w:rPr>
                <w:rFonts w:ascii="Palatino Linotype" w:hAnsi="Palatino Linotype"/>
                <w:sz w:val="24"/>
                <w:szCs w:val="24"/>
                <w:lang w:eastAsia="hu-HU"/>
              </w:rPr>
              <w:t>Ögy</w:t>
            </w:r>
            <w:proofErr w:type="spellEnd"/>
            <w:r w:rsidRPr="00871D46">
              <w:rPr>
                <w:rFonts w:ascii="Palatino Linotype" w:hAnsi="Palatino Linotype"/>
                <w:sz w:val="24"/>
                <w:szCs w:val="24"/>
                <w:lang w:eastAsia="hu-HU"/>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2380 óra</w:t>
            </w:r>
          </w:p>
        </w:tc>
      </w:tr>
      <w:tr w:rsidR="000A361D" w:rsidRPr="00871D46" w:rsidTr="008A4F6C">
        <w:trPr>
          <w:jc w:val="center"/>
        </w:trPr>
        <w:tc>
          <w:tcPr>
            <w:tcW w:w="4215" w:type="dxa"/>
            <w:gridSpan w:val="2"/>
            <w:tcBorders>
              <w:top w:val="nil"/>
              <w:left w:val="single" w:sz="8" w:space="0" w:color="auto"/>
              <w:bottom w:val="single" w:sz="8" w:space="0" w:color="auto"/>
              <w:right w:val="single" w:sz="8" w:space="0" w:color="auto"/>
            </w:tcBorders>
            <w:shd w:val="clear" w:color="auto" w:fill="FFFFFF"/>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A361D" w:rsidRPr="00871D46" w:rsidRDefault="000A361D" w:rsidP="00871D46">
            <w:pPr>
              <w:spacing w:after="0" w:line="240" w:lineRule="auto"/>
              <w:jc w:val="both"/>
              <w:rPr>
                <w:rFonts w:ascii="Palatino Linotype" w:hAnsi="Palatino Linotype"/>
                <w:sz w:val="24"/>
                <w:szCs w:val="24"/>
                <w:lang w:eastAsia="hu-HU"/>
              </w:rPr>
            </w:pPr>
            <w:r w:rsidRPr="00871D46">
              <w:rPr>
                <w:rFonts w:ascii="Palatino Linotype" w:hAnsi="Palatino Linotype"/>
                <w:sz w:val="24"/>
                <w:szCs w:val="24"/>
                <w:lang w:eastAsia="hu-HU"/>
              </w:rPr>
              <w:t>2540 óra</w:t>
            </w:r>
          </w:p>
        </w:tc>
      </w:tr>
    </w:tbl>
    <w:p w:rsidR="000A361D" w:rsidRPr="00871D46" w:rsidRDefault="000A361D" w:rsidP="00871D46">
      <w:pPr>
        <w:shd w:val="clear" w:color="auto" w:fill="FFFFFF"/>
        <w:spacing w:after="0" w:line="240" w:lineRule="auto"/>
        <w:rPr>
          <w:rFonts w:ascii="Palatino Linotype" w:hAnsi="Palatino Linotype" w:cs="Arial"/>
          <w:sz w:val="19"/>
          <w:szCs w:val="19"/>
          <w:lang w:eastAsia="hu-HU"/>
        </w:rPr>
      </w:pPr>
    </w:p>
    <w:p w:rsidR="000A361D" w:rsidRPr="00871D46" w:rsidRDefault="000A361D" w:rsidP="00871D46">
      <w:pPr>
        <w:shd w:val="clear" w:color="auto" w:fill="FFFFFF"/>
        <w:spacing w:after="0" w:line="240" w:lineRule="auto"/>
        <w:rPr>
          <w:rFonts w:ascii="Palatino Linotype" w:hAnsi="Palatino Linotype" w:cs="Arial"/>
          <w:sz w:val="19"/>
          <w:szCs w:val="19"/>
          <w:lang w:eastAsia="hu-HU"/>
        </w:rPr>
      </w:pPr>
      <w:r w:rsidRPr="00871D46">
        <w:rPr>
          <w:rFonts w:ascii="Palatino Linotype" w:hAnsi="Palatino Linotype" w:cs="Arial"/>
          <w:sz w:val="19"/>
          <w:szCs w:val="19"/>
          <w:lang w:eastAsia="hu-HU"/>
        </w:rPr>
        <w:t>*Három éves képzés esetén – 1/13-tól 1/14-ig – a megadott összes óraszám megtartásával a heti óraszám 22 óra/hét, illetve 23 óra/hét lehet.</w:t>
      </w:r>
    </w:p>
    <w:p w:rsidR="000A361D" w:rsidRPr="00871D46" w:rsidRDefault="000A361D" w:rsidP="00871D46">
      <w:pPr>
        <w:spacing w:after="0" w:line="240" w:lineRule="auto"/>
        <w:rPr>
          <w:rFonts w:ascii="Palatino Linotype" w:hAnsi="Palatino Linotype"/>
          <w:highlight w:val="yellow"/>
        </w:rPr>
      </w:pPr>
    </w:p>
    <w:p w:rsidR="000A361D" w:rsidRPr="00871D46" w:rsidRDefault="000A361D" w:rsidP="00871D46">
      <w:pPr>
        <w:spacing w:after="0" w:line="240" w:lineRule="auto"/>
        <w:jc w:val="both"/>
        <w:rPr>
          <w:rFonts w:ascii="Palatino Linotype" w:hAnsi="Palatino Linotype"/>
          <w:sz w:val="24"/>
          <w:szCs w:val="24"/>
        </w:rPr>
        <w:sectPr w:rsidR="000A361D" w:rsidRPr="00871D46" w:rsidSect="00E8596F">
          <w:footerReference w:type="default" r:id="rId8"/>
          <w:pgSz w:w="11906" w:h="16838"/>
          <w:pgMar w:top="1418" w:right="1418" w:bottom="1418" w:left="1276" w:header="709" w:footer="709" w:gutter="0"/>
          <w:pgNumType w:start="0"/>
          <w:cols w:space="708"/>
          <w:titlePg/>
          <w:docGrid w:linePitch="360"/>
        </w:sectPr>
      </w:pPr>
    </w:p>
    <w:p w:rsidR="000A361D" w:rsidRPr="000E120B" w:rsidRDefault="000A361D" w:rsidP="00043E07">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0A361D" w:rsidRDefault="000A361D" w:rsidP="00043E07">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0A361D" w:rsidRDefault="000A361D" w:rsidP="00043E07">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0A361D" w:rsidRPr="00427117" w:rsidTr="005661EC">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0A361D" w:rsidRPr="00427117" w:rsidTr="005661EC">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0A361D" w:rsidRPr="00427117" w:rsidTr="005661E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0A361D" w:rsidRPr="00427117" w:rsidTr="005661E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0A361D" w:rsidRPr="00427117" w:rsidRDefault="000A361D" w:rsidP="005661EC">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0A361D" w:rsidRPr="00427117" w:rsidRDefault="000A361D" w:rsidP="00566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0A361D" w:rsidRPr="00427117" w:rsidRDefault="000A361D" w:rsidP="005661EC">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r>
      <w:tr w:rsidR="000A361D" w:rsidRPr="00427117" w:rsidTr="005661EC">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0A361D" w:rsidRPr="00427117" w:rsidRDefault="000A361D" w:rsidP="005661EC">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r>
      <w:tr w:rsidR="000A361D" w:rsidRPr="00427117" w:rsidTr="005661EC">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0A361D" w:rsidRPr="00427117" w:rsidRDefault="000A361D" w:rsidP="005661EC">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r>
      <w:tr w:rsidR="000A361D" w:rsidRPr="00427117" w:rsidTr="005661EC">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0A361D" w:rsidRPr="00427117" w:rsidRDefault="000A361D" w:rsidP="005661EC">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0A361D" w:rsidRPr="00427117" w:rsidRDefault="000A361D" w:rsidP="005661EC">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0A361D" w:rsidRPr="00427117" w:rsidRDefault="000A361D" w:rsidP="005661E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0A361D" w:rsidRPr="00427117" w:rsidRDefault="000A361D" w:rsidP="00566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0A361D" w:rsidRPr="00427117" w:rsidRDefault="000A361D" w:rsidP="005661EC">
            <w:pPr>
              <w:spacing w:after="0" w:line="240" w:lineRule="auto"/>
              <w:jc w:val="center"/>
              <w:rPr>
                <w:rFonts w:ascii="Palatino Linotype" w:hAnsi="Palatino Linotype"/>
                <w:bCs/>
                <w:sz w:val="20"/>
                <w:szCs w:val="20"/>
              </w:rPr>
            </w:pPr>
          </w:p>
        </w:tc>
      </w:tr>
    </w:tbl>
    <w:p w:rsidR="000A361D" w:rsidRDefault="000A361D" w:rsidP="004D69C0">
      <w:pPr>
        <w:widowControl w:val="0"/>
        <w:suppressAutoHyphens/>
        <w:spacing w:after="0" w:line="240" w:lineRule="auto"/>
        <w:ind w:left="750"/>
        <w:jc w:val="center"/>
        <w:rPr>
          <w:rFonts w:ascii="Palatino Linotype" w:hAnsi="Palatino Linotype"/>
          <w:sz w:val="24"/>
          <w:szCs w:val="24"/>
        </w:rPr>
      </w:pPr>
    </w:p>
    <w:p w:rsidR="000A361D" w:rsidRPr="00F40584" w:rsidRDefault="000A361D" w:rsidP="00043E07">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r w:rsidRPr="00F40584">
        <w:rPr>
          <w:rFonts w:ascii="Palatino Linotype" w:hAnsi="Palatino Linotype"/>
          <w:sz w:val="24"/>
          <w:szCs w:val="24"/>
        </w:rPr>
        <w:lastRenderedPageBreak/>
        <w:t>1</w:t>
      </w:r>
    </w:p>
    <w:p w:rsidR="000A361D" w:rsidRPr="00F40584" w:rsidRDefault="000A361D" w:rsidP="004D69C0">
      <w:pPr>
        <w:spacing w:after="0" w:line="240" w:lineRule="auto"/>
        <w:rPr>
          <w:rFonts w:ascii="Palatino Linotype" w:hAnsi="Palatino Linotype"/>
          <w:b/>
          <w:sz w:val="24"/>
          <w:szCs w:val="24"/>
        </w:rPr>
      </w:pP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725"/>
        <w:gridCol w:w="798"/>
        <w:gridCol w:w="809"/>
        <w:gridCol w:w="884"/>
        <w:gridCol w:w="577"/>
        <w:gridCol w:w="834"/>
        <w:gridCol w:w="826"/>
        <w:gridCol w:w="911"/>
        <w:gridCol w:w="960"/>
        <w:gridCol w:w="885"/>
        <w:gridCol w:w="884"/>
        <w:gridCol w:w="534"/>
        <w:gridCol w:w="831"/>
        <w:gridCol w:w="824"/>
        <w:gridCol w:w="915"/>
      </w:tblGrid>
      <w:tr w:rsidR="000A361D" w:rsidRPr="00F40584" w:rsidTr="004D69C0">
        <w:trPr>
          <w:trHeight w:val="510"/>
        </w:trPr>
        <w:tc>
          <w:tcPr>
            <w:tcW w:w="2163" w:type="dxa"/>
            <w:vMerge w:val="restart"/>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Szakmai követelménymodulok</w:t>
            </w:r>
          </w:p>
        </w:tc>
        <w:tc>
          <w:tcPr>
            <w:tcW w:w="1725" w:type="dxa"/>
            <w:vMerge w:val="restart"/>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Tantárgyak</w:t>
            </w:r>
          </w:p>
        </w:tc>
        <w:tc>
          <w:tcPr>
            <w:tcW w:w="2491" w:type="dxa"/>
            <w:gridSpan w:val="3"/>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Párhuzamos képzés</w:t>
            </w:r>
          </w:p>
        </w:tc>
        <w:tc>
          <w:tcPr>
            <w:tcW w:w="577" w:type="dxa"/>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 </w:t>
            </w:r>
          </w:p>
        </w:tc>
        <w:tc>
          <w:tcPr>
            <w:tcW w:w="2571" w:type="dxa"/>
            <w:gridSpan w:val="3"/>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Szakképesítés-specifikus utolsó évf.</w:t>
            </w:r>
          </w:p>
        </w:tc>
        <w:tc>
          <w:tcPr>
            <w:tcW w:w="3263" w:type="dxa"/>
            <w:gridSpan w:val="4"/>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Szakképesítés első évf.</w:t>
            </w:r>
          </w:p>
        </w:tc>
        <w:tc>
          <w:tcPr>
            <w:tcW w:w="2570" w:type="dxa"/>
            <w:gridSpan w:val="3"/>
            <w:shd w:val="clear" w:color="000000" w:fill="FFFFFF"/>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Szakképesítés utolsó évfolyama</w:t>
            </w:r>
          </w:p>
        </w:tc>
      </w:tr>
      <w:tr w:rsidR="000A361D" w:rsidRPr="00F40584" w:rsidTr="004D69C0">
        <w:trPr>
          <w:trHeight w:val="330"/>
        </w:trPr>
        <w:tc>
          <w:tcPr>
            <w:tcW w:w="2163" w:type="dxa"/>
            <w:vMerge/>
            <w:vAlign w:val="center"/>
          </w:tcPr>
          <w:p w:rsidR="000A361D" w:rsidRPr="00F40584" w:rsidRDefault="000A361D" w:rsidP="004D69C0">
            <w:pPr>
              <w:spacing w:after="0" w:line="240" w:lineRule="auto"/>
              <w:rPr>
                <w:rFonts w:ascii="Palatino Linotype" w:hAnsi="Palatino Linotype"/>
                <w:b/>
                <w:bCs/>
                <w:sz w:val="20"/>
                <w:szCs w:val="20"/>
                <w:lang w:eastAsia="hu-HU"/>
              </w:rPr>
            </w:pPr>
          </w:p>
        </w:tc>
        <w:tc>
          <w:tcPr>
            <w:tcW w:w="1725" w:type="dxa"/>
            <w:vMerge/>
            <w:vAlign w:val="center"/>
          </w:tcPr>
          <w:p w:rsidR="000A361D" w:rsidRPr="00F40584" w:rsidRDefault="000A361D" w:rsidP="004D69C0">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9-12. évfolyam</w:t>
            </w:r>
          </w:p>
        </w:tc>
        <w:tc>
          <w:tcPr>
            <w:tcW w:w="577" w:type="dxa"/>
            <w:vMerge w:val="restart"/>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 </w:t>
            </w:r>
            <w:proofErr w:type="spellStart"/>
            <w:r w:rsidRPr="00F40584">
              <w:rPr>
                <w:rFonts w:ascii="Palatino Linotype" w:hAnsi="Palatino Linotype"/>
                <w:b/>
                <w:bCs/>
                <w:sz w:val="20"/>
                <w:szCs w:val="20"/>
                <w:lang w:eastAsia="hu-HU"/>
              </w:rPr>
              <w:t>ögy</w:t>
            </w:r>
            <w:proofErr w:type="spellEnd"/>
          </w:p>
        </w:tc>
        <w:tc>
          <w:tcPr>
            <w:tcW w:w="2571" w:type="dxa"/>
            <w:gridSpan w:val="3"/>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5/13. évfolyam</w:t>
            </w:r>
          </w:p>
        </w:tc>
        <w:tc>
          <w:tcPr>
            <w:tcW w:w="3263" w:type="dxa"/>
            <w:gridSpan w:val="4"/>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1/13. évfolyam</w:t>
            </w:r>
          </w:p>
        </w:tc>
        <w:tc>
          <w:tcPr>
            <w:tcW w:w="2570" w:type="dxa"/>
            <w:gridSpan w:val="3"/>
            <w:shd w:val="clear" w:color="000000" w:fill="FFFFFF"/>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2/14. évfolyam</w:t>
            </w:r>
          </w:p>
        </w:tc>
      </w:tr>
      <w:tr w:rsidR="000A361D" w:rsidRPr="00F40584" w:rsidTr="004D69C0">
        <w:trPr>
          <w:trHeight w:val="330"/>
        </w:trPr>
        <w:tc>
          <w:tcPr>
            <w:tcW w:w="2163" w:type="dxa"/>
            <w:vMerge/>
            <w:vAlign w:val="center"/>
          </w:tcPr>
          <w:p w:rsidR="000A361D" w:rsidRPr="00F40584" w:rsidRDefault="000A361D" w:rsidP="004D69C0">
            <w:pPr>
              <w:spacing w:after="0" w:line="240" w:lineRule="auto"/>
              <w:rPr>
                <w:rFonts w:ascii="Palatino Linotype" w:hAnsi="Palatino Linotype"/>
                <w:b/>
                <w:bCs/>
                <w:sz w:val="20"/>
                <w:szCs w:val="20"/>
                <w:lang w:eastAsia="hu-HU"/>
              </w:rPr>
            </w:pPr>
          </w:p>
        </w:tc>
        <w:tc>
          <w:tcPr>
            <w:tcW w:w="1725" w:type="dxa"/>
            <w:vMerge/>
            <w:vAlign w:val="center"/>
          </w:tcPr>
          <w:p w:rsidR="000A361D" w:rsidRPr="00F40584" w:rsidRDefault="000A361D" w:rsidP="004D69C0">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09" w:type="dxa"/>
            <w:shd w:val="clear" w:color="000000" w:fill="C0C0C0"/>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proofErr w:type="spellStart"/>
            <w:r w:rsidRPr="00F40584">
              <w:rPr>
                <w:rFonts w:ascii="Palatino Linotype" w:hAnsi="Palatino Linotype"/>
                <w:b/>
                <w:bCs/>
                <w:sz w:val="20"/>
                <w:szCs w:val="20"/>
                <w:lang w:eastAsia="hu-HU"/>
              </w:rPr>
              <w:t>gy</w:t>
            </w:r>
            <w:proofErr w:type="spellEnd"/>
            <w:r w:rsidRPr="00F40584">
              <w:rPr>
                <w:rFonts w:ascii="Palatino Linotype" w:hAnsi="Palatino Linotype"/>
                <w:b/>
                <w:bCs/>
                <w:sz w:val="20"/>
                <w:szCs w:val="20"/>
                <w:lang w:eastAsia="hu-HU"/>
              </w:rPr>
              <w:t> </w:t>
            </w:r>
          </w:p>
        </w:tc>
        <w:tc>
          <w:tcPr>
            <w:tcW w:w="884" w:type="dxa"/>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szabad</w:t>
            </w:r>
          </w:p>
        </w:tc>
        <w:tc>
          <w:tcPr>
            <w:tcW w:w="577" w:type="dxa"/>
            <w:vMerge/>
            <w:vAlign w:val="center"/>
          </w:tcPr>
          <w:p w:rsidR="000A361D" w:rsidRPr="00F40584" w:rsidRDefault="000A361D" w:rsidP="004D69C0">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26" w:type="dxa"/>
            <w:shd w:val="clear" w:color="000000" w:fill="C0C0C0"/>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proofErr w:type="spellStart"/>
            <w:r w:rsidRPr="00F40584">
              <w:rPr>
                <w:rFonts w:ascii="Palatino Linotype" w:hAnsi="Palatino Linotype"/>
                <w:b/>
                <w:bCs/>
                <w:sz w:val="20"/>
                <w:szCs w:val="20"/>
                <w:lang w:eastAsia="hu-HU"/>
              </w:rPr>
              <w:t>gy</w:t>
            </w:r>
            <w:proofErr w:type="spellEnd"/>
          </w:p>
        </w:tc>
        <w:tc>
          <w:tcPr>
            <w:tcW w:w="911" w:type="dxa"/>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szabad</w:t>
            </w:r>
          </w:p>
        </w:tc>
        <w:tc>
          <w:tcPr>
            <w:tcW w:w="960" w:type="dxa"/>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85" w:type="dxa"/>
            <w:shd w:val="clear" w:color="000000" w:fill="C0C0C0"/>
          </w:tcPr>
          <w:p w:rsidR="000A361D" w:rsidRPr="00F40584" w:rsidRDefault="000A361D" w:rsidP="004D69C0">
            <w:pPr>
              <w:spacing w:after="0" w:line="240" w:lineRule="auto"/>
              <w:jc w:val="center"/>
              <w:rPr>
                <w:rFonts w:ascii="Palatino Linotype" w:hAnsi="Palatino Linotype"/>
                <w:b/>
                <w:bCs/>
                <w:sz w:val="20"/>
                <w:szCs w:val="20"/>
                <w:lang w:eastAsia="hu-HU"/>
              </w:rPr>
            </w:pPr>
            <w:proofErr w:type="spellStart"/>
            <w:r w:rsidRPr="00F40584">
              <w:rPr>
                <w:rFonts w:ascii="Palatino Linotype" w:hAnsi="Palatino Linotype"/>
                <w:b/>
                <w:bCs/>
                <w:sz w:val="20"/>
                <w:szCs w:val="20"/>
                <w:lang w:eastAsia="hu-HU"/>
              </w:rPr>
              <w:t>gy</w:t>
            </w:r>
            <w:proofErr w:type="spellEnd"/>
          </w:p>
        </w:tc>
        <w:tc>
          <w:tcPr>
            <w:tcW w:w="884" w:type="dxa"/>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szabad</w:t>
            </w:r>
          </w:p>
        </w:tc>
        <w:tc>
          <w:tcPr>
            <w:tcW w:w="534" w:type="dxa"/>
            <w:shd w:val="clear" w:color="000000" w:fill="808080"/>
          </w:tcPr>
          <w:p w:rsidR="000A361D" w:rsidRPr="00F40584" w:rsidRDefault="000A361D" w:rsidP="004D69C0">
            <w:pPr>
              <w:spacing w:after="0" w:line="240" w:lineRule="auto"/>
              <w:jc w:val="center"/>
              <w:rPr>
                <w:rFonts w:ascii="Palatino Linotype" w:hAnsi="Palatino Linotype"/>
                <w:b/>
                <w:bCs/>
                <w:sz w:val="20"/>
                <w:szCs w:val="20"/>
                <w:lang w:eastAsia="hu-HU"/>
              </w:rPr>
            </w:pPr>
            <w:proofErr w:type="spellStart"/>
            <w:r w:rsidRPr="00F40584">
              <w:rPr>
                <w:rFonts w:ascii="Palatino Linotype" w:hAnsi="Palatino Linotype"/>
                <w:b/>
                <w:bCs/>
                <w:sz w:val="20"/>
                <w:szCs w:val="20"/>
                <w:lang w:eastAsia="hu-HU"/>
              </w:rPr>
              <w:t>ögy</w:t>
            </w:r>
            <w:proofErr w:type="spellEnd"/>
          </w:p>
        </w:tc>
        <w:tc>
          <w:tcPr>
            <w:tcW w:w="831" w:type="dxa"/>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24" w:type="dxa"/>
            <w:shd w:val="clear" w:color="000000" w:fill="BFBFBF"/>
          </w:tcPr>
          <w:p w:rsidR="000A361D" w:rsidRPr="00F40584" w:rsidRDefault="000A361D" w:rsidP="004D69C0">
            <w:pPr>
              <w:spacing w:after="0" w:line="240" w:lineRule="auto"/>
              <w:jc w:val="center"/>
              <w:rPr>
                <w:rFonts w:ascii="Palatino Linotype" w:hAnsi="Palatino Linotype"/>
                <w:b/>
                <w:bCs/>
                <w:sz w:val="20"/>
                <w:szCs w:val="20"/>
                <w:lang w:eastAsia="hu-HU"/>
              </w:rPr>
            </w:pPr>
            <w:proofErr w:type="spellStart"/>
            <w:r w:rsidRPr="00F40584">
              <w:rPr>
                <w:rFonts w:ascii="Palatino Linotype" w:hAnsi="Palatino Linotype"/>
                <w:b/>
                <w:bCs/>
                <w:sz w:val="20"/>
                <w:szCs w:val="20"/>
                <w:lang w:eastAsia="hu-HU"/>
              </w:rPr>
              <w:t>gy</w:t>
            </w:r>
            <w:proofErr w:type="spellEnd"/>
          </w:p>
        </w:tc>
        <w:tc>
          <w:tcPr>
            <w:tcW w:w="915" w:type="dxa"/>
            <w:noWrap/>
            <w:vAlign w:val="bottom"/>
          </w:tcPr>
          <w:p w:rsidR="000A361D" w:rsidRPr="00F40584" w:rsidRDefault="000A361D" w:rsidP="004D69C0">
            <w:pPr>
              <w:spacing w:after="0" w:line="240" w:lineRule="auto"/>
              <w:jc w:val="center"/>
              <w:rPr>
                <w:rFonts w:ascii="Palatino Linotype" w:hAnsi="Palatino Linotype" w:cs="Calibri"/>
                <w:lang w:eastAsia="hu-HU"/>
              </w:rPr>
            </w:pPr>
            <w:r w:rsidRPr="00F40584">
              <w:rPr>
                <w:rFonts w:ascii="Palatino Linotype" w:hAnsi="Palatino Linotype" w:cs="Calibri"/>
                <w:lang w:eastAsia="hu-HU"/>
              </w:rPr>
              <w:t>szabad</w:t>
            </w:r>
          </w:p>
        </w:tc>
      </w:tr>
      <w:tr w:rsidR="000A361D" w:rsidRPr="00BC796B" w:rsidTr="004D69C0">
        <w:trPr>
          <w:trHeight w:val="540"/>
        </w:trPr>
        <w:tc>
          <w:tcPr>
            <w:tcW w:w="2163" w:type="dxa"/>
            <w:vMerge w:val="restart"/>
            <w:shd w:val="clear" w:color="000000" w:fill="FFC000"/>
            <w:vAlign w:val="bottom"/>
          </w:tcPr>
          <w:p w:rsidR="000A361D" w:rsidRPr="00F40584" w:rsidRDefault="000A361D" w:rsidP="004D69C0">
            <w:pPr>
              <w:spacing w:after="0" w:line="240" w:lineRule="auto"/>
              <w:rPr>
                <w:rFonts w:ascii="Palatino Linotype" w:hAnsi="Palatino Linotype" w:cs="Calibri"/>
                <w:sz w:val="20"/>
                <w:szCs w:val="20"/>
                <w:lang w:eastAsia="hu-HU"/>
              </w:rPr>
            </w:pPr>
            <w:r w:rsidRPr="00F40584">
              <w:rPr>
                <w:rFonts w:ascii="Palatino Linotype" w:hAnsi="Palatino Linotype" w:cs="Calibri"/>
                <w:sz w:val="20"/>
                <w:szCs w:val="20"/>
                <w:lang w:eastAsia="hu-HU"/>
              </w:rPr>
              <w:t>10602-12</w:t>
            </w:r>
          </w:p>
          <w:p w:rsidR="000A361D" w:rsidRPr="00F40584" w:rsidRDefault="000A361D" w:rsidP="004D69C0">
            <w:pPr>
              <w:spacing w:after="0" w:line="240" w:lineRule="auto"/>
              <w:rPr>
                <w:rFonts w:ascii="Palatino Linotype" w:hAnsi="Palatino Linotype" w:cs="Calibri"/>
                <w:sz w:val="20"/>
                <w:szCs w:val="20"/>
                <w:lang w:eastAsia="hu-HU"/>
              </w:rPr>
            </w:pPr>
            <w:r w:rsidRPr="00F40584">
              <w:rPr>
                <w:rFonts w:ascii="Palatino Linotype" w:hAnsi="Palatino Linotype" w:cs="Calibri"/>
                <w:sz w:val="20"/>
                <w:szCs w:val="20"/>
                <w:lang w:eastAsia="hu-HU"/>
              </w:rPr>
              <w:t>Zenész alapok</w:t>
            </w: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Szolfézs I.</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14</w:t>
            </w:r>
            <w:r w:rsidRPr="00BC796B">
              <w:rPr>
                <w:rFonts w:ascii="Palatino Linotype" w:hAnsi="Palatino Linotype"/>
                <w:b/>
                <w:sz w:val="20"/>
                <w:szCs w:val="20"/>
                <w:lang w:eastAsia="hu-HU"/>
              </w:rPr>
              <w:t>0</w:t>
            </w:r>
          </w:p>
        </w:tc>
        <w:tc>
          <w:tcPr>
            <w:tcW w:w="884" w:type="dxa"/>
            <w:vAlign w:val="bottom"/>
          </w:tcPr>
          <w:p w:rsidR="000A361D" w:rsidRPr="00BC796B" w:rsidRDefault="000A361D" w:rsidP="004D69C0">
            <w:pPr>
              <w:spacing w:after="0" w:line="240" w:lineRule="auto"/>
              <w:jc w:val="center"/>
              <w:rPr>
                <w:rFonts w:ascii="Palatino Linotype" w:hAnsi="Palatino Linotype"/>
                <w:b/>
                <w:sz w:val="20"/>
                <w:szCs w:val="20"/>
                <w:lang w:eastAsia="hu-HU"/>
              </w:rPr>
            </w:pPr>
          </w:p>
        </w:tc>
        <w:tc>
          <w:tcPr>
            <w:tcW w:w="577" w:type="dxa"/>
            <w:shd w:val="clear" w:color="000000" w:fill="808080"/>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911" w:type="dxa"/>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140</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24" w:type="dxa"/>
            <w:shd w:val="clear" w:color="000000" w:fill="BFBFBF"/>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5" w:type="dxa"/>
            <w:noWrap/>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r>
      <w:tr w:rsidR="000A361D" w:rsidRPr="00BC796B" w:rsidTr="004D69C0">
        <w:trPr>
          <w:trHeight w:val="615"/>
        </w:trPr>
        <w:tc>
          <w:tcPr>
            <w:tcW w:w="2163" w:type="dxa"/>
            <w:vMerge/>
            <w:vAlign w:val="center"/>
          </w:tcPr>
          <w:p w:rsidR="000A361D" w:rsidRPr="00F40584" w:rsidRDefault="000A361D" w:rsidP="004D69C0">
            <w:pPr>
              <w:spacing w:after="0" w:line="240" w:lineRule="auto"/>
              <w:rPr>
                <w:rFonts w:ascii="Palatino Linotype" w:hAnsi="Palatino Linotype" w:cs="Calibri"/>
                <w:sz w:val="20"/>
                <w:szCs w:val="20"/>
                <w:lang w:eastAsia="hu-HU"/>
              </w:rPr>
            </w:pPr>
          </w:p>
        </w:tc>
        <w:tc>
          <w:tcPr>
            <w:tcW w:w="1725" w:type="dxa"/>
            <w:noWrap/>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Zenetörténet I.</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140</w:t>
            </w: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26" w:type="dxa"/>
            <w:shd w:val="clear" w:color="000000" w:fill="C0C0C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140</w:t>
            </w: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24" w:type="dxa"/>
            <w:shd w:val="clear" w:color="000000" w:fill="BFBFBF"/>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5" w:type="dxa"/>
            <w:noWrap/>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r>
      <w:tr w:rsidR="000A361D" w:rsidRPr="00BC796B" w:rsidTr="004D69C0">
        <w:trPr>
          <w:trHeight w:val="615"/>
        </w:trPr>
        <w:tc>
          <w:tcPr>
            <w:tcW w:w="2163" w:type="dxa"/>
            <w:vMerge w:val="restart"/>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10744</w:t>
            </w:r>
            <w:r>
              <w:rPr>
                <w:rFonts w:ascii="Palatino Linotype" w:hAnsi="Palatino Linotype" w:cs="Calibri"/>
                <w:sz w:val="20"/>
                <w:szCs w:val="20"/>
                <w:lang w:eastAsia="hu-HU"/>
              </w:rPr>
              <w:t>-12</w:t>
            </w:r>
          </w:p>
          <w:p w:rsidR="000A361D" w:rsidRPr="00F40584" w:rsidRDefault="000A361D" w:rsidP="004D69C0">
            <w:pPr>
              <w:spacing w:after="0" w:line="240" w:lineRule="auto"/>
              <w:rPr>
                <w:rFonts w:ascii="Palatino Linotype" w:hAnsi="Palatino Linotype" w:cs="Calibri"/>
                <w:lang w:eastAsia="hu-HU"/>
              </w:rPr>
            </w:pPr>
            <w:r w:rsidRPr="00BC796B">
              <w:rPr>
                <w:rFonts w:ascii="Palatino Linotype" w:hAnsi="Palatino Linotype" w:cs="Calibri"/>
                <w:sz w:val="20"/>
                <w:szCs w:val="20"/>
                <w:lang w:eastAsia="hu-HU"/>
              </w:rPr>
              <w:t>Néprajz és népzene</w:t>
            </w: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Népzeneelmélet-és történet</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208</w:t>
            </w:r>
          </w:p>
        </w:tc>
        <w:tc>
          <w:tcPr>
            <w:tcW w:w="809" w:type="dxa"/>
            <w:shd w:val="clear" w:color="000000" w:fill="C0C0C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128</w:t>
            </w:r>
          </w:p>
        </w:tc>
        <w:tc>
          <w:tcPr>
            <w:tcW w:w="826" w:type="dxa"/>
            <w:shd w:val="clear" w:color="000000" w:fill="C0C0C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144</w:t>
            </w: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128</w:t>
            </w: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Néprajz</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108</w:t>
            </w:r>
          </w:p>
        </w:tc>
        <w:tc>
          <w:tcPr>
            <w:tcW w:w="809" w:type="dxa"/>
            <w:shd w:val="clear" w:color="000000" w:fill="C0C0C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64</w:t>
            </w: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30"/>
        </w:trPr>
        <w:tc>
          <w:tcPr>
            <w:tcW w:w="2163" w:type="dxa"/>
            <w:vMerge/>
            <w:vAlign w:val="center"/>
          </w:tcPr>
          <w:p w:rsidR="000A361D" w:rsidRPr="00F40584" w:rsidRDefault="000A361D" w:rsidP="004D69C0">
            <w:pPr>
              <w:spacing w:after="0" w:line="240" w:lineRule="auto"/>
              <w:rPr>
                <w:rFonts w:ascii="Palatino Linotype" w:hAnsi="Palatino Linotype" w:cs="Calibri"/>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Népzenei l</w:t>
            </w:r>
            <w:r w:rsidRPr="00BC796B">
              <w:rPr>
                <w:rFonts w:ascii="Palatino Linotype" w:hAnsi="Palatino Linotype" w:cs="Calibri"/>
                <w:sz w:val="20"/>
                <w:szCs w:val="20"/>
                <w:lang w:eastAsia="hu-HU"/>
              </w:rPr>
              <w:t>ejegyzés</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172</w:t>
            </w: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128</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108</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Néptánc</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54</w:t>
            </w: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65"/>
        </w:trPr>
        <w:tc>
          <w:tcPr>
            <w:tcW w:w="2163" w:type="dxa"/>
            <w:vMerge w:val="restart"/>
            <w:vAlign w:val="bottom"/>
          </w:tcPr>
          <w:p w:rsidR="000A361D" w:rsidRPr="00BC796B" w:rsidRDefault="000A361D" w:rsidP="004D69C0">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10742-12</w:t>
            </w:r>
          </w:p>
          <w:p w:rsidR="000A361D" w:rsidRPr="00BC796B" w:rsidRDefault="000A361D" w:rsidP="004D69C0">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Népi hangszeres zenélés</w:t>
            </w: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Főtárgy</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280</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144</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128</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b/>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Kamara</w:t>
            </w:r>
            <w:r>
              <w:rPr>
                <w:rFonts w:ascii="Palatino Linotype" w:hAnsi="Palatino Linotype" w:cs="Calibri"/>
                <w:sz w:val="20"/>
                <w:szCs w:val="20"/>
                <w:lang w:eastAsia="hu-HU"/>
              </w:rPr>
              <w:t>zene</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280</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72</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b/>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Társhangszer</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140</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71"/>
        </w:trPr>
        <w:tc>
          <w:tcPr>
            <w:tcW w:w="2163" w:type="dxa"/>
            <w:vMerge/>
            <w:vAlign w:val="bottom"/>
          </w:tcPr>
          <w:p w:rsidR="000A361D" w:rsidRPr="00F40584" w:rsidRDefault="000A361D" w:rsidP="004D69C0">
            <w:pPr>
              <w:spacing w:after="0" w:line="240" w:lineRule="auto"/>
              <w:rPr>
                <w:rFonts w:ascii="Palatino Linotype" w:hAnsi="Palatino Linotype" w:cs="Calibri"/>
                <w:b/>
                <w:sz w:val="20"/>
                <w:szCs w:val="20"/>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proofErr w:type="gramStart"/>
            <w:r w:rsidRPr="00BC796B">
              <w:rPr>
                <w:rFonts w:ascii="Palatino Linotype" w:hAnsi="Palatino Linotype" w:cs="Calibri"/>
                <w:sz w:val="20"/>
                <w:szCs w:val="20"/>
                <w:lang w:eastAsia="hu-HU"/>
              </w:rPr>
              <w:t>Zongora kötelező</w:t>
            </w:r>
            <w:proofErr w:type="gramEnd"/>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140</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18</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18</w:t>
            </w: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16</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16</w:t>
            </w:r>
          </w:p>
        </w:tc>
      </w:tr>
      <w:tr w:rsidR="000A361D" w:rsidRPr="00BC796B" w:rsidTr="004D69C0">
        <w:trPr>
          <w:trHeight w:val="353"/>
        </w:trPr>
        <w:tc>
          <w:tcPr>
            <w:tcW w:w="2163" w:type="dxa"/>
            <w:vMerge/>
            <w:vAlign w:val="bottom"/>
          </w:tcPr>
          <w:p w:rsidR="000A361D" w:rsidRPr="00F40584" w:rsidRDefault="000A361D" w:rsidP="004D69C0">
            <w:pPr>
              <w:spacing w:after="0" w:line="240" w:lineRule="auto"/>
              <w:rPr>
                <w:rFonts w:ascii="Palatino Linotype" w:hAnsi="Palatino Linotype" w:cs="Calibri"/>
                <w:b/>
                <w:sz w:val="20"/>
                <w:szCs w:val="20"/>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Szolfézs II.</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208</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r>
      <w:tr w:rsidR="000A361D" w:rsidRPr="00BC796B" w:rsidTr="004D69C0">
        <w:trPr>
          <w:trHeight w:val="335"/>
        </w:trPr>
        <w:tc>
          <w:tcPr>
            <w:tcW w:w="2163" w:type="dxa"/>
            <w:vMerge/>
            <w:vAlign w:val="bottom"/>
          </w:tcPr>
          <w:p w:rsidR="000A361D" w:rsidRPr="00F40584" w:rsidRDefault="000A361D" w:rsidP="004D69C0">
            <w:pPr>
              <w:spacing w:after="0" w:line="240" w:lineRule="auto"/>
              <w:rPr>
                <w:rFonts w:ascii="Palatino Linotype" w:hAnsi="Palatino Linotype" w:cs="Calibri"/>
                <w:sz w:val="20"/>
                <w:szCs w:val="20"/>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Zenetörténet II.</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104</w:t>
            </w: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104</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64</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sz w:val="20"/>
                <w:szCs w:val="20"/>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Zeneelmélet</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104</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826" w:type="dxa"/>
            <w:shd w:val="clear" w:color="000000" w:fill="C0C0C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sz w:val="20"/>
                <w:szCs w:val="20"/>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Kultúrtörténet és esztétika</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136</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26" w:type="dxa"/>
            <w:shd w:val="clear" w:color="000000" w:fill="C0C0C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r>
              <w:rPr>
                <w:rFonts w:ascii="Palatino Linotype" w:hAnsi="Palatino Linotype" w:cs="Calibri"/>
                <w:b/>
                <w:sz w:val="20"/>
                <w:szCs w:val="20"/>
                <w:lang w:eastAsia="hu-HU"/>
              </w:rPr>
              <w:t>64</w:t>
            </w: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15"/>
        </w:trPr>
        <w:tc>
          <w:tcPr>
            <w:tcW w:w="2163" w:type="dxa"/>
            <w:vMerge/>
            <w:vAlign w:val="center"/>
          </w:tcPr>
          <w:p w:rsidR="000A361D" w:rsidRPr="00F40584" w:rsidRDefault="000A361D" w:rsidP="004D69C0">
            <w:pPr>
              <w:spacing w:after="0" w:line="240" w:lineRule="auto"/>
              <w:rPr>
                <w:rFonts w:ascii="Palatino Linotype" w:hAnsi="Palatino Linotype" w:cs="Calibri"/>
                <w:b/>
                <w:lang w:eastAsia="hu-HU"/>
              </w:rPr>
            </w:pPr>
          </w:p>
        </w:tc>
        <w:tc>
          <w:tcPr>
            <w:tcW w:w="1725" w:type="dxa"/>
            <w:vAlign w:val="bottom"/>
          </w:tcPr>
          <w:p w:rsidR="000A361D" w:rsidRPr="00BC796B" w:rsidRDefault="000A361D" w:rsidP="004D69C0">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Beszédgyakorlat</w:t>
            </w:r>
          </w:p>
        </w:tc>
        <w:tc>
          <w:tcPr>
            <w:tcW w:w="798"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84"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960"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884"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0A361D" w:rsidRPr="00BC796B" w:rsidRDefault="000A361D" w:rsidP="004D69C0">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p>
        </w:tc>
      </w:tr>
      <w:tr w:rsidR="000A361D" w:rsidRPr="00BC796B" w:rsidTr="004D69C0">
        <w:trPr>
          <w:trHeight w:val="315"/>
        </w:trPr>
        <w:tc>
          <w:tcPr>
            <w:tcW w:w="3888" w:type="dxa"/>
            <w:gridSpan w:val="2"/>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összes óra</w:t>
            </w:r>
          </w:p>
        </w:tc>
        <w:tc>
          <w:tcPr>
            <w:tcW w:w="798" w:type="dxa"/>
            <w:noWrap/>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822</w:t>
            </w:r>
          </w:p>
        </w:tc>
        <w:tc>
          <w:tcPr>
            <w:tcW w:w="809" w:type="dxa"/>
            <w:shd w:val="clear" w:color="000000" w:fill="C0C0C0"/>
            <w:noWrap/>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1220</w:t>
            </w:r>
          </w:p>
        </w:tc>
        <w:tc>
          <w:tcPr>
            <w:tcW w:w="884" w:type="dxa"/>
            <w:noWrap/>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Pr>
                <w:rFonts w:ascii="Palatino Linotype" w:hAnsi="Palatino Linotype"/>
                <w:b/>
                <w:bCs/>
                <w:sz w:val="20"/>
                <w:szCs w:val="20"/>
                <w:lang w:eastAsia="hu-HU"/>
              </w:rPr>
              <w:t>344</w:t>
            </w:r>
          </w:p>
        </w:tc>
        <w:tc>
          <w:tcPr>
            <w:tcW w:w="577" w:type="dxa"/>
            <w:vMerge w:val="restart"/>
            <w:shd w:val="clear" w:color="000000" w:fill="808080"/>
            <w:vAlign w:val="bottom"/>
          </w:tcPr>
          <w:p w:rsidR="000A361D" w:rsidRPr="00BC796B" w:rsidRDefault="000A361D" w:rsidP="004D69C0">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160</w:t>
            </w:r>
          </w:p>
        </w:tc>
        <w:tc>
          <w:tcPr>
            <w:tcW w:w="834" w:type="dxa"/>
            <w:noWrap/>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400</w:t>
            </w:r>
          </w:p>
        </w:tc>
        <w:tc>
          <w:tcPr>
            <w:tcW w:w="826" w:type="dxa"/>
            <w:shd w:val="clear" w:color="000000" w:fill="C0C0C0"/>
            <w:noWrap/>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576</w:t>
            </w:r>
          </w:p>
        </w:tc>
        <w:tc>
          <w:tcPr>
            <w:tcW w:w="911" w:type="dxa"/>
            <w:noWrap/>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96</w:t>
            </w:r>
          </w:p>
        </w:tc>
        <w:tc>
          <w:tcPr>
            <w:tcW w:w="960" w:type="dxa"/>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446</w:t>
            </w:r>
          </w:p>
        </w:tc>
        <w:tc>
          <w:tcPr>
            <w:tcW w:w="885" w:type="dxa"/>
            <w:shd w:val="clear" w:color="000000" w:fill="C0C0C0"/>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662</w:t>
            </w:r>
          </w:p>
        </w:tc>
        <w:tc>
          <w:tcPr>
            <w:tcW w:w="884" w:type="dxa"/>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144</w:t>
            </w:r>
          </w:p>
        </w:tc>
        <w:tc>
          <w:tcPr>
            <w:tcW w:w="534" w:type="dxa"/>
            <w:vMerge w:val="restart"/>
            <w:shd w:val="clear" w:color="000000" w:fill="808080"/>
            <w:vAlign w:val="bottom"/>
          </w:tcPr>
          <w:p w:rsidR="000A361D" w:rsidRPr="00BC796B" w:rsidRDefault="000A361D" w:rsidP="004D69C0">
            <w:pPr>
              <w:spacing w:after="0" w:line="240" w:lineRule="auto"/>
              <w:jc w:val="center"/>
              <w:rPr>
                <w:rFonts w:ascii="Palatino Linotype" w:hAnsi="Palatino Linotype"/>
                <w:b/>
                <w:bCs/>
                <w:sz w:val="20"/>
                <w:szCs w:val="20"/>
                <w:lang w:eastAsia="hu-HU"/>
              </w:rPr>
            </w:pPr>
            <w:r w:rsidRPr="00BC796B">
              <w:rPr>
                <w:rFonts w:ascii="Palatino Linotype" w:hAnsi="Palatino Linotype"/>
                <w:b/>
                <w:bCs/>
                <w:sz w:val="20"/>
                <w:szCs w:val="20"/>
                <w:lang w:eastAsia="hu-HU"/>
              </w:rPr>
              <w:t>160</w:t>
            </w:r>
          </w:p>
        </w:tc>
        <w:tc>
          <w:tcPr>
            <w:tcW w:w="831" w:type="dxa"/>
            <w:vAlign w:val="bottom"/>
          </w:tcPr>
          <w:p w:rsidR="000A361D" w:rsidRPr="00BC796B" w:rsidRDefault="000A361D" w:rsidP="004D69C0">
            <w:pPr>
              <w:spacing w:after="0" w:line="240" w:lineRule="auto"/>
              <w:rPr>
                <w:rFonts w:ascii="Palatino Linotype" w:hAnsi="Palatino Linotype" w:cs="Calibri"/>
                <w:b/>
                <w:sz w:val="20"/>
                <w:szCs w:val="20"/>
                <w:lang w:eastAsia="hu-HU"/>
              </w:rPr>
            </w:pPr>
            <w:r>
              <w:rPr>
                <w:rFonts w:ascii="Palatino Linotype" w:hAnsi="Palatino Linotype" w:cs="Calibri"/>
                <w:b/>
                <w:sz w:val="20"/>
                <w:szCs w:val="20"/>
                <w:lang w:eastAsia="hu-HU"/>
              </w:rPr>
              <w:t>400</w:t>
            </w:r>
          </w:p>
        </w:tc>
        <w:tc>
          <w:tcPr>
            <w:tcW w:w="824" w:type="dxa"/>
            <w:shd w:val="clear" w:color="000000" w:fill="BFBFBF"/>
            <w:vAlign w:val="bottom"/>
          </w:tcPr>
          <w:p w:rsidR="000A361D" w:rsidRDefault="000A361D" w:rsidP="00DD490E">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592</w:t>
            </w:r>
          </w:p>
        </w:tc>
        <w:tc>
          <w:tcPr>
            <w:tcW w:w="915" w:type="dxa"/>
            <w:noWrap/>
            <w:vAlign w:val="bottom"/>
          </w:tcPr>
          <w:p w:rsidR="000A361D" w:rsidRPr="00BC796B" w:rsidRDefault="000A361D" w:rsidP="004D69C0">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112</w:t>
            </w:r>
          </w:p>
        </w:tc>
      </w:tr>
      <w:tr w:rsidR="000A361D" w:rsidRPr="00F40584" w:rsidTr="004D69C0">
        <w:trPr>
          <w:trHeight w:val="315"/>
        </w:trPr>
        <w:tc>
          <w:tcPr>
            <w:tcW w:w="3888" w:type="dxa"/>
            <w:gridSpan w:val="2"/>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összes óra</w:t>
            </w:r>
          </w:p>
        </w:tc>
        <w:tc>
          <w:tcPr>
            <w:tcW w:w="2491" w:type="dxa"/>
            <w:gridSpan w:val="3"/>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2042</w:t>
            </w:r>
            <w:r w:rsidRPr="00F40584">
              <w:rPr>
                <w:rFonts w:ascii="Palatino Linotype" w:hAnsi="Palatino Linotype"/>
                <w:b/>
                <w:bCs/>
                <w:sz w:val="20"/>
                <w:szCs w:val="20"/>
                <w:lang w:eastAsia="hu-HU"/>
              </w:rPr>
              <w:t>+</w:t>
            </w:r>
            <w:r>
              <w:rPr>
                <w:rFonts w:ascii="Palatino Linotype" w:hAnsi="Palatino Linotype"/>
                <w:b/>
                <w:bCs/>
                <w:sz w:val="20"/>
                <w:szCs w:val="20"/>
                <w:lang w:eastAsia="hu-HU"/>
              </w:rPr>
              <w:t>344</w:t>
            </w:r>
            <w:r w:rsidRPr="00F40584">
              <w:rPr>
                <w:rFonts w:ascii="Palatino Linotype" w:hAnsi="Palatino Linotype"/>
                <w:b/>
                <w:bCs/>
                <w:sz w:val="20"/>
                <w:szCs w:val="20"/>
                <w:lang w:eastAsia="hu-HU"/>
              </w:rPr>
              <w:t xml:space="preserve"> szabad</w:t>
            </w:r>
          </w:p>
        </w:tc>
        <w:tc>
          <w:tcPr>
            <w:tcW w:w="577" w:type="dxa"/>
            <w:vMerge/>
            <w:vAlign w:val="center"/>
          </w:tcPr>
          <w:p w:rsidR="000A361D" w:rsidRPr="00F40584" w:rsidRDefault="000A361D" w:rsidP="004D69C0">
            <w:pPr>
              <w:spacing w:after="0" w:line="240" w:lineRule="auto"/>
              <w:rPr>
                <w:rFonts w:ascii="Palatino Linotype" w:hAnsi="Palatino Linotype"/>
                <w:sz w:val="20"/>
                <w:szCs w:val="20"/>
                <w:lang w:eastAsia="hu-HU"/>
              </w:rPr>
            </w:pPr>
          </w:p>
        </w:tc>
        <w:tc>
          <w:tcPr>
            <w:tcW w:w="2571" w:type="dxa"/>
            <w:gridSpan w:val="3"/>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9</w:t>
            </w:r>
            <w:r>
              <w:rPr>
                <w:rFonts w:ascii="Palatino Linotype" w:hAnsi="Palatino Linotype"/>
                <w:b/>
                <w:bCs/>
                <w:sz w:val="20"/>
                <w:szCs w:val="20"/>
                <w:lang w:eastAsia="hu-HU"/>
              </w:rPr>
              <w:t>76</w:t>
            </w:r>
            <w:r w:rsidRPr="00F40584">
              <w:rPr>
                <w:rFonts w:ascii="Palatino Linotype" w:hAnsi="Palatino Linotype"/>
                <w:b/>
                <w:bCs/>
                <w:sz w:val="20"/>
                <w:szCs w:val="20"/>
                <w:lang w:eastAsia="hu-HU"/>
              </w:rPr>
              <w:t xml:space="preserve"> + </w:t>
            </w:r>
            <w:r>
              <w:rPr>
                <w:rFonts w:ascii="Palatino Linotype" w:hAnsi="Palatino Linotype"/>
                <w:b/>
                <w:bCs/>
                <w:sz w:val="20"/>
                <w:szCs w:val="20"/>
                <w:lang w:eastAsia="hu-HU"/>
              </w:rPr>
              <w:t>96</w:t>
            </w:r>
            <w:r w:rsidRPr="00F40584">
              <w:rPr>
                <w:rFonts w:ascii="Palatino Linotype" w:hAnsi="Palatino Linotype"/>
                <w:b/>
                <w:bCs/>
                <w:sz w:val="20"/>
                <w:szCs w:val="20"/>
                <w:lang w:eastAsia="hu-HU"/>
              </w:rPr>
              <w:t xml:space="preserve"> szabad</w:t>
            </w:r>
          </w:p>
        </w:tc>
        <w:tc>
          <w:tcPr>
            <w:tcW w:w="1845" w:type="dxa"/>
            <w:gridSpan w:val="2"/>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1</w:t>
            </w:r>
            <w:r>
              <w:rPr>
                <w:rFonts w:ascii="Palatino Linotype" w:hAnsi="Palatino Linotype"/>
                <w:b/>
                <w:bCs/>
                <w:sz w:val="20"/>
                <w:szCs w:val="20"/>
                <w:lang w:eastAsia="hu-HU"/>
              </w:rPr>
              <w:t>108</w:t>
            </w:r>
            <w:r w:rsidRPr="00F40584">
              <w:rPr>
                <w:rFonts w:ascii="Palatino Linotype" w:hAnsi="Palatino Linotype"/>
                <w:b/>
                <w:bCs/>
                <w:sz w:val="20"/>
                <w:szCs w:val="20"/>
                <w:lang w:eastAsia="hu-HU"/>
              </w:rPr>
              <w:t xml:space="preserve"> + </w:t>
            </w:r>
            <w:r>
              <w:rPr>
                <w:rFonts w:ascii="Palatino Linotype" w:hAnsi="Palatino Linotype"/>
                <w:b/>
                <w:bCs/>
                <w:sz w:val="20"/>
                <w:szCs w:val="20"/>
                <w:lang w:eastAsia="hu-HU"/>
              </w:rPr>
              <w:t>144</w:t>
            </w:r>
            <w:r w:rsidRPr="00F40584">
              <w:rPr>
                <w:rFonts w:ascii="Palatino Linotype" w:hAnsi="Palatino Linotype"/>
                <w:b/>
                <w:bCs/>
                <w:sz w:val="20"/>
                <w:szCs w:val="20"/>
                <w:lang w:eastAsia="hu-HU"/>
              </w:rPr>
              <w:t xml:space="preserve"> szabad</w:t>
            </w:r>
          </w:p>
        </w:tc>
        <w:tc>
          <w:tcPr>
            <w:tcW w:w="884" w:type="dxa"/>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 </w:t>
            </w:r>
          </w:p>
        </w:tc>
        <w:tc>
          <w:tcPr>
            <w:tcW w:w="534" w:type="dxa"/>
            <w:vMerge/>
            <w:vAlign w:val="center"/>
          </w:tcPr>
          <w:p w:rsidR="000A361D" w:rsidRPr="00F40584" w:rsidRDefault="000A361D" w:rsidP="004D69C0">
            <w:pPr>
              <w:spacing w:after="0" w:line="240" w:lineRule="auto"/>
              <w:rPr>
                <w:rFonts w:ascii="Palatino Linotype" w:hAnsi="Palatino Linotype"/>
                <w:b/>
                <w:bCs/>
                <w:sz w:val="20"/>
                <w:szCs w:val="20"/>
                <w:lang w:eastAsia="hu-HU"/>
              </w:rPr>
            </w:pPr>
          </w:p>
        </w:tc>
        <w:tc>
          <w:tcPr>
            <w:tcW w:w="2570" w:type="dxa"/>
            <w:gridSpan w:val="3"/>
            <w:noWrap/>
            <w:vAlign w:val="bottom"/>
          </w:tcPr>
          <w:p w:rsidR="000A361D" w:rsidRPr="00F40584" w:rsidRDefault="000A361D" w:rsidP="004D69C0">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9</w:t>
            </w:r>
            <w:r>
              <w:rPr>
                <w:rFonts w:ascii="Palatino Linotype" w:hAnsi="Palatino Linotype"/>
                <w:b/>
                <w:bCs/>
                <w:sz w:val="20"/>
                <w:szCs w:val="20"/>
                <w:lang w:eastAsia="hu-HU"/>
              </w:rPr>
              <w:t>92</w:t>
            </w:r>
            <w:r w:rsidRPr="00F40584">
              <w:rPr>
                <w:rFonts w:ascii="Palatino Linotype" w:hAnsi="Palatino Linotype"/>
                <w:b/>
                <w:bCs/>
                <w:sz w:val="20"/>
                <w:szCs w:val="20"/>
                <w:lang w:eastAsia="hu-HU"/>
              </w:rPr>
              <w:t xml:space="preserve"> + 1</w:t>
            </w:r>
            <w:r>
              <w:rPr>
                <w:rFonts w:ascii="Palatino Linotype" w:hAnsi="Palatino Linotype"/>
                <w:b/>
                <w:bCs/>
                <w:sz w:val="20"/>
                <w:szCs w:val="20"/>
                <w:lang w:eastAsia="hu-HU"/>
              </w:rPr>
              <w:t>12</w:t>
            </w:r>
            <w:r w:rsidRPr="00F40584">
              <w:rPr>
                <w:rFonts w:ascii="Palatino Linotype" w:hAnsi="Palatino Linotype"/>
                <w:b/>
                <w:bCs/>
                <w:sz w:val="20"/>
                <w:szCs w:val="20"/>
                <w:lang w:eastAsia="hu-HU"/>
              </w:rPr>
              <w:t xml:space="preserve"> szabad</w:t>
            </w:r>
          </w:p>
        </w:tc>
      </w:tr>
    </w:tbl>
    <w:p w:rsidR="000A361D" w:rsidRPr="00F40584" w:rsidRDefault="000A361D" w:rsidP="004D69C0">
      <w:pPr>
        <w:spacing w:after="0" w:line="240" w:lineRule="auto"/>
        <w:rPr>
          <w:rFonts w:ascii="Palatino Linotype" w:hAnsi="Palatino Linotype"/>
          <w:b/>
          <w:sz w:val="24"/>
          <w:szCs w:val="24"/>
        </w:rPr>
      </w:pPr>
    </w:p>
    <w:p w:rsidR="000A361D" w:rsidRPr="00F40584" w:rsidRDefault="000A361D" w:rsidP="004D69C0">
      <w:pPr>
        <w:spacing w:after="0" w:line="240" w:lineRule="auto"/>
        <w:rPr>
          <w:rFonts w:ascii="Palatino Linotype" w:hAnsi="Palatino Linotype" w:cs="Arial"/>
          <w:sz w:val="20"/>
          <w:szCs w:val="20"/>
        </w:rPr>
      </w:pPr>
      <w:r w:rsidRPr="00F40584">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0A361D" w:rsidRPr="00F40584" w:rsidRDefault="000A361D" w:rsidP="004D69C0">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A361D" w:rsidRDefault="000A361D" w:rsidP="00043E07">
      <w:pPr>
        <w:spacing w:after="0" w:line="240" w:lineRule="auto"/>
        <w:jc w:val="center"/>
        <w:rPr>
          <w:rFonts w:ascii="Palatino Linotype" w:hAnsi="Palatino Linotype" w:cs="Tahoma"/>
          <w:kern w:val="1"/>
          <w:sz w:val="24"/>
          <w:szCs w:val="24"/>
          <w:lang w:eastAsia="hi-IN" w:bidi="hi-IN"/>
        </w:rPr>
      </w:pPr>
      <w:r w:rsidRPr="00F40584">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0A361D" w:rsidRDefault="000A361D" w:rsidP="00043E07">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0A361D" w:rsidRPr="00365C1C" w:rsidTr="005661E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0A361D" w:rsidRPr="00365C1C" w:rsidTr="005661E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r>
      <w:tr w:rsidR="000A361D" w:rsidRPr="00365C1C" w:rsidTr="005661E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r>
      <w:tr w:rsidR="000A361D" w:rsidRPr="00365C1C" w:rsidTr="005661E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A361D" w:rsidRPr="00365C1C" w:rsidRDefault="000A361D" w:rsidP="005661EC">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0A361D" w:rsidRPr="00365C1C" w:rsidTr="005661E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0A361D" w:rsidRPr="00365C1C" w:rsidRDefault="000A361D" w:rsidP="00566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0A361D" w:rsidRPr="00365C1C" w:rsidTr="005661E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0A361D" w:rsidRPr="00365C1C" w:rsidRDefault="000A361D" w:rsidP="00566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0A361D" w:rsidRPr="00365C1C" w:rsidRDefault="000A361D" w:rsidP="00566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A361D" w:rsidRPr="00365C1C" w:rsidTr="005661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A46540" w:rsidRDefault="000A361D" w:rsidP="00566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A361D" w:rsidRPr="00365C1C" w:rsidTr="005661E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0A361D" w:rsidRPr="00365C1C" w:rsidRDefault="000A361D" w:rsidP="00566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0A361D" w:rsidRPr="00365C1C" w:rsidTr="005661E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F36492" w:rsidRDefault="000A361D" w:rsidP="005661E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0A361D" w:rsidRPr="00365C1C" w:rsidTr="005661E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F36492" w:rsidRDefault="000A361D" w:rsidP="005661E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0A361D" w:rsidRPr="00365C1C" w:rsidTr="005661E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0A361D" w:rsidRPr="00365C1C" w:rsidTr="005661E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0A361D" w:rsidRPr="00365C1C" w:rsidRDefault="000A361D" w:rsidP="00566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A361D" w:rsidRPr="00365C1C" w:rsidRDefault="000A361D" w:rsidP="00566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0A361D" w:rsidRPr="0002798C" w:rsidRDefault="000A361D" w:rsidP="00566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0A361D" w:rsidRDefault="000A361D" w:rsidP="004D69C0">
      <w:pPr>
        <w:spacing w:after="0" w:line="240" w:lineRule="auto"/>
        <w:jc w:val="center"/>
        <w:rPr>
          <w:rFonts w:ascii="Palatino Linotype" w:hAnsi="Palatino Linotype" w:cs="Tahoma"/>
          <w:kern w:val="1"/>
          <w:sz w:val="24"/>
          <w:szCs w:val="24"/>
          <w:lang w:eastAsia="hi-IN" w:bidi="hi-IN"/>
        </w:rPr>
      </w:pPr>
    </w:p>
    <w:p w:rsidR="000A361D" w:rsidRPr="00F40584" w:rsidRDefault="000A361D" w:rsidP="00043E07">
      <w:pPr>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r w:rsidRPr="00F40584">
        <w:rPr>
          <w:rFonts w:ascii="Palatino Linotype" w:hAnsi="Palatino Linotype" w:cs="Mangal"/>
          <w:b/>
          <w:kern w:val="1"/>
          <w:sz w:val="24"/>
          <w:szCs w:val="24"/>
          <w:lang w:eastAsia="hi-IN" w:bidi="hi-IN"/>
        </w:rPr>
        <w:lastRenderedPageBreak/>
        <w:t xml:space="preserve"> </w:t>
      </w:r>
    </w:p>
    <w:p w:rsidR="000A361D" w:rsidRDefault="000A361D" w:rsidP="004D69C0">
      <w:pPr>
        <w:widowControl w:val="0"/>
        <w:suppressAutoHyphens/>
        <w:spacing w:after="0" w:line="240" w:lineRule="auto"/>
        <w:jc w:val="both"/>
        <w:rPr>
          <w:rFonts w:ascii="Palatino Linotype" w:hAnsi="Palatino Linotype"/>
          <w:kern w:val="1"/>
          <w:sz w:val="24"/>
          <w:szCs w:val="24"/>
          <w:lang w:eastAsia="hi-IN" w:bidi="hi-IN"/>
        </w:rPr>
      </w:pPr>
    </w:p>
    <w:tbl>
      <w:tblPr>
        <w:tblW w:w="14751" w:type="dxa"/>
        <w:tblInd w:w="55" w:type="dxa"/>
        <w:tblLayout w:type="fixed"/>
        <w:tblCellMar>
          <w:left w:w="70" w:type="dxa"/>
          <w:right w:w="70" w:type="dxa"/>
        </w:tblCellMar>
        <w:tblLook w:val="00A0" w:firstRow="1" w:lastRow="0" w:firstColumn="1" w:lastColumn="0" w:noHBand="0" w:noVBand="0"/>
      </w:tblPr>
      <w:tblGrid>
        <w:gridCol w:w="1455"/>
        <w:gridCol w:w="1796"/>
        <w:gridCol w:w="642"/>
        <w:gridCol w:w="642"/>
        <w:gridCol w:w="642"/>
        <w:gridCol w:w="642"/>
        <w:gridCol w:w="1082"/>
        <w:gridCol w:w="642"/>
        <w:gridCol w:w="642"/>
        <w:gridCol w:w="642"/>
        <w:gridCol w:w="768"/>
        <w:gridCol w:w="642"/>
        <w:gridCol w:w="642"/>
        <w:gridCol w:w="642"/>
        <w:gridCol w:w="645"/>
        <w:gridCol w:w="642"/>
        <w:gridCol w:w="525"/>
        <w:gridCol w:w="615"/>
        <w:gridCol w:w="803"/>
      </w:tblGrid>
      <w:tr w:rsidR="000A361D" w:rsidRPr="001A23A1" w:rsidTr="004D69C0">
        <w:trPr>
          <w:cantSplit/>
          <w:trHeight w:val="3316"/>
        </w:trPr>
        <w:tc>
          <w:tcPr>
            <w:tcW w:w="1455" w:type="dxa"/>
            <w:tcBorders>
              <w:top w:val="single" w:sz="4" w:space="0" w:color="auto"/>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b/>
                <w:bCs/>
                <w:color w:val="000000"/>
                <w:lang w:eastAsia="hu-HU"/>
              </w:rPr>
            </w:pPr>
            <w:r w:rsidRPr="001A23A1">
              <w:rPr>
                <w:rFonts w:ascii="Palatino Linotype" w:hAnsi="Palatino Linotype" w:cs="Calibri"/>
                <w:b/>
                <w:bCs/>
                <w:color w:val="000000"/>
                <w:lang w:eastAsia="hu-HU"/>
              </w:rPr>
              <w:t>Szakmai követelmény-modul</w:t>
            </w:r>
          </w:p>
        </w:tc>
        <w:tc>
          <w:tcPr>
            <w:tcW w:w="1796" w:type="dxa"/>
            <w:tcBorders>
              <w:top w:val="single" w:sz="4" w:space="0" w:color="auto"/>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Tantárgyak, témakörök</w:t>
            </w:r>
          </w:p>
        </w:tc>
        <w:tc>
          <w:tcPr>
            <w:tcW w:w="2568" w:type="dxa"/>
            <w:gridSpan w:val="4"/>
            <w:tcBorders>
              <w:top w:val="single" w:sz="4" w:space="0" w:color="auto"/>
              <w:left w:val="nil"/>
              <w:bottom w:val="single" w:sz="4" w:space="0" w:color="auto"/>
              <w:right w:val="single" w:sz="4" w:space="0" w:color="auto"/>
            </w:tcBorders>
            <w:shd w:val="clear" w:color="000000" w:fill="FFFFFF"/>
            <w:vAlign w:val="bottom"/>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 xml:space="preserve"> Szakközépiskolai képzés óraszáma a közismereti oktatással párhuzamosan</w:t>
            </w:r>
          </w:p>
        </w:tc>
        <w:tc>
          <w:tcPr>
            <w:tcW w:w="1082" w:type="dxa"/>
            <w:tcBorders>
              <w:top w:val="single" w:sz="4" w:space="0" w:color="auto"/>
              <w:left w:val="nil"/>
              <w:bottom w:val="single" w:sz="4" w:space="0" w:color="auto"/>
              <w:right w:val="single" w:sz="4" w:space="0" w:color="auto"/>
            </w:tcBorders>
            <w:textDirection w:val="btLr"/>
            <w:vAlign w:val="bottom"/>
          </w:tcPr>
          <w:p w:rsidR="000A361D"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Szakközépiskolai képzés </w:t>
            </w:r>
          </w:p>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összes óraszáma</w:t>
            </w:r>
          </w:p>
        </w:tc>
        <w:tc>
          <w:tcPr>
            <w:tcW w:w="1926" w:type="dxa"/>
            <w:gridSpan w:val="3"/>
            <w:tcBorders>
              <w:top w:val="single" w:sz="4" w:space="0" w:color="auto"/>
              <w:left w:val="nil"/>
              <w:bottom w:val="single" w:sz="4" w:space="0" w:color="auto"/>
              <w:right w:val="single" w:sz="4" w:space="0" w:color="auto"/>
            </w:tcBorders>
            <w:shd w:val="clear" w:color="000000" w:fill="FFFFFF"/>
            <w:vAlign w:val="bottom"/>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Szakképesítés-specifikus szakképzés óraszáma</w:t>
            </w:r>
          </w:p>
        </w:tc>
        <w:tc>
          <w:tcPr>
            <w:tcW w:w="768" w:type="dxa"/>
            <w:tcBorders>
              <w:top w:val="single" w:sz="4" w:space="0" w:color="auto"/>
              <w:left w:val="nil"/>
              <w:bottom w:val="single" w:sz="4" w:space="0" w:color="auto"/>
              <w:right w:val="single" w:sz="4" w:space="0" w:color="auto"/>
            </w:tcBorders>
            <w:textDirection w:val="btLr"/>
            <w:vAlign w:val="bottom"/>
          </w:tcPr>
          <w:p w:rsidR="000A361D"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A szakképzés </w:t>
            </w:r>
          </w:p>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összes óraszáma</w:t>
            </w:r>
          </w:p>
        </w:tc>
        <w:tc>
          <w:tcPr>
            <w:tcW w:w="4353" w:type="dxa"/>
            <w:gridSpan w:val="7"/>
            <w:tcBorders>
              <w:top w:val="single" w:sz="4" w:space="0" w:color="auto"/>
              <w:left w:val="nil"/>
              <w:bottom w:val="single" w:sz="4" w:space="0" w:color="auto"/>
              <w:right w:val="single" w:sz="4" w:space="0" w:color="auto"/>
            </w:tcBorders>
            <w:shd w:val="clear" w:color="000000" w:fill="FFFFFF"/>
            <w:vAlign w:val="bottom"/>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Szakképesítés-specifikus szakképzés óraszáma</w:t>
            </w:r>
          </w:p>
        </w:tc>
        <w:tc>
          <w:tcPr>
            <w:tcW w:w="803" w:type="dxa"/>
            <w:tcBorders>
              <w:top w:val="single" w:sz="4" w:space="0" w:color="auto"/>
              <w:left w:val="nil"/>
              <w:bottom w:val="single" w:sz="4" w:space="0" w:color="auto"/>
              <w:right w:val="single" w:sz="4" w:space="0" w:color="auto"/>
            </w:tcBorders>
            <w:textDirection w:val="btLr"/>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A szakképzés </w:t>
            </w:r>
            <w:r w:rsidRPr="001A23A1">
              <w:rPr>
                <w:rFonts w:ascii="Palatino Linotype" w:hAnsi="Palatino Linotype" w:cs="Calibri"/>
                <w:b/>
                <w:bCs/>
                <w:color w:val="000000"/>
                <w:lang w:eastAsia="hu-HU"/>
              </w:rPr>
              <w:br/>
              <w:t>összes óraszáma</w:t>
            </w:r>
          </w:p>
        </w:tc>
      </w:tr>
      <w:tr w:rsidR="000A361D" w:rsidRPr="001A23A1" w:rsidTr="004D69C0">
        <w:trPr>
          <w:cantSplit/>
          <w:trHeight w:val="740"/>
        </w:trPr>
        <w:tc>
          <w:tcPr>
            <w:tcW w:w="1455" w:type="dxa"/>
            <w:tcBorders>
              <w:top w:val="nil"/>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color w:val="000000"/>
                <w:sz w:val="20"/>
                <w:szCs w:val="20"/>
                <w:lang w:eastAsia="hu-HU"/>
              </w:rPr>
            </w:pPr>
            <w:r w:rsidRPr="001A23A1">
              <w:rPr>
                <w:rFonts w:ascii="Palatino Linotype" w:hAnsi="Palatino Linotype" w:cs="Calibri"/>
                <w:color w:val="000000"/>
                <w:sz w:val="20"/>
                <w:szCs w:val="20"/>
                <w:lang w:eastAsia="hu-HU"/>
              </w:rPr>
              <w:t> </w:t>
            </w:r>
          </w:p>
        </w:tc>
        <w:tc>
          <w:tcPr>
            <w:tcW w:w="2568" w:type="dxa"/>
            <w:gridSpan w:val="4"/>
            <w:tcBorders>
              <w:top w:val="single" w:sz="4" w:space="0" w:color="auto"/>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9-12. évfolyam</w:t>
            </w:r>
          </w:p>
        </w:tc>
        <w:tc>
          <w:tcPr>
            <w:tcW w:w="1082"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9-12. évfolyam</w:t>
            </w:r>
          </w:p>
        </w:tc>
        <w:tc>
          <w:tcPr>
            <w:tcW w:w="1926" w:type="dxa"/>
            <w:gridSpan w:val="3"/>
            <w:tcBorders>
              <w:top w:val="single" w:sz="4" w:space="0" w:color="auto"/>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5/13. évfolyam</w:t>
            </w:r>
          </w:p>
        </w:tc>
        <w:tc>
          <w:tcPr>
            <w:tcW w:w="768"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2571" w:type="dxa"/>
            <w:gridSpan w:val="4"/>
            <w:tcBorders>
              <w:top w:val="single" w:sz="4" w:space="0" w:color="auto"/>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13. évfolyam</w:t>
            </w:r>
          </w:p>
        </w:tc>
        <w:tc>
          <w:tcPr>
            <w:tcW w:w="1782" w:type="dxa"/>
            <w:gridSpan w:val="3"/>
            <w:tcBorders>
              <w:top w:val="single" w:sz="4" w:space="0" w:color="auto"/>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14. évfolyam</w:t>
            </w:r>
          </w:p>
        </w:tc>
        <w:tc>
          <w:tcPr>
            <w:tcW w:w="803"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r>
      <w:tr w:rsidR="000A361D" w:rsidRPr="001A23A1" w:rsidTr="004D69C0">
        <w:trPr>
          <w:cantSplit/>
          <w:trHeight w:val="825"/>
        </w:trPr>
        <w:tc>
          <w:tcPr>
            <w:tcW w:w="1455" w:type="dxa"/>
            <w:tcBorders>
              <w:top w:val="nil"/>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color w:val="000000"/>
                <w:sz w:val="20"/>
                <w:szCs w:val="20"/>
                <w:lang w:eastAsia="hu-HU"/>
              </w:rPr>
            </w:pPr>
            <w:r w:rsidRPr="001A23A1">
              <w:rPr>
                <w:rFonts w:ascii="Palatino Linotype" w:hAnsi="Palatino Linotype" w:cs="Calibri"/>
                <w:color w:val="000000"/>
                <w:sz w:val="20"/>
                <w:szCs w:val="20"/>
                <w:lang w:eastAsia="hu-HU"/>
              </w:rPr>
              <w:t> </w:t>
            </w:r>
          </w:p>
        </w:tc>
        <w:tc>
          <w:tcPr>
            <w:tcW w:w="642"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proofErr w:type="spellStart"/>
            <w:r w:rsidRPr="001A23A1">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textDirection w:val="btLr"/>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szabad </w:t>
            </w:r>
          </w:p>
        </w:tc>
        <w:tc>
          <w:tcPr>
            <w:tcW w:w="642" w:type="dxa"/>
            <w:tcBorders>
              <w:top w:val="nil"/>
              <w:left w:val="nil"/>
              <w:bottom w:val="single" w:sz="4" w:space="0" w:color="auto"/>
              <w:right w:val="single" w:sz="4" w:space="0" w:color="auto"/>
            </w:tcBorders>
            <w:shd w:val="clear" w:color="000000" w:fill="808080"/>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proofErr w:type="spellStart"/>
            <w:r w:rsidRPr="001A23A1">
              <w:rPr>
                <w:rFonts w:ascii="Palatino Linotype" w:hAnsi="Palatino Linotype" w:cs="Calibri"/>
                <w:b/>
                <w:bCs/>
                <w:color w:val="000000"/>
                <w:lang w:eastAsia="hu-HU"/>
              </w:rPr>
              <w:t>ögy</w:t>
            </w:r>
            <w:proofErr w:type="spellEnd"/>
          </w:p>
        </w:tc>
        <w:tc>
          <w:tcPr>
            <w:tcW w:w="1082"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proofErr w:type="spellStart"/>
            <w:r w:rsidRPr="001A23A1">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textDirection w:val="btLr"/>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szabad</w:t>
            </w:r>
          </w:p>
        </w:tc>
        <w:tc>
          <w:tcPr>
            <w:tcW w:w="768"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proofErr w:type="spellStart"/>
            <w:r w:rsidRPr="001A23A1">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textDirection w:val="btLr"/>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szabad</w:t>
            </w:r>
          </w:p>
        </w:tc>
        <w:tc>
          <w:tcPr>
            <w:tcW w:w="645" w:type="dxa"/>
            <w:tcBorders>
              <w:top w:val="nil"/>
              <w:left w:val="nil"/>
              <w:bottom w:val="single" w:sz="4" w:space="0" w:color="auto"/>
              <w:right w:val="single" w:sz="4" w:space="0" w:color="auto"/>
            </w:tcBorders>
            <w:shd w:val="clear" w:color="000000" w:fill="808080"/>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proofErr w:type="spellStart"/>
            <w:r w:rsidRPr="001A23A1">
              <w:rPr>
                <w:rFonts w:ascii="Palatino Linotype" w:hAnsi="Palatino Linotype" w:cs="Calibri"/>
                <w:b/>
                <w:bCs/>
                <w:color w:val="000000"/>
                <w:lang w:eastAsia="hu-HU"/>
              </w:rPr>
              <w:t>ögy</w:t>
            </w:r>
            <w:proofErr w:type="spellEnd"/>
          </w:p>
        </w:tc>
        <w:tc>
          <w:tcPr>
            <w:tcW w:w="642"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525" w:type="dxa"/>
            <w:tcBorders>
              <w:top w:val="nil"/>
              <w:left w:val="nil"/>
              <w:bottom w:val="single" w:sz="4" w:space="0" w:color="auto"/>
              <w:right w:val="single" w:sz="4" w:space="0" w:color="auto"/>
            </w:tcBorders>
            <w:shd w:val="clear" w:color="000000" w:fill="969696"/>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proofErr w:type="spellStart"/>
            <w:r w:rsidRPr="001A23A1">
              <w:rPr>
                <w:rFonts w:ascii="Palatino Linotype" w:hAnsi="Palatino Linotype" w:cs="Calibri"/>
                <w:b/>
                <w:bCs/>
                <w:color w:val="000000"/>
                <w:lang w:eastAsia="hu-HU"/>
              </w:rPr>
              <w:t>gy</w:t>
            </w:r>
            <w:proofErr w:type="spellEnd"/>
          </w:p>
        </w:tc>
        <w:tc>
          <w:tcPr>
            <w:tcW w:w="615" w:type="dxa"/>
            <w:tcBorders>
              <w:top w:val="nil"/>
              <w:left w:val="nil"/>
              <w:bottom w:val="single" w:sz="4" w:space="0" w:color="auto"/>
              <w:right w:val="single" w:sz="4" w:space="0" w:color="auto"/>
            </w:tcBorders>
            <w:textDirection w:val="btLr"/>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szabad</w:t>
            </w:r>
          </w:p>
        </w:tc>
        <w:tc>
          <w:tcPr>
            <w:tcW w:w="803"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r>
      <w:tr w:rsidR="000A361D" w:rsidRPr="001A23A1" w:rsidTr="004D69C0">
        <w:trPr>
          <w:trHeight w:val="484"/>
        </w:trPr>
        <w:tc>
          <w:tcPr>
            <w:tcW w:w="1455"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10602-12</w:t>
            </w:r>
            <w:r w:rsidRPr="001A23A1">
              <w:rPr>
                <w:rFonts w:ascii="Palatino Linotype" w:hAnsi="Palatino Linotype" w:cs="Calibri"/>
                <w:b/>
                <w:bCs/>
                <w:color w:val="000000"/>
                <w:sz w:val="20"/>
                <w:szCs w:val="20"/>
                <w:lang w:eastAsia="hu-HU"/>
              </w:rPr>
              <w:br/>
              <w:t>Zenész alapok</w:t>
            </w: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Szolfézs</w:t>
            </w:r>
            <w:r w:rsidRPr="008C3D93">
              <w:rPr>
                <w:rFonts w:ascii="Palatino Linotype" w:hAnsi="Palatino Linotype" w:cs="Calibri"/>
                <w:b/>
                <w:color w:val="000000"/>
                <w:lang w:eastAsia="hu-HU"/>
              </w:rPr>
              <w:t xml:space="preserve"> 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140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r>
      <w:tr w:rsidR="000A361D" w:rsidRPr="001A23A1" w:rsidTr="004D69C0">
        <w:trPr>
          <w:trHeight w:val="584"/>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Készségfejlesztés hallás után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p>
        </w:tc>
      </w:tr>
      <w:tr w:rsidR="000A361D" w:rsidRPr="001A23A1" w:rsidTr="004D69C0">
        <w:trPr>
          <w:trHeight w:val="584"/>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Készségfejlesztés éneklés útján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35 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35</w:t>
            </w:r>
          </w:p>
        </w:tc>
      </w:tr>
      <w:tr w:rsidR="000A361D" w:rsidRPr="001A23A1" w:rsidTr="004D69C0">
        <w:trPr>
          <w:trHeight w:val="584"/>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 xml:space="preserve">Készségfejlesztés írásban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35 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35</w:t>
            </w:r>
          </w:p>
        </w:tc>
      </w:tr>
      <w:tr w:rsidR="000A361D" w:rsidRPr="001A23A1" w:rsidTr="004D69C0">
        <w:trPr>
          <w:trHeight w:val="868"/>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Stílus- és zenetörténeti ismeretek elsajátítása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35 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351</w:t>
            </w:r>
          </w:p>
        </w:tc>
      </w:tr>
      <w:tr w:rsidR="000A361D" w:rsidRPr="001A23A1" w:rsidTr="004D69C0">
        <w:trPr>
          <w:trHeight w:val="328"/>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Zenetörténet 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140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r>
      <w:tr w:rsidR="000A361D" w:rsidRPr="001A23A1" w:rsidTr="004D69C0">
        <w:trPr>
          <w:trHeight w:val="584"/>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Zenetörténeti ismeretek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47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47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47</w:t>
            </w:r>
          </w:p>
        </w:tc>
      </w:tr>
      <w:tr w:rsidR="000A361D" w:rsidRPr="001A23A1" w:rsidTr="004D69C0">
        <w:trPr>
          <w:trHeight w:val="328"/>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Műelemzés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47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47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47</w:t>
            </w:r>
          </w:p>
        </w:tc>
      </w:tr>
      <w:tr w:rsidR="000A361D" w:rsidRPr="001A23A1" w:rsidTr="004D69C0">
        <w:trPr>
          <w:trHeight w:val="328"/>
        </w:trPr>
        <w:tc>
          <w:tcPr>
            <w:tcW w:w="1455" w:type="dxa"/>
            <w:vMerge/>
            <w:tcBorders>
              <w:top w:val="nil"/>
              <w:left w:val="single" w:sz="4" w:space="0" w:color="auto"/>
              <w:bottom w:val="single" w:sz="4" w:space="0" w:color="000000"/>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Zenehallgatás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46 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46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46</w:t>
            </w:r>
          </w:p>
        </w:tc>
      </w:tr>
      <w:tr w:rsidR="000A361D" w:rsidRPr="001A23A1" w:rsidTr="004D69C0">
        <w:trPr>
          <w:trHeight w:val="882"/>
        </w:trPr>
        <w:tc>
          <w:tcPr>
            <w:tcW w:w="1455" w:type="dxa"/>
            <w:vMerge w:val="restart"/>
            <w:tcBorders>
              <w:top w:val="nil"/>
              <w:left w:val="single" w:sz="4" w:space="0" w:color="auto"/>
              <w:right w:val="single" w:sz="4" w:space="0" w:color="auto"/>
            </w:tcBorders>
            <w:textDirection w:val="btLr"/>
            <w:vAlign w:val="center"/>
          </w:tcPr>
          <w:p w:rsidR="000A361D" w:rsidRPr="004C00A8" w:rsidRDefault="000A361D" w:rsidP="004D69C0">
            <w:pPr>
              <w:spacing w:after="0" w:line="240" w:lineRule="auto"/>
              <w:jc w:val="center"/>
              <w:rPr>
                <w:rFonts w:ascii="Palatino Linotype" w:hAnsi="Palatino Linotype" w:cs="Calibri"/>
                <w:b/>
                <w:color w:val="000000"/>
                <w:sz w:val="20"/>
                <w:szCs w:val="20"/>
                <w:lang w:eastAsia="hu-HU"/>
              </w:rPr>
            </w:pPr>
            <w:r w:rsidRPr="004C00A8">
              <w:rPr>
                <w:rFonts w:ascii="Palatino Linotype" w:hAnsi="Palatino Linotype" w:cs="Calibri"/>
                <w:b/>
                <w:color w:val="000000"/>
                <w:sz w:val="20"/>
                <w:szCs w:val="20"/>
                <w:lang w:eastAsia="hu-HU"/>
              </w:rPr>
              <w:t>10744</w:t>
            </w:r>
            <w:r>
              <w:rPr>
                <w:rFonts w:ascii="Palatino Linotype" w:hAnsi="Palatino Linotype" w:cs="Calibri"/>
                <w:b/>
                <w:color w:val="000000"/>
                <w:sz w:val="20"/>
                <w:szCs w:val="20"/>
                <w:lang w:eastAsia="hu-HU"/>
              </w:rPr>
              <w:t>-12</w:t>
            </w:r>
            <w:r w:rsidRPr="004C00A8">
              <w:rPr>
                <w:rFonts w:ascii="Palatino Linotype" w:hAnsi="Palatino Linotype" w:cs="Calibri"/>
                <w:b/>
                <w:color w:val="000000"/>
                <w:sz w:val="20"/>
                <w:szCs w:val="20"/>
                <w:lang w:eastAsia="hu-HU"/>
              </w:rPr>
              <w:br/>
              <w:t>Néprajz és népzene</w:t>
            </w: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lang w:eastAsia="hu-HU"/>
              </w:rPr>
            </w:pPr>
            <w:r w:rsidRPr="008C3D93">
              <w:rPr>
                <w:rFonts w:ascii="Palatino Linotype" w:hAnsi="Palatino Linotype" w:cs="Calibri"/>
                <w:b/>
                <w:color w:val="000000"/>
                <w:sz w:val="20"/>
                <w:szCs w:val="20"/>
                <w:lang w:eastAsia="hu-HU"/>
              </w:rPr>
              <w:t>Népzeneelmélet-és történet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208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208</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128</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272</w:t>
            </w:r>
          </w:p>
        </w:tc>
      </w:tr>
      <w:tr w:rsidR="000A361D" w:rsidRPr="001A23A1" w:rsidTr="004D69C0">
        <w:trPr>
          <w:trHeight w:val="148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népzene gyűjtése és kutatatásának története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23</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23</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13</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20 </w:t>
            </w:r>
          </w:p>
        </w:tc>
      </w:tr>
      <w:tr w:rsidR="000A361D" w:rsidRPr="001A23A1" w:rsidTr="004D69C0">
        <w:trPr>
          <w:trHeight w:val="1252"/>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Magyar népzenetörténet és stílusösszefüggései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72</w:t>
            </w:r>
          </w:p>
        </w:tc>
      </w:tr>
      <w:tr w:rsidR="000A361D" w:rsidRPr="001A23A1" w:rsidTr="004D69C0">
        <w:trPr>
          <w:trHeight w:val="740"/>
        </w:trPr>
        <w:tc>
          <w:tcPr>
            <w:tcW w:w="1455" w:type="dxa"/>
            <w:vMerge/>
            <w:tcBorders>
              <w:left w:val="single" w:sz="4" w:space="0" w:color="auto"/>
              <w:right w:val="single" w:sz="4" w:space="0" w:color="auto"/>
            </w:tcBorders>
            <w:textDirection w:val="btLr"/>
            <w:vAlign w:val="center"/>
          </w:tcPr>
          <w:p w:rsidR="000A361D" w:rsidRPr="001A23A1" w:rsidRDefault="000A361D" w:rsidP="004D69C0">
            <w:pPr>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magyar népzene rendszerezése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72</w:t>
            </w:r>
          </w:p>
        </w:tc>
      </w:tr>
      <w:tr w:rsidR="000A361D" w:rsidRPr="001A23A1" w:rsidTr="004D69C0">
        <w:trPr>
          <w:trHeight w:val="1052"/>
        </w:trPr>
        <w:tc>
          <w:tcPr>
            <w:tcW w:w="1455" w:type="dxa"/>
            <w:vMerge/>
            <w:tcBorders>
              <w:left w:val="single" w:sz="4" w:space="0" w:color="auto"/>
              <w:right w:val="single" w:sz="4" w:space="0" w:color="auto"/>
            </w:tcBorders>
            <w:textDirection w:val="btLr"/>
            <w:vAlign w:val="bottom"/>
          </w:tcPr>
          <w:p w:rsidR="000A361D" w:rsidRPr="001A23A1" w:rsidRDefault="000A361D" w:rsidP="004D69C0">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magyar népi hangszerek és hangszeres népzene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15</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0A361D" w:rsidRPr="001A23A1" w:rsidTr="004D69C0">
        <w:trPr>
          <w:trHeight w:val="897"/>
        </w:trPr>
        <w:tc>
          <w:tcPr>
            <w:tcW w:w="1455" w:type="dxa"/>
            <w:vMerge/>
            <w:tcBorders>
              <w:left w:val="single" w:sz="4" w:space="0" w:color="auto"/>
              <w:right w:val="single" w:sz="4" w:space="0" w:color="auto"/>
            </w:tcBorders>
            <w:textDirection w:val="btLr"/>
            <w:vAlign w:val="bottom"/>
          </w:tcPr>
          <w:p w:rsidR="000A361D" w:rsidRPr="001A23A1" w:rsidRDefault="000A361D" w:rsidP="004D69C0">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vokális népzene műfajai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9</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20</w:t>
            </w:r>
          </w:p>
        </w:tc>
      </w:tr>
      <w:tr w:rsidR="000A361D" w:rsidRPr="001A23A1" w:rsidTr="004D69C0">
        <w:trPr>
          <w:trHeight w:val="1523"/>
        </w:trPr>
        <w:tc>
          <w:tcPr>
            <w:tcW w:w="1455" w:type="dxa"/>
            <w:vMerge/>
            <w:tcBorders>
              <w:left w:val="single" w:sz="4" w:space="0" w:color="auto"/>
              <w:right w:val="single" w:sz="4" w:space="0" w:color="auto"/>
            </w:tcBorders>
            <w:textDirection w:val="btLr"/>
            <w:vAlign w:val="bottom"/>
          </w:tcPr>
          <w:p w:rsidR="000A361D" w:rsidRPr="001A23A1" w:rsidRDefault="000A361D" w:rsidP="004D69C0">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hagyományos előadásmód kérdései a népzenében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4</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1</w:t>
            </w:r>
            <w:r>
              <w:rPr>
                <w:rFonts w:ascii="Palatino Linotype" w:hAnsi="Palatino Linotype" w:cs="Calibri"/>
                <w:b/>
                <w:bCs/>
                <w:i/>
                <w:iCs/>
                <w:color w:val="000000"/>
                <w:lang w:eastAsia="hu-HU"/>
              </w:rPr>
              <w:t>0</w:t>
            </w:r>
          </w:p>
        </w:tc>
      </w:tr>
      <w:tr w:rsidR="000A361D" w:rsidRPr="001A23A1" w:rsidTr="004D69C0">
        <w:trPr>
          <w:trHeight w:val="882"/>
        </w:trPr>
        <w:tc>
          <w:tcPr>
            <w:tcW w:w="1455" w:type="dxa"/>
            <w:vMerge/>
            <w:tcBorders>
              <w:left w:val="single" w:sz="4" w:space="0" w:color="auto"/>
              <w:right w:val="single" w:sz="4" w:space="0" w:color="auto"/>
            </w:tcBorders>
            <w:textDirection w:val="btLr"/>
            <w:vAlign w:val="bottom"/>
          </w:tcPr>
          <w:p w:rsidR="000A361D" w:rsidRPr="001A23A1" w:rsidRDefault="000A361D" w:rsidP="004D69C0">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 és műzene kapcsolata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14</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13</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0A361D" w:rsidRPr="001A23A1" w:rsidTr="004D69C0">
        <w:trPr>
          <w:trHeight w:val="1424"/>
        </w:trPr>
        <w:tc>
          <w:tcPr>
            <w:tcW w:w="1455" w:type="dxa"/>
            <w:vMerge/>
            <w:tcBorders>
              <w:left w:val="single" w:sz="4" w:space="0" w:color="auto"/>
              <w:right w:val="single" w:sz="4" w:space="0" w:color="auto"/>
            </w:tcBorders>
            <w:textDirection w:val="btLr"/>
            <w:vAlign w:val="bottom"/>
          </w:tcPr>
          <w:p w:rsidR="000A361D" w:rsidRPr="001A23A1" w:rsidRDefault="000A361D" w:rsidP="004D69C0">
            <w:pPr>
              <w:spacing w:after="0" w:line="240" w:lineRule="auto"/>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Kitekintés az európai és Európán kívül hagyományos zenei kultúrákra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0A361D" w:rsidRPr="001A23A1" w:rsidTr="004D69C0">
        <w:trPr>
          <w:trHeight w:val="328"/>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Néprajz</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108</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168</w:t>
            </w:r>
          </w:p>
        </w:tc>
      </w:tr>
      <w:tr w:rsidR="000A361D" w:rsidRPr="001A23A1" w:rsidTr="004D69C0">
        <w:trPr>
          <w:trHeight w:val="769"/>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Néprajzi alapfogalmak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23</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2</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0A361D" w:rsidRPr="001A23A1" w:rsidTr="004D69C0">
        <w:trPr>
          <w:trHeight w:val="1011"/>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Kutatástörténet, szakirodalmi alapvetés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r>
      <w:tr w:rsidR="000A361D" w:rsidRPr="001A23A1" w:rsidTr="004D69C0">
        <w:trPr>
          <w:trHeight w:val="555"/>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Társadalomnéprajz</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29</w:t>
            </w:r>
          </w:p>
        </w:tc>
      </w:tr>
      <w:tr w:rsidR="000A361D" w:rsidRPr="001A23A1" w:rsidTr="004D69C0">
        <w:trPr>
          <w:trHeight w:val="456"/>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Tárgyi kultúra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33</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29</w:t>
            </w:r>
          </w:p>
        </w:tc>
      </w:tr>
      <w:tr w:rsidR="000A361D" w:rsidRPr="001A23A1" w:rsidTr="004D69C0">
        <w:trPr>
          <w:trHeight w:val="328"/>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Folklór</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52</w:t>
            </w:r>
          </w:p>
        </w:tc>
      </w:tr>
      <w:tr w:rsidR="000A361D" w:rsidRPr="001A23A1" w:rsidTr="004D69C0">
        <w:trPr>
          <w:trHeight w:val="427"/>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color w:val="000000"/>
                <w:sz w:val="20"/>
                <w:szCs w:val="20"/>
                <w:lang w:eastAsia="hu-HU"/>
              </w:rPr>
            </w:pPr>
            <w:r w:rsidRPr="008C3D93">
              <w:rPr>
                <w:rFonts w:ascii="Palatino Linotype" w:hAnsi="Palatino Linotype" w:cs="Calibri"/>
                <w:i/>
                <w:color w:val="000000"/>
                <w:sz w:val="20"/>
                <w:szCs w:val="20"/>
                <w:lang w:eastAsia="hu-HU"/>
              </w:rPr>
              <w:t>Hon- és népismeret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18</w:t>
            </w: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18</w:t>
            </w:r>
          </w:p>
        </w:tc>
      </w:tr>
      <w:tr w:rsidR="000A361D" w:rsidRPr="001A23A1" w:rsidTr="004D69C0">
        <w:trPr>
          <w:trHeight w:val="640"/>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Népzenei l</w:t>
            </w:r>
            <w:r w:rsidRPr="008C3D93">
              <w:rPr>
                <w:rFonts w:ascii="Palatino Linotype" w:hAnsi="Palatino Linotype" w:cs="Calibri"/>
                <w:b/>
                <w:color w:val="000000"/>
                <w:sz w:val="20"/>
                <w:szCs w:val="20"/>
                <w:lang w:eastAsia="hu-HU"/>
              </w:rPr>
              <w:t>ejegyzés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128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300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204</w:t>
            </w:r>
            <w:r w:rsidRPr="008C3D93">
              <w:rPr>
                <w:rFonts w:ascii="Palatino Linotype" w:hAnsi="Palatino Linotype" w:cs="Calibri"/>
                <w:b/>
                <w:bCs/>
                <w:color w:val="000000"/>
                <w:lang w:eastAsia="hu-HU"/>
              </w:rPr>
              <w:t> </w:t>
            </w:r>
          </w:p>
        </w:tc>
      </w:tr>
      <w:tr w:rsidR="000A361D" w:rsidRPr="001A23A1" w:rsidTr="004D69C0">
        <w:trPr>
          <w:trHeight w:val="897"/>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népzenei lejegyzés története, funkciói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r>
      <w:tr w:rsidR="000A361D" w:rsidRPr="001A23A1" w:rsidTr="004D69C0">
        <w:trPr>
          <w:trHeight w:val="840"/>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népzenei lejegyzés jelrendszere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30</w:t>
            </w:r>
          </w:p>
        </w:tc>
      </w:tr>
      <w:tr w:rsidR="000A361D" w:rsidRPr="001A23A1" w:rsidTr="004D69C0">
        <w:trPr>
          <w:trHeight w:val="797"/>
        </w:trPr>
        <w:tc>
          <w:tcPr>
            <w:tcW w:w="1455" w:type="dxa"/>
            <w:vMerge/>
            <w:tcBorders>
              <w:left w:val="single" w:sz="4" w:space="0" w:color="auto"/>
              <w:bottom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Vokális népzenei felvételek lejegyzése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80</w:t>
            </w:r>
          </w:p>
        </w:tc>
      </w:tr>
      <w:tr w:rsidR="000A361D" w:rsidRPr="001A23A1" w:rsidTr="004D69C0">
        <w:trPr>
          <w:trHeight w:val="912"/>
        </w:trPr>
        <w:tc>
          <w:tcPr>
            <w:tcW w:w="1455" w:type="dxa"/>
            <w:vMerge w:val="restart"/>
            <w:tcBorders>
              <w:top w:val="nil"/>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Hangszeres népzenei felvételek lejegyzése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84</w:t>
            </w:r>
          </w:p>
        </w:tc>
      </w:tr>
      <w:tr w:rsidR="000A361D" w:rsidRPr="001A23A1" w:rsidTr="004D69C0">
        <w:trPr>
          <w:trHeight w:val="328"/>
        </w:trPr>
        <w:tc>
          <w:tcPr>
            <w:tcW w:w="1455" w:type="dxa"/>
            <w:vMerge/>
            <w:tcBorders>
              <w:left w:val="single" w:sz="4" w:space="0" w:color="auto"/>
              <w:right w:val="single" w:sz="4" w:space="0" w:color="auto"/>
            </w:tcBorders>
            <w:textDirection w:val="btLr"/>
            <w:vAlign w:val="center"/>
          </w:tcPr>
          <w:p w:rsidR="000A361D" w:rsidRPr="008C3D93" w:rsidRDefault="000A361D" w:rsidP="004D69C0">
            <w:pPr>
              <w:spacing w:after="0" w:line="240" w:lineRule="auto"/>
              <w:jc w:val="center"/>
              <w:rPr>
                <w:rFonts w:ascii="Palatino Linotype" w:hAnsi="Palatino Linotype" w:cs="Calibri"/>
                <w:b/>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Néptánc</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64</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54</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118</w:t>
            </w:r>
          </w:p>
        </w:tc>
      </w:tr>
      <w:tr w:rsidR="000A361D" w:rsidRPr="001A23A1" w:rsidTr="004D69C0">
        <w:trPr>
          <w:trHeight w:val="413"/>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Fejlesztési feladatok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28</w:t>
            </w:r>
          </w:p>
        </w:tc>
      </w:tr>
      <w:tr w:rsidR="000A361D" w:rsidRPr="001A23A1" w:rsidTr="004D69C0">
        <w:trPr>
          <w:trHeight w:val="484"/>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Néptánc</w:t>
            </w:r>
            <w:r>
              <w:rPr>
                <w:rFonts w:ascii="Palatino Linotype" w:hAnsi="Palatino Linotype" w:cs="Calibri"/>
                <w:i/>
                <w:iCs/>
                <w:color w:val="000000"/>
                <w:sz w:val="20"/>
                <w:szCs w:val="20"/>
                <w:lang w:eastAsia="hu-HU"/>
              </w:rPr>
              <w:t xml:space="preserve"> </w:t>
            </w:r>
            <w:r w:rsidRPr="008C3D93">
              <w:rPr>
                <w:rFonts w:ascii="Palatino Linotype" w:hAnsi="Palatino Linotype" w:cs="Calibri"/>
                <w:i/>
                <w:iCs/>
                <w:color w:val="000000"/>
                <w:sz w:val="20"/>
                <w:szCs w:val="20"/>
                <w:lang w:eastAsia="hu-HU"/>
              </w:rPr>
              <w:t>repertoár</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0A361D" w:rsidRPr="001A23A1" w:rsidTr="004D69C0">
        <w:trPr>
          <w:trHeight w:val="540"/>
        </w:trPr>
        <w:tc>
          <w:tcPr>
            <w:tcW w:w="1455" w:type="dxa"/>
            <w:vMerge/>
            <w:tcBorders>
              <w:left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adaptáció</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0A361D" w:rsidRPr="001A23A1" w:rsidTr="004D69C0">
        <w:trPr>
          <w:trHeight w:val="328"/>
        </w:trPr>
        <w:tc>
          <w:tcPr>
            <w:tcW w:w="1455" w:type="dxa"/>
            <w:vMerge/>
            <w:tcBorders>
              <w:left w:val="single" w:sz="4" w:space="0" w:color="auto"/>
              <w:bottom w:val="single" w:sz="4" w:space="0" w:color="auto"/>
              <w:right w:val="single" w:sz="4" w:space="0" w:color="auto"/>
            </w:tcBorders>
            <w:textDirection w:val="btLr"/>
            <w:vAlign w:val="center"/>
          </w:tcPr>
          <w:p w:rsidR="000A361D" w:rsidRPr="001A23A1" w:rsidRDefault="000A361D" w:rsidP="004D69C0">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Táncfolklorisztika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0A361D" w:rsidRPr="001A23A1" w:rsidTr="004D69C0">
        <w:trPr>
          <w:trHeight w:val="427"/>
        </w:trPr>
        <w:tc>
          <w:tcPr>
            <w:tcW w:w="1455" w:type="dxa"/>
            <w:vMerge w:val="restart"/>
            <w:tcBorders>
              <w:top w:val="nil"/>
              <w:left w:val="single" w:sz="4" w:space="0" w:color="auto"/>
              <w:right w:val="single" w:sz="4" w:space="0" w:color="auto"/>
            </w:tcBorders>
            <w:textDirection w:val="btLr"/>
            <w:vAlign w:val="center"/>
          </w:tcPr>
          <w:p w:rsidR="000A361D" w:rsidRDefault="000A361D" w:rsidP="004D69C0">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10742</w:t>
            </w:r>
          </w:p>
          <w:p w:rsidR="000A361D" w:rsidRPr="004C00A8" w:rsidRDefault="000A361D" w:rsidP="004D69C0">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Népi hangszeres zenélés</w:t>
            </w: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Főtárgy</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280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280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376</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272</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Technikai fejlesztés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99</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28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64</w:t>
            </w:r>
            <w:r w:rsidRPr="008C3D93">
              <w:rPr>
                <w:rFonts w:ascii="Palatino Linotype" w:hAnsi="Palatino Linotype" w:cs="Calibri"/>
                <w:b/>
                <w:bCs/>
                <w:i/>
                <w:iCs/>
                <w:color w:val="000000"/>
                <w:lang w:eastAsia="hu-HU"/>
              </w:rPr>
              <w:t> </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Anyagismeret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131</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60</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110</w:t>
            </w:r>
            <w:r w:rsidRPr="008C3D93">
              <w:rPr>
                <w:rFonts w:ascii="Palatino Linotype" w:hAnsi="Palatino Linotype" w:cs="Calibri"/>
                <w:b/>
                <w:bCs/>
                <w:i/>
                <w:iCs/>
                <w:color w:val="000000"/>
                <w:lang w:eastAsia="hu-HU"/>
              </w:rPr>
              <w:t> </w:t>
            </w:r>
          </w:p>
        </w:tc>
      </w:tr>
      <w:tr w:rsidR="000A361D" w:rsidRPr="001A23A1" w:rsidTr="004D69C0">
        <w:trPr>
          <w:trHeight w:val="983"/>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összeállítások alkotása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99</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78</w:t>
            </w:r>
            <w:r w:rsidRPr="008C3D93">
              <w:rPr>
                <w:rFonts w:ascii="Palatino Linotype" w:hAnsi="Palatino Linotype" w:cs="Calibri"/>
                <w:b/>
                <w:bCs/>
                <w:i/>
                <w:iCs/>
                <w:color w:val="000000"/>
                <w:lang w:eastAsia="hu-HU"/>
              </w:rPr>
              <w:t> </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előadás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20</w:t>
            </w:r>
            <w:r w:rsidRPr="008C3D93">
              <w:rPr>
                <w:rFonts w:ascii="Palatino Linotype" w:hAnsi="Palatino Linotype" w:cs="Calibri"/>
                <w:b/>
                <w:bCs/>
                <w:i/>
                <w:iCs/>
                <w:color w:val="000000"/>
                <w:lang w:eastAsia="hu-HU"/>
              </w:rPr>
              <w:t> </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Kamara</w:t>
            </w:r>
            <w:r>
              <w:rPr>
                <w:rFonts w:ascii="Palatino Linotype" w:hAnsi="Palatino Linotype" w:cs="Calibri"/>
                <w:b/>
                <w:color w:val="000000"/>
                <w:sz w:val="20"/>
                <w:szCs w:val="20"/>
                <w:lang w:eastAsia="hu-HU"/>
              </w:rPr>
              <w:t>zene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280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280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376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168</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dialektusok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26</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 xml:space="preserve">Hangszeres </w:t>
            </w:r>
            <w:r w:rsidRPr="008C3D93">
              <w:rPr>
                <w:rFonts w:ascii="Palatino Linotype" w:hAnsi="Palatino Linotype" w:cs="Calibri"/>
                <w:i/>
                <w:iCs/>
                <w:color w:val="000000"/>
                <w:sz w:val="20"/>
                <w:szCs w:val="20"/>
                <w:lang w:eastAsia="hu-HU"/>
              </w:rPr>
              <w:t>népzene funkciói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38</w:t>
            </w:r>
          </w:p>
        </w:tc>
      </w:tr>
      <w:tr w:rsidR="000A361D" w:rsidRPr="001A23A1" w:rsidTr="004D69C0">
        <w:trPr>
          <w:trHeight w:val="983"/>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összeállítások alkotása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46</w:t>
            </w:r>
          </w:p>
        </w:tc>
      </w:tr>
      <w:tr w:rsidR="000A361D" w:rsidRPr="001A23A1" w:rsidTr="004D69C0">
        <w:trPr>
          <w:trHeight w:val="626"/>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Népi énekesek hangszeres kísérete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Default="000A361D" w:rsidP="004D69C0">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0A361D" w:rsidRPr="001A23A1" w:rsidTr="004D69C0">
        <w:trPr>
          <w:trHeight w:val="626"/>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Csoportos színpadi előadói gyakorlatok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26</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Társhangszer</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136</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Technikai fejlesztés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28</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Anyagismeret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r>
      <w:tr w:rsidR="000A361D" w:rsidRPr="001A23A1" w:rsidTr="004D69C0">
        <w:trPr>
          <w:trHeight w:val="983"/>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összeállítások készítése</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gyakorlat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proofErr w:type="gramStart"/>
            <w:r w:rsidRPr="008C3D93">
              <w:rPr>
                <w:rFonts w:ascii="Palatino Linotype" w:hAnsi="Palatino Linotype" w:cs="Calibri"/>
                <w:b/>
                <w:color w:val="000000"/>
                <w:sz w:val="20"/>
                <w:szCs w:val="20"/>
                <w:lang w:eastAsia="hu-HU"/>
              </w:rPr>
              <w:t>Zongora kötelező</w:t>
            </w:r>
            <w:proofErr w:type="gramEnd"/>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18</w:t>
            </w: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16</w:t>
            </w: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68</w:t>
            </w:r>
          </w:p>
        </w:tc>
      </w:tr>
      <w:tr w:rsidR="000A361D" w:rsidRPr="001A23A1" w:rsidTr="004D69C0">
        <w:trPr>
          <w:trHeight w:val="1111"/>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Technikai gyakorlatok, etűdök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0A361D" w:rsidRPr="001A23A1" w:rsidTr="004D69C0">
        <w:trPr>
          <w:trHeight w:val="527"/>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Barokk zeneművek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0A361D" w:rsidRPr="001A23A1" w:rsidTr="004D69C0">
        <w:trPr>
          <w:trHeight w:val="37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Előadási darabok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Szolfézs II.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208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208</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p>
        </w:tc>
      </w:tr>
      <w:tr w:rsidR="000A361D" w:rsidRPr="001A23A1" w:rsidTr="004D69C0">
        <w:trPr>
          <w:trHeight w:val="74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Készségfejlesztés hallás után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0A361D" w:rsidRPr="001A23A1" w:rsidTr="004D69C0">
        <w:trPr>
          <w:trHeight w:val="74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Készségfejlesztés éneklés útján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0A361D" w:rsidRPr="001A23A1" w:rsidTr="004D69C0">
        <w:trPr>
          <w:trHeight w:val="74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Készségfejlesztés írásban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0A361D" w:rsidRPr="001A23A1" w:rsidTr="004D69C0">
        <w:trPr>
          <w:trHeight w:val="148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Stílus- és zenetörténeti ismeretek elsajátítása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Zenetörténet II.</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96</w:t>
            </w:r>
          </w:p>
        </w:tc>
      </w:tr>
      <w:tr w:rsidR="000A361D" w:rsidRPr="001A23A1" w:rsidTr="004D69C0">
        <w:trPr>
          <w:trHeight w:val="74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Zenetörténeti ismeretek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0A361D" w:rsidRPr="001A23A1" w:rsidTr="004D69C0">
        <w:trPr>
          <w:trHeight w:val="37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Műelemzés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0A361D" w:rsidRPr="001A23A1" w:rsidTr="004D69C0">
        <w:trPr>
          <w:trHeight w:val="37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Zenehallgatás</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F6661" w:rsidRDefault="000A361D" w:rsidP="004D69C0">
            <w:pPr>
              <w:spacing w:after="0" w:line="240" w:lineRule="auto"/>
              <w:rPr>
                <w:rFonts w:ascii="Palatino Linotype" w:hAnsi="Palatino Linotype" w:cs="Calibri"/>
                <w:b/>
                <w:color w:val="000000"/>
                <w:sz w:val="20"/>
                <w:szCs w:val="20"/>
                <w:lang w:eastAsia="hu-HU"/>
              </w:rPr>
            </w:pPr>
            <w:r w:rsidRPr="008F6661">
              <w:rPr>
                <w:rFonts w:ascii="Palatino Linotype" w:hAnsi="Palatino Linotype" w:cs="Calibri"/>
                <w:b/>
                <w:color w:val="000000"/>
                <w:sz w:val="20"/>
                <w:szCs w:val="20"/>
                <w:lang w:eastAsia="hu-HU"/>
              </w:rPr>
              <w:t>Zeneelmélet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p>
        </w:tc>
      </w:tr>
      <w:tr w:rsidR="000A361D" w:rsidRPr="001A23A1" w:rsidTr="004D69C0">
        <w:trPr>
          <w:trHeight w:val="37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Összhangzattan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68</w:t>
            </w:r>
          </w:p>
        </w:tc>
      </w:tr>
      <w:tr w:rsidR="000A361D" w:rsidRPr="001A23A1" w:rsidTr="004D69C0">
        <w:trPr>
          <w:trHeight w:val="37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Formatan</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68</w:t>
            </w:r>
          </w:p>
        </w:tc>
      </w:tr>
      <w:tr w:rsidR="000A361D" w:rsidRPr="001A23A1" w:rsidTr="004D69C0">
        <w:trPr>
          <w:trHeight w:val="64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Kultúrtörténet és esztétika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136</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200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r w:rsidRPr="008C3D93">
              <w:rPr>
                <w:rFonts w:ascii="Palatino Linotype" w:hAnsi="Palatino Linotype" w:cs="Calibri"/>
                <w:b/>
                <w:bCs/>
                <w:color w:val="000000"/>
                <w:lang w:eastAsia="hu-HU"/>
              </w:rPr>
              <w:t> </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Arial"/>
                <w:i/>
                <w:iCs/>
                <w:color w:val="000000"/>
                <w:sz w:val="20"/>
                <w:szCs w:val="20"/>
                <w:lang w:eastAsia="hu-HU"/>
              </w:rPr>
              <w:t>Kultúrtörténet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Arial"/>
                <w:i/>
                <w:iCs/>
                <w:color w:val="000000"/>
                <w:sz w:val="20"/>
                <w:szCs w:val="20"/>
                <w:lang w:eastAsia="hu-HU"/>
              </w:rPr>
              <w:t>Esztétika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proofErr w:type="spellStart"/>
            <w:r w:rsidRPr="008C3D93">
              <w:rPr>
                <w:rFonts w:ascii="Palatino Linotype" w:hAnsi="Palatino Linotype" w:cs="Calibri"/>
                <w:i/>
                <w:iCs/>
                <w:color w:val="000000"/>
                <w:sz w:val="20"/>
                <w:szCs w:val="20"/>
                <w:lang w:eastAsia="hu-HU"/>
              </w:rPr>
              <w:t>Összművészeti</w:t>
            </w:r>
            <w:proofErr w:type="spellEnd"/>
            <w:r w:rsidRPr="008C3D93">
              <w:rPr>
                <w:rFonts w:ascii="Palatino Linotype" w:hAnsi="Palatino Linotype" w:cs="Calibri"/>
                <w:i/>
                <w:iCs/>
                <w:color w:val="000000"/>
                <w:sz w:val="20"/>
                <w:szCs w:val="20"/>
                <w:lang w:eastAsia="hu-HU"/>
              </w:rPr>
              <w:t xml:space="preserve"> összehasonlítások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67</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46</w:t>
            </w:r>
          </w:p>
        </w:tc>
      </w:tr>
      <w:tr w:rsidR="000A361D" w:rsidRPr="001A23A1" w:rsidTr="004D69C0">
        <w:trPr>
          <w:trHeight w:val="328"/>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Beszédgyakorlat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32</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64</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68</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Fonetikai alapismeretek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Artikulációs gyakorlatok</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r>
      <w:tr w:rsidR="000A361D" w:rsidRPr="001A23A1" w:rsidTr="004D69C0">
        <w:trPr>
          <w:trHeight w:val="655"/>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Beszédhibák javítása</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r>
      <w:tr w:rsidR="000A361D" w:rsidRPr="001A23A1" w:rsidTr="004D69C0">
        <w:trPr>
          <w:trHeight w:val="540"/>
        </w:trPr>
        <w:tc>
          <w:tcPr>
            <w:tcW w:w="1455" w:type="dxa"/>
            <w:vMerge/>
            <w:tcBorders>
              <w:left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gyakorlat</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0A361D" w:rsidRPr="008C3D93" w:rsidRDefault="000A361D" w:rsidP="004D69C0">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vAlign w:val="bottom"/>
          </w:tcPr>
          <w:p w:rsidR="000A361D" w:rsidRPr="008C3D93" w:rsidRDefault="000A361D" w:rsidP="004D69C0">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r>
      <w:tr w:rsidR="000A361D" w:rsidRPr="001A23A1" w:rsidTr="004D69C0">
        <w:trPr>
          <w:trHeight w:val="328"/>
        </w:trPr>
        <w:tc>
          <w:tcPr>
            <w:tcW w:w="3251" w:type="dxa"/>
            <w:gridSpan w:val="2"/>
            <w:tcBorders>
              <w:top w:val="single" w:sz="4" w:space="0" w:color="auto"/>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Összesen</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822</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1220</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344</w:t>
            </w:r>
          </w:p>
        </w:tc>
        <w:tc>
          <w:tcPr>
            <w:tcW w:w="642" w:type="dxa"/>
            <w:vMerge w:val="restart"/>
            <w:tcBorders>
              <w:top w:val="nil"/>
              <w:left w:val="single" w:sz="4" w:space="0" w:color="auto"/>
              <w:bottom w:val="single" w:sz="4" w:space="0" w:color="auto"/>
              <w:right w:val="single" w:sz="4" w:space="0" w:color="auto"/>
            </w:tcBorders>
            <w:shd w:val="clear" w:color="000000" w:fill="808080"/>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160</w:t>
            </w: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2386</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400</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576</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768" w:type="dxa"/>
            <w:tcBorders>
              <w:top w:val="nil"/>
              <w:left w:val="nil"/>
              <w:bottom w:val="single" w:sz="4" w:space="0" w:color="auto"/>
              <w:right w:val="single" w:sz="4" w:space="0" w:color="auto"/>
            </w:tcBorders>
            <w:noWrap/>
            <w:vAlign w:val="bottom"/>
          </w:tcPr>
          <w:p w:rsidR="000A361D" w:rsidRPr="004A44E9" w:rsidRDefault="000A361D" w:rsidP="004D69C0">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3458</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446</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662</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144</w:t>
            </w:r>
          </w:p>
        </w:tc>
        <w:tc>
          <w:tcPr>
            <w:tcW w:w="645" w:type="dxa"/>
            <w:vMerge w:val="restart"/>
            <w:tcBorders>
              <w:top w:val="nil"/>
              <w:left w:val="single" w:sz="4" w:space="0" w:color="auto"/>
              <w:bottom w:val="single" w:sz="4" w:space="0" w:color="auto"/>
              <w:right w:val="single" w:sz="4" w:space="0" w:color="auto"/>
            </w:tcBorders>
            <w:shd w:val="clear" w:color="000000" w:fill="808080"/>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160</w:t>
            </w:r>
          </w:p>
        </w:tc>
        <w:tc>
          <w:tcPr>
            <w:tcW w:w="642"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440</w:t>
            </w:r>
          </w:p>
        </w:tc>
        <w:tc>
          <w:tcPr>
            <w:tcW w:w="525"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592</w:t>
            </w:r>
          </w:p>
        </w:tc>
        <w:tc>
          <w:tcPr>
            <w:tcW w:w="615"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112</w:t>
            </w:r>
          </w:p>
        </w:tc>
        <w:tc>
          <w:tcPr>
            <w:tcW w:w="803" w:type="dxa"/>
            <w:tcBorders>
              <w:top w:val="nil"/>
              <w:left w:val="nil"/>
              <w:bottom w:val="single" w:sz="4" w:space="0" w:color="auto"/>
              <w:right w:val="single" w:sz="4" w:space="0" w:color="auto"/>
            </w:tcBorders>
            <w:noWrap/>
            <w:vAlign w:val="bottom"/>
          </w:tcPr>
          <w:p w:rsidR="000A361D" w:rsidRPr="008C3D93"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2356</w:t>
            </w:r>
          </w:p>
        </w:tc>
      </w:tr>
      <w:tr w:rsidR="000A361D" w:rsidRPr="001A23A1" w:rsidTr="004D69C0">
        <w:trPr>
          <w:trHeight w:val="328"/>
        </w:trPr>
        <w:tc>
          <w:tcPr>
            <w:tcW w:w="3251" w:type="dxa"/>
            <w:gridSpan w:val="2"/>
            <w:tcBorders>
              <w:top w:val="single" w:sz="4" w:space="0" w:color="auto"/>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Összesen</w:t>
            </w:r>
          </w:p>
        </w:tc>
        <w:tc>
          <w:tcPr>
            <w:tcW w:w="1926" w:type="dxa"/>
            <w:gridSpan w:val="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2386</w:t>
            </w:r>
          </w:p>
        </w:tc>
        <w:tc>
          <w:tcPr>
            <w:tcW w:w="642" w:type="dxa"/>
            <w:vMerge/>
            <w:tcBorders>
              <w:top w:val="nil"/>
              <w:left w:val="single" w:sz="4" w:space="0" w:color="auto"/>
              <w:bottom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2386</w:t>
            </w:r>
          </w:p>
        </w:tc>
        <w:tc>
          <w:tcPr>
            <w:tcW w:w="1926" w:type="dxa"/>
            <w:gridSpan w:val="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1072</w:t>
            </w:r>
          </w:p>
        </w:tc>
        <w:tc>
          <w:tcPr>
            <w:tcW w:w="768" w:type="dxa"/>
            <w:tcBorders>
              <w:top w:val="nil"/>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3618</w:t>
            </w:r>
          </w:p>
        </w:tc>
        <w:tc>
          <w:tcPr>
            <w:tcW w:w="1926" w:type="dxa"/>
            <w:gridSpan w:val="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1252</w:t>
            </w:r>
          </w:p>
        </w:tc>
        <w:tc>
          <w:tcPr>
            <w:tcW w:w="645" w:type="dxa"/>
            <w:vMerge/>
            <w:tcBorders>
              <w:top w:val="nil"/>
              <w:left w:val="single" w:sz="4" w:space="0" w:color="auto"/>
              <w:bottom w:val="single" w:sz="4" w:space="0" w:color="auto"/>
              <w:right w:val="single" w:sz="4" w:space="0" w:color="auto"/>
            </w:tcBorders>
            <w:vAlign w:val="center"/>
          </w:tcPr>
          <w:p w:rsidR="000A361D" w:rsidRPr="001A23A1" w:rsidRDefault="000A361D" w:rsidP="004D69C0">
            <w:pPr>
              <w:spacing w:after="0" w:line="240" w:lineRule="auto"/>
              <w:rPr>
                <w:rFonts w:ascii="Palatino Linotype" w:hAnsi="Palatino Linotype" w:cs="Calibri"/>
                <w:color w:val="000000"/>
                <w:lang w:eastAsia="hu-HU"/>
              </w:rPr>
            </w:pPr>
          </w:p>
        </w:tc>
        <w:tc>
          <w:tcPr>
            <w:tcW w:w="1782" w:type="dxa"/>
            <w:gridSpan w:val="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1104</w:t>
            </w:r>
          </w:p>
        </w:tc>
        <w:tc>
          <w:tcPr>
            <w:tcW w:w="803" w:type="dxa"/>
            <w:tcBorders>
              <w:top w:val="nil"/>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2356</w:t>
            </w:r>
          </w:p>
        </w:tc>
      </w:tr>
      <w:tr w:rsidR="000A361D" w:rsidRPr="001A23A1" w:rsidTr="004D69C0">
        <w:trPr>
          <w:trHeight w:val="626"/>
        </w:trPr>
        <w:tc>
          <w:tcPr>
            <w:tcW w:w="3251" w:type="dxa"/>
            <w:gridSpan w:val="2"/>
            <w:tcBorders>
              <w:top w:val="single" w:sz="4" w:space="0" w:color="auto"/>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Elméleti óraszámok/aránya</w:t>
            </w:r>
          </w:p>
        </w:tc>
        <w:tc>
          <w:tcPr>
            <w:tcW w:w="8915" w:type="dxa"/>
            <w:gridSpan w:val="1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r>
              <w:rPr>
                <w:rFonts w:ascii="Palatino Linotype" w:hAnsi="Palatino Linotype" w:cs="Calibri"/>
                <w:color w:val="000000"/>
                <w:lang w:eastAsia="hu-HU"/>
              </w:rPr>
              <w:t>38,5%</w:t>
            </w:r>
          </w:p>
        </w:tc>
        <w:tc>
          <w:tcPr>
            <w:tcW w:w="642" w:type="dxa"/>
            <w:tcBorders>
              <w:top w:val="nil"/>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p>
        </w:tc>
        <w:tc>
          <w:tcPr>
            <w:tcW w:w="1943" w:type="dxa"/>
            <w:gridSpan w:val="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r>
              <w:rPr>
                <w:rFonts w:ascii="Palatino Linotype" w:hAnsi="Palatino Linotype" w:cs="Calibri"/>
                <w:color w:val="000000"/>
                <w:lang w:eastAsia="hu-HU"/>
              </w:rPr>
              <w:t>38,5%</w:t>
            </w:r>
          </w:p>
        </w:tc>
      </w:tr>
      <w:tr w:rsidR="000A361D" w:rsidRPr="001A23A1" w:rsidTr="004D69C0">
        <w:trPr>
          <w:trHeight w:val="626"/>
        </w:trPr>
        <w:tc>
          <w:tcPr>
            <w:tcW w:w="3251" w:type="dxa"/>
            <w:gridSpan w:val="2"/>
            <w:tcBorders>
              <w:top w:val="single" w:sz="4" w:space="0" w:color="auto"/>
              <w:left w:val="single" w:sz="4" w:space="0" w:color="auto"/>
              <w:bottom w:val="single" w:sz="4" w:space="0" w:color="auto"/>
              <w:right w:val="single" w:sz="4" w:space="0" w:color="auto"/>
            </w:tcBorders>
            <w:vAlign w:val="bottom"/>
          </w:tcPr>
          <w:p w:rsidR="000A361D" w:rsidRPr="001A23A1" w:rsidRDefault="000A361D" w:rsidP="004D69C0">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Gyakorlati óraszámok/aránya</w:t>
            </w:r>
          </w:p>
        </w:tc>
        <w:tc>
          <w:tcPr>
            <w:tcW w:w="8915" w:type="dxa"/>
            <w:gridSpan w:val="1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61,5</w:t>
            </w:r>
            <w:r w:rsidRPr="001A23A1">
              <w:rPr>
                <w:rFonts w:ascii="Palatino Linotype" w:hAnsi="Palatino Linotype" w:cs="Calibri"/>
                <w:color w:val="000000"/>
                <w:lang w:eastAsia="hu-HU"/>
              </w:rPr>
              <w:t> </w:t>
            </w:r>
            <w:r>
              <w:rPr>
                <w:rFonts w:ascii="Palatino Linotype" w:hAnsi="Palatino Linotype" w:cs="Calibri"/>
                <w:color w:val="000000"/>
                <w:lang w:eastAsia="hu-HU"/>
              </w:rPr>
              <w:t>%</w:t>
            </w:r>
          </w:p>
        </w:tc>
        <w:tc>
          <w:tcPr>
            <w:tcW w:w="642" w:type="dxa"/>
            <w:tcBorders>
              <w:top w:val="nil"/>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p>
        </w:tc>
        <w:tc>
          <w:tcPr>
            <w:tcW w:w="1943" w:type="dxa"/>
            <w:gridSpan w:val="3"/>
            <w:tcBorders>
              <w:top w:val="single" w:sz="4" w:space="0" w:color="auto"/>
              <w:left w:val="nil"/>
              <w:bottom w:val="single" w:sz="4" w:space="0" w:color="auto"/>
              <w:right w:val="single" w:sz="4" w:space="0" w:color="auto"/>
            </w:tcBorders>
            <w:noWrap/>
            <w:vAlign w:val="bottom"/>
          </w:tcPr>
          <w:p w:rsidR="000A361D" w:rsidRPr="001A23A1" w:rsidRDefault="000A361D" w:rsidP="004D69C0">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61,5</w:t>
            </w:r>
            <w:r w:rsidRPr="001A23A1">
              <w:rPr>
                <w:rFonts w:ascii="Palatino Linotype" w:hAnsi="Palatino Linotype" w:cs="Calibri"/>
                <w:color w:val="000000"/>
                <w:lang w:eastAsia="hu-HU"/>
              </w:rPr>
              <w:t> </w:t>
            </w:r>
            <w:r>
              <w:rPr>
                <w:rFonts w:ascii="Palatino Linotype" w:hAnsi="Palatino Linotype" w:cs="Calibri"/>
                <w:color w:val="000000"/>
                <w:lang w:eastAsia="hu-HU"/>
              </w:rPr>
              <w:t>%</w:t>
            </w:r>
          </w:p>
        </w:tc>
      </w:tr>
    </w:tbl>
    <w:p w:rsidR="000A361D" w:rsidRDefault="000A361D" w:rsidP="004D69C0">
      <w:pPr>
        <w:widowControl w:val="0"/>
        <w:suppressAutoHyphens/>
        <w:spacing w:after="0" w:line="240" w:lineRule="auto"/>
        <w:jc w:val="both"/>
        <w:rPr>
          <w:rFonts w:ascii="Palatino Linotype" w:hAnsi="Palatino Linotype"/>
          <w:kern w:val="1"/>
          <w:sz w:val="24"/>
          <w:szCs w:val="24"/>
          <w:lang w:eastAsia="hi-IN" w:bidi="hi-IN"/>
        </w:rPr>
      </w:pPr>
    </w:p>
    <w:p w:rsidR="000A361D" w:rsidRPr="00F40584" w:rsidRDefault="000A361D" w:rsidP="004D69C0">
      <w:pPr>
        <w:widowControl w:val="0"/>
        <w:suppressAutoHyphens/>
        <w:spacing w:after="0" w:line="240" w:lineRule="auto"/>
        <w:jc w:val="both"/>
        <w:rPr>
          <w:rFonts w:ascii="Palatino Linotype" w:hAnsi="Palatino Linotype"/>
          <w:kern w:val="1"/>
          <w:sz w:val="20"/>
          <w:szCs w:val="20"/>
          <w:lang w:eastAsia="hi-IN" w:bidi="hi-IN"/>
        </w:rPr>
      </w:pPr>
      <w:r w:rsidRPr="00F40584">
        <w:rPr>
          <w:rFonts w:ascii="Palatino Linotype" w:hAnsi="Palatino Linotype"/>
          <w:kern w:val="1"/>
          <w:sz w:val="20"/>
          <w:szCs w:val="20"/>
          <w:lang w:eastAsia="hi-IN" w:bidi="hi-IN"/>
        </w:rPr>
        <w:t xml:space="preserve">Jelmagyarázat: e/elmélet; </w:t>
      </w:r>
      <w:proofErr w:type="spellStart"/>
      <w:r w:rsidRPr="00F40584">
        <w:rPr>
          <w:rFonts w:ascii="Palatino Linotype" w:hAnsi="Palatino Linotype"/>
          <w:kern w:val="1"/>
          <w:sz w:val="20"/>
          <w:szCs w:val="20"/>
          <w:lang w:eastAsia="hi-IN" w:bidi="hi-IN"/>
        </w:rPr>
        <w:t>gy</w:t>
      </w:r>
      <w:proofErr w:type="spellEnd"/>
      <w:r w:rsidRPr="00F40584">
        <w:rPr>
          <w:rFonts w:ascii="Palatino Linotype" w:hAnsi="Palatino Linotype"/>
          <w:kern w:val="1"/>
          <w:sz w:val="20"/>
          <w:szCs w:val="20"/>
          <w:lang w:eastAsia="hi-IN" w:bidi="hi-IN"/>
        </w:rPr>
        <w:t xml:space="preserve">/gyakorlat; </w:t>
      </w:r>
      <w:proofErr w:type="spellStart"/>
      <w:r w:rsidRPr="00F40584">
        <w:rPr>
          <w:rFonts w:ascii="Palatino Linotype" w:hAnsi="Palatino Linotype"/>
          <w:kern w:val="1"/>
          <w:sz w:val="20"/>
          <w:szCs w:val="20"/>
          <w:lang w:eastAsia="hi-IN" w:bidi="hi-IN"/>
        </w:rPr>
        <w:t>ögy</w:t>
      </w:r>
      <w:proofErr w:type="spellEnd"/>
      <w:r w:rsidRPr="00F40584">
        <w:rPr>
          <w:rFonts w:ascii="Palatino Linotype" w:hAnsi="Palatino Linotype"/>
          <w:kern w:val="1"/>
          <w:sz w:val="20"/>
          <w:szCs w:val="20"/>
          <w:lang w:eastAsia="hi-IN" w:bidi="hi-IN"/>
        </w:rPr>
        <w:t>/összefüggő szakmai gyakorlat</w:t>
      </w:r>
    </w:p>
    <w:p w:rsidR="000A361D" w:rsidRPr="00F40584" w:rsidRDefault="000A361D" w:rsidP="004D69C0">
      <w:pPr>
        <w:widowControl w:val="0"/>
        <w:suppressAutoHyphens/>
        <w:spacing w:after="0" w:line="240" w:lineRule="auto"/>
        <w:jc w:val="both"/>
        <w:rPr>
          <w:rFonts w:ascii="Palatino Linotype" w:hAnsi="Palatino Linotype"/>
          <w:kern w:val="1"/>
          <w:sz w:val="20"/>
          <w:szCs w:val="20"/>
          <w:lang w:eastAsia="hi-IN" w:bidi="hi-IN"/>
        </w:rPr>
      </w:pPr>
    </w:p>
    <w:p w:rsidR="000A361D" w:rsidRPr="00F40584" w:rsidRDefault="000A361D" w:rsidP="004D69C0">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táblázatban aranysárga háttérrel kiemelt szakmai követelménymodulok az ágazati közös tartalmakat jelölik.</w:t>
      </w:r>
    </w:p>
    <w:p w:rsidR="000A361D" w:rsidRPr="00F40584" w:rsidRDefault="000A361D" w:rsidP="004D69C0">
      <w:pPr>
        <w:widowControl w:val="0"/>
        <w:suppressAutoHyphens/>
        <w:spacing w:after="0" w:line="240" w:lineRule="auto"/>
        <w:jc w:val="both"/>
        <w:rPr>
          <w:rFonts w:ascii="Palatino Linotype" w:hAnsi="Palatino Linotype"/>
          <w:kern w:val="1"/>
          <w:sz w:val="24"/>
          <w:szCs w:val="24"/>
          <w:lang w:eastAsia="hi-IN" w:bidi="hi-IN"/>
        </w:rPr>
      </w:pPr>
    </w:p>
    <w:p w:rsidR="000A361D" w:rsidRPr="00F40584" w:rsidRDefault="000A361D" w:rsidP="004D69C0">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0A361D" w:rsidRPr="00F40584" w:rsidRDefault="000A361D" w:rsidP="004D69C0">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A361D" w:rsidRPr="00871D46" w:rsidRDefault="000A361D" w:rsidP="004D69C0">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 xml:space="preserve">A tantárgyakra meghatározott időkeret kötelező érvényű, </w:t>
      </w:r>
      <w:r w:rsidRPr="00F40584">
        <w:rPr>
          <w:rFonts w:ascii="Palatino Linotype" w:hAnsi="Palatino Linotype"/>
          <w:i/>
          <w:kern w:val="1"/>
          <w:sz w:val="24"/>
          <w:szCs w:val="24"/>
          <w:lang w:eastAsia="hi-IN" w:bidi="hi-IN"/>
        </w:rPr>
        <w:t>a</w:t>
      </w:r>
      <w:r w:rsidRPr="00F40584">
        <w:rPr>
          <w:rFonts w:ascii="Palatino Linotype" w:hAnsi="Palatino Linotype"/>
          <w:kern w:val="1"/>
          <w:sz w:val="24"/>
          <w:szCs w:val="24"/>
          <w:lang w:eastAsia="hi-IN" w:bidi="hi-IN"/>
        </w:rPr>
        <w:t xml:space="preserve"> </w:t>
      </w:r>
      <w:r w:rsidRPr="00F40584">
        <w:rPr>
          <w:rFonts w:ascii="Palatino Linotype" w:hAnsi="Palatino Linotype"/>
          <w:i/>
          <w:kern w:val="1"/>
          <w:sz w:val="24"/>
          <w:szCs w:val="24"/>
          <w:lang w:eastAsia="hi-IN" w:bidi="hi-IN"/>
        </w:rPr>
        <w:t>témakörökre kialakított óraszám pedig ajánlás</w:t>
      </w:r>
      <w:r w:rsidRPr="00F40584">
        <w:rPr>
          <w:rFonts w:ascii="Palatino Linotype" w:hAnsi="Palatino Linotype"/>
          <w:kern w:val="1"/>
          <w:sz w:val="24"/>
          <w:szCs w:val="24"/>
          <w:lang w:eastAsia="hi-IN" w:bidi="hi-IN"/>
        </w:rPr>
        <w:t>.</w:t>
      </w:r>
    </w:p>
    <w:p w:rsidR="000A361D" w:rsidRPr="00871D46" w:rsidRDefault="000A361D" w:rsidP="00C532DC">
      <w:pPr>
        <w:widowControl w:val="0"/>
        <w:suppressAutoHyphens/>
        <w:spacing w:after="0" w:line="240" w:lineRule="auto"/>
        <w:jc w:val="both"/>
        <w:rPr>
          <w:rFonts w:ascii="Palatino Linotype" w:hAnsi="Palatino Linotype"/>
          <w:kern w:val="1"/>
          <w:sz w:val="24"/>
          <w:szCs w:val="24"/>
          <w:lang w:eastAsia="hi-IN" w:bidi="hi-IN"/>
        </w:rPr>
        <w:sectPr w:rsidR="000A361D" w:rsidRPr="00871D46" w:rsidSect="0006357D">
          <w:pgSz w:w="16838" w:h="11906" w:orient="landscape"/>
          <w:pgMar w:top="1276" w:right="1418" w:bottom="1418" w:left="1418" w:header="708" w:footer="708" w:gutter="0"/>
          <w:cols w:space="708"/>
          <w:docGrid w:linePitch="360"/>
        </w:sectPr>
      </w:pPr>
    </w:p>
    <w:p w:rsidR="000A361D" w:rsidRPr="00871D46" w:rsidRDefault="000A361D" w:rsidP="00871D46">
      <w:pPr>
        <w:widowControl w:val="0"/>
        <w:suppressAutoHyphens/>
        <w:spacing w:after="0" w:line="240" w:lineRule="auto"/>
        <w:ind w:left="792"/>
        <w:jc w:val="both"/>
        <w:rPr>
          <w:rFonts w:ascii="Palatino Linotype" w:hAnsi="Palatino Linotype"/>
          <w:b/>
          <w:bCs/>
          <w:sz w:val="44"/>
          <w:szCs w:val="44"/>
        </w:rPr>
      </w:pPr>
    </w:p>
    <w:p w:rsidR="000A361D" w:rsidRPr="00894C6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894C6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894C6C" w:rsidRDefault="000A361D" w:rsidP="00043E0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0A361D" w:rsidRPr="00894C6C" w:rsidRDefault="000A361D" w:rsidP="00043E0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0A361D" w:rsidRPr="00894C6C" w:rsidRDefault="000A361D" w:rsidP="00043E07">
      <w:pPr>
        <w:spacing w:after="0" w:line="240" w:lineRule="auto"/>
        <w:jc w:val="center"/>
        <w:rPr>
          <w:rFonts w:ascii="Palatino Linotype" w:hAnsi="Palatino Linotype"/>
          <w:sz w:val="44"/>
          <w:szCs w:val="44"/>
        </w:rPr>
      </w:pPr>
    </w:p>
    <w:p w:rsidR="000A361D" w:rsidRPr="00894C6C" w:rsidRDefault="000A361D" w:rsidP="00043E0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A361D" w:rsidRPr="00894C6C" w:rsidRDefault="000A361D" w:rsidP="00043E07">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0A361D" w:rsidRPr="00894C6C" w:rsidRDefault="000A361D" w:rsidP="00043E07">
      <w:pPr>
        <w:spacing w:after="0" w:line="240" w:lineRule="auto"/>
        <w:jc w:val="center"/>
        <w:rPr>
          <w:rFonts w:ascii="Palatino Linotype" w:hAnsi="Palatino Linotype"/>
          <w:b/>
          <w:sz w:val="44"/>
          <w:szCs w:val="44"/>
        </w:rPr>
      </w:pPr>
    </w:p>
    <w:p w:rsidR="000A361D" w:rsidRPr="00894C6C" w:rsidRDefault="000A361D" w:rsidP="00043E0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0A361D" w:rsidRPr="00894C6C" w:rsidRDefault="000A361D" w:rsidP="00043E07">
      <w:pPr>
        <w:spacing w:after="0" w:line="240" w:lineRule="auto"/>
        <w:ind w:left="-15"/>
        <w:jc w:val="center"/>
        <w:rPr>
          <w:rFonts w:ascii="Palatino Linotype" w:hAnsi="Palatino Linotype"/>
          <w:b/>
          <w:sz w:val="44"/>
          <w:szCs w:val="44"/>
        </w:rPr>
      </w:pPr>
    </w:p>
    <w:p w:rsidR="000A361D" w:rsidRPr="00894C6C" w:rsidRDefault="000A361D" w:rsidP="00043E0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0A361D" w:rsidRDefault="000A361D" w:rsidP="00043E07">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0A361D" w:rsidRDefault="000A361D" w:rsidP="00043E07">
      <w:pPr>
        <w:spacing w:after="0" w:line="240" w:lineRule="auto"/>
        <w:jc w:val="both"/>
        <w:rPr>
          <w:rFonts w:ascii="Palatino Linotype" w:hAnsi="Palatino Linotype"/>
          <w:b/>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A361D" w:rsidRPr="00894C6C" w:rsidTr="005661E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A361D" w:rsidRPr="00894C6C" w:rsidTr="005661E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0A361D" w:rsidRPr="009973C2" w:rsidRDefault="000A361D" w:rsidP="00566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A361D" w:rsidRPr="009973C2" w:rsidRDefault="000A361D" w:rsidP="00566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A361D" w:rsidRPr="009973C2" w:rsidRDefault="000A361D" w:rsidP="00566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A361D" w:rsidRPr="009973C2" w:rsidRDefault="000A361D" w:rsidP="00566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A361D" w:rsidRPr="009973C2" w:rsidRDefault="000A361D" w:rsidP="00566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A361D" w:rsidRPr="009973C2" w:rsidRDefault="000A361D" w:rsidP="00566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A361D" w:rsidRPr="00894C6C" w:rsidTr="005661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A361D" w:rsidRPr="00894C6C" w:rsidTr="005661EC">
        <w:trPr>
          <w:trHeight w:val="600"/>
          <w:jc w:val="center"/>
        </w:trPr>
        <w:tc>
          <w:tcPr>
            <w:tcW w:w="4460" w:type="dxa"/>
            <w:tcBorders>
              <w:top w:val="nil"/>
              <w:left w:val="single" w:sz="4" w:space="0" w:color="auto"/>
              <w:bottom w:val="single" w:sz="4" w:space="0" w:color="auto"/>
              <w:right w:val="single" w:sz="4" w:space="0" w:color="auto"/>
            </w:tcBorders>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614"/>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96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9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879"/>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A361D" w:rsidRPr="00894C6C" w:rsidTr="005661EC">
        <w:trPr>
          <w:trHeight w:val="405"/>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6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6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345"/>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6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6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vAlign w:val="center"/>
          </w:tcPr>
          <w:p w:rsidR="000A361D" w:rsidRPr="00894C6C" w:rsidRDefault="000A361D" w:rsidP="00566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0A361D" w:rsidRPr="00894C6C" w:rsidTr="005661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A361D" w:rsidRPr="00894C6C" w:rsidRDefault="000A361D" w:rsidP="005661E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A361D" w:rsidRPr="00894C6C" w:rsidRDefault="000A361D" w:rsidP="005661E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A361D" w:rsidRPr="00894C6C" w:rsidRDefault="000A361D" w:rsidP="005661E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A361D" w:rsidRPr="00894C6C" w:rsidRDefault="000A361D" w:rsidP="005661E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A361D" w:rsidRPr="00894C6C" w:rsidRDefault="000A361D" w:rsidP="005661EC">
            <w:pPr>
              <w:spacing w:after="0" w:line="240" w:lineRule="auto"/>
              <w:jc w:val="center"/>
              <w:rPr>
                <w:rFonts w:ascii="Palatino Linotype" w:hAnsi="Palatino Linotype" w:cs="Arial"/>
                <w:sz w:val="20"/>
                <w:szCs w:val="20"/>
              </w:rPr>
            </w:pPr>
          </w:p>
        </w:tc>
      </w:tr>
      <w:tr w:rsidR="000A361D" w:rsidRPr="00894C6C" w:rsidTr="005661E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A361D" w:rsidRPr="00894C6C" w:rsidRDefault="000A361D" w:rsidP="00566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A361D" w:rsidRPr="00894C6C" w:rsidRDefault="000A361D" w:rsidP="005661E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A361D" w:rsidRPr="00894C6C" w:rsidRDefault="000A361D" w:rsidP="005661E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A361D" w:rsidRPr="00894C6C" w:rsidRDefault="000A361D" w:rsidP="005661EC">
            <w:pPr>
              <w:spacing w:after="0" w:line="240" w:lineRule="auto"/>
              <w:jc w:val="center"/>
              <w:rPr>
                <w:rFonts w:ascii="Palatino Linotype" w:hAnsi="Palatino Linotype" w:cs="Arial"/>
                <w:sz w:val="20"/>
                <w:szCs w:val="20"/>
              </w:rPr>
            </w:pPr>
          </w:p>
        </w:tc>
      </w:tr>
    </w:tbl>
    <w:p w:rsidR="000A361D" w:rsidRDefault="000A361D" w:rsidP="00043E07">
      <w:pPr>
        <w:spacing w:after="0" w:line="240" w:lineRule="auto"/>
        <w:jc w:val="both"/>
        <w:rPr>
          <w:rFonts w:ascii="Palatino Linotype" w:hAnsi="Palatino Linotype"/>
          <w:b/>
        </w:rPr>
      </w:pPr>
    </w:p>
    <w:p w:rsidR="000A361D" w:rsidRPr="00894C6C" w:rsidRDefault="000A361D" w:rsidP="005661EC">
      <w:pPr>
        <w:widowControl w:val="0"/>
        <w:numPr>
          <w:ilvl w:val="0"/>
          <w:numId w:val="5"/>
        </w:numPr>
        <w:tabs>
          <w:tab w:val="clear" w:pos="0"/>
        </w:tabs>
        <w:suppressAutoHyphens/>
        <w:spacing w:after="0" w:line="240" w:lineRule="auto"/>
        <w:ind w:left="360" w:hanging="360"/>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0A361D" w:rsidRPr="00894C6C" w:rsidRDefault="000A361D" w:rsidP="00043E07">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0A361D" w:rsidRPr="00894C6C" w:rsidRDefault="000A361D" w:rsidP="00043E07">
      <w:pPr>
        <w:spacing w:after="0" w:line="240" w:lineRule="auto"/>
        <w:rPr>
          <w:rFonts w:ascii="Palatino Linotype" w:hAnsi="Palatino Linotype"/>
          <w:b/>
        </w:rPr>
      </w:pPr>
    </w:p>
    <w:p w:rsidR="000A361D" w:rsidRPr="00894C6C" w:rsidRDefault="000A361D" w:rsidP="00043E07">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0A361D" w:rsidRPr="00894C6C" w:rsidRDefault="000A361D" w:rsidP="00043E07">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0A361D" w:rsidRPr="00894C6C" w:rsidRDefault="000A361D" w:rsidP="00043E07">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0A361D" w:rsidRPr="00EB7105" w:rsidRDefault="000A361D" w:rsidP="00043E07">
      <w:pPr>
        <w:spacing w:after="0" w:line="240" w:lineRule="auto"/>
        <w:rPr>
          <w:rFonts w:ascii="Palatino Linotype" w:hAnsi="Palatino Linotype"/>
          <w:b/>
        </w:rPr>
      </w:pPr>
    </w:p>
    <w:p w:rsidR="000A361D" w:rsidRPr="00894C6C" w:rsidRDefault="000A361D" w:rsidP="00043E07">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0A361D" w:rsidRPr="00894C6C" w:rsidRDefault="000A361D" w:rsidP="00043E07">
      <w:pPr>
        <w:spacing w:after="0" w:line="240" w:lineRule="auto"/>
        <w:rPr>
          <w:rFonts w:ascii="Palatino Linotype" w:hAnsi="Palatino Linotype"/>
          <w:b/>
        </w:rPr>
      </w:pPr>
    </w:p>
    <w:p w:rsidR="000A361D" w:rsidRPr="00894C6C" w:rsidRDefault="000A361D" w:rsidP="00043E07">
      <w:pPr>
        <w:spacing w:after="0" w:line="240" w:lineRule="auto"/>
        <w:rPr>
          <w:rFonts w:ascii="Palatino Linotype" w:hAnsi="Palatino Linotype"/>
          <w:b/>
        </w:rPr>
      </w:pPr>
    </w:p>
    <w:p w:rsidR="000A361D" w:rsidRPr="00894C6C" w:rsidRDefault="000A361D" w:rsidP="00043E07">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0A361D" w:rsidRPr="00894C6C" w:rsidRDefault="000A361D" w:rsidP="00043E07">
      <w:pPr>
        <w:spacing w:after="0" w:line="240" w:lineRule="auto"/>
        <w:rPr>
          <w:rFonts w:ascii="Palatino Linotype" w:hAnsi="Palatino Linotype"/>
          <w:b/>
        </w:rPr>
      </w:pPr>
    </w:p>
    <w:p w:rsidR="000A361D" w:rsidRPr="00894C6C" w:rsidRDefault="000A361D" w:rsidP="00043E07">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0A361D" w:rsidRPr="00AB6B47" w:rsidRDefault="000A361D" w:rsidP="00043E07">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0A361D" w:rsidRPr="00AB6B47" w:rsidRDefault="000A361D" w:rsidP="00043E07">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0A361D" w:rsidRPr="00AB6B47" w:rsidRDefault="000A361D" w:rsidP="00043E07">
      <w:pPr>
        <w:spacing w:after="0" w:line="240" w:lineRule="auto"/>
        <w:ind w:left="900" w:hanging="360"/>
        <w:jc w:val="both"/>
        <w:rPr>
          <w:rFonts w:ascii="Palatino Linotype" w:hAnsi="Palatino Linotype"/>
        </w:rPr>
      </w:pPr>
    </w:p>
    <w:p w:rsidR="000A361D" w:rsidRDefault="000A361D" w:rsidP="00043E07">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0A361D" w:rsidRDefault="000A361D" w:rsidP="00043E07">
      <w:pPr>
        <w:spacing w:after="0" w:line="240" w:lineRule="auto"/>
        <w:ind w:left="900"/>
        <w:jc w:val="both"/>
        <w:rPr>
          <w:rFonts w:ascii="Palatino Linotype" w:hAnsi="Palatino Linotype"/>
          <w:bCs/>
        </w:rPr>
      </w:pPr>
      <w:r>
        <w:rPr>
          <w:rFonts w:ascii="Palatino Linotype" w:hAnsi="Palatino Linotype"/>
        </w:rPr>
        <w:t xml:space="preserve">A </w:t>
      </w:r>
      <w:proofErr w:type="spellStart"/>
      <w:r w:rsidRPr="00AB6B47">
        <w:rPr>
          <w:rFonts w:ascii="Palatino Linotype" w:hAnsi="Palatino Linotype"/>
        </w:rPr>
        <w:t>munkaválallók</w:t>
      </w:r>
      <w:proofErr w:type="spellEnd"/>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0A361D" w:rsidRPr="00894C6C" w:rsidRDefault="000A361D" w:rsidP="00043E07">
      <w:pPr>
        <w:spacing w:after="0" w:line="240" w:lineRule="auto"/>
        <w:ind w:left="900"/>
        <w:jc w:val="both"/>
        <w:rPr>
          <w:rFonts w:ascii="Palatino Linotype" w:hAnsi="Palatino Linotype"/>
        </w:rPr>
      </w:pPr>
    </w:p>
    <w:p w:rsidR="000A361D" w:rsidRDefault="000A361D" w:rsidP="00043E07">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0A361D" w:rsidRPr="00E348C8" w:rsidRDefault="000A361D" w:rsidP="00043E07">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0A361D" w:rsidRPr="00894C6C" w:rsidRDefault="000A361D" w:rsidP="00043E07">
      <w:pPr>
        <w:spacing w:after="0" w:line="240" w:lineRule="auto"/>
        <w:ind w:left="900" w:hanging="360"/>
        <w:jc w:val="both"/>
        <w:rPr>
          <w:rFonts w:ascii="Palatino Linotype" w:hAnsi="Palatino Linotype"/>
        </w:rPr>
      </w:pPr>
    </w:p>
    <w:p w:rsidR="000A361D" w:rsidRDefault="000A361D" w:rsidP="00043E07">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0A361D" w:rsidRDefault="000A361D" w:rsidP="00043E07">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0A361D" w:rsidRPr="00894C6C" w:rsidRDefault="000A361D" w:rsidP="00043E07">
      <w:pPr>
        <w:spacing w:after="0" w:line="240" w:lineRule="auto"/>
        <w:ind w:left="900" w:hanging="360"/>
        <w:jc w:val="both"/>
        <w:rPr>
          <w:rFonts w:ascii="Palatino Linotype" w:hAnsi="Palatino Linotype"/>
        </w:rPr>
      </w:pPr>
    </w:p>
    <w:p w:rsidR="000A361D" w:rsidRDefault="000A361D" w:rsidP="00043E07">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0A361D" w:rsidRDefault="000A361D" w:rsidP="00043E07">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w:t>
      </w:r>
      <w:proofErr w:type="spellStart"/>
      <w:r>
        <w:rPr>
          <w:rFonts w:ascii="Palatino Linotype" w:hAnsi="Palatino Linotype"/>
        </w:rPr>
        <w:t>fogalommeghatározásai</w:t>
      </w:r>
      <w:proofErr w:type="spellEnd"/>
      <w:r>
        <w:rPr>
          <w:rFonts w:ascii="Palatino Linotype" w:hAnsi="Palatino Linotype"/>
        </w:rPr>
        <w:t xml:space="preserve">. </w:t>
      </w:r>
      <w:r w:rsidRPr="004D1203">
        <w:rPr>
          <w:rFonts w:ascii="Palatino Linotype" w:hAnsi="Palatino Linotype"/>
        </w:rPr>
        <w:t xml:space="preserve"> </w:t>
      </w:r>
    </w:p>
    <w:p w:rsidR="000A361D" w:rsidRPr="00894C6C" w:rsidRDefault="000A361D" w:rsidP="00043E07">
      <w:pPr>
        <w:spacing w:after="0" w:line="240" w:lineRule="auto"/>
        <w:ind w:firstLine="540"/>
        <w:rPr>
          <w:rFonts w:ascii="Palatino Linotype" w:hAnsi="Palatino Linotype"/>
        </w:rPr>
      </w:pPr>
    </w:p>
    <w:p w:rsidR="000A361D" w:rsidRPr="00894C6C" w:rsidRDefault="000A361D" w:rsidP="00043E07">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0A361D" w:rsidRDefault="000A361D" w:rsidP="00043E07">
      <w:pPr>
        <w:spacing w:after="0" w:line="240" w:lineRule="auto"/>
        <w:ind w:left="900" w:hanging="360"/>
        <w:rPr>
          <w:rFonts w:ascii="Palatino Linotype" w:hAnsi="Palatino Linotype"/>
        </w:rPr>
      </w:pPr>
    </w:p>
    <w:p w:rsidR="000A361D" w:rsidRPr="00894C6C"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0A361D" w:rsidRPr="00894C6C" w:rsidRDefault="000A361D" w:rsidP="00043E07">
      <w:pPr>
        <w:spacing w:after="0" w:line="240" w:lineRule="auto"/>
        <w:ind w:left="900" w:hanging="360"/>
        <w:rPr>
          <w:rFonts w:ascii="Palatino Linotype" w:hAnsi="Palatino Linotype"/>
        </w:rPr>
      </w:pPr>
    </w:p>
    <w:p w:rsidR="000A361D" w:rsidRPr="001D1061" w:rsidRDefault="000A361D" w:rsidP="00043E07">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0A361D" w:rsidRDefault="000A361D" w:rsidP="00043E07">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0A361D" w:rsidRPr="001D1061"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0A361D" w:rsidRPr="00AB1C8E" w:rsidRDefault="000A361D" w:rsidP="00043E07">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0A361D" w:rsidRPr="00AB1C8E" w:rsidRDefault="000A361D" w:rsidP="00043E07">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0A361D" w:rsidRPr="001D1061"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1D1061">
        <w:rPr>
          <w:rFonts w:ascii="Palatino Linotype" w:hAnsi="Palatino Linotype"/>
        </w:rPr>
        <w:t>Anyagmozgatás</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0A361D" w:rsidRPr="001D1061" w:rsidRDefault="000A361D" w:rsidP="00043E07">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0A361D" w:rsidRDefault="000A361D" w:rsidP="00043E07">
      <w:pPr>
        <w:spacing w:after="0" w:line="240" w:lineRule="auto"/>
        <w:ind w:left="900" w:hanging="360"/>
        <w:rPr>
          <w:rFonts w:ascii="Palatino Linotype" w:hAnsi="Palatino Linotype"/>
        </w:rPr>
      </w:pPr>
      <w:r w:rsidRPr="001D1061">
        <w:rPr>
          <w:rFonts w:ascii="Palatino Linotype" w:hAnsi="Palatino Linotype"/>
        </w:rPr>
        <w:t>Raktározás</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Áruk fajtái, raktározás típusai</w:t>
      </w:r>
    </w:p>
    <w:p w:rsidR="000A361D" w:rsidRPr="001D1061"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0A361D" w:rsidRPr="00894C6C" w:rsidRDefault="000A361D" w:rsidP="00043E07">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0A361D" w:rsidRPr="00894C6C" w:rsidRDefault="000A361D" w:rsidP="00043E07">
      <w:pPr>
        <w:spacing w:after="0" w:line="240" w:lineRule="auto"/>
        <w:ind w:firstLine="540"/>
        <w:rPr>
          <w:rFonts w:ascii="Palatino Linotype" w:hAnsi="Palatino Linotype"/>
        </w:rPr>
      </w:pPr>
    </w:p>
    <w:p w:rsidR="000A361D" w:rsidRPr="00894C6C" w:rsidRDefault="000A361D" w:rsidP="00043E07">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0A361D" w:rsidRPr="00894C6C" w:rsidRDefault="000A361D" w:rsidP="00043E07">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0A361D" w:rsidRPr="00894C6C" w:rsidRDefault="000A361D" w:rsidP="00043E07">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0A361D" w:rsidRPr="00894C6C" w:rsidRDefault="000A361D" w:rsidP="00043E07">
      <w:pPr>
        <w:spacing w:after="0" w:line="240" w:lineRule="auto"/>
        <w:ind w:left="900" w:hanging="360"/>
        <w:rPr>
          <w:rFonts w:ascii="Palatino Linotype" w:hAnsi="Palatino Linotype"/>
        </w:rPr>
      </w:pPr>
    </w:p>
    <w:p w:rsidR="000A361D" w:rsidRPr="00894C6C" w:rsidRDefault="000A361D" w:rsidP="00043E07">
      <w:pPr>
        <w:spacing w:after="0" w:line="240" w:lineRule="auto"/>
        <w:ind w:left="900" w:hanging="360"/>
        <w:rPr>
          <w:rFonts w:ascii="Palatino Linotype" w:hAnsi="Palatino Linotype"/>
        </w:rPr>
      </w:pPr>
      <w:r w:rsidRPr="00894C6C">
        <w:rPr>
          <w:rFonts w:ascii="Palatino Linotype" w:hAnsi="Palatino Linotype"/>
          <w:b/>
        </w:rPr>
        <w:t xml:space="preserve">1.3.4. </w:t>
      </w:r>
      <w:bookmarkStart w:id="3" w:name="OLE_LINK1"/>
      <w:r>
        <w:rPr>
          <w:rFonts w:ascii="Palatino Linotype" w:hAnsi="Palatino Linotype"/>
          <w:b/>
        </w:rPr>
        <w:t>Munkaeszközök biztonsága</w:t>
      </w:r>
      <w:bookmarkEnd w:id="3"/>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Munkaeszközök halmazai</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 xml:space="preserve">berendezés </w:t>
      </w:r>
      <w:proofErr w:type="spellStart"/>
      <w:r>
        <w:rPr>
          <w:rFonts w:ascii="Palatino Linotype" w:hAnsi="Palatino Linotype"/>
        </w:rPr>
        <w:t>fogalommeghatározása</w:t>
      </w:r>
      <w:proofErr w:type="spellEnd"/>
      <w:r>
        <w:rPr>
          <w:rFonts w:ascii="Palatino Linotype" w:hAnsi="Palatino Linotype"/>
        </w:rPr>
        <w:t>.</w:t>
      </w:r>
    </w:p>
    <w:p w:rsidR="000A361D" w:rsidRPr="007E6C5D" w:rsidRDefault="000A361D" w:rsidP="00043E07">
      <w:pPr>
        <w:spacing w:after="0" w:line="240" w:lineRule="auto"/>
        <w:ind w:left="900" w:hanging="360"/>
        <w:rPr>
          <w:rFonts w:ascii="Palatino Linotype" w:hAnsi="Palatino Linotype"/>
        </w:rPr>
      </w:pPr>
    </w:p>
    <w:p w:rsidR="000A361D" w:rsidRPr="007E6C5D" w:rsidRDefault="000A361D" w:rsidP="00043E07">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0A361D" w:rsidRPr="007E6C5D" w:rsidRDefault="000A361D" w:rsidP="00043E07">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0A361D" w:rsidRPr="00894C6C"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0A361D" w:rsidRPr="00894C6C" w:rsidRDefault="000A361D" w:rsidP="00043E07">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w:t>
      </w:r>
      <w:proofErr w:type="spellStart"/>
      <w:r>
        <w:rPr>
          <w:rFonts w:ascii="Palatino Linotype" w:hAnsi="Palatino Linotype"/>
        </w:rPr>
        <w:t>biztonságtecshnika</w:t>
      </w:r>
      <w:proofErr w:type="spellEnd"/>
      <w:r>
        <w:rPr>
          <w:rFonts w:ascii="Palatino Linotype" w:hAnsi="Palatino Linotype"/>
        </w:rPr>
        <w:t xml:space="preserve">, </w:t>
      </w:r>
      <w:proofErr w:type="spellStart"/>
      <w:r>
        <w:rPr>
          <w:rFonts w:ascii="Palatino Linotype" w:hAnsi="Palatino Linotype"/>
        </w:rPr>
        <w:t>konstukciós</w:t>
      </w:r>
      <w:proofErr w:type="spellEnd"/>
      <w:r>
        <w:rPr>
          <w:rFonts w:ascii="Palatino Linotype" w:hAnsi="Palatino Linotype"/>
        </w:rPr>
        <w:t>,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0A361D" w:rsidRPr="00894C6C" w:rsidRDefault="000A361D" w:rsidP="00043E07">
      <w:pPr>
        <w:spacing w:after="0" w:line="240" w:lineRule="auto"/>
        <w:ind w:left="900" w:hanging="360"/>
        <w:rPr>
          <w:rFonts w:ascii="Palatino Linotype" w:hAnsi="Palatino Linotype"/>
          <w:b/>
        </w:rPr>
      </w:pPr>
    </w:p>
    <w:p w:rsidR="000A361D" w:rsidRPr="009C0B7E" w:rsidRDefault="000A361D" w:rsidP="00043E07">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0A361D" w:rsidRDefault="000A361D" w:rsidP="00043E07">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0A361D" w:rsidRDefault="000A361D" w:rsidP="00043E0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0A361D" w:rsidRDefault="000A361D" w:rsidP="00043E0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0A361D" w:rsidRPr="00DA765E" w:rsidRDefault="000A361D" w:rsidP="00043E07">
      <w:pPr>
        <w:autoSpaceDE w:val="0"/>
        <w:autoSpaceDN w:val="0"/>
        <w:adjustRightInd w:val="0"/>
        <w:spacing w:after="0" w:line="240" w:lineRule="auto"/>
        <w:ind w:left="90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0A361D" w:rsidRPr="00DA765E" w:rsidRDefault="000A361D" w:rsidP="00043E07">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A361D" w:rsidRPr="00894C6C" w:rsidRDefault="000A361D" w:rsidP="00043E07">
      <w:pPr>
        <w:spacing w:after="0" w:line="240" w:lineRule="auto"/>
        <w:ind w:left="900" w:hanging="360"/>
        <w:rPr>
          <w:rFonts w:ascii="Palatino Linotype" w:hAnsi="Palatino Linotype"/>
        </w:rPr>
      </w:pPr>
    </w:p>
    <w:p w:rsidR="000A361D" w:rsidRPr="00894C6C" w:rsidRDefault="000A361D" w:rsidP="00043E07">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0A361D" w:rsidRPr="007F02F5" w:rsidRDefault="000A361D" w:rsidP="00043E07">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w:t>
      </w:r>
      <w:proofErr w:type="gramStart"/>
      <w:r w:rsidRPr="007F02F5">
        <w:rPr>
          <w:rFonts w:ascii="Palatino Linotype" w:hAnsi="Palatino Linotype"/>
          <w:bCs/>
        </w:rPr>
        <w:t>kö</w:t>
      </w:r>
      <w:r>
        <w:rPr>
          <w:rFonts w:ascii="Palatino Linotype" w:hAnsi="Palatino Linotype"/>
          <w:bCs/>
        </w:rPr>
        <w:t>vetelmények    normarendszere</w:t>
      </w:r>
      <w:proofErr w:type="gramEnd"/>
      <w:r>
        <w:rPr>
          <w:rFonts w:ascii="Palatino Linotype" w:hAnsi="Palatino Linotype"/>
          <w:bCs/>
        </w:rPr>
        <w:t xml:space="preserve"> és az érintett szereplők (állam, munkáltatók, munkavállalók) főbb feladatai. A kémiai biztonságról szóló 2000. évi XXV. törvény, </w:t>
      </w:r>
      <w:proofErr w:type="gramStart"/>
      <w:r>
        <w:rPr>
          <w:rFonts w:ascii="Palatino Linotype" w:hAnsi="Palatino Linotype"/>
          <w:bCs/>
        </w:rPr>
        <w:t>illetve  a</w:t>
      </w:r>
      <w:proofErr w:type="gramEnd"/>
      <w:r>
        <w:rPr>
          <w:rFonts w:ascii="Palatino Linotype" w:hAnsi="Palatino Linotype"/>
          <w:bCs/>
        </w:rPr>
        <w:t xml:space="preserve"> Kormány, illetve az ágazati miniszterek rendeleteinek szabályozási területei a további részletes követelményekről. A szabványok, illetve a munkáltatók helyi előírásainak szerepe.</w:t>
      </w:r>
    </w:p>
    <w:p w:rsidR="000A361D" w:rsidRPr="007F02F5" w:rsidRDefault="000A361D" w:rsidP="00043E07">
      <w:pPr>
        <w:spacing w:after="0" w:line="240" w:lineRule="auto"/>
        <w:ind w:left="900" w:hanging="360"/>
        <w:rPr>
          <w:rFonts w:ascii="Palatino Linotype" w:hAnsi="Palatino Linotype"/>
          <w:bCs/>
        </w:rPr>
      </w:pPr>
    </w:p>
    <w:p w:rsidR="000A361D" w:rsidRDefault="000A361D" w:rsidP="00043E07">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0A361D" w:rsidRPr="007F02F5" w:rsidRDefault="000A361D" w:rsidP="00043E07">
      <w:pPr>
        <w:spacing w:after="0" w:line="240" w:lineRule="auto"/>
        <w:ind w:left="900" w:hanging="360"/>
        <w:rPr>
          <w:rFonts w:ascii="Palatino Linotype" w:hAnsi="Palatino Linotype"/>
        </w:rPr>
      </w:pPr>
      <w:r>
        <w:rPr>
          <w:rFonts w:ascii="Palatino Linotype" w:hAnsi="Palatino Linotype"/>
        </w:rPr>
        <w:t xml:space="preserve"> </w:t>
      </w:r>
    </w:p>
    <w:p w:rsidR="000A361D" w:rsidRDefault="000A361D" w:rsidP="00043E07">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 xml:space="preserve">Munkabiztonsági és munkaegészségügyi </w:t>
      </w:r>
      <w:proofErr w:type="spellStart"/>
      <w:r>
        <w:rPr>
          <w:rFonts w:ascii="Palatino Linotype" w:hAnsi="Palatino Linotype"/>
        </w:rPr>
        <w:t>szaktevékenség</w:t>
      </w:r>
      <w:proofErr w:type="spellEnd"/>
      <w:r>
        <w:rPr>
          <w:rFonts w:ascii="Palatino Linotype" w:hAnsi="Palatino Linotype"/>
        </w:rPr>
        <w:t xml:space="preserve"> keretében ellátandó feladatok.</w:t>
      </w:r>
      <w:r w:rsidRPr="00520A9F">
        <w:rPr>
          <w:rFonts w:ascii="Palatino Linotype" w:hAnsi="Palatino Linotype"/>
        </w:rPr>
        <w:t xml:space="preserve"> </w:t>
      </w:r>
      <w:r>
        <w:rPr>
          <w:rFonts w:ascii="Palatino Linotype" w:hAnsi="Palatino Linotype"/>
        </w:rPr>
        <w:t>Foglalkozás-egészségügyi feladatok</w:t>
      </w:r>
    </w:p>
    <w:p w:rsidR="000A361D" w:rsidRPr="007F02F5"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0A361D" w:rsidRDefault="000A361D" w:rsidP="00043E07">
      <w:pPr>
        <w:spacing w:after="0" w:line="240" w:lineRule="auto"/>
        <w:ind w:left="900" w:hanging="360"/>
        <w:rPr>
          <w:rFonts w:ascii="Palatino Linotype" w:hAnsi="Palatino Linotype"/>
        </w:rPr>
      </w:pPr>
      <w:r>
        <w:rPr>
          <w:rFonts w:ascii="Palatino Linotype" w:hAnsi="Palatino Linotype"/>
        </w:rPr>
        <w:tab/>
        <w:t xml:space="preserve">Balesetek és munkabalesetek valamint a foglalkozási megbetegedések fogalma. Feladatok munkabaleset esetén. A </w:t>
      </w:r>
      <w:proofErr w:type="gramStart"/>
      <w:r>
        <w:rPr>
          <w:rFonts w:ascii="Palatino Linotype" w:hAnsi="Palatino Linotype"/>
        </w:rPr>
        <w:t>kivizsgálás</w:t>
      </w:r>
      <w:proofErr w:type="gramEnd"/>
      <w:r>
        <w:rPr>
          <w:rFonts w:ascii="Palatino Linotype" w:hAnsi="Palatino Linotype"/>
        </w:rPr>
        <w:t xml:space="preserve"> mint a megelőzés eszköze</w:t>
      </w:r>
    </w:p>
    <w:p w:rsidR="000A361D" w:rsidRPr="007F02F5" w:rsidRDefault="000A361D" w:rsidP="00043E07">
      <w:pPr>
        <w:spacing w:after="0" w:line="240" w:lineRule="auto"/>
        <w:ind w:left="900" w:hanging="360"/>
        <w:rPr>
          <w:rFonts w:ascii="Palatino Linotype" w:hAnsi="Palatino Linotype"/>
        </w:rPr>
      </w:pPr>
    </w:p>
    <w:p w:rsidR="000A361D" w:rsidRDefault="000A361D" w:rsidP="00043E07">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0A361D" w:rsidRPr="00894C6C" w:rsidRDefault="000A361D" w:rsidP="00043E07">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0A361D" w:rsidRPr="00894C6C" w:rsidRDefault="000A361D" w:rsidP="00043E07">
      <w:pPr>
        <w:spacing w:after="0" w:line="240" w:lineRule="auto"/>
        <w:ind w:left="705"/>
        <w:rPr>
          <w:rFonts w:ascii="Palatino Linotype" w:hAnsi="Palatino Linotype"/>
        </w:rPr>
      </w:pPr>
    </w:p>
    <w:p w:rsidR="000A361D" w:rsidRPr="00894C6C" w:rsidRDefault="000A361D" w:rsidP="00043E07">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0A361D" w:rsidRPr="00894C6C" w:rsidRDefault="000A361D" w:rsidP="00043E07">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0A361D" w:rsidRPr="00894C6C" w:rsidRDefault="000A361D" w:rsidP="00043E07">
      <w:pPr>
        <w:spacing w:after="0" w:line="240" w:lineRule="auto"/>
        <w:rPr>
          <w:rFonts w:ascii="Palatino Linotype" w:hAnsi="Palatino Linotype"/>
          <w:b/>
        </w:rPr>
      </w:pPr>
    </w:p>
    <w:p w:rsidR="000A361D" w:rsidRPr="00747290" w:rsidRDefault="000A361D" w:rsidP="00043E07">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0A361D" w:rsidRPr="00894C6C" w:rsidRDefault="000A361D" w:rsidP="00043E07">
      <w:pPr>
        <w:widowControl w:val="0"/>
        <w:suppressAutoHyphens/>
        <w:spacing w:after="0" w:line="240" w:lineRule="auto"/>
        <w:ind w:left="972"/>
        <w:rPr>
          <w:rFonts w:ascii="Palatino Linotype" w:hAnsi="Palatino Linotype"/>
          <w:b/>
          <w:bCs/>
        </w:rPr>
      </w:pPr>
    </w:p>
    <w:p w:rsidR="000A361D" w:rsidRPr="00894C6C" w:rsidRDefault="000A361D" w:rsidP="00043E07">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361D" w:rsidRPr="002B2499" w:rsidTr="005661EC">
        <w:trPr>
          <w:cantSplit/>
          <w:trHeight w:val="921"/>
          <w:jc w:val="center"/>
        </w:trPr>
        <w:tc>
          <w:tcPr>
            <w:tcW w:w="828" w:type="dxa"/>
            <w:vMerge w:val="restart"/>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A361D" w:rsidRPr="002B2499" w:rsidTr="005661EC">
        <w:trPr>
          <w:cantSplit/>
          <w:trHeight w:val="1076"/>
          <w:jc w:val="center"/>
        </w:trPr>
        <w:tc>
          <w:tcPr>
            <w:tcW w:w="828" w:type="dxa"/>
            <w:vMerge/>
            <w:vAlign w:val="center"/>
          </w:tcPr>
          <w:p w:rsidR="000A361D" w:rsidRPr="002B2499" w:rsidRDefault="000A361D" w:rsidP="005661EC">
            <w:pPr>
              <w:spacing w:after="0" w:line="240" w:lineRule="auto"/>
              <w:jc w:val="center"/>
              <w:rPr>
                <w:rFonts w:ascii="Palatino Linotype" w:hAnsi="Palatino Linotype"/>
                <w:b/>
                <w:sz w:val="20"/>
                <w:szCs w:val="20"/>
              </w:rPr>
            </w:pPr>
          </w:p>
        </w:tc>
        <w:tc>
          <w:tcPr>
            <w:tcW w:w="3621" w:type="dxa"/>
            <w:vMerge/>
            <w:vAlign w:val="center"/>
          </w:tcPr>
          <w:p w:rsidR="000A361D" w:rsidRPr="002B2499" w:rsidRDefault="000A361D" w:rsidP="005661EC">
            <w:pPr>
              <w:spacing w:after="0" w:line="240" w:lineRule="auto"/>
              <w:rPr>
                <w:rFonts w:ascii="Palatino Linotype" w:hAnsi="Palatino Linotype"/>
                <w:b/>
                <w:sz w:val="20"/>
                <w:szCs w:val="20"/>
              </w:rPr>
            </w:pPr>
          </w:p>
        </w:tc>
        <w:tc>
          <w:tcPr>
            <w:tcW w:w="809" w:type="dxa"/>
            <w:textDirection w:val="btLr"/>
            <w:vAlign w:val="center"/>
          </w:tcPr>
          <w:p w:rsidR="000A361D" w:rsidRPr="002B2499" w:rsidRDefault="000A361D" w:rsidP="00566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0A361D" w:rsidRPr="002B2499" w:rsidRDefault="000A361D" w:rsidP="00566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0A361D" w:rsidRPr="002B2499" w:rsidRDefault="000A361D" w:rsidP="00566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0A361D" w:rsidRPr="002B2499" w:rsidRDefault="000A361D" w:rsidP="00566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0A361D" w:rsidRPr="002B2499" w:rsidRDefault="000A361D" w:rsidP="00566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0A361D" w:rsidRPr="002B2499" w:rsidRDefault="000A361D" w:rsidP="005661EC">
            <w:pPr>
              <w:spacing w:after="0" w:line="240" w:lineRule="auto"/>
              <w:jc w:val="center"/>
              <w:rPr>
                <w:rFonts w:ascii="Palatino Linotype" w:hAnsi="Palatino Linotype"/>
                <w:b/>
                <w:sz w:val="20"/>
                <w:szCs w:val="20"/>
              </w:rPr>
            </w:pPr>
          </w:p>
        </w:tc>
      </w:tr>
      <w:tr w:rsidR="000A361D" w:rsidRPr="002B2499" w:rsidTr="005661EC">
        <w:trPr>
          <w:jc w:val="center"/>
        </w:trPr>
        <w:tc>
          <w:tcPr>
            <w:tcW w:w="828" w:type="dxa"/>
            <w:shd w:val="clear" w:color="auto" w:fill="D9D9D9"/>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0A361D" w:rsidRPr="002B2499" w:rsidRDefault="000A361D" w:rsidP="005661E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r>
      <w:tr w:rsidR="000A361D" w:rsidRPr="002B2499" w:rsidTr="005661EC">
        <w:trPr>
          <w:jc w:val="center"/>
        </w:trPr>
        <w:tc>
          <w:tcPr>
            <w:tcW w:w="828"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0A361D" w:rsidRPr="002B2499" w:rsidRDefault="000A361D" w:rsidP="005661E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361D" w:rsidRPr="002B2499" w:rsidRDefault="000A361D" w:rsidP="005661EC">
            <w:pPr>
              <w:spacing w:after="0" w:line="240" w:lineRule="auto"/>
              <w:jc w:val="center"/>
              <w:rPr>
                <w:rFonts w:ascii="Palatino Linotype" w:hAnsi="Palatino Linotype"/>
                <w:sz w:val="20"/>
                <w:szCs w:val="20"/>
              </w:rPr>
            </w:pPr>
          </w:p>
        </w:tc>
      </w:tr>
      <w:tr w:rsidR="000A361D" w:rsidRPr="002B2499" w:rsidTr="005661EC">
        <w:trPr>
          <w:jc w:val="center"/>
        </w:trPr>
        <w:tc>
          <w:tcPr>
            <w:tcW w:w="828" w:type="dxa"/>
            <w:shd w:val="clear" w:color="auto" w:fill="D9D9D9"/>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0A361D" w:rsidRPr="002B2499" w:rsidRDefault="000A361D" w:rsidP="005661E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2B2499" w:rsidRDefault="000A361D" w:rsidP="005661EC">
            <w:pPr>
              <w:spacing w:after="0" w:line="240" w:lineRule="auto"/>
              <w:jc w:val="center"/>
              <w:rPr>
                <w:rFonts w:ascii="Palatino Linotype" w:hAnsi="Palatino Linotype"/>
                <w:sz w:val="20"/>
                <w:szCs w:val="20"/>
              </w:rPr>
            </w:pPr>
          </w:p>
        </w:tc>
      </w:tr>
      <w:tr w:rsidR="000A361D" w:rsidRPr="002B2499" w:rsidTr="005661EC">
        <w:trPr>
          <w:jc w:val="center"/>
        </w:trPr>
        <w:tc>
          <w:tcPr>
            <w:tcW w:w="828"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0A361D" w:rsidRPr="002B2499" w:rsidRDefault="000A361D" w:rsidP="005661E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0A361D" w:rsidRPr="00FC1BD6" w:rsidRDefault="000A361D" w:rsidP="00043E07">
      <w:pPr>
        <w:widowControl w:val="0"/>
        <w:suppressAutoHyphens/>
        <w:spacing w:after="0" w:line="240" w:lineRule="auto"/>
        <w:ind w:left="826"/>
        <w:rPr>
          <w:rFonts w:ascii="Palatino Linotype" w:hAnsi="Palatino Linotype"/>
          <w:bCs/>
        </w:rPr>
      </w:pPr>
    </w:p>
    <w:p w:rsidR="000A361D" w:rsidRPr="00FC1BD6" w:rsidRDefault="000A361D" w:rsidP="00043E07">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A361D" w:rsidRPr="002B2499" w:rsidTr="005661EC">
        <w:trPr>
          <w:jc w:val="center"/>
        </w:trPr>
        <w:tc>
          <w:tcPr>
            <w:tcW w:w="994" w:type="dxa"/>
            <w:vMerge w:val="restart"/>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A361D" w:rsidRPr="002B2499" w:rsidTr="005661EC">
        <w:trPr>
          <w:jc w:val="center"/>
        </w:trPr>
        <w:tc>
          <w:tcPr>
            <w:tcW w:w="994" w:type="dxa"/>
            <w:vMerge/>
            <w:vAlign w:val="center"/>
          </w:tcPr>
          <w:p w:rsidR="000A361D" w:rsidRPr="002B2499" w:rsidRDefault="000A361D" w:rsidP="005661EC">
            <w:pPr>
              <w:spacing w:after="0" w:line="240" w:lineRule="auto"/>
              <w:jc w:val="center"/>
              <w:rPr>
                <w:rFonts w:ascii="Palatino Linotype" w:hAnsi="Palatino Linotype"/>
                <w:b/>
                <w:sz w:val="20"/>
                <w:szCs w:val="20"/>
              </w:rPr>
            </w:pPr>
          </w:p>
        </w:tc>
        <w:tc>
          <w:tcPr>
            <w:tcW w:w="2800" w:type="dxa"/>
            <w:vMerge/>
            <w:vAlign w:val="center"/>
          </w:tcPr>
          <w:p w:rsidR="000A361D" w:rsidRPr="002B2499" w:rsidRDefault="000A361D" w:rsidP="005661EC">
            <w:pPr>
              <w:spacing w:after="0" w:line="240" w:lineRule="auto"/>
              <w:rPr>
                <w:rFonts w:ascii="Palatino Linotype" w:hAnsi="Palatino Linotype"/>
                <w:b/>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A361D" w:rsidRPr="002B2499" w:rsidRDefault="000A361D" w:rsidP="005661E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A361D" w:rsidRPr="002B2499" w:rsidRDefault="000A361D" w:rsidP="005661EC">
            <w:pPr>
              <w:spacing w:after="0" w:line="240" w:lineRule="auto"/>
              <w:jc w:val="center"/>
              <w:rPr>
                <w:rFonts w:ascii="Palatino Linotype" w:hAnsi="Palatino Linotype"/>
                <w:b/>
                <w:sz w:val="20"/>
                <w:szCs w:val="20"/>
              </w:rPr>
            </w:pPr>
          </w:p>
        </w:tc>
      </w:tr>
      <w:tr w:rsidR="000A361D" w:rsidRPr="002B2499" w:rsidTr="005661EC">
        <w:trPr>
          <w:jc w:val="center"/>
        </w:trPr>
        <w:tc>
          <w:tcPr>
            <w:tcW w:w="994"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0A361D" w:rsidRPr="002B2499" w:rsidRDefault="000A361D" w:rsidP="005661E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A361D" w:rsidRPr="002B2499" w:rsidTr="005661EC">
        <w:trPr>
          <w:jc w:val="center"/>
        </w:trPr>
        <w:tc>
          <w:tcPr>
            <w:tcW w:w="994"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A361D" w:rsidRPr="002B2499" w:rsidRDefault="000A361D" w:rsidP="005661E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A361D" w:rsidRPr="002B2499" w:rsidTr="005661EC">
        <w:trPr>
          <w:jc w:val="center"/>
        </w:trPr>
        <w:tc>
          <w:tcPr>
            <w:tcW w:w="994"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A361D" w:rsidRPr="002B2499" w:rsidRDefault="000A361D" w:rsidP="005661E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0A361D" w:rsidRPr="002B2499" w:rsidTr="005661EC">
        <w:trPr>
          <w:jc w:val="center"/>
        </w:trPr>
        <w:tc>
          <w:tcPr>
            <w:tcW w:w="994" w:type="dxa"/>
            <w:vAlign w:val="center"/>
          </w:tcPr>
          <w:p w:rsidR="000A361D" w:rsidRPr="002B2499" w:rsidRDefault="000A361D" w:rsidP="005661E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A361D" w:rsidRPr="002B2499" w:rsidRDefault="000A361D" w:rsidP="005661E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2B2499" w:rsidRDefault="000A361D" w:rsidP="005661EC">
            <w:pPr>
              <w:spacing w:after="0" w:line="240" w:lineRule="auto"/>
              <w:jc w:val="center"/>
              <w:rPr>
                <w:rFonts w:ascii="Palatino Linotype" w:hAnsi="Palatino Linotype"/>
                <w:sz w:val="20"/>
                <w:szCs w:val="20"/>
              </w:rPr>
            </w:pPr>
          </w:p>
        </w:tc>
      </w:tr>
      <w:tr w:rsidR="000A361D" w:rsidRPr="002B2499" w:rsidTr="005661EC">
        <w:trPr>
          <w:jc w:val="center"/>
        </w:trPr>
        <w:tc>
          <w:tcPr>
            <w:tcW w:w="994" w:type="dxa"/>
            <w:vAlign w:val="center"/>
          </w:tcPr>
          <w:p w:rsidR="000A361D" w:rsidRPr="002B2499"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A361D" w:rsidRPr="002B2499" w:rsidRDefault="000A361D" w:rsidP="005661E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0A361D"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2B2499"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2B2499" w:rsidRDefault="000A361D" w:rsidP="005661EC">
            <w:pPr>
              <w:spacing w:after="0" w:line="240" w:lineRule="auto"/>
              <w:jc w:val="center"/>
              <w:rPr>
                <w:rFonts w:ascii="Palatino Linotype" w:hAnsi="Palatino Linotype"/>
                <w:sz w:val="20"/>
                <w:szCs w:val="20"/>
              </w:rPr>
            </w:pPr>
          </w:p>
        </w:tc>
      </w:tr>
    </w:tbl>
    <w:p w:rsidR="000A361D" w:rsidRDefault="000A361D" w:rsidP="00043E07">
      <w:pPr>
        <w:spacing w:after="0" w:line="240" w:lineRule="auto"/>
        <w:ind w:left="540"/>
        <w:jc w:val="both"/>
        <w:rPr>
          <w:rFonts w:ascii="Palatino Linotype" w:hAnsi="Palatino Linotype"/>
          <w:iCs/>
        </w:rPr>
      </w:pPr>
    </w:p>
    <w:p w:rsidR="000A361D" w:rsidRPr="00894C6C" w:rsidRDefault="000A361D" w:rsidP="00043E07">
      <w:pPr>
        <w:spacing w:after="0" w:line="240" w:lineRule="auto"/>
        <w:ind w:left="540"/>
        <w:jc w:val="both"/>
        <w:rPr>
          <w:rFonts w:ascii="Palatino Linotype" w:hAnsi="Palatino Linotype"/>
          <w:iCs/>
        </w:rPr>
      </w:pPr>
    </w:p>
    <w:p w:rsidR="000A361D" w:rsidRPr="00894C6C" w:rsidRDefault="000A361D" w:rsidP="00043E07">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0A361D" w:rsidRDefault="000A361D" w:rsidP="00043E07">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0A361D" w:rsidRDefault="000A361D" w:rsidP="00043E07">
      <w:pPr>
        <w:widowControl w:val="0"/>
        <w:suppressAutoHyphens/>
        <w:spacing w:after="0" w:line="240" w:lineRule="auto"/>
        <w:ind w:left="792"/>
        <w:jc w:val="both"/>
        <w:rPr>
          <w:rFonts w:ascii="Palatino Linotype" w:hAnsi="Palatino Linotype"/>
          <w:bCs/>
        </w:rPr>
      </w:pPr>
    </w:p>
    <w:p w:rsidR="000A361D" w:rsidRDefault="000A361D" w:rsidP="00043E07">
      <w:pPr>
        <w:widowControl w:val="0"/>
        <w:suppressAutoHyphens/>
        <w:spacing w:after="0" w:line="240" w:lineRule="auto"/>
        <w:ind w:left="792"/>
        <w:jc w:val="both"/>
        <w:rPr>
          <w:rFonts w:ascii="Palatino Linotype" w:hAnsi="Palatino Linotype"/>
          <w:bCs/>
        </w:rPr>
      </w:pPr>
    </w:p>
    <w:p w:rsidR="000A361D" w:rsidRDefault="000A361D" w:rsidP="00043E07">
      <w:pPr>
        <w:widowControl w:val="0"/>
        <w:suppressAutoHyphens/>
        <w:spacing w:after="0" w:line="240" w:lineRule="auto"/>
        <w:ind w:left="792"/>
        <w:jc w:val="both"/>
        <w:rPr>
          <w:rFonts w:ascii="Palatino Linotype" w:hAnsi="Palatino Linotype"/>
          <w:bCs/>
        </w:rPr>
      </w:pPr>
    </w:p>
    <w:p w:rsidR="000A361D" w:rsidRPr="006B7DDC" w:rsidRDefault="000A361D" w:rsidP="00043E07">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0A361D" w:rsidRPr="006B7DDC" w:rsidRDefault="000A361D" w:rsidP="00043E07">
      <w:pPr>
        <w:widowControl w:val="0"/>
        <w:suppressAutoHyphens/>
        <w:spacing w:after="0" w:line="240" w:lineRule="auto"/>
        <w:jc w:val="center"/>
        <w:rPr>
          <w:rFonts w:ascii="Palatino Linotype" w:hAnsi="Palatino Linotype"/>
          <w:b/>
          <w:bCs/>
          <w:sz w:val="40"/>
          <w:szCs w:val="40"/>
          <w:lang w:eastAsia="hu-HU"/>
        </w:rPr>
      </w:pPr>
    </w:p>
    <w:p w:rsidR="000A361D" w:rsidRPr="006B7DDC" w:rsidRDefault="000A361D" w:rsidP="00043E07">
      <w:pPr>
        <w:widowControl w:val="0"/>
        <w:suppressAutoHyphens/>
        <w:spacing w:after="0" w:line="240" w:lineRule="auto"/>
        <w:jc w:val="center"/>
        <w:rPr>
          <w:rFonts w:ascii="Palatino Linotype" w:hAnsi="Palatino Linotype"/>
          <w:b/>
          <w:bCs/>
          <w:sz w:val="40"/>
          <w:szCs w:val="40"/>
          <w:lang w:eastAsia="hu-HU"/>
        </w:rPr>
      </w:pPr>
    </w:p>
    <w:p w:rsidR="000A361D" w:rsidRPr="006B7DDC" w:rsidRDefault="000A361D" w:rsidP="00043E07">
      <w:pPr>
        <w:widowControl w:val="0"/>
        <w:suppressAutoHyphens/>
        <w:spacing w:after="0" w:line="240" w:lineRule="auto"/>
        <w:jc w:val="center"/>
        <w:rPr>
          <w:rFonts w:ascii="Palatino Linotype" w:hAnsi="Palatino Linotype"/>
          <w:b/>
          <w:bCs/>
          <w:sz w:val="40"/>
          <w:szCs w:val="40"/>
          <w:lang w:eastAsia="hu-HU"/>
        </w:rPr>
      </w:pPr>
    </w:p>
    <w:p w:rsidR="000A361D" w:rsidRPr="006B7DDC" w:rsidRDefault="000A361D" w:rsidP="00043E07">
      <w:pPr>
        <w:widowControl w:val="0"/>
        <w:suppressAutoHyphens/>
        <w:spacing w:after="0" w:line="240" w:lineRule="auto"/>
        <w:jc w:val="center"/>
        <w:rPr>
          <w:rFonts w:ascii="Palatino Linotype" w:hAnsi="Palatino Linotype"/>
          <w:b/>
          <w:bCs/>
          <w:sz w:val="40"/>
          <w:szCs w:val="40"/>
          <w:lang w:eastAsia="hu-HU"/>
        </w:rPr>
      </w:pPr>
    </w:p>
    <w:p w:rsidR="000A361D" w:rsidRPr="006B7DDC" w:rsidRDefault="000A361D" w:rsidP="00043E07">
      <w:pPr>
        <w:widowControl w:val="0"/>
        <w:suppressAutoHyphens/>
        <w:spacing w:after="0" w:line="240" w:lineRule="auto"/>
        <w:jc w:val="center"/>
        <w:rPr>
          <w:rFonts w:ascii="Palatino Linotype" w:hAnsi="Palatino Linotype"/>
          <w:b/>
          <w:bCs/>
          <w:sz w:val="40"/>
          <w:szCs w:val="40"/>
          <w:lang w:eastAsia="hu-HU"/>
        </w:rPr>
      </w:pPr>
    </w:p>
    <w:p w:rsidR="000A361D" w:rsidRPr="006B7DDC" w:rsidRDefault="000A361D" w:rsidP="00043E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0A361D" w:rsidRPr="006B7DDC" w:rsidRDefault="000A361D" w:rsidP="00043E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0A361D" w:rsidRPr="006B7DDC" w:rsidRDefault="000A361D" w:rsidP="00043E07">
      <w:pPr>
        <w:widowControl w:val="0"/>
        <w:suppressAutoHyphens/>
        <w:spacing w:after="0" w:line="240" w:lineRule="auto"/>
        <w:jc w:val="center"/>
        <w:rPr>
          <w:rFonts w:ascii="Palatino Linotype" w:hAnsi="Palatino Linotype"/>
          <w:sz w:val="44"/>
          <w:szCs w:val="44"/>
          <w:lang w:eastAsia="hu-HU"/>
        </w:rPr>
      </w:pPr>
    </w:p>
    <w:p w:rsidR="000A361D" w:rsidRPr="006B7DDC" w:rsidRDefault="000A361D" w:rsidP="00043E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0A361D" w:rsidRPr="006B7DDC" w:rsidRDefault="000A361D" w:rsidP="00043E0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0A361D" w:rsidRPr="006B7DDC" w:rsidRDefault="000A361D" w:rsidP="00043E0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A361D" w:rsidRPr="006B7DDC" w:rsidTr="005661E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0A361D" w:rsidRPr="006B7DDC" w:rsidTr="005661E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A361D" w:rsidRPr="006B7DDC" w:rsidRDefault="000A361D" w:rsidP="00566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A361D" w:rsidRPr="006B7DDC" w:rsidRDefault="000A361D" w:rsidP="00566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A361D" w:rsidRPr="006B7DDC" w:rsidRDefault="000A361D" w:rsidP="00566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A361D" w:rsidRPr="006B7DDC" w:rsidRDefault="000A361D" w:rsidP="00566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0A361D" w:rsidRPr="006B7DDC" w:rsidTr="005661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8773D5" w:rsidRDefault="000A361D" w:rsidP="005661E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A361D" w:rsidRPr="006B7DDC" w:rsidTr="005661EC">
        <w:trPr>
          <w:trHeight w:val="6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6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A361D" w:rsidRPr="006B7DDC" w:rsidTr="005661EC">
        <w:trPr>
          <w:trHeight w:val="6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600"/>
          <w:jc w:val="center"/>
        </w:trPr>
        <w:tc>
          <w:tcPr>
            <w:tcW w:w="5040"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A361D" w:rsidRPr="006B7DDC" w:rsidTr="005661E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vAlign w:val="bottom"/>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A361D" w:rsidRPr="006B7DDC" w:rsidTr="005661E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0A361D" w:rsidRPr="006B7DDC" w:rsidRDefault="000A361D" w:rsidP="00043E07">
      <w:pPr>
        <w:widowControl w:val="0"/>
        <w:suppressAutoHyphens/>
        <w:spacing w:after="0" w:line="240" w:lineRule="auto"/>
        <w:ind w:left="-15"/>
        <w:jc w:val="both"/>
        <w:rPr>
          <w:rFonts w:ascii="Palatino Linotype" w:hAnsi="Palatino Linotype"/>
          <w:sz w:val="24"/>
          <w:szCs w:val="24"/>
          <w:lang w:eastAsia="hu-HU"/>
        </w:rPr>
      </w:pPr>
    </w:p>
    <w:p w:rsidR="000A361D" w:rsidRPr="006B7DDC" w:rsidRDefault="000A361D" w:rsidP="00043E0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0A361D" w:rsidRPr="00AF2D52" w:rsidRDefault="000A361D" w:rsidP="00043E07">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0A361D" w:rsidRPr="006B7DDC" w:rsidRDefault="000A361D" w:rsidP="005661EC">
      <w:pPr>
        <w:widowControl w:val="0"/>
        <w:numPr>
          <w:ilvl w:val="0"/>
          <w:numId w:val="2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0A361D" w:rsidRPr="006B7DDC" w:rsidRDefault="000A361D" w:rsidP="00043E07">
      <w:pPr>
        <w:spacing w:after="0" w:line="240" w:lineRule="auto"/>
        <w:rPr>
          <w:rFonts w:ascii="Palatino Linotype" w:hAnsi="Palatino Linotype"/>
          <w:b/>
          <w:sz w:val="24"/>
          <w:szCs w:val="24"/>
          <w:lang w:eastAsia="hu-HU"/>
        </w:rPr>
      </w:pPr>
    </w:p>
    <w:p w:rsidR="000A361D" w:rsidRPr="006B7DDC" w:rsidRDefault="000A361D" w:rsidP="005661EC">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A361D" w:rsidRPr="006B7DDC" w:rsidRDefault="000A361D" w:rsidP="00043E07">
      <w:pPr>
        <w:spacing w:after="0" w:line="240" w:lineRule="auto"/>
        <w:rPr>
          <w:rFonts w:ascii="Palatino Linotype" w:hAnsi="Palatino Linotype"/>
          <w:b/>
          <w:sz w:val="24"/>
          <w:szCs w:val="24"/>
          <w:lang w:eastAsia="hu-HU"/>
        </w:rPr>
      </w:pPr>
    </w:p>
    <w:p w:rsidR="000A361D" w:rsidRDefault="000A361D" w:rsidP="00043E07">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0A361D" w:rsidRPr="00A33000" w:rsidRDefault="000A361D" w:rsidP="00043E07">
      <w:pPr>
        <w:spacing w:after="0" w:line="240" w:lineRule="auto"/>
        <w:rPr>
          <w:rFonts w:ascii="Palatino Linotype" w:hAnsi="Palatino Linotype"/>
          <w:sz w:val="24"/>
          <w:szCs w:val="24"/>
          <w:lang w:eastAsia="hu-HU"/>
        </w:rPr>
      </w:pPr>
    </w:p>
    <w:p w:rsidR="000A361D" w:rsidRPr="006B7DDC" w:rsidRDefault="000A361D" w:rsidP="005661EC">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0A361D" w:rsidRPr="00182B03" w:rsidRDefault="000A361D" w:rsidP="00043E07">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0A361D" w:rsidRPr="006B7DDC" w:rsidRDefault="000A361D" w:rsidP="00043E07">
      <w:pPr>
        <w:spacing w:after="0" w:line="240" w:lineRule="auto"/>
        <w:rPr>
          <w:rFonts w:ascii="Palatino Linotype" w:hAnsi="Palatino Linotype"/>
          <w:b/>
          <w:bCs/>
          <w:iCs/>
          <w:sz w:val="24"/>
          <w:szCs w:val="24"/>
          <w:lang w:eastAsia="hu-HU"/>
        </w:rPr>
      </w:pPr>
    </w:p>
    <w:p w:rsidR="000A361D" w:rsidRPr="006B7DDC" w:rsidRDefault="000A361D" w:rsidP="005661EC">
      <w:pPr>
        <w:widowControl w:val="0"/>
        <w:numPr>
          <w:ilvl w:val="1"/>
          <w:numId w:val="2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0A361D" w:rsidRPr="006B7DDC" w:rsidRDefault="000A361D" w:rsidP="00043E07">
      <w:pPr>
        <w:spacing w:after="0" w:line="240" w:lineRule="auto"/>
        <w:rPr>
          <w:rFonts w:ascii="Palatino Linotype" w:hAnsi="Palatino Linotype"/>
          <w:b/>
          <w:bCs/>
          <w:iCs/>
          <w:sz w:val="24"/>
          <w:szCs w:val="24"/>
          <w:lang w:eastAsia="hu-HU"/>
        </w:rPr>
      </w:pPr>
    </w:p>
    <w:p w:rsidR="000A361D" w:rsidRPr="006B7DDC" w:rsidRDefault="000A361D" w:rsidP="005661EC">
      <w:pPr>
        <w:numPr>
          <w:ilvl w:val="2"/>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0A361D" w:rsidRPr="006B7DDC" w:rsidRDefault="000A361D" w:rsidP="00043E07">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w:t>
      </w:r>
      <w:proofErr w:type="gramStart"/>
      <w:r>
        <w:rPr>
          <w:rFonts w:ascii="Palatino Linotype" w:hAnsi="Palatino Linotype"/>
          <w:kern w:val="1"/>
          <w:sz w:val="24"/>
          <w:szCs w:val="24"/>
          <w:lang w:eastAsia="hi-IN" w:bidi="hi-IN"/>
        </w:rPr>
        <w:t>,  kötelezettségei</w:t>
      </w:r>
      <w:proofErr w:type="gramEnd"/>
      <w:r>
        <w:rPr>
          <w:rFonts w:ascii="Palatino Linotype" w:hAnsi="Palatino Linotype"/>
          <w:kern w:val="1"/>
          <w:sz w:val="24"/>
          <w:szCs w:val="24"/>
          <w:lang w:eastAsia="hi-IN" w:bidi="hi-IN"/>
        </w:rPr>
        <w:t xml:space="preserve">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0A361D" w:rsidRDefault="000A361D" w:rsidP="00043E0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A361D" w:rsidRDefault="000A361D" w:rsidP="00043E0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0A361D" w:rsidRDefault="000A361D" w:rsidP="00043E0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w:t>
      </w:r>
      <w:proofErr w:type="gramStart"/>
      <w:r>
        <w:rPr>
          <w:rFonts w:ascii="Palatino Linotype" w:hAnsi="Palatino Linotype"/>
          <w:kern w:val="1"/>
          <w:sz w:val="24"/>
          <w:szCs w:val="24"/>
          <w:lang w:eastAsia="hi-IN" w:bidi="hi-IN"/>
        </w:rPr>
        <w:t>:  fajtái</w:t>
      </w:r>
      <w:proofErr w:type="gramEnd"/>
      <w:r>
        <w:rPr>
          <w:rFonts w:ascii="Palatino Linotype" w:hAnsi="Palatino Linotype"/>
          <w:kern w:val="1"/>
          <w:sz w:val="24"/>
          <w:szCs w:val="24"/>
          <w:lang w:eastAsia="hi-IN" w:bidi="hi-IN"/>
        </w:rPr>
        <w:t xml:space="preserve">: </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A361D" w:rsidRPr="006B7DDC" w:rsidRDefault="000A361D" w:rsidP="00043E07">
      <w:pPr>
        <w:spacing w:after="0" w:line="240" w:lineRule="auto"/>
        <w:ind w:firstLine="540"/>
        <w:rPr>
          <w:rFonts w:ascii="Palatino Linotype" w:hAnsi="Palatino Linotype"/>
          <w:sz w:val="24"/>
          <w:szCs w:val="24"/>
          <w:lang w:eastAsia="hu-HU"/>
        </w:rPr>
      </w:pPr>
    </w:p>
    <w:p w:rsidR="000A361D" w:rsidRPr="006B7DDC" w:rsidRDefault="000A361D" w:rsidP="005661EC">
      <w:pPr>
        <w:numPr>
          <w:ilvl w:val="2"/>
          <w:numId w:val="20"/>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0A361D" w:rsidRPr="00B63991" w:rsidRDefault="000A361D" w:rsidP="00043E0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0A361D" w:rsidRPr="00B63991" w:rsidRDefault="000A361D" w:rsidP="00043E0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0A361D" w:rsidRPr="00B63991" w:rsidRDefault="000A361D" w:rsidP="00043E0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A361D" w:rsidRPr="00B63991" w:rsidRDefault="000A361D" w:rsidP="00043E07">
      <w:pPr>
        <w:spacing w:after="0" w:line="240" w:lineRule="auto"/>
        <w:ind w:left="708"/>
        <w:jc w:val="both"/>
        <w:rPr>
          <w:rFonts w:ascii="Palatino Linotype" w:hAnsi="Palatino Linotype"/>
          <w:sz w:val="24"/>
          <w:szCs w:val="24"/>
          <w:lang w:eastAsia="hu-HU"/>
        </w:rPr>
      </w:pPr>
    </w:p>
    <w:p w:rsidR="000A361D" w:rsidRPr="00B63991" w:rsidRDefault="000A361D" w:rsidP="005661EC">
      <w:pPr>
        <w:numPr>
          <w:ilvl w:val="2"/>
          <w:numId w:val="2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A361D" w:rsidRPr="00B63991" w:rsidRDefault="000A361D" w:rsidP="00043E0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A361D" w:rsidRPr="00B63991" w:rsidRDefault="000A361D" w:rsidP="00043E0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0A361D" w:rsidRPr="00B63991" w:rsidRDefault="000A361D" w:rsidP="00043E0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A361D" w:rsidRPr="00B63991" w:rsidRDefault="000A361D" w:rsidP="00043E07">
      <w:pPr>
        <w:spacing w:after="0" w:line="240" w:lineRule="auto"/>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0A361D" w:rsidRPr="00B63991" w:rsidRDefault="000A361D" w:rsidP="00043E0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0A361D" w:rsidRPr="00B63991" w:rsidRDefault="000A361D" w:rsidP="00043E07">
      <w:pPr>
        <w:spacing w:after="0" w:line="240" w:lineRule="auto"/>
        <w:ind w:left="720"/>
        <w:rPr>
          <w:rFonts w:ascii="Palatino Linotype" w:hAnsi="Palatino Linotype"/>
          <w:sz w:val="24"/>
          <w:szCs w:val="24"/>
          <w:lang w:eastAsia="hu-HU"/>
        </w:rPr>
      </w:pPr>
    </w:p>
    <w:p w:rsidR="000A361D" w:rsidRPr="00B63991" w:rsidRDefault="000A361D" w:rsidP="005661EC">
      <w:pPr>
        <w:numPr>
          <w:ilvl w:val="2"/>
          <w:numId w:val="2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B63991">
        <w:rPr>
          <w:rFonts w:ascii="Palatino Linotype" w:hAnsi="Palatino Linotype"/>
          <w:sz w:val="24"/>
          <w:szCs w:val="24"/>
          <w:lang w:eastAsia="hu-HU"/>
        </w:rPr>
        <w:t>együttműködési  kötelezettség</w:t>
      </w:r>
      <w:proofErr w:type="gramEnd"/>
      <w:r w:rsidRPr="00B63991">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A361D" w:rsidRPr="00B63991" w:rsidRDefault="000A361D" w:rsidP="00043E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A361D" w:rsidRPr="00B63991" w:rsidRDefault="000A361D" w:rsidP="00043E07">
      <w:pPr>
        <w:spacing w:after="0" w:line="240" w:lineRule="auto"/>
        <w:ind w:left="720"/>
        <w:jc w:val="both"/>
        <w:rPr>
          <w:rFonts w:ascii="Palatino Linotype" w:hAnsi="Palatino Linotype"/>
          <w:sz w:val="24"/>
          <w:szCs w:val="24"/>
          <w:lang w:eastAsia="hu-HU"/>
        </w:rPr>
      </w:pPr>
    </w:p>
    <w:p w:rsidR="000A361D" w:rsidRPr="00B63991" w:rsidRDefault="000A361D" w:rsidP="005661EC">
      <w:pPr>
        <w:widowControl w:val="0"/>
        <w:numPr>
          <w:ilvl w:val="1"/>
          <w:numId w:val="2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0A361D" w:rsidRPr="00B63991" w:rsidRDefault="000A361D" w:rsidP="00043E07">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0A361D" w:rsidRPr="00B63991" w:rsidRDefault="000A361D" w:rsidP="00043E07">
      <w:pPr>
        <w:spacing w:after="0" w:line="240" w:lineRule="auto"/>
        <w:ind w:left="792"/>
        <w:jc w:val="both"/>
        <w:rPr>
          <w:rFonts w:ascii="Palatino Linotype" w:hAnsi="Palatino Linotype"/>
          <w:b/>
          <w:bCs/>
          <w:sz w:val="24"/>
          <w:szCs w:val="24"/>
          <w:lang w:eastAsia="hu-HU"/>
        </w:rPr>
      </w:pPr>
    </w:p>
    <w:p w:rsidR="000A361D" w:rsidRPr="00B63991" w:rsidRDefault="000A361D" w:rsidP="005661EC">
      <w:pPr>
        <w:widowControl w:val="0"/>
        <w:numPr>
          <w:ilvl w:val="1"/>
          <w:numId w:val="2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0A361D" w:rsidRPr="00B63991" w:rsidRDefault="000A361D" w:rsidP="00043E07">
      <w:pPr>
        <w:widowControl w:val="0"/>
        <w:suppressAutoHyphens/>
        <w:spacing w:after="0" w:line="240" w:lineRule="auto"/>
        <w:rPr>
          <w:rFonts w:ascii="Palatino Linotype" w:hAnsi="Palatino Linotype"/>
          <w:b/>
          <w:bCs/>
          <w:sz w:val="24"/>
          <w:szCs w:val="24"/>
          <w:lang w:eastAsia="hu-HU"/>
        </w:rPr>
      </w:pPr>
    </w:p>
    <w:p w:rsidR="000A361D" w:rsidRPr="006B7DDC" w:rsidRDefault="000A361D" w:rsidP="005661EC">
      <w:pPr>
        <w:widowControl w:val="0"/>
        <w:numPr>
          <w:ilvl w:val="2"/>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361D" w:rsidRPr="00E8030B" w:rsidTr="005661EC">
        <w:trPr>
          <w:cantSplit/>
          <w:trHeight w:val="921"/>
          <w:jc w:val="center"/>
        </w:trPr>
        <w:tc>
          <w:tcPr>
            <w:tcW w:w="828" w:type="dxa"/>
            <w:vMerge w:val="restart"/>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A361D" w:rsidRPr="00E8030B" w:rsidTr="005661EC">
        <w:trPr>
          <w:cantSplit/>
          <w:trHeight w:val="1076"/>
          <w:jc w:val="center"/>
        </w:trPr>
        <w:tc>
          <w:tcPr>
            <w:tcW w:w="828" w:type="dxa"/>
            <w:vMerge/>
            <w:vAlign w:val="center"/>
          </w:tcPr>
          <w:p w:rsidR="000A361D" w:rsidRPr="00E8030B" w:rsidRDefault="000A361D" w:rsidP="005661EC">
            <w:pPr>
              <w:spacing w:after="0" w:line="240" w:lineRule="auto"/>
              <w:jc w:val="center"/>
              <w:rPr>
                <w:rFonts w:ascii="Palatino Linotype" w:hAnsi="Palatino Linotype"/>
                <w:b/>
                <w:sz w:val="20"/>
                <w:szCs w:val="20"/>
              </w:rPr>
            </w:pPr>
          </w:p>
        </w:tc>
        <w:tc>
          <w:tcPr>
            <w:tcW w:w="3621" w:type="dxa"/>
            <w:vMerge/>
            <w:vAlign w:val="center"/>
          </w:tcPr>
          <w:p w:rsidR="000A361D" w:rsidRPr="00E8030B" w:rsidRDefault="000A361D" w:rsidP="005661EC">
            <w:pPr>
              <w:spacing w:after="0" w:line="240" w:lineRule="auto"/>
              <w:rPr>
                <w:rFonts w:ascii="Palatino Linotype" w:hAnsi="Palatino Linotype"/>
                <w:b/>
                <w:sz w:val="20"/>
                <w:szCs w:val="20"/>
              </w:rPr>
            </w:pPr>
          </w:p>
        </w:tc>
        <w:tc>
          <w:tcPr>
            <w:tcW w:w="809" w:type="dxa"/>
            <w:textDirection w:val="btLr"/>
            <w:vAlign w:val="center"/>
          </w:tcPr>
          <w:p w:rsidR="000A361D" w:rsidRPr="00E8030B" w:rsidRDefault="000A361D" w:rsidP="00566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0A361D" w:rsidRPr="00E8030B" w:rsidRDefault="000A361D" w:rsidP="00566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A361D" w:rsidRPr="00E8030B" w:rsidRDefault="000A361D" w:rsidP="00566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0A361D" w:rsidRPr="00E8030B" w:rsidRDefault="000A361D" w:rsidP="00566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A361D" w:rsidRPr="00E8030B" w:rsidRDefault="000A361D" w:rsidP="00566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0A361D" w:rsidRPr="00E8030B" w:rsidRDefault="000A361D" w:rsidP="005661EC">
            <w:pPr>
              <w:spacing w:after="0" w:line="240" w:lineRule="auto"/>
              <w:jc w:val="center"/>
              <w:rPr>
                <w:rFonts w:ascii="Palatino Linotype" w:hAnsi="Palatino Linotype"/>
                <w:b/>
                <w:sz w:val="20"/>
                <w:szCs w:val="20"/>
              </w:rPr>
            </w:pPr>
          </w:p>
        </w:tc>
      </w:tr>
      <w:tr w:rsidR="000A361D" w:rsidRPr="00E8030B" w:rsidTr="005661EC">
        <w:trPr>
          <w:jc w:val="center"/>
        </w:trPr>
        <w:tc>
          <w:tcPr>
            <w:tcW w:w="828" w:type="dxa"/>
            <w:shd w:val="clear" w:color="auto" w:fill="D9D9D9"/>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0A361D" w:rsidRPr="00E8030B" w:rsidRDefault="000A361D" w:rsidP="005661E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shd w:val="clear" w:color="auto" w:fill="D9D9D9"/>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0A361D" w:rsidRPr="00E8030B" w:rsidRDefault="000A361D" w:rsidP="005661E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828"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0A361D" w:rsidRPr="00E8030B" w:rsidRDefault="000A361D" w:rsidP="005661E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E8030B" w:rsidRDefault="000A361D" w:rsidP="005661EC">
            <w:pPr>
              <w:spacing w:after="0" w:line="240" w:lineRule="auto"/>
              <w:jc w:val="center"/>
              <w:rPr>
                <w:rFonts w:ascii="Palatino Linotype" w:hAnsi="Palatino Linotype"/>
                <w:sz w:val="20"/>
                <w:szCs w:val="20"/>
              </w:rPr>
            </w:pPr>
          </w:p>
        </w:tc>
      </w:tr>
    </w:tbl>
    <w:p w:rsidR="000A361D" w:rsidRPr="006B7DDC" w:rsidRDefault="000A361D" w:rsidP="00043E07">
      <w:pPr>
        <w:widowControl w:val="0"/>
        <w:suppressAutoHyphens/>
        <w:spacing w:after="0" w:line="240" w:lineRule="auto"/>
        <w:ind w:left="720"/>
        <w:rPr>
          <w:rFonts w:ascii="Palatino Linotype" w:hAnsi="Palatino Linotype"/>
          <w:b/>
          <w:bCs/>
          <w:i/>
          <w:sz w:val="24"/>
          <w:szCs w:val="24"/>
          <w:lang w:eastAsia="hu-HU"/>
        </w:rPr>
      </w:pPr>
    </w:p>
    <w:p w:rsidR="000A361D" w:rsidRPr="006B7DDC" w:rsidRDefault="000A361D" w:rsidP="005661EC">
      <w:pPr>
        <w:widowControl w:val="0"/>
        <w:numPr>
          <w:ilvl w:val="2"/>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A361D" w:rsidRPr="00E8030B" w:rsidTr="005661EC">
        <w:trPr>
          <w:jc w:val="center"/>
        </w:trPr>
        <w:tc>
          <w:tcPr>
            <w:tcW w:w="994" w:type="dxa"/>
            <w:vMerge w:val="restart"/>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A361D" w:rsidRPr="00E8030B" w:rsidTr="005661EC">
        <w:trPr>
          <w:jc w:val="center"/>
        </w:trPr>
        <w:tc>
          <w:tcPr>
            <w:tcW w:w="994" w:type="dxa"/>
            <w:vMerge/>
            <w:vAlign w:val="center"/>
          </w:tcPr>
          <w:p w:rsidR="000A361D" w:rsidRPr="00E8030B" w:rsidRDefault="000A361D" w:rsidP="005661EC">
            <w:pPr>
              <w:spacing w:after="0" w:line="240" w:lineRule="auto"/>
              <w:jc w:val="center"/>
              <w:rPr>
                <w:rFonts w:ascii="Palatino Linotype" w:hAnsi="Palatino Linotype"/>
                <w:b/>
                <w:sz w:val="20"/>
                <w:szCs w:val="20"/>
              </w:rPr>
            </w:pPr>
          </w:p>
        </w:tc>
        <w:tc>
          <w:tcPr>
            <w:tcW w:w="2800" w:type="dxa"/>
            <w:vMerge/>
            <w:vAlign w:val="center"/>
          </w:tcPr>
          <w:p w:rsidR="000A361D" w:rsidRPr="00E8030B" w:rsidRDefault="000A361D" w:rsidP="005661EC">
            <w:pPr>
              <w:spacing w:after="0" w:line="240" w:lineRule="auto"/>
              <w:rPr>
                <w:rFonts w:ascii="Palatino Linotype" w:hAnsi="Palatino Linotype"/>
                <w:b/>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A361D" w:rsidRPr="00E8030B" w:rsidRDefault="000A361D" w:rsidP="005661E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A361D" w:rsidRPr="00E8030B" w:rsidRDefault="000A361D" w:rsidP="005661EC">
            <w:pPr>
              <w:spacing w:after="0" w:line="240" w:lineRule="auto"/>
              <w:jc w:val="center"/>
              <w:rPr>
                <w:rFonts w:ascii="Palatino Linotype" w:hAnsi="Palatino Linotype"/>
                <w:b/>
                <w:sz w:val="20"/>
                <w:szCs w:val="20"/>
              </w:rPr>
            </w:pPr>
          </w:p>
        </w:tc>
      </w:tr>
      <w:tr w:rsidR="000A361D" w:rsidRPr="00E8030B" w:rsidTr="005661EC">
        <w:trPr>
          <w:jc w:val="center"/>
        </w:trPr>
        <w:tc>
          <w:tcPr>
            <w:tcW w:w="994"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0A361D" w:rsidRPr="00E8030B" w:rsidRDefault="000A361D" w:rsidP="005661E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994"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0A361D" w:rsidRPr="00E8030B" w:rsidRDefault="000A361D" w:rsidP="005661E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994"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0A361D" w:rsidRPr="00E8030B" w:rsidRDefault="000A361D" w:rsidP="005661E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994"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0A361D" w:rsidRPr="00E8030B" w:rsidRDefault="000A361D" w:rsidP="005661E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994"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0A361D" w:rsidRPr="00E8030B" w:rsidRDefault="000A361D" w:rsidP="005661E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E8030B" w:rsidRDefault="000A361D" w:rsidP="005661EC">
            <w:pPr>
              <w:spacing w:after="0" w:line="240" w:lineRule="auto"/>
              <w:jc w:val="center"/>
              <w:rPr>
                <w:rFonts w:ascii="Palatino Linotype" w:hAnsi="Palatino Linotype"/>
                <w:sz w:val="20"/>
                <w:szCs w:val="20"/>
              </w:rPr>
            </w:pPr>
          </w:p>
        </w:tc>
      </w:tr>
      <w:tr w:rsidR="000A361D" w:rsidRPr="00E8030B" w:rsidTr="005661EC">
        <w:trPr>
          <w:jc w:val="center"/>
        </w:trPr>
        <w:tc>
          <w:tcPr>
            <w:tcW w:w="994" w:type="dxa"/>
            <w:vAlign w:val="center"/>
          </w:tcPr>
          <w:p w:rsidR="000A361D" w:rsidRPr="00E8030B" w:rsidRDefault="000A361D" w:rsidP="005661E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0A361D" w:rsidRPr="00E8030B" w:rsidRDefault="000A361D" w:rsidP="005661E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E8030B"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E8030B" w:rsidRDefault="000A361D" w:rsidP="005661EC">
            <w:pPr>
              <w:spacing w:after="0" w:line="240" w:lineRule="auto"/>
              <w:jc w:val="center"/>
              <w:rPr>
                <w:rFonts w:ascii="Palatino Linotype" w:hAnsi="Palatino Linotype"/>
                <w:sz w:val="20"/>
                <w:szCs w:val="20"/>
              </w:rPr>
            </w:pPr>
          </w:p>
        </w:tc>
      </w:tr>
    </w:tbl>
    <w:p w:rsidR="000A361D" w:rsidRPr="006B7DDC" w:rsidRDefault="000A361D" w:rsidP="00043E07">
      <w:pPr>
        <w:spacing w:after="0" w:line="240" w:lineRule="auto"/>
        <w:ind w:left="1080"/>
        <w:jc w:val="both"/>
        <w:rPr>
          <w:rFonts w:ascii="Palatino Linotype" w:hAnsi="Palatino Linotype"/>
          <w:iCs/>
          <w:sz w:val="24"/>
          <w:szCs w:val="24"/>
          <w:lang w:eastAsia="hu-HU"/>
        </w:rPr>
      </w:pPr>
    </w:p>
    <w:p w:rsidR="000A361D" w:rsidRPr="006B7DDC" w:rsidRDefault="000A361D" w:rsidP="005661EC">
      <w:pPr>
        <w:widowControl w:val="0"/>
        <w:numPr>
          <w:ilvl w:val="1"/>
          <w:numId w:val="2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0A361D" w:rsidRPr="006B7DDC" w:rsidRDefault="000A361D" w:rsidP="00043E0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0A361D" w:rsidRDefault="000A361D" w:rsidP="00043E0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A361D" w:rsidRDefault="000A361D" w:rsidP="00043E07">
      <w:pPr>
        <w:widowControl w:val="0"/>
        <w:suppressAutoHyphens/>
        <w:spacing w:after="0" w:line="240" w:lineRule="auto"/>
        <w:ind w:left="-15"/>
        <w:jc w:val="center"/>
        <w:rPr>
          <w:rFonts w:ascii="Palatino Linotype" w:hAnsi="Palatino Linotype"/>
          <w:b/>
          <w:bCs/>
          <w:sz w:val="40"/>
          <w:szCs w:val="40"/>
          <w:lang w:eastAsia="hu-HU"/>
        </w:rPr>
      </w:pPr>
    </w:p>
    <w:p w:rsidR="000A361D" w:rsidRDefault="000A361D" w:rsidP="00043E07">
      <w:pPr>
        <w:widowControl w:val="0"/>
        <w:suppressAutoHyphens/>
        <w:spacing w:after="0" w:line="240" w:lineRule="auto"/>
        <w:ind w:left="-15"/>
        <w:jc w:val="center"/>
        <w:rPr>
          <w:rFonts w:ascii="Palatino Linotype" w:hAnsi="Palatino Linotype"/>
          <w:b/>
          <w:bCs/>
          <w:sz w:val="40"/>
          <w:szCs w:val="40"/>
          <w:lang w:eastAsia="hu-HU"/>
        </w:rPr>
      </w:pPr>
    </w:p>
    <w:p w:rsidR="000A361D" w:rsidRDefault="000A361D" w:rsidP="00043E07">
      <w:pPr>
        <w:widowControl w:val="0"/>
        <w:suppressAutoHyphens/>
        <w:spacing w:after="0" w:line="240" w:lineRule="auto"/>
        <w:ind w:left="-15"/>
        <w:jc w:val="center"/>
        <w:rPr>
          <w:rFonts w:ascii="Palatino Linotype" w:hAnsi="Palatino Linotype"/>
          <w:b/>
          <w:bCs/>
          <w:sz w:val="40"/>
          <w:szCs w:val="40"/>
          <w:lang w:eastAsia="hu-HU"/>
        </w:rPr>
      </w:pP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6B7DDC" w:rsidRDefault="000A361D" w:rsidP="00043E07">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0A361D" w:rsidRPr="006B7DDC" w:rsidRDefault="000A361D" w:rsidP="00043E07">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megnevezésű</w:t>
      </w:r>
      <w:proofErr w:type="gramEnd"/>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
    <w:p w:rsidR="000A361D" w:rsidRPr="006B7DDC" w:rsidRDefault="000A361D" w:rsidP="00043E0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0A361D" w:rsidRPr="006B7DDC" w:rsidRDefault="000A361D" w:rsidP="00043E07">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0A361D" w:rsidRPr="006B7DDC" w:rsidTr="005661E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0A361D" w:rsidRPr="00C230C6" w:rsidRDefault="000A361D" w:rsidP="005661E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0A361D" w:rsidRPr="006B7DDC" w:rsidTr="005661E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0A361D" w:rsidRPr="00C230C6" w:rsidRDefault="000A361D" w:rsidP="005661E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0A361D" w:rsidRPr="00C230C6" w:rsidRDefault="000A361D" w:rsidP="005661E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0A361D" w:rsidRPr="006B7DDC" w:rsidRDefault="000A361D" w:rsidP="00566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0A361D" w:rsidRPr="006B7DDC" w:rsidRDefault="000A361D" w:rsidP="00566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0A361D" w:rsidRPr="006B7DDC" w:rsidTr="005661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298"/>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274"/>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600"/>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A361D" w:rsidRPr="006B7DDC" w:rsidTr="005661EC">
        <w:trPr>
          <w:trHeight w:val="276"/>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930"/>
          <w:jc w:val="center"/>
        </w:trPr>
        <w:tc>
          <w:tcPr>
            <w:tcW w:w="5364" w:type="dxa"/>
            <w:tcBorders>
              <w:top w:val="nil"/>
              <w:left w:val="single" w:sz="4" w:space="0" w:color="auto"/>
              <w:bottom w:val="single" w:sz="4" w:space="0" w:color="auto"/>
              <w:right w:val="single" w:sz="4" w:space="0" w:color="auto"/>
            </w:tcBorders>
            <w:vAlign w:val="center"/>
          </w:tcPr>
          <w:p w:rsidR="000A361D" w:rsidRPr="006B7DDC" w:rsidRDefault="000A361D" w:rsidP="00566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A361D" w:rsidRPr="006B7DDC" w:rsidTr="005661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r w:rsidR="000A361D" w:rsidRPr="006B7DDC" w:rsidTr="005661E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A361D" w:rsidRPr="006B7DDC" w:rsidRDefault="000A361D" w:rsidP="00566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0A361D" w:rsidRPr="006B7DDC" w:rsidRDefault="000A361D" w:rsidP="005661EC">
            <w:pPr>
              <w:spacing w:after="0" w:line="240" w:lineRule="auto"/>
              <w:jc w:val="center"/>
              <w:rPr>
                <w:rFonts w:ascii="Palatino Linotype" w:hAnsi="Palatino Linotype" w:cs="Arial"/>
                <w:sz w:val="20"/>
                <w:szCs w:val="20"/>
                <w:lang w:eastAsia="hu-HU"/>
              </w:rPr>
            </w:pPr>
          </w:p>
        </w:tc>
      </w:tr>
    </w:tbl>
    <w:p w:rsidR="000A361D" w:rsidRPr="006B7DDC" w:rsidRDefault="000A361D" w:rsidP="005661EC">
      <w:pPr>
        <w:widowControl w:val="0"/>
        <w:numPr>
          <w:ilvl w:val="0"/>
          <w:numId w:val="2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0A361D" w:rsidRDefault="000A361D" w:rsidP="00043E07">
      <w:pPr>
        <w:spacing w:after="0" w:line="240" w:lineRule="auto"/>
        <w:rPr>
          <w:rFonts w:ascii="Palatino Linotype" w:hAnsi="Palatino Linotype"/>
          <w:b/>
          <w:sz w:val="24"/>
          <w:szCs w:val="24"/>
          <w:lang w:eastAsia="hu-HU"/>
        </w:rPr>
      </w:pPr>
    </w:p>
    <w:p w:rsidR="000A361D" w:rsidRPr="006B7DDC" w:rsidRDefault="000A361D" w:rsidP="005661EC">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A361D" w:rsidRPr="006B7DDC" w:rsidRDefault="000A361D" w:rsidP="00043E07">
      <w:pPr>
        <w:spacing w:after="0" w:line="240" w:lineRule="auto"/>
        <w:rPr>
          <w:rFonts w:ascii="Palatino Linotype" w:hAnsi="Palatino Linotype"/>
          <w:b/>
          <w:sz w:val="24"/>
          <w:szCs w:val="24"/>
          <w:lang w:eastAsia="hu-HU"/>
        </w:rPr>
      </w:pPr>
    </w:p>
    <w:p w:rsidR="000A361D" w:rsidRPr="00AA5B0C" w:rsidRDefault="000A361D" w:rsidP="00043E0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rsidR="000A361D" w:rsidRPr="00AA5B0C" w:rsidRDefault="000A361D" w:rsidP="00043E0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0A361D" w:rsidRPr="00AA5B0C" w:rsidRDefault="000A361D" w:rsidP="00043E0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0A361D" w:rsidRPr="006B7DDC" w:rsidRDefault="000A361D" w:rsidP="00043E07">
      <w:pPr>
        <w:widowControl w:val="0"/>
        <w:suppressAutoHyphens/>
        <w:spacing w:after="0" w:line="240" w:lineRule="auto"/>
        <w:ind w:left="717"/>
        <w:rPr>
          <w:rFonts w:ascii="Palatino Linotype" w:hAnsi="Palatino Linotype"/>
          <w:b/>
          <w:sz w:val="24"/>
          <w:szCs w:val="24"/>
          <w:lang w:eastAsia="hu-HU"/>
        </w:rPr>
      </w:pPr>
    </w:p>
    <w:p w:rsidR="000A361D" w:rsidRPr="00BA4309" w:rsidRDefault="000A361D" w:rsidP="00043E07">
      <w:pPr>
        <w:spacing w:after="0" w:line="240" w:lineRule="auto"/>
        <w:rPr>
          <w:rFonts w:ascii="Palatino Linotype" w:hAnsi="Palatino Linotype"/>
          <w:b/>
          <w:color w:val="FF0000"/>
          <w:sz w:val="24"/>
          <w:szCs w:val="24"/>
          <w:lang w:eastAsia="hu-HU"/>
        </w:rPr>
      </w:pPr>
    </w:p>
    <w:p w:rsidR="000A361D" w:rsidRDefault="000A361D" w:rsidP="005661EC">
      <w:pPr>
        <w:widowControl w:val="0"/>
        <w:numPr>
          <w:ilvl w:val="1"/>
          <w:numId w:val="2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0A361D" w:rsidRPr="00C005EC" w:rsidRDefault="000A361D" w:rsidP="00043E07">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0A361D" w:rsidRPr="006B7DDC" w:rsidRDefault="000A361D" w:rsidP="00043E07">
      <w:pPr>
        <w:spacing w:after="0" w:line="240" w:lineRule="auto"/>
        <w:rPr>
          <w:rFonts w:ascii="Palatino Linotype" w:hAnsi="Palatino Linotype"/>
          <w:b/>
          <w:bCs/>
          <w:iCs/>
          <w:sz w:val="24"/>
          <w:szCs w:val="24"/>
          <w:lang w:eastAsia="hu-HU"/>
        </w:rPr>
      </w:pPr>
    </w:p>
    <w:p w:rsidR="000A361D" w:rsidRPr="006B7DDC" w:rsidRDefault="000A361D" w:rsidP="00043E07">
      <w:pPr>
        <w:spacing w:after="0" w:line="240" w:lineRule="auto"/>
        <w:rPr>
          <w:rFonts w:ascii="Palatino Linotype" w:hAnsi="Palatino Linotype"/>
          <w:b/>
          <w:bCs/>
          <w:iCs/>
          <w:sz w:val="24"/>
          <w:szCs w:val="24"/>
          <w:lang w:eastAsia="hu-HU"/>
        </w:rPr>
      </w:pPr>
    </w:p>
    <w:p w:rsidR="000A361D" w:rsidRPr="00DE7CA1" w:rsidRDefault="000A361D" w:rsidP="005661EC">
      <w:pPr>
        <w:widowControl w:val="0"/>
        <w:numPr>
          <w:ilvl w:val="1"/>
          <w:numId w:val="2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0A361D" w:rsidRPr="009E38C9" w:rsidRDefault="000A361D" w:rsidP="00043E07">
      <w:pPr>
        <w:widowControl w:val="0"/>
        <w:suppressAutoHyphens/>
        <w:spacing w:after="0" w:line="240" w:lineRule="auto"/>
        <w:ind w:left="792"/>
        <w:rPr>
          <w:rFonts w:ascii="Palatino Linotype" w:hAnsi="Palatino Linotype"/>
          <w:b/>
          <w:bCs/>
          <w:iCs/>
          <w:sz w:val="24"/>
          <w:szCs w:val="24"/>
          <w:lang w:eastAsia="hu-HU"/>
        </w:rPr>
      </w:pPr>
    </w:p>
    <w:p w:rsidR="000A361D" w:rsidRPr="004805A8" w:rsidRDefault="000A361D" w:rsidP="005661EC">
      <w:pPr>
        <w:pStyle w:val="Listaszerbekezds"/>
        <w:numPr>
          <w:ilvl w:val="0"/>
          <w:numId w:val="23"/>
        </w:numPr>
        <w:spacing w:after="0" w:line="240" w:lineRule="auto"/>
        <w:rPr>
          <w:rFonts w:ascii="Palatino Linotype" w:hAnsi="Palatino Linotype"/>
          <w:b/>
          <w:vanish/>
          <w:sz w:val="24"/>
          <w:szCs w:val="24"/>
          <w:lang w:eastAsia="hu-HU"/>
        </w:rPr>
      </w:pPr>
    </w:p>
    <w:p w:rsidR="000A361D" w:rsidRPr="004805A8" w:rsidRDefault="000A361D" w:rsidP="005661EC">
      <w:pPr>
        <w:pStyle w:val="Listaszerbekezds"/>
        <w:numPr>
          <w:ilvl w:val="0"/>
          <w:numId w:val="23"/>
        </w:numPr>
        <w:spacing w:after="0" w:line="240" w:lineRule="auto"/>
        <w:rPr>
          <w:rFonts w:ascii="Palatino Linotype" w:hAnsi="Palatino Linotype"/>
          <w:b/>
          <w:vanish/>
          <w:sz w:val="24"/>
          <w:szCs w:val="24"/>
          <w:lang w:eastAsia="hu-HU"/>
        </w:rPr>
      </w:pPr>
    </w:p>
    <w:p w:rsidR="000A361D" w:rsidRPr="004805A8" w:rsidRDefault="000A361D" w:rsidP="005661EC">
      <w:pPr>
        <w:pStyle w:val="Listaszerbekezds"/>
        <w:numPr>
          <w:ilvl w:val="1"/>
          <w:numId w:val="23"/>
        </w:numPr>
        <w:spacing w:after="0" w:line="240" w:lineRule="auto"/>
        <w:rPr>
          <w:rFonts w:ascii="Palatino Linotype" w:hAnsi="Palatino Linotype"/>
          <w:b/>
          <w:vanish/>
          <w:sz w:val="24"/>
          <w:szCs w:val="24"/>
          <w:lang w:eastAsia="hu-HU"/>
        </w:rPr>
      </w:pPr>
    </w:p>
    <w:p w:rsidR="000A361D" w:rsidRPr="004805A8" w:rsidRDefault="000A361D" w:rsidP="005661EC">
      <w:pPr>
        <w:pStyle w:val="Listaszerbekezds"/>
        <w:numPr>
          <w:ilvl w:val="1"/>
          <w:numId w:val="23"/>
        </w:numPr>
        <w:spacing w:after="0" w:line="240" w:lineRule="auto"/>
        <w:rPr>
          <w:rFonts w:ascii="Palatino Linotype" w:hAnsi="Palatino Linotype"/>
          <w:b/>
          <w:vanish/>
          <w:sz w:val="24"/>
          <w:szCs w:val="24"/>
          <w:lang w:eastAsia="hu-HU"/>
        </w:rPr>
      </w:pPr>
    </w:p>
    <w:p w:rsidR="000A361D" w:rsidRPr="004805A8" w:rsidRDefault="000A361D" w:rsidP="005661EC">
      <w:pPr>
        <w:pStyle w:val="Listaszerbekezds"/>
        <w:numPr>
          <w:ilvl w:val="1"/>
          <w:numId w:val="23"/>
        </w:numPr>
        <w:spacing w:after="0" w:line="240" w:lineRule="auto"/>
        <w:rPr>
          <w:rFonts w:ascii="Palatino Linotype" w:hAnsi="Palatino Linotype"/>
          <w:b/>
          <w:vanish/>
          <w:sz w:val="24"/>
          <w:szCs w:val="24"/>
          <w:lang w:eastAsia="hu-HU"/>
        </w:rPr>
      </w:pPr>
    </w:p>
    <w:p w:rsidR="000A361D" w:rsidRPr="006B7DDC" w:rsidRDefault="000A361D" w:rsidP="005661EC">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0A361D" w:rsidRPr="00AA5B0C" w:rsidRDefault="000A361D" w:rsidP="00043E07">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 xml:space="preserve">ott kérdésekre összetett </w:t>
      </w:r>
      <w:proofErr w:type="spellStart"/>
      <w:r w:rsidRPr="00AA5B0C">
        <w:rPr>
          <w:rFonts w:ascii="Palatino Linotype" w:hAnsi="Palatino Linotype"/>
          <w:kern w:val="1"/>
          <w:sz w:val="24"/>
          <w:szCs w:val="24"/>
          <w:lang w:eastAsia="hi-IN" w:bidi="hi-IN"/>
        </w:rPr>
        <w:t>modatokban</w:t>
      </w:r>
      <w:proofErr w:type="spellEnd"/>
      <w:r w:rsidRPr="00AA5B0C">
        <w:rPr>
          <w:rFonts w:ascii="Palatino Linotype" w:hAnsi="Palatino Linotype"/>
          <w:kern w:val="1"/>
          <w:sz w:val="24"/>
          <w:szCs w:val="24"/>
          <w:lang w:eastAsia="hi-IN" w:bidi="hi-IN"/>
        </w:rPr>
        <w:t xml:space="preserve"> legyen képes reagálni, helyesen használva az igeidő egyeztetést. </w:t>
      </w:r>
    </w:p>
    <w:p w:rsidR="000A361D" w:rsidRPr="00A00643" w:rsidRDefault="000A361D" w:rsidP="00043E07">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 xml:space="preserve">arra, hogy a  </w:t>
      </w:r>
      <w:proofErr w:type="spellStart"/>
      <w:r w:rsidRPr="00AA5B0C">
        <w:rPr>
          <w:rFonts w:ascii="Palatino Linotype" w:hAnsi="Palatino Linotype"/>
          <w:sz w:val="24"/>
          <w:szCs w:val="24"/>
          <w:lang w:eastAsia="hu-HU"/>
        </w:rPr>
        <w:t>munkaszerődésben</w:t>
      </w:r>
      <w:proofErr w:type="spellEnd"/>
      <w:r w:rsidRPr="00AA5B0C">
        <w:rPr>
          <w:rFonts w:ascii="Palatino Linotype" w:hAnsi="Palatino Linotype"/>
          <w:sz w:val="24"/>
          <w:szCs w:val="24"/>
          <w:lang w:eastAsia="hu-HU"/>
        </w:rPr>
        <w:t xml:space="preserve"> megfogalmazott tartalmakat </w:t>
      </w:r>
      <w:proofErr w:type="gramStart"/>
      <w:r w:rsidRPr="00AA5B0C">
        <w:rPr>
          <w:rFonts w:ascii="Palatino Linotype" w:hAnsi="Palatino Linotype"/>
          <w:sz w:val="24"/>
          <w:szCs w:val="24"/>
          <w:lang w:eastAsia="hu-HU"/>
        </w:rPr>
        <w:t>helyesen  értelmezze</w:t>
      </w:r>
      <w:proofErr w:type="gramEnd"/>
      <w:r w:rsidRPr="00AA5B0C">
        <w:rPr>
          <w:rFonts w:ascii="Palatino Linotype" w:hAnsi="Palatino Linotype"/>
          <w:sz w:val="24"/>
          <w:szCs w:val="24"/>
          <w:lang w:eastAsia="hu-HU"/>
        </w:rPr>
        <w:t>,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0A361D" w:rsidRPr="006B7DDC" w:rsidRDefault="000A361D" w:rsidP="00043E07">
      <w:pPr>
        <w:spacing w:after="0" w:line="240" w:lineRule="auto"/>
        <w:ind w:firstLine="540"/>
        <w:rPr>
          <w:rFonts w:ascii="Palatino Linotype" w:hAnsi="Palatino Linotype"/>
          <w:sz w:val="24"/>
          <w:szCs w:val="24"/>
          <w:lang w:eastAsia="hu-HU"/>
        </w:rPr>
      </w:pPr>
    </w:p>
    <w:p w:rsidR="000A361D" w:rsidRPr="006B7DDC" w:rsidRDefault="000A361D" w:rsidP="005661EC">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0A361D" w:rsidRPr="006B7DDC" w:rsidRDefault="000A361D" w:rsidP="00043E0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w:t>
      </w:r>
      <w:proofErr w:type="gramStart"/>
      <w:r>
        <w:rPr>
          <w:rFonts w:ascii="Palatino Linotype" w:hAnsi="Palatino Linotype"/>
          <w:sz w:val="24"/>
          <w:szCs w:val="24"/>
          <w:lang w:eastAsia="hu-HU"/>
        </w:rPr>
        <w:t xml:space="preserve">a  </w:t>
      </w:r>
      <w:r w:rsidRPr="00A90491">
        <w:rPr>
          <w:rFonts w:ascii="Palatino Linotype" w:hAnsi="Palatino Linotype"/>
          <w:b/>
          <w:sz w:val="24"/>
          <w:szCs w:val="24"/>
          <w:lang w:eastAsia="hu-HU"/>
        </w:rPr>
        <w:t>módbeli</w:t>
      </w:r>
      <w:proofErr w:type="gramEnd"/>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w:t>
      </w:r>
      <w:r>
        <w:rPr>
          <w:rFonts w:ascii="Palatino Linotype" w:hAnsi="Palatino Linotype"/>
          <w:sz w:val="24"/>
          <w:szCs w:val="24"/>
          <w:lang w:eastAsia="hu-HU"/>
        </w:rPr>
        <w:lastRenderedPageBreak/>
        <w:t xml:space="preserve">révén idegen nyelven sokkal </w:t>
      </w:r>
      <w:proofErr w:type="spellStart"/>
      <w:r>
        <w:rPr>
          <w:rFonts w:ascii="Palatino Linotype" w:hAnsi="Palatino Linotype"/>
          <w:sz w:val="24"/>
          <w:szCs w:val="24"/>
          <w:lang w:eastAsia="hu-HU"/>
        </w:rPr>
        <w:t>exaktabb</w:t>
      </w:r>
      <w:proofErr w:type="spellEnd"/>
      <w:r>
        <w:rPr>
          <w:rFonts w:ascii="Palatino Linotype" w:hAnsi="Palatino Linotype"/>
          <w:sz w:val="24"/>
          <w:szCs w:val="24"/>
          <w:lang w:eastAsia="hu-HU"/>
        </w:rPr>
        <w:t xml:space="preserve">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0A361D" w:rsidRPr="006B7DDC" w:rsidRDefault="000A361D" w:rsidP="00043E07">
      <w:pPr>
        <w:spacing w:after="0" w:line="240" w:lineRule="auto"/>
        <w:jc w:val="both"/>
        <w:rPr>
          <w:rFonts w:ascii="Palatino Linotype" w:hAnsi="Palatino Linotype"/>
          <w:sz w:val="24"/>
          <w:szCs w:val="24"/>
          <w:lang w:eastAsia="hu-HU"/>
        </w:rPr>
      </w:pPr>
    </w:p>
    <w:p w:rsidR="000A361D" w:rsidRPr="006B7DDC" w:rsidRDefault="000A361D" w:rsidP="00043E07">
      <w:pPr>
        <w:spacing w:after="0" w:line="240" w:lineRule="auto"/>
        <w:jc w:val="both"/>
        <w:rPr>
          <w:rFonts w:ascii="Palatino Linotype" w:hAnsi="Palatino Linotype"/>
          <w:sz w:val="24"/>
          <w:szCs w:val="24"/>
          <w:lang w:eastAsia="hu-HU"/>
        </w:rPr>
      </w:pPr>
    </w:p>
    <w:p w:rsidR="000A361D" w:rsidRPr="006B7DDC" w:rsidRDefault="000A361D" w:rsidP="005661EC">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A361D" w:rsidRDefault="000A361D" w:rsidP="00043E07">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0A361D" w:rsidRPr="000B1B3D" w:rsidRDefault="000A361D" w:rsidP="00043E07">
      <w:pPr>
        <w:widowControl w:val="0"/>
        <w:suppressAutoHyphens/>
        <w:spacing w:after="0" w:line="240" w:lineRule="auto"/>
        <w:ind w:left="1080"/>
        <w:jc w:val="both"/>
        <w:rPr>
          <w:rFonts w:ascii="Palatino Linotype" w:hAnsi="Palatino Linotype"/>
          <w:kern w:val="1"/>
          <w:sz w:val="24"/>
          <w:szCs w:val="24"/>
          <w:lang w:eastAsia="hi-IN" w:bidi="hi-IN"/>
        </w:rPr>
      </w:pPr>
    </w:p>
    <w:p w:rsidR="000A361D" w:rsidRDefault="000A361D" w:rsidP="00043E07">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w:t>
      </w:r>
      <w:proofErr w:type="spellStart"/>
      <w:r w:rsidRPr="00F44D3F">
        <w:rPr>
          <w:rFonts w:ascii="Palatino Linotype" w:hAnsi="Palatino Linotype"/>
          <w:kern w:val="1"/>
          <w:sz w:val="24"/>
          <w:szCs w:val="24"/>
          <w:lang w:eastAsia="hi-IN" w:bidi="hi-IN"/>
        </w:rPr>
        <w:t>idegennyelvi</w:t>
      </w:r>
      <w:proofErr w:type="spellEnd"/>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w:t>
      </w:r>
      <w:proofErr w:type="spellStart"/>
      <w:r>
        <w:rPr>
          <w:rFonts w:ascii="Palatino Linotype" w:hAnsi="Palatino Linotype"/>
          <w:kern w:val="1"/>
          <w:sz w:val="24"/>
          <w:szCs w:val="24"/>
          <w:lang w:eastAsia="hi-IN" w:bidi="hi-IN"/>
        </w:rPr>
        <w:t>alapulvéve</w:t>
      </w:r>
      <w:proofErr w:type="spellEnd"/>
      <w:r>
        <w:rPr>
          <w:rFonts w:ascii="Palatino Linotype" w:hAnsi="Palatino Linotype"/>
          <w:kern w:val="1"/>
          <w:sz w:val="24"/>
          <w:szCs w:val="24"/>
          <w:lang w:eastAsia="hi-IN" w:bidi="hi-IN"/>
        </w:rPr>
        <w:t xml:space="preserve"> valósul </w:t>
      </w:r>
      <w:proofErr w:type="gramStart"/>
      <w:r>
        <w:rPr>
          <w:rFonts w:ascii="Palatino Linotype" w:hAnsi="Palatino Linotype"/>
          <w:kern w:val="1"/>
          <w:sz w:val="24"/>
          <w:szCs w:val="24"/>
          <w:lang w:eastAsia="hi-IN" w:bidi="hi-IN"/>
        </w:rPr>
        <w:t>meg  a</w:t>
      </w:r>
      <w:r w:rsidRPr="00F44D3F">
        <w:rPr>
          <w:rFonts w:ascii="Palatino Linotype" w:hAnsi="Palatino Linotype"/>
          <w:kern w:val="1"/>
          <w:sz w:val="24"/>
          <w:szCs w:val="24"/>
          <w:lang w:eastAsia="hi-IN" w:bidi="hi-IN"/>
        </w:rPr>
        <w:t>z</w:t>
      </w:r>
      <w:proofErr w:type="gramEnd"/>
      <w:r w:rsidRPr="00F44D3F">
        <w:rPr>
          <w:rFonts w:ascii="Palatino Linotype" w:hAnsi="Palatino Linotype"/>
          <w:kern w:val="1"/>
          <w:sz w:val="24"/>
          <w:szCs w:val="24"/>
          <w:lang w:eastAsia="hi-IN" w:bidi="hi-IN"/>
        </w:rPr>
        <w:t xml:space="preserve">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proofErr w:type="spellStart"/>
      <w:r w:rsidRPr="00AA5B0C">
        <w:rPr>
          <w:rFonts w:ascii="Palatino Linotype" w:hAnsi="Palatino Linotype"/>
          <w:b/>
          <w:kern w:val="1"/>
          <w:sz w:val="24"/>
          <w:szCs w:val="24"/>
          <w:lang w:eastAsia="hi-IN" w:bidi="hi-IN"/>
        </w:rPr>
        <w:t>idegennyelvi</w:t>
      </w:r>
      <w:proofErr w:type="spellEnd"/>
      <w:r w:rsidRPr="00AA5B0C">
        <w:rPr>
          <w:rFonts w:ascii="Palatino Linotype" w:hAnsi="Palatino Linotype"/>
          <w:b/>
          <w:kern w:val="1"/>
          <w:sz w:val="24"/>
          <w:szCs w:val="24"/>
          <w:lang w:eastAsia="hi-IN" w:bidi="hi-IN"/>
        </w:rPr>
        <w:t xml:space="preserve">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A361D" w:rsidRPr="00F44D3F" w:rsidRDefault="000A361D" w:rsidP="00043E07">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0A361D" w:rsidRPr="00F44D3F" w:rsidRDefault="000A361D" w:rsidP="005661EC">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0A361D" w:rsidRPr="00F44D3F" w:rsidRDefault="000A361D" w:rsidP="005661EC">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0A361D" w:rsidRPr="00F44D3F" w:rsidRDefault="000A361D" w:rsidP="005661EC">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0A361D" w:rsidRPr="00F44D3F" w:rsidRDefault="000A361D" w:rsidP="005661EC">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0A361D" w:rsidRPr="00F44D3F" w:rsidRDefault="000A361D" w:rsidP="005661EC">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0A361D" w:rsidRPr="00F44D3F" w:rsidRDefault="000A361D" w:rsidP="005661EC">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0A361D" w:rsidRPr="00AA5B0C" w:rsidRDefault="000A361D" w:rsidP="00043E07">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lastRenderedPageBreak/>
        <w:t>Ezen a témakörön keresztül valósul meg a fonetikai dekódolási képességfejlesztés is, amely során a célnyelv legfontosabb fonetikai szabályaival ismerkedik meg a nyelvtanuló.</w:t>
      </w:r>
    </w:p>
    <w:p w:rsidR="000A361D" w:rsidRPr="006B7DDC" w:rsidRDefault="000A361D" w:rsidP="00043E07">
      <w:pPr>
        <w:spacing w:after="0" w:line="240" w:lineRule="auto"/>
        <w:ind w:left="708"/>
        <w:jc w:val="both"/>
        <w:rPr>
          <w:rFonts w:ascii="Palatino Linotype" w:hAnsi="Palatino Linotype"/>
          <w:sz w:val="24"/>
          <w:szCs w:val="24"/>
          <w:lang w:eastAsia="hu-HU"/>
        </w:rPr>
      </w:pPr>
    </w:p>
    <w:p w:rsidR="000A361D" w:rsidRPr="006B7DDC" w:rsidRDefault="000A361D" w:rsidP="005661EC">
      <w:pPr>
        <w:numPr>
          <w:ilvl w:val="3"/>
          <w:numId w:val="25"/>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A361D" w:rsidRDefault="000A361D" w:rsidP="00043E07">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0A361D" w:rsidRDefault="000A361D" w:rsidP="00043E07">
      <w:pPr>
        <w:spacing w:after="0" w:line="240" w:lineRule="auto"/>
        <w:ind w:left="1080"/>
        <w:jc w:val="both"/>
        <w:rPr>
          <w:rFonts w:ascii="Palatino Linotype" w:hAnsi="Palatino Linotype"/>
          <w:sz w:val="24"/>
          <w:szCs w:val="24"/>
          <w:lang w:eastAsia="hu-HU"/>
        </w:rPr>
      </w:pPr>
    </w:p>
    <w:p w:rsidR="000A361D" w:rsidRPr="006B7DDC" w:rsidRDefault="000A361D" w:rsidP="00043E0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Pr>
          <w:rFonts w:ascii="Palatino Linotype" w:hAnsi="Palatino Linotype"/>
          <w:sz w:val="24"/>
          <w:szCs w:val="24"/>
          <w:lang w:eastAsia="hu-HU"/>
        </w:rPr>
        <w:t>tudjon  bemutatkozni</w:t>
      </w:r>
      <w:proofErr w:type="gramEnd"/>
      <w:r>
        <w:rPr>
          <w:rFonts w:ascii="Palatino Linotype" w:hAnsi="Palatino Linotype"/>
          <w:sz w:val="24"/>
          <w:szCs w:val="24"/>
          <w:lang w:eastAsia="hu-HU"/>
        </w:rPr>
        <w:t xml:space="preserve"> kifejezetten szakmai vonatkozással. Képes lesz a </w:t>
      </w:r>
      <w:proofErr w:type="gramStart"/>
      <w:r>
        <w:rPr>
          <w:rFonts w:ascii="Palatino Linotype" w:hAnsi="Palatino Linotype"/>
          <w:sz w:val="24"/>
          <w:szCs w:val="24"/>
          <w:lang w:eastAsia="hu-HU"/>
        </w:rPr>
        <w:t>munka lehetőségeket</w:t>
      </w:r>
      <w:proofErr w:type="gramEnd"/>
      <w:r>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Pr>
          <w:rFonts w:ascii="Palatino Linotype" w:hAnsi="Palatino Linotype"/>
          <w:sz w:val="24"/>
          <w:szCs w:val="24"/>
          <w:lang w:eastAsia="hu-HU"/>
        </w:rPr>
        <w:t>szókincset</w:t>
      </w:r>
      <w:proofErr w:type="gramEnd"/>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0A361D" w:rsidRPr="006B7DDC" w:rsidRDefault="000A361D" w:rsidP="00043E07">
      <w:pPr>
        <w:spacing w:after="0" w:line="240" w:lineRule="auto"/>
        <w:jc w:val="both"/>
        <w:rPr>
          <w:rFonts w:ascii="Palatino Linotype" w:hAnsi="Palatino Linotype"/>
          <w:sz w:val="24"/>
          <w:szCs w:val="24"/>
          <w:lang w:eastAsia="hu-HU"/>
        </w:rPr>
      </w:pPr>
    </w:p>
    <w:p w:rsidR="000A361D" w:rsidRPr="006B7DDC" w:rsidRDefault="000A361D" w:rsidP="00043E07">
      <w:pPr>
        <w:spacing w:after="0" w:line="240" w:lineRule="auto"/>
        <w:rPr>
          <w:rFonts w:ascii="Palatino Linotype" w:hAnsi="Palatino Linotype"/>
          <w:sz w:val="24"/>
          <w:szCs w:val="24"/>
          <w:lang w:eastAsia="hu-HU"/>
        </w:rPr>
      </w:pPr>
    </w:p>
    <w:p w:rsidR="000A361D" w:rsidRPr="00DE7CA1" w:rsidRDefault="000A361D" w:rsidP="005661EC">
      <w:pPr>
        <w:widowControl w:val="0"/>
        <w:numPr>
          <w:ilvl w:val="1"/>
          <w:numId w:val="2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0A361D" w:rsidRPr="00614E53" w:rsidRDefault="000A361D" w:rsidP="00043E07">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0A361D" w:rsidRPr="006B7DDC" w:rsidRDefault="000A361D" w:rsidP="00043E07">
      <w:pPr>
        <w:spacing w:after="0" w:line="240" w:lineRule="auto"/>
        <w:ind w:left="792"/>
        <w:jc w:val="both"/>
        <w:rPr>
          <w:rFonts w:ascii="Palatino Linotype" w:hAnsi="Palatino Linotype"/>
          <w:b/>
          <w:bCs/>
          <w:sz w:val="24"/>
          <w:szCs w:val="24"/>
          <w:lang w:eastAsia="hu-HU"/>
        </w:rPr>
      </w:pPr>
    </w:p>
    <w:p w:rsidR="000A361D" w:rsidRPr="00DE7CA1" w:rsidRDefault="000A361D" w:rsidP="005661EC">
      <w:pPr>
        <w:widowControl w:val="0"/>
        <w:numPr>
          <w:ilvl w:val="1"/>
          <w:numId w:val="2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0A361D" w:rsidRPr="00FE2313" w:rsidRDefault="000A361D" w:rsidP="00043E07">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rsidR="000A361D" w:rsidRPr="00FE2313" w:rsidRDefault="000A361D" w:rsidP="00043E07">
      <w:pPr>
        <w:widowControl w:val="0"/>
        <w:suppressAutoHyphens/>
        <w:spacing w:after="0" w:line="240" w:lineRule="auto"/>
        <w:rPr>
          <w:rFonts w:ascii="Palatino Linotype" w:hAnsi="Palatino Linotype"/>
          <w:bCs/>
          <w:sz w:val="24"/>
          <w:szCs w:val="24"/>
          <w:lang w:eastAsia="hu-HU"/>
        </w:rPr>
      </w:pPr>
    </w:p>
    <w:p w:rsidR="000A361D" w:rsidRPr="00A942B1" w:rsidRDefault="000A361D" w:rsidP="005661EC">
      <w:pPr>
        <w:pStyle w:val="Listaszerbekezds"/>
        <w:widowControl w:val="0"/>
        <w:numPr>
          <w:ilvl w:val="2"/>
          <w:numId w:val="25"/>
        </w:numPr>
        <w:suppressAutoHyphens/>
        <w:spacing w:after="0" w:line="240" w:lineRule="auto"/>
        <w:rPr>
          <w:rFonts w:ascii="Palatino Linotype" w:hAnsi="Palatino Linotype"/>
          <w:b/>
          <w:bCs/>
          <w:i/>
          <w:vanish/>
          <w:sz w:val="24"/>
          <w:szCs w:val="24"/>
          <w:lang w:eastAsia="hu-HU"/>
        </w:rPr>
      </w:pPr>
    </w:p>
    <w:p w:rsidR="000A361D" w:rsidRPr="00A942B1" w:rsidRDefault="000A361D" w:rsidP="005661EC">
      <w:pPr>
        <w:pStyle w:val="Listaszerbekezds"/>
        <w:widowControl w:val="0"/>
        <w:numPr>
          <w:ilvl w:val="2"/>
          <w:numId w:val="25"/>
        </w:numPr>
        <w:suppressAutoHyphens/>
        <w:spacing w:after="0" w:line="240" w:lineRule="auto"/>
        <w:rPr>
          <w:rFonts w:ascii="Palatino Linotype" w:hAnsi="Palatino Linotype"/>
          <w:b/>
          <w:bCs/>
          <w:i/>
          <w:vanish/>
          <w:sz w:val="24"/>
          <w:szCs w:val="24"/>
          <w:lang w:eastAsia="hu-HU"/>
        </w:rPr>
      </w:pPr>
    </w:p>
    <w:p w:rsidR="000A361D" w:rsidRDefault="000A361D" w:rsidP="005661EC">
      <w:pPr>
        <w:widowControl w:val="0"/>
        <w:numPr>
          <w:ilvl w:val="3"/>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361D" w:rsidRPr="00FE5532" w:rsidTr="005661EC">
        <w:trPr>
          <w:cantSplit/>
          <w:trHeight w:val="921"/>
          <w:jc w:val="center"/>
        </w:trPr>
        <w:tc>
          <w:tcPr>
            <w:tcW w:w="828" w:type="dxa"/>
            <w:vMerge w:val="restart"/>
            <w:vAlign w:val="center"/>
          </w:tcPr>
          <w:p w:rsidR="000A361D" w:rsidRPr="00FE5532" w:rsidRDefault="000A361D" w:rsidP="005661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361D" w:rsidRPr="00FE5532" w:rsidRDefault="000A361D" w:rsidP="005661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361D" w:rsidRDefault="000A361D" w:rsidP="005661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361D" w:rsidRDefault="000A361D" w:rsidP="005661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361D" w:rsidRPr="00FE5532" w:rsidRDefault="000A361D" w:rsidP="005661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A361D" w:rsidRPr="00FE5532" w:rsidTr="005661EC">
        <w:trPr>
          <w:cantSplit/>
          <w:trHeight w:val="1076"/>
          <w:jc w:val="center"/>
        </w:trPr>
        <w:tc>
          <w:tcPr>
            <w:tcW w:w="828" w:type="dxa"/>
            <w:vMerge/>
            <w:vAlign w:val="center"/>
          </w:tcPr>
          <w:p w:rsidR="000A361D" w:rsidRPr="00FE5532" w:rsidRDefault="000A361D" w:rsidP="005661EC">
            <w:pPr>
              <w:spacing w:after="0" w:line="240" w:lineRule="auto"/>
              <w:jc w:val="center"/>
              <w:rPr>
                <w:rFonts w:ascii="Palatino Linotype" w:hAnsi="Palatino Linotype"/>
                <w:b/>
                <w:sz w:val="20"/>
                <w:szCs w:val="20"/>
              </w:rPr>
            </w:pPr>
          </w:p>
        </w:tc>
        <w:tc>
          <w:tcPr>
            <w:tcW w:w="3621" w:type="dxa"/>
            <w:vMerge/>
            <w:vAlign w:val="center"/>
          </w:tcPr>
          <w:p w:rsidR="000A361D" w:rsidRPr="00FE5532" w:rsidRDefault="000A361D" w:rsidP="005661EC">
            <w:pPr>
              <w:spacing w:after="0" w:line="240" w:lineRule="auto"/>
              <w:rPr>
                <w:rFonts w:ascii="Palatino Linotype" w:hAnsi="Palatino Linotype"/>
                <w:b/>
                <w:sz w:val="20"/>
                <w:szCs w:val="20"/>
              </w:rPr>
            </w:pPr>
          </w:p>
        </w:tc>
        <w:tc>
          <w:tcPr>
            <w:tcW w:w="809" w:type="dxa"/>
            <w:textDirection w:val="btLr"/>
            <w:vAlign w:val="center"/>
          </w:tcPr>
          <w:p w:rsidR="000A361D" w:rsidRPr="00FE5532" w:rsidRDefault="000A361D" w:rsidP="00566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361D" w:rsidRDefault="000A361D" w:rsidP="00566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361D" w:rsidRPr="00FE5532" w:rsidRDefault="000A361D" w:rsidP="00566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361D" w:rsidRDefault="000A361D" w:rsidP="00566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361D" w:rsidRPr="00FE5532" w:rsidRDefault="000A361D" w:rsidP="00566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361D" w:rsidRPr="00FE5532" w:rsidRDefault="000A361D" w:rsidP="005661EC">
            <w:pPr>
              <w:spacing w:after="0" w:line="240" w:lineRule="auto"/>
              <w:jc w:val="center"/>
              <w:rPr>
                <w:rFonts w:ascii="Palatino Linotype" w:hAnsi="Palatino Linotype"/>
                <w:b/>
                <w:sz w:val="20"/>
                <w:szCs w:val="20"/>
              </w:rPr>
            </w:pPr>
          </w:p>
        </w:tc>
      </w:tr>
      <w:tr w:rsidR="000A361D" w:rsidRPr="00FE5532" w:rsidTr="005661EC">
        <w:trPr>
          <w:jc w:val="center"/>
        </w:trPr>
        <w:tc>
          <w:tcPr>
            <w:tcW w:w="828" w:type="dxa"/>
            <w:shd w:val="clear" w:color="auto" w:fill="D9D9D9"/>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A361D" w:rsidRPr="008B7D14" w:rsidRDefault="000A361D" w:rsidP="005661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shd w:val="clear" w:color="auto" w:fill="D9D9D9"/>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A361D" w:rsidRPr="008B7D14" w:rsidRDefault="000A361D" w:rsidP="005661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shd w:val="clear" w:color="auto" w:fill="D9D9D9"/>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A361D" w:rsidRPr="008B7D14" w:rsidRDefault="000A361D" w:rsidP="005661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A361D" w:rsidRPr="00FE5532" w:rsidRDefault="000A361D" w:rsidP="005661E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trHeight w:val="499"/>
          <w:jc w:val="center"/>
        </w:trPr>
        <w:tc>
          <w:tcPr>
            <w:tcW w:w="828" w:type="dxa"/>
            <w:shd w:val="clear" w:color="auto" w:fill="D9D9D9"/>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A361D" w:rsidRPr="008B7D14" w:rsidRDefault="000A361D" w:rsidP="005661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r w:rsidR="000A361D" w:rsidRPr="00FE5532" w:rsidTr="005661EC">
        <w:trPr>
          <w:jc w:val="center"/>
        </w:trPr>
        <w:tc>
          <w:tcPr>
            <w:tcW w:w="828" w:type="dxa"/>
            <w:vAlign w:val="center"/>
          </w:tcPr>
          <w:p w:rsidR="000A361D" w:rsidRPr="00FE5532" w:rsidRDefault="000A361D" w:rsidP="005661E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A361D" w:rsidRPr="00FE5532" w:rsidRDefault="000A361D" w:rsidP="005661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98" w:type="dxa"/>
            <w:vAlign w:val="center"/>
          </w:tcPr>
          <w:p w:rsidR="000A361D" w:rsidRPr="00FE5532" w:rsidRDefault="000A361D" w:rsidP="005661EC">
            <w:pPr>
              <w:spacing w:after="0" w:line="240" w:lineRule="auto"/>
              <w:jc w:val="center"/>
              <w:rPr>
                <w:rFonts w:ascii="Palatino Linotype" w:hAnsi="Palatino Linotype"/>
                <w:sz w:val="20"/>
                <w:szCs w:val="20"/>
              </w:rPr>
            </w:pPr>
          </w:p>
        </w:tc>
        <w:tc>
          <w:tcPr>
            <w:tcW w:w="763" w:type="dxa"/>
            <w:vAlign w:val="center"/>
          </w:tcPr>
          <w:p w:rsidR="000A361D" w:rsidRPr="00FE5532"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361D" w:rsidRPr="00FE5532" w:rsidRDefault="000A361D" w:rsidP="005661EC">
            <w:pPr>
              <w:spacing w:after="0" w:line="240" w:lineRule="auto"/>
              <w:jc w:val="center"/>
              <w:rPr>
                <w:rFonts w:ascii="Palatino Linotype" w:hAnsi="Palatino Linotype"/>
                <w:sz w:val="20"/>
                <w:szCs w:val="20"/>
              </w:rPr>
            </w:pPr>
          </w:p>
        </w:tc>
      </w:tr>
    </w:tbl>
    <w:p w:rsidR="000A361D" w:rsidRPr="00274676" w:rsidRDefault="000A361D" w:rsidP="00043E07">
      <w:pPr>
        <w:widowControl w:val="0"/>
        <w:suppressAutoHyphens/>
        <w:spacing w:after="0" w:line="240" w:lineRule="auto"/>
        <w:ind w:left="709"/>
        <w:rPr>
          <w:rFonts w:ascii="Palatino Linotype" w:hAnsi="Palatino Linotype"/>
          <w:bCs/>
          <w:sz w:val="24"/>
          <w:szCs w:val="24"/>
          <w:u w:val="single"/>
          <w:lang w:eastAsia="hu-HU"/>
        </w:rPr>
      </w:pPr>
    </w:p>
    <w:p w:rsidR="000A361D" w:rsidRPr="006B7DDC" w:rsidRDefault="000A361D" w:rsidP="005661EC">
      <w:pPr>
        <w:widowControl w:val="0"/>
        <w:numPr>
          <w:ilvl w:val="3"/>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A361D" w:rsidRPr="008B7D14" w:rsidTr="005661EC">
        <w:trPr>
          <w:jc w:val="center"/>
        </w:trPr>
        <w:tc>
          <w:tcPr>
            <w:tcW w:w="994" w:type="dxa"/>
            <w:vMerge w:val="restart"/>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A361D"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A361D" w:rsidRPr="008B7D14" w:rsidRDefault="000A361D" w:rsidP="005661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A361D" w:rsidRPr="008B7D14" w:rsidRDefault="000A361D" w:rsidP="005661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A361D" w:rsidRPr="008B7D14" w:rsidTr="005661EC">
        <w:trPr>
          <w:jc w:val="center"/>
        </w:trPr>
        <w:tc>
          <w:tcPr>
            <w:tcW w:w="994" w:type="dxa"/>
            <w:vMerge/>
            <w:vAlign w:val="center"/>
          </w:tcPr>
          <w:p w:rsidR="000A361D" w:rsidRPr="008B7D14" w:rsidRDefault="000A361D" w:rsidP="005661EC">
            <w:pPr>
              <w:spacing w:after="0" w:line="240" w:lineRule="auto"/>
              <w:jc w:val="center"/>
              <w:rPr>
                <w:rFonts w:ascii="Palatino Linotype" w:hAnsi="Palatino Linotype"/>
                <w:b/>
                <w:sz w:val="20"/>
                <w:szCs w:val="20"/>
              </w:rPr>
            </w:pPr>
          </w:p>
        </w:tc>
        <w:tc>
          <w:tcPr>
            <w:tcW w:w="2800" w:type="dxa"/>
            <w:vMerge/>
            <w:vAlign w:val="center"/>
          </w:tcPr>
          <w:p w:rsidR="000A361D" w:rsidRPr="008B7D14" w:rsidRDefault="000A361D" w:rsidP="005661EC">
            <w:pPr>
              <w:spacing w:after="0" w:line="240" w:lineRule="auto"/>
              <w:rPr>
                <w:rFonts w:ascii="Palatino Linotype" w:hAnsi="Palatino Linotype"/>
                <w:b/>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A361D" w:rsidRPr="008B7D14" w:rsidRDefault="000A361D" w:rsidP="005661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A361D" w:rsidRPr="008B7D14" w:rsidRDefault="000A361D" w:rsidP="005661EC">
            <w:pPr>
              <w:spacing w:after="0" w:line="240" w:lineRule="auto"/>
              <w:jc w:val="center"/>
              <w:rPr>
                <w:rFonts w:ascii="Palatino Linotype" w:hAnsi="Palatino Linotype"/>
                <w:b/>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A361D" w:rsidRPr="008B7D14" w:rsidRDefault="000A361D" w:rsidP="005661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r w:rsidR="000A361D" w:rsidRPr="008B7D14" w:rsidTr="005661EC">
        <w:trPr>
          <w:jc w:val="center"/>
        </w:trPr>
        <w:tc>
          <w:tcPr>
            <w:tcW w:w="994" w:type="dxa"/>
            <w:vAlign w:val="center"/>
          </w:tcPr>
          <w:p w:rsidR="000A361D" w:rsidRPr="008B7D14" w:rsidRDefault="000A361D" w:rsidP="005661E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A361D" w:rsidRPr="00DE4860" w:rsidRDefault="000A361D" w:rsidP="005661E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945" w:type="dxa"/>
            <w:vAlign w:val="center"/>
          </w:tcPr>
          <w:p w:rsidR="000A361D" w:rsidRPr="008B7D14" w:rsidRDefault="000A361D" w:rsidP="005661EC">
            <w:pPr>
              <w:spacing w:after="0" w:line="240" w:lineRule="auto"/>
              <w:jc w:val="center"/>
              <w:rPr>
                <w:rFonts w:ascii="Palatino Linotype" w:hAnsi="Palatino Linotype"/>
                <w:sz w:val="20"/>
                <w:szCs w:val="20"/>
              </w:rPr>
            </w:pPr>
          </w:p>
        </w:tc>
        <w:tc>
          <w:tcPr>
            <w:tcW w:w="2659" w:type="dxa"/>
            <w:vAlign w:val="center"/>
          </w:tcPr>
          <w:p w:rsidR="000A361D" w:rsidRPr="008B7D14" w:rsidRDefault="000A361D" w:rsidP="005661EC">
            <w:pPr>
              <w:spacing w:after="0" w:line="240" w:lineRule="auto"/>
              <w:jc w:val="center"/>
              <w:rPr>
                <w:rFonts w:ascii="Palatino Linotype" w:hAnsi="Palatino Linotype"/>
                <w:sz w:val="20"/>
                <w:szCs w:val="20"/>
              </w:rPr>
            </w:pPr>
          </w:p>
        </w:tc>
      </w:tr>
    </w:tbl>
    <w:p w:rsidR="000A361D" w:rsidRDefault="000A361D" w:rsidP="00043E07">
      <w:pPr>
        <w:spacing w:after="0" w:line="240" w:lineRule="auto"/>
        <w:jc w:val="both"/>
        <w:rPr>
          <w:rFonts w:ascii="Palatino Linotype" w:hAnsi="Palatino Linotype"/>
          <w:iCs/>
          <w:sz w:val="24"/>
          <w:szCs w:val="24"/>
          <w:lang w:eastAsia="hu-HU"/>
        </w:rPr>
      </w:pPr>
    </w:p>
    <w:p w:rsidR="000A361D" w:rsidRDefault="000A361D" w:rsidP="00043E07">
      <w:pPr>
        <w:spacing w:after="0" w:line="240" w:lineRule="auto"/>
        <w:jc w:val="both"/>
        <w:rPr>
          <w:rFonts w:ascii="Palatino Linotype" w:hAnsi="Palatino Linotype"/>
          <w:iCs/>
          <w:sz w:val="24"/>
          <w:szCs w:val="24"/>
          <w:lang w:eastAsia="hu-HU"/>
        </w:rPr>
      </w:pPr>
    </w:p>
    <w:p w:rsidR="000A361D" w:rsidRPr="006B7DDC" w:rsidRDefault="000A361D" w:rsidP="005661EC">
      <w:pPr>
        <w:widowControl w:val="0"/>
        <w:numPr>
          <w:ilvl w:val="1"/>
          <w:numId w:val="24"/>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0A361D" w:rsidRPr="006B7DDC" w:rsidRDefault="000A361D" w:rsidP="00043E07">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Default="000A361D" w:rsidP="00871D46">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0A361D" w:rsidRDefault="000A361D" w:rsidP="00871D46">
      <w:pPr>
        <w:spacing w:after="0" w:line="240" w:lineRule="auto"/>
        <w:ind w:left="30"/>
        <w:jc w:val="center"/>
        <w:rPr>
          <w:rFonts w:ascii="Palatino Linotype" w:hAnsi="Palatino Linotype"/>
          <w:b/>
          <w:bCs/>
          <w:sz w:val="44"/>
          <w:szCs w:val="44"/>
        </w:rPr>
      </w:pPr>
    </w:p>
    <w:p w:rsidR="000A361D"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jc w:val="center"/>
        <w:rPr>
          <w:rFonts w:ascii="Palatino Linotype" w:hAnsi="Palatino Linotype"/>
          <w:b/>
          <w:sz w:val="44"/>
          <w:szCs w:val="44"/>
        </w:rPr>
      </w:pPr>
      <w:r w:rsidRPr="00871D46">
        <w:rPr>
          <w:rFonts w:ascii="Palatino Linotype" w:hAnsi="Palatino Linotype"/>
          <w:b/>
          <w:sz w:val="44"/>
          <w:szCs w:val="44"/>
        </w:rPr>
        <w:t>A</w:t>
      </w:r>
    </w:p>
    <w:p w:rsidR="000A361D" w:rsidRPr="00871D46" w:rsidRDefault="000A361D" w:rsidP="00871D46">
      <w:pPr>
        <w:spacing w:after="0" w:line="240" w:lineRule="auto"/>
        <w:jc w:val="center"/>
        <w:rPr>
          <w:rFonts w:ascii="Palatino Linotype" w:hAnsi="Palatino Linotype"/>
          <w:b/>
          <w:sz w:val="44"/>
          <w:szCs w:val="44"/>
        </w:rPr>
      </w:pPr>
      <w:r w:rsidRPr="00871D46">
        <w:rPr>
          <w:rFonts w:ascii="Palatino Linotype" w:hAnsi="Palatino Linotype"/>
          <w:b/>
          <w:sz w:val="44"/>
          <w:szCs w:val="44"/>
        </w:rPr>
        <w:t>10602-12 azonosító számú</w:t>
      </w:r>
    </w:p>
    <w:p w:rsidR="000A361D" w:rsidRPr="00871D46" w:rsidRDefault="000A361D" w:rsidP="00871D46">
      <w:pPr>
        <w:spacing w:after="0" w:line="240" w:lineRule="auto"/>
        <w:jc w:val="center"/>
        <w:rPr>
          <w:rFonts w:ascii="Palatino Linotype" w:hAnsi="Palatino Linotype"/>
          <w:sz w:val="44"/>
          <w:szCs w:val="44"/>
        </w:rPr>
      </w:pPr>
    </w:p>
    <w:p w:rsidR="000A361D" w:rsidRPr="00871D46" w:rsidRDefault="000A361D" w:rsidP="00871D46">
      <w:pPr>
        <w:spacing w:after="0" w:line="240" w:lineRule="auto"/>
        <w:jc w:val="center"/>
        <w:rPr>
          <w:rFonts w:ascii="Palatino Linotype" w:hAnsi="Palatino Linotype"/>
          <w:b/>
          <w:sz w:val="44"/>
          <w:szCs w:val="44"/>
        </w:rPr>
      </w:pPr>
      <w:r w:rsidRPr="00871D46">
        <w:rPr>
          <w:rFonts w:ascii="Palatino Linotype" w:hAnsi="Palatino Linotype"/>
          <w:b/>
          <w:sz w:val="44"/>
          <w:szCs w:val="44"/>
        </w:rPr>
        <w:t>Zenész alapok</w:t>
      </w:r>
    </w:p>
    <w:p w:rsidR="000A361D" w:rsidRPr="00871D46" w:rsidRDefault="000A361D" w:rsidP="00871D46">
      <w:pPr>
        <w:spacing w:after="0" w:line="240" w:lineRule="auto"/>
        <w:jc w:val="center"/>
        <w:rPr>
          <w:rFonts w:ascii="Palatino Linotype" w:hAnsi="Palatino Linotype"/>
          <w:b/>
          <w:sz w:val="44"/>
          <w:szCs w:val="44"/>
        </w:rPr>
      </w:pPr>
      <w:proofErr w:type="gramStart"/>
      <w:r w:rsidRPr="00871D46">
        <w:rPr>
          <w:rFonts w:ascii="Palatino Linotype" w:hAnsi="Palatino Linotype"/>
          <w:b/>
          <w:sz w:val="44"/>
          <w:szCs w:val="44"/>
        </w:rPr>
        <w:t>megnevezésű</w:t>
      </w:r>
      <w:proofErr w:type="gramEnd"/>
    </w:p>
    <w:p w:rsidR="000A361D" w:rsidRPr="00871D46" w:rsidRDefault="000A361D" w:rsidP="00871D46">
      <w:pPr>
        <w:spacing w:after="0" w:line="240" w:lineRule="auto"/>
        <w:jc w:val="center"/>
        <w:rPr>
          <w:rFonts w:ascii="Palatino Linotype" w:hAnsi="Palatino Linotype"/>
          <w:b/>
          <w:sz w:val="44"/>
          <w:szCs w:val="44"/>
        </w:rPr>
      </w:pPr>
    </w:p>
    <w:p w:rsidR="000A361D" w:rsidRPr="00871D46" w:rsidRDefault="000A361D" w:rsidP="00871D46">
      <w:pPr>
        <w:spacing w:after="0" w:line="240" w:lineRule="auto"/>
        <w:ind w:left="-15"/>
        <w:jc w:val="center"/>
        <w:rPr>
          <w:rFonts w:ascii="Palatino Linotype" w:hAnsi="Palatino Linotype"/>
          <w:b/>
          <w:sz w:val="44"/>
          <w:szCs w:val="44"/>
        </w:rPr>
      </w:pPr>
      <w:proofErr w:type="gramStart"/>
      <w:r w:rsidRPr="00871D46">
        <w:rPr>
          <w:rFonts w:ascii="Palatino Linotype" w:hAnsi="Palatino Linotype"/>
          <w:b/>
          <w:sz w:val="44"/>
          <w:szCs w:val="44"/>
        </w:rPr>
        <w:t>szakmai</w:t>
      </w:r>
      <w:proofErr w:type="gramEnd"/>
      <w:r w:rsidRPr="00871D46">
        <w:rPr>
          <w:rFonts w:ascii="Palatino Linotype" w:hAnsi="Palatino Linotype"/>
          <w:b/>
          <w:sz w:val="44"/>
          <w:szCs w:val="44"/>
        </w:rPr>
        <w:t xml:space="preserve"> követelménymodul</w:t>
      </w:r>
    </w:p>
    <w:p w:rsidR="000A361D" w:rsidRPr="00871D46" w:rsidRDefault="000A361D" w:rsidP="00871D46">
      <w:pPr>
        <w:spacing w:after="0" w:line="240" w:lineRule="auto"/>
        <w:ind w:left="-15"/>
        <w:jc w:val="center"/>
        <w:rPr>
          <w:rFonts w:ascii="Palatino Linotype" w:hAnsi="Palatino Linotype"/>
          <w:b/>
          <w:sz w:val="44"/>
          <w:szCs w:val="44"/>
        </w:rPr>
      </w:pPr>
    </w:p>
    <w:p w:rsidR="000A361D" w:rsidRPr="00871D46" w:rsidRDefault="000A361D" w:rsidP="00871D46">
      <w:pPr>
        <w:spacing w:after="0" w:line="240" w:lineRule="auto"/>
        <w:ind w:left="-15"/>
        <w:jc w:val="center"/>
        <w:rPr>
          <w:rFonts w:ascii="Palatino Linotype" w:hAnsi="Palatino Linotype"/>
          <w:b/>
          <w:sz w:val="44"/>
          <w:szCs w:val="44"/>
        </w:rPr>
      </w:pPr>
      <w:proofErr w:type="gramStart"/>
      <w:r w:rsidRPr="00871D46">
        <w:rPr>
          <w:rFonts w:ascii="Palatino Linotype" w:hAnsi="Palatino Linotype"/>
          <w:b/>
          <w:sz w:val="44"/>
          <w:szCs w:val="44"/>
        </w:rPr>
        <w:t>tantárgyai</w:t>
      </w:r>
      <w:proofErr w:type="gramEnd"/>
      <w:r w:rsidRPr="00871D46">
        <w:rPr>
          <w:rFonts w:ascii="Palatino Linotype" w:hAnsi="Palatino Linotype"/>
          <w:b/>
          <w:sz w:val="44"/>
          <w:szCs w:val="44"/>
        </w:rPr>
        <w:t>, témakörei</w:t>
      </w:r>
    </w:p>
    <w:p w:rsidR="000A361D" w:rsidRPr="00871D46" w:rsidRDefault="000A361D" w:rsidP="00871D46">
      <w:pPr>
        <w:spacing w:after="0" w:line="240" w:lineRule="auto"/>
        <w:jc w:val="center"/>
        <w:rPr>
          <w:rFonts w:ascii="Palatino Linotype" w:hAnsi="Palatino Linotype"/>
          <w:b/>
          <w:sz w:val="44"/>
          <w:szCs w:val="44"/>
        </w:rPr>
      </w:pPr>
    </w:p>
    <w:p w:rsidR="000A361D" w:rsidRPr="007E6478" w:rsidRDefault="000A361D" w:rsidP="00871D46">
      <w:pPr>
        <w:pageBreakBefore/>
        <w:spacing w:after="0" w:line="240" w:lineRule="auto"/>
        <w:ind w:left="-15"/>
        <w:jc w:val="both"/>
        <w:rPr>
          <w:rFonts w:ascii="Palatino Linotype" w:hAnsi="Palatino Linotype"/>
          <w:b/>
          <w:sz w:val="24"/>
          <w:szCs w:val="24"/>
        </w:rPr>
      </w:pPr>
      <w:r w:rsidRPr="007E6478">
        <w:rPr>
          <w:rFonts w:ascii="Palatino Linotype" w:hAnsi="Palatino Linotype"/>
          <w:b/>
          <w:sz w:val="24"/>
          <w:szCs w:val="24"/>
        </w:rPr>
        <w:lastRenderedPageBreak/>
        <w:t>A 10602-12 azonosító számú Zenész alapok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0A361D" w:rsidRPr="007E6478" w:rsidTr="00871D46">
        <w:trPr>
          <w:trHeight w:val="570"/>
        </w:trPr>
        <w:tc>
          <w:tcPr>
            <w:tcW w:w="5173" w:type="dxa"/>
            <w:vMerge w:val="restart"/>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10602-12</w:t>
            </w:r>
          </w:p>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b/>
                <w:sz w:val="24"/>
                <w:szCs w:val="24"/>
              </w:rPr>
              <w:t>Zenész alapok</w:t>
            </w:r>
          </w:p>
        </w:tc>
        <w:tc>
          <w:tcPr>
            <w:tcW w:w="2880" w:type="dxa"/>
            <w:gridSpan w:val="5"/>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 xml:space="preserve">Szolfézs </w:t>
            </w:r>
            <w:r>
              <w:rPr>
                <w:rFonts w:ascii="Palatino Linotype" w:hAnsi="Palatino Linotype"/>
                <w:sz w:val="24"/>
                <w:szCs w:val="24"/>
              </w:rPr>
              <w:t>I.</w:t>
            </w:r>
          </w:p>
        </w:tc>
        <w:tc>
          <w:tcPr>
            <w:tcW w:w="1710" w:type="dxa"/>
            <w:gridSpan w:val="3"/>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 xml:space="preserve">Zenetörténet </w:t>
            </w:r>
            <w:r>
              <w:rPr>
                <w:rFonts w:ascii="Palatino Linotype" w:hAnsi="Palatino Linotype"/>
                <w:sz w:val="24"/>
                <w:szCs w:val="24"/>
              </w:rPr>
              <w:t>I.</w:t>
            </w:r>
          </w:p>
        </w:tc>
      </w:tr>
      <w:tr w:rsidR="000A361D" w:rsidRPr="007E6478" w:rsidTr="00871D46">
        <w:trPr>
          <w:cantSplit/>
          <w:trHeight w:val="2879"/>
        </w:trPr>
        <w:tc>
          <w:tcPr>
            <w:tcW w:w="5173" w:type="dxa"/>
            <w:vMerge/>
            <w:vAlign w:val="center"/>
          </w:tcPr>
          <w:p w:rsidR="000A361D" w:rsidRPr="007E6478" w:rsidRDefault="000A361D" w:rsidP="00871D46">
            <w:pPr>
              <w:spacing w:after="0" w:line="240" w:lineRule="auto"/>
              <w:rPr>
                <w:rFonts w:ascii="Palatino Linotype" w:hAnsi="Palatino Linotype"/>
                <w:sz w:val="24"/>
                <w:szCs w:val="24"/>
              </w:rPr>
            </w:pPr>
          </w:p>
        </w:tc>
        <w:tc>
          <w:tcPr>
            <w:tcW w:w="824" w:type="dxa"/>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Készségfejlesztés hallás után </w:t>
            </w:r>
          </w:p>
        </w:tc>
        <w:tc>
          <w:tcPr>
            <w:tcW w:w="706" w:type="dxa"/>
            <w:gridSpan w:val="2"/>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Készségfejlesztés éneklés útján </w:t>
            </w:r>
          </w:p>
        </w:tc>
        <w:tc>
          <w:tcPr>
            <w:tcW w:w="630" w:type="dxa"/>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Készségfejlesztés írásban</w:t>
            </w:r>
          </w:p>
        </w:tc>
        <w:tc>
          <w:tcPr>
            <w:tcW w:w="720" w:type="dxa"/>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Stílus és zenetörténeti ismeretek elsajátítása</w:t>
            </w:r>
          </w:p>
        </w:tc>
        <w:tc>
          <w:tcPr>
            <w:tcW w:w="630" w:type="dxa"/>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Zenetörténeti ismeretek </w:t>
            </w:r>
          </w:p>
        </w:tc>
        <w:tc>
          <w:tcPr>
            <w:tcW w:w="540" w:type="dxa"/>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Műelemzés</w:t>
            </w:r>
          </w:p>
        </w:tc>
        <w:tc>
          <w:tcPr>
            <w:tcW w:w="540" w:type="dxa"/>
            <w:textDirection w:val="btLr"/>
            <w:vAlign w:val="bottom"/>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Zenehallgatás</w:t>
            </w:r>
          </w:p>
        </w:tc>
      </w:tr>
      <w:tr w:rsidR="000A361D" w:rsidRPr="007E6478" w:rsidTr="00871D46">
        <w:trPr>
          <w:trHeight w:val="345"/>
        </w:trPr>
        <w:tc>
          <w:tcPr>
            <w:tcW w:w="9763" w:type="dxa"/>
            <w:gridSpan w:val="9"/>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FELADATOK</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Egy-, illetve két szólamban hallás után dallamokat lejegyez</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Lapról olvas</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Ügyel a helyes tempóra, ritmusra, dinamikára és a tiszta intonációra</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Pontosan értelmezi a zenei műszavakat, előadási jeleket, utasításokat</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Tájékozódik a zenetörténeti korszakokban, a különböző stílusokban, műfajokban</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Felvétel alapján zeneművet egy-egy jellegzetes részletéről felismer</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Többszólamú mű társas előadása </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360"/>
        </w:trPr>
        <w:tc>
          <w:tcPr>
            <w:tcW w:w="9763" w:type="dxa"/>
            <w:gridSpan w:val="9"/>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SZAKMAI ISMERETEK</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Skálák és hangközök</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Ritmusok, ritmusképletek</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 zenetörténet korszakaira jellemző stílusjegyek, műfaji sajátosságok</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 legjelentősebb zeneszerzők életműve</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Műelemzés</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Zenefelismerés</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Zenei jelenségek (pl. szekvencia, moduláció) felismerése</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Az alapvető zenei szakkifejezések</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Kamaraének </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360"/>
        </w:trPr>
        <w:tc>
          <w:tcPr>
            <w:tcW w:w="9763" w:type="dxa"/>
            <w:gridSpan w:val="9"/>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SZAKMAI KÉSZSÉGEK</w:t>
            </w:r>
          </w:p>
        </w:tc>
      </w:tr>
      <w:tr w:rsidR="000A361D" w:rsidRPr="007E6478" w:rsidTr="00871D46">
        <w:trPr>
          <w:trHeight w:val="24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Megbízható zenei hallás</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Tiszta intonáció</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6"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lastRenderedPageBreak/>
              <w:t>Metrum, lüktetés, tempótartás</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0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2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255"/>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Kottaírási és </w:t>
            </w:r>
            <w:proofErr w:type="spellStart"/>
            <w:r w:rsidRPr="007E6478">
              <w:rPr>
                <w:rFonts w:ascii="Palatino Linotype" w:hAnsi="Palatino Linotype"/>
                <w:sz w:val="24"/>
                <w:szCs w:val="24"/>
              </w:rPr>
              <w:t>-olvasási</w:t>
            </w:r>
            <w:proofErr w:type="spellEnd"/>
            <w:r w:rsidRPr="007E6478">
              <w:rPr>
                <w:rFonts w:ascii="Palatino Linotype" w:hAnsi="Palatino Linotype"/>
                <w:sz w:val="24"/>
                <w:szCs w:val="24"/>
              </w:rPr>
              <w:t xml:space="preserve"> készség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2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360"/>
        </w:trPr>
        <w:tc>
          <w:tcPr>
            <w:tcW w:w="9763" w:type="dxa"/>
            <w:gridSpan w:val="9"/>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SZEMÉLYES KOMPETENCIÁK</w:t>
            </w: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Figyelem</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Pontosság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Önállóság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360"/>
        </w:trPr>
        <w:tc>
          <w:tcPr>
            <w:tcW w:w="9763" w:type="dxa"/>
            <w:gridSpan w:val="9"/>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MÓDSZERKOMPETENCIÁK</w:t>
            </w: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Emlékezőképesség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Figyelem-összpontosítás</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Kontroll (ellenőrző képesség)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0A361D" w:rsidRPr="007E6478" w:rsidTr="00871D46">
        <w:trPr>
          <w:trHeight w:val="300"/>
        </w:trPr>
        <w:tc>
          <w:tcPr>
            <w:tcW w:w="9763" w:type="dxa"/>
            <w:gridSpan w:val="9"/>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TÁRSAS KOMPETENCIÁK</w:t>
            </w: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Kapcsolatteremtő készség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Empatikus készség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300"/>
        </w:trPr>
        <w:tc>
          <w:tcPr>
            <w:tcW w:w="5173" w:type="dxa"/>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Kommunikációs rugalmasság</w:t>
            </w:r>
          </w:p>
        </w:tc>
        <w:tc>
          <w:tcPr>
            <w:tcW w:w="824"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0A361D" w:rsidRPr="007E6478" w:rsidRDefault="000A361D" w:rsidP="00871D46">
            <w:pPr>
              <w:spacing w:after="0" w:line="240" w:lineRule="auto"/>
              <w:jc w:val="center"/>
              <w:rPr>
                <w:rFonts w:ascii="Palatino Linotype" w:hAnsi="Palatino Linotype"/>
                <w:sz w:val="24"/>
                <w:szCs w:val="24"/>
              </w:rPr>
            </w:pPr>
          </w:p>
        </w:tc>
        <w:tc>
          <w:tcPr>
            <w:tcW w:w="72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p>
        </w:tc>
        <w:tc>
          <w:tcPr>
            <w:tcW w:w="540" w:type="dxa"/>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bl>
    <w:p w:rsidR="000A361D" w:rsidRPr="007E6478" w:rsidRDefault="000A361D" w:rsidP="00871D46">
      <w:pPr>
        <w:spacing w:after="0" w:line="240" w:lineRule="auto"/>
        <w:ind w:left="360"/>
        <w:rPr>
          <w:rFonts w:ascii="Palatino Linotype" w:hAnsi="Palatino Linotype"/>
          <w:b/>
          <w:sz w:val="24"/>
          <w:szCs w:val="24"/>
        </w:rPr>
      </w:pPr>
    </w:p>
    <w:p w:rsidR="000A361D" w:rsidRPr="007E6478" w:rsidRDefault="000A361D" w:rsidP="00871D46">
      <w:pPr>
        <w:spacing w:after="0" w:line="240" w:lineRule="auto"/>
        <w:rPr>
          <w:rFonts w:ascii="Palatino Linotype" w:hAnsi="Palatino Linotype"/>
          <w:b/>
          <w:sz w:val="24"/>
          <w:szCs w:val="24"/>
        </w:rPr>
      </w:pPr>
    </w:p>
    <w:p w:rsidR="000A361D" w:rsidRPr="007E6478" w:rsidRDefault="000A361D" w:rsidP="00871D46">
      <w:pPr>
        <w:spacing w:after="0" w:line="240" w:lineRule="auto"/>
        <w:rPr>
          <w:rFonts w:ascii="Palatino Linotype" w:hAnsi="Palatino Linotype"/>
          <w:b/>
          <w:sz w:val="24"/>
          <w:szCs w:val="24"/>
        </w:rPr>
      </w:pPr>
      <w:r>
        <w:rPr>
          <w:rFonts w:ascii="Palatino Linotype" w:hAnsi="Palatino Linotype"/>
          <w:b/>
          <w:sz w:val="24"/>
          <w:szCs w:val="24"/>
        </w:rPr>
        <w:t xml:space="preserve">4. </w:t>
      </w:r>
      <w:r w:rsidRPr="007E6478">
        <w:rPr>
          <w:rFonts w:ascii="Palatino Linotype" w:hAnsi="Palatino Linotype"/>
          <w:b/>
          <w:sz w:val="24"/>
          <w:szCs w:val="24"/>
        </w:rPr>
        <w:t xml:space="preserve"> Szolfézs</w:t>
      </w:r>
      <w:r w:rsidRPr="007E6478">
        <w:rPr>
          <w:rFonts w:ascii="Palatino Linotype" w:hAnsi="Palatino Linotype"/>
          <w:b/>
          <w:sz w:val="28"/>
          <w:szCs w:val="28"/>
        </w:rPr>
        <w:t xml:space="preserve"> </w:t>
      </w:r>
      <w:r w:rsidRPr="007E6478">
        <w:rPr>
          <w:rFonts w:ascii="Palatino Linotype" w:hAnsi="Palatino Linotype"/>
          <w:b/>
          <w:sz w:val="24"/>
          <w:szCs w:val="24"/>
        </w:rPr>
        <w:tab/>
      </w:r>
      <w:r>
        <w:rPr>
          <w:rFonts w:ascii="Palatino Linotype" w:hAnsi="Palatino Linotype"/>
          <w:b/>
          <w:sz w:val="24"/>
          <w:szCs w:val="24"/>
        </w:rPr>
        <w:t>I.</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140 óra/ 72 óra*</w:t>
      </w:r>
    </w:p>
    <w:p w:rsidR="000A361D" w:rsidRPr="007E6478" w:rsidRDefault="000A361D" w:rsidP="00871D46">
      <w:pPr>
        <w:spacing w:after="0" w:line="240" w:lineRule="auto"/>
        <w:ind w:left="709" w:firstLine="709"/>
        <w:rPr>
          <w:rFonts w:ascii="Palatino Linotype" w:hAnsi="Palatino Linotype"/>
          <w:b/>
          <w:sz w:val="20"/>
          <w:szCs w:val="20"/>
        </w:rPr>
      </w:pPr>
      <w:r w:rsidRPr="007E6478">
        <w:rPr>
          <w:rFonts w:ascii="Palatino Linotype" w:hAnsi="Palatino Linotype"/>
          <w:sz w:val="20"/>
          <w:szCs w:val="20"/>
        </w:rPr>
        <w:t>* 9-13. évfolyamon megszervezett képzés/13. és 14. évfolyamon megszervezett képzés</w:t>
      </w:r>
    </w:p>
    <w:p w:rsidR="000A361D" w:rsidRPr="007E6478" w:rsidRDefault="000A361D" w:rsidP="00871D46">
      <w:pPr>
        <w:spacing w:after="0" w:line="240" w:lineRule="auto"/>
        <w:ind w:left="360"/>
        <w:rPr>
          <w:rFonts w:ascii="Palatino Linotype" w:hAnsi="Palatino Linotype"/>
          <w:i/>
          <w:sz w:val="24"/>
          <w:szCs w:val="24"/>
        </w:rPr>
      </w:pPr>
    </w:p>
    <w:p w:rsidR="000A361D" w:rsidRPr="007E6478" w:rsidRDefault="000A361D" w:rsidP="00871D46">
      <w:pPr>
        <w:widowControl w:val="0"/>
        <w:suppressAutoHyphens/>
        <w:spacing w:after="0" w:line="240" w:lineRule="auto"/>
        <w:ind w:left="102"/>
        <w:rPr>
          <w:rFonts w:ascii="Palatino Linotype" w:hAnsi="Palatino Linotype"/>
          <w:b/>
          <w:sz w:val="24"/>
          <w:szCs w:val="24"/>
        </w:rPr>
      </w:pPr>
      <w:r>
        <w:rPr>
          <w:rFonts w:ascii="Palatino Linotype" w:hAnsi="Palatino Linotype"/>
          <w:b/>
          <w:sz w:val="24"/>
          <w:szCs w:val="24"/>
        </w:rPr>
        <w:t xml:space="preserve">4.1. </w:t>
      </w:r>
      <w:r w:rsidRPr="007E6478">
        <w:rPr>
          <w:rFonts w:ascii="Palatino Linotype" w:hAnsi="Palatino Linotype"/>
          <w:b/>
          <w:sz w:val="24"/>
          <w:szCs w:val="24"/>
        </w:rPr>
        <w:t>A tantárgy tanításának célja</w:t>
      </w:r>
    </w:p>
    <w:p w:rsidR="000A361D" w:rsidRPr="007E6478" w:rsidRDefault="000A361D" w:rsidP="00871D46">
      <w:pPr>
        <w:spacing w:after="0" w:line="240" w:lineRule="auto"/>
        <w:ind w:left="717"/>
        <w:jc w:val="both"/>
        <w:rPr>
          <w:rFonts w:ascii="Palatino Linotype" w:hAnsi="Palatino Linotype"/>
          <w:b/>
          <w:sz w:val="24"/>
          <w:szCs w:val="24"/>
        </w:rPr>
      </w:pPr>
    </w:p>
    <w:p w:rsidR="000A361D" w:rsidRPr="007E6478" w:rsidRDefault="000A361D" w:rsidP="00871D46">
      <w:pPr>
        <w:pStyle w:val="Kiljebb"/>
        <w:ind w:left="6" w:firstLine="351"/>
        <w:jc w:val="both"/>
        <w:rPr>
          <w:rFonts w:ascii="Palatino Linotype" w:hAnsi="Palatino Linotype"/>
        </w:rPr>
      </w:pPr>
      <w:r w:rsidRPr="007E6478">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7E6478">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7E6478">
        <w:rPr>
          <w:rFonts w:ascii="Palatino Linotype" w:hAnsi="Palatino Linotype"/>
        </w:rPr>
        <w:softHyphen/>
        <w:t xml:space="preserve">fokú végzettséget igénylő munkakörök ellátására. </w:t>
      </w:r>
    </w:p>
    <w:p w:rsidR="000A361D" w:rsidRPr="007E6478" w:rsidRDefault="000A361D" w:rsidP="00871D46">
      <w:pPr>
        <w:widowControl w:val="0"/>
        <w:suppressAutoHyphens/>
        <w:spacing w:after="0" w:line="240" w:lineRule="auto"/>
        <w:rPr>
          <w:rFonts w:ascii="Palatino Linotype" w:hAnsi="Palatino Linotype"/>
          <w:b/>
          <w:sz w:val="24"/>
          <w:szCs w:val="24"/>
        </w:rPr>
      </w:pPr>
    </w:p>
    <w:p w:rsidR="000A361D" w:rsidRPr="007E6478" w:rsidRDefault="000A361D" w:rsidP="00186394">
      <w:pPr>
        <w:widowControl w:val="0"/>
        <w:numPr>
          <w:ilvl w:val="1"/>
          <w:numId w:val="27"/>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Kapcsolódó közismereti, szakmai tartalmak</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871D46">
      <w:pPr>
        <w:spacing w:after="0" w:line="240" w:lineRule="auto"/>
        <w:ind w:firstLine="357"/>
        <w:jc w:val="both"/>
        <w:rPr>
          <w:rFonts w:ascii="Palatino Linotype" w:hAnsi="Palatino Linotype"/>
          <w:sz w:val="24"/>
          <w:szCs w:val="24"/>
        </w:rPr>
      </w:pPr>
      <w:r w:rsidRPr="007E6478">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7E6478">
        <w:rPr>
          <w:rFonts w:ascii="Palatino Linotype" w:hAnsi="Palatino Linotype"/>
          <w:b/>
          <w:sz w:val="24"/>
          <w:szCs w:val="24"/>
        </w:rPr>
        <w:t>történelem</w:t>
      </w:r>
      <w:r w:rsidRPr="007E6478">
        <w:rPr>
          <w:rFonts w:ascii="Palatino Linotype" w:hAnsi="Palatino Linotype"/>
          <w:sz w:val="24"/>
          <w:szCs w:val="24"/>
        </w:rPr>
        <w:t xml:space="preserve"> tantárggyal, szöveges mű esetén az </w:t>
      </w:r>
      <w:r w:rsidRPr="007E6478">
        <w:rPr>
          <w:rFonts w:ascii="Palatino Linotype" w:hAnsi="Palatino Linotype"/>
          <w:b/>
          <w:sz w:val="24"/>
          <w:szCs w:val="24"/>
        </w:rPr>
        <w:t>irodalom</w:t>
      </w:r>
      <w:r w:rsidRPr="007E6478">
        <w:rPr>
          <w:rFonts w:ascii="Palatino Linotype" w:hAnsi="Palatino Linotype"/>
          <w:sz w:val="24"/>
          <w:szCs w:val="24"/>
        </w:rPr>
        <w:t xml:space="preserve"> tantárggyal, esztétikai szempontból pedig összehasonlítási alap nyílik a </w:t>
      </w:r>
      <w:r w:rsidRPr="007E6478">
        <w:rPr>
          <w:rFonts w:ascii="Palatino Linotype" w:hAnsi="Palatino Linotype"/>
          <w:b/>
          <w:sz w:val="24"/>
          <w:szCs w:val="24"/>
        </w:rPr>
        <w:t>művészettörténet</w:t>
      </w:r>
      <w:r w:rsidRPr="007E6478">
        <w:rPr>
          <w:rFonts w:ascii="Palatino Linotype" w:hAnsi="Palatino Linotype"/>
          <w:sz w:val="24"/>
          <w:szCs w:val="24"/>
        </w:rPr>
        <w:t xml:space="preserve"> tárggyal. Az </w:t>
      </w:r>
      <w:r w:rsidRPr="007E6478">
        <w:rPr>
          <w:rFonts w:ascii="Palatino Linotype" w:hAnsi="Palatino Linotype"/>
          <w:b/>
          <w:sz w:val="24"/>
          <w:szCs w:val="24"/>
        </w:rPr>
        <w:t>idegen nyelvek</w:t>
      </w:r>
      <w:r w:rsidRPr="007E6478">
        <w:rPr>
          <w:rFonts w:ascii="Palatino Linotype" w:hAnsi="Palatino Linotype"/>
          <w:sz w:val="24"/>
          <w:szCs w:val="24"/>
        </w:rPr>
        <w:t xml:space="preserve"> ismerete elengedhetetlen a szöveges zeneművek teljes megismeréséhez és tanulmányozásához.</w:t>
      </w:r>
    </w:p>
    <w:p w:rsidR="000A361D" w:rsidRPr="007E6478" w:rsidRDefault="000A361D" w:rsidP="00871D46">
      <w:pPr>
        <w:spacing w:after="0" w:line="240" w:lineRule="auto"/>
        <w:jc w:val="both"/>
        <w:rPr>
          <w:rFonts w:ascii="Palatino Linotype" w:hAnsi="Palatino Linotype"/>
          <w:sz w:val="24"/>
          <w:szCs w:val="24"/>
        </w:rPr>
      </w:pPr>
      <w:r w:rsidRPr="007E6478">
        <w:rPr>
          <w:rFonts w:ascii="Palatino Linotype" w:hAnsi="Palatino Linotype"/>
          <w:sz w:val="24"/>
          <w:szCs w:val="24"/>
        </w:rPr>
        <w:lastRenderedPageBreak/>
        <w:t xml:space="preserve">A tárgy ezen felül szoros kapcsolatot ápol minden </w:t>
      </w:r>
      <w:r w:rsidRPr="007E6478">
        <w:rPr>
          <w:rFonts w:ascii="Palatino Linotype" w:hAnsi="Palatino Linotype"/>
          <w:b/>
          <w:sz w:val="24"/>
          <w:szCs w:val="24"/>
        </w:rPr>
        <w:t>hangszeres</w:t>
      </w:r>
      <w:r w:rsidRPr="007E6478">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186394">
      <w:pPr>
        <w:widowControl w:val="0"/>
        <w:numPr>
          <w:ilvl w:val="1"/>
          <w:numId w:val="27"/>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 xml:space="preserve">Témakörök </w:t>
      </w:r>
    </w:p>
    <w:p w:rsidR="000A361D" w:rsidRPr="007E6478" w:rsidRDefault="000A361D" w:rsidP="00871D46">
      <w:pPr>
        <w:spacing w:after="0" w:line="240" w:lineRule="auto"/>
        <w:rPr>
          <w:rFonts w:ascii="Palatino Linotype" w:hAnsi="Palatino Linotype"/>
          <w:b/>
          <w:sz w:val="24"/>
          <w:szCs w:val="24"/>
        </w:rPr>
      </w:pPr>
    </w:p>
    <w:p w:rsidR="000A361D" w:rsidRPr="007E6478" w:rsidRDefault="000A361D" w:rsidP="00186394">
      <w:pPr>
        <w:widowControl w:val="0"/>
        <w:numPr>
          <w:ilvl w:val="2"/>
          <w:numId w:val="27"/>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Készségfejlesztés hallás után</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3</w:t>
      </w:r>
      <w:r w:rsidRPr="007E6478">
        <w:rPr>
          <w:rFonts w:ascii="Palatino Linotype" w:hAnsi="Palatino Linotype"/>
          <w:b/>
          <w:i/>
          <w:sz w:val="24"/>
          <w:szCs w:val="24"/>
        </w:rPr>
        <w:t>5 óra/18 óra</w:t>
      </w:r>
    </w:p>
    <w:p w:rsidR="000A361D" w:rsidRPr="007E6478" w:rsidRDefault="000A361D" w:rsidP="00871D46">
      <w:pPr>
        <w:spacing w:after="0" w:line="240" w:lineRule="auto"/>
        <w:ind w:firstLine="540"/>
        <w:rPr>
          <w:rFonts w:ascii="Palatino Linotype" w:hAnsi="Palatino Linotype"/>
          <w:sz w:val="24"/>
          <w:szCs w:val="24"/>
        </w:rPr>
      </w:pP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 xml:space="preserve">Fejleszteni kell </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hangközök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hármas- és </w:t>
      </w:r>
      <w:proofErr w:type="spellStart"/>
      <w:r w:rsidRPr="007E6478">
        <w:rPr>
          <w:rFonts w:ascii="Palatino Linotype" w:hAnsi="Palatino Linotype"/>
          <w:sz w:val="24"/>
          <w:szCs w:val="24"/>
        </w:rPr>
        <w:t>négyeshangzatok</w:t>
      </w:r>
      <w:proofErr w:type="spellEnd"/>
      <w:r w:rsidRPr="007E6478">
        <w:rPr>
          <w:rFonts w:ascii="Palatino Linotype" w:hAnsi="Palatino Linotype"/>
          <w:sz w:val="24"/>
          <w:szCs w:val="24"/>
        </w:rPr>
        <w:t xml:space="preserve">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tipikus dallami fordulatok felismerését </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ritmusképletek biztos beazonosítását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különböző </w:t>
      </w:r>
      <w:proofErr w:type="spellStart"/>
      <w:r w:rsidRPr="007E6478">
        <w:rPr>
          <w:rFonts w:ascii="Palatino Linotype" w:hAnsi="Palatino Linotype"/>
          <w:sz w:val="24"/>
          <w:szCs w:val="24"/>
        </w:rPr>
        <w:t>metrumérzetek</w:t>
      </w:r>
      <w:proofErr w:type="spellEnd"/>
      <w:r w:rsidRPr="007E6478">
        <w:rPr>
          <w:rFonts w:ascii="Palatino Linotype" w:hAnsi="Palatino Linotype"/>
          <w:sz w:val="24"/>
          <w:szCs w:val="24"/>
        </w:rPr>
        <w:t xml:space="preserve"> gyors beazonosítását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reneszánsz, a barokk és a bécsi klasszikus zene, a romantika és a 20. század stíluselemeinek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zenei formák elkülönítését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zenei memóriát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többszólamú hallás kifejlődését</w:t>
      </w:r>
    </w:p>
    <w:p w:rsidR="000A361D" w:rsidRPr="007E6478" w:rsidRDefault="000A361D" w:rsidP="00871D46">
      <w:pPr>
        <w:spacing w:after="0" w:line="240" w:lineRule="auto"/>
        <w:jc w:val="both"/>
        <w:rPr>
          <w:rFonts w:ascii="Palatino Linotype" w:hAnsi="Palatino Linotype"/>
          <w:sz w:val="24"/>
          <w:szCs w:val="24"/>
        </w:rPr>
      </w:pPr>
      <w:r w:rsidRPr="007E6478">
        <w:rPr>
          <w:rFonts w:ascii="Palatino Linotype" w:hAnsi="Palatino Linotype"/>
          <w:sz w:val="24"/>
          <w:szCs w:val="24"/>
        </w:rPr>
        <w:t>Egy kiragadott, javasolt példa a hallás utáni készségfejlesztésre:</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7E6478">
        <w:rPr>
          <w:rFonts w:ascii="Palatino Linotype" w:hAnsi="Palatino Linotype"/>
          <w:sz w:val="24"/>
          <w:szCs w:val="24"/>
        </w:rPr>
        <w:tab/>
        <w:t xml:space="preserve"> </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0A361D" w:rsidRPr="007E6478" w:rsidRDefault="000A361D" w:rsidP="00871D46">
      <w:pPr>
        <w:spacing w:after="0" w:line="240" w:lineRule="auto"/>
        <w:ind w:firstLine="540"/>
        <w:jc w:val="both"/>
        <w:rPr>
          <w:rFonts w:ascii="Palatino Linotype" w:hAnsi="Palatino Linotype"/>
          <w:sz w:val="24"/>
          <w:szCs w:val="24"/>
        </w:rPr>
      </w:pPr>
    </w:p>
    <w:p w:rsidR="000A361D" w:rsidRPr="007E6478" w:rsidRDefault="000A361D" w:rsidP="00186394">
      <w:pPr>
        <w:widowControl w:val="0"/>
        <w:numPr>
          <w:ilvl w:val="2"/>
          <w:numId w:val="27"/>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Készségfejlesztés éneklés útján</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35 óra/18 óra</w:t>
      </w:r>
    </w:p>
    <w:p w:rsidR="000A361D" w:rsidRPr="007E6478" w:rsidRDefault="000A361D" w:rsidP="00871D46">
      <w:pPr>
        <w:spacing w:after="0" w:line="240" w:lineRule="auto"/>
        <w:ind w:left="1218" w:hanging="651"/>
        <w:rPr>
          <w:rFonts w:ascii="Palatino Linotype" w:hAnsi="Palatino Linotype"/>
          <w:sz w:val="24"/>
          <w:szCs w:val="24"/>
        </w:rPr>
      </w:pPr>
    </w:p>
    <w:p w:rsidR="000A361D" w:rsidRPr="007E6478" w:rsidRDefault="000A361D" w:rsidP="00871D46">
      <w:pPr>
        <w:spacing w:after="0" w:line="240" w:lineRule="auto"/>
        <w:ind w:firstLine="708"/>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0A361D" w:rsidRPr="007E6478" w:rsidRDefault="000A361D" w:rsidP="00871D46">
      <w:pPr>
        <w:spacing w:after="0" w:line="240" w:lineRule="auto"/>
        <w:ind w:firstLine="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Fejleszteni kell</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tiszta intonációt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a hangközök és hangzatok biztos éneklésének és felépítésének készségét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az alkalmazkodási képességet a többszólamú éneklés hangzás-egyensúlyának kialakításában</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reneszánsz, a barokk és a bécsi klasszikus zene, a romantika és a 20. század stíluselemeinek alkalmazását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improvizációs készséget és zenei fantáziát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előadási készséget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memóriát és a koncentráló képességet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stílusos előadási és formálási készséget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dinamika és hangszín, valamint a zenei karakterek és dramaturgia megvalósítása iránti érzékenységet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zenei ízlést és </w:t>
      </w:r>
      <w:proofErr w:type="spellStart"/>
      <w:r w:rsidRPr="007E6478">
        <w:rPr>
          <w:rFonts w:ascii="Palatino Linotype" w:hAnsi="Palatino Linotype"/>
          <w:sz w:val="24"/>
          <w:szCs w:val="24"/>
        </w:rPr>
        <w:t>differenciálóképességet</w:t>
      </w:r>
      <w:proofErr w:type="spellEnd"/>
    </w:p>
    <w:p w:rsidR="000A361D" w:rsidRPr="007E6478" w:rsidRDefault="000A361D" w:rsidP="00871D46">
      <w:pPr>
        <w:spacing w:after="0" w:line="240" w:lineRule="auto"/>
        <w:jc w:val="both"/>
        <w:rPr>
          <w:rFonts w:ascii="Palatino Linotype" w:hAnsi="Palatino Linotype" w:cs="Tahoma"/>
          <w:sz w:val="24"/>
          <w:szCs w:val="24"/>
          <w:shd w:val="clear" w:color="auto" w:fill="FFFFFF"/>
        </w:rPr>
      </w:pPr>
      <w:r w:rsidRPr="007E6478">
        <w:rPr>
          <w:rFonts w:ascii="Palatino Linotype" w:hAnsi="Palatino Linotype"/>
          <w:sz w:val="24"/>
          <w:szCs w:val="24"/>
        </w:rPr>
        <w:t>Egy kiragadott, javasolt példa az éneklés útján történő készségfejlesztésre</w:t>
      </w:r>
      <w:r w:rsidRPr="007E6478">
        <w:rPr>
          <w:rFonts w:ascii="Palatino Linotype" w:hAnsi="Palatino Linotype" w:cs="Tahoma"/>
          <w:sz w:val="24"/>
          <w:szCs w:val="24"/>
          <w:shd w:val="clear" w:color="auto" w:fill="FFFFFF"/>
        </w:rPr>
        <w:t>:</w:t>
      </w:r>
    </w:p>
    <w:p w:rsidR="000A361D" w:rsidRPr="007E6478" w:rsidRDefault="000A361D" w:rsidP="00871D46">
      <w:pPr>
        <w:spacing w:after="0" w:line="240" w:lineRule="auto"/>
        <w:ind w:firstLine="709"/>
        <w:jc w:val="both"/>
        <w:rPr>
          <w:rFonts w:ascii="Palatino Linotype" w:hAnsi="Palatino Linotype" w:cs="Tahoma"/>
          <w:sz w:val="24"/>
          <w:szCs w:val="24"/>
          <w:shd w:val="clear" w:color="auto" w:fill="FFFFFF"/>
        </w:rPr>
      </w:pPr>
      <w:proofErr w:type="spellStart"/>
      <w:r w:rsidRPr="007E6478">
        <w:rPr>
          <w:rFonts w:ascii="Palatino Linotype" w:hAnsi="Palatino Linotype"/>
          <w:sz w:val="24"/>
          <w:szCs w:val="24"/>
        </w:rPr>
        <w:t>Agócsy</w:t>
      </w:r>
      <w:proofErr w:type="spellEnd"/>
      <w:r w:rsidRPr="007E6478">
        <w:rPr>
          <w:rFonts w:ascii="Palatino Linotype" w:hAnsi="Palatino Linotype"/>
          <w:sz w:val="24"/>
          <w:szCs w:val="24"/>
        </w:rPr>
        <w:t xml:space="preserve">: Olvasókönyv szolmizálóknak J. S. Bach műveiből </w:t>
      </w:r>
      <w:r w:rsidRPr="007E6478">
        <w:rPr>
          <w:rFonts w:ascii="Palatino Linotype" w:hAnsi="Palatino Linotype" w:cs="Tahoma"/>
          <w:sz w:val="24"/>
          <w:szCs w:val="24"/>
          <w:shd w:val="clear" w:color="auto" w:fill="FFFFFF"/>
        </w:rPr>
        <w:t xml:space="preserve">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w:t>
      </w:r>
      <w:proofErr w:type="spellStart"/>
      <w:r w:rsidRPr="007E6478">
        <w:rPr>
          <w:rFonts w:ascii="Palatino Linotype" w:hAnsi="Palatino Linotype" w:cs="Tahoma"/>
          <w:sz w:val="24"/>
          <w:szCs w:val="24"/>
          <w:shd w:val="clear" w:color="auto" w:fill="FFFFFF"/>
        </w:rPr>
        <w:t>zeneközelben</w:t>
      </w:r>
      <w:proofErr w:type="spellEnd"/>
      <w:r w:rsidRPr="007E6478">
        <w:rPr>
          <w:rFonts w:ascii="Palatino Linotype" w:hAnsi="Palatino Linotype" w:cs="Tahoma"/>
          <w:sz w:val="24"/>
          <w:szCs w:val="24"/>
          <w:shd w:val="clear" w:color="auto" w:fill="FFFFFF"/>
        </w:rPr>
        <w:t xml:space="preserve"> tartózkodnak.</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0A361D" w:rsidRPr="007E6478" w:rsidRDefault="000A361D" w:rsidP="00871D46">
      <w:pPr>
        <w:spacing w:after="0" w:line="240" w:lineRule="auto"/>
        <w:ind w:firstLine="708"/>
        <w:jc w:val="both"/>
        <w:rPr>
          <w:rFonts w:ascii="Palatino Linotype" w:hAnsi="Palatino Linotype" w:cs="Tahoma"/>
          <w:sz w:val="24"/>
          <w:szCs w:val="24"/>
          <w:shd w:val="clear" w:color="auto" w:fill="FFFFFF"/>
        </w:rPr>
      </w:pPr>
    </w:p>
    <w:p w:rsidR="000A361D" w:rsidRPr="007E6478" w:rsidRDefault="000A361D" w:rsidP="00186394">
      <w:pPr>
        <w:widowControl w:val="0"/>
        <w:numPr>
          <w:ilvl w:val="2"/>
          <w:numId w:val="27"/>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Készségfejlesztés írásban</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 xml:space="preserve"> </w:t>
      </w:r>
      <w:r w:rsidRPr="007E6478">
        <w:rPr>
          <w:rFonts w:ascii="Palatino Linotype" w:hAnsi="Palatino Linotype"/>
          <w:b/>
          <w:sz w:val="24"/>
          <w:szCs w:val="24"/>
        </w:rPr>
        <w:tab/>
      </w:r>
      <w:r w:rsidRPr="007E6478">
        <w:rPr>
          <w:rFonts w:ascii="Palatino Linotype" w:hAnsi="Palatino Linotype"/>
          <w:b/>
          <w:i/>
          <w:sz w:val="24"/>
          <w:szCs w:val="24"/>
        </w:rPr>
        <w:t>35 óra/18 óra</w:t>
      </w:r>
    </w:p>
    <w:p w:rsidR="000A361D" w:rsidRPr="007E6478" w:rsidRDefault="000A361D" w:rsidP="00871D46">
      <w:pPr>
        <w:spacing w:after="0" w:line="240" w:lineRule="auto"/>
        <w:ind w:firstLine="708"/>
        <w:rPr>
          <w:rFonts w:ascii="Palatino Linotype" w:hAnsi="Palatino Linotype"/>
          <w:sz w:val="24"/>
          <w:szCs w:val="24"/>
        </w:rPr>
      </w:pPr>
    </w:p>
    <w:p w:rsidR="000A361D" w:rsidRPr="007E6478" w:rsidRDefault="000A361D" w:rsidP="00871D46">
      <w:pPr>
        <w:spacing w:after="0" w:line="240" w:lineRule="auto"/>
        <w:ind w:firstLine="708"/>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0A361D" w:rsidRPr="007E6478" w:rsidRDefault="000A361D" w:rsidP="00871D46">
      <w:pPr>
        <w:spacing w:after="0" w:line="240" w:lineRule="auto"/>
        <w:ind w:firstLine="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Fejleszteni kell:</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hangközök, hangzatok felépítésének készségét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tipikus dallami fordulatok felismerését és alkalmazását </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ritmusképletek felismerését és alkalmazását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különböző </w:t>
      </w:r>
      <w:proofErr w:type="spellStart"/>
      <w:r w:rsidRPr="007E6478">
        <w:rPr>
          <w:rFonts w:ascii="Palatino Linotype" w:hAnsi="Palatino Linotype"/>
          <w:sz w:val="24"/>
          <w:szCs w:val="24"/>
        </w:rPr>
        <w:t>metrumérzetek</w:t>
      </w:r>
      <w:proofErr w:type="spellEnd"/>
      <w:r w:rsidRPr="007E6478">
        <w:rPr>
          <w:rFonts w:ascii="Palatino Linotype" w:hAnsi="Palatino Linotype"/>
          <w:sz w:val="24"/>
          <w:szCs w:val="24"/>
        </w:rPr>
        <w:t xml:space="preserve"> gyors felismerését és alkalmazását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dallam-, metrum- és ritmustényezők összekapcsolásának képességét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reneszánsz, a barokk és a bécsi klasszikus zene, a romantika és a 20. század stíluselemeinek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bels</w:t>
      </w:r>
      <w:r w:rsidRPr="007E6478">
        <w:rPr>
          <w:rFonts w:ascii="Palatino Linotype" w:hAnsi="Palatino Linotype" w:cs="Palatino Linotype"/>
          <w:sz w:val="24"/>
          <w:szCs w:val="24"/>
          <w:shd w:val="clear" w:color="auto" w:fill="FFFFFF"/>
        </w:rPr>
        <w:t>ő</w:t>
      </w:r>
      <w:r w:rsidRPr="007E6478">
        <w:rPr>
          <w:rFonts w:ascii="Palatino Linotype" w:hAnsi="Palatino Linotype" w:cs="Tahoma"/>
          <w:sz w:val="24"/>
          <w:szCs w:val="24"/>
          <w:shd w:val="clear" w:color="auto" w:fill="FFFFFF"/>
        </w:rPr>
        <w:t xml:space="preserve"> hall</w:t>
      </w:r>
      <w:r w:rsidRPr="007E6478">
        <w:rPr>
          <w:rFonts w:ascii="Palatino Linotype" w:hAnsi="Palatino Linotype" w:cs="Palatino Linotype"/>
          <w:sz w:val="24"/>
          <w:szCs w:val="24"/>
          <w:shd w:val="clear" w:color="auto" w:fill="FFFFFF"/>
        </w:rPr>
        <w:t>á</w:t>
      </w:r>
      <w:r w:rsidRPr="007E6478">
        <w:rPr>
          <w:rFonts w:ascii="Palatino Linotype" w:hAnsi="Palatino Linotype" w:cs="Tahoma"/>
          <w:sz w:val="24"/>
          <w:szCs w:val="24"/>
          <w:shd w:val="clear" w:color="auto" w:fill="FFFFFF"/>
        </w:rPr>
        <w:t>st, a kottak</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p elk</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pzel</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s</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 xml:space="preserve">t, </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rtelmez</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s</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többszólamú hallást (polifon, homofon)</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zenei formák áttekintésének képességét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az elemzés képességét; a rész és egész viszonyának áttekintését</w:t>
      </w:r>
    </w:p>
    <w:p w:rsidR="000A361D" w:rsidRPr="007E6478" w:rsidRDefault="000A361D" w:rsidP="00871D46">
      <w:pPr>
        <w:spacing w:after="0" w:line="240" w:lineRule="auto"/>
        <w:jc w:val="both"/>
        <w:rPr>
          <w:rFonts w:ascii="Palatino Linotype" w:hAnsi="Palatino Linotype" w:cs="Tahoma"/>
          <w:sz w:val="24"/>
          <w:szCs w:val="24"/>
          <w:shd w:val="clear" w:color="auto" w:fill="FFFFFF"/>
        </w:rPr>
      </w:pPr>
      <w:r w:rsidRPr="007E6478">
        <w:rPr>
          <w:rFonts w:ascii="Palatino Linotype" w:hAnsi="Palatino Linotype"/>
          <w:sz w:val="24"/>
          <w:szCs w:val="24"/>
        </w:rPr>
        <w:t>Egy kiragadott, javasolt példa az írásbeli készségfejlesztésre</w:t>
      </w:r>
      <w:r w:rsidRPr="007E6478">
        <w:rPr>
          <w:rFonts w:ascii="Palatino Linotype" w:hAnsi="Palatino Linotype" w:cs="Tahoma"/>
          <w:sz w:val="24"/>
          <w:szCs w:val="24"/>
          <w:shd w:val="clear" w:color="auto" w:fill="FFFFFF"/>
        </w:rPr>
        <w:t>:</w:t>
      </w:r>
    </w:p>
    <w:p w:rsidR="000A361D" w:rsidRPr="007E6478" w:rsidRDefault="000A361D" w:rsidP="00871D46">
      <w:pPr>
        <w:spacing w:after="0" w:line="240" w:lineRule="auto"/>
        <w:ind w:firstLine="708"/>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0A361D" w:rsidRPr="007E6478" w:rsidRDefault="000A361D" w:rsidP="00871D46">
      <w:pPr>
        <w:spacing w:after="0" w:line="240" w:lineRule="auto"/>
        <w:ind w:firstLine="540"/>
        <w:rPr>
          <w:rFonts w:ascii="Palatino Linotype" w:hAnsi="Palatino Linotype"/>
          <w:sz w:val="24"/>
          <w:szCs w:val="24"/>
        </w:rPr>
      </w:pPr>
      <w:r w:rsidRPr="007E6478">
        <w:rPr>
          <w:rFonts w:ascii="Palatino Linotype" w:hAnsi="Palatino Linotype"/>
          <w:sz w:val="24"/>
          <w:szCs w:val="24"/>
        </w:rPr>
        <w:t xml:space="preserve">    </w:t>
      </w:r>
    </w:p>
    <w:p w:rsidR="000A361D" w:rsidRPr="007E6478" w:rsidRDefault="000A361D" w:rsidP="00186394">
      <w:pPr>
        <w:widowControl w:val="0"/>
        <w:numPr>
          <w:ilvl w:val="2"/>
          <w:numId w:val="27"/>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Stílus- és zenetörténeti ismeretek elsajátítása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35 óra/18 óra</w:t>
      </w:r>
    </w:p>
    <w:p w:rsidR="000A361D" w:rsidRPr="007E6478" w:rsidRDefault="000A361D" w:rsidP="00871D46">
      <w:pPr>
        <w:spacing w:after="0" w:line="240" w:lineRule="auto"/>
        <w:ind w:firstLine="708"/>
        <w:rPr>
          <w:rFonts w:ascii="Palatino Linotype" w:hAnsi="Palatino Linotype"/>
          <w:sz w:val="24"/>
          <w:szCs w:val="24"/>
        </w:rPr>
      </w:pPr>
    </w:p>
    <w:p w:rsidR="000A361D" w:rsidRPr="007E6478" w:rsidRDefault="000A361D" w:rsidP="00871D46">
      <w:pPr>
        <w:spacing w:after="0" w:line="240" w:lineRule="auto"/>
        <w:ind w:firstLine="708"/>
        <w:jc w:val="both"/>
        <w:rPr>
          <w:rFonts w:ascii="Palatino Linotype" w:hAnsi="Palatino Linotype"/>
          <w:sz w:val="24"/>
          <w:szCs w:val="24"/>
        </w:rPr>
      </w:pPr>
      <w:r w:rsidRPr="007E6478">
        <w:rPr>
          <w:rFonts w:ascii="Palatino Linotype" w:hAnsi="Palatino Linotype" w:cs="Tahoma"/>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7E6478">
        <w:rPr>
          <w:rFonts w:ascii="Palatino Linotype" w:hAnsi="Palatino Linotype"/>
          <w:sz w:val="24"/>
          <w:szCs w:val="24"/>
        </w:rPr>
        <w:t xml:space="preserve">A saját hangszerén egy zenemű muzikális megformálását nagyon sokban elősegíti, ha a </w:t>
      </w:r>
      <w:r w:rsidRPr="007E6478">
        <w:rPr>
          <w:rFonts w:ascii="Palatino Linotype" w:hAnsi="Palatino Linotype" w:cs="Tahoma"/>
          <w:sz w:val="24"/>
          <w:szCs w:val="24"/>
          <w:shd w:val="clear" w:color="auto" w:fill="FFFFFF"/>
        </w:rPr>
        <w:t>szolfézs I</w:t>
      </w:r>
      <w:r w:rsidRPr="007E6478">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0A361D" w:rsidRPr="007E6478" w:rsidRDefault="000A361D" w:rsidP="00871D46">
      <w:pPr>
        <w:spacing w:after="0" w:line="240" w:lineRule="auto"/>
        <w:ind w:firstLine="708"/>
        <w:jc w:val="both"/>
        <w:rPr>
          <w:rFonts w:ascii="Palatino Linotype" w:hAnsi="Palatino Linotype"/>
          <w:sz w:val="24"/>
          <w:szCs w:val="24"/>
        </w:rPr>
      </w:pPr>
      <w:r w:rsidRPr="007E6478">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7E6478">
        <w:rPr>
          <w:rFonts w:ascii="Palatino Linotype" w:hAnsi="Palatino Linotype"/>
          <w:sz w:val="24"/>
          <w:szCs w:val="24"/>
        </w:rPr>
        <w:softHyphen/>
        <w:t>latok szerepelnek, hogy mely zeneszerzőktől érdemes műveket keresnünk az alább található irodalomjegyzékben:</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középkor egyszólamú egyházi és világi zenéje (gregorián, trubadúr-, </w:t>
      </w:r>
      <w:proofErr w:type="spellStart"/>
      <w:r w:rsidRPr="007E6478">
        <w:rPr>
          <w:rFonts w:ascii="Palatino Linotype" w:hAnsi="Palatino Linotype"/>
          <w:sz w:val="24"/>
          <w:szCs w:val="24"/>
        </w:rPr>
        <w:t>trouvère-</w:t>
      </w:r>
      <w:proofErr w:type="spellEnd"/>
      <w:r w:rsidRPr="007E6478">
        <w:rPr>
          <w:rFonts w:ascii="Palatino Linotype" w:hAnsi="Palatino Linotype"/>
          <w:sz w:val="24"/>
          <w:szCs w:val="24"/>
        </w:rPr>
        <w:t xml:space="preserve"> és </w:t>
      </w:r>
      <w:proofErr w:type="spellStart"/>
      <w:r w:rsidRPr="007E6478">
        <w:rPr>
          <w:rFonts w:ascii="Palatino Linotype" w:hAnsi="Palatino Linotype"/>
          <w:sz w:val="24"/>
          <w:szCs w:val="24"/>
        </w:rPr>
        <w:t>Minnesang</w:t>
      </w:r>
      <w:proofErr w:type="spellEnd"/>
      <w:r w:rsidRPr="007E6478">
        <w:rPr>
          <w:rFonts w:ascii="Palatino Linotype" w:hAnsi="Palatino Linotype"/>
          <w:sz w:val="24"/>
          <w:szCs w:val="24"/>
        </w:rPr>
        <w:t xml:space="preserve"> költészet)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középkor többszólamú zenéje (ars </w:t>
      </w:r>
      <w:proofErr w:type="spellStart"/>
      <w:r w:rsidRPr="007E6478">
        <w:rPr>
          <w:rFonts w:ascii="Palatino Linotype" w:hAnsi="Palatino Linotype"/>
          <w:sz w:val="24"/>
          <w:szCs w:val="24"/>
        </w:rPr>
        <w:t>antiqua</w:t>
      </w:r>
      <w:proofErr w:type="spellEnd"/>
      <w:r w:rsidRPr="007E6478">
        <w:rPr>
          <w:rFonts w:ascii="Palatino Linotype" w:hAnsi="Palatino Linotype"/>
          <w:sz w:val="24"/>
          <w:szCs w:val="24"/>
        </w:rPr>
        <w:t xml:space="preserve">, ars nova, trecento – Leoninus, </w:t>
      </w:r>
      <w:proofErr w:type="spellStart"/>
      <w:r w:rsidRPr="007E6478">
        <w:rPr>
          <w:rFonts w:ascii="Palatino Linotype" w:hAnsi="Palatino Linotype"/>
          <w:sz w:val="24"/>
          <w:szCs w:val="24"/>
        </w:rPr>
        <w:t>Perotinus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Machaut</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Landini</w:t>
      </w:r>
      <w:proofErr w:type="spellEnd"/>
      <w:r w:rsidRPr="007E6478">
        <w:rPr>
          <w:rFonts w:ascii="Palatino Linotype" w:hAnsi="Palatino Linotype"/>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korai reneszánsz (</w:t>
      </w:r>
      <w:proofErr w:type="spellStart"/>
      <w:r w:rsidRPr="007E6478">
        <w:rPr>
          <w:rFonts w:ascii="Palatino Linotype" w:hAnsi="Palatino Linotype"/>
          <w:sz w:val="24"/>
          <w:szCs w:val="24"/>
        </w:rPr>
        <w:t>Dunstable</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Dufay</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Binchois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Ockeghem</w:t>
      </w:r>
      <w:proofErr w:type="spellEnd"/>
      <w:r w:rsidRPr="007E6478">
        <w:rPr>
          <w:rFonts w:ascii="Palatino Linotype" w:hAnsi="Palatino Linotype"/>
          <w:sz w:val="24"/>
          <w:szCs w:val="24"/>
        </w:rPr>
        <w:t xml:space="preserve">, Josquin, Agricola, </w:t>
      </w:r>
      <w:proofErr w:type="spellStart"/>
      <w:r w:rsidRPr="007E6478">
        <w:rPr>
          <w:rFonts w:ascii="Palatino Linotype" w:hAnsi="Palatino Linotype"/>
          <w:sz w:val="24"/>
          <w:szCs w:val="24"/>
        </w:rPr>
        <w:t>Obrecht</w:t>
      </w:r>
      <w:proofErr w:type="spellEnd"/>
      <w:r w:rsidRPr="007E6478">
        <w:rPr>
          <w:rFonts w:ascii="Palatino Linotype" w:hAnsi="Palatino Linotype"/>
          <w:sz w:val="24"/>
          <w:szCs w:val="24"/>
        </w:rPr>
        <w:t xml:space="preserve">, Isaac, de </w:t>
      </w:r>
      <w:smartTag w:uri="urn:schemas-microsoft-com:office:smarttags" w:element="PersonName">
        <w:smartTagPr>
          <w:attr w:name="ProductID" w:val="la Rue"/>
        </w:smartTagPr>
        <w:r w:rsidRPr="007E6478">
          <w:rPr>
            <w:rFonts w:ascii="Palatino Linotype" w:hAnsi="Palatino Linotype"/>
            <w:sz w:val="24"/>
            <w:szCs w:val="24"/>
          </w:rPr>
          <w:t xml:space="preserve">la </w:t>
        </w:r>
        <w:proofErr w:type="spellStart"/>
        <w:r w:rsidRPr="007E6478">
          <w:rPr>
            <w:rFonts w:ascii="Palatino Linotype" w:hAnsi="Palatino Linotype"/>
            <w:sz w:val="24"/>
            <w:szCs w:val="24"/>
          </w:rPr>
          <w:t>Rue</w:t>
        </w:r>
      </w:smartTag>
      <w:proofErr w:type="spellEnd"/>
      <w:r w:rsidRPr="007E6478">
        <w:rPr>
          <w:rFonts w:ascii="Palatino Linotype" w:hAnsi="Palatino Linotype"/>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érett reneszánsz (</w:t>
      </w:r>
      <w:proofErr w:type="spellStart"/>
      <w:r w:rsidRPr="007E6478">
        <w:rPr>
          <w:rFonts w:ascii="Palatino Linotype" w:hAnsi="Palatino Linotype"/>
          <w:sz w:val="24"/>
          <w:szCs w:val="24"/>
        </w:rPr>
        <w:t>Gombert</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Willaert</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Clemens</w:t>
      </w:r>
      <w:proofErr w:type="spellEnd"/>
      <w:r w:rsidRPr="007E6478">
        <w:rPr>
          <w:rFonts w:ascii="Palatino Linotype" w:hAnsi="Palatino Linotype"/>
          <w:sz w:val="24"/>
          <w:szCs w:val="24"/>
        </w:rPr>
        <w:t xml:space="preserve"> non Papa, </w:t>
      </w:r>
      <w:proofErr w:type="spellStart"/>
      <w:r w:rsidRPr="007E6478">
        <w:rPr>
          <w:rFonts w:ascii="Palatino Linotype" w:hAnsi="Palatino Linotype"/>
          <w:sz w:val="24"/>
          <w:szCs w:val="24"/>
        </w:rPr>
        <w:t>Arcadelt</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Cipriano</w:t>
      </w:r>
      <w:proofErr w:type="spellEnd"/>
      <w:r w:rsidRPr="007E6478">
        <w:rPr>
          <w:rFonts w:ascii="Palatino Linotype" w:hAnsi="Palatino Linotype"/>
          <w:sz w:val="24"/>
          <w:szCs w:val="24"/>
        </w:rPr>
        <w:t xml:space="preserve"> de </w:t>
      </w:r>
      <w:proofErr w:type="spellStart"/>
      <w:r w:rsidRPr="007E6478">
        <w:rPr>
          <w:rFonts w:ascii="Palatino Linotype" w:hAnsi="Palatino Linotype"/>
          <w:sz w:val="24"/>
          <w:szCs w:val="24"/>
        </w:rPr>
        <w:t>Rore</w:t>
      </w:r>
      <w:proofErr w:type="spellEnd"/>
      <w:r w:rsidRPr="007E6478">
        <w:rPr>
          <w:rFonts w:ascii="Palatino Linotype" w:hAnsi="Palatino Linotype"/>
          <w:sz w:val="24"/>
          <w:szCs w:val="24"/>
        </w:rPr>
        <w:t xml:space="preserve">, Lassus, A. Gabrieli, Palestrina, </w:t>
      </w:r>
      <w:proofErr w:type="spellStart"/>
      <w:r w:rsidRPr="007E6478">
        <w:rPr>
          <w:rFonts w:ascii="Palatino Linotype" w:hAnsi="Palatino Linotype"/>
          <w:sz w:val="24"/>
          <w:szCs w:val="24"/>
        </w:rPr>
        <w:t>Vecchi</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Marenzio</w:t>
      </w:r>
      <w:proofErr w:type="spellEnd"/>
      <w:r w:rsidRPr="007E6478">
        <w:rPr>
          <w:rFonts w:ascii="Palatino Linotype" w:hAnsi="Palatino Linotype"/>
          <w:sz w:val="24"/>
          <w:szCs w:val="24"/>
        </w:rPr>
        <w:t xml:space="preserve">, G. Gabrieli, </w:t>
      </w:r>
      <w:proofErr w:type="spellStart"/>
      <w:r w:rsidRPr="007E6478">
        <w:rPr>
          <w:rFonts w:ascii="Palatino Linotype" w:hAnsi="Palatino Linotype"/>
          <w:sz w:val="24"/>
          <w:szCs w:val="24"/>
        </w:rPr>
        <w:t>Gastoldi</w:t>
      </w:r>
      <w:proofErr w:type="spellEnd"/>
      <w:r w:rsidRPr="007E6478">
        <w:rPr>
          <w:rFonts w:ascii="Palatino Linotype" w:hAnsi="Palatino Linotype"/>
          <w:sz w:val="24"/>
          <w:szCs w:val="24"/>
        </w:rPr>
        <w:t xml:space="preserve">, Croce, </w:t>
      </w:r>
      <w:proofErr w:type="spellStart"/>
      <w:r w:rsidRPr="007E6478">
        <w:rPr>
          <w:rFonts w:ascii="Palatino Linotype" w:hAnsi="Palatino Linotype"/>
          <w:sz w:val="24"/>
          <w:szCs w:val="24"/>
        </w:rPr>
        <w:t>Gesualdo</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Viadana</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Banchieri</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Jannequin</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Sermisy</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Goudimel</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Passereau</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Certon</w:t>
      </w:r>
      <w:proofErr w:type="spellEnd"/>
      <w:r w:rsidRPr="007E6478">
        <w:rPr>
          <w:rFonts w:ascii="Palatino Linotype" w:hAnsi="Palatino Linotype"/>
          <w:sz w:val="24"/>
          <w:szCs w:val="24"/>
        </w:rPr>
        <w:t xml:space="preserve">, le </w:t>
      </w:r>
      <w:proofErr w:type="spellStart"/>
      <w:r w:rsidRPr="007E6478">
        <w:rPr>
          <w:rFonts w:ascii="Palatino Linotype" w:hAnsi="Palatino Linotype"/>
          <w:sz w:val="24"/>
          <w:szCs w:val="24"/>
        </w:rPr>
        <w:t>Jeune</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Senfl</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Othmayr</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Gallus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Praetorius</w:t>
      </w:r>
      <w:proofErr w:type="spellEnd"/>
      <w:r w:rsidRPr="007E6478">
        <w:rPr>
          <w:rFonts w:ascii="Palatino Linotype" w:hAnsi="Palatino Linotype"/>
          <w:sz w:val="24"/>
          <w:szCs w:val="24"/>
        </w:rPr>
        <w:t xml:space="preserve">, Hassler, </w:t>
      </w:r>
      <w:proofErr w:type="spellStart"/>
      <w:r w:rsidRPr="007E6478">
        <w:rPr>
          <w:rFonts w:ascii="Palatino Linotype" w:hAnsi="Palatino Linotype"/>
          <w:sz w:val="24"/>
          <w:szCs w:val="24"/>
        </w:rPr>
        <w:t>Friderici</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Tallis</w:t>
      </w:r>
      <w:proofErr w:type="spellEnd"/>
      <w:r w:rsidRPr="007E6478">
        <w:rPr>
          <w:rFonts w:ascii="Palatino Linotype" w:hAnsi="Palatino Linotype"/>
          <w:sz w:val="24"/>
          <w:szCs w:val="24"/>
        </w:rPr>
        <w:t xml:space="preserve">, Byrd, </w:t>
      </w:r>
      <w:proofErr w:type="spellStart"/>
      <w:r w:rsidRPr="007E6478">
        <w:rPr>
          <w:rFonts w:ascii="Palatino Linotype" w:hAnsi="Palatino Linotype"/>
          <w:sz w:val="24"/>
          <w:szCs w:val="24"/>
        </w:rPr>
        <w:t>Morley</w:t>
      </w:r>
      <w:proofErr w:type="spellEnd"/>
      <w:r w:rsidRPr="007E6478">
        <w:rPr>
          <w:rFonts w:ascii="Palatino Linotype" w:hAnsi="Palatino Linotype"/>
          <w:sz w:val="24"/>
          <w:szCs w:val="24"/>
        </w:rPr>
        <w:t xml:space="preserve">, Bull, </w:t>
      </w:r>
      <w:proofErr w:type="spellStart"/>
      <w:r w:rsidRPr="007E6478">
        <w:rPr>
          <w:rFonts w:ascii="Palatino Linotype" w:hAnsi="Palatino Linotype"/>
          <w:sz w:val="24"/>
          <w:szCs w:val="24"/>
        </w:rPr>
        <w:t>Farnaby</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Dowland</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Weelkes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Gibbons</w:t>
      </w:r>
      <w:proofErr w:type="spellEnd"/>
      <w:r w:rsidRPr="007E6478">
        <w:rPr>
          <w:rFonts w:ascii="Palatino Linotype" w:hAnsi="Palatino Linotype"/>
          <w:sz w:val="24"/>
          <w:szCs w:val="24"/>
        </w:rPr>
        <w:t>, Victoria)</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w:t>
      </w:r>
      <w:proofErr w:type="spellStart"/>
      <w:r w:rsidRPr="007E6478">
        <w:rPr>
          <w:rFonts w:ascii="Palatino Linotype" w:hAnsi="Palatino Linotype"/>
          <w:sz w:val="24"/>
          <w:szCs w:val="24"/>
        </w:rPr>
        <w:t>korabarokk</w:t>
      </w:r>
      <w:proofErr w:type="spellEnd"/>
      <w:r w:rsidRPr="007E6478">
        <w:rPr>
          <w:rFonts w:ascii="Palatino Linotype" w:hAnsi="Palatino Linotype"/>
          <w:sz w:val="24"/>
          <w:szCs w:val="24"/>
        </w:rPr>
        <w:t xml:space="preserve"> (Monteverdi, Schütz, Buxtehude, Lully, </w:t>
      </w:r>
      <w:proofErr w:type="spellStart"/>
      <w:r w:rsidRPr="007E6478">
        <w:rPr>
          <w:rFonts w:ascii="Palatino Linotype" w:hAnsi="Palatino Linotype"/>
          <w:sz w:val="24"/>
          <w:szCs w:val="24"/>
        </w:rPr>
        <w:t>Purcell</w:t>
      </w:r>
      <w:proofErr w:type="spellEnd"/>
      <w:r w:rsidRPr="007E6478">
        <w:rPr>
          <w:rFonts w:ascii="Palatino Linotype" w:hAnsi="Palatino Linotype"/>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lastRenderedPageBreak/>
        <w:t>A nagy barokk zeneszerzői (Händel, Bach, Telemann, Scarlatti, Vivaldi, Rameau)</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bécsi klasszika (Mozart, Haydn, Beethoven)</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romantika (Mendelssohn, </w:t>
      </w:r>
      <w:proofErr w:type="spellStart"/>
      <w:r w:rsidRPr="007E6478">
        <w:rPr>
          <w:rFonts w:ascii="Palatino Linotype" w:hAnsi="Palatino Linotype"/>
          <w:sz w:val="24"/>
          <w:szCs w:val="24"/>
        </w:rPr>
        <w:t>Weber</w:t>
      </w:r>
      <w:proofErr w:type="spellEnd"/>
      <w:r w:rsidRPr="007E6478">
        <w:rPr>
          <w:rFonts w:ascii="Palatino Linotype" w:hAnsi="Palatino Linotype"/>
          <w:sz w:val="24"/>
          <w:szCs w:val="24"/>
        </w:rPr>
        <w:t xml:space="preserve">, Schubert, Schumann, Brahms, Berlioz, Liszt, Verdi, Muszorgszkij, </w:t>
      </w:r>
      <w:proofErr w:type="spellStart"/>
      <w:r w:rsidRPr="007E6478">
        <w:rPr>
          <w:rFonts w:ascii="Palatino Linotype" w:hAnsi="Palatino Linotype"/>
          <w:sz w:val="24"/>
          <w:szCs w:val="24"/>
        </w:rPr>
        <w:t>Saint-Saëns</w:t>
      </w:r>
      <w:proofErr w:type="spellEnd"/>
      <w:r w:rsidRPr="007E6478">
        <w:rPr>
          <w:rFonts w:ascii="Palatino Linotype" w:hAnsi="Palatino Linotype"/>
          <w:sz w:val="24"/>
          <w:szCs w:val="24"/>
        </w:rPr>
        <w:t xml:space="preserve">, Bruckner)  </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Az utóromantika (Wolf, Mahler, R. Strauss, Mascagni, Leoncavallo, Puccini, Rachmaninov, </w:t>
      </w:r>
      <w:proofErr w:type="spellStart"/>
      <w:r w:rsidRPr="007E6478">
        <w:rPr>
          <w:rFonts w:ascii="Palatino Linotype" w:hAnsi="Palatino Linotype"/>
          <w:sz w:val="24"/>
          <w:szCs w:val="24"/>
        </w:rPr>
        <w:t>Massenet</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Fauré</w:t>
      </w:r>
      <w:proofErr w:type="spellEnd"/>
      <w:r w:rsidRPr="007E6478">
        <w:rPr>
          <w:rFonts w:ascii="Palatino Linotype" w:hAnsi="Palatino Linotype"/>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XX. század zenéjének főbb irányzatai (impresszionizmus, expresszionizmus, </w:t>
      </w:r>
      <w:proofErr w:type="spellStart"/>
      <w:r w:rsidRPr="007E6478">
        <w:rPr>
          <w:rFonts w:ascii="Palatino Linotype" w:hAnsi="Palatino Linotype"/>
          <w:sz w:val="24"/>
          <w:szCs w:val="24"/>
        </w:rPr>
        <w:t>folklorizmus</w:t>
      </w:r>
      <w:proofErr w:type="spellEnd"/>
      <w:r w:rsidRPr="007E6478">
        <w:rPr>
          <w:rFonts w:ascii="Palatino Linotype" w:hAnsi="Palatino Linotype"/>
          <w:sz w:val="24"/>
          <w:szCs w:val="24"/>
        </w:rPr>
        <w:t>, neoklasszicizmus, új bécsi iskola - Debussy, Ravel, Stravinsky, Schönberg, Webern, Berg, Honegger, Prokofjev, Sosztakovics, Hindemith, Orff, Britten, Bartók, Kodály)</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második világháború utáni szerzők (</w:t>
      </w:r>
      <w:proofErr w:type="spellStart"/>
      <w:r w:rsidRPr="007E6478">
        <w:rPr>
          <w:rFonts w:ascii="Palatino Linotype" w:hAnsi="Palatino Linotype"/>
          <w:sz w:val="24"/>
          <w:szCs w:val="24"/>
        </w:rPr>
        <w:t>Messiaen</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Boulez</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Stockhausen</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Varèse</w:t>
      </w:r>
      <w:proofErr w:type="spellEnd"/>
      <w:r w:rsidRPr="007E6478">
        <w:rPr>
          <w:rFonts w:ascii="Palatino Linotype" w:hAnsi="Palatino Linotype"/>
          <w:sz w:val="24"/>
          <w:szCs w:val="24"/>
        </w:rPr>
        <w:t xml:space="preserve">, Ligeti, </w:t>
      </w:r>
      <w:proofErr w:type="spellStart"/>
      <w:r w:rsidRPr="007E6478">
        <w:rPr>
          <w:rFonts w:ascii="Palatino Linotype" w:hAnsi="Palatino Linotype"/>
          <w:sz w:val="24"/>
          <w:szCs w:val="24"/>
        </w:rPr>
        <w:t>Dallapiccola</w:t>
      </w:r>
      <w:proofErr w:type="spellEnd"/>
      <w:r w:rsidRPr="007E6478">
        <w:rPr>
          <w:rFonts w:ascii="Palatino Linotype" w:hAnsi="Palatino Linotype"/>
          <w:sz w:val="24"/>
          <w:szCs w:val="24"/>
        </w:rPr>
        <w:t xml:space="preserve">, Nono, </w:t>
      </w:r>
      <w:proofErr w:type="spellStart"/>
      <w:r w:rsidRPr="007E6478">
        <w:rPr>
          <w:rFonts w:ascii="Palatino Linotype" w:hAnsi="Palatino Linotype"/>
          <w:sz w:val="24"/>
          <w:szCs w:val="24"/>
        </w:rPr>
        <w:t>Lutoslawsky</w:t>
      </w:r>
      <w:proofErr w:type="spellEnd"/>
      <w:r w:rsidRPr="007E6478">
        <w:rPr>
          <w:rFonts w:ascii="Palatino Linotype" w:hAnsi="Palatino Linotype"/>
          <w:sz w:val="24"/>
          <w:szCs w:val="24"/>
        </w:rPr>
        <w:t>, Penderecki, Eben)</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második világháború utáni magyar szerzők (Bárdos, Sugár, </w:t>
      </w:r>
      <w:proofErr w:type="spellStart"/>
      <w:r w:rsidRPr="007E6478">
        <w:rPr>
          <w:rFonts w:ascii="Palatino Linotype" w:hAnsi="Palatino Linotype"/>
          <w:sz w:val="24"/>
          <w:szCs w:val="24"/>
        </w:rPr>
        <w:t>Ránki</w:t>
      </w:r>
      <w:proofErr w:type="spellEnd"/>
      <w:r w:rsidRPr="007E6478">
        <w:rPr>
          <w:rFonts w:ascii="Palatino Linotype" w:hAnsi="Palatino Linotype"/>
          <w:sz w:val="24"/>
          <w:szCs w:val="24"/>
        </w:rPr>
        <w:t xml:space="preserve">, Farkas, Kósa, Kadosa, Maros, Petrovics, Szokolay, Lendvay, Balassa, Kurtág, </w:t>
      </w:r>
      <w:proofErr w:type="spellStart"/>
      <w:r w:rsidRPr="007E6478">
        <w:rPr>
          <w:rFonts w:ascii="Palatino Linotype" w:hAnsi="Palatino Linotype"/>
          <w:sz w:val="24"/>
          <w:szCs w:val="24"/>
        </w:rPr>
        <w:t>Bozay</w:t>
      </w:r>
      <w:proofErr w:type="spellEnd"/>
      <w:r w:rsidRPr="007E6478">
        <w:rPr>
          <w:rFonts w:ascii="Palatino Linotype" w:hAnsi="Palatino Linotype"/>
          <w:sz w:val="24"/>
          <w:szCs w:val="24"/>
        </w:rPr>
        <w:t xml:space="preserve">, Durkó, </w:t>
      </w:r>
      <w:proofErr w:type="spellStart"/>
      <w:r w:rsidRPr="007E6478">
        <w:rPr>
          <w:rFonts w:ascii="Palatino Linotype" w:hAnsi="Palatino Linotype"/>
          <w:sz w:val="24"/>
          <w:szCs w:val="24"/>
        </w:rPr>
        <w:t>Szőllősy</w:t>
      </w:r>
      <w:proofErr w:type="spellEnd"/>
      <w:r w:rsidRPr="007E6478">
        <w:rPr>
          <w:rFonts w:ascii="Palatino Linotype" w:hAnsi="Palatino Linotype"/>
          <w:sz w:val="24"/>
          <w:szCs w:val="24"/>
        </w:rPr>
        <w:t xml:space="preserve">, Hidas, </w:t>
      </w:r>
      <w:proofErr w:type="spellStart"/>
      <w:r w:rsidRPr="007E6478">
        <w:rPr>
          <w:rFonts w:ascii="Palatino Linotype" w:hAnsi="Palatino Linotype"/>
          <w:sz w:val="24"/>
          <w:szCs w:val="24"/>
        </w:rPr>
        <w:t>Kocsár</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Csemitzky</w:t>
      </w:r>
      <w:proofErr w:type="spellEnd"/>
      <w:r w:rsidRPr="007E6478">
        <w:rPr>
          <w:rFonts w:ascii="Palatino Linotype" w:hAnsi="Palatino Linotype"/>
          <w:sz w:val="24"/>
          <w:szCs w:val="24"/>
        </w:rPr>
        <w:t>, Orbán, Vajda)</w:t>
      </w:r>
    </w:p>
    <w:p w:rsidR="000A361D" w:rsidRPr="007E6478" w:rsidRDefault="000A361D" w:rsidP="00871D46">
      <w:pPr>
        <w:spacing w:after="0" w:line="240" w:lineRule="auto"/>
        <w:ind w:firstLine="540"/>
        <w:rPr>
          <w:rFonts w:ascii="Palatino Linotype" w:hAnsi="Palatino Linotype"/>
          <w:sz w:val="24"/>
          <w:szCs w:val="24"/>
        </w:rPr>
      </w:pPr>
    </w:p>
    <w:p w:rsidR="000A361D" w:rsidRPr="007E6478" w:rsidRDefault="000A361D" w:rsidP="00871D46">
      <w:pPr>
        <w:spacing w:after="0" w:line="240" w:lineRule="auto"/>
        <w:ind w:firstLine="540"/>
        <w:rPr>
          <w:rFonts w:ascii="Palatino Linotype" w:hAnsi="Palatino Linotype"/>
          <w:sz w:val="24"/>
          <w:szCs w:val="24"/>
        </w:rPr>
      </w:pPr>
      <w:r w:rsidRPr="007E6478">
        <w:rPr>
          <w:rFonts w:ascii="Palatino Linotype" w:hAnsi="Palatino Linotype"/>
          <w:sz w:val="24"/>
          <w:szCs w:val="24"/>
        </w:rPr>
        <w:t>Ajánlott irodalom:</w:t>
      </w:r>
    </w:p>
    <w:p w:rsidR="000A361D" w:rsidRPr="007E6478" w:rsidRDefault="000A361D" w:rsidP="00871D46">
      <w:pPr>
        <w:spacing w:after="0" w:line="240" w:lineRule="auto"/>
        <w:ind w:firstLine="709"/>
        <w:rPr>
          <w:rFonts w:ascii="Palatino Linotype" w:hAnsi="Palatino Linotype"/>
          <w:sz w:val="24"/>
          <w:szCs w:val="24"/>
        </w:rPr>
      </w:pPr>
      <w:proofErr w:type="spellStart"/>
      <w:r w:rsidRPr="007E6478">
        <w:rPr>
          <w:rFonts w:ascii="Palatino Linotype" w:hAnsi="Palatino Linotype"/>
          <w:sz w:val="24"/>
          <w:szCs w:val="24"/>
        </w:rPr>
        <w:t>Dobszay</w:t>
      </w:r>
      <w:proofErr w:type="spellEnd"/>
      <w:r w:rsidRPr="007E6478">
        <w:rPr>
          <w:rFonts w:ascii="Palatino Linotype" w:hAnsi="Palatino Linotype"/>
          <w:sz w:val="24"/>
          <w:szCs w:val="24"/>
        </w:rPr>
        <w:t>: A gregorián ének kézikönyve</w:t>
      </w:r>
    </w:p>
    <w:p w:rsidR="000A361D" w:rsidRPr="007E6478" w:rsidRDefault="000A361D" w:rsidP="00871D46">
      <w:pPr>
        <w:spacing w:after="0" w:line="240" w:lineRule="auto"/>
        <w:ind w:firstLine="709"/>
        <w:rPr>
          <w:rFonts w:ascii="Palatino Linotype" w:hAnsi="Palatino Linotype"/>
          <w:sz w:val="24"/>
          <w:szCs w:val="24"/>
        </w:rPr>
      </w:pPr>
      <w:proofErr w:type="spellStart"/>
      <w:r w:rsidRPr="007E6478">
        <w:rPr>
          <w:rFonts w:ascii="Palatino Linotype" w:hAnsi="Palatino Linotype"/>
          <w:sz w:val="24"/>
          <w:szCs w:val="24"/>
        </w:rPr>
        <w:t>Szendrey-Dobszay-Rajeczky</w:t>
      </w:r>
      <w:proofErr w:type="spellEnd"/>
      <w:r w:rsidRPr="007E6478">
        <w:rPr>
          <w:rFonts w:ascii="Palatino Linotype" w:hAnsi="Palatino Linotype"/>
          <w:sz w:val="24"/>
          <w:szCs w:val="24"/>
        </w:rPr>
        <w:t xml:space="preserve">: Magyar </w:t>
      </w:r>
      <w:proofErr w:type="spellStart"/>
      <w:r w:rsidRPr="007E6478">
        <w:rPr>
          <w:rFonts w:ascii="Palatino Linotype" w:hAnsi="Palatino Linotype"/>
          <w:sz w:val="24"/>
          <w:szCs w:val="24"/>
        </w:rPr>
        <w:t>gregoriánum</w:t>
      </w:r>
      <w:proofErr w:type="spellEnd"/>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 xml:space="preserve">Fodor: Schola </w:t>
      </w:r>
      <w:proofErr w:type="spellStart"/>
      <w:r w:rsidRPr="007E6478">
        <w:rPr>
          <w:rFonts w:ascii="Palatino Linotype" w:hAnsi="Palatino Linotype"/>
          <w:sz w:val="24"/>
          <w:szCs w:val="24"/>
        </w:rPr>
        <w:t>cantorum</w:t>
      </w:r>
      <w:proofErr w:type="spellEnd"/>
      <w:r w:rsidRPr="007E6478">
        <w:rPr>
          <w:rFonts w:ascii="Palatino Linotype" w:hAnsi="Palatino Linotype"/>
          <w:sz w:val="24"/>
          <w:szCs w:val="24"/>
        </w:rPr>
        <w:t xml:space="preserve"> I-XIII. </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Bartha: A zenetörténet antológiája</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Forrai: Ezer év kórusa</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Forrai: Duettek</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 xml:space="preserve">Bach: Négyszólamú </w:t>
      </w:r>
      <w:proofErr w:type="spellStart"/>
      <w:r w:rsidRPr="007E6478">
        <w:rPr>
          <w:rFonts w:ascii="Palatino Linotype" w:hAnsi="Palatino Linotype"/>
          <w:sz w:val="24"/>
          <w:szCs w:val="24"/>
        </w:rPr>
        <w:t>korálfeldolgozások</w:t>
      </w:r>
      <w:proofErr w:type="spellEnd"/>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Mozart: Bécsi Szonatinák, Gyermekkori darabok</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Haydn: Zongoraszonátái</w:t>
      </w:r>
    </w:p>
    <w:p w:rsidR="000A361D" w:rsidRPr="007E6478" w:rsidRDefault="000A361D" w:rsidP="00871D46">
      <w:pPr>
        <w:spacing w:after="0" w:line="240" w:lineRule="auto"/>
        <w:ind w:firstLine="709"/>
        <w:rPr>
          <w:rFonts w:ascii="Palatino Linotype" w:hAnsi="Palatino Linotype"/>
          <w:sz w:val="24"/>
          <w:szCs w:val="24"/>
        </w:rPr>
      </w:pPr>
      <w:proofErr w:type="spellStart"/>
      <w:r w:rsidRPr="007E6478">
        <w:rPr>
          <w:rFonts w:ascii="Palatino Linotype" w:hAnsi="Palatino Linotype"/>
          <w:sz w:val="24"/>
          <w:szCs w:val="24"/>
        </w:rPr>
        <w:t>Agócsy</w:t>
      </w:r>
      <w:proofErr w:type="spellEnd"/>
      <w:r w:rsidRPr="007E6478">
        <w:rPr>
          <w:rFonts w:ascii="Palatino Linotype" w:hAnsi="Palatino Linotype"/>
          <w:sz w:val="24"/>
          <w:szCs w:val="24"/>
        </w:rPr>
        <w:t>: Olvasókönyv szolmizálóknak J. S. Bach műveiből</w:t>
      </w:r>
    </w:p>
    <w:p w:rsidR="000A361D" w:rsidRPr="007E6478" w:rsidRDefault="000A361D" w:rsidP="00871D46">
      <w:pPr>
        <w:spacing w:after="0" w:line="240" w:lineRule="auto"/>
        <w:ind w:firstLine="709"/>
        <w:rPr>
          <w:rFonts w:ascii="Palatino Linotype" w:hAnsi="Palatino Linotype"/>
          <w:sz w:val="24"/>
          <w:szCs w:val="24"/>
        </w:rPr>
      </w:pPr>
      <w:proofErr w:type="spellStart"/>
      <w:r w:rsidRPr="007E6478">
        <w:rPr>
          <w:rFonts w:ascii="Palatino Linotype" w:hAnsi="Palatino Linotype"/>
          <w:sz w:val="24"/>
          <w:szCs w:val="24"/>
        </w:rPr>
        <w:t>Legányné</w:t>
      </w:r>
      <w:proofErr w:type="spellEnd"/>
      <w:r w:rsidRPr="007E6478">
        <w:rPr>
          <w:rFonts w:ascii="Palatino Linotype" w:hAnsi="Palatino Linotype"/>
          <w:sz w:val="24"/>
          <w:szCs w:val="24"/>
        </w:rPr>
        <w:t xml:space="preserve"> Hegyi E.: Bach példatár I. kötet</w:t>
      </w:r>
    </w:p>
    <w:p w:rsidR="000A361D" w:rsidRPr="007E6478" w:rsidRDefault="000A361D" w:rsidP="00871D46">
      <w:pPr>
        <w:spacing w:after="0" w:line="240" w:lineRule="auto"/>
        <w:ind w:firstLine="709"/>
        <w:rPr>
          <w:rFonts w:ascii="Palatino Linotype" w:hAnsi="Palatino Linotype"/>
          <w:sz w:val="24"/>
          <w:szCs w:val="24"/>
        </w:rPr>
      </w:pPr>
      <w:proofErr w:type="spellStart"/>
      <w:r w:rsidRPr="007E6478">
        <w:rPr>
          <w:rFonts w:ascii="Palatino Linotype" w:hAnsi="Palatino Linotype"/>
          <w:sz w:val="24"/>
          <w:szCs w:val="24"/>
        </w:rPr>
        <w:t>Bertalotti</w:t>
      </w:r>
      <w:proofErr w:type="spellEnd"/>
      <w:r w:rsidRPr="007E6478">
        <w:rPr>
          <w:rFonts w:ascii="Palatino Linotype" w:hAnsi="Palatino Linotype"/>
          <w:sz w:val="24"/>
          <w:szCs w:val="24"/>
        </w:rPr>
        <w:t xml:space="preserve">: Ötvenhat </w:t>
      </w:r>
      <w:proofErr w:type="spellStart"/>
      <w:r w:rsidRPr="007E6478">
        <w:rPr>
          <w:rFonts w:ascii="Palatino Linotype" w:hAnsi="Palatino Linotype"/>
          <w:sz w:val="24"/>
          <w:szCs w:val="24"/>
        </w:rPr>
        <w:t>solfeggio</w:t>
      </w:r>
      <w:proofErr w:type="spellEnd"/>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Lassus: 24 kétszólamú motetta</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Ádám: A dal mesterei I-V. kötet</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Bartók: 27 gyermek- és nőikar</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 xml:space="preserve">Kodály: Gyermek- és nőikarok, </w:t>
      </w:r>
      <w:proofErr w:type="spellStart"/>
      <w:r w:rsidRPr="007E6478">
        <w:rPr>
          <w:rFonts w:ascii="Palatino Linotype" w:hAnsi="Palatino Linotype"/>
          <w:sz w:val="24"/>
          <w:szCs w:val="24"/>
        </w:rPr>
        <w:t>Vegyeskarok</w:t>
      </w:r>
      <w:proofErr w:type="spellEnd"/>
      <w:r w:rsidRPr="007E6478">
        <w:rPr>
          <w:rFonts w:ascii="Palatino Linotype" w:hAnsi="Palatino Linotype"/>
          <w:sz w:val="24"/>
          <w:szCs w:val="24"/>
        </w:rPr>
        <w:t>, pedagógiai művek</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Szőnyi: A zenei írás-olvasás módszertana, Befejező kötet</w:t>
      </w:r>
    </w:p>
    <w:p w:rsidR="000A361D" w:rsidRPr="007E6478" w:rsidRDefault="000A361D" w:rsidP="00871D46">
      <w:pPr>
        <w:spacing w:after="0" w:line="240" w:lineRule="auto"/>
        <w:ind w:firstLine="709"/>
        <w:rPr>
          <w:rFonts w:ascii="Palatino Linotype" w:hAnsi="Palatino Linotype"/>
          <w:sz w:val="24"/>
          <w:szCs w:val="24"/>
        </w:rPr>
      </w:pPr>
      <w:r w:rsidRPr="007E6478">
        <w:rPr>
          <w:rFonts w:ascii="Palatino Linotype" w:hAnsi="Palatino Linotype"/>
          <w:sz w:val="24"/>
          <w:szCs w:val="24"/>
        </w:rPr>
        <w:t xml:space="preserve">A </w:t>
      </w:r>
      <w:hyperlink r:id="rId9" w:history="1">
        <w:r w:rsidRPr="007E6478">
          <w:rPr>
            <w:rStyle w:val="Hiperhivatkozs"/>
            <w:rFonts w:ascii="Palatino Linotype" w:hAnsi="Palatino Linotype"/>
            <w:color w:val="auto"/>
            <w:sz w:val="24"/>
            <w:szCs w:val="24"/>
          </w:rPr>
          <w:t>www.imslp.org</w:t>
        </w:r>
      </w:hyperlink>
      <w:r w:rsidRPr="007E6478">
        <w:rPr>
          <w:rFonts w:ascii="Palatino Linotype" w:hAnsi="Palatino Linotype"/>
          <w:sz w:val="24"/>
          <w:szCs w:val="24"/>
        </w:rPr>
        <w:t xml:space="preserve"> internetes oldal ingyenesen letölthető kottái</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Kifejezetten ritmusfejlesztésre alkalmas kötetetek:</w:t>
      </w:r>
    </w:p>
    <w:p w:rsidR="000A361D" w:rsidRPr="007E6478" w:rsidRDefault="000A361D" w:rsidP="00871D46">
      <w:pPr>
        <w:spacing w:after="0" w:line="240" w:lineRule="auto"/>
        <w:ind w:firstLine="709"/>
        <w:jc w:val="both"/>
        <w:rPr>
          <w:rFonts w:ascii="Palatino Linotype" w:hAnsi="Palatino Linotype"/>
          <w:sz w:val="24"/>
          <w:szCs w:val="24"/>
        </w:rPr>
      </w:pPr>
      <w:proofErr w:type="spellStart"/>
      <w:r w:rsidRPr="007E6478">
        <w:rPr>
          <w:rFonts w:ascii="Palatino Linotype" w:hAnsi="Palatino Linotype"/>
          <w:sz w:val="24"/>
          <w:szCs w:val="24"/>
        </w:rPr>
        <w:t>Sáry</w:t>
      </w:r>
      <w:proofErr w:type="spellEnd"/>
      <w:r w:rsidRPr="007E6478">
        <w:rPr>
          <w:rFonts w:ascii="Palatino Linotype" w:hAnsi="Palatino Linotype"/>
          <w:sz w:val="24"/>
          <w:szCs w:val="24"/>
        </w:rPr>
        <w:t xml:space="preserve"> László: Kreatív zenei gyakorlatok</w:t>
      </w:r>
    </w:p>
    <w:p w:rsidR="000A361D" w:rsidRPr="007E6478" w:rsidRDefault="000A361D" w:rsidP="00871D46">
      <w:pPr>
        <w:spacing w:after="0" w:line="240" w:lineRule="auto"/>
        <w:ind w:firstLine="709"/>
        <w:jc w:val="both"/>
        <w:rPr>
          <w:rFonts w:ascii="Palatino Linotype" w:hAnsi="Palatino Linotype"/>
          <w:sz w:val="24"/>
          <w:szCs w:val="24"/>
        </w:rPr>
      </w:pPr>
      <w:proofErr w:type="spellStart"/>
      <w:r w:rsidRPr="007E6478">
        <w:rPr>
          <w:rFonts w:ascii="Palatino Linotype" w:hAnsi="Palatino Linotype"/>
          <w:sz w:val="24"/>
          <w:szCs w:val="24"/>
        </w:rPr>
        <w:t>Zombola</w:t>
      </w:r>
      <w:proofErr w:type="spellEnd"/>
      <w:r w:rsidRPr="007E6478">
        <w:rPr>
          <w:rFonts w:ascii="Palatino Linotype" w:hAnsi="Palatino Linotype"/>
          <w:sz w:val="24"/>
          <w:szCs w:val="24"/>
        </w:rPr>
        <w:t xml:space="preserve"> Péter: Ritmusgyakorlatok</w:t>
      </w:r>
    </w:p>
    <w:p w:rsidR="000A361D" w:rsidRPr="007E6478" w:rsidRDefault="000A361D" w:rsidP="00871D46">
      <w:pPr>
        <w:spacing w:after="0" w:line="240" w:lineRule="auto"/>
        <w:ind w:firstLine="709"/>
        <w:rPr>
          <w:rFonts w:ascii="Palatino Linotype" w:hAnsi="Palatino Linotype"/>
          <w:sz w:val="24"/>
          <w:szCs w:val="24"/>
        </w:rPr>
      </w:pPr>
    </w:p>
    <w:p w:rsidR="000A361D" w:rsidRPr="007E6478" w:rsidRDefault="000A361D" w:rsidP="00186394">
      <w:pPr>
        <w:widowControl w:val="0"/>
        <w:numPr>
          <w:ilvl w:val="1"/>
          <w:numId w:val="27"/>
        </w:numPr>
        <w:suppressAutoHyphens/>
        <w:spacing w:after="0" w:line="240" w:lineRule="auto"/>
        <w:ind w:left="826" w:hanging="469"/>
        <w:rPr>
          <w:rFonts w:ascii="Palatino Linotype" w:hAnsi="Palatino Linotype"/>
          <w:b/>
          <w:i/>
          <w:sz w:val="24"/>
          <w:szCs w:val="24"/>
          <w:lang w:eastAsia="hi-IN" w:bidi="hi-IN"/>
        </w:rPr>
      </w:pPr>
      <w:r w:rsidRPr="007E6478">
        <w:rPr>
          <w:rFonts w:ascii="Palatino Linotype" w:hAnsi="Palatino Linotype"/>
          <w:b/>
          <w:i/>
          <w:sz w:val="24"/>
          <w:szCs w:val="24"/>
        </w:rPr>
        <w:t xml:space="preserve">A képzés javasolt helyszíne </w:t>
      </w:r>
      <w:r w:rsidRPr="007E6478">
        <w:rPr>
          <w:rFonts w:ascii="Palatino Linotype" w:hAnsi="Palatino Linotype"/>
          <w:b/>
          <w:i/>
          <w:sz w:val="24"/>
          <w:szCs w:val="24"/>
          <w:lang w:eastAsia="hi-IN" w:bidi="hi-IN"/>
        </w:rPr>
        <w:t>(ajánlás)</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871D46">
      <w:pPr>
        <w:spacing w:after="0" w:line="240" w:lineRule="auto"/>
        <w:ind w:firstLine="709"/>
        <w:rPr>
          <w:rFonts w:ascii="Palatino Linotype" w:hAnsi="Palatino Linotype"/>
          <w:i/>
          <w:sz w:val="24"/>
          <w:szCs w:val="24"/>
        </w:rPr>
      </w:pPr>
      <w:proofErr w:type="spellStart"/>
      <w:r w:rsidRPr="007E6478">
        <w:rPr>
          <w:rFonts w:ascii="Palatino Linotype" w:hAnsi="Palatino Linotype"/>
          <w:i/>
          <w:sz w:val="24"/>
          <w:szCs w:val="24"/>
        </w:rPr>
        <w:t>Szvk</w:t>
      </w:r>
      <w:proofErr w:type="spellEnd"/>
      <w:r w:rsidRPr="007E6478">
        <w:rPr>
          <w:rFonts w:ascii="Palatino Linotype" w:hAnsi="Palatino Linotype"/>
          <w:i/>
          <w:sz w:val="24"/>
          <w:szCs w:val="24"/>
        </w:rPr>
        <w:t xml:space="preserve"> 6.2. </w:t>
      </w:r>
    </w:p>
    <w:p w:rsidR="000A361D" w:rsidRPr="007E6478" w:rsidRDefault="000A361D" w:rsidP="00871D46">
      <w:pPr>
        <w:spacing w:after="0" w:line="240" w:lineRule="auto"/>
        <w:rPr>
          <w:rFonts w:ascii="Palatino Linotype" w:hAnsi="Palatino Linotype"/>
          <w:i/>
          <w:sz w:val="24"/>
          <w:szCs w:val="24"/>
        </w:rPr>
      </w:pPr>
    </w:p>
    <w:p w:rsidR="000A361D" w:rsidRPr="007E6478" w:rsidRDefault="000A361D" w:rsidP="00871D46">
      <w:pPr>
        <w:spacing w:after="0" w:line="240" w:lineRule="auto"/>
        <w:rPr>
          <w:rFonts w:ascii="Palatino Linotype" w:hAnsi="Palatino Linotype"/>
          <w:i/>
          <w:sz w:val="24"/>
          <w:szCs w:val="24"/>
        </w:rPr>
      </w:pPr>
      <w:r w:rsidRPr="007E6478">
        <w:rPr>
          <w:rFonts w:ascii="Palatino Linotype" w:hAnsi="Palatino Linotype"/>
          <w:sz w:val="24"/>
          <w:szCs w:val="24"/>
        </w:rPr>
        <w:tab/>
      </w:r>
      <w:r w:rsidRPr="007E6478">
        <w:rPr>
          <w:rFonts w:ascii="Palatino Linotype" w:hAnsi="Palatino Linotype"/>
          <w:i/>
          <w:sz w:val="24"/>
          <w:szCs w:val="24"/>
        </w:rPr>
        <w:t>ötvonalas tábla</w:t>
      </w:r>
    </w:p>
    <w:p w:rsidR="000A361D" w:rsidRPr="007E6478" w:rsidRDefault="000A361D" w:rsidP="00871D46">
      <w:pPr>
        <w:spacing w:after="0" w:line="240" w:lineRule="auto"/>
        <w:ind w:firstLine="709"/>
        <w:rPr>
          <w:rFonts w:ascii="Palatino Linotype" w:hAnsi="Palatino Linotype"/>
          <w:i/>
          <w:sz w:val="24"/>
          <w:szCs w:val="24"/>
        </w:rPr>
      </w:pPr>
      <w:r w:rsidRPr="007E6478">
        <w:rPr>
          <w:rFonts w:ascii="Palatino Linotype" w:hAnsi="Palatino Linotype"/>
          <w:i/>
          <w:sz w:val="24"/>
          <w:szCs w:val="24"/>
        </w:rPr>
        <w:t>kézi ritmushangszer-szett</w:t>
      </w:r>
    </w:p>
    <w:p w:rsidR="000A361D" w:rsidRPr="007E6478" w:rsidRDefault="000A361D" w:rsidP="00871D46">
      <w:pPr>
        <w:spacing w:after="0" w:line="240" w:lineRule="auto"/>
        <w:ind w:left="792"/>
        <w:rPr>
          <w:rFonts w:ascii="Palatino Linotype" w:hAnsi="Palatino Linotype"/>
          <w:b/>
          <w:sz w:val="24"/>
          <w:szCs w:val="24"/>
        </w:rPr>
      </w:pPr>
    </w:p>
    <w:p w:rsidR="000A361D" w:rsidRPr="007E6478" w:rsidRDefault="000A361D" w:rsidP="00186394">
      <w:pPr>
        <w:widowControl w:val="0"/>
        <w:numPr>
          <w:ilvl w:val="1"/>
          <w:numId w:val="27"/>
        </w:numPr>
        <w:suppressAutoHyphens/>
        <w:spacing w:after="0" w:line="240" w:lineRule="auto"/>
        <w:ind w:left="826" w:hanging="469"/>
        <w:rPr>
          <w:rFonts w:ascii="Palatino Linotype" w:hAnsi="Palatino Linotype"/>
          <w:b/>
          <w:bCs/>
          <w:i/>
          <w:sz w:val="24"/>
          <w:szCs w:val="24"/>
        </w:rPr>
      </w:pPr>
      <w:r w:rsidRPr="007E6478">
        <w:rPr>
          <w:rFonts w:ascii="Palatino Linotype" w:hAnsi="Palatino Linotype"/>
          <w:b/>
          <w:bCs/>
          <w:i/>
          <w:sz w:val="24"/>
          <w:szCs w:val="24"/>
        </w:rPr>
        <w:t>A tantárgy elsajátítása során alkalmazható sajátos módszerek, tanulói tevékenységformák (ajánlás)</w:t>
      </w:r>
    </w:p>
    <w:p w:rsidR="000A361D" w:rsidRPr="007E6478" w:rsidRDefault="000A361D" w:rsidP="00871D46">
      <w:pPr>
        <w:spacing w:after="0" w:line="240" w:lineRule="auto"/>
        <w:rPr>
          <w:rFonts w:ascii="Palatino Linotype" w:hAnsi="Palatino Linotype"/>
          <w:b/>
          <w:bCs/>
          <w:i/>
          <w:sz w:val="24"/>
          <w:szCs w:val="24"/>
        </w:rPr>
      </w:pPr>
    </w:p>
    <w:p w:rsidR="000A361D" w:rsidRPr="007E6478" w:rsidRDefault="000A361D" w:rsidP="00186394">
      <w:pPr>
        <w:widowControl w:val="0"/>
        <w:numPr>
          <w:ilvl w:val="2"/>
          <w:numId w:val="27"/>
        </w:numPr>
        <w:suppressAutoHyphens/>
        <w:spacing w:after="0" w:line="240" w:lineRule="auto"/>
        <w:ind w:left="1224" w:hanging="504"/>
        <w:rPr>
          <w:rFonts w:ascii="Palatino Linotype" w:hAnsi="Palatino Linotype"/>
          <w:b/>
          <w:bCs/>
          <w:i/>
          <w:sz w:val="24"/>
          <w:szCs w:val="24"/>
        </w:rPr>
      </w:pPr>
      <w:r w:rsidRPr="007E6478">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0A361D" w:rsidRPr="007E6478" w:rsidTr="00871D46">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Sor-szám</w:t>
            </w:r>
          </w:p>
        </w:tc>
        <w:tc>
          <w:tcPr>
            <w:tcW w:w="3240"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Tanulói tevékenység szervezési kerete</w:t>
            </w:r>
          </w:p>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0A361D" w:rsidRPr="007E6478" w:rsidTr="00871D46">
        <w:trPr>
          <w:cantSplit/>
          <w:trHeight w:val="1076"/>
        </w:trPr>
        <w:tc>
          <w:tcPr>
            <w:tcW w:w="900"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Egyéni</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Csoport-</w:t>
            </w:r>
          </w:p>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bontás</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Osztály-</w:t>
            </w:r>
          </w:p>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zongorázás-éneklés</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éneklés</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1.4.</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hangszeres játék</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1.5.</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egyéni felkészülés</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1.6.</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hallott zenei anyag lejegyzése</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6.4., 6.6., 6.7., 6.8.</w:t>
            </w:r>
          </w:p>
        </w:tc>
      </w:tr>
      <w:tr w:rsidR="000A361D" w:rsidRPr="007E6478" w:rsidTr="00871D46">
        <w:tc>
          <w:tcPr>
            <w:tcW w:w="9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1.7.</w:t>
            </w:r>
          </w:p>
        </w:tc>
        <w:tc>
          <w:tcPr>
            <w:tcW w:w="324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cs="Arial"/>
                <w:sz w:val="24"/>
                <w:szCs w:val="24"/>
              </w:rPr>
            </w:pPr>
            <w:r w:rsidRPr="007E6478">
              <w:rPr>
                <w:rFonts w:ascii="Palatino Linotype" w:hAnsi="Palatino Linotype" w:cs="Arial"/>
                <w:sz w:val="24"/>
                <w:szCs w:val="24"/>
              </w:rPr>
              <w:t>zenehallgatás</w:t>
            </w: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6.7., 6.8.</w:t>
            </w:r>
          </w:p>
        </w:tc>
      </w:tr>
    </w:tbl>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186394">
      <w:pPr>
        <w:widowControl w:val="0"/>
        <w:numPr>
          <w:ilvl w:val="2"/>
          <w:numId w:val="27"/>
        </w:numPr>
        <w:suppressAutoHyphens/>
        <w:spacing w:after="0" w:line="240" w:lineRule="auto"/>
        <w:ind w:left="1224" w:hanging="504"/>
        <w:rPr>
          <w:rFonts w:ascii="Palatino Linotype" w:hAnsi="Palatino Linotype"/>
          <w:b/>
          <w:bCs/>
          <w:i/>
          <w:sz w:val="24"/>
          <w:szCs w:val="24"/>
        </w:rPr>
      </w:pPr>
      <w:r w:rsidRPr="007E6478">
        <w:rPr>
          <w:rFonts w:ascii="Palatino Linotype" w:hAnsi="Palatino Linotype"/>
          <w:b/>
          <w:bCs/>
          <w:i/>
          <w:sz w:val="24"/>
          <w:szCs w:val="24"/>
        </w:rPr>
        <w:t>A tantárgy elsajátítása során alkalmazható sajátos módszerek (ajánlás)</w:t>
      </w:r>
    </w:p>
    <w:p w:rsidR="000A361D" w:rsidRPr="007E6478" w:rsidRDefault="000A361D" w:rsidP="00871D46">
      <w:pPr>
        <w:spacing w:after="0" w:line="240" w:lineRule="auto"/>
        <w:jc w:val="both"/>
        <w:rPr>
          <w:rFonts w:ascii="Palatino Linotype" w:hAnsi="Palatino Linotype"/>
          <w:iCs/>
          <w:sz w:val="24"/>
          <w:szCs w:val="24"/>
        </w:rPr>
      </w:pP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0A361D" w:rsidRPr="007E6478" w:rsidTr="00871D46">
        <w:trPr>
          <w:jc w:val="center"/>
        </w:trPr>
        <w:tc>
          <w:tcPr>
            <w:tcW w:w="1247"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Sorszám</w:t>
            </w:r>
          </w:p>
        </w:tc>
        <w:tc>
          <w:tcPr>
            <w:tcW w:w="2700"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 xml:space="preserve">Alkalmazott oktatási </w:t>
            </w:r>
          </w:p>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0A361D" w:rsidRPr="007E6478" w:rsidTr="00871D46">
        <w:trPr>
          <w:jc w:val="center"/>
        </w:trPr>
        <w:tc>
          <w:tcPr>
            <w:tcW w:w="1247"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2700"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117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egyéni</w:t>
            </w:r>
          </w:p>
        </w:tc>
        <w:tc>
          <w:tcPr>
            <w:tcW w:w="107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csoport</w:t>
            </w:r>
          </w:p>
        </w:tc>
        <w:tc>
          <w:tcPr>
            <w:tcW w:w="1089"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124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27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magyarázat</w:t>
            </w:r>
          </w:p>
        </w:tc>
        <w:tc>
          <w:tcPr>
            <w:tcW w:w="117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124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27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szemléltetés</w:t>
            </w:r>
          </w:p>
        </w:tc>
        <w:tc>
          <w:tcPr>
            <w:tcW w:w="117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6.7., 6.8., 6.4., 6.6.</w:t>
            </w:r>
          </w:p>
        </w:tc>
      </w:tr>
      <w:tr w:rsidR="000A361D" w:rsidRPr="007E6478" w:rsidTr="00871D46">
        <w:trPr>
          <w:jc w:val="center"/>
        </w:trPr>
        <w:tc>
          <w:tcPr>
            <w:tcW w:w="124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27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kooperatív tanulás</w:t>
            </w:r>
          </w:p>
        </w:tc>
        <w:tc>
          <w:tcPr>
            <w:tcW w:w="117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r w:rsidR="000A361D" w:rsidRPr="007E6478" w:rsidTr="00871D46">
        <w:trPr>
          <w:jc w:val="center"/>
        </w:trPr>
        <w:tc>
          <w:tcPr>
            <w:tcW w:w="124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1.4.</w:t>
            </w:r>
          </w:p>
        </w:tc>
        <w:tc>
          <w:tcPr>
            <w:tcW w:w="27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házi feladat</w:t>
            </w:r>
          </w:p>
        </w:tc>
        <w:tc>
          <w:tcPr>
            <w:tcW w:w="117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07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124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1.5.</w:t>
            </w:r>
          </w:p>
        </w:tc>
        <w:tc>
          <w:tcPr>
            <w:tcW w:w="270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együtt zenélés</w:t>
            </w:r>
          </w:p>
        </w:tc>
        <w:tc>
          <w:tcPr>
            <w:tcW w:w="117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089"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bl>
    <w:p w:rsidR="000A361D" w:rsidRPr="007E6478" w:rsidRDefault="000A361D" w:rsidP="00871D46">
      <w:pPr>
        <w:spacing w:after="0" w:line="240" w:lineRule="auto"/>
        <w:ind w:left="826" w:hanging="469"/>
        <w:rPr>
          <w:rFonts w:ascii="Palatino Linotype" w:hAnsi="Palatino Linotype"/>
          <w:sz w:val="24"/>
          <w:szCs w:val="24"/>
        </w:rPr>
      </w:pPr>
    </w:p>
    <w:p w:rsidR="000A361D" w:rsidRPr="007E6478" w:rsidRDefault="000A361D" w:rsidP="00186394">
      <w:pPr>
        <w:widowControl w:val="0"/>
        <w:numPr>
          <w:ilvl w:val="1"/>
          <w:numId w:val="27"/>
        </w:numPr>
        <w:suppressAutoHyphens/>
        <w:spacing w:after="0" w:line="240" w:lineRule="auto"/>
        <w:ind w:left="826" w:hanging="469"/>
        <w:rPr>
          <w:rFonts w:ascii="Palatino Linotype" w:hAnsi="Palatino Linotype"/>
          <w:b/>
          <w:bCs/>
          <w:sz w:val="24"/>
          <w:szCs w:val="24"/>
        </w:rPr>
      </w:pPr>
      <w:r w:rsidRPr="007E6478">
        <w:rPr>
          <w:rFonts w:ascii="Palatino Linotype" w:hAnsi="Palatino Linotype"/>
          <w:b/>
          <w:bCs/>
          <w:sz w:val="24"/>
          <w:szCs w:val="24"/>
        </w:rPr>
        <w:t xml:space="preserve">A </w:t>
      </w:r>
      <w:r w:rsidRPr="007E6478">
        <w:rPr>
          <w:rFonts w:ascii="Palatino Linotype" w:hAnsi="Palatino Linotype"/>
          <w:b/>
          <w:sz w:val="24"/>
          <w:szCs w:val="24"/>
        </w:rPr>
        <w:t>tantárgy</w:t>
      </w:r>
      <w:r w:rsidRPr="007E6478">
        <w:rPr>
          <w:rFonts w:ascii="Palatino Linotype" w:hAnsi="Palatino Linotype"/>
          <w:b/>
          <w:bCs/>
          <w:sz w:val="24"/>
          <w:szCs w:val="24"/>
        </w:rPr>
        <w:t xml:space="preserve"> értékelésének módja</w:t>
      </w:r>
    </w:p>
    <w:p w:rsidR="000A361D" w:rsidRPr="007E6478" w:rsidRDefault="000A361D" w:rsidP="00871D46">
      <w:pPr>
        <w:spacing w:after="0" w:line="240" w:lineRule="auto"/>
        <w:ind w:left="357"/>
        <w:rPr>
          <w:rFonts w:ascii="Palatino Linotype" w:hAnsi="Palatino Linotype"/>
          <w:b/>
          <w:bCs/>
          <w:sz w:val="24"/>
          <w:szCs w:val="24"/>
        </w:rPr>
      </w:pPr>
    </w:p>
    <w:p w:rsidR="000A361D" w:rsidRPr="007E6478" w:rsidRDefault="000A361D" w:rsidP="00871D46">
      <w:pPr>
        <w:autoSpaceDE w:val="0"/>
        <w:autoSpaceDN w:val="0"/>
        <w:adjustRightInd w:val="0"/>
        <w:spacing w:after="0" w:line="240" w:lineRule="auto"/>
        <w:jc w:val="both"/>
        <w:rPr>
          <w:rFonts w:ascii="Palatino Linotype" w:hAnsi="Palatino Linotype"/>
          <w:i/>
          <w:iCs/>
          <w:kern w:val="2"/>
          <w:sz w:val="24"/>
          <w:szCs w:val="24"/>
          <w:lang w:eastAsia="hu-HU"/>
        </w:rPr>
      </w:pPr>
      <w:r w:rsidRPr="007E6478">
        <w:rPr>
          <w:rFonts w:ascii="Palatino Linotype" w:hAnsi="Palatino Linotype"/>
          <w:bCs/>
          <w:kern w:val="2"/>
          <w:sz w:val="24"/>
          <w:szCs w:val="24"/>
          <w:lang w:eastAsia="hu-HU"/>
        </w:rPr>
        <w:lastRenderedPageBreak/>
        <w:t>A nemzeti köznevelésről szóló 2011. évi CXC. törvény. 54. § (2) a) pontja szerinti értékeléssel.</w:t>
      </w:r>
    </w:p>
    <w:p w:rsidR="000A361D" w:rsidRPr="007E6478" w:rsidRDefault="000A361D" w:rsidP="00871D46">
      <w:pPr>
        <w:spacing w:after="0" w:line="240" w:lineRule="auto"/>
        <w:jc w:val="both"/>
        <w:rPr>
          <w:rFonts w:ascii="Palatino Linotype" w:hAnsi="Palatino Linotype"/>
          <w:iCs/>
          <w:sz w:val="24"/>
          <w:szCs w:val="24"/>
        </w:rPr>
      </w:pPr>
    </w:p>
    <w:p w:rsidR="000A361D" w:rsidRPr="007E6478" w:rsidRDefault="000A361D" w:rsidP="00871D46">
      <w:pPr>
        <w:spacing w:after="0" w:line="240" w:lineRule="auto"/>
        <w:jc w:val="center"/>
        <w:rPr>
          <w:rFonts w:ascii="Palatino Linotype" w:hAnsi="Palatino Linotype"/>
          <w:b/>
          <w:strike/>
          <w:sz w:val="24"/>
          <w:szCs w:val="24"/>
        </w:rPr>
      </w:pPr>
    </w:p>
    <w:p w:rsidR="000A361D" w:rsidRPr="007E6478" w:rsidRDefault="000A361D" w:rsidP="00186394">
      <w:pPr>
        <w:widowControl w:val="0"/>
        <w:numPr>
          <w:ilvl w:val="0"/>
          <w:numId w:val="27"/>
        </w:numPr>
        <w:suppressAutoHyphens/>
        <w:spacing w:after="0" w:line="240" w:lineRule="auto"/>
        <w:rPr>
          <w:rFonts w:ascii="Palatino Linotype" w:hAnsi="Palatino Linotype"/>
          <w:b/>
          <w:sz w:val="24"/>
          <w:szCs w:val="24"/>
        </w:rPr>
      </w:pPr>
      <w:r w:rsidRPr="007E6478">
        <w:rPr>
          <w:rFonts w:ascii="Palatino Linotype" w:hAnsi="Palatino Linotype"/>
          <w:b/>
          <w:bCs/>
          <w:iCs/>
          <w:sz w:val="24"/>
          <w:szCs w:val="24"/>
        </w:rPr>
        <w:t xml:space="preserve">Zenetörténet </w:t>
      </w:r>
      <w:r>
        <w:rPr>
          <w:rFonts w:ascii="Palatino Linotype" w:hAnsi="Palatino Linotype"/>
          <w:b/>
          <w:bCs/>
          <w:iCs/>
          <w:sz w:val="24"/>
          <w:szCs w:val="24"/>
        </w:rPr>
        <w:t>I.</w:t>
      </w:r>
      <w:r w:rsidRPr="007E6478">
        <w:rPr>
          <w:rFonts w:ascii="Palatino Linotype" w:hAnsi="Palatino Linotype"/>
          <w:b/>
          <w:bCs/>
          <w:iCs/>
          <w:sz w:val="24"/>
          <w:szCs w:val="24"/>
        </w:rPr>
        <w:t xml:space="preserve"> </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140 óra/ 72 óra*</w:t>
      </w:r>
    </w:p>
    <w:p w:rsidR="000A361D" w:rsidRPr="007E6478" w:rsidRDefault="000A361D" w:rsidP="00871D46">
      <w:pPr>
        <w:spacing w:after="0" w:line="240" w:lineRule="auto"/>
        <w:ind w:left="360" w:firstLine="349"/>
        <w:jc w:val="center"/>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0A361D" w:rsidRPr="007E6478" w:rsidRDefault="000A361D" w:rsidP="00186394">
      <w:pPr>
        <w:pStyle w:val="Listaszerbekezds"/>
        <w:spacing w:after="0" w:line="240" w:lineRule="auto"/>
        <w:ind w:left="0"/>
        <w:rPr>
          <w:rFonts w:ascii="Palatino Linotype" w:hAnsi="Palatino Linotype"/>
          <w:b/>
          <w:vanish/>
          <w:sz w:val="24"/>
          <w:szCs w:val="24"/>
        </w:rPr>
      </w:pPr>
    </w:p>
    <w:p w:rsidR="000A361D" w:rsidRPr="007E6478" w:rsidRDefault="000A361D" w:rsidP="00186394">
      <w:pPr>
        <w:widowControl w:val="0"/>
        <w:numPr>
          <w:ilvl w:val="1"/>
          <w:numId w:val="29"/>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A tantárgy tanításának célja</w:t>
      </w:r>
    </w:p>
    <w:p w:rsidR="000A361D" w:rsidRPr="007E6478" w:rsidRDefault="000A361D" w:rsidP="00871D46">
      <w:pPr>
        <w:spacing w:after="0" w:line="240" w:lineRule="auto"/>
        <w:ind w:left="720"/>
        <w:rPr>
          <w:rFonts w:ascii="Palatino Linotype" w:hAnsi="Palatino Linotype"/>
          <w:b/>
          <w:sz w:val="24"/>
          <w:szCs w:val="24"/>
        </w:rPr>
      </w:pPr>
    </w:p>
    <w:p w:rsidR="000A361D" w:rsidRPr="007E6478" w:rsidRDefault="000A361D" w:rsidP="00871D46">
      <w:pPr>
        <w:spacing w:after="0" w:line="240" w:lineRule="auto"/>
        <w:ind w:firstLine="360"/>
        <w:jc w:val="both"/>
        <w:rPr>
          <w:rFonts w:ascii="Palatino Linotype" w:hAnsi="Palatino Linotype"/>
          <w:kern w:val="2"/>
          <w:sz w:val="24"/>
          <w:szCs w:val="24"/>
          <w:lang w:eastAsia="hu-HU"/>
        </w:rPr>
      </w:pPr>
      <w:r w:rsidRPr="007E6478">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0A361D" w:rsidRPr="007E6478" w:rsidRDefault="000A361D" w:rsidP="00871D46">
      <w:pPr>
        <w:spacing w:after="0" w:line="240" w:lineRule="auto"/>
        <w:rPr>
          <w:rFonts w:ascii="Palatino Linotype" w:hAnsi="Palatino Linotype"/>
          <w:b/>
          <w:sz w:val="24"/>
          <w:szCs w:val="24"/>
        </w:rPr>
      </w:pPr>
    </w:p>
    <w:p w:rsidR="000A361D" w:rsidRPr="007E6478" w:rsidRDefault="000A361D" w:rsidP="00186394">
      <w:pPr>
        <w:widowControl w:val="0"/>
        <w:numPr>
          <w:ilvl w:val="1"/>
          <w:numId w:val="29"/>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 xml:space="preserve"> Kapcsolódó közismereti, szakmai tartalmak</w:t>
      </w:r>
    </w:p>
    <w:p w:rsidR="000A361D" w:rsidRPr="007E6478" w:rsidRDefault="000A361D" w:rsidP="00871D46">
      <w:pPr>
        <w:spacing w:after="0" w:line="240" w:lineRule="auto"/>
        <w:ind w:left="720"/>
        <w:rPr>
          <w:rFonts w:ascii="Palatino Linotype" w:hAnsi="Palatino Linotype"/>
          <w:b/>
          <w:sz w:val="24"/>
          <w:szCs w:val="24"/>
        </w:rPr>
      </w:pPr>
    </w:p>
    <w:p w:rsidR="000A361D" w:rsidRPr="007E6478" w:rsidRDefault="000A361D" w:rsidP="00871D46">
      <w:pPr>
        <w:spacing w:after="0" w:line="240" w:lineRule="auto"/>
        <w:ind w:firstLine="357"/>
        <w:jc w:val="both"/>
        <w:rPr>
          <w:rFonts w:ascii="Palatino Linotype" w:hAnsi="Palatino Linotype"/>
          <w:sz w:val="24"/>
          <w:szCs w:val="24"/>
          <w:lang w:eastAsia="hi-IN" w:bidi="hi-IN"/>
        </w:rPr>
      </w:pPr>
      <w:r w:rsidRPr="007E6478">
        <w:rPr>
          <w:rFonts w:ascii="Palatino Linotype" w:hAnsi="Palatino Linotype"/>
          <w:bCs/>
          <w:iCs/>
          <w:sz w:val="24"/>
          <w:szCs w:val="24"/>
        </w:rPr>
        <w:t xml:space="preserve">A zenetörténet tárgy különösen szoros kapcsolatot ápol olyan közismereti tantárgyakkal, mint a </w:t>
      </w:r>
      <w:r w:rsidRPr="007E6478">
        <w:rPr>
          <w:rFonts w:ascii="Palatino Linotype" w:hAnsi="Palatino Linotype"/>
          <w:b/>
          <w:bCs/>
          <w:iCs/>
          <w:sz w:val="24"/>
          <w:szCs w:val="24"/>
        </w:rPr>
        <w:t>művészettörténet</w:t>
      </w:r>
      <w:r w:rsidRPr="007E6478">
        <w:rPr>
          <w:rFonts w:ascii="Palatino Linotype" w:hAnsi="Palatino Linotype"/>
          <w:bCs/>
          <w:iCs/>
          <w:sz w:val="24"/>
          <w:szCs w:val="24"/>
        </w:rPr>
        <w:t xml:space="preserve">, </w:t>
      </w:r>
      <w:r w:rsidRPr="007E6478">
        <w:rPr>
          <w:rFonts w:ascii="Palatino Linotype" w:hAnsi="Palatino Linotype"/>
          <w:b/>
          <w:bCs/>
          <w:iCs/>
          <w:sz w:val="24"/>
          <w:szCs w:val="24"/>
        </w:rPr>
        <w:t>történelem</w:t>
      </w:r>
      <w:r w:rsidRPr="007E6478">
        <w:rPr>
          <w:rFonts w:ascii="Palatino Linotype" w:hAnsi="Palatino Linotype"/>
          <w:bCs/>
          <w:iCs/>
          <w:sz w:val="24"/>
          <w:szCs w:val="24"/>
        </w:rPr>
        <w:t xml:space="preserve"> és </w:t>
      </w:r>
      <w:r w:rsidRPr="007E6478">
        <w:rPr>
          <w:rFonts w:ascii="Palatino Linotype" w:hAnsi="Palatino Linotype"/>
          <w:b/>
          <w:bCs/>
          <w:iCs/>
          <w:sz w:val="24"/>
          <w:szCs w:val="24"/>
        </w:rPr>
        <w:t>irodalom</w:t>
      </w:r>
      <w:r w:rsidRPr="007E6478">
        <w:rPr>
          <w:rFonts w:ascii="Palatino Linotype" w:hAnsi="Palatino Linotype"/>
          <w:bCs/>
          <w:iCs/>
          <w:sz w:val="24"/>
          <w:szCs w:val="24"/>
        </w:rPr>
        <w:t>; egy-egy zenei korstílus vagy zeneszerzői életpálya megértése ezek ismerete nélkül nem lehetne teljes,</w:t>
      </w:r>
      <w:r w:rsidRPr="007E6478">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0A361D" w:rsidRPr="007E6478" w:rsidRDefault="000A361D" w:rsidP="00871D46">
      <w:pPr>
        <w:spacing w:after="0" w:line="240" w:lineRule="auto"/>
        <w:ind w:firstLine="357"/>
        <w:jc w:val="both"/>
        <w:rPr>
          <w:rFonts w:ascii="Palatino Linotype" w:hAnsi="Palatino Linotype"/>
          <w:bCs/>
          <w:iCs/>
          <w:sz w:val="24"/>
          <w:szCs w:val="24"/>
        </w:rPr>
      </w:pPr>
      <w:r w:rsidRPr="007E6478">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7E6478">
        <w:rPr>
          <w:rFonts w:ascii="Palatino Linotype" w:hAnsi="Palatino Linotype"/>
          <w:b/>
          <w:bCs/>
          <w:iCs/>
          <w:sz w:val="24"/>
          <w:szCs w:val="24"/>
        </w:rPr>
        <w:t>hangszeres</w:t>
      </w:r>
      <w:r w:rsidRPr="007E6478">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7E6478">
        <w:rPr>
          <w:rFonts w:ascii="Palatino Linotype" w:hAnsi="Palatino Linotype"/>
          <w:b/>
          <w:bCs/>
          <w:iCs/>
          <w:sz w:val="24"/>
          <w:szCs w:val="24"/>
        </w:rPr>
        <w:t>nyelv</w:t>
      </w:r>
      <w:r w:rsidRPr="007E6478">
        <w:rPr>
          <w:rFonts w:ascii="Palatino Linotype" w:hAnsi="Palatino Linotype"/>
          <w:bCs/>
          <w:iCs/>
          <w:sz w:val="24"/>
          <w:szCs w:val="24"/>
        </w:rPr>
        <w:t xml:space="preserve"> és a zenei szakszavak használata; ismeretének elsajátítása pedig olyan zenei tantárgyak esetében is alapvető elvárás, mint a </w:t>
      </w:r>
      <w:r w:rsidRPr="007E6478">
        <w:rPr>
          <w:rFonts w:ascii="Palatino Linotype" w:hAnsi="Palatino Linotype"/>
          <w:b/>
          <w:bCs/>
          <w:iCs/>
          <w:sz w:val="24"/>
          <w:szCs w:val="24"/>
        </w:rPr>
        <w:t>szolfézs</w:t>
      </w:r>
      <w:r w:rsidRPr="007E6478">
        <w:rPr>
          <w:rFonts w:ascii="Palatino Linotype" w:hAnsi="Palatino Linotype"/>
          <w:bCs/>
          <w:iCs/>
          <w:sz w:val="24"/>
          <w:szCs w:val="24"/>
        </w:rPr>
        <w:t xml:space="preserve"> és </w:t>
      </w:r>
      <w:r w:rsidRPr="007E6478">
        <w:rPr>
          <w:rFonts w:ascii="Palatino Linotype" w:hAnsi="Palatino Linotype"/>
          <w:b/>
          <w:bCs/>
          <w:iCs/>
          <w:sz w:val="24"/>
          <w:szCs w:val="24"/>
        </w:rPr>
        <w:t>zeneelmélet</w:t>
      </w:r>
      <w:r w:rsidRPr="007E6478">
        <w:rPr>
          <w:rFonts w:ascii="Palatino Linotype" w:hAnsi="Palatino Linotype"/>
          <w:bCs/>
          <w:iCs/>
          <w:sz w:val="24"/>
          <w:szCs w:val="24"/>
        </w:rPr>
        <w:t xml:space="preserve">. </w:t>
      </w:r>
    </w:p>
    <w:p w:rsidR="000A361D" w:rsidRPr="007E6478" w:rsidRDefault="000A361D" w:rsidP="00871D46">
      <w:pPr>
        <w:spacing w:after="0" w:line="240" w:lineRule="auto"/>
        <w:rPr>
          <w:rFonts w:ascii="Palatino Linotype" w:hAnsi="Palatino Linotype"/>
          <w:b/>
          <w:bCs/>
          <w:iCs/>
          <w:sz w:val="24"/>
          <w:szCs w:val="24"/>
        </w:rPr>
      </w:pPr>
    </w:p>
    <w:p w:rsidR="000A361D" w:rsidRPr="007E6478" w:rsidRDefault="000A361D" w:rsidP="00186394">
      <w:pPr>
        <w:numPr>
          <w:ilvl w:val="1"/>
          <w:numId w:val="29"/>
        </w:numPr>
        <w:spacing w:after="0" w:line="240" w:lineRule="auto"/>
        <w:rPr>
          <w:rFonts w:ascii="Palatino Linotype" w:hAnsi="Palatino Linotype"/>
          <w:b/>
          <w:sz w:val="24"/>
          <w:szCs w:val="24"/>
        </w:rPr>
      </w:pPr>
      <w:r w:rsidRPr="007E6478">
        <w:rPr>
          <w:rFonts w:ascii="Palatino Linotype" w:hAnsi="Palatino Linotype"/>
          <w:b/>
          <w:sz w:val="24"/>
          <w:szCs w:val="24"/>
        </w:rPr>
        <w:t xml:space="preserve"> Témakörök </w:t>
      </w:r>
    </w:p>
    <w:p w:rsidR="000A361D" w:rsidRPr="007E6478" w:rsidRDefault="000A361D" w:rsidP="00871D46">
      <w:pPr>
        <w:spacing w:after="0" w:line="240" w:lineRule="auto"/>
        <w:rPr>
          <w:rFonts w:ascii="Palatino Linotype" w:hAnsi="Palatino Linotype"/>
          <w:b/>
          <w:bCs/>
          <w:iCs/>
          <w:sz w:val="24"/>
          <w:szCs w:val="24"/>
        </w:rPr>
      </w:pPr>
    </w:p>
    <w:p w:rsidR="000A361D" w:rsidRPr="007E6478" w:rsidRDefault="000A361D" w:rsidP="00186394">
      <w:pPr>
        <w:numPr>
          <w:ilvl w:val="2"/>
          <w:numId w:val="29"/>
        </w:numPr>
        <w:spacing w:after="0" w:line="240" w:lineRule="auto"/>
        <w:rPr>
          <w:rFonts w:ascii="Palatino Linotype" w:hAnsi="Palatino Linotype"/>
          <w:b/>
          <w:i/>
          <w:sz w:val="24"/>
          <w:szCs w:val="24"/>
        </w:rPr>
      </w:pPr>
      <w:r w:rsidRPr="007E6478">
        <w:rPr>
          <w:rFonts w:ascii="Palatino Linotype" w:hAnsi="Palatino Linotype"/>
          <w:b/>
          <w:sz w:val="24"/>
          <w:szCs w:val="24"/>
        </w:rPr>
        <w:t>.</w:t>
      </w:r>
      <w:r w:rsidRPr="007E6478">
        <w:rPr>
          <w:rFonts w:ascii="Palatino Linotype" w:hAnsi="Palatino Linotype"/>
          <w:b/>
          <w:sz w:val="24"/>
          <w:szCs w:val="24"/>
        </w:rPr>
        <w:tab/>
        <w:t>Zenetörténeti ismeretek</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47 óra/ 24 óra</w:t>
      </w:r>
    </w:p>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ab/>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lastRenderedPageBreak/>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A késő-reneszánsz zenéje: Palestrina, Lassus, Victoria, </w:t>
      </w:r>
      <w:proofErr w:type="spellStart"/>
      <w:r w:rsidRPr="007E6478">
        <w:rPr>
          <w:rFonts w:ascii="Palatino Linotype" w:hAnsi="Palatino Linotype"/>
          <w:sz w:val="24"/>
          <w:szCs w:val="24"/>
        </w:rPr>
        <w:t>Dowland</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Gesualdo</w:t>
      </w:r>
      <w:proofErr w:type="spellEnd"/>
      <w:r w:rsidRPr="007E6478">
        <w:rPr>
          <w:rFonts w:ascii="Palatino Linotype" w:hAnsi="Palatino Linotype"/>
          <w:sz w:val="24"/>
          <w:szCs w:val="24"/>
        </w:rPr>
        <w:t>, G. Gabrieli</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Az itáliai barokk zene: Monteverdi, Corelli, Scarlatti, Vivaldi</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 francia barokk: Lully, Rameau</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A német barokk: Schütz, Bach, Telemann </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Az angol barokk: </w:t>
      </w:r>
      <w:proofErr w:type="spellStart"/>
      <w:r w:rsidRPr="007E6478">
        <w:rPr>
          <w:rFonts w:ascii="Palatino Linotype" w:hAnsi="Palatino Linotype"/>
          <w:sz w:val="24"/>
          <w:szCs w:val="24"/>
        </w:rPr>
        <w:t>Purcell</w:t>
      </w:r>
      <w:proofErr w:type="spellEnd"/>
      <w:r w:rsidRPr="007E6478">
        <w:rPr>
          <w:rFonts w:ascii="Palatino Linotype" w:hAnsi="Palatino Linotype"/>
          <w:sz w:val="24"/>
          <w:szCs w:val="24"/>
        </w:rPr>
        <w:t>, Händel</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A rokokó és az átmeneti korszak: C. </w:t>
      </w:r>
      <w:proofErr w:type="spellStart"/>
      <w:r w:rsidRPr="007E6478">
        <w:rPr>
          <w:rFonts w:ascii="Palatino Linotype" w:hAnsi="Palatino Linotype"/>
          <w:sz w:val="24"/>
          <w:szCs w:val="24"/>
        </w:rPr>
        <w:t>Ph</w:t>
      </w:r>
      <w:proofErr w:type="spellEnd"/>
      <w:r w:rsidRPr="007E6478">
        <w:rPr>
          <w:rFonts w:ascii="Palatino Linotype" w:hAnsi="Palatino Linotype"/>
          <w:sz w:val="24"/>
          <w:szCs w:val="24"/>
        </w:rPr>
        <w:t xml:space="preserve">. E. Bach, Mannheimi Iskola, </w:t>
      </w:r>
      <w:proofErr w:type="spellStart"/>
      <w:r w:rsidRPr="007E6478">
        <w:rPr>
          <w:rFonts w:ascii="Palatino Linotype" w:hAnsi="Palatino Linotype"/>
          <w:sz w:val="24"/>
          <w:szCs w:val="24"/>
        </w:rPr>
        <w:t>Quantz</w:t>
      </w:r>
      <w:proofErr w:type="spellEnd"/>
      <w:r w:rsidRPr="007E6478">
        <w:rPr>
          <w:rFonts w:ascii="Palatino Linotype" w:hAnsi="Palatino Linotype"/>
          <w:sz w:val="24"/>
          <w:szCs w:val="24"/>
        </w:rPr>
        <w:t>, Gluck</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 bécsi klasszika: Haydn, Mozart, Beethoven és Schubert</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Romantika: Berlioz, Mendelssohn, Schumann, Liszt, Brahms, Bruckner, Csajkovszkij, Chopin, Paganini</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Romantikus német opera: </w:t>
      </w:r>
      <w:proofErr w:type="spellStart"/>
      <w:r w:rsidRPr="007E6478">
        <w:rPr>
          <w:rFonts w:ascii="Palatino Linotype" w:hAnsi="Palatino Linotype"/>
          <w:sz w:val="24"/>
          <w:szCs w:val="24"/>
        </w:rPr>
        <w:t>Weber</w:t>
      </w:r>
      <w:proofErr w:type="spellEnd"/>
      <w:r w:rsidRPr="007E6478">
        <w:rPr>
          <w:rFonts w:ascii="Palatino Linotype" w:hAnsi="Palatino Linotype"/>
          <w:sz w:val="24"/>
          <w:szCs w:val="24"/>
        </w:rPr>
        <w:t>, Wagner</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Romantikus olasz opera: Rossini, Donizetti, Verdi</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Nemzeti stílusok: Erkel, Muszorgszkij, Grieg, Smetana,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Századforduló: Richard Strauss, Gustav Mahler</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Francia századelő: Debussy, Ravel, </w:t>
      </w:r>
      <w:proofErr w:type="spellStart"/>
      <w:r w:rsidRPr="007E6478">
        <w:rPr>
          <w:rFonts w:ascii="Palatino Linotype" w:hAnsi="Palatino Linotype"/>
          <w:sz w:val="24"/>
          <w:szCs w:val="24"/>
        </w:rPr>
        <w:t>Satie</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Modernizmus: Schönberg, Berg, Webern, Stravinsky, Bartók, Kodály, Sosztakovics</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Új irányok: </w:t>
      </w:r>
      <w:proofErr w:type="spellStart"/>
      <w:r w:rsidRPr="007E6478">
        <w:rPr>
          <w:rFonts w:ascii="Palatino Linotype" w:hAnsi="Palatino Linotype"/>
          <w:sz w:val="24"/>
          <w:szCs w:val="24"/>
        </w:rPr>
        <w:t>Messiaen</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Stockhausen</w:t>
      </w:r>
      <w:proofErr w:type="spellEnd"/>
      <w:r w:rsidRPr="007E6478">
        <w:rPr>
          <w:rFonts w:ascii="Palatino Linotype" w:hAnsi="Palatino Linotype"/>
          <w:sz w:val="24"/>
          <w:szCs w:val="24"/>
        </w:rPr>
        <w:t>, Ligeti, Reich, Cage, Kurtág</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186394">
      <w:pPr>
        <w:numPr>
          <w:ilvl w:val="2"/>
          <w:numId w:val="29"/>
        </w:numPr>
        <w:spacing w:after="0" w:line="240" w:lineRule="auto"/>
        <w:rPr>
          <w:rFonts w:ascii="Palatino Linotype" w:hAnsi="Palatino Linotype"/>
          <w:b/>
          <w:i/>
          <w:sz w:val="24"/>
          <w:szCs w:val="24"/>
        </w:rPr>
      </w:pPr>
      <w:r w:rsidRPr="007E6478">
        <w:rPr>
          <w:rFonts w:ascii="Palatino Linotype" w:hAnsi="Palatino Linotype"/>
          <w:b/>
          <w:sz w:val="24"/>
          <w:szCs w:val="24"/>
        </w:rPr>
        <w:t>.</w:t>
      </w:r>
      <w:r w:rsidRPr="007E6478">
        <w:rPr>
          <w:rFonts w:ascii="Palatino Linotype" w:hAnsi="Palatino Linotype"/>
          <w:b/>
          <w:sz w:val="24"/>
          <w:szCs w:val="24"/>
        </w:rPr>
        <w:tab/>
        <w:t>Műelemzés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47 óra/ 24 óra</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Az alábbiakban olvasható egy-két javasolt szemelvény, de ezen a területen kell a leginkább az iskola és egy adott osztály adottságaihoz igazítani a tananyagot:</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lastRenderedPageBreak/>
        <w:t xml:space="preserve">- Lassus: </w:t>
      </w:r>
      <w:proofErr w:type="spellStart"/>
      <w:r w:rsidRPr="007E6478">
        <w:rPr>
          <w:rFonts w:ascii="Palatino Linotype" w:hAnsi="Palatino Linotype"/>
          <w:sz w:val="24"/>
          <w:szCs w:val="24"/>
        </w:rPr>
        <w:t>Matona</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mia</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cara</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Monteverdi: L’</w:t>
      </w:r>
      <w:proofErr w:type="spellStart"/>
      <w:r w:rsidRPr="007E6478">
        <w:rPr>
          <w:rFonts w:ascii="Palatino Linotype" w:hAnsi="Palatino Linotype"/>
          <w:sz w:val="24"/>
          <w:szCs w:val="24"/>
        </w:rPr>
        <w:t>Orfeo</w:t>
      </w:r>
      <w:proofErr w:type="spellEnd"/>
      <w:r w:rsidRPr="007E6478">
        <w:rPr>
          <w:rFonts w:ascii="Palatino Linotype" w:hAnsi="Palatino Linotype"/>
          <w:sz w:val="24"/>
          <w:szCs w:val="24"/>
        </w:rPr>
        <w:t>, Poppea megkoronázása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Corelli: Karácsonyi Concerto Grosso</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Vivaldi: A Négy Évszak</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Lully: </w:t>
      </w:r>
      <w:proofErr w:type="spellStart"/>
      <w:r w:rsidRPr="007E6478">
        <w:rPr>
          <w:rFonts w:ascii="Palatino Linotype" w:hAnsi="Palatino Linotype"/>
          <w:sz w:val="24"/>
          <w:szCs w:val="24"/>
        </w:rPr>
        <w:t>Atys</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Schütz: </w:t>
      </w:r>
      <w:proofErr w:type="spellStart"/>
      <w:r w:rsidRPr="007E6478">
        <w:rPr>
          <w:rFonts w:ascii="Palatino Linotype" w:hAnsi="Palatino Linotype"/>
          <w:sz w:val="24"/>
          <w:szCs w:val="24"/>
        </w:rPr>
        <w:t>Musikalische</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Exequien</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w:t>
      </w:r>
      <w:proofErr w:type="spellStart"/>
      <w:r w:rsidRPr="007E6478">
        <w:rPr>
          <w:rFonts w:ascii="Palatino Linotype" w:hAnsi="Palatino Linotype"/>
          <w:sz w:val="24"/>
          <w:szCs w:val="24"/>
        </w:rPr>
        <w:t>Purcell</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Dido</w:t>
      </w:r>
      <w:proofErr w:type="spellEnd"/>
      <w:r w:rsidRPr="007E6478">
        <w:rPr>
          <w:rFonts w:ascii="Palatino Linotype" w:hAnsi="Palatino Linotype"/>
          <w:sz w:val="24"/>
          <w:szCs w:val="24"/>
        </w:rPr>
        <w:t xml:space="preserve"> és Aeneas</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Händel: Messiás</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J. S. Bach: Máté-passió</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J. S. Bach: c-moll </w:t>
      </w:r>
      <w:proofErr w:type="spellStart"/>
      <w:r w:rsidRPr="007E6478">
        <w:rPr>
          <w:rFonts w:ascii="Palatino Linotype" w:hAnsi="Palatino Linotype"/>
          <w:sz w:val="24"/>
          <w:szCs w:val="24"/>
        </w:rPr>
        <w:t>passacaglia</w:t>
      </w:r>
      <w:proofErr w:type="spellEnd"/>
      <w:r w:rsidRPr="007E6478">
        <w:rPr>
          <w:rFonts w:ascii="Palatino Linotype" w:hAnsi="Palatino Linotype"/>
          <w:sz w:val="24"/>
          <w:szCs w:val="24"/>
        </w:rPr>
        <w:t xml:space="preserve"> és fúga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Haydn: fisz-moll „Búcsú” szimfónia (no. 45)</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Mozart: Don Giovanni</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Beethoven: </w:t>
      </w:r>
      <w:proofErr w:type="spellStart"/>
      <w:r w:rsidRPr="007E6478">
        <w:rPr>
          <w:rFonts w:ascii="Palatino Linotype" w:hAnsi="Palatino Linotype"/>
          <w:sz w:val="24"/>
          <w:szCs w:val="24"/>
        </w:rPr>
        <w:t>Coriolan</w:t>
      </w:r>
      <w:proofErr w:type="spellEnd"/>
      <w:r w:rsidRPr="007E6478">
        <w:rPr>
          <w:rFonts w:ascii="Palatino Linotype" w:hAnsi="Palatino Linotype"/>
          <w:sz w:val="24"/>
          <w:szCs w:val="24"/>
        </w:rPr>
        <w:t xml:space="preserve"> – nyitány</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Beethoven: C-dúr „</w:t>
      </w:r>
      <w:proofErr w:type="spellStart"/>
      <w:r w:rsidRPr="007E6478">
        <w:rPr>
          <w:rFonts w:ascii="Palatino Linotype" w:hAnsi="Palatino Linotype"/>
          <w:sz w:val="24"/>
          <w:szCs w:val="24"/>
        </w:rPr>
        <w:t>Waldstein</w:t>
      </w:r>
      <w:proofErr w:type="spellEnd"/>
      <w:r w:rsidRPr="007E6478">
        <w:rPr>
          <w:rFonts w:ascii="Palatino Linotype" w:hAnsi="Palatino Linotype"/>
          <w:sz w:val="24"/>
          <w:szCs w:val="24"/>
        </w:rPr>
        <w:t>” zongoraszonáta (op. 53)</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Beethoven: 9. szimfónia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Schubert: </w:t>
      </w:r>
      <w:proofErr w:type="spellStart"/>
      <w:r w:rsidRPr="007E6478">
        <w:rPr>
          <w:rFonts w:ascii="Palatino Linotype" w:hAnsi="Palatino Linotype"/>
          <w:sz w:val="24"/>
          <w:szCs w:val="24"/>
        </w:rPr>
        <w:t>Erlkönig</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Schubert: </w:t>
      </w:r>
      <w:proofErr w:type="spellStart"/>
      <w:r w:rsidRPr="007E6478">
        <w:rPr>
          <w:rFonts w:ascii="Palatino Linotype" w:hAnsi="Palatino Linotype"/>
          <w:sz w:val="24"/>
          <w:szCs w:val="24"/>
        </w:rPr>
        <w:t>Winterreise</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Schumann: Karnevál</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Brahms: </w:t>
      </w:r>
      <w:proofErr w:type="spellStart"/>
      <w:r w:rsidRPr="007E6478">
        <w:rPr>
          <w:rFonts w:ascii="Palatino Linotype" w:hAnsi="Palatino Linotype"/>
          <w:sz w:val="24"/>
          <w:szCs w:val="24"/>
        </w:rPr>
        <w:t>Ein</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deutsches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Requiem</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Chopin: Etűdök</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Liszt: Haláltánc</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Verdi: Traviata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Wagner: Trisztán és Izolda (előjáték és szerelmi halál)</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Mahler: I. szimfónia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Richard Strauss: Imigyen </w:t>
      </w:r>
      <w:proofErr w:type="spellStart"/>
      <w:r w:rsidRPr="007E6478">
        <w:rPr>
          <w:rFonts w:ascii="Palatino Linotype" w:hAnsi="Palatino Linotype"/>
          <w:sz w:val="24"/>
          <w:szCs w:val="24"/>
        </w:rPr>
        <w:t>szóla</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Zarathustra</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Bartók: A kékszakállú herceg vára</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Bartók: Concerto</w:t>
      </w:r>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Berg: </w:t>
      </w:r>
      <w:proofErr w:type="spellStart"/>
      <w:r w:rsidRPr="007E6478">
        <w:rPr>
          <w:rFonts w:ascii="Palatino Linotype" w:hAnsi="Palatino Linotype"/>
          <w:sz w:val="24"/>
          <w:szCs w:val="24"/>
        </w:rPr>
        <w:t>Wozzeck</w:t>
      </w:r>
      <w:proofErr w:type="spellEnd"/>
    </w:p>
    <w:p w:rsidR="000A361D" w:rsidRPr="007E6478" w:rsidRDefault="000A361D" w:rsidP="00871D46">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John Cage: 4’33” </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186394">
      <w:pPr>
        <w:numPr>
          <w:ilvl w:val="2"/>
          <w:numId w:val="29"/>
        </w:numPr>
        <w:spacing w:after="0" w:line="240" w:lineRule="auto"/>
        <w:rPr>
          <w:rFonts w:ascii="Palatino Linotype" w:hAnsi="Palatino Linotype"/>
          <w:b/>
          <w:i/>
          <w:sz w:val="24"/>
          <w:szCs w:val="24"/>
        </w:rPr>
      </w:pPr>
      <w:r w:rsidRPr="007E6478">
        <w:rPr>
          <w:rFonts w:ascii="Palatino Linotype" w:hAnsi="Palatino Linotype"/>
          <w:b/>
          <w:sz w:val="24"/>
          <w:szCs w:val="24"/>
        </w:rPr>
        <w:t>.</w:t>
      </w:r>
      <w:r w:rsidRPr="007E6478">
        <w:rPr>
          <w:rFonts w:ascii="Palatino Linotype" w:hAnsi="Palatino Linotype"/>
          <w:b/>
          <w:sz w:val="24"/>
          <w:szCs w:val="24"/>
        </w:rPr>
        <w:tab/>
        <w:t>Zenehallgatás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46 óra/ 24 óra</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0A361D" w:rsidRPr="007E6478" w:rsidRDefault="000A361D" w:rsidP="00871D46">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 xml:space="preserve">Javasolt zenehallgatási szemelvények:  </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Palestrina:</w:t>
      </w:r>
      <w:r w:rsidRPr="007E6478">
        <w:rPr>
          <w:rFonts w:ascii="Palatino Linotype" w:hAnsi="Palatino Linotype"/>
          <w:b/>
          <w:sz w:val="24"/>
          <w:szCs w:val="24"/>
        </w:rPr>
        <w:tab/>
      </w:r>
      <w:r w:rsidRPr="007E6478">
        <w:rPr>
          <w:rFonts w:ascii="Palatino Linotype" w:hAnsi="Palatino Linotype"/>
          <w:b/>
          <w:sz w:val="24"/>
          <w:szCs w:val="24"/>
        </w:rPr>
        <w:tab/>
      </w:r>
      <w:proofErr w:type="spellStart"/>
      <w:r w:rsidRPr="007E6478">
        <w:rPr>
          <w:rFonts w:ascii="Palatino Linotype" w:hAnsi="Palatino Linotype"/>
          <w:sz w:val="24"/>
          <w:szCs w:val="24"/>
        </w:rPr>
        <w:t>Missa</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Papae</w:t>
      </w:r>
      <w:proofErr w:type="spellEnd"/>
      <w:r w:rsidRPr="007E6478">
        <w:rPr>
          <w:rFonts w:ascii="Palatino Linotype" w:hAnsi="Palatino Linotype"/>
          <w:sz w:val="24"/>
          <w:szCs w:val="24"/>
        </w:rPr>
        <w:t xml:space="preserve"> Marcelli</w:t>
      </w:r>
    </w:p>
    <w:p w:rsidR="000A361D" w:rsidRPr="007E6478" w:rsidRDefault="000A361D" w:rsidP="00871D46">
      <w:pPr>
        <w:spacing w:after="0" w:line="240" w:lineRule="auto"/>
        <w:rPr>
          <w:rFonts w:ascii="Palatino Linotype" w:hAnsi="Palatino Linotype"/>
          <w:sz w:val="24"/>
          <w:szCs w:val="24"/>
        </w:rPr>
      </w:pPr>
      <w:proofErr w:type="spellStart"/>
      <w:r w:rsidRPr="007E6478">
        <w:rPr>
          <w:rFonts w:ascii="Palatino Linotype" w:hAnsi="Palatino Linotype"/>
          <w:b/>
          <w:sz w:val="24"/>
          <w:szCs w:val="24"/>
        </w:rPr>
        <w:lastRenderedPageBreak/>
        <w:t>Gesualdo</w:t>
      </w:r>
      <w:proofErr w:type="spellEnd"/>
      <w:r w:rsidRPr="007E6478">
        <w:rPr>
          <w:rFonts w:ascii="Palatino Linotype" w:hAnsi="Palatino Linotype"/>
          <w:b/>
          <w:sz w:val="24"/>
          <w:szCs w:val="24"/>
        </w:rPr>
        <w:t>:</w:t>
      </w:r>
      <w:r w:rsidRPr="007E6478">
        <w:rPr>
          <w:rFonts w:ascii="Palatino Linotype" w:hAnsi="Palatino Linotype"/>
          <w:b/>
          <w:sz w:val="24"/>
          <w:szCs w:val="24"/>
        </w:rPr>
        <w:tab/>
      </w:r>
      <w:r w:rsidRPr="007E6478">
        <w:rPr>
          <w:rFonts w:ascii="Palatino Linotype" w:hAnsi="Palatino Linotype"/>
          <w:b/>
          <w:sz w:val="24"/>
          <w:szCs w:val="24"/>
        </w:rPr>
        <w:tab/>
      </w:r>
      <w:proofErr w:type="spellStart"/>
      <w:r w:rsidRPr="007E6478">
        <w:rPr>
          <w:rFonts w:ascii="Palatino Linotype" w:hAnsi="Palatino Linotype"/>
          <w:sz w:val="24"/>
          <w:szCs w:val="24"/>
        </w:rPr>
        <w:t>Moro</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lasso</w:t>
      </w:r>
      <w:proofErr w:type="spellEnd"/>
    </w:p>
    <w:p w:rsidR="000A361D" w:rsidRPr="007E6478" w:rsidRDefault="000A361D" w:rsidP="00871D46">
      <w:pPr>
        <w:spacing w:after="0" w:line="240" w:lineRule="auto"/>
        <w:rPr>
          <w:rFonts w:ascii="Palatino Linotype" w:hAnsi="Palatino Linotype"/>
          <w:sz w:val="24"/>
          <w:szCs w:val="24"/>
        </w:rPr>
      </w:pPr>
      <w:proofErr w:type="spellStart"/>
      <w:r w:rsidRPr="007E6478">
        <w:rPr>
          <w:rFonts w:ascii="Palatino Linotype" w:hAnsi="Palatino Linotype"/>
          <w:b/>
          <w:sz w:val="24"/>
          <w:szCs w:val="24"/>
        </w:rPr>
        <w:t>Purcell</w:t>
      </w:r>
      <w:proofErr w:type="spellEnd"/>
      <w:r w:rsidRPr="007E6478">
        <w:rPr>
          <w:rFonts w:ascii="Palatino Linotype" w:hAnsi="Palatino Linotype"/>
          <w:b/>
          <w:sz w:val="24"/>
          <w:szCs w:val="24"/>
        </w:rPr>
        <w:t>:</w:t>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Dido</w:t>
      </w:r>
      <w:proofErr w:type="spellEnd"/>
      <w:r w:rsidRPr="007E6478">
        <w:rPr>
          <w:rFonts w:ascii="Palatino Linotype" w:hAnsi="Palatino Linotype"/>
          <w:sz w:val="24"/>
          <w:szCs w:val="24"/>
        </w:rPr>
        <w:t xml:space="preserve"> és Aeneas</w:t>
      </w:r>
    </w:p>
    <w:p w:rsidR="000A361D" w:rsidRPr="007E6478" w:rsidRDefault="000A361D" w:rsidP="00871D46">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Monteverdi</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L’</w:t>
      </w:r>
      <w:proofErr w:type="spellStart"/>
      <w:r w:rsidRPr="007E6478">
        <w:rPr>
          <w:rFonts w:ascii="Palatino Linotype" w:hAnsi="Palatino Linotype"/>
          <w:sz w:val="24"/>
          <w:szCs w:val="24"/>
        </w:rPr>
        <w:t>Orfeo</w:t>
      </w:r>
      <w:proofErr w:type="spellEnd"/>
      <w:r w:rsidRPr="007E6478">
        <w:rPr>
          <w:rFonts w:ascii="Palatino Linotype" w:hAnsi="Palatino Linotype"/>
          <w:sz w:val="24"/>
          <w:szCs w:val="24"/>
        </w:rPr>
        <w:t>, Poppea megkoronázása</w:t>
      </w:r>
    </w:p>
    <w:p w:rsidR="000A361D" w:rsidRPr="007E6478" w:rsidRDefault="000A361D" w:rsidP="00871D46">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Corelli</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Concerto Grossók</w:t>
      </w:r>
    </w:p>
    <w:p w:rsidR="000A361D" w:rsidRPr="007E6478" w:rsidRDefault="000A361D" w:rsidP="00871D46">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Rameau</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Hyppolite</w:t>
      </w:r>
      <w:proofErr w:type="spellEnd"/>
      <w:r w:rsidRPr="007E6478">
        <w:rPr>
          <w:rFonts w:ascii="Palatino Linotype" w:hAnsi="Palatino Linotype"/>
          <w:sz w:val="24"/>
          <w:szCs w:val="24"/>
        </w:rPr>
        <w:t xml:space="preserve"> és </w:t>
      </w:r>
      <w:proofErr w:type="spellStart"/>
      <w:r w:rsidRPr="007E6478">
        <w:rPr>
          <w:rFonts w:ascii="Palatino Linotype" w:hAnsi="Palatino Linotype"/>
          <w:sz w:val="24"/>
          <w:szCs w:val="24"/>
        </w:rPr>
        <w:t>Aricia</w:t>
      </w:r>
      <w:proofErr w:type="spellEnd"/>
    </w:p>
    <w:p w:rsidR="000A361D" w:rsidRPr="007E6478" w:rsidRDefault="000A361D" w:rsidP="00871D46">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Bach</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János-passió</w:t>
      </w:r>
    </w:p>
    <w:p w:rsidR="000A361D" w:rsidRPr="007E6478" w:rsidRDefault="000A361D" w:rsidP="00871D46">
      <w:pPr>
        <w:spacing w:after="0" w:line="240" w:lineRule="auto"/>
        <w:ind w:left="1410" w:right="-283" w:hanging="1410"/>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Máté-passió</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Magnificat</w:t>
      </w:r>
      <w:proofErr w:type="spellEnd"/>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h-moll mise (</w:t>
      </w:r>
      <w:proofErr w:type="spellStart"/>
      <w:r w:rsidRPr="007E6478">
        <w:rPr>
          <w:rFonts w:ascii="Palatino Linotype" w:hAnsi="Palatino Linotype"/>
          <w:sz w:val="24"/>
          <w:szCs w:val="24"/>
        </w:rPr>
        <w:t>Kyrie</w:t>
      </w:r>
      <w:proofErr w:type="spellEnd"/>
      <w:r w:rsidRPr="007E6478">
        <w:rPr>
          <w:rFonts w:ascii="Palatino Linotype" w:hAnsi="Palatino Linotype"/>
          <w:sz w:val="24"/>
          <w:szCs w:val="24"/>
        </w:rPr>
        <w:t xml:space="preserve">, Credo, </w:t>
      </w:r>
      <w:proofErr w:type="spellStart"/>
      <w:r w:rsidRPr="007E6478">
        <w:rPr>
          <w:rFonts w:ascii="Palatino Linotype" w:hAnsi="Palatino Linotype"/>
          <w:sz w:val="24"/>
          <w:szCs w:val="24"/>
        </w:rPr>
        <w:t>Sanctus</w:t>
      </w:r>
      <w:proofErr w:type="spellEnd"/>
      <w:r w:rsidRPr="007E6478">
        <w:rPr>
          <w:rFonts w:ascii="Palatino Linotype" w:hAnsi="Palatino Linotype"/>
          <w:sz w:val="24"/>
          <w:szCs w:val="24"/>
        </w:rPr>
        <w:t>)</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Brandenburgi versenyek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h-moll szvit</w:t>
      </w:r>
    </w:p>
    <w:p w:rsidR="000A361D" w:rsidRPr="007E6478" w:rsidRDefault="000A361D" w:rsidP="00871D46">
      <w:pPr>
        <w:spacing w:after="0" w:line="240" w:lineRule="auto"/>
        <w:ind w:left="1423" w:firstLine="704"/>
        <w:rPr>
          <w:rFonts w:ascii="Palatino Linotype" w:hAnsi="Palatino Linotype"/>
          <w:sz w:val="24"/>
          <w:szCs w:val="24"/>
        </w:rPr>
      </w:pPr>
      <w:proofErr w:type="spellStart"/>
      <w:r w:rsidRPr="007E6478">
        <w:rPr>
          <w:rFonts w:ascii="Palatino Linotype" w:hAnsi="Palatino Linotype"/>
          <w:sz w:val="24"/>
          <w:szCs w:val="24"/>
        </w:rPr>
        <w:t>Musikalisches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Opfer</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ind w:left="2118" w:firstLine="9"/>
        <w:rPr>
          <w:rFonts w:ascii="Palatino Linotype" w:hAnsi="Palatino Linotype"/>
          <w:sz w:val="24"/>
          <w:szCs w:val="24"/>
        </w:rPr>
      </w:pPr>
      <w:r w:rsidRPr="007E6478">
        <w:rPr>
          <w:rFonts w:ascii="Palatino Linotype" w:hAnsi="Palatino Linotype"/>
          <w:sz w:val="24"/>
          <w:szCs w:val="24"/>
        </w:rPr>
        <w:t>12., 21., 46., 56., 65., 105., 106.,179. kantáta</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Goldberg-változatok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A fúga művészete</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Vivaldi</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Versenyművek</w:t>
      </w:r>
    </w:p>
    <w:p w:rsidR="000A361D" w:rsidRPr="007E6478" w:rsidRDefault="000A361D" w:rsidP="00871D46">
      <w:pPr>
        <w:spacing w:after="0" w:line="240" w:lineRule="auto"/>
        <w:ind w:left="1418" w:firstLine="709"/>
        <w:rPr>
          <w:rFonts w:ascii="Palatino Linotype" w:hAnsi="Palatino Linotype"/>
          <w:sz w:val="24"/>
          <w:szCs w:val="24"/>
        </w:rPr>
      </w:pPr>
      <w:proofErr w:type="spellStart"/>
      <w:r w:rsidRPr="007E6478">
        <w:rPr>
          <w:rFonts w:ascii="Palatino Linotype" w:hAnsi="Palatino Linotype"/>
          <w:sz w:val="24"/>
          <w:szCs w:val="24"/>
        </w:rPr>
        <w:t>Gloria</w:t>
      </w:r>
      <w:proofErr w:type="spellEnd"/>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A négy évszak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Händel</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Messiás</w:t>
      </w:r>
    </w:p>
    <w:p w:rsidR="000A361D" w:rsidRPr="007E6478" w:rsidRDefault="000A361D" w:rsidP="00871D46">
      <w:pPr>
        <w:spacing w:after="0" w:line="240" w:lineRule="auto"/>
        <w:ind w:left="1418" w:firstLine="709"/>
        <w:rPr>
          <w:rFonts w:ascii="Palatino Linotype" w:hAnsi="Palatino Linotype"/>
          <w:sz w:val="24"/>
          <w:szCs w:val="24"/>
        </w:rPr>
      </w:pPr>
      <w:proofErr w:type="spellStart"/>
      <w:r w:rsidRPr="007E6478">
        <w:rPr>
          <w:rFonts w:ascii="Palatino Linotype" w:hAnsi="Palatino Linotype"/>
          <w:sz w:val="24"/>
          <w:szCs w:val="24"/>
        </w:rPr>
        <w:t>Alcina</w:t>
      </w:r>
      <w:proofErr w:type="spellEnd"/>
    </w:p>
    <w:p w:rsidR="000A361D" w:rsidRPr="007E6478" w:rsidRDefault="000A361D" w:rsidP="00871D46">
      <w:pPr>
        <w:spacing w:after="0" w:line="240" w:lineRule="auto"/>
        <w:ind w:left="1418"/>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Julius Caesar Egyiptomban</w:t>
      </w:r>
      <w:r w:rsidRPr="007E6478">
        <w:rPr>
          <w:rFonts w:ascii="Palatino Linotype" w:hAnsi="Palatino Linotype"/>
          <w:sz w:val="24"/>
          <w:szCs w:val="24"/>
        </w:rPr>
        <w:tab/>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Gluck</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Orfeusz és Euridiké</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Haydn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Napszak-szimfóniák</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megváltó hét szava</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teremtés</w:t>
      </w:r>
    </w:p>
    <w:p w:rsidR="000A361D" w:rsidRPr="007E6478" w:rsidRDefault="000A361D" w:rsidP="00871D46">
      <w:pPr>
        <w:spacing w:after="0" w:line="240" w:lineRule="auto"/>
        <w:ind w:left="2125" w:firstLine="2"/>
        <w:rPr>
          <w:rFonts w:ascii="Palatino Linotype" w:hAnsi="Palatino Linotype"/>
          <w:sz w:val="24"/>
          <w:szCs w:val="24"/>
        </w:rPr>
      </w:pPr>
      <w:r w:rsidRPr="007E6478">
        <w:rPr>
          <w:rFonts w:ascii="Palatino Linotype" w:hAnsi="Palatino Linotype"/>
          <w:sz w:val="24"/>
          <w:szCs w:val="24"/>
        </w:rPr>
        <w:t>Szimfóniák,  No. 45., 88., 90., 102., 103., 104.</w:t>
      </w:r>
    </w:p>
    <w:p w:rsidR="000A361D" w:rsidRPr="007E6478" w:rsidRDefault="000A361D" w:rsidP="00871D46">
      <w:pPr>
        <w:spacing w:after="0" w:line="240" w:lineRule="auto"/>
        <w:ind w:left="2123" w:firstLine="2"/>
        <w:rPr>
          <w:rFonts w:ascii="Palatino Linotype" w:hAnsi="Palatino Linotype"/>
          <w:sz w:val="24"/>
          <w:szCs w:val="24"/>
        </w:rPr>
      </w:pPr>
      <w:r w:rsidRPr="007E6478">
        <w:rPr>
          <w:rFonts w:ascii="Palatino Linotype" w:hAnsi="Palatino Linotype"/>
          <w:sz w:val="24"/>
          <w:szCs w:val="24"/>
        </w:rPr>
        <w:t xml:space="preserve">C-dúr „Kaiser” vonósnégyes </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Mozart</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Szöktetés a szerájból</w:t>
      </w:r>
      <w:r w:rsidRPr="007E6478">
        <w:rPr>
          <w:rFonts w:ascii="Palatino Linotype" w:hAnsi="Palatino Linotype"/>
          <w:sz w:val="24"/>
          <w:szCs w:val="24"/>
        </w:rPr>
        <w:tab/>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Figaro házassága</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Don Giovanni</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 xml:space="preserve">A varázsfuvola </w:t>
      </w:r>
    </w:p>
    <w:p w:rsidR="000A361D" w:rsidRPr="007E6478" w:rsidRDefault="000A361D" w:rsidP="00871D46">
      <w:pPr>
        <w:spacing w:after="0" w:line="240" w:lineRule="auto"/>
        <w:ind w:left="2125" w:firstLine="2"/>
        <w:rPr>
          <w:rFonts w:ascii="Palatino Linotype" w:hAnsi="Palatino Linotype"/>
          <w:sz w:val="24"/>
          <w:szCs w:val="24"/>
        </w:rPr>
      </w:pPr>
      <w:r w:rsidRPr="007E6478">
        <w:rPr>
          <w:rFonts w:ascii="Palatino Linotype" w:hAnsi="Palatino Linotype"/>
          <w:sz w:val="24"/>
          <w:szCs w:val="24"/>
        </w:rPr>
        <w:t xml:space="preserve">„Jupiter” C-dúr szimfónia </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„Nagy” g-moll szimfónia</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d-moll zongoraverseny </w:t>
      </w:r>
    </w:p>
    <w:p w:rsidR="000A361D" w:rsidRPr="007E6478" w:rsidRDefault="000A361D" w:rsidP="00871D46">
      <w:pPr>
        <w:spacing w:after="0" w:line="240" w:lineRule="auto"/>
        <w:ind w:left="2125" w:firstLine="2"/>
        <w:rPr>
          <w:rFonts w:ascii="Palatino Linotype" w:hAnsi="Palatino Linotype"/>
          <w:sz w:val="24"/>
          <w:szCs w:val="24"/>
        </w:rPr>
      </w:pPr>
      <w:r w:rsidRPr="007E6478">
        <w:rPr>
          <w:rFonts w:ascii="Palatino Linotype" w:hAnsi="Palatino Linotype"/>
          <w:sz w:val="24"/>
          <w:szCs w:val="24"/>
        </w:rPr>
        <w:t>A-dúr zongoraszonáta (K. 331)</w:t>
      </w:r>
    </w:p>
    <w:p w:rsidR="000A361D" w:rsidRPr="007E6478" w:rsidRDefault="000A361D" w:rsidP="00871D46">
      <w:pPr>
        <w:spacing w:after="0" w:line="240" w:lineRule="auto"/>
        <w:ind w:left="1417" w:firstLine="708"/>
        <w:rPr>
          <w:rFonts w:ascii="Palatino Linotype" w:hAnsi="Palatino Linotype"/>
          <w:sz w:val="24"/>
          <w:szCs w:val="24"/>
        </w:rPr>
      </w:pPr>
      <w:r w:rsidRPr="007E6478">
        <w:rPr>
          <w:rFonts w:ascii="Palatino Linotype" w:hAnsi="Palatino Linotype"/>
          <w:sz w:val="24"/>
          <w:szCs w:val="24"/>
        </w:rPr>
        <w:t xml:space="preserve">a-moll zongoraszonáta (K. 330) </w:t>
      </w:r>
    </w:p>
    <w:p w:rsidR="000A361D" w:rsidRPr="007E6478" w:rsidRDefault="000A361D" w:rsidP="00871D46">
      <w:pPr>
        <w:spacing w:after="0" w:line="240" w:lineRule="auto"/>
        <w:ind w:left="2123" w:firstLine="2"/>
        <w:rPr>
          <w:rFonts w:ascii="Palatino Linotype" w:hAnsi="Palatino Linotype"/>
          <w:sz w:val="24"/>
          <w:szCs w:val="24"/>
        </w:rPr>
      </w:pPr>
      <w:r w:rsidRPr="007E6478">
        <w:rPr>
          <w:rFonts w:ascii="Palatino Linotype" w:hAnsi="Palatino Linotype"/>
          <w:sz w:val="24"/>
          <w:szCs w:val="24"/>
        </w:rPr>
        <w:t>C-dúr „</w:t>
      </w:r>
      <w:proofErr w:type="spellStart"/>
      <w:r w:rsidRPr="007E6478">
        <w:rPr>
          <w:rFonts w:ascii="Palatino Linotype" w:hAnsi="Palatino Linotype"/>
          <w:sz w:val="24"/>
          <w:szCs w:val="24"/>
        </w:rPr>
        <w:t>Dissonanzen</w:t>
      </w:r>
      <w:proofErr w:type="spellEnd"/>
      <w:r w:rsidRPr="007E6478">
        <w:rPr>
          <w:rFonts w:ascii="Palatino Linotype" w:hAnsi="Palatino Linotype"/>
          <w:sz w:val="24"/>
          <w:szCs w:val="24"/>
        </w:rPr>
        <w:t xml:space="preserve">” vonósnégyes </w:t>
      </w:r>
    </w:p>
    <w:p w:rsidR="000A361D" w:rsidRPr="007E6478" w:rsidRDefault="000A361D" w:rsidP="00871D46">
      <w:pPr>
        <w:spacing w:after="0" w:line="240" w:lineRule="auto"/>
        <w:ind w:left="1415" w:firstLine="708"/>
        <w:rPr>
          <w:rFonts w:ascii="Palatino Linotype" w:hAnsi="Palatino Linotype"/>
          <w:sz w:val="24"/>
          <w:szCs w:val="24"/>
        </w:rPr>
      </w:pPr>
      <w:r w:rsidRPr="007E6478">
        <w:rPr>
          <w:rFonts w:ascii="Palatino Linotype" w:hAnsi="Palatino Linotype"/>
          <w:sz w:val="24"/>
          <w:szCs w:val="24"/>
        </w:rPr>
        <w:t xml:space="preserve">c-moll mise </w:t>
      </w:r>
    </w:p>
    <w:p w:rsidR="000A361D" w:rsidRPr="007E6478" w:rsidRDefault="000A361D" w:rsidP="00871D46">
      <w:pPr>
        <w:spacing w:after="0" w:line="240" w:lineRule="auto"/>
        <w:ind w:left="1415" w:firstLine="708"/>
        <w:rPr>
          <w:rFonts w:ascii="Palatino Linotype" w:hAnsi="Palatino Linotype"/>
          <w:sz w:val="24"/>
          <w:szCs w:val="24"/>
        </w:rPr>
      </w:pPr>
      <w:proofErr w:type="spellStart"/>
      <w:r w:rsidRPr="007E6478">
        <w:rPr>
          <w:rFonts w:ascii="Palatino Linotype" w:hAnsi="Palatino Linotype"/>
          <w:sz w:val="24"/>
          <w:szCs w:val="24"/>
        </w:rPr>
        <w:t>Requiem</w:t>
      </w:r>
      <w:proofErr w:type="spellEnd"/>
    </w:p>
    <w:p w:rsidR="000A361D" w:rsidRPr="007E6478" w:rsidRDefault="000A361D" w:rsidP="00871D46">
      <w:pPr>
        <w:spacing w:after="0" w:line="240" w:lineRule="auto"/>
        <w:ind w:left="1410" w:hanging="1410"/>
        <w:rPr>
          <w:rFonts w:ascii="Palatino Linotype" w:hAnsi="Palatino Linotype"/>
          <w:sz w:val="24"/>
          <w:szCs w:val="24"/>
        </w:rPr>
      </w:pPr>
      <w:r w:rsidRPr="007E6478">
        <w:rPr>
          <w:rFonts w:ascii="Palatino Linotype" w:hAnsi="Palatino Linotype"/>
          <w:b/>
          <w:sz w:val="24"/>
          <w:szCs w:val="24"/>
        </w:rPr>
        <w:t>Beethoven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3., 5., 6., 7., 9. szimfónia</w:t>
      </w:r>
    </w:p>
    <w:p w:rsidR="000A361D" w:rsidRPr="007E6478" w:rsidRDefault="000A361D" w:rsidP="00871D46">
      <w:pPr>
        <w:spacing w:after="0" w:line="240" w:lineRule="auto"/>
        <w:ind w:left="1429" w:firstLine="698"/>
        <w:rPr>
          <w:rFonts w:ascii="Palatino Linotype" w:hAnsi="Palatino Linotype"/>
          <w:sz w:val="24"/>
          <w:szCs w:val="24"/>
        </w:rPr>
      </w:pPr>
      <w:r w:rsidRPr="007E6478">
        <w:rPr>
          <w:rFonts w:ascii="Palatino Linotype" w:hAnsi="Palatino Linotype"/>
          <w:sz w:val="24"/>
          <w:szCs w:val="24"/>
        </w:rPr>
        <w:t>Zongoraszonáták:</w:t>
      </w:r>
    </w:p>
    <w:p w:rsidR="000A361D" w:rsidRPr="007E6478" w:rsidRDefault="000A361D" w:rsidP="00871D46">
      <w:pPr>
        <w:spacing w:after="0" w:line="240" w:lineRule="auto"/>
        <w:ind w:left="2138" w:firstLine="698"/>
        <w:rPr>
          <w:rFonts w:ascii="Palatino Linotype" w:hAnsi="Palatino Linotype"/>
          <w:sz w:val="24"/>
          <w:szCs w:val="24"/>
        </w:rPr>
      </w:pPr>
      <w:r w:rsidRPr="007E6478">
        <w:rPr>
          <w:rFonts w:ascii="Palatino Linotype" w:hAnsi="Palatino Linotype"/>
          <w:sz w:val="24"/>
          <w:szCs w:val="24"/>
        </w:rPr>
        <w:t>c-moll „</w:t>
      </w:r>
      <w:proofErr w:type="spellStart"/>
      <w:r w:rsidRPr="007E6478">
        <w:rPr>
          <w:rFonts w:ascii="Palatino Linotype" w:hAnsi="Palatino Linotype"/>
          <w:sz w:val="24"/>
          <w:szCs w:val="24"/>
        </w:rPr>
        <w:t>Pathétique</w:t>
      </w:r>
      <w:proofErr w:type="spellEnd"/>
      <w:r w:rsidRPr="007E6478">
        <w:rPr>
          <w:rFonts w:ascii="Palatino Linotype" w:hAnsi="Palatino Linotype"/>
          <w:sz w:val="24"/>
          <w:szCs w:val="24"/>
        </w:rPr>
        <w:t>” (op. 13)</w:t>
      </w:r>
    </w:p>
    <w:p w:rsidR="000A361D" w:rsidRPr="007E6478" w:rsidRDefault="000A361D" w:rsidP="00871D46">
      <w:pPr>
        <w:spacing w:after="0" w:line="240" w:lineRule="auto"/>
        <w:ind w:left="2130" w:firstLine="706"/>
        <w:rPr>
          <w:rFonts w:ascii="Palatino Linotype" w:hAnsi="Palatino Linotype"/>
          <w:sz w:val="24"/>
          <w:szCs w:val="24"/>
        </w:rPr>
      </w:pPr>
      <w:r w:rsidRPr="007E6478">
        <w:rPr>
          <w:rFonts w:ascii="Palatino Linotype" w:hAnsi="Palatino Linotype"/>
          <w:sz w:val="24"/>
          <w:szCs w:val="24"/>
        </w:rPr>
        <w:t>cisz-moll „Holdfény” (op. 27 no.2)</w:t>
      </w:r>
    </w:p>
    <w:p w:rsidR="000A361D" w:rsidRPr="007E6478" w:rsidRDefault="000A361D" w:rsidP="00871D46">
      <w:pPr>
        <w:spacing w:after="0" w:line="240" w:lineRule="auto"/>
        <w:ind w:left="2828" w:firstLine="8"/>
        <w:rPr>
          <w:rFonts w:ascii="Palatino Linotype" w:hAnsi="Palatino Linotype"/>
          <w:sz w:val="24"/>
          <w:szCs w:val="24"/>
        </w:rPr>
      </w:pPr>
      <w:r w:rsidRPr="007E6478">
        <w:rPr>
          <w:rFonts w:ascii="Palatino Linotype" w:hAnsi="Palatino Linotype"/>
          <w:sz w:val="24"/>
          <w:szCs w:val="24"/>
        </w:rPr>
        <w:lastRenderedPageBreak/>
        <w:t xml:space="preserve">d-moll „Vihar” (op. 31 no. 2) </w:t>
      </w:r>
    </w:p>
    <w:p w:rsidR="000A361D" w:rsidRPr="007E6478" w:rsidRDefault="000A361D" w:rsidP="00871D46">
      <w:pPr>
        <w:spacing w:after="0" w:line="240" w:lineRule="auto"/>
        <w:ind w:left="2129" w:firstLine="699"/>
        <w:rPr>
          <w:rFonts w:ascii="Palatino Linotype" w:hAnsi="Palatino Linotype"/>
          <w:sz w:val="24"/>
          <w:szCs w:val="24"/>
        </w:rPr>
      </w:pPr>
      <w:r w:rsidRPr="007E6478">
        <w:rPr>
          <w:rFonts w:ascii="Palatino Linotype" w:hAnsi="Palatino Linotype"/>
          <w:sz w:val="24"/>
          <w:szCs w:val="24"/>
        </w:rPr>
        <w:t>C-dúr „</w:t>
      </w:r>
      <w:proofErr w:type="spellStart"/>
      <w:r w:rsidRPr="007E6478">
        <w:rPr>
          <w:rFonts w:ascii="Palatino Linotype" w:hAnsi="Palatino Linotype"/>
          <w:sz w:val="24"/>
          <w:szCs w:val="24"/>
        </w:rPr>
        <w:t>Waldstein</w:t>
      </w:r>
      <w:proofErr w:type="spellEnd"/>
      <w:r w:rsidRPr="007E6478">
        <w:rPr>
          <w:rFonts w:ascii="Palatino Linotype" w:hAnsi="Palatino Linotype"/>
          <w:sz w:val="24"/>
          <w:szCs w:val="24"/>
        </w:rPr>
        <w:t>” (op. 53)</w:t>
      </w:r>
    </w:p>
    <w:p w:rsidR="000A361D" w:rsidRPr="007E6478" w:rsidRDefault="000A361D" w:rsidP="00871D46">
      <w:pPr>
        <w:spacing w:after="0" w:line="240" w:lineRule="auto"/>
        <w:ind w:left="2501" w:firstLine="327"/>
        <w:rPr>
          <w:rFonts w:ascii="Palatino Linotype" w:hAnsi="Palatino Linotype"/>
          <w:sz w:val="24"/>
          <w:szCs w:val="24"/>
        </w:rPr>
      </w:pPr>
      <w:r w:rsidRPr="007E6478">
        <w:rPr>
          <w:rFonts w:ascii="Palatino Linotype" w:hAnsi="Palatino Linotype"/>
          <w:sz w:val="24"/>
          <w:szCs w:val="24"/>
        </w:rPr>
        <w:t>f-moll „</w:t>
      </w:r>
      <w:proofErr w:type="spellStart"/>
      <w:r w:rsidRPr="007E6478">
        <w:rPr>
          <w:rFonts w:ascii="Palatino Linotype" w:hAnsi="Palatino Linotype"/>
          <w:sz w:val="24"/>
          <w:szCs w:val="24"/>
        </w:rPr>
        <w:t>Appassionata</w:t>
      </w:r>
      <w:proofErr w:type="spellEnd"/>
      <w:r w:rsidRPr="007E6478">
        <w:rPr>
          <w:rFonts w:ascii="Palatino Linotype" w:hAnsi="Palatino Linotype"/>
          <w:sz w:val="24"/>
          <w:szCs w:val="24"/>
        </w:rPr>
        <w:t xml:space="preserve">” (op.57) </w:t>
      </w:r>
    </w:p>
    <w:p w:rsidR="000A361D" w:rsidRPr="007E6478" w:rsidRDefault="000A361D" w:rsidP="00871D46">
      <w:pPr>
        <w:spacing w:after="0" w:line="240" w:lineRule="auto"/>
        <w:ind w:left="2163" w:firstLine="665"/>
        <w:rPr>
          <w:rFonts w:ascii="Palatino Linotype" w:hAnsi="Palatino Linotype"/>
          <w:sz w:val="24"/>
          <w:szCs w:val="24"/>
        </w:rPr>
      </w:pPr>
      <w:r w:rsidRPr="007E6478">
        <w:rPr>
          <w:rFonts w:ascii="Palatino Linotype" w:hAnsi="Palatino Linotype"/>
          <w:sz w:val="24"/>
          <w:szCs w:val="24"/>
        </w:rPr>
        <w:t>B-dúr „</w:t>
      </w:r>
      <w:proofErr w:type="spellStart"/>
      <w:r w:rsidRPr="007E6478">
        <w:rPr>
          <w:rFonts w:ascii="Palatino Linotype" w:hAnsi="Palatino Linotype"/>
          <w:sz w:val="24"/>
          <w:szCs w:val="24"/>
        </w:rPr>
        <w:t>Hammerklavier</w:t>
      </w:r>
      <w:proofErr w:type="spellEnd"/>
      <w:r w:rsidRPr="007E6478">
        <w:rPr>
          <w:rFonts w:ascii="Palatino Linotype" w:hAnsi="Palatino Linotype"/>
          <w:sz w:val="24"/>
          <w:szCs w:val="24"/>
        </w:rPr>
        <w:t>” (op.106)</w:t>
      </w:r>
    </w:p>
    <w:p w:rsidR="000A361D" w:rsidRPr="007E6478" w:rsidRDefault="000A361D" w:rsidP="00871D46">
      <w:pPr>
        <w:spacing w:after="0" w:line="240" w:lineRule="auto"/>
        <w:ind w:left="2120" w:firstLine="708"/>
        <w:rPr>
          <w:rFonts w:ascii="Palatino Linotype" w:hAnsi="Palatino Linotype"/>
          <w:sz w:val="24"/>
          <w:szCs w:val="24"/>
        </w:rPr>
      </w:pPr>
      <w:r w:rsidRPr="007E6478">
        <w:rPr>
          <w:rFonts w:ascii="Palatino Linotype" w:hAnsi="Palatino Linotype"/>
          <w:sz w:val="24"/>
          <w:szCs w:val="24"/>
        </w:rPr>
        <w:t>c-moll (op. 111)</w:t>
      </w:r>
    </w:p>
    <w:p w:rsidR="000A361D" w:rsidRPr="007E6478" w:rsidRDefault="000A361D" w:rsidP="00871D46">
      <w:pPr>
        <w:spacing w:after="0" w:line="240" w:lineRule="auto"/>
        <w:ind w:left="1782" w:firstLine="338"/>
        <w:rPr>
          <w:rFonts w:ascii="Palatino Linotype" w:hAnsi="Palatino Linotype"/>
          <w:sz w:val="24"/>
          <w:szCs w:val="24"/>
        </w:rPr>
      </w:pPr>
      <w:r w:rsidRPr="007E6478">
        <w:rPr>
          <w:rFonts w:ascii="Palatino Linotype" w:hAnsi="Palatino Linotype"/>
          <w:sz w:val="24"/>
          <w:szCs w:val="24"/>
        </w:rPr>
        <w:t xml:space="preserve">Hegedűverseny </w:t>
      </w:r>
    </w:p>
    <w:p w:rsidR="000A361D" w:rsidRPr="007E6478" w:rsidRDefault="000A361D" w:rsidP="00871D46">
      <w:pPr>
        <w:spacing w:after="0" w:line="240" w:lineRule="auto"/>
        <w:ind w:left="1444" w:firstLine="676"/>
        <w:rPr>
          <w:rFonts w:ascii="Palatino Linotype" w:hAnsi="Palatino Linotype"/>
          <w:sz w:val="24"/>
          <w:szCs w:val="24"/>
        </w:rPr>
      </w:pPr>
      <w:r w:rsidRPr="007E6478">
        <w:rPr>
          <w:rFonts w:ascii="Palatino Linotype" w:hAnsi="Palatino Linotype"/>
          <w:sz w:val="24"/>
          <w:szCs w:val="24"/>
        </w:rPr>
        <w:t xml:space="preserve">c-moll zongoraverseny </w:t>
      </w:r>
    </w:p>
    <w:p w:rsidR="000A361D" w:rsidRPr="007E6478" w:rsidRDefault="000A361D" w:rsidP="00871D46">
      <w:pPr>
        <w:spacing w:after="0" w:line="240" w:lineRule="auto"/>
        <w:ind w:left="1412" w:firstLine="708"/>
        <w:rPr>
          <w:rFonts w:ascii="Palatino Linotype" w:hAnsi="Palatino Linotype"/>
          <w:sz w:val="24"/>
          <w:szCs w:val="24"/>
        </w:rPr>
      </w:pPr>
      <w:r w:rsidRPr="007E6478">
        <w:rPr>
          <w:rFonts w:ascii="Palatino Linotype" w:hAnsi="Palatino Linotype"/>
          <w:sz w:val="24"/>
          <w:szCs w:val="24"/>
        </w:rPr>
        <w:t>Fidelio</w:t>
      </w:r>
    </w:p>
    <w:p w:rsidR="000A361D" w:rsidRPr="007E6478" w:rsidRDefault="000A361D" w:rsidP="00871D46">
      <w:pPr>
        <w:spacing w:after="0" w:line="240" w:lineRule="auto"/>
        <w:ind w:left="1412" w:firstLine="708"/>
        <w:rPr>
          <w:rFonts w:ascii="Palatino Linotype" w:hAnsi="Palatino Linotype"/>
          <w:sz w:val="24"/>
          <w:szCs w:val="24"/>
        </w:rPr>
      </w:pPr>
      <w:r w:rsidRPr="007E6478">
        <w:rPr>
          <w:rFonts w:ascii="Palatino Linotype" w:hAnsi="Palatino Linotype"/>
          <w:sz w:val="24"/>
          <w:szCs w:val="24"/>
        </w:rPr>
        <w:t xml:space="preserve">Nyitányok: Egmont és </w:t>
      </w:r>
      <w:proofErr w:type="spellStart"/>
      <w:r w:rsidRPr="007E6478">
        <w:rPr>
          <w:rFonts w:ascii="Palatino Linotype" w:hAnsi="Palatino Linotype"/>
          <w:sz w:val="24"/>
          <w:szCs w:val="24"/>
        </w:rPr>
        <w:t>Coriolan</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ind w:left="1412" w:firstLine="708"/>
        <w:rPr>
          <w:rFonts w:ascii="Palatino Linotype" w:hAnsi="Palatino Linotype"/>
          <w:sz w:val="24"/>
          <w:szCs w:val="24"/>
        </w:rPr>
      </w:pPr>
      <w:r w:rsidRPr="007E6478">
        <w:rPr>
          <w:rFonts w:ascii="Palatino Linotype" w:hAnsi="Palatino Linotype"/>
          <w:sz w:val="24"/>
          <w:szCs w:val="24"/>
        </w:rPr>
        <w:t>a-moll vonósnégyes (op. 132)</w:t>
      </w:r>
    </w:p>
    <w:p w:rsidR="000A361D" w:rsidRPr="007E6478" w:rsidRDefault="000A361D" w:rsidP="00871D46">
      <w:pPr>
        <w:spacing w:after="0" w:line="240" w:lineRule="auto"/>
        <w:ind w:left="1782" w:firstLine="338"/>
        <w:rPr>
          <w:rFonts w:ascii="Palatino Linotype" w:hAnsi="Palatino Linotype"/>
          <w:sz w:val="24"/>
          <w:szCs w:val="24"/>
        </w:rPr>
      </w:pPr>
      <w:r w:rsidRPr="007E6478">
        <w:rPr>
          <w:rFonts w:ascii="Palatino Linotype" w:hAnsi="Palatino Linotype"/>
          <w:sz w:val="24"/>
          <w:szCs w:val="24"/>
        </w:rPr>
        <w:t>B-dúr vonósnégyes („Nagy Fúga”)</w:t>
      </w:r>
    </w:p>
    <w:p w:rsidR="000A361D" w:rsidRPr="007E6478" w:rsidRDefault="000A361D" w:rsidP="00871D46">
      <w:pPr>
        <w:spacing w:after="0" w:line="240" w:lineRule="auto"/>
        <w:ind w:left="1080" w:hanging="1260"/>
        <w:jc w:val="both"/>
        <w:rPr>
          <w:rFonts w:ascii="Palatino Linotype" w:hAnsi="Palatino Linotype"/>
          <w:sz w:val="24"/>
          <w:szCs w:val="24"/>
        </w:rPr>
      </w:pPr>
      <w:r w:rsidRPr="007E6478">
        <w:rPr>
          <w:rFonts w:ascii="Palatino Linotype" w:hAnsi="Palatino Linotype"/>
          <w:b/>
          <w:sz w:val="24"/>
          <w:szCs w:val="24"/>
        </w:rPr>
        <w:t>Schubert</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 xml:space="preserve">dalok </w:t>
      </w:r>
    </w:p>
    <w:p w:rsidR="000A361D" w:rsidRPr="007E6478" w:rsidRDefault="000A361D" w:rsidP="00871D46">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xml:space="preserve">- </w:t>
      </w:r>
      <w:proofErr w:type="spellStart"/>
      <w:r w:rsidRPr="007E6478">
        <w:rPr>
          <w:rFonts w:ascii="Palatino Linotype" w:hAnsi="Palatino Linotype"/>
          <w:sz w:val="24"/>
          <w:szCs w:val="24"/>
        </w:rPr>
        <w:t>Erlkönig</w:t>
      </w:r>
      <w:proofErr w:type="spellEnd"/>
    </w:p>
    <w:p w:rsidR="000A361D" w:rsidRPr="007E6478" w:rsidRDefault="000A361D" w:rsidP="00871D46">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xml:space="preserve">- </w:t>
      </w:r>
      <w:proofErr w:type="spellStart"/>
      <w:r w:rsidRPr="007E6478">
        <w:rPr>
          <w:rFonts w:ascii="Palatino Linotype" w:hAnsi="Palatino Linotype"/>
          <w:sz w:val="24"/>
          <w:szCs w:val="24"/>
        </w:rPr>
        <w:t>Gretchen</w:t>
      </w:r>
      <w:proofErr w:type="spellEnd"/>
      <w:r w:rsidRPr="007E6478">
        <w:rPr>
          <w:rFonts w:ascii="Palatino Linotype" w:hAnsi="Palatino Linotype"/>
          <w:sz w:val="24"/>
          <w:szCs w:val="24"/>
        </w:rPr>
        <w:t xml:space="preserve"> am </w:t>
      </w:r>
      <w:proofErr w:type="spellStart"/>
      <w:r w:rsidRPr="007E6478">
        <w:rPr>
          <w:rFonts w:ascii="Palatino Linotype" w:hAnsi="Palatino Linotype"/>
          <w:sz w:val="24"/>
          <w:szCs w:val="24"/>
        </w:rPr>
        <w:t>Spinnrade</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xml:space="preserve">- Heine-dalok </w:t>
      </w:r>
    </w:p>
    <w:p w:rsidR="000A361D" w:rsidRPr="007E6478" w:rsidRDefault="000A361D" w:rsidP="00871D46">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xml:space="preserve">- Der </w:t>
      </w:r>
      <w:proofErr w:type="spellStart"/>
      <w:r w:rsidRPr="007E6478">
        <w:rPr>
          <w:rFonts w:ascii="Palatino Linotype" w:hAnsi="Palatino Linotype"/>
          <w:sz w:val="24"/>
          <w:szCs w:val="24"/>
        </w:rPr>
        <w:t>Tod</w:t>
      </w:r>
      <w:proofErr w:type="spellEnd"/>
      <w:r w:rsidRPr="007E6478">
        <w:rPr>
          <w:rFonts w:ascii="Palatino Linotype" w:hAnsi="Palatino Linotype"/>
          <w:sz w:val="24"/>
          <w:szCs w:val="24"/>
        </w:rPr>
        <w:t xml:space="preserve"> und </w:t>
      </w:r>
      <w:proofErr w:type="spellStart"/>
      <w:r w:rsidRPr="007E6478">
        <w:rPr>
          <w:rFonts w:ascii="Palatino Linotype" w:hAnsi="Palatino Linotype"/>
          <w:sz w:val="24"/>
          <w:szCs w:val="24"/>
        </w:rPr>
        <w:t>das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Mädchen</w:t>
      </w:r>
      <w:proofErr w:type="spellEnd"/>
    </w:p>
    <w:p w:rsidR="000A361D" w:rsidRPr="007E6478" w:rsidRDefault="000A361D" w:rsidP="00871D46">
      <w:pPr>
        <w:spacing w:after="0" w:line="240" w:lineRule="auto"/>
        <w:ind w:left="1789" w:firstLine="338"/>
        <w:jc w:val="both"/>
        <w:rPr>
          <w:rFonts w:ascii="Palatino Linotype" w:hAnsi="Palatino Linotype"/>
          <w:sz w:val="24"/>
          <w:szCs w:val="24"/>
        </w:rPr>
      </w:pPr>
      <w:proofErr w:type="spellStart"/>
      <w:r w:rsidRPr="007E6478">
        <w:rPr>
          <w:rFonts w:ascii="Palatino Linotype" w:hAnsi="Palatino Linotype"/>
          <w:sz w:val="24"/>
          <w:szCs w:val="24"/>
        </w:rPr>
        <w:t>Winterreise</w:t>
      </w:r>
      <w:proofErr w:type="spellEnd"/>
    </w:p>
    <w:p w:rsidR="000A361D" w:rsidRPr="007E6478" w:rsidRDefault="000A361D" w:rsidP="00871D46">
      <w:pPr>
        <w:spacing w:after="0" w:line="240" w:lineRule="auto"/>
        <w:ind w:left="1451" w:firstLine="676"/>
        <w:jc w:val="both"/>
        <w:rPr>
          <w:rFonts w:ascii="Palatino Linotype" w:hAnsi="Palatino Linotype"/>
          <w:sz w:val="24"/>
          <w:szCs w:val="24"/>
        </w:rPr>
      </w:pPr>
      <w:r w:rsidRPr="007E6478">
        <w:rPr>
          <w:rFonts w:ascii="Palatino Linotype" w:hAnsi="Palatino Linotype"/>
          <w:sz w:val="24"/>
          <w:szCs w:val="24"/>
        </w:rPr>
        <w:t xml:space="preserve">Die </w:t>
      </w:r>
      <w:proofErr w:type="spellStart"/>
      <w:r w:rsidRPr="007E6478">
        <w:rPr>
          <w:rFonts w:ascii="Palatino Linotype" w:hAnsi="Palatino Linotype"/>
          <w:sz w:val="24"/>
          <w:szCs w:val="24"/>
        </w:rPr>
        <w:t>Schöne</w:t>
      </w:r>
      <w:proofErr w:type="spellEnd"/>
      <w:r w:rsidRPr="007E6478">
        <w:rPr>
          <w:rFonts w:ascii="Palatino Linotype" w:hAnsi="Palatino Linotype"/>
          <w:sz w:val="24"/>
          <w:szCs w:val="24"/>
        </w:rPr>
        <w:t xml:space="preserve"> Müllerin</w:t>
      </w:r>
    </w:p>
    <w:p w:rsidR="000A361D" w:rsidRPr="007E6478" w:rsidRDefault="000A361D" w:rsidP="00871D46">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 xml:space="preserve">d-moll „A halál és a lányka” vonósnégyes </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Pisztráng-zongoraötös</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C-dúr vonósötös </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„Nagy” C-dúr szimfónia </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h-moll „Befejezetlen” szimfónia</w:t>
      </w:r>
    </w:p>
    <w:p w:rsidR="000A361D" w:rsidRPr="007E6478" w:rsidRDefault="000A361D" w:rsidP="00871D46">
      <w:pPr>
        <w:spacing w:after="0" w:line="240" w:lineRule="auto"/>
        <w:ind w:left="-180"/>
        <w:rPr>
          <w:rFonts w:ascii="Palatino Linotype" w:hAnsi="Palatino Linotype"/>
          <w:b/>
          <w:sz w:val="24"/>
          <w:szCs w:val="24"/>
        </w:rPr>
      </w:pPr>
      <w:proofErr w:type="spellStart"/>
      <w:r w:rsidRPr="007E6478">
        <w:rPr>
          <w:rFonts w:ascii="Palatino Linotype" w:hAnsi="Palatino Linotype"/>
          <w:b/>
          <w:sz w:val="24"/>
          <w:szCs w:val="24"/>
        </w:rPr>
        <w:t>Weber</w:t>
      </w:r>
      <w:proofErr w:type="spellEnd"/>
      <w:r w:rsidRPr="007E6478">
        <w:rPr>
          <w:rFonts w:ascii="Palatino Linotype" w:hAnsi="Palatino Linotype"/>
          <w:b/>
          <w:sz w:val="24"/>
          <w:szCs w:val="24"/>
        </w:rPr>
        <w:t>:</w:t>
      </w:r>
      <w:r w:rsidRPr="007E6478">
        <w:rPr>
          <w:rFonts w:ascii="Palatino Linotype" w:hAnsi="Palatino Linotype"/>
          <w:b/>
          <w:sz w:val="24"/>
          <w:szCs w:val="24"/>
        </w:rPr>
        <w:tab/>
        <w:t xml:space="preserve"> </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A bűvös vadász</w:t>
      </w:r>
    </w:p>
    <w:p w:rsidR="000A361D" w:rsidRPr="007E6478" w:rsidRDefault="000A361D" w:rsidP="00871D46">
      <w:pPr>
        <w:spacing w:after="0" w:line="240" w:lineRule="auto"/>
        <w:ind w:left="-180"/>
        <w:rPr>
          <w:rFonts w:ascii="Palatino Linotype" w:hAnsi="Palatino Linotype"/>
          <w:sz w:val="24"/>
          <w:szCs w:val="24"/>
        </w:rPr>
      </w:pPr>
      <w:r w:rsidRPr="007E6478">
        <w:rPr>
          <w:rFonts w:ascii="Palatino Linotype" w:hAnsi="Palatino Linotype"/>
          <w:b/>
          <w:sz w:val="24"/>
          <w:szCs w:val="24"/>
        </w:rPr>
        <w:t>Mendelssohn</w:t>
      </w:r>
      <w:r w:rsidRPr="007E6478">
        <w:rPr>
          <w:rFonts w:ascii="Palatino Linotype" w:hAnsi="Palatino Linotype"/>
          <w:sz w:val="24"/>
          <w:szCs w:val="24"/>
        </w:rPr>
        <w:t xml:space="preserve">: </w:t>
      </w:r>
      <w:r w:rsidRPr="007E6478">
        <w:rPr>
          <w:rFonts w:ascii="Palatino Linotype" w:hAnsi="Palatino Linotype"/>
          <w:sz w:val="24"/>
          <w:szCs w:val="24"/>
        </w:rPr>
        <w:tab/>
        <w:t>„Olasz” szimfónia</w:t>
      </w:r>
    </w:p>
    <w:p w:rsidR="000A361D" w:rsidRPr="007E6478" w:rsidRDefault="000A361D" w:rsidP="00871D46">
      <w:pPr>
        <w:spacing w:after="0" w:line="240" w:lineRule="auto"/>
        <w:ind w:left="1755" w:firstLine="372"/>
        <w:rPr>
          <w:rFonts w:ascii="Palatino Linotype" w:hAnsi="Palatino Linotype"/>
          <w:sz w:val="24"/>
          <w:szCs w:val="24"/>
        </w:rPr>
      </w:pPr>
      <w:r w:rsidRPr="007E6478">
        <w:rPr>
          <w:rFonts w:ascii="Palatino Linotype" w:hAnsi="Palatino Linotype"/>
          <w:sz w:val="24"/>
          <w:szCs w:val="24"/>
        </w:rPr>
        <w:t xml:space="preserve">„Skót” szimfónia </w:t>
      </w:r>
    </w:p>
    <w:p w:rsidR="000A361D" w:rsidRPr="007E6478" w:rsidRDefault="000A361D" w:rsidP="00871D46">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 xml:space="preserve">Szentivánéji-álom kísérőzene </w:t>
      </w:r>
    </w:p>
    <w:p w:rsidR="000A361D" w:rsidRPr="007E6478" w:rsidRDefault="000A361D" w:rsidP="00871D46">
      <w:pPr>
        <w:spacing w:after="0" w:line="240" w:lineRule="auto"/>
        <w:ind w:left="1451" w:firstLine="676"/>
        <w:rPr>
          <w:rFonts w:ascii="Palatino Linotype" w:hAnsi="Palatino Linotype"/>
          <w:sz w:val="24"/>
          <w:szCs w:val="24"/>
        </w:rPr>
      </w:pPr>
      <w:r w:rsidRPr="007E6478">
        <w:rPr>
          <w:rFonts w:ascii="Palatino Linotype" w:hAnsi="Palatino Linotype"/>
          <w:sz w:val="24"/>
          <w:szCs w:val="24"/>
        </w:rPr>
        <w:t xml:space="preserve">Éliás oratórium </w:t>
      </w:r>
    </w:p>
    <w:p w:rsidR="000A361D" w:rsidRPr="007E6478" w:rsidRDefault="000A361D" w:rsidP="00871D46">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e-moll hegedűverseny</w:t>
      </w:r>
    </w:p>
    <w:p w:rsidR="000A361D" w:rsidRPr="007E6478" w:rsidRDefault="000A361D" w:rsidP="00871D46">
      <w:pPr>
        <w:spacing w:after="0" w:line="240" w:lineRule="auto"/>
        <w:ind w:left="-180"/>
        <w:rPr>
          <w:rFonts w:ascii="Palatino Linotype" w:hAnsi="Palatino Linotype"/>
          <w:sz w:val="24"/>
          <w:szCs w:val="24"/>
        </w:rPr>
      </w:pPr>
      <w:r w:rsidRPr="007E6478">
        <w:rPr>
          <w:rFonts w:ascii="Palatino Linotype" w:hAnsi="Palatino Linotype"/>
          <w:b/>
          <w:sz w:val="24"/>
          <w:szCs w:val="24"/>
        </w:rPr>
        <w:t>Schumann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Carnaval</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a-moll zongoraverseny</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A költő szerelme – dalciklus </w:t>
      </w:r>
    </w:p>
    <w:p w:rsidR="000A361D" w:rsidRPr="007E6478" w:rsidRDefault="000A361D" w:rsidP="00871D46">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Asszonyszerelem, asszonysors – dalciklus</w:t>
      </w:r>
    </w:p>
    <w:p w:rsidR="000A361D" w:rsidRPr="007E6478" w:rsidRDefault="000A361D" w:rsidP="00871D46">
      <w:pPr>
        <w:spacing w:after="0" w:line="240" w:lineRule="auto"/>
        <w:ind w:left="-180"/>
        <w:rPr>
          <w:rFonts w:ascii="Palatino Linotype" w:hAnsi="Palatino Linotype"/>
          <w:sz w:val="24"/>
          <w:szCs w:val="24"/>
        </w:rPr>
      </w:pPr>
      <w:r w:rsidRPr="007E6478">
        <w:rPr>
          <w:rFonts w:ascii="Palatino Linotype" w:hAnsi="Palatino Linotype"/>
          <w:b/>
          <w:sz w:val="24"/>
          <w:szCs w:val="24"/>
        </w:rPr>
        <w:t>Berlioz:</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Fantasztikus szimfónia</w:t>
      </w:r>
    </w:p>
    <w:p w:rsidR="000A361D" w:rsidRPr="007E6478" w:rsidRDefault="000A361D" w:rsidP="00871D46">
      <w:pPr>
        <w:spacing w:after="0" w:line="240" w:lineRule="auto"/>
        <w:ind w:left="-180"/>
        <w:rPr>
          <w:rFonts w:ascii="Palatino Linotype" w:hAnsi="Palatino Linotype"/>
          <w:sz w:val="24"/>
          <w:szCs w:val="24"/>
        </w:rPr>
      </w:pPr>
      <w:r w:rsidRPr="007E6478">
        <w:rPr>
          <w:rFonts w:ascii="Palatino Linotype" w:hAnsi="Palatino Linotype"/>
          <w:b/>
          <w:sz w:val="24"/>
          <w:szCs w:val="24"/>
        </w:rPr>
        <w:t>Chopin: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Ballada (g), Mazurkák, Prelűdök</w:t>
      </w:r>
    </w:p>
    <w:p w:rsidR="000A361D" w:rsidRPr="007E6478" w:rsidRDefault="000A361D" w:rsidP="00871D46">
      <w:pPr>
        <w:spacing w:after="0" w:line="240" w:lineRule="auto"/>
        <w:ind w:left="-180"/>
        <w:rPr>
          <w:rFonts w:ascii="Palatino Linotype" w:hAnsi="Palatino Linotype"/>
          <w:sz w:val="24"/>
          <w:szCs w:val="24"/>
        </w:rPr>
      </w:pPr>
      <w:r w:rsidRPr="007E6478">
        <w:rPr>
          <w:rFonts w:ascii="Palatino Linotype" w:hAnsi="Palatino Linotype"/>
          <w:b/>
          <w:sz w:val="24"/>
          <w:szCs w:val="24"/>
        </w:rPr>
        <w:t>Brahms</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I. és IV. szimfónia</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A végzet dala</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d-moll és B-dúr zongoraverseny </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Hegedűverseny</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f-moll zongoraötös (op. 34)</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Német </w:t>
      </w:r>
      <w:proofErr w:type="spellStart"/>
      <w:r w:rsidRPr="007E6478">
        <w:rPr>
          <w:rFonts w:ascii="Palatino Linotype" w:hAnsi="Palatino Linotype"/>
          <w:sz w:val="24"/>
          <w:szCs w:val="24"/>
        </w:rPr>
        <w:t>Requiem</w:t>
      </w:r>
      <w:proofErr w:type="spellEnd"/>
      <w:r w:rsidRPr="007E6478">
        <w:rPr>
          <w:rFonts w:ascii="Palatino Linotype" w:hAnsi="Palatino Linotype"/>
          <w:sz w:val="24"/>
          <w:szCs w:val="24"/>
        </w:rPr>
        <w:t xml:space="preserve"> </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Liszt:</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Zarándokévek</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Haláltánc, Esz-dúr zongoraverseny</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lastRenderedPageBreak/>
        <w:t>Faust-szimfónia</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Rapszódiák</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 xml:space="preserve">Szimfonikus költemények (Les </w:t>
      </w:r>
      <w:proofErr w:type="spellStart"/>
      <w:r w:rsidRPr="007E6478">
        <w:rPr>
          <w:rFonts w:ascii="Palatino Linotype" w:hAnsi="Palatino Linotype"/>
          <w:sz w:val="24"/>
          <w:szCs w:val="24"/>
        </w:rPr>
        <w:t>préludes</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Mazeppa</w:t>
      </w:r>
      <w:proofErr w:type="spellEnd"/>
      <w:r w:rsidRPr="007E6478">
        <w:rPr>
          <w:rFonts w:ascii="Palatino Linotype" w:hAnsi="Palatino Linotype"/>
          <w:sz w:val="24"/>
          <w:szCs w:val="24"/>
        </w:rPr>
        <w:t>, Tasso)</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Szürke felhők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Csajkovszkij</w:t>
      </w:r>
      <w:r w:rsidRPr="007E6478">
        <w:rPr>
          <w:rFonts w:ascii="Palatino Linotype" w:hAnsi="Palatino Linotype"/>
          <w:sz w:val="24"/>
          <w:szCs w:val="24"/>
        </w:rPr>
        <w:t xml:space="preserve">: </w:t>
      </w:r>
      <w:r w:rsidRPr="007E6478">
        <w:rPr>
          <w:rFonts w:ascii="Palatino Linotype" w:hAnsi="Palatino Linotype"/>
          <w:sz w:val="24"/>
          <w:szCs w:val="24"/>
        </w:rPr>
        <w:tab/>
        <w:t>Anyegin, Pikk dáma</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Wagner:</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Tannhäuser</w:t>
      </w:r>
      <w:proofErr w:type="spellEnd"/>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 xml:space="preserve">A </w:t>
      </w:r>
      <w:proofErr w:type="spellStart"/>
      <w:r w:rsidRPr="007E6478">
        <w:rPr>
          <w:rFonts w:ascii="Palatino Linotype" w:hAnsi="Palatino Linotype"/>
          <w:sz w:val="24"/>
          <w:szCs w:val="24"/>
        </w:rPr>
        <w:t>Nibelung</w:t>
      </w:r>
      <w:proofErr w:type="spellEnd"/>
      <w:r w:rsidRPr="007E6478">
        <w:rPr>
          <w:rFonts w:ascii="Palatino Linotype" w:hAnsi="Palatino Linotype"/>
          <w:sz w:val="24"/>
          <w:szCs w:val="24"/>
        </w:rPr>
        <w:t xml:space="preserve"> Gyűrűje</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Mesterdalnokok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Verdi</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Don Carlos</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Trubadúr</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Rigoletto</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Aida</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Otello</w:t>
      </w:r>
      <w:proofErr w:type="spellEnd"/>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Muszorgszkij</w:t>
      </w:r>
      <w:r w:rsidRPr="007E6478">
        <w:rPr>
          <w:rFonts w:ascii="Palatino Linotype" w:hAnsi="Palatino Linotype"/>
          <w:sz w:val="24"/>
          <w:szCs w:val="24"/>
        </w:rPr>
        <w:t xml:space="preserve">    </w:t>
      </w:r>
      <w:r w:rsidRPr="007E6478">
        <w:rPr>
          <w:rFonts w:ascii="Palatino Linotype" w:hAnsi="Palatino Linotype"/>
          <w:sz w:val="24"/>
          <w:szCs w:val="24"/>
        </w:rPr>
        <w:tab/>
        <w:t>Borisz Godunov</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Egy kiállítás képei</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Mahler</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t>1., 2., 3. szimfónia</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R. Strauss</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Zarathustra</w:t>
      </w:r>
      <w:proofErr w:type="spellEnd"/>
    </w:p>
    <w:p w:rsidR="000A361D" w:rsidRPr="007E6478" w:rsidRDefault="000A361D" w:rsidP="00871D46">
      <w:pPr>
        <w:spacing w:after="0" w:line="240" w:lineRule="auto"/>
        <w:ind w:left="1418" w:firstLine="709"/>
        <w:rPr>
          <w:rFonts w:ascii="Palatino Linotype" w:hAnsi="Palatino Linotype"/>
          <w:sz w:val="24"/>
          <w:szCs w:val="24"/>
        </w:rPr>
      </w:pPr>
      <w:proofErr w:type="spellStart"/>
      <w:r w:rsidRPr="007E6478">
        <w:rPr>
          <w:rFonts w:ascii="Palatino Linotype" w:hAnsi="Palatino Linotype"/>
          <w:sz w:val="24"/>
          <w:szCs w:val="24"/>
        </w:rPr>
        <w:t>Salome</w:t>
      </w:r>
      <w:proofErr w:type="spellEnd"/>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Rózsalovag</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4 utolsó ének</w:t>
      </w:r>
    </w:p>
    <w:p w:rsidR="000A361D" w:rsidRPr="007E6478" w:rsidRDefault="000A361D" w:rsidP="00871D46">
      <w:pPr>
        <w:spacing w:after="0" w:line="240" w:lineRule="auto"/>
        <w:rPr>
          <w:rFonts w:ascii="Palatino Linotype" w:hAnsi="Palatino Linotype"/>
          <w:sz w:val="24"/>
          <w:szCs w:val="24"/>
        </w:rPr>
      </w:pPr>
      <w:proofErr w:type="spellStart"/>
      <w:r w:rsidRPr="007E6478">
        <w:rPr>
          <w:rFonts w:ascii="Palatino Linotype" w:hAnsi="Palatino Linotype"/>
          <w:b/>
          <w:sz w:val="24"/>
          <w:szCs w:val="24"/>
        </w:rPr>
        <w:t>Rahmanyinov</w:t>
      </w:r>
      <w:proofErr w:type="spellEnd"/>
      <w:r w:rsidRPr="007E6478">
        <w:rPr>
          <w:rFonts w:ascii="Palatino Linotype" w:hAnsi="Palatino Linotype"/>
          <w:sz w:val="24"/>
          <w:szCs w:val="24"/>
        </w:rPr>
        <w:t xml:space="preserve">: </w:t>
      </w:r>
      <w:r w:rsidRPr="007E6478">
        <w:rPr>
          <w:rFonts w:ascii="Palatino Linotype" w:hAnsi="Palatino Linotype"/>
          <w:sz w:val="24"/>
          <w:szCs w:val="24"/>
        </w:rPr>
        <w:tab/>
        <w:t>Holtak szigete</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Prelűdök</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Szimfonikus táncok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 xml:space="preserve">Debussy: </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Prelűdök</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Egy faun délutánja</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tenger</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Bartók:</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proofErr w:type="spellStart"/>
      <w:r w:rsidRPr="007E6478">
        <w:rPr>
          <w:rFonts w:ascii="Palatino Linotype" w:hAnsi="Palatino Linotype"/>
          <w:sz w:val="24"/>
          <w:szCs w:val="24"/>
        </w:rPr>
        <w:t>Kossuth-szimf</w:t>
      </w:r>
      <w:proofErr w:type="spellEnd"/>
      <w:r w:rsidRPr="007E6478">
        <w:rPr>
          <w:rFonts w:ascii="Palatino Linotype" w:hAnsi="Palatino Linotype"/>
          <w:sz w:val="24"/>
          <w:szCs w:val="24"/>
        </w:rPr>
        <w:t>.</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Színpadi művek (összes)</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Táncszvit</w:t>
      </w:r>
    </w:p>
    <w:p w:rsidR="000A361D" w:rsidRPr="007E6478" w:rsidRDefault="000A361D" w:rsidP="00871D46">
      <w:pPr>
        <w:spacing w:after="0" w:line="240" w:lineRule="auto"/>
        <w:ind w:left="2127"/>
        <w:rPr>
          <w:rFonts w:ascii="Palatino Linotype" w:hAnsi="Palatino Linotype"/>
          <w:sz w:val="24"/>
          <w:szCs w:val="24"/>
        </w:rPr>
      </w:pPr>
      <w:r w:rsidRPr="007E6478">
        <w:rPr>
          <w:rFonts w:ascii="Palatino Linotype" w:hAnsi="Palatino Linotype"/>
          <w:sz w:val="24"/>
          <w:szCs w:val="24"/>
        </w:rPr>
        <w:t>Szabadban</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Zongoraversenyek</w:t>
      </w:r>
    </w:p>
    <w:p w:rsidR="000A361D" w:rsidRPr="007E6478" w:rsidRDefault="000A361D" w:rsidP="00871D46">
      <w:pPr>
        <w:spacing w:after="0" w:line="240" w:lineRule="auto"/>
        <w:ind w:left="2127"/>
        <w:rPr>
          <w:rFonts w:ascii="Palatino Linotype" w:hAnsi="Palatino Linotype"/>
          <w:sz w:val="24"/>
          <w:szCs w:val="24"/>
        </w:rPr>
      </w:pPr>
      <w:r w:rsidRPr="007E6478">
        <w:rPr>
          <w:rFonts w:ascii="Palatino Linotype" w:hAnsi="Palatino Linotype"/>
          <w:sz w:val="24"/>
          <w:szCs w:val="24"/>
        </w:rPr>
        <w:t>Concerto</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 xml:space="preserve">Cantata profana </w:t>
      </w:r>
    </w:p>
    <w:p w:rsidR="000A361D" w:rsidRPr="007E6478" w:rsidRDefault="000A361D" w:rsidP="00871D46">
      <w:pPr>
        <w:spacing w:after="0" w:line="240" w:lineRule="auto"/>
        <w:ind w:left="2123" w:firstLine="4"/>
        <w:rPr>
          <w:rFonts w:ascii="Palatino Linotype" w:hAnsi="Palatino Linotype"/>
          <w:sz w:val="24"/>
          <w:szCs w:val="24"/>
        </w:rPr>
      </w:pPr>
      <w:r w:rsidRPr="007E6478">
        <w:rPr>
          <w:rFonts w:ascii="Palatino Linotype" w:hAnsi="Palatino Linotype"/>
          <w:sz w:val="24"/>
          <w:szCs w:val="24"/>
        </w:rPr>
        <w:t>Zene húros hangszerekre, ütőkre és cselesztára</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Kodály:</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Psalmus Hungaricus</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Háry János</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Galántai táncok</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Stravinsky</w:t>
      </w:r>
      <w:r w:rsidRPr="007E6478">
        <w:rPr>
          <w:rFonts w:ascii="Palatino Linotype" w:hAnsi="Palatino Linotype"/>
          <w:sz w:val="24"/>
          <w:szCs w:val="24"/>
        </w:rPr>
        <w:t xml:space="preserve">    </w:t>
      </w:r>
      <w:r w:rsidRPr="007E6478">
        <w:rPr>
          <w:rFonts w:ascii="Palatino Linotype" w:hAnsi="Palatino Linotype"/>
          <w:sz w:val="24"/>
          <w:szCs w:val="24"/>
        </w:rPr>
        <w:tab/>
        <w:t>Tűzmadár</w:t>
      </w:r>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 xml:space="preserve">Le </w:t>
      </w:r>
      <w:proofErr w:type="spellStart"/>
      <w:r w:rsidRPr="007E6478">
        <w:rPr>
          <w:rFonts w:ascii="Palatino Linotype" w:hAnsi="Palatino Linotype"/>
          <w:sz w:val="24"/>
          <w:szCs w:val="24"/>
        </w:rPr>
        <w:t>Sacre</w:t>
      </w:r>
      <w:proofErr w:type="spellEnd"/>
      <w:r w:rsidRPr="007E6478">
        <w:rPr>
          <w:rFonts w:ascii="Palatino Linotype" w:hAnsi="Palatino Linotype"/>
          <w:sz w:val="24"/>
          <w:szCs w:val="24"/>
        </w:rPr>
        <w:t xml:space="preserve"> du </w:t>
      </w:r>
      <w:proofErr w:type="spellStart"/>
      <w:r w:rsidRPr="007E6478">
        <w:rPr>
          <w:rFonts w:ascii="Palatino Linotype" w:hAnsi="Palatino Linotype"/>
          <w:sz w:val="24"/>
          <w:szCs w:val="24"/>
        </w:rPr>
        <w:t>Printemps</w:t>
      </w:r>
      <w:proofErr w:type="spellEnd"/>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A katona története</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Zsoltárszimfónia</w:t>
      </w:r>
    </w:p>
    <w:p w:rsidR="000A361D" w:rsidRPr="007E6478" w:rsidRDefault="000A361D" w:rsidP="00871D46">
      <w:pPr>
        <w:spacing w:after="0" w:line="240" w:lineRule="auto"/>
        <w:ind w:left="1418" w:firstLine="709"/>
        <w:rPr>
          <w:rFonts w:ascii="Palatino Linotype" w:hAnsi="Palatino Linotype"/>
          <w:sz w:val="24"/>
          <w:szCs w:val="24"/>
        </w:rPr>
      </w:pPr>
      <w:proofErr w:type="spellStart"/>
      <w:r w:rsidRPr="007E6478">
        <w:rPr>
          <w:rFonts w:ascii="Palatino Linotype" w:hAnsi="Palatino Linotype"/>
          <w:sz w:val="24"/>
          <w:szCs w:val="24"/>
        </w:rPr>
        <w:t>Oidipus</w:t>
      </w:r>
      <w:proofErr w:type="spellEnd"/>
    </w:p>
    <w:p w:rsidR="000A361D" w:rsidRPr="007E6478" w:rsidRDefault="000A361D" w:rsidP="00871D46">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 xml:space="preserve">The </w:t>
      </w:r>
      <w:proofErr w:type="spellStart"/>
      <w:r w:rsidRPr="007E6478">
        <w:rPr>
          <w:rFonts w:ascii="Palatino Linotype" w:hAnsi="Palatino Linotype"/>
          <w:sz w:val="24"/>
          <w:szCs w:val="24"/>
        </w:rPr>
        <w:t>Rake</w:t>
      </w:r>
      <w:proofErr w:type="spellEnd"/>
      <w:r w:rsidRPr="007E6478">
        <w:rPr>
          <w:rFonts w:ascii="Palatino Linotype" w:hAnsi="Palatino Linotype"/>
          <w:sz w:val="24"/>
          <w:szCs w:val="24"/>
        </w:rPr>
        <w:t xml:space="preserve">'s </w:t>
      </w:r>
      <w:proofErr w:type="spellStart"/>
      <w:r w:rsidRPr="007E6478">
        <w:rPr>
          <w:rFonts w:ascii="Palatino Linotype" w:hAnsi="Palatino Linotype"/>
          <w:sz w:val="24"/>
          <w:szCs w:val="24"/>
        </w:rPr>
        <w:t>progress</w:t>
      </w:r>
      <w:proofErr w:type="spellEnd"/>
    </w:p>
    <w:p w:rsidR="000A361D" w:rsidRPr="007E6478" w:rsidRDefault="000A361D" w:rsidP="00871D46">
      <w:pPr>
        <w:spacing w:after="0" w:line="240" w:lineRule="auto"/>
        <w:ind w:left="1418" w:firstLine="709"/>
        <w:rPr>
          <w:rFonts w:ascii="Palatino Linotype" w:hAnsi="Palatino Linotype"/>
          <w:sz w:val="24"/>
          <w:szCs w:val="24"/>
        </w:rPr>
      </w:pPr>
      <w:proofErr w:type="spellStart"/>
      <w:r w:rsidRPr="007E6478">
        <w:rPr>
          <w:rFonts w:ascii="Palatino Linotype" w:hAnsi="Palatino Linotype"/>
          <w:sz w:val="24"/>
          <w:szCs w:val="24"/>
        </w:rPr>
        <w:lastRenderedPageBreak/>
        <w:t>In</w:t>
      </w:r>
      <w:proofErr w:type="spellEnd"/>
      <w:r w:rsidRPr="007E6478">
        <w:rPr>
          <w:rFonts w:ascii="Palatino Linotype" w:hAnsi="Palatino Linotype"/>
          <w:sz w:val="24"/>
          <w:szCs w:val="24"/>
        </w:rPr>
        <w:t xml:space="preserve"> memoriam DT</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Schönberg:</w:t>
      </w:r>
      <w:r w:rsidRPr="007E6478">
        <w:rPr>
          <w:rFonts w:ascii="Palatino Linotype" w:hAnsi="Palatino Linotype"/>
          <w:sz w:val="24"/>
          <w:szCs w:val="24"/>
        </w:rPr>
        <w:t xml:space="preserve">    </w:t>
      </w:r>
      <w:r w:rsidRPr="007E6478">
        <w:rPr>
          <w:rFonts w:ascii="Palatino Linotype" w:hAnsi="Palatino Linotype"/>
          <w:sz w:val="24"/>
          <w:szCs w:val="24"/>
        </w:rPr>
        <w:tab/>
      </w:r>
      <w:proofErr w:type="spellStart"/>
      <w:r w:rsidRPr="007E6478">
        <w:rPr>
          <w:rFonts w:ascii="Palatino Linotype" w:hAnsi="Palatino Linotype"/>
          <w:sz w:val="24"/>
          <w:szCs w:val="24"/>
        </w:rPr>
        <w:t>Pierrot</w:t>
      </w:r>
      <w:proofErr w:type="spellEnd"/>
      <w:r w:rsidRPr="007E6478">
        <w:rPr>
          <w:rFonts w:ascii="Palatino Linotype" w:hAnsi="Palatino Linotype"/>
          <w:sz w:val="24"/>
          <w:szCs w:val="24"/>
        </w:rPr>
        <w:t xml:space="preserve"> </w:t>
      </w:r>
      <w:proofErr w:type="spellStart"/>
      <w:r w:rsidRPr="007E6478">
        <w:rPr>
          <w:rFonts w:ascii="Palatino Linotype" w:hAnsi="Palatino Linotype"/>
          <w:sz w:val="24"/>
          <w:szCs w:val="24"/>
        </w:rPr>
        <w:t>lunaire</w:t>
      </w:r>
      <w:proofErr w:type="spellEnd"/>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Varsói túlélő</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Berg:</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Hegedűverseny</w:t>
      </w:r>
    </w:p>
    <w:p w:rsidR="000A361D" w:rsidRPr="007E6478" w:rsidRDefault="000A361D" w:rsidP="00871D46">
      <w:pPr>
        <w:spacing w:after="0" w:line="240" w:lineRule="auto"/>
        <w:ind w:left="1418" w:firstLine="709"/>
        <w:rPr>
          <w:rFonts w:ascii="Palatino Linotype" w:hAnsi="Palatino Linotype"/>
          <w:sz w:val="24"/>
          <w:szCs w:val="24"/>
        </w:rPr>
      </w:pPr>
      <w:proofErr w:type="spellStart"/>
      <w:r w:rsidRPr="007E6478">
        <w:rPr>
          <w:rFonts w:ascii="Palatino Linotype" w:hAnsi="Palatino Linotype"/>
          <w:sz w:val="24"/>
          <w:szCs w:val="24"/>
        </w:rPr>
        <w:t>Wozzeck</w:t>
      </w:r>
      <w:proofErr w:type="spellEnd"/>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b/>
          <w:sz w:val="24"/>
          <w:szCs w:val="24"/>
        </w:rPr>
        <w:t>Sosztakovics</w:t>
      </w:r>
      <w:r w:rsidRPr="007E6478">
        <w:rPr>
          <w:rFonts w:ascii="Palatino Linotype" w:hAnsi="Palatino Linotype"/>
          <w:sz w:val="24"/>
          <w:szCs w:val="24"/>
        </w:rPr>
        <w:t>:</w:t>
      </w:r>
      <w:r w:rsidRPr="007E6478">
        <w:rPr>
          <w:rFonts w:ascii="Palatino Linotype" w:hAnsi="Palatino Linotype"/>
          <w:sz w:val="24"/>
          <w:szCs w:val="24"/>
        </w:rPr>
        <w:tab/>
        <w:t>5. 7. 9. 11. szimfónia</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2. zongoraverseny</w:t>
      </w:r>
    </w:p>
    <w:p w:rsidR="000A361D" w:rsidRPr="007E6478" w:rsidRDefault="000A361D" w:rsidP="00871D46">
      <w:pPr>
        <w:spacing w:after="0" w:line="240" w:lineRule="auto"/>
        <w:rPr>
          <w:rFonts w:ascii="Palatino Linotype" w:hAnsi="Palatino Linotype"/>
          <w:sz w:val="24"/>
          <w:szCs w:val="24"/>
        </w:rPr>
      </w:pPr>
      <w:proofErr w:type="spellStart"/>
      <w:r w:rsidRPr="007E6478">
        <w:rPr>
          <w:rFonts w:ascii="Palatino Linotype" w:hAnsi="Palatino Linotype"/>
          <w:b/>
          <w:sz w:val="24"/>
          <w:szCs w:val="24"/>
        </w:rPr>
        <w:t>Messiaen</w:t>
      </w:r>
      <w:proofErr w:type="spellEnd"/>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t>4 ritmikus etűd</w:t>
      </w:r>
    </w:p>
    <w:p w:rsidR="000A361D" w:rsidRPr="007E6478" w:rsidRDefault="000A361D" w:rsidP="00871D46">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Kvartett az idők végezetére</w:t>
      </w:r>
    </w:p>
    <w:p w:rsidR="000A361D" w:rsidRPr="007E6478" w:rsidRDefault="000A361D" w:rsidP="00871D46">
      <w:pPr>
        <w:spacing w:after="0" w:line="240" w:lineRule="auto"/>
        <w:ind w:left="1419" w:firstLine="708"/>
        <w:rPr>
          <w:rFonts w:ascii="Palatino Linotype" w:hAnsi="Palatino Linotype"/>
          <w:sz w:val="24"/>
          <w:szCs w:val="24"/>
        </w:rPr>
      </w:pPr>
      <w:proofErr w:type="spellStart"/>
      <w:r w:rsidRPr="007E6478">
        <w:rPr>
          <w:rFonts w:ascii="Palatino Linotype" w:hAnsi="Palatino Linotype"/>
          <w:sz w:val="24"/>
          <w:szCs w:val="24"/>
        </w:rPr>
        <w:t>Turangalila</w:t>
      </w:r>
      <w:proofErr w:type="spellEnd"/>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186394">
      <w:pPr>
        <w:numPr>
          <w:ilvl w:val="1"/>
          <w:numId w:val="29"/>
        </w:numPr>
        <w:spacing w:after="0" w:line="240" w:lineRule="auto"/>
        <w:rPr>
          <w:rFonts w:ascii="Palatino Linotype" w:hAnsi="Palatino Linotype"/>
          <w:b/>
          <w:i/>
          <w:sz w:val="24"/>
          <w:szCs w:val="24"/>
          <w:lang w:eastAsia="hi-IN" w:bidi="hi-IN"/>
        </w:rPr>
      </w:pPr>
      <w:r w:rsidRPr="007E6478">
        <w:rPr>
          <w:rFonts w:ascii="Palatino Linotype" w:hAnsi="Palatino Linotype"/>
          <w:b/>
          <w:i/>
          <w:sz w:val="24"/>
          <w:szCs w:val="24"/>
        </w:rPr>
        <w:t xml:space="preserve"> A képzés javasolt helyszíne </w:t>
      </w:r>
      <w:r w:rsidRPr="007E6478">
        <w:rPr>
          <w:rFonts w:ascii="Palatino Linotype" w:hAnsi="Palatino Linotype"/>
          <w:b/>
          <w:i/>
          <w:sz w:val="24"/>
          <w:szCs w:val="24"/>
          <w:lang w:eastAsia="hi-IN" w:bidi="hi-IN"/>
        </w:rPr>
        <w:t>(ajánlás)</w:t>
      </w:r>
    </w:p>
    <w:p w:rsidR="000A361D" w:rsidRPr="007E6478" w:rsidRDefault="000A361D" w:rsidP="00871D46">
      <w:pPr>
        <w:spacing w:after="0" w:line="240" w:lineRule="auto"/>
        <w:rPr>
          <w:rFonts w:ascii="Palatino Linotype" w:hAnsi="Palatino Linotype"/>
          <w:i/>
          <w:sz w:val="24"/>
          <w:szCs w:val="24"/>
        </w:rPr>
      </w:pPr>
    </w:p>
    <w:p w:rsidR="000A361D" w:rsidRPr="007E6478" w:rsidRDefault="000A361D" w:rsidP="00871D46">
      <w:pPr>
        <w:spacing w:after="0" w:line="240" w:lineRule="auto"/>
        <w:ind w:firstLine="709"/>
        <w:rPr>
          <w:rFonts w:ascii="Palatino Linotype" w:hAnsi="Palatino Linotype"/>
          <w:sz w:val="24"/>
          <w:szCs w:val="24"/>
        </w:rPr>
      </w:pPr>
      <w:proofErr w:type="spellStart"/>
      <w:r w:rsidRPr="007E6478">
        <w:rPr>
          <w:rFonts w:ascii="Palatino Linotype" w:hAnsi="Palatino Linotype"/>
          <w:i/>
          <w:sz w:val="24"/>
          <w:szCs w:val="24"/>
        </w:rPr>
        <w:t>Szvk</w:t>
      </w:r>
      <w:proofErr w:type="spellEnd"/>
      <w:r w:rsidRPr="007E6478">
        <w:rPr>
          <w:rFonts w:ascii="Palatino Linotype" w:hAnsi="Palatino Linotype"/>
          <w:i/>
          <w:sz w:val="24"/>
          <w:szCs w:val="24"/>
        </w:rPr>
        <w:t xml:space="preserve"> 6.2.</w:t>
      </w:r>
    </w:p>
    <w:p w:rsidR="000A361D" w:rsidRPr="007E6478" w:rsidRDefault="000A361D" w:rsidP="00871D46">
      <w:pPr>
        <w:spacing w:after="0" w:line="240" w:lineRule="auto"/>
        <w:rPr>
          <w:rFonts w:ascii="Palatino Linotype" w:hAnsi="Palatino Linotype"/>
          <w:i/>
          <w:sz w:val="24"/>
          <w:szCs w:val="24"/>
        </w:rPr>
      </w:pPr>
      <w:r w:rsidRPr="007E6478">
        <w:rPr>
          <w:rFonts w:ascii="Palatino Linotype" w:hAnsi="Palatino Linotype"/>
          <w:sz w:val="24"/>
          <w:szCs w:val="24"/>
        </w:rPr>
        <w:tab/>
      </w:r>
      <w:r w:rsidRPr="007E6478">
        <w:rPr>
          <w:rFonts w:ascii="Palatino Linotype" w:hAnsi="Palatino Linotype"/>
          <w:i/>
          <w:sz w:val="24"/>
          <w:szCs w:val="24"/>
        </w:rPr>
        <w:t>ötvonalas tábla</w:t>
      </w:r>
    </w:p>
    <w:p w:rsidR="000A361D" w:rsidRPr="007E6478" w:rsidRDefault="000A361D" w:rsidP="00871D46">
      <w:pPr>
        <w:spacing w:after="0" w:line="240" w:lineRule="auto"/>
        <w:ind w:left="792"/>
        <w:jc w:val="both"/>
        <w:rPr>
          <w:rFonts w:ascii="Palatino Linotype" w:hAnsi="Palatino Linotype"/>
          <w:b/>
          <w:bCs/>
          <w:sz w:val="24"/>
          <w:szCs w:val="24"/>
        </w:rPr>
      </w:pPr>
    </w:p>
    <w:p w:rsidR="000A361D" w:rsidRPr="007E6478" w:rsidRDefault="000A361D" w:rsidP="00186394">
      <w:pPr>
        <w:numPr>
          <w:ilvl w:val="1"/>
          <w:numId w:val="29"/>
        </w:numPr>
        <w:spacing w:after="0" w:line="240" w:lineRule="auto"/>
        <w:rPr>
          <w:rFonts w:ascii="Palatino Linotype" w:hAnsi="Palatino Linotype"/>
          <w:b/>
          <w:bCs/>
          <w:i/>
          <w:sz w:val="24"/>
          <w:szCs w:val="24"/>
        </w:rPr>
      </w:pPr>
      <w:r w:rsidRPr="007E6478">
        <w:rPr>
          <w:rFonts w:ascii="Palatino Linotype" w:hAnsi="Palatino Linotype"/>
          <w:b/>
          <w:bCs/>
          <w:i/>
          <w:sz w:val="24"/>
          <w:szCs w:val="24"/>
        </w:rPr>
        <w:t>. A tantárgy elsajátítása során alkalmazható sajátos módszerek, tanulói tevékenységformák (ajánlás)</w:t>
      </w:r>
    </w:p>
    <w:p w:rsidR="000A361D" w:rsidRPr="007E6478" w:rsidRDefault="000A361D" w:rsidP="00871D46">
      <w:pPr>
        <w:spacing w:after="0" w:line="240" w:lineRule="auto"/>
        <w:rPr>
          <w:rFonts w:ascii="Palatino Linotype" w:hAnsi="Palatino Linotype"/>
          <w:b/>
          <w:bCs/>
          <w:i/>
          <w:sz w:val="24"/>
          <w:szCs w:val="24"/>
        </w:rPr>
      </w:pPr>
    </w:p>
    <w:p w:rsidR="000A361D" w:rsidRPr="007E6478" w:rsidRDefault="000A361D" w:rsidP="00186394">
      <w:pPr>
        <w:widowControl w:val="0"/>
        <w:numPr>
          <w:ilvl w:val="2"/>
          <w:numId w:val="29"/>
        </w:numPr>
        <w:suppressAutoHyphens/>
        <w:spacing w:after="0" w:line="240" w:lineRule="auto"/>
        <w:rPr>
          <w:rFonts w:ascii="Palatino Linotype" w:hAnsi="Palatino Linotype"/>
          <w:b/>
          <w:bCs/>
          <w:i/>
          <w:sz w:val="24"/>
          <w:szCs w:val="24"/>
        </w:rPr>
      </w:pPr>
      <w:r w:rsidRPr="007E6478">
        <w:rPr>
          <w:rFonts w:ascii="Palatino Linotype" w:hAnsi="Palatino Linotype"/>
          <w:b/>
          <w:bCs/>
          <w:i/>
          <w:sz w:val="24"/>
          <w:szCs w:val="24"/>
        </w:rPr>
        <w:t>A tantárgy elsajátítása során alkalmazható tanulói tevékenységformák (ajánlás)</w:t>
      </w:r>
    </w:p>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ab/>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0A361D" w:rsidRPr="007E6478" w:rsidTr="00871D46">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Sor-szám</w:t>
            </w:r>
          </w:p>
        </w:tc>
        <w:tc>
          <w:tcPr>
            <w:tcW w:w="3024"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Tanulói tevékenység szervezési kerete</w:t>
            </w:r>
          </w:p>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0A361D" w:rsidRPr="007E6478" w:rsidTr="00871D46">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3024"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Egyéni</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Csoport-</w:t>
            </w:r>
          </w:p>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bontás</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Osztály-</w:t>
            </w:r>
          </w:p>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1.</w:t>
            </w:r>
          </w:p>
        </w:tc>
        <w:tc>
          <w:tcPr>
            <w:tcW w:w="3024"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2.</w:t>
            </w:r>
          </w:p>
        </w:tc>
        <w:tc>
          <w:tcPr>
            <w:tcW w:w="3024"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2.1.</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Írásos elemzések készítése</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2.2.</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Leírás készítése</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lastRenderedPageBreak/>
              <w:t>2.3.</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2.4.</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Tesztfeladat megoldása</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2.5.</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6.9, 6.10</w:t>
            </w:r>
          </w:p>
        </w:tc>
      </w:tr>
      <w:tr w:rsidR="000A361D" w:rsidRPr="007E6478" w:rsidTr="00871D46">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3.</w:t>
            </w:r>
          </w:p>
        </w:tc>
        <w:tc>
          <w:tcPr>
            <w:tcW w:w="3024"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rPr>
                <w:rFonts w:ascii="Palatino Linotype" w:hAnsi="Palatino Linotype"/>
                <w:b/>
                <w:sz w:val="24"/>
                <w:szCs w:val="24"/>
              </w:rPr>
            </w:pPr>
            <w:r w:rsidRPr="007E6478">
              <w:rPr>
                <w:rFonts w:ascii="Palatino Linotype" w:hAnsi="Palatino Linotype"/>
                <w:b/>
                <w:sz w:val="24"/>
                <w:szCs w:val="24"/>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trHeight w:val="356"/>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3.1.</w:t>
            </w: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Elemzés készítése tapasztalatokról</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r>
      <w:tr w:rsidR="000A361D" w:rsidRPr="007E6478" w:rsidTr="00871D46">
        <w:trPr>
          <w:jc w:val="center"/>
        </w:trPr>
        <w:tc>
          <w:tcPr>
            <w:tcW w:w="851"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3024"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zenehallgatás</w:t>
            </w: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6.9, 6.10</w:t>
            </w:r>
          </w:p>
        </w:tc>
      </w:tr>
    </w:tbl>
    <w:p w:rsidR="000A361D" w:rsidRPr="007E6478" w:rsidRDefault="000A361D" w:rsidP="00871D46">
      <w:pPr>
        <w:spacing w:after="0" w:line="240" w:lineRule="auto"/>
        <w:ind w:left="826"/>
        <w:rPr>
          <w:rFonts w:ascii="Palatino Linotype" w:hAnsi="Palatino Linotype"/>
          <w:b/>
          <w:bCs/>
          <w:i/>
          <w:sz w:val="24"/>
          <w:szCs w:val="24"/>
        </w:rPr>
      </w:pPr>
    </w:p>
    <w:p w:rsidR="000A361D" w:rsidRPr="007E6478" w:rsidRDefault="000A361D" w:rsidP="00186394">
      <w:pPr>
        <w:widowControl w:val="0"/>
        <w:numPr>
          <w:ilvl w:val="2"/>
          <w:numId w:val="29"/>
        </w:numPr>
        <w:suppressAutoHyphens/>
        <w:spacing w:after="0" w:line="240" w:lineRule="auto"/>
        <w:ind w:left="851"/>
        <w:rPr>
          <w:rFonts w:ascii="Palatino Linotype" w:hAnsi="Palatino Linotype"/>
          <w:b/>
          <w:bCs/>
          <w:i/>
          <w:sz w:val="24"/>
          <w:szCs w:val="24"/>
        </w:rPr>
      </w:pPr>
      <w:r w:rsidRPr="007E6478">
        <w:rPr>
          <w:rFonts w:ascii="Palatino Linotype" w:hAnsi="Palatino Linotype"/>
          <w:b/>
          <w:bCs/>
          <w:i/>
          <w:sz w:val="24"/>
          <w:szCs w:val="24"/>
        </w:rPr>
        <w:t>A tantárgy elsajátítása során alkalmazható sajátos módszerek (ajánlás)</w:t>
      </w:r>
    </w:p>
    <w:p w:rsidR="000A361D" w:rsidRPr="007E6478" w:rsidRDefault="000A361D" w:rsidP="00871D46">
      <w:pPr>
        <w:spacing w:after="0" w:line="240" w:lineRule="auto"/>
        <w:rPr>
          <w:rFonts w:ascii="Palatino Linotype" w:hAnsi="Palatino Linotype"/>
          <w:b/>
          <w:bCs/>
          <w:i/>
          <w:sz w:val="24"/>
          <w:szCs w:val="24"/>
        </w:rPr>
      </w:pP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0A361D" w:rsidRPr="007E6478" w:rsidTr="00871D46">
        <w:trPr>
          <w:jc w:val="center"/>
        </w:trPr>
        <w:tc>
          <w:tcPr>
            <w:tcW w:w="1190"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Alkalmazott oktatási</w:t>
            </w:r>
          </w:p>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0A361D" w:rsidRPr="007E6478" w:rsidTr="00871D46">
        <w:trPr>
          <w:jc w:val="center"/>
        </w:trPr>
        <w:tc>
          <w:tcPr>
            <w:tcW w:w="1190"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2610" w:type="dxa"/>
            <w:vMerge/>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egyéni</w:t>
            </w:r>
          </w:p>
        </w:tc>
        <w:tc>
          <w:tcPr>
            <w:tcW w:w="1123"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csoport</w:t>
            </w:r>
          </w:p>
        </w:tc>
        <w:tc>
          <w:tcPr>
            <w:tcW w:w="103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b/>
                <w:sz w:val="24"/>
                <w:szCs w:val="24"/>
              </w:rPr>
            </w:pPr>
            <w:r w:rsidRPr="007E6478">
              <w:rPr>
                <w:rFonts w:ascii="Palatino Linotype" w:hAnsi="Palatino Linotype"/>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119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261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119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261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kiselőadás</w:t>
            </w:r>
          </w:p>
        </w:tc>
        <w:tc>
          <w:tcPr>
            <w:tcW w:w="108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119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261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megbeszélés</w:t>
            </w:r>
          </w:p>
        </w:tc>
        <w:tc>
          <w:tcPr>
            <w:tcW w:w="108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03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119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1.4.</w:t>
            </w:r>
          </w:p>
        </w:tc>
        <w:tc>
          <w:tcPr>
            <w:tcW w:w="261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vita</w:t>
            </w:r>
          </w:p>
        </w:tc>
        <w:tc>
          <w:tcPr>
            <w:tcW w:w="108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p>
        </w:tc>
      </w:tr>
      <w:tr w:rsidR="000A361D" w:rsidRPr="007E6478" w:rsidTr="00871D46">
        <w:trPr>
          <w:jc w:val="center"/>
        </w:trPr>
        <w:tc>
          <w:tcPr>
            <w:tcW w:w="119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1.5.</w:t>
            </w:r>
          </w:p>
        </w:tc>
        <w:tc>
          <w:tcPr>
            <w:tcW w:w="261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rPr>
                <w:rFonts w:ascii="Palatino Linotype" w:hAnsi="Palatino Linotype"/>
                <w:sz w:val="24"/>
                <w:szCs w:val="24"/>
              </w:rPr>
            </w:pPr>
            <w:r w:rsidRPr="007E6478">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871D46">
            <w:pPr>
              <w:spacing w:after="0" w:line="240" w:lineRule="auto"/>
              <w:jc w:val="center"/>
              <w:rPr>
                <w:rFonts w:ascii="Palatino Linotype" w:hAnsi="Palatino Linotype"/>
                <w:sz w:val="24"/>
                <w:szCs w:val="24"/>
              </w:rPr>
            </w:pPr>
            <w:r w:rsidRPr="007E6478">
              <w:rPr>
                <w:rFonts w:ascii="Palatino Linotype" w:hAnsi="Palatino Linotype"/>
                <w:sz w:val="24"/>
                <w:szCs w:val="24"/>
              </w:rPr>
              <w:t>6.9, 6.10</w:t>
            </w:r>
          </w:p>
        </w:tc>
      </w:tr>
    </w:tbl>
    <w:p w:rsidR="000A361D" w:rsidRPr="007E6478" w:rsidRDefault="000A361D" w:rsidP="00871D46">
      <w:pPr>
        <w:spacing w:after="0" w:line="240" w:lineRule="auto"/>
        <w:ind w:left="540"/>
        <w:jc w:val="both"/>
        <w:rPr>
          <w:rFonts w:ascii="Palatino Linotype" w:hAnsi="Palatino Linotype"/>
          <w:sz w:val="24"/>
          <w:szCs w:val="24"/>
        </w:rPr>
      </w:pPr>
    </w:p>
    <w:p w:rsidR="000A361D" w:rsidRPr="007E6478" w:rsidRDefault="000A361D" w:rsidP="00186394">
      <w:pPr>
        <w:numPr>
          <w:ilvl w:val="1"/>
          <w:numId w:val="29"/>
        </w:numPr>
        <w:spacing w:after="0" w:line="240" w:lineRule="auto"/>
        <w:rPr>
          <w:rFonts w:ascii="Palatino Linotype" w:hAnsi="Palatino Linotype"/>
          <w:b/>
          <w:bCs/>
          <w:sz w:val="24"/>
          <w:szCs w:val="24"/>
        </w:rPr>
      </w:pPr>
      <w:r w:rsidRPr="007E6478">
        <w:rPr>
          <w:rFonts w:ascii="Palatino Linotype" w:hAnsi="Palatino Linotype"/>
          <w:b/>
          <w:bCs/>
          <w:sz w:val="24"/>
          <w:szCs w:val="24"/>
        </w:rPr>
        <w:t xml:space="preserve"> A </w:t>
      </w:r>
      <w:r w:rsidRPr="007E6478">
        <w:rPr>
          <w:rFonts w:ascii="Palatino Linotype" w:hAnsi="Palatino Linotype"/>
          <w:b/>
          <w:sz w:val="24"/>
          <w:szCs w:val="24"/>
        </w:rPr>
        <w:t>tantárgy</w:t>
      </w:r>
      <w:r w:rsidRPr="007E6478">
        <w:rPr>
          <w:rFonts w:ascii="Palatino Linotype" w:hAnsi="Palatino Linotype"/>
          <w:b/>
          <w:bCs/>
          <w:sz w:val="24"/>
          <w:szCs w:val="24"/>
        </w:rPr>
        <w:t xml:space="preserve"> értékelésének módja</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871D46">
      <w:pPr>
        <w:autoSpaceDE w:val="0"/>
        <w:autoSpaceDN w:val="0"/>
        <w:adjustRightInd w:val="0"/>
        <w:spacing w:after="0" w:line="240" w:lineRule="auto"/>
        <w:jc w:val="both"/>
        <w:rPr>
          <w:rFonts w:ascii="Palatino Linotype" w:hAnsi="Palatino Linotype"/>
          <w:i/>
          <w:iCs/>
          <w:sz w:val="24"/>
          <w:szCs w:val="24"/>
        </w:rPr>
      </w:pPr>
      <w:r w:rsidRPr="007E6478">
        <w:rPr>
          <w:rFonts w:ascii="Palatino Linotype" w:hAnsi="Palatino Linotype"/>
          <w:bCs/>
          <w:sz w:val="24"/>
          <w:szCs w:val="24"/>
        </w:rPr>
        <w:t>A nemzeti köznevelésről szóló 2011. évi CXC. törvény. 54. § (2) a) pontja szerinti értékeléssel.</w:t>
      </w:r>
    </w:p>
    <w:p w:rsidR="000A361D" w:rsidRPr="00871D46" w:rsidRDefault="000A361D" w:rsidP="00871D46">
      <w:pPr>
        <w:spacing w:after="0" w:line="240" w:lineRule="auto"/>
        <w:ind w:left="826" w:hanging="808"/>
        <w:rPr>
          <w:rFonts w:ascii="Palatino Linotype" w:hAnsi="Palatino Linotype"/>
        </w:rPr>
      </w:pPr>
    </w:p>
    <w:p w:rsidR="000A361D" w:rsidRPr="00871D46" w:rsidRDefault="000A361D" w:rsidP="00871D46">
      <w:pPr>
        <w:spacing w:after="0" w:line="240" w:lineRule="auto"/>
        <w:rPr>
          <w:rFonts w:ascii="Palatino Linotype" w:hAnsi="Palatino Linotype"/>
        </w:rPr>
      </w:pPr>
    </w:p>
    <w:p w:rsidR="000A361D" w:rsidRPr="00871D46" w:rsidRDefault="000A361D" w:rsidP="00871D46">
      <w:pPr>
        <w:spacing w:after="0" w:line="240" w:lineRule="auto"/>
        <w:ind w:left="360"/>
        <w:rPr>
          <w:rFonts w:ascii="Palatino Linotype" w:hAnsi="Palatino Linotype"/>
        </w:rPr>
      </w:pPr>
      <w:r>
        <w:rPr>
          <w:rFonts w:ascii="Palatino Linotype" w:hAnsi="Palatino Linotype"/>
        </w:rPr>
        <w:br w:type="page"/>
      </w:r>
    </w:p>
    <w:p w:rsidR="000A361D" w:rsidRPr="00871D46" w:rsidRDefault="000A361D" w:rsidP="00871D46">
      <w:pPr>
        <w:widowControl w:val="0"/>
        <w:suppressAutoHyphens/>
        <w:spacing w:after="0" w:line="240" w:lineRule="auto"/>
        <w:rPr>
          <w:rFonts w:ascii="Palatino Linotype" w:hAnsi="Palatino Linotype"/>
          <w:b/>
          <w:bCs/>
          <w:sz w:val="24"/>
          <w:szCs w:val="2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jc w:val="center"/>
        <w:rPr>
          <w:rFonts w:ascii="Palatino Linotype" w:hAnsi="Palatino Linotype"/>
          <w:b/>
          <w:sz w:val="44"/>
          <w:szCs w:val="44"/>
          <w:lang w:eastAsia="hu-HU"/>
        </w:rPr>
      </w:pPr>
      <w:r w:rsidRPr="00871D46">
        <w:rPr>
          <w:rFonts w:ascii="Palatino Linotype" w:hAnsi="Palatino Linotype"/>
          <w:b/>
          <w:sz w:val="44"/>
          <w:szCs w:val="44"/>
          <w:lang w:eastAsia="hu-HU"/>
        </w:rPr>
        <w:t>A</w:t>
      </w:r>
    </w:p>
    <w:p w:rsidR="000A361D" w:rsidRPr="00871D46" w:rsidRDefault="000A361D" w:rsidP="00871D46">
      <w:pPr>
        <w:spacing w:after="0" w:line="240" w:lineRule="auto"/>
        <w:jc w:val="center"/>
        <w:rPr>
          <w:rFonts w:ascii="Palatino Linotype" w:hAnsi="Palatino Linotype"/>
          <w:b/>
          <w:sz w:val="44"/>
          <w:szCs w:val="44"/>
          <w:lang w:eastAsia="hu-HU"/>
        </w:rPr>
      </w:pPr>
      <w:r w:rsidRPr="00871D46">
        <w:rPr>
          <w:rFonts w:ascii="Palatino Linotype" w:hAnsi="Palatino Linotype"/>
          <w:b/>
          <w:sz w:val="44"/>
          <w:szCs w:val="44"/>
          <w:lang w:eastAsia="hu-HU"/>
        </w:rPr>
        <w:t>10744</w:t>
      </w:r>
      <w:r>
        <w:rPr>
          <w:rFonts w:ascii="Palatino Linotype" w:hAnsi="Palatino Linotype"/>
          <w:b/>
          <w:sz w:val="44"/>
          <w:szCs w:val="44"/>
          <w:lang w:eastAsia="hu-HU"/>
        </w:rPr>
        <w:t>-12</w:t>
      </w:r>
      <w:r w:rsidRPr="00871D46">
        <w:rPr>
          <w:rFonts w:ascii="Palatino Linotype" w:hAnsi="Palatino Linotype"/>
          <w:b/>
          <w:sz w:val="44"/>
          <w:szCs w:val="44"/>
          <w:lang w:eastAsia="hu-HU"/>
        </w:rPr>
        <w:t xml:space="preserve"> azonosító számú</w:t>
      </w:r>
    </w:p>
    <w:p w:rsidR="000A361D" w:rsidRPr="00871D46" w:rsidRDefault="000A361D" w:rsidP="00871D46">
      <w:pPr>
        <w:spacing w:after="0" w:line="240" w:lineRule="auto"/>
        <w:jc w:val="center"/>
        <w:rPr>
          <w:rFonts w:ascii="Palatino Linotype" w:hAnsi="Palatino Linotype"/>
          <w:sz w:val="44"/>
          <w:szCs w:val="44"/>
          <w:lang w:eastAsia="hu-HU"/>
        </w:rPr>
      </w:pPr>
    </w:p>
    <w:p w:rsidR="000A361D" w:rsidRPr="00871D46" w:rsidRDefault="000A361D" w:rsidP="00871D46">
      <w:pPr>
        <w:spacing w:after="0" w:line="240" w:lineRule="auto"/>
        <w:jc w:val="center"/>
        <w:rPr>
          <w:rFonts w:ascii="Palatino Linotype" w:hAnsi="Palatino Linotype"/>
          <w:b/>
          <w:sz w:val="44"/>
          <w:szCs w:val="44"/>
          <w:lang w:eastAsia="hu-HU"/>
        </w:rPr>
      </w:pPr>
      <w:r w:rsidRPr="00871D46">
        <w:rPr>
          <w:rFonts w:ascii="Palatino Linotype" w:hAnsi="Palatino Linotype"/>
          <w:b/>
          <w:sz w:val="44"/>
          <w:szCs w:val="44"/>
          <w:lang w:eastAsia="hu-HU"/>
        </w:rPr>
        <w:t>Néprajz és népzene</w:t>
      </w:r>
    </w:p>
    <w:p w:rsidR="000A361D" w:rsidRPr="00871D46" w:rsidRDefault="000A361D" w:rsidP="00871D46">
      <w:pPr>
        <w:spacing w:after="0" w:line="240" w:lineRule="auto"/>
        <w:jc w:val="center"/>
        <w:rPr>
          <w:rFonts w:ascii="Palatino Linotype" w:hAnsi="Palatino Linotype"/>
          <w:b/>
          <w:sz w:val="44"/>
          <w:szCs w:val="44"/>
          <w:lang w:eastAsia="hu-HU"/>
        </w:rPr>
      </w:pPr>
      <w:r w:rsidRPr="00871D46">
        <w:rPr>
          <w:rFonts w:ascii="Palatino Linotype" w:hAnsi="Palatino Linotype"/>
          <w:b/>
          <w:sz w:val="44"/>
          <w:szCs w:val="44"/>
          <w:lang w:eastAsia="hu-HU"/>
        </w:rPr>
        <w:t>megnevezésű</w:t>
      </w:r>
    </w:p>
    <w:p w:rsidR="000A361D" w:rsidRPr="00871D46" w:rsidRDefault="000A361D" w:rsidP="00871D46">
      <w:pPr>
        <w:spacing w:after="0" w:line="240" w:lineRule="auto"/>
        <w:jc w:val="center"/>
        <w:rPr>
          <w:rFonts w:ascii="Palatino Linotype" w:hAnsi="Palatino Linotype"/>
          <w:b/>
          <w:sz w:val="44"/>
          <w:szCs w:val="44"/>
          <w:lang w:eastAsia="hu-HU"/>
        </w:rPr>
      </w:pPr>
    </w:p>
    <w:p w:rsidR="000A361D" w:rsidRPr="00871D46" w:rsidRDefault="000A361D" w:rsidP="00871D46">
      <w:pPr>
        <w:spacing w:after="0" w:line="240" w:lineRule="auto"/>
        <w:ind w:left="-15"/>
        <w:jc w:val="center"/>
        <w:rPr>
          <w:rFonts w:ascii="Palatino Linotype" w:hAnsi="Palatino Linotype"/>
          <w:b/>
          <w:sz w:val="44"/>
          <w:szCs w:val="44"/>
        </w:rPr>
      </w:pPr>
      <w:r w:rsidRPr="00871D46">
        <w:rPr>
          <w:rFonts w:ascii="Palatino Linotype" w:hAnsi="Palatino Linotype"/>
          <w:b/>
          <w:sz w:val="44"/>
          <w:szCs w:val="44"/>
        </w:rPr>
        <w:t>szakmai követelménymodul</w:t>
      </w:r>
    </w:p>
    <w:p w:rsidR="000A361D" w:rsidRPr="00871D46" w:rsidRDefault="000A361D" w:rsidP="00871D46">
      <w:pPr>
        <w:spacing w:after="0" w:line="240" w:lineRule="auto"/>
        <w:ind w:left="-15"/>
        <w:jc w:val="center"/>
        <w:rPr>
          <w:rFonts w:ascii="Palatino Linotype" w:hAnsi="Palatino Linotype"/>
          <w:b/>
          <w:sz w:val="44"/>
          <w:szCs w:val="44"/>
        </w:rPr>
      </w:pPr>
    </w:p>
    <w:p w:rsidR="000A361D" w:rsidRPr="00871D46" w:rsidRDefault="000A361D" w:rsidP="00871D46">
      <w:pPr>
        <w:spacing w:after="0" w:line="240" w:lineRule="auto"/>
        <w:ind w:left="-15"/>
        <w:jc w:val="center"/>
        <w:rPr>
          <w:rFonts w:ascii="Palatino Linotype" w:hAnsi="Palatino Linotype"/>
          <w:b/>
          <w:sz w:val="44"/>
          <w:szCs w:val="44"/>
        </w:rPr>
      </w:pPr>
      <w:r w:rsidRPr="00871D46">
        <w:rPr>
          <w:rFonts w:ascii="Palatino Linotype" w:hAnsi="Palatino Linotype"/>
          <w:b/>
          <w:sz w:val="44"/>
          <w:szCs w:val="44"/>
        </w:rPr>
        <w:t>tantárgyai, témakörei</w:t>
      </w:r>
    </w:p>
    <w:p w:rsidR="000A361D" w:rsidRPr="00871D46" w:rsidRDefault="000A361D" w:rsidP="00871D46">
      <w:pPr>
        <w:spacing w:after="0" w:line="240" w:lineRule="auto"/>
        <w:jc w:val="center"/>
        <w:rPr>
          <w:rFonts w:ascii="Palatino Linotype" w:hAnsi="Palatino Linotype"/>
          <w:b/>
          <w:sz w:val="44"/>
          <w:szCs w:val="44"/>
          <w:lang w:eastAsia="hu-HU"/>
        </w:rPr>
      </w:pPr>
    </w:p>
    <w:p w:rsidR="000A361D" w:rsidRDefault="000A361D" w:rsidP="00871D46">
      <w:pPr>
        <w:spacing w:after="0" w:line="240" w:lineRule="auto"/>
        <w:ind w:left="-15"/>
        <w:jc w:val="both"/>
        <w:rPr>
          <w:rFonts w:ascii="Palatino Linotype" w:hAnsi="Palatino Linotype"/>
          <w:b/>
          <w:sz w:val="24"/>
          <w:szCs w:val="24"/>
        </w:rPr>
      </w:pPr>
      <w:r w:rsidRPr="00871D46">
        <w:rPr>
          <w:rFonts w:ascii="Palatino Linotype" w:hAnsi="Palatino Linotype"/>
          <w:sz w:val="20"/>
          <w:szCs w:val="20"/>
          <w:lang w:eastAsia="hu-HU"/>
        </w:rPr>
        <w:br w:type="page"/>
      </w:r>
      <w:r w:rsidRPr="007E6478">
        <w:rPr>
          <w:rFonts w:ascii="Palatino Linotype" w:hAnsi="Palatino Linotype"/>
          <w:b/>
          <w:sz w:val="24"/>
          <w:szCs w:val="24"/>
        </w:rPr>
        <w:lastRenderedPageBreak/>
        <w:t>A 10744</w:t>
      </w:r>
      <w:r>
        <w:rPr>
          <w:rFonts w:ascii="Palatino Linotype" w:hAnsi="Palatino Linotype"/>
          <w:b/>
          <w:sz w:val="24"/>
          <w:szCs w:val="24"/>
        </w:rPr>
        <w:t>-12</w:t>
      </w:r>
      <w:r w:rsidRPr="007E6478">
        <w:rPr>
          <w:rFonts w:ascii="Palatino Linotype" w:hAnsi="Palatino Linotype"/>
          <w:b/>
          <w:sz w:val="24"/>
          <w:szCs w:val="24"/>
        </w:rPr>
        <w:t xml:space="preserve"> azonosító számú Néprajz és népzene megnevezésű szakmai követelménymodulhoz tartozó tantárgyak és témakörök oktatása során fejlesztendő kompetenciák</w:t>
      </w:r>
    </w:p>
    <w:p w:rsidR="000A361D" w:rsidRDefault="000A361D" w:rsidP="00871D46">
      <w:pPr>
        <w:spacing w:after="0" w:line="240" w:lineRule="auto"/>
        <w:ind w:left="-15"/>
        <w:jc w:val="both"/>
        <w:rPr>
          <w:rFonts w:ascii="Palatino Linotype" w:hAnsi="Palatino Linotype"/>
          <w:b/>
          <w:sz w:val="24"/>
          <w:szCs w:val="24"/>
        </w:rPr>
      </w:pP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35"/>
        <w:gridCol w:w="610"/>
        <w:gridCol w:w="720"/>
        <w:gridCol w:w="637"/>
        <w:gridCol w:w="720"/>
        <w:gridCol w:w="720"/>
        <w:gridCol w:w="900"/>
        <w:gridCol w:w="540"/>
        <w:gridCol w:w="997"/>
      </w:tblGrid>
      <w:tr w:rsidR="000A361D" w:rsidRPr="007E6478" w:rsidTr="00943809">
        <w:trPr>
          <w:trHeight w:val="570"/>
          <w:jc w:val="center"/>
        </w:trPr>
        <w:tc>
          <w:tcPr>
            <w:tcW w:w="3235" w:type="dxa"/>
            <w:vMerge w:val="restart"/>
            <w:noWrap/>
            <w:vAlign w:val="center"/>
          </w:tcPr>
          <w:p w:rsidR="000A361D"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10744 </w:t>
            </w:r>
            <w:r>
              <w:rPr>
                <w:rFonts w:ascii="Palatino Linotype" w:hAnsi="Palatino Linotype"/>
                <w:b/>
                <w:sz w:val="20"/>
                <w:szCs w:val="20"/>
              </w:rPr>
              <w:t>-12</w:t>
            </w:r>
          </w:p>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b/>
                <w:sz w:val="20"/>
                <w:szCs w:val="20"/>
              </w:rPr>
              <w:t>Néprajz és népzene</w:t>
            </w:r>
          </w:p>
        </w:tc>
        <w:tc>
          <w:tcPr>
            <w:tcW w:w="5844" w:type="dxa"/>
            <w:gridSpan w:val="8"/>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Népzene elmélet-és történet</w:t>
            </w:r>
          </w:p>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2070"/>
          <w:jc w:val="center"/>
        </w:trPr>
        <w:tc>
          <w:tcPr>
            <w:tcW w:w="3235" w:type="dxa"/>
            <w:vMerge/>
            <w:vAlign w:val="center"/>
          </w:tcPr>
          <w:p w:rsidR="000A361D" w:rsidRPr="007E6478" w:rsidRDefault="000A361D" w:rsidP="00943809">
            <w:pPr>
              <w:spacing w:after="0" w:line="240" w:lineRule="auto"/>
              <w:rPr>
                <w:rFonts w:ascii="Palatino Linotype" w:hAnsi="Palatino Linotype"/>
                <w:sz w:val="20"/>
                <w:szCs w:val="20"/>
                <w:lang w:eastAsia="hu-HU"/>
              </w:rPr>
            </w:pPr>
          </w:p>
        </w:tc>
        <w:tc>
          <w:tcPr>
            <w:tcW w:w="610"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sz w:val="18"/>
                <w:szCs w:val="18"/>
                <w:lang w:eastAsia="hu-HU"/>
              </w:rPr>
              <w:t>A népzene gyűjtése és kutatatásának története</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sz w:val="18"/>
                <w:szCs w:val="18"/>
                <w:lang w:eastAsia="hu-HU"/>
              </w:rPr>
              <w:t>Magyar népzenetörténet és stílusösszefüggései</w:t>
            </w:r>
          </w:p>
        </w:tc>
        <w:tc>
          <w:tcPr>
            <w:tcW w:w="637"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magyar népzene rendszerezése</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magyar népi hangszerek és hangszeres népzene</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vokális népzene műfajai</w:t>
            </w:r>
          </w:p>
        </w:tc>
        <w:tc>
          <w:tcPr>
            <w:tcW w:w="900"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hagyományos előadásmód kérdései a népzenében</w:t>
            </w:r>
          </w:p>
        </w:tc>
        <w:tc>
          <w:tcPr>
            <w:tcW w:w="540"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Népzene és műzene kapcsolata</w:t>
            </w:r>
          </w:p>
        </w:tc>
        <w:tc>
          <w:tcPr>
            <w:tcW w:w="997" w:type="dxa"/>
            <w:textDirection w:val="btLr"/>
            <w:vAlign w:val="bottom"/>
          </w:tcPr>
          <w:p w:rsidR="000A361D" w:rsidRPr="007E6478" w:rsidRDefault="000A361D" w:rsidP="009438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Kitekintés az európai és Európán kívül hagyományos zenei kultúrákra</w:t>
            </w:r>
          </w:p>
        </w:tc>
      </w:tr>
      <w:tr w:rsidR="000A361D" w:rsidRPr="007E6478" w:rsidTr="00943809">
        <w:trPr>
          <w:trHeight w:val="345"/>
          <w:jc w:val="center"/>
        </w:trPr>
        <w:tc>
          <w:tcPr>
            <w:tcW w:w="9079"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népzenei anyagot tanulmányoz a helyszínen és autentikus népzenei felvételről</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felvételeket hallás utáni lejegyez, memorizál</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elméleti ismereteket alkalmazza a gyűjtött népzenei anyag feldolgozása során: népzenei dallam- és szöveglejegyzés, elemzés, rendszerezés, </w:t>
            </w:r>
            <w:r>
              <w:rPr>
                <w:rFonts w:ascii="Palatino Linotype" w:hAnsi="Palatino Linotype"/>
                <w:sz w:val="20"/>
                <w:szCs w:val="20"/>
              </w:rPr>
              <w:t>archiválás</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vonatkozó részeit folyamatosan feldolgozza</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0A361D" w:rsidRPr="007E6478" w:rsidTr="00943809">
        <w:trPr>
          <w:trHeight w:val="360"/>
          <w:jc w:val="center"/>
        </w:trPr>
        <w:tc>
          <w:tcPr>
            <w:tcW w:w="9079"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tájegységek sajátos zenei nyelvezete létrejöttének néprajzi tényezői (történeti földrajz, életmód, etnikai, felekezeti viszonyok stb.)</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néphagyomány, benne a népzene hagyományos gyakorlatának törvényszerűségei</w:t>
            </w:r>
          </w:p>
        </w:tc>
        <w:tc>
          <w:tcPr>
            <w:tcW w:w="61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9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néptánc, hangszeres és vokális népzene összefüggései, egymásra hatása</w:t>
            </w:r>
          </w:p>
        </w:tc>
        <w:tc>
          <w:tcPr>
            <w:tcW w:w="61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40"/>
          <w:jc w:val="center"/>
        </w:trPr>
        <w:tc>
          <w:tcPr>
            <w:tcW w:w="3235" w:type="dxa"/>
            <w:noWrap/>
            <w:vAlign w:val="center"/>
          </w:tcPr>
          <w:p w:rsidR="000A361D" w:rsidRPr="007E6478" w:rsidRDefault="000A361D" w:rsidP="00943809">
            <w:pPr>
              <w:autoSpaceDE w:val="0"/>
              <w:autoSpaceDN w:val="0"/>
              <w:adjustRightInd w:val="0"/>
              <w:spacing w:after="0" w:line="240" w:lineRule="auto"/>
              <w:ind w:left="-95"/>
              <w:rPr>
                <w:rFonts w:ascii="Palatino Linotype" w:hAnsi="Palatino Linotype"/>
                <w:sz w:val="20"/>
                <w:szCs w:val="20"/>
              </w:rPr>
            </w:pPr>
            <w:r w:rsidRPr="007E6478">
              <w:rPr>
                <w:rFonts w:ascii="Palatino Linotype" w:hAnsi="Palatino Linotype"/>
                <w:sz w:val="20"/>
                <w:szCs w:val="20"/>
              </w:rPr>
              <w:t xml:space="preserve">A magyar vokális népzene legjellemzőbb hangsorai, azok </w:t>
            </w:r>
            <w:r w:rsidRPr="007E6478">
              <w:rPr>
                <w:rFonts w:ascii="Palatino Linotype" w:hAnsi="Palatino Linotype"/>
                <w:sz w:val="20"/>
                <w:szCs w:val="20"/>
              </w:rPr>
              <w:lastRenderedPageBreak/>
              <w:t>szerepe a népdalstílusokban</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A magyar népzene stílusa, stílusrétegei</w:t>
            </w:r>
            <w:r w:rsidRPr="007E6478">
              <w:rPr>
                <w:rFonts w:ascii="Palatino Linotype" w:hAnsi="Palatino Linotype"/>
                <w:sz w:val="20"/>
                <w:szCs w:val="20"/>
                <w:lang w:eastAsia="hu-HU"/>
              </w:rPr>
              <w:t> </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rPr>
                <w:rFonts w:ascii="Palatino Linotype" w:hAnsi="Palatino Linotype"/>
                <w:sz w:val="20"/>
                <w:szCs w:val="20"/>
                <w:lang w:eastAsia="hu-HU"/>
              </w:rPr>
            </w:pPr>
            <w:r w:rsidRPr="007E6478">
              <w:rPr>
                <w:rFonts w:ascii="Palatino Linotype" w:hAnsi="Palatino Linotype"/>
                <w:sz w:val="20"/>
                <w:szCs w:val="20"/>
              </w:rPr>
              <w:t>Népzenei rendszerezések, népdaltípusok és zenei jellemzőik</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öt magyar népzenei </w:t>
            </w:r>
            <w:r>
              <w:rPr>
                <w:rFonts w:ascii="Palatino Linotype" w:hAnsi="Palatino Linotype"/>
                <w:sz w:val="20"/>
                <w:szCs w:val="20"/>
              </w:rPr>
              <w:t>dialektus</w:t>
            </w:r>
            <w:r w:rsidRPr="007E6478">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w:t>
            </w:r>
            <w:proofErr w:type="spellStart"/>
            <w:r w:rsidRPr="007E6478">
              <w:rPr>
                <w:rFonts w:ascii="Palatino Linotype" w:hAnsi="Palatino Linotype"/>
                <w:sz w:val="20"/>
                <w:szCs w:val="20"/>
              </w:rPr>
              <w:t>stb</w:t>
            </w:r>
            <w:proofErr w:type="spellEnd"/>
            <w:r w:rsidRPr="007E6478">
              <w:rPr>
                <w:rFonts w:ascii="Palatino Linotype" w:hAnsi="Palatino Linotype"/>
                <w:sz w:val="20"/>
                <w:szCs w:val="20"/>
              </w:rPr>
              <w:t>)</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változatképződés szerepe, tényezői és törvényszerűségei</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népzenére jellemző variációs gyakorlat törvényszerűségei a dallam, a ritmika, a díszítés, a szöveg tekintetében</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4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népi hangszerek története, osztályozása, típusai, földrajzi elterjedése, hangszertársulások</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jeles énekes és hangszeres egyéniségeinek, együtteseinek repertoárja, használati- és előadásmódja</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tánctípusok zenei kíséret módjai, a harmonizálás típusai a népzenei gyakorlatban</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 és műzene kapcsolata, egymásra hatása</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4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áttekintő ismerete</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 népzenei </w:t>
            </w:r>
            <w:proofErr w:type="spellStart"/>
            <w:r w:rsidRPr="007E6478">
              <w:rPr>
                <w:rFonts w:ascii="Palatino Linotype" w:hAnsi="Palatino Linotype"/>
                <w:sz w:val="20"/>
                <w:szCs w:val="20"/>
              </w:rPr>
              <w:t>revival</w:t>
            </w:r>
            <w:proofErr w:type="spellEnd"/>
            <w:r w:rsidRPr="007E6478">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360"/>
          <w:jc w:val="center"/>
        </w:trPr>
        <w:tc>
          <w:tcPr>
            <w:tcW w:w="9079"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0A361D" w:rsidRPr="007E6478" w:rsidTr="00943809">
        <w:trPr>
          <w:trHeight w:val="24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Olvasott, hallott szakmai szöveg megértése</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255"/>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Szakmai szöveg fogalmazása szóban és írásban</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360"/>
          <w:jc w:val="center"/>
        </w:trPr>
        <w:tc>
          <w:tcPr>
            <w:tcW w:w="9079"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Kitartás</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Önállóság</w:t>
            </w:r>
          </w:p>
        </w:tc>
        <w:tc>
          <w:tcPr>
            <w:tcW w:w="61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Terhelhetőség</w:t>
            </w:r>
          </w:p>
        </w:tc>
        <w:tc>
          <w:tcPr>
            <w:tcW w:w="61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60"/>
          <w:jc w:val="center"/>
        </w:trPr>
        <w:tc>
          <w:tcPr>
            <w:tcW w:w="9079"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Motiválhatóság</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Irányíthatóság</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Fogalmazó készség</w:t>
            </w:r>
          </w:p>
        </w:tc>
        <w:tc>
          <w:tcPr>
            <w:tcW w:w="61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360"/>
          <w:jc w:val="center"/>
        </w:trPr>
        <w:tc>
          <w:tcPr>
            <w:tcW w:w="9079"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w:t>
            </w:r>
            <w:r w:rsidRPr="007E6478" w:rsidDel="006C0E7C">
              <w:rPr>
                <w:rFonts w:ascii="Palatino Linotype" w:hAnsi="Palatino Linotype"/>
                <w:sz w:val="20"/>
                <w:szCs w:val="20"/>
                <w:lang w:eastAsia="hu-HU"/>
              </w:rPr>
              <w:t xml:space="preserve"> </w:t>
            </w:r>
            <w:r w:rsidRPr="007E6478">
              <w:rPr>
                <w:rFonts w:ascii="Palatino Linotype" w:hAnsi="Palatino Linotype"/>
                <w:sz w:val="20"/>
                <w:szCs w:val="20"/>
                <w:lang w:eastAsia="hu-HU"/>
              </w:rPr>
              <w:t>KOMPETENCIÁK</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Logikus gondolkodás</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Áttekintő képesség</w:t>
            </w:r>
          </w:p>
        </w:tc>
        <w:tc>
          <w:tcPr>
            <w:tcW w:w="61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943809">
        <w:trPr>
          <w:trHeight w:val="300"/>
          <w:jc w:val="center"/>
        </w:trPr>
        <w:tc>
          <w:tcPr>
            <w:tcW w:w="3235"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Információgyűjtés</w:t>
            </w:r>
          </w:p>
        </w:tc>
        <w:tc>
          <w:tcPr>
            <w:tcW w:w="61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bl>
    <w:p w:rsidR="000A361D" w:rsidRPr="007E6478" w:rsidRDefault="000A361D" w:rsidP="00871D46">
      <w:pPr>
        <w:spacing w:after="0" w:line="240" w:lineRule="auto"/>
        <w:ind w:left="-15"/>
        <w:jc w:val="both"/>
        <w:rPr>
          <w:rFonts w:ascii="Palatino Linotype" w:hAnsi="Palatino Linotype"/>
          <w:b/>
          <w:sz w:val="24"/>
          <w:szCs w:val="24"/>
        </w:rPr>
      </w:pPr>
    </w:p>
    <w:p w:rsidR="000A361D" w:rsidRPr="007E6478" w:rsidRDefault="000A361D" w:rsidP="00871D46">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tbl>
      <w:tblPr>
        <w:tblW w:w="6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15"/>
        <w:gridCol w:w="918"/>
        <w:gridCol w:w="836"/>
        <w:gridCol w:w="437"/>
        <w:gridCol w:w="478"/>
        <w:gridCol w:w="478"/>
        <w:gridCol w:w="559"/>
        <w:gridCol w:w="13"/>
      </w:tblGrid>
      <w:tr w:rsidR="000A361D" w:rsidRPr="007E6478" w:rsidTr="00871D46">
        <w:trPr>
          <w:trHeight w:val="570"/>
          <w:jc w:val="center"/>
        </w:trPr>
        <w:tc>
          <w:tcPr>
            <w:tcW w:w="3215" w:type="dxa"/>
            <w:vMerge w:val="restart"/>
            <w:noWrap/>
            <w:vAlign w:val="center"/>
          </w:tcPr>
          <w:p w:rsidR="000A361D"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10744 </w:t>
            </w:r>
            <w:r>
              <w:rPr>
                <w:rFonts w:ascii="Palatino Linotype" w:hAnsi="Palatino Linotype"/>
                <w:b/>
                <w:sz w:val="20"/>
                <w:szCs w:val="20"/>
              </w:rPr>
              <w:t>-12</w:t>
            </w:r>
          </w:p>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b/>
                <w:sz w:val="20"/>
                <w:szCs w:val="20"/>
              </w:rPr>
              <w:t>Néprajz és népzene</w:t>
            </w:r>
          </w:p>
        </w:tc>
        <w:tc>
          <w:tcPr>
            <w:tcW w:w="3719" w:type="dxa"/>
            <w:gridSpan w:val="7"/>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Néprajz</w:t>
            </w:r>
          </w:p>
        </w:tc>
      </w:tr>
      <w:tr w:rsidR="000A361D" w:rsidRPr="007E6478" w:rsidTr="00871D46">
        <w:trPr>
          <w:gridAfter w:val="1"/>
          <w:wAfter w:w="13" w:type="dxa"/>
          <w:trHeight w:val="2070"/>
          <w:jc w:val="center"/>
        </w:trPr>
        <w:tc>
          <w:tcPr>
            <w:tcW w:w="3215" w:type="dxa"/>
            <w:vMerge/>
            <w:vAlign w:val="center"/>
          </w:tcPr>
          <w:p w:rsidR="000A361D" w:rsidRPr="007E6478" w:rsidRDefault="000A361D" w:rsidP="00871D46">
            <w:pPr>
              <w:spacing w:after="0" w:line="240" w:lineRule="auto"/>
              <w:rPr>
                <w:rFonts w:ascii="Palatino Linotype" w:hAnsi="Palatino Linotype"/>
                <w:sz w:val="20"/>
                <w:szCs w:val="20"/>
                <w:lang w:eastAsia="hu-HU"/>
              </w:rPr>
            </w:pPr>
          </w:p>
        </w:tc>
        <w:tc>
          <w:tcPr>
            <w:tcW w:w="918"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Néprajzi alapfogalmak</w:t>
            </w:r>
          </w:p>
        </w:tc>
        <w:tc>
          <w:tcPr>
            <w:tcW w:w="836"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Kutatástörténet, szakirodalmi alapvetés</w:t>
            </w:r>
          </w:p>
        </w:tc>
        <w:tc>
          <w:tcPr>
            <w:tcW w:w="437"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proofErr w:type="spellStart"/>
            <w:r w:rsidRPr="007E6478">
              <w:rPr>
                <w:rFonts w:ascii="Palatino Linotype" w:hAnsi="Palatino Linotype"/>
                <w:sz w:val="20"/>
                <w:szCs w:val="20"/>
                <w:lang w:eastAsia="hu-HU"/>
              </w:rPr>
              <w:t>Társadakomnéprajz</w:t>
            </w:r>
            <w:proofErr w:type="spellEnd"/>
          </w:p>
        </w:tc>
        <w:tc>
          <w:tcPr>
            <w:tcW w:w="478"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Tárgyi kultúra</w:t>
            </w:r>
          </w:p>
        </w:tc>
        <w:tc>
          <w:tcPr>
            <w:tcW w:w="478"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Folklór</w:t>
            </w:r>
          </w:p>
        </w:tc>
        <w:tc>
          <w:tcPr>
            <w:tcW w:w="559"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Hon-és népismeret</w:t>
            </w:r>
          </w:p>
        </w:tc>
      </w:tr>
      <w:tr w:rsidR="000A361D" w:rsidRPr="007E6478" w:rsidTr="00871D46">
        <w:trPr>
          <w:gridAfter w:val="1"/>
          <w:wAfter w:w="13" w:type="dxa"/>
          <w:trHeight w:val="255"/>
          <w:jc w:val="center"/>
        </w:trPr>
        <w:tc>
          <w:tcPr>
            <w:tcW w:w="6921" w:type="dxa"/>
            <w:gridSpan w:val="7"/>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lang w:eastAsia="hu-HU"/>
              </w:rPr>
              <w:t> </w:t>
            </w:r>
            <w:r w:rsidRPr="007E6478">
              <w:rPr>
                <w:rFonts w:ascii="Palatino Linotype" w:hAnsi="Palatino Linotype"/>
                <w:sz w:val="20"/>
                <w:szCs w:val="20"/>
              </w:rPr>
              <w:t>Autentikus népzenei anyagot tanulmányoz a helyszínen és autentikus népzenei felvételről</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lang w:eastAsia="hu-HU"/>
              </w:rPr>
              <w:t> </w:t>
            </w:r>
            <w:r w:rsidRPr="007E6478">
              <w:rPr>
                <w:rFonts w:ascii="Palatino Linotype" w:hAnsi="Palatino Linotype"/>
                <w:sz w:val="20"/>
                <w:szCs w:val="20"/>
              </w:rPr>
              <w:t>Autentikus felvételeket hallás utáni lejegyez, memorizál</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elméleti ismereteket alkalmazza a gyűjtött népzenei anyag feldolgozása során: népzenei dallam- és szöveglejegyzés, elemzés, rendszerezés, </w:t>
            </w:r>
            <w:r>
              <w:rPr>
                <w:rFonts w:ascii="Palatino Linotype" w:hAnsi="Palatino Linotype"/>
                <w:sz w:val="20"/>
                <w:szCs w:val="20"/>
              </w:rPr>
              <w:t>archiválás</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vonatkozó részeit folyamatosan feldolgozza</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0A361D" w:rsidRPr="007E6478" w:rsidTr="00871D46">
        <w:trPr>
          <w:gridAfter w:val="1"/>
          <w:wAfter w:w="13" w:type="dxa"/>
          <w:trHeight w:val="255"/>
          <w:jc w:val="center"/>
        </w:trPr>
        <w:tc>
          <w:tcPr>
            <w:tcW w:w="6921" w:type="dxa"/>
            <w:gridSpan w:val="7"/>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tájegységek sajátos zenei nyelvezete létrejöttének néprajzi tényezői (történeti földrajz, életmód, etnikai, felekezeti viszonyok stb.)</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néphagyomány, benne a népzene hagyományos gyakorlatának törvényszerűségei</w:t>
            </w:r>
          </w:p>
        </w:tc>
        <w:tc>
          <w:tcPr>
            <w:tcW w:w="91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néptánc, hangszeres és vokális népzene összefüggései, egymásra hatása</w:t>
            </w:r>
          </w:p>
        </w:tc>
        <w:tc>
          <w:tcPr>
            <w:tcW w:w="91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40"/>
          <w:jc w:val="center"/>
        </w:trPr>
        <w:tc>
          <w:tcPr>
            <w:tcW w:w="3215" w:type="dxa"/>
            <w:noWrap/>
            <w:vAlign w:val="center"/>
          </w:tcPr>
          <w:p w:rsidR="000A361D" w:rsidRPr="007E6478" w:rsidRDefault="000A361D" w:rsidP="00871D46">
            <w:pPr>
              <w:autoSpaceDE w:val="0"/>
              <w:autoSpaceDN w:val="0"/>
              <w:adjustRightInd w:val="0"/>
              <w:spacing w:after="0" w:line="240" w:lineRule="auto"/>
              <w:ind w:left="-95"/>
              <w:rPr>
                <w:rFonts w:ascii="Palatino Linotype" w:hAnsi="Palatino Linotype"/>
                <w:sz w:val="20"/>
                <w:szCs w:val="20"/>
              </w:rPr>
            </w:pPr>
            <w:r w:rsidRPr="007E6478">
              <w:rPr>
                <w:rFonts w:ascii="Palatino Linotype" w:hAnsi="Palatino Linotype"/>
                <w:sz w:val="20"/>
                <w:szCs w:val="20"/>
              </w:rPr>
              <w:t>A magyar vokális népzene legjellemzőbb hangsorai, azok szerepe a népdalstílusokban</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stílusa, stílusrétegei</w:t>
            </w:r>
            <w:r w:rsidRPr="007E6478">
              <w:rPr>
                <w:rFonts w:ascii="Palatino Linotype" w:hAnsi="Palatino Linotype"/>
                <w:sz w:val="20"/>
                <w:szCs w:val="20"/>
                <w:lang w:eastAsia="hu-HU"/>
              </w:rPr>
              <w:t> </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Népzenei rendszerezések, </w:t>
            </w:r>
            <w:r w:rsidRPr="007E6478">
              <w:rPr>
                <w:rFonts w:ascii="Palatino Linotype" w:hAnsi="Palatino Linotype"/>
                <w:sz w:val="20"/>
                <w:szCs w:val="20"/>
              </w:rPr>
              <w:lastRenderedPageBreak/>
              <w:t>népdaltípusok és zenei jellemzőik</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 xml:space="preserve">Az öt magyar népzenei </w:t>
            </w:r>
            <w:r>
              <w:rPr>
                <w:rFonts w:ascii="Palatino Linotype" w:hAnsi="Palatino Linotype"/>
                <w:sz w:val="20"/>
                <w:szCs w:val="20"/>
              </w:rPr>
              <w:t>dialektus</w:t>
            </w:r>
            <w:r w:rsidRPr="007E6478">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w:t>
            </w:r>
            <w:proofErr w:type="spellStart"/>
            <w:r w:rsidRPr="007E6478">
              <w:rPr>
                <w:rFonts w:ascii="Palatino Linotype" w:hAnsi="Palatino Linotype"/>
                <w:sz w:val="20"/>
                <w:szCs w:val="20"/>
              </w:rPr>
              <w:t>stb</w:t>
            </w:r>
            <w:proofErr w:type="spellEnd"/>
            <w:r w:rsidRPr="007E6478">
              <w:rPr>
                <w:rFonts w:ascii="Palatino Linotype" w:hAnsi="Palatino Linotype"/>
                <w:sz w:val="20"/>
                <w:szCs w:val="20"/>
              </w:rPr>
              <w:t>)</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változatképződés szerepe, tényezői és törvényszerűségei</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népzenére jellemző variációs gyakorlat törvényszerűségei a dallam, a ritmika, a díszítés, a szöveg tekintetében</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4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népi hangszerek története, osztályozása, típusai, földrajzi elterjedése, hangszertársulások</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jeles énekes és hangszeres egyéniségeinek, együtteseinek repertoárja, használati- és előadásmódja</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tánctípusok zenei kíséret módjai, a harmonizálás típusai a népzenei gyakorlatban</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 és műzene kapcsolata, egymásra hatása</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4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áttekintő ismerete</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 népzenei </w:t>
            </w:r>
            <w:proofErr w:type="spellStart"/>
            <w:r w:rsidRPr="007E6478">
              <w:rPr>
                <w:rFonts w:ascii="Palatino Linotype" w:hAnsi="Palatino Linotype"/>
                <w:sz w:val="20"/>
                <w:szCs w:val="20"/>
              </w:rPr>
              <w:t>revival</w:t>
            </w:r>
            <w:proofErr w:type="spellEnd"/>
            <w:r w:rsidRPr="007E6478">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gridAfter w:val="1"/>
          <w:wAfter w:w="13" w:type="dxa"/>
          <w:trHeight w:val="240"/>
          <w:jc w:val="center"/>
        </w:trPr>
        <w:tc>
          <w:tcPr>
            <w:tcW w:w="6921" w:type="dxa"/>
            <w:gridSpan w:val="7"/>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0A361D" w:rsidRPr="007E6478" w:rsidTr="00871D46">
        <w:trPr>
          <w:gridAfter w:val="1"/>
          <w:wAfter w:w="13" w:type="dxa"/>
          <w:trHeight w:val="24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Olvasott, hallott szakmai szöveg megértése</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0A361D" w:rsidRPr="007E6478" w:rsidTr="00871D46">
        <w:trPr>
          <w:gridAfter w:val="1"/>
          <w:wAfter w:w="13" w:type="dxa"/>
          <w:trHeight w:val="255"/>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Szakmai szöveg fogalmazása szóban és írásban</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6921" w:type="dxa"/>
            <w:gridSpan w:val="7"/>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Kitartás</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Önállóság</w:t>
            </w:r>
          </w:p>
        </w:tc>
        <w:tc>
          <w:tcPr>
            <w:tcW w:w="91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Terhelhetőség</w:t>
            </w:r>
          </w:p>
        </w:tc>
        <w:tc>
          <w:tcPr>
            <w:tcW w:w="91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6921" w:type="dxa"/>
            <w:gridSpan w:val="7"/>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Motiválhatóság</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Irányíthatóság</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Fogalmazó készség</w:t>
            </w:r>
          </w:p>
        </w:tc>
        <w:tc>
          <w:tcPr>
            <w:tcW w:w="91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37"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6921" w:type="dxa"/>
            <w:gridSpan w:val="7"/>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w:t>
            </w:r>
            <w:r w:rsidRPr="007E6478" w:rsidDel="006C0E7C">
              <w:rPr>
                <w:rFonts w:ascii="Palatino Linotype" w:hAnsi="Palatino Linotype"/>
                <w:sz w:val="20"/>
                <w:szCs w:val="20"/>
                <w:lang w:eastAsia="hu-HU"/>
              </w:rPr>
              <w:t xml:space="preserve"> </w:t>
            </w:r>
            <w:r w:rsidRPr="007E6478">
              <w:rPr>
                <w:rFonts w:ascii="Palatino Linotype" w:hAnsi="Palatino Linotype"/>
                <w:sz w:val="20"/>
                <w:szCs w:val="20"/>
                <w:lang w:eastAsia="hu-HU"/>
              </w:rPr>
              <w:t>KOMPETENCIÁK</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Logikus gondolkodás</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Áttekintő képesség</w:t>
            </w:r>
          </w:p>
        </w:tc>
        <w:tc>
          <w:tcPr>
            <w:tcW w:w="91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gridAfter w:val="1"/>
          <w:wAfter w:w="13" w:type="dxa"/>
          <w:trHeight w:val="300"/>
          <w:jc w:val="center"/>
        </w:trPr>
        <w:tc>
          <w:tcPr>
            <w:tcW w:w="32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Információgyűjtés</w:t>
            </w:r>
          </w:p>
        </w:tc>
        <w:tc>
          <w:tcPr>
            <w:tcW w:w="91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bl>
    <w:p w:rsidR="000A361D" w:rsidRPr="007E6478" w:rsidRDefault="000A361D" w:rsidP="00871D46">
      <w:pPr>
        <w:widowControl w:val="0"/>
        <w:suppressAutoHyphens/>
        <w:spacing w:after="0" w:line="240" w:lineRule="auto"/>
        <w:rPr>
          <w:rFonts w:ascii="Palatino Linotype" w:hAnsi="Palatino Linotype"/>
          <w:b/>
          <w:sz w:val="24"/>
          <w:szCs w:val="24"/>
        </w:rPr>
      </w:pPr>
    </w:p>
    <w:p w:rsidR="000A361D" w:rsidRPr="007E6478" w:rsidRDefault="000A361D" w:rsidP="00871D46">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5"/>
        <w:gridCol w:w="720"/>
        <w:gridCol w:w="720"/>
        <w:gridCol w:w="720"/>
        <w:gridCol w:w="582"/>
        <w:gridCol w:w="16"/>
        <w:gridCol w:w="462"/>
        <w:gridCol w:w="478"/>
        <w:gridCol w:w="478"/>
        <w:gridCol w:w="511"/>
      </w:tblGrid>
      <w:tr w:rsidR="000A361D" w:rsidRPr="007E6478" w:rsidTr="00871D46">
        <w:trPr>
          <w:trHeight w:val="570"/>
          <w:jc w:val="center"/>
        </w:trPr>
        <w:tc>
          <w:tcPr>
            <w:tcW w:w="4115" w:type="dxa"/>
            <w:vMerge w:val="restart"/>
            <w:noWrap/>
            <w:vAlign w:val="center"/>
          </w:tcPr>
          <w:p w:rsidR="000A361D" w:rsidRDefault="000A361D" w:rsidP="00871D46">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 xml:space="preserve">10744 </w:t>
            </w:r>
            <w:r>
              <w:rPr>
                <w:rFonts w:ascii="Palatino Linotype" w:hAnsi="Palatino Linotype"/>
                <w:b/>
                <w:sz w:val="20"/>
                <w:szCs w:val="20"/>
                <w:lang w:eastAsia="hu-HU"/>
              </w:rPr>
              <w:t>-12</w:t>
            </w:r>
          </w:p>
          <w:p w:rsidR="000A361D" w:rsidRPr="007E6478" w:rsidRDefault="000A361D" w:rsidP="00871D46">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Néprajz és népzene</w:t>
            </w:r>
          </w:p>
        </w:tc>
        <w:tc>
          <w:tcPr>
            <w:tcW w:w="2758" w:type="dxa"/>
            <w:gridSpan w:val="5"/>
            <w:vAlign w:val="center"/>
          </w:tcPr>
          <w:p w:rsidR="000A361D" w:rsidRPr="007E6478" w:rsidRDefault="000A361D" w:rsidP="00871D4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Népzenei l</w:t>
            </w:r>
            <w:r w:rsidRPr="007E6478">
              <w:rPr>
                <w:rFonts w:ascii="Palatino Linotype" w:hAnsi="Palatino Linotype"/>
                <w:sz w:val="20"/>
                <w:szCs w:val="20"/>
                <w:lang w:eastAsia="hu-HU"/>
              </w:rPr>
              <w:t>ejegyzés</w:t>
            </w:r>
          </w:p>
        </w:tc>
        <w:tc>
          <w:tcPr>
            <w:tcW w:w="1929" w:type="dxa"/>
            <w:gridSpan w:val="4"/>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Néptánc</w:t>
            </w:r>
          </w:p>
        </w:tc>
      </w:tr>
      <w:tr w:rsidR="000A361D" w:rsidRPr="007E6478" w:rsidTr="00871D46">
        <w:trPr>
          <w:trHeight w:val="2070"/>
          <w:jc w:val="center"/>
        </w:trPr>
        <w:tc>
          <w:tcPr>
            <w:tcW w:w="4115" w:type="dxa"/>
            <w:vMerge/>
            <w:vAlign w:val="center"/>
          </w:tcPr>
          <w:p w:rsidR="000A361D" w:rsidRPr="007E6478" w:rsidRDefault="000A361D" w:rsidP="00871D46">
            <w:pPr>
              <w:spacing w:after="0" w:line="240" w:lineRule="auto"/>
              <w:rPr>
                <w:rFonts w:ascii="Palatino Linotype" w:hAnsi="Palatino Linotype"/>
                <w:sz w:val="20"/>
                <w:szCs w:val="20"/>
                <w:lang w:eastAsia="hu-HU"/>
              </w:rPr>
            </w:pPr>
          </w:p>
        </w:tc>
        <w:tc>
          <w:tcPr>
            <w:tcW w:w="720"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A népzenei lejegyzés  története, funkciói</w:t>
            </w:r>
          </w:p>
        </w:tc>
        <w:tc>
          <w:tcPr>
            <w:tcW w:w="720"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 xml:space="preserve">A népzenei legyezés </w:t>
            </w:r>
            <w:proofErr w:type="spellStart"/>
            <w:r w:rsidRPr="007E6478">
              <w:rPr>
                <w:rFonts w:ascii="Palatino Linotype" w:hAnsi="Palatino Linotype"/>
                <w:sz w:val="20"/>
                <w:szCs w:val="20"/>
                <w:lang w:eastAsia="hu-HU"/>
              </w:rPr>
              <w:t>jelrendszre</w:t>
            </w:r>
            <w:proofErr w:type="spellEnd"/>
          </w:p>
        </w:tc>
        <w:tc>
          <w:tcPr>
            <w:tcW w:w="720"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Vokális népzenei felvételek lejegyzése</w:t>
            </w:r>
          </w:p>
        </w:tc>
        <w:tc>
          <w:tcPr>
            <w:tcW w:w="582"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Hangszeres népzenei lejegyzések</w:t>
            </w:r>
          </w:p>
        </w:tc>
        <w:tc>
          <w:tcPr>
            <w:tcW w:w="478" w:type="dxa"/>
            <w:gridSpan w:val="2"/>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Fejlesztési feladatok</w:t>
            </w:r>
          </w:p>
        </w:tc>
        <w:tc>
          <w:tcPr>
            <w:tcW w:w="478"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Néptánc repertoár</w:t>
            </w:r>
          </w:p>
        </w:tc>
        <w:tc>
          <w:tcPr>
            <w:tcW w:w="478"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Színpadi adaptáció</w:t>
            </w:r>
          </w:p>
        </w:tc>
        <w:tc>
          <w:tcPr>
            <w:tcW w:w="511" w:type="dxa"/>
            <w:textDirection w:val="btLr"/>
            <w:vAlign w:val="bottom"/>
          </w:tcPr>
          <w:p w:rsidR="000A361D" w:rsidRPr="007E6478" w:rsidRDefault="000A361D" w:rsidP="00871D46">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Táncfolklorisztika</w:t>
            </w:r>
          </w:p>
        </w:tc>
      </w:tr>
      <w:tr w:rsidR="000A361D" w:rsidRPr="007E6478" w:rsidTr="00871D46">
        <w:trPr>
          <w:trHeight w:val="345"/>
          <w:jc w:val="center"/>
        </w:trPr>
        <w:tc>
          <w:tcPr>
            <w:tcW w:w="8802" w:type="dxa"/>
            <w:gridSpan w:val="10"/>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népzenei anyagot tanulmányoz a helyszínen és autentikus népzenei felvételről</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felvételeket hallás utáni lejegyez, memorizál</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elméleti ismereteket alkalmazza a gyűjtött népzenei anyag feldolgozása során: népzenei dallam- és szöveglejegyzés, elemzés, rendszerezés, </w:t>
            </w:r>
            <w:r>
              <w:rPr>
                <w:rFonts w:ascii="Palatino Linotype" w:hAnsi="Palatino Linotype"/>
                <w:sz w:val="20"/>
                <w:szCs w:val="20"/>
              </w:rPr>
              <w:t>archiválás</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vonatkozó részeit folyamatosan feldolgozza</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r>
      <w:tr w:rsidR="000A361D" w:rsidRPr="007E6478" w:rsidTr="00871D46">
        <w:trPr>
          <w:trHeight w:val="360"/>
          <w:jc w:val="center"/>
        </w:trPr>
        <w:tc>
          <w:tcPr>
            <w:tcW w:w="8802" w:type="dxa"/>
            <w:gridSpan w:val="10"/>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tájegységek sajátos zenei nyelvezete létrejöttének néprajzi tényezői (történeti földrajz, életmód, etnikai, felekezeti viszonyok stb.)</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néphagyomány, benne a népzene hagyományos gyakorlatának törvényszerűségei</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néptánc, hangszeres és vokális népzene összefüggései, egymásra hatása</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11"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40"/>
          <w:jc w:val="center"/>
        </w:trPr>
        <w:tc>
          <w:tcPr>
            <w:tcW w:w="4115" w:type="dxa"/>
            <w:noWrap/>
            <w:vAlign w:val="center"/>
          </w:tcPr>
          <w:p w:rsidR="000A361D" w:rsidRPr="007E6478" w:rsidRDefault="000A361D" w:rsidP="00871D46">
            <w:pPr>
              <w:autoSpaceDE w:val="0"/>
              <w:autoSpaceDN w:val="0"/>
              <w:adjustRightInd w:val="0"/>
              <w:spacing w:after="0" w:line="240" w:lineRule="auto"/>
              <w:ind w:left="-95"/>
              <w:rPr>
                <w:rFonts w:ascii="Palatino Linotype" w:hAnsi="Palatino Linotype"/>
                <w:sz w:val="20"/>
                <w:szCs w:val="20"/>
              </w:rPr>
            </w:pPr>
            <w:r w:rsidRPr="007E6478">
              <w:rPr>
                <w:rFonts w:ascii="Palatino Linotype" w:hAnsi="Palatino Linotype"/>
                <w:sz w:val="20"/>
                <w:szCs w:val="20"/>
              </w:rPr>
              <w:t>A magyar vokális népzene legjellemzőbb hangsorai, azok szerepe a népdalstílusokban</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stílusa, stílusrétegei</w:t>
            </w: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Népzenei rendszerezések, népdaltípusok és zenei jellemzőik</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öt magyar népzenei </w:t>
            </w:r>
            <w:r>
              <w:rPr>
                <w:rFonts w:ascii="Palatino Linotype" w:hAnsi="Palatino Linotype"/>
                <w:sz w:val="20"/>
                <w:szCs w:val="20"/>
              </w:rPr>
              <w:t>dialektus</w:t>
            </w:r>
            <w:r w:rsidRPr="007E6478">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w:t>
            </w:r>
            <w:proofErr w:type="spellStart"/>
            <w:r w:rsidRPr="007E6478">
              <w:rPr>
                <w:rFonts w:ascii="Palatino Linotype" w:hAnsi="Palatino Linotype"/>
                <w:sz w:val="20"/>
                <w:szCs w:val="20"/>
              </w:rPr>
              <w:t>stb</w:t>
            </w:r>
            <w:proofErr w:type="spellEnd"/>
            <w:r w:rsidRPr="007E6478">
              <w:rPr>
                <w:rFonts w:ascii="Palatino Linotype" w:hAnsi="Palatino Linotype"/>
                <w:sz w:val="20"/>
                <w:szCs w:val="20"/>
              </w:rPr>
              <w:t>)</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 változatképződés szerepe, tényezői és </w:t>
            </w:r>
            <w:r w:rsidRPr="007E6478">
              <w:rPr>
                <w:rFonts w:ascii="Palatino Linotype" w:hAnsi="Palatino Linotype"/>
                <w:sz w:val="20"/>
                <w:szCs w:val="20"/>
              </w:rPr>
              <w:lastRenderedPageBreak/>
              <w:t>törvényszerűségei</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A népzenére jellemző variációs gyakorlat törvényszerűségei a dallam, a ritmika, a díszítés, a szöveg tekintetében</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4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népi hangszerek története, osztályozása, típusai, földrajzi elterjedése, hangszertársulások</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jeles énekes és hangszeres egyéniségeinek, együtteseinek repertoárja, használati- és előadásmódja</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tánctípusok zenei kíséret módjai, a harmonizálás típusai a népzenei gyakorlatban</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 és műzene kapcsolata, egymásra hatása</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4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áttekintő ismerete</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 népzenei </w:t>
            </w:r>
            <w:proofErr w:type="spellStart"/>
            <w:r w:rsidRPr="007E6478">
              <w:rPr>
                <w:rFonts w:ascii="Palatino Linotype" w:hAnsi="Palatino Linotype"/>
                <w:sz w:val="20"/>
                <w:szCs w:val="20"/>
              </w:rPr>
              <w:t>revival</w:t>
            </w:r>
            <w:proofErr w:type="spellEnd"/>
            <w:r w:rsidRPr="007E6478">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360"/>
          <w:jc w:val="center"/>
        </w:trPr>
        <w:tc>
          <w:tcPr>
            <w:tcW w:w="8802" w:type="dxa"/>
            <w:gridSpan w:val="10"/>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0A361D" w:rsidRPr="007E6478" w:rsidTr="00871D46">
        <w:trPr>
          <w:trHeight w:val="24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Olvasott, hallott szakmai szöveg megértése</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255"/>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Szakmai szöveg fogalmazása szóban és írásban</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60"/>
          <w:jc w:val="center"/>
        </w:trPr>
        <w:tc>
          <w:tcPr>
            <w:tcW w:w="8802" w:type="dxa"/>
            <w:gridSpan w:val="10"/>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Kitartás</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Önállóság</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Terhelhetőség</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60"/>
          <w:jc w:val="center"/>
        </w:trPr>
        <w:tc>
          <w:tcPr>
            <w:tcW w:w="8802" w:type="dxa"/>
            <w:gridSpan w:val="10"/>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Motiválhatóság</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Irányíthatóság</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Fogalmazó készség</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511"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60"/>
          <w:jc w:val="center"/>
        </w:trPr>
        <w:tc>
          <w:tcPr>
            <w:tcW w:w="8802" w:type="dxa"/>
            <w:gridSpan w:val="10"/>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w:t>
            </w:r>
            <w:r w:rsidRPr="007E6478" w:rsidDel="006C0E7C">
              <w:rPr>
                <w:rFonts w:ascii="Palatino Linotype" w:hAnsi="Palatino Linotype"/>
                <w:sz w:val="20"/>
                <w:szCs w:val="20"/>
                <w:lang w:eastAsia="hu-HU"/>
              </w:rPr>
              <w:t xml:space="preserve"> </w:t>
            </w:r>
            <w:r w:rsidRPr="007E6478">
              <w:rPr>
                <w:rFonts w:ascii="Palatino Linotype" w:hAnsi="Palatino Linotype"/>
                <w:sz w:val="20"/>
                <w:szCs w:val="20"/>
                <w:lang w:eastAsia="hu-HU"/>
              </w:rPr>
              <w:t>KOMPETENCIÁK</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Logikus gondolkodás</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Áttekintő képesség</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82"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gridSpan w:val="2"/>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11"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0A361D" w:rsidRPr="007E6478" w:rsidTr="00871D46">
        <w:trPr>
          <w:trHeight w:val="300"/>
          <w:jc w:val="center"/>
        </w:trPr>
        <w:tc>
          <w:tcPr>
            <w:tcW w:w="4115" w:type="dxa"/>
            <w:noWrap/>
            <w:vAlign w:val="center"/>
          </w:tcPr>
          <w:p w:rsidR="000A361D" w:rsidRPr="007E6478" w:rsidRDefault="000A361D" w:rsidP="00871D46">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Információgyűjtés</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582"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gridSpan w:val="2"/>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noWrap/>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478"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p>
        </w:tc>
        <w:tc>
          <w:tcPr>
            <w:tcW w:w="511" w:type="dxa"/>
            <w:vAlign w:val="center"/>
          </w:tcPr>
          <w:p w:rsidR="000A361D" w:rsidRPr="007E6478" w:rsidRDefault="000A361D" w:rsidP="00871D46">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bl>
    <w:p w:rsidR="000A361D" w:rsidRPr="007E6478" w:rsidRDefault="000A361D" w:rsidP="00871D46">
      <w:pPr>
        <w:spacing w:after="0" w:line="240" w:lineRule="auto"/>
        <w:ind w:left="-15"/>
        <w:jc w:val="both"/>
        <w:rPr>
          <w:rFonts w:ascii="Palatino Linotype" w:hAnsi="Palatino Linotype"/>
          <w:b/>
          <w:sz w:val="24"/>
          <w:szCs w:val="24"/>
        </w:rPr>
      </w:pPr>
      <w:r w:rsidRPr="007E6478">
        <w:rPr>
          <w:rFonts w:ascii="Palatino Linotype" w:hAnsi="Palatino Linotype"/>
          <w:b/>
          <w:sz w:val="24"/>
          <w:szCs w:val="24"/>
        </w:rPr>
        <w:br w:type="page"/>
      </w:r>
      <w:r>
        <w:rPr>
          <w:rFonts w:ascii="Palatino Linotype" w:hAnsi="Palatino Linotype"/>
          <w:b/>
          <w:sz w:val="24"/>
          <w:szCs w:val="24"/>
        </w:rPr>
        <w:lastRenderedPageBreak/>
        <w:t xml:space="preserve">6. </w:t>
      </w:r>
      <w:r w:rsidRPr="007E6478">
        <w:rPr>
          <w:rFonts w:ascii="Palatino Linotype" w:hAnsi="Palatino Linotype"/>
          <w:b/>
          <w:sz w:val="24"/>
          <w:szCs w:val="24"/>
        </w:rPr>
        <w:t>Népzeneelmélet- és történet</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336 óra/272 óra*</w:t>
      </w:r>
    </w:p>
    <w:p w:rsidR="000A361D" w:rsidRPr="007E6478" w:rsidRDefault="000A361D" w:rsidP="00871D46">
      <w:pPr>
        <w:spacing w:after="0" w:line="240" w:lineRule="auto"/>
        <w:jc w:val="right"/>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0A361D" w:rsidRPr="007E6478" w:rsidRDefault="000A361D" w:rsidP="00871D46">
      <w:pPr>
        <w:widowControl w:val="0"/>
        <w:suppressAutoHyphens/>
        <w:spacing w:after="0" w:line="240" w:lineRule="auto"/>
        <w:ind w:left="717"/>
        <w:rPr>
          <w:rFonts w:ascii="Palatino Linotype" w:hAnsi="Palatino Linotype"/>
          <w:b/>
          <w:sz w:val="24"/>
          <w:szCs w:val="24"/>
        </w:rPr>
      </w:pPr>
    </w:p>
    <w:p w:rsidR="000A361D" w:rsidRPr="007E6478" w:rsidRDefault="000A361D" w:rsidP="00871D46">
      <w:pPr>
        <w:widowControl w:val="0"/>
        <w:suppressAutoHyphens/>
        <w:spacing w:after="0" w:line="240" w:lineRule="auto"/>
        <w:ind w:left="717"/>
        <w:rPr>
          <w:rFonts w:ascii="Palatino Linotype" w:hAnsi="Palatino Linotype"/>
          <w:b/>
          <w:sz w:val="24"/>
          <w:szCs w:val="24"/>
        </w:rPr>
      </w:pPr>
      <w:r>
        <w:rPr>
          <w:rFonts w:ascii="Palatino Linotype" w:hAnsi="Palatino Linotype"/>
          <w:b/>
          <w:sz w:val="24"/>
          <w:szCs w:val="24"/>
        </w:rPr>
        <w:t xml:space="preserve">6.1. </w:t>
      </w:r>
      <w:r w:rsidRPr="007E6478">
        <w:rPr>
          <w:rFonts w:ascii="Palatino Linotype" w:hAnsi="Palatino Linotype"/>
          <w:b/>
          <w:sz w:val="24"/>
          <w:szCs w:val="24"/>
        </w:rPr>
        <w:t>tantárgy tanításának célja</w:t>
      </w:r>
    </w:p>
    <w:p w:rsidR="000A361D" w:rsidRPr="007E6478" w:rsidRDefault="000A361D" w:rsidP="00871D46">
      <w:pPr>
        <w:widowControl w:val="0"/>
        <w:suppressAutoHyphens/>
        <w:spacing w:after="0" w:line="240" w:lineRule="auto"/>
        <w:ind w:left="357"/>
        <w:rPr>
          <w:rFonts w:ascii="Palatino Linotype" w:hAnsi="Palatino Linotype"/>
          <w:b/>
          <w:sz w:val="24"/>
          <w:szCs w:val="24"/>
        </w:rPr>
      </w:pP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 tantárgy tanításának általános célja, hogy a növendék átfogó és összefüggő ismeretekre tegyen szert a magyar, valamint a szomszéd és rokon népzenei hagyomány énekes és hangszeres anyagában, dallamstílusaiban, néprajzi-népéleti kapcsolataiban, az énekes és hangszeres előadásmód kérdéseiben és a népzene földrajzi jellegzetességeiben.</w:t>
      </w: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népi hangszer, hangszeres népzene tekintetében célja: a népi hangszerek történetével, a hangszeres zenének a vokális zenétől eltérő vonásaival való megismerkedés. Továbbá betekintés nyújt a hangszeres magyar népzenei stílusokba, a hangszeres zenei repertoár, a hangszer és a zenei stílus összefüggéseinek megismertetése, a különböző föld</w:t>
      </w:r>
      <w:r w:rsidRPr="007E6478">
        <w:rPr>
          <w:rFonts w:ascii="Palatino Linotype" w:hAnsi="Palatino Linotype" w:cs="Tahoma"/>
          <w:sz w:val="24"/>
          <w:szCs w:val="24"/>
          <w:shd w:val="clear" w:color="auto" w:fill="FFFFFF"/>
        </w:rPr>
        <w:softHyphen/>
        <w:t>rajzi területeken és etnikumok körében használt népi hangszerek megismertetése.</w:t>
      </w: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Fontos célja, hogy kiindulópontot nyújtson a Kárpát-medencén kívüli európai és az Európán kívüli hagyományos zenei kultúrák megismeréséhez.</w:t>
      </w: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Kiemelt célja, hogy példák segítségével rávilágítson a népzene és műzene kapcsolatára, különös tekintettel a magyar zenetörténet jelentős egyéniségeire.</w:t>
      </w:r>
    </w:p>
    <w:p w:rsidR="000A361D" w:rsidRPr="007E6478" w:rsidRDefault="000A361D" w:rsidP="00871D46">
      <w:pPr>
        <w:spacing w:after="0" w:line="240" w:lineRule="auto"/>
        <w:jc w:val="both"/>
        <w:rPr>
          <w:rFonts w:ascii="Palatino Linotype" w:hAnsi="Palatino Linotype" w:cs="Tahoma"/>
          <w:sz w:val="24"/>
          <w:szCs w:val="24"/>
          <w:shd w:val="clear" w:color="auto" w:fill="FFFFFF"/>
        </w:rPr>
      </w:pPr>
    </w:p>
    <w:p w:rsidR="000A361D" w:rsidRPr="007E6478" w:rsidRDefault="000A361D" w:rsidP="00871D46">
      <w:pPr>
        <w:widowControl w:val="0"/>
        <w:suppressAutoHyphens/>
        <w:spacing w:after="0" w:line="240" w:lineRule="auto"/>
        <w:ind w:left="717"/>
        <w:rPr>
          <w:rFonts w:ascii="Palatino Linotype" w:hAnsi="Palatino Linotype"/>
          <w:b/>
          <w:sz w:val="24"/>
          <w:szCs w:val="24"/>
        </w:rPr>
      </w:pPr>
      <w:r>
        <w:rPr>
          <w:rFonts w:ascii="Palatino Linotype" w:hAnsi="Palatino Linotype"/>
          <w:b/>
          <w:sz w:val="24"/>
          <w:szCs w:val="24"/>
        </w:rPr>
        <w:t xml:space="preserve">6.2. </w:t>
      </w:r>
      <w:r w:rsidRPr="007E6478">
        <w:rPr>
          <w:rFonts w:ascii="Palatino Linotype" w:hAnsi="Palatino Linotype"/>
          <w:b/>
          <w:sz w:val="24"/>
          <w:szCs w:val="24"/>
        </w:rPr>
        <w:t>. Kapcsolódó közismereti, szakmai tartalmak</w:t>
      </w:r>
    </w:p>
    <w:p w:rsidR="000A361D" w:rsidRPr="007E6478" w:rsidRDefault="000A361D" w:rsidP="00871D46">
      <w:pPr>
        <w:spacing w:after="0" w:line="240" w:lineRule="auto"/>
        <w:ind w:left="357"/>
        <w:jc w:val="both"/>
        <w:rPr>
          <w:rFonts w:ascii="Palatino Linotype" w:hAnsi="Palatino Linotype" w:cs="Tahoma"/>
          <w:sz w:val="24"/>
          <w:szCs w:val="24"/>
          <w:shd w:val="clear" w:color="auto" w:fill="FFFFFF"/>
        </w:rPr>
      </w:pPr>
    </w:p>
    <w:p w:rsidR="000A361D" w:rsidRPr="007E6478" w:rsidRDefault="000A361D" w:rsidP="00871D46">
      <w:pPr>
        <w:spacing w:after="0" w:line="240" w:lineRule="auto"/>
        <w:ind w:left="357"/>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 tárgy kapcsolódik a történe</w:t>
      </w:r>
      <w:r w:rsidRPr="007E6478">
        <w:rPr>
          <w:rFonts w:ascii="Palatino Linotype" w:hAnsi="Palatino Linotype" w:cs="Tahoma"/>
          <w:sz w:val="24"/>
          <w:szCs w:val="24"/>
          <w:shd w:val="clear" w:color="auto" w:fill="FFFFFF"/>
        </w:rPr>
        <w:softHyphen/>
        <w:t xml:space="preserve">lem, a földrajz, a néprajz, a magyar és világirodalom, a klasszikus zene (zeneirodalom és zenetörténet), valamint a művészettörténet ismeretanyagához. </w:t>
      </w: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Az idegen nyelvek segítik a kommunikációt, más népek kultúrájá</w:t>
      </w:r>
      <w:r w:rsidRPr="007E6478">
        <w:rPr>
          <w:rFonts w:ascii="Palatino Linotype" w:hAnsi="Palatino Linotype" w:cs="Tahoma"/>
          <w:sz w:val="24"/>
          <w:szCs w:val="24"/>
          <w:shd w:val="clear" w:color="auto" w:fill="FFFFFF"/>
        </w:rPr>
        <w:softHyphen/>
        <w:t>nak megismerését, vele a mások iránti toleráns magatartás kialakí</w:t>
      </w:r>
      <w:r w:rsidRPr="007E6478">
        <w:rPr>
          <w:rFonts w:ascii="Palatino Linotype" w:hAnsi="Palatino Linotype" w:cs="Tahoma"/>
          <w:sz w:val="24"/>
          <w:szCs w:val="24"/>
          <w:shd w:val="clear" w:color="auto" w:fill="FFFFFF"/>
        </w:rPr>
        <w:softHyphen/>
        <w:t xml:space="preserve">tását. Nélkülözhetetlenek a zenei szakkifejezéseknél. </w:t>
      </w: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testnevelés-néptánc segít a fizikai erőnlét fejlesztésében, a fog</w:t>
      </w:r>
      <w:r w:rsidRPr="007E6478">
        <w:rPr>
          <w:rFonts w:ascii="Palatino Linotype" w:hAnsi="Palatino Linotype" w:cs="Tahoma"/>
          <w:sz w:val="24"/>
          <w:szCs w:val="24"/>
          <w:shd w:val="clear" w:color="auto" w:fill="FFFFFF"/>
        </w:rPr>
        <w:softHyphen/>
        <w:t>lalkozási ártalmak (rossz tartás, rossz légzés stb.) kiküszöbölésé</w:t>
      </w:r>
      <w:r w:rsidRPr="007E6478">
        <w:rPr>
          <w:rFonts w:ascii="Palatino Linotype" w:hAnsi="Palatino Linotype" w:cs="Tahoma"/>
          <w:sz w:val="24"/>
          <w:szCs w:val="24"/>
          <w:shd w:val="clear" w:color="auto" w:fill="FFFFFF"/>
        </w:rPr>
        <w:softHyphen/>
        <w:t xml:space="preserve">ben. </w:t>
      </w:r>
    </w:p>
    <w:p w:rsidR="000A361D" w:rsidRPr="007E6478" w:rsidRDefault="000A361D" w:rsidP="00871D46">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biológia, és a fizika közvetlen haszna a természet közvetlen meg</w:t>
      </w:r>
      <w:r w:rsidRPr="007E6478">
        <w:rPr>
          <w:rFonts w:ascii="Palatino Linotype" w:hAnsi="Palatino Linotype" w:cs="Tahoma"/>
          <w:sz w:val="24"/>
          <w:szCs w:val="24"/>
          <w:shd w:val="clear" w:color="auto" w:fill="FFFFFF"/>
        </w:rPr>
        <w:softHyphen/>
        <w:t xml:space="preserve">ismerését jelentheti, hiszen a hangszerek alapanyagai fák, növények, míg a hangszerek </w:t>
      </w:r>
      <w:proofErr w:type="spellStart"/>
      <w:r w:rsidRPr="007E6478">
        <w:rPr>
          <w:rFonts w:ascii="Palatino Linotype" w:hAnsi="Palatino Linotype" w:cs="Tahoma"/>
          <w:sz w:val="24"/>
          <w:szCs w:val="24"/>
          <w:shd w:val="clear" w:color="auto" w:fill="FFFFFF"/>
        </w:rPr>
        <w:t>hangadásmódjai</w:t>
      </w:r>
      <w:proofErr w:type="spellEnd"/>
      <w:r w:rsidRPr="007E6478">
        <w:rPr>
          <w:rFonts w:ascii="Palatino Linotype" w:hAnsi="Palatino Linotype" w:cs="Tahoma"/>
          <w:sz w:val="24"/>
          <w:szCs w:val="24"/>
          <w:shd w:val="clear" w:color="auto" w:fill="FFFFFF"/>
        </w:rPr>
        <w:t xml:space="preserve"> szoros összefüggésben állnak ze</w:t>
      </w:r>
      <w:r w:rsidRPr="007E6478">
        <w:rPr>
          <w:rFonts w:ascii="Palatino Linotype" w:hAnsi="Palatino Linotype" w:cs="Tahoma"/>
          <w:sz w:val="24"/>
          <w:szCs w:val="24"/>
          <w:shd w:val="clear" w:color="auto" w:fill="FFFFFF"/>
        </w:rPr>
        <w:softHyphen/>
        <w:t xml:space="preserve">nei akusztikai tulajdonságaikkal. </w:t>
      </w:r>
    </w:p>
    <w:p w:rsidR="000A361D" w:rsidRDefault="000A361D" w:rsidP="00871D46">
      <w:pPr>
        <w:spacing w:after="0" w:line="240" w:lineRule="auto"/>
        <w:ind w:left="567"/>
        <w:jc w:val="both"/>
        <w:rPr>
          <w:rFonts w:ascii="Palatino Linotype" w:hAnsi="Palatino Linotype" w:cs="Tahoma"/>
          <w:b/>
          <w:sz w:val="24"/>
          <w:szCs w:val="24"/>
          <w:shd w:val="clear" w:color="auto" w:fill="FFFFFF"/>
        </w:rPr>
      </w:pPr>
    </w:p>
    <w:p w:rsidR="000A361D" w:rsidRPr="007E6478" w:rsidRDefault="000A361D" w:rsidP="00871D46">
      <w:pPr>
        <w:spacing w:after="0" w:line="240" w:lineRule="auto"/>
        <w:ind w:left="567"/>
        <w:jc w:val="both"/>
        <w:rPr>
          <w:rFonts w:ascii="Palatino Linotype" w:hAnsi="Palatino Linotype" w:cs="Tahoma"/>
          <w:sz w:val="24"/>
          <w:szCs w:val="24"/>
          <w:shd w:val="clear" w:color="auto" w:fill="FFFFFF"/>
        </w:rPr>
      </w:pPr>
      <w:r>
        <w:rPr>
          <w:rFonts w:ascii="Palatino Linotype" w:hAnsi="Palatino Linotype" w:cs="Tahoma"/>
          <w:b/>
          <w:sz w:val="24"/>
          <w:szCs w:val="24"/>
          <w:shd w:val="clear" w:color="auto" w:fill="FFFFFF"/>
        </w:rPr>
        <w:t xml:space="preserve">6.3. </w:t>
      </w:r>
      <w:r w:rsidRPr="007E6478">
        <w:rPr>
          <w:rFonts w:ascii="Palatino Linotype" w:hAnsi="Palatino Linotype"/>
          <w:b/>
          <w:sz w:val="24"/>
          <w:szCs w:val="24"/>
        </w:rPr>
        <w:t xml:space="preserve">Témakörök </w:t>
      </w:r>
    </w:p>
    <w:p w:rsidR="000A361D" w:rsidRPr="007E6478" w:rsidRDefault="000A361D" w:rsidP="00871D46">
      <w:pPr>
        <w:spacing w:after="0" w:line="240" w:lineRule="auto"/>
        <w:rPr>
          <w:rFonts w:ascii="Palatino Linotype" w:hAnsi="Palatino Linotype"/>
          <w:b/>
          <w:bCs/>
          <w:iCs/>
          <w:sz w:val="24"/>
          <w:szCs w:val="24"/>
        </w:rPr>
      </w:pPr>
    </w:p>
    <w:p w:rsidR="000A361D" w:rsidRPr="007E6478" w:rsidRDefault="000A361D" w:rsidP="00871D46">
      <w:pPr>
        <w:spacing w:after="0" w:line="240" w:lineRule="auto"/>
        <w:ind w:left="709"/>
        <w:rPr>
          <w:rFonts w:ascii="Palatino Linotype" w:hAnsi="Palatino Linotype"/>
          <w:b/>
          <w:sz w:val="24"/>
          <w:szCs w:val="24"/>
        </w:rPr>
      </w:pPr>
      <w:r>
        <w:rPr>
          <w:rFonts w:ascii="Palatino Linotype" w:hAnsi="Palatino Linotype"/>
          <w:b/>
          <w:sz w:val="24"/>
          <w:szCs w:val="24"/>
        </w:rPr>
        <w:t xml:space="preserve">6.3.1. </w:t>
      </w:r>
      <w:r w:rsidRPr="007E6478">
        <w:rPr>
          <w:rFonts w:ascii="Palatino Linotype" w:hAnsi="Palatino Linotype"/>
          <w:b/>
          <w:sz w:val="24"/>
          <w:szCs w:val="24"/>
        </w:rPr>
        <w:t>.A népzene gyűjtése és kutatatásának története</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18 óra/16 óra</w:t>
      </w:r>
    </w:p>
    <w:p w:rsidR="000A361D" w:rsidRPr="007E6478" w:rsidRDefault="000A361D" w:rsidP="00871D46">
      <w:pPr>
        <w:spacing w:after="0" w:line="240" w:lineRule="auto"/>
        <w:ind w:left="567"/>
        <w:rPr>
          <w:rFonts w:ascii="Palatino Linotype" w:hAnsi="Palatino Linotype"/>
          <w:b/>
          <w:sz w:val="24"/>
          <w:szCs w:val="24"/>
        </w:rPr>
      </w:pP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zenei néphagyomány feltárása, gyűjtése, közlése, valamint  a tudományos kutatás kialakulásának, történetének összefüggései:</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 az 1815 előtti évszázadok dallamos népdalemlékei </w:t>
      </w:r>
      <w:proofErr w:type="spellStart"/>
      <w:r w:rsidRPr="007E6478">
        <w:rPr>
          <w:rFonts w:ascii="Palatino Linotype" w:hAnsi="Palatino Linotype" w:cs="Tahoma"/>
          <w:sz w:val="24"/>
          <w:szCs w:val="24"/>
          <w:shd w:val="clear" w:color="auto" w:fill="FFFFFF"/>
        </w:rPr>
        <w:t>Pominócz</w:t>
      </w:r>
      <w:r w:rsidRPr="007E6478">
        <w:rPr>
          <w:rFonts w:ascii="Palatino Linotype" w:hAnsi="Palatino Linotype" w:cs="Tahoma"/>
          <w:sz w:val="24"/>
          <w:szCs w:val="24"/>
          <w:shd w:val="clear" w:color="auto" w:fill="FFFFFF"/>
        </w:rPr>
        <w:softHyphen/>
        <w:t>kitól</w:t>
      </w:r>
      <w:proofErr w:type="spellEnd"/>
      <w:r w:rsidRPr="007E6478">
        <w:rPr>
          <w:rFonts w:ascii="Palatino Linotype" w:hAnsi="Palatino Linotype" w:cs="Tahoma"/>
          <w:sz w:val="24"/>
          <w:szCs w:val="24"/>
          <w:shd w:val="clear" w:color="auto" w:fill="FFFFFF"/>
        </w:rPr>
        <w:t xml:space="preserve"> Kájonin keresztül Pálócziig;</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 a napóleoni háborúk végétől a szabadságharc végéig terjedő időszak dalgyűjteményei, az MTA gyűjtési felhívása és ennek eredményei (</w:t>
      </w:r>
      <w:proofErr w:type="spellStart"/>
      <w:r w:rsidRPr="007E6478">
        <w:rPr>
          <w:rFonts w:ascii="Palatino Linotype" w:hAnsi="Palatino Linotype" w:cs="Tahoma"/>
          <w:sz w:val="24"/>
          <w:szCs w:val="24"/>
          <w:shd w:val="clear" w:color="auto" w:fill="FFFFFF"/>
        </w:rPr>
        <w:t>Almási</w:t>
      </w:r>
      <w:proofErr w:type="spellEnd"/>
      <w:r w:rsidRPr="007E6478">
        <w:rPr>
          <w:rFonts w:ascii="Palatino Linotype" w:hAnsi="Palatino Linotype" w:cs="Tahoma"/>
          <w:sz w:val="24"/>
          <w:szCs w:val="24"/>
          <w:shd w:val="clear" w:color="auto" w:fill="FFFFFF"/>
        </w:rPr>
        <w:t>, Tóth I., Kiss Dénes stb.);</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az 1850-1890 közötti időszak eredményei, kéziratok és nyom</w:t>
      </w:r>
      <w:r w:rsidRPr="007E6478">
        <w:rPr>
          <w:rFonts w:ascii="Palatino Linotype" w:hAnsi="Palatino Linotype" w:cs="Tahoma"/>
          <w:sz w:val="24"/>
          <w:szCs w:val="24"/>
          <w:shd w:val="clear" w:color="auto" w:fill="FFFFFF"/>
        </w:rPr>
        <w:softHyphen/>
        <w:t xml:space="preserve">tatott dalgyűjtemények (Szini, Füredi, </w:t>
      </w:r>
      <w:proofErr w:type="spellStart"/>
      <w:r w:rsidRPr="007E6478">
        <w:rPr>
          <w:rFonts w:ascii="Palatino Linotype" w:hAnsi="Palatino Linotype" w:cs="Tahoma"/>
          <w:sz w:val="24"/>
          <w:szCs w:val="24"/>
          <w:shd w:val="clear" w:color="auto" w:fill="FFFFFF"/>
        </w:rPr>
        <w:t>Bartalus</w:t>
      </w:r>
      <w:proofErr w:type="spellEnd"/>
      <w:r w:rsidRPr="007E6478">
        <w:rPr>
          <w:rFonts w:ascii="Palatino Linotype" w:hAnsi="Palatino Linotype" w:cs="Tahoma"/>
          <w:sz w:val="24"/>
          <w:szCs w:val="24"/>
          <w:shd w:val="clear" w:color="auto" w:fill="FFFFFF"/>
        </w:rPr>
        <w:t>, Arany J. stb.);</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néprajzilag és zeneileg hiteles 1905 előtti gyűjtések, a fonográf bevonása (Kiss Áron, Vikár Béla, Sebestyén Gyula, Seprődi János stb.);</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Kodály Zoltán és Bartók Béla tevékenysége </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az 1945 utáni főbb kutatási eredmények: MNT, Lajtha, </w:t>
      </w:r>
      <w:proofErr w:type="spellStart"/>
      <w:r w:rsidRPr="007E6478">
        <w:rPr>
          <w:rFonts w:ascii="Palatino Linotype" w:hAnsi="Palatino Linotype" w:cs="Tahoma"/>
          <w:sz w:val="24"/>
          <w:szCs w:val="24"/>
          <w:shd w:val="clear" w:color="auto" w:fill="FFFFFF"/>
        </w:rPr>
        <w:t>Jagamas</w:t>
      </w:r>
      <w:proofErr w:type="spellEnd"/>
      <w:r w:rsidRPr="007E6478">
        <w:rPr>
          <w:rFonts w:ascii="Palatino Linotype" w:hAnsi="Palatino Linotype" w:cs="Tahoma"/>
          <w:sz w:val="24"/>
          <w:szCs w:val="24"/>
          <w:shd w:val="clear" w:color="auto" w:fill="FFFFFF"/>
        </w:rPr>
        <w:t xml:space="preserve">, </w:t>
      </w:r>
      <w:proofErr w:type="spellStart"/>
      <w:r w:rsidRPr="007E6478">
        <w:rPr>
          <w:rFonts w:ascii="Palatino Linotype" w:hAnsi="Palatino Linotype" w:cs="Tahoma"/>
          <w:sz w:val="24"/>
          <w:szCs w:val="24"/>
          <w:shd w:val="clear" w:color="auto" w:fill="FFFFFF"/>
        </w:rPr>
        <w:t>Almási</w:t>
      </w:r>
      <w:proofErr w:type="spellEnd"/>
      <w:r w:rsidRPr="007E6478">
        <w:rPr>
          <w:rFonts w:ascii="Palatino Linotype" w:hAnsi="Palatino Linotype" w:cs="Tahoma"/>
          <w:sz w:val="24"/>
          <w:szCs w:val="24"/>
          <w:shd w:val="clear" w:color="auto" w:fill="FFFFFF"/>
        </w:rPr>
        <w:t xml:space="preserve">, Kallós, </w:t>
      </w:r>
      <w:proofErr w:type="spellStart"/>
      <w:r w:rsidRPr="007E6478">
        <w:rPr>
          <w:rFonts w:ascii="Palatino Linotype" w:hAnsi="Palatino Linotype" w:cs="Tahoma"/>
          <w:sz w:val="24"/>
          <w:szCs w:val="24"/>
          <w:shd w:val="clear" w:color="auto" w:fill="FFFFFF"/>
        </w:rPr>
        <w:t>Szenik</w:t>
      </w:r>
      <w:proofErr w:type="spellEnd"/>
      <w:r w:rsidRPr="007E6478">
        <w:rPr>
          <w:rFonts w:ascii="Palatino Linotype" w:hAnsi="Palatino Linotype" w:cs="Tahoma"/>
          <w:sz w:val="24"/>
          <w:szCs w:val="24"/>
          <w:shd w:val="clear" w:color="auto" w:fill="FFFFFF"/>
        </w:rPr>
        <w:t xml:space="preserve">, Bodor, Ág, </w:t>
      </w:r>
      <w:proofErr w:type="spellStart"/>
      <w:r w:rsidRPr="007E6478">
        <w:rPr>
          <w:rFonts w:ascii="Palatino Linotype" w:hAnsi="Palatino Linotype" w:cs="Tahoma"/>
          <w:sz w:val="24"/>
          <w:szCs w:val="24"/>
          <w:shd w:val="clear" w:color="auto" w:fill="FFFFFF"/>
        </w:rPr>
        <w:t>Vargyas</w:t>
      </w:r>
      <w:proofErr w:type="spellEnd"/>
      <w:r w:rsidRPr="007E6478">
        <w:rPr>
          <w:rFonts w:ascii="Palatino Linotype" w:hAnsi="Palatino Linotype" w:cs="Tahoma"/>
          <w:sz w:val="24"/>
          <w:szCs w:val="24"/>
          <w:shd w:val="clear" w:color="auto" w:fill="FFFFFF"/>
        </w:rPr>
        <w:t xml:space="preserve"> stb. munkássága;</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korunk legfontosabb magyar népzenekutatói, kutatási területeik.</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népzenegyűjtés módszerei, technikai eszközeinek fejlődése.</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népzenei hangfelvételek </w:t>
      </w:r>
      <w:proofErr w:type="spellStart"/>
      <w:r w:rsidRPr="007E6478">
        <w:rPr>
          <w:rFonts w:ascii="Palatino Linotype" w:hAnsi="Palatino Linotype" w:cs="Tahoma"/>
          <w:sz w:val="24"/>
          <w:szCs w:val="24"/>
          <w:shd w:val="clear" w:color="auto" w:fill="FFFFFF"/>
        </w:rPr>
        <w:t>archíválásának</w:t>
      </w:r>
      <w:proofErr w:type="spellEnd"/>
      <w:r w:rsidRPr="007E6478">
        <w:rPr>
          <w:rFonts w:ascii="Palatino Linotype" w:hAnsi="Palatino Linotype" w:cs="Tahoma"/>
          <w:sz w:val="24"/>
          <w:szCs w:val="24"/>
          <w:shd w:val="clear" w:color="auto" w:fill="FFFFFF"/>
        </w:rPr>
        <w:t xml:space="preserve"> kérdései.</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népzenei anyagközlés </w:t>
      </w:r>
      <w:proofErr w:type="spellStart"/>
      <w:r w:rsidRPr="007E6478">
        <w:rPr>
          <w:rFonts w:ascii="Palatino Linotype" w:hAnsi="Palatino Linotype" w:cs="Tahoma"/>
          <w:sz w:val="24"/>
          <w:szCs w:val="24"/>
          <w:shd w:val="clear" w:color="auto" w:fill="FFFFFF"/>
        </w:rPr>
        <w:t>etnomuzikológiai</w:t>
      </w:r>
      <w:proofErr w:type="spellEnd"/>
      <w:r w:rsidRPr="007E6478">
        <w:rPr>
          <w:rFonts w:ascii="Palatino Linotype" w:hAnsi="Palatino Linotype" w:cs="Tahoma"/>
          <w:sz w:val="24"/>
          <w:szCs w:val="24"/>
          <w:shd w:val="clear" w:color="auto" w:fill="FFFFFF"/>
        </w:rPr>
        <w:t>, etikai szempontjai.</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Alapművek a Kárpát-medencei magyar népzenekutatásban (könyvek és hangzó népzenei kiadványok).</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p>
    <w:p w:rsidR="000A361D" w:rsidRPr="007E6478" w:rsidRDefault="000A361D" w:rsidP="00871D46">
      <w:pPr>
        <w:spacing w:after="0" w:line="240" w:lineRule="auto"/>
        <w:ind w:left="567"/>
        <w:rPr>
          <w:rFonts w:ascii="Palatino Linotype" w:hAnsi="Palatino Linotype"/>
          <w:b/>
          <w:sz w:val="24"/>
          <w:szCs w:val="24"/>
        </w:rPr>
      </w:pPr>
      <w:r>
        <w:rPr>
          <w:rFonts w:ascii="Palatino Linotype" w:hAnsi="Palatino Linotype"/>
          <w:b/>
          <w:sz w:val="24"/>
          <w:szCs w:val="24"/>
        </w:rPr>
        <w:t xml:space="preserve">6.3.2. </w:t>
      </w:r>
      <w:r w:rsidRPr="007E6478">
        <w:rPr>
          <w:rFonts w:ascii="Palatino Linotype" w:hAnsi="Palatino Linotype"/>
          <w:b/>
          <w:sz w:val="24"/>
          <w:szCs w:val="24"/>
        </w:rPr>
        <w:t>. Magyar népzenetörténet és stílusösszefüggései</w:t>
      </w:r>
      <w:r w:rsidRPr="007E6478">
        <w:rPr>
          <w:rFonts w:ascii="Palatino Linotype" w:hAnsi="Palatino Linotype"/>
          <w:b/>
          <w:sz w:val="24"/>
          <w:szCs w:val="24"/>
        </w:rPr>
        <w:tab/>
      </w:r>
      <w:r w:rsidRPr="007E6478">
        <w:rPr>
          <w:rFonts w:ascii="Palatino Linotype" w:hAnsi="Palatino Linotype"/>
          <w:b/>
          <w:sz w:val="24"/>
          <w:szCs w:val="24"/>
        </w:rPr>
        <w:tab/>
        <w:t xml:space="preserve">44 </w:t>
      </w:r>
      <w:r w:rsidRPr="007E6478">
        <w:rPr>
          <w:rFonts w:ascii="Palatino Linotype" w:hAnsi="Palatino Linotype"/>
          <w:b/>
          <w:i/>
          <w:sz w:val="24"/>
          <w:szCs w:val="24"/>
        </w:rPr>
        <w:t xml:space="preserve">óra/ </w:t>
      </w:r>
      <w:proofErr w:type="spellStart"/>
      <w:r w:rsidRPr="007E6478">
        <w:rPr>
          <w:rFonts w:ascii="Palatino Linotype" w:hAnsi="Palatino Linotype"/>
          <w:b/>
          <w:i/>
          <w:sz w:val="24"/>
          <w:szCs w:val="24"/>
        </w:rPr>
        <w:t>óra</w:t>
      </w:r>
      <w:proofErr w:type="spellEnd"/>
    </w:p>
    <w:p w:rsidR="000A361D" w:rsidRPr="007E6478" w:rsidRDefault="000A361D" w:rsidP="00871D46">
      <w:pPr>
        <w:spacing w:after="0" w:line="240" w:lineRule="auto"/>
        <w:rPr>
          <w:rFonts w:ascii="Palatino Linotype" w:hAnsi="Palatino Linotype"/>
          <w:b/>
          <w:i/>
          <w:sz w:val="24"/>
          <w:szCs w:val="24"/>
        </w:rPr>
      </w:pPr>
    </w:p>
    <w:p w:rsidR="000A361D" w:rsidRPr="007E6478" w:rsidRDefault="000A361D" w:rsidP="00871D46">
      <w:pPr>
        <w:spacing w:after="0" w:line="240" w:lineRule="auto"/>
        <w:ind w:left="567"/>
        <w:rPr>
          <w:rFonts w:ascii="Palatino Linotype" w:hAnsi="Palatino Linotype"/>
          <w:b/>
          <w:sz w:val="24"/>
          <w:szCs w:val="24"/>
        </w:rPr>
      </w:pPr>
      <w:r w:rsidRPr="007E6478">
        <w:rPr>
          <w:rFonts w:ascii="Palatino Linotype" w:hAnsi="Palatino Linotype"/>
          <w:sz w:val="24"/>
          <w:szCs w:val="24"/>
        </w:rPr>
        <w:t>-</w:t>
      </w:r>
      <w:r w:rsidRPr="007E6478">
        <w:rPr>
          <w:rFonts w:ascii="Palatino Linotype" w:hAnsi="Palatino Linotype" w:cs="Tahoma"/>
          <w:sz w:val="24"/>
          <w:szCs w:val="24"/>
          <w:shd w:val="clear" w:color="auto" w:fill="FFFFFF"/>
        </w:rPr>
        <w:t>A népzenetörténet fogalma</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sz w:val="24"/>
          <w:szCs w:val="24"/>
        </w:rPr>
        <w:t xml:space="preserve">- </w:t>
      </w:r>
      <w:r w:rsidRPr="007E6478">
        <w:rPr>
          <w:rFonts w:ascii="Palatino Linotype" w:hAnsi="Palatino Linotype" w:cs="Tahoma"/>
          <w:sz w:val="24"/>
          <w:szCs w:val="24"/>
          <w:shd w:val="clear" w:color="auto" w:fill="FFFFFF"/>
        </w:rPr>
        <w:t>Történelem előtti, archaikus réteg</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Ugor kori ősréteg</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Az ugor kori ősréteg továbbfejlődése a </w:t>
      </w:r>
      <w:proofErr w:type="spellStart"/>
      <w:r w:rsidRPr="007E6478">
        <w:rPr>
          <w:rFonts w:ascii="Palatino Linotype" w:hAnsi="Palatino Linotype" w:cs="Tahoma"/>
          <w:sz w:val="24"/>
          <w:szCs w:val="24"/>
          <w:shd w:val="clear" w:color="auto" w:fill="FFFFFF"/>
        </w:rPr>
        <w:t>strófikus</w:t>
      </w:r>
      <w:proofErr w:type="spellEnd"/>
      <w:r w:rsidRPr="007E6478">
        <w:rPr>
          <w:rFonts w:ascii="Palatino Linotype" w:hAnsi="Palatino Linotype" w:cs="Tahoma"/>
          <w:sz w:val="24"/>
          <w:szCs w:val="24"/>
          <w:shd w:val="clear" w:color="auto" w:fill="FFFFFF"/>
        </w:rPr>
        <w:t xml:space="preserve"> sirató stílus</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A „nemzetek feletti </w:t>
      </w:r>
      <w:proofErr w:type="spellStart"/>
      <w:r w:rsidRPr="007E6478">
        <w:rPr>
          <w:rFonts w:ascii="Palatino Linotype" w:hAnsi="Palatino Linotype" w:cs="Tahoma"/>
          <w:sz w:val="24"/>
          <w:szCs w:val="24"/>
          <w:shd w:val="clear" w:color="auto" w:fill="FFFFFF"/>
        </w:rPr>
        <w:t>ősráteg</w:t>
      </w:r>
      <w:proofErr w:type="spellEnd"/>
      <w:r w:rsidRPr="007E6478">
        <w:rPr>
          <w:rFonts w:ascii="Palatino Linotype" w:hAnsi="Palatino Linotype" w:cs="Tahoma"/>
          <w:sz w:val="24"/>
          <w:szCs w:val="24"/>
          <w:shd w:val="clear" w:color="auto" w:fill="FFFFFF"/>
        </w:rPr>
        <w:t xml:space="preserve">”: a </w:t>
      </w:r>
      <w:proofErr w:type="spellStart"/>
      <w:r w:rsidRPr="007E6478">
        <w:rPr>
          <w:rFonts w:ascii="Palatino Linotype" w:hAnsi="Palatino Linotype" w:cs="Tahoma"/>
          <w:sz w:val="24"/>
          <w:szCs w:val="24"/>
          <w:shd w:val="clear" w:color="auto" w:fill="FFFFFF"/>
        </w:rPr>
        <w:t>pszalmodiáló</w:t>
      </w:r>
      <w:proofErr w:type="spellEnd"/>
      <w:r w:rsidRPr="007E6478">
        <w:rPr>
          <w:rFonts w:ascii="Palatino Linotype" w:hAnsi="Palatino Linotype" w:cs="Tahoma"/>
          <w:sz w:val="24"/>
          <w:szCs w:val="24"/>
          <w:shd w:val="clear" w:color="auto" w:fill="FFFFFF"/>
        </w:rPr>
        <w:t xml:space="preserve"> stílus</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Ótörök ősréteg: </w:t>
      </w:r>
      <w:proofErr w:type="spellStart"/>
      <w:r w:rsidRPr="007E6478">
        <w:rPr>
          <w:rFonts w:ascii="Palatino Linotype" w:hAnsi="Palatino Linotype" w:cs="Tahoma"/>
          <w:sz w:val="24"/>
          <w:szCs w:val="24"/>
          <w:shd w:val="clear" w:color="auto" w:fill="FFFFFF"/>
        </w:rPr>
        <w:t>kisambitusú</w:t>
      </w:r>
      <w:proofErr w:type="spellEnd"/>
      <w:r w:rsidRPr="007E6478">
        <w:rPr>
          <w:rFonts w:ascii="Palatino Linotype" w:hAnsi="Palatino Linotype" w:cs="Tahoma"/>
          <w:sz w:val="24"/>
          <w:szCs w:val="24"/>
          <w:shd w:val="clear" w:color="auto" w:fill="FFFFFF"/>
        </w:rPr>
        <w:t xml:space="preserve"> pentaton stílus</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Ótörök ősréteg: a </w:t>
      </w:r>
      <w:proofErr w:type="spellStart"/>
      <w:r w:rsidRPr="007E6478">
        <w:rPr>
          <w:rFonts w:ascii="Palatino Linotype" w:hAnsi="Palatino Linotype" w:cs="Tahoma"/>
          <w:sz w:val="24"/>
          <w:szCs w:val="24"/>
          <w:shd w:val="clear" w:color="auto" w:fill="FFFFFF"/>
        </w:rPr>
        <w:t>nagyívű</w:t>
      </w:r>
      <w:proofErr w:type="spellEnd"/>
      <w:r w:rsidRPr="007E6478">
        <w:rPr>
          <w:rFonts w:ascii="Palatino Linotype" w:hAnsi="Palatino Linotype" w:cs="Tahoma"/>
          <w:sz w:val="24"/>
          <w:szCs w:val="24"/>
          <w:shd w:val="clear" w:color="auto" w:fill="FFFFFF"/>
        </w:rPr>
        <w:t>, ereszkedő (pentaton) kvintváltó stílus</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középkori népzene</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16-17. század népzenéje</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18-19. század népzenéje</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19-20. század népzenéje: az új stílus</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témakör feldolgozásához ajánlott:Paksa Katalin: Magyar népzenetörténet (Balassi Kiadó, Budapest, 1999.) című könyve és annak hangzó CD-melléklete</w:t>
      </w:r>
    </w:p>
    <w:p w:rsidR="000A361D" w:rsidRPr="007E6478" w:rsidRDefault="000A361D" w:rsidP="00871D46">
      <w:pPr>
        <w:spacing w:after="0" w:line="240" w:lineRule="auto"/>
        <w:ind w:firstLine="540"/>
        <w:rPr>
          <w:rFonts w:ascii="Palatino Linotype" w:hAnsi="Palatino Linotype" w:cs="Tahoma"/>
          <w:sz w:val="24"/>
          <w:szCs w:val="24"/>
          <w:shd w:val="clear" w:color="auto" w:fill="FFFFFF"/>
        </w:rPr>
      </w:pPr>
    </w:p>
    <w:p w:rsidR="000A361D" w:rsidRPr="007E6478" w:rsidRDefault="000A361D" w:rsidP="00871D46">
      <w:pPr>
        <w:spacing w:after="0" w:line="240" w:lineRule="auto"/>
        <w:ind w:left="567"/>
        <w:rPr>
          <w:rFonts w:ascii="Palatino Linotype" w:hAnsi="Palatino Linotype"/>
          <w:b/>
          <w:sz w:val="24"/>
          <w:szCs w:val="24"/>
        </w:rPr>
      </w:pPr>
      <w:r>
        <w:rPr>
          <w:rFonts w:ascii="Palatino Linotype" w:hAnsi="Palatino Linotype"/>
          <w:b/>
          <w:sz w:val="24"/>
          <w:szCs w:val="24"/>
        </w:rPr>
        <w:t>6.3.3.</w:t>
      </w:r>
      <w:r w:rsidRPr="007E6478">
        <w:rPr>
          <w:rFonts w:ascii="Palatino Linotype" w:hAnsi="Palatino Linotype"/>
          <w:b/>
          <w:sz w:val="24"/>
          <w:szCs w:val="24"/>
        </w:rPr>
        <w:t xml:space="preserve"> A magyar népzene rendszerezése</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 xml:space="preserve">20 </w:t>
      </w:r>
      <w:r w:rsidRPr="007E6478">
        <w:rPr>
          <w:rFonts w:ascii="Palatino Linotype" w:hAnsi="Palatino Linotype"/>
          <w:b/>
          <w:i/>
          <w:sz w:val="24"/>
          <w:szCs w:val="24"/>
        </w:rPr>
        <w:t>óra/20 óra</w:t>
      </w:r>
    </w:p>
    <w:p w:rsidR="000A361D" w:rsidRPr="007E6478" w:rsidRDefault="000A361D" w:rsidP="00871D46">
      <w:pPr>
        <w:spacing w:after="0" w:line="240" w:lineRule="auto"/>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b/>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összehasonlító népzenetudomány eredményei:</w:t>
      </w:r>
    </w:p>
    <w:p w:rsidR="000A361D" w:rsidRPr="007E6478" w:rsidRDefault="000A361D" w:rsidP="00871D46">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Zenei stílusok, rétegek, hatások:</w:t>
      </w:r>
    </w:p>
    <w:p w:rsidR="000A361D" w:rsidRPr="007E6478" w:rsidRDefault="000A361D" w:rsidP="00871D46">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w:t>
      </w:r>
      <w:r w:rsidRPr="007E6478">
        <w:rPr>
          <w:rFonts w:ascii="Palatino Linotype" w:hAnsi="Palatino Linotype" w:cs="Tahoma"/>
          <w:sz w:val="24"/>
          <w:szCs w:val="24"/>
          <w:shd w:val="clear" w:color="auto" w:fill="FFFFFF"/>
        </w:rPr>
        <w:tab/>
        <w:t>kötetlen szerkezetű ütempáros, recitáló és egyéb dallamok rendszerezése</w:t>
      </w:r>
    </w:p>
    <w:p w:rsidR="000A361D" w:rsidRPr="007E6478" w:rsidRDefault="000A361D" w:rsidP="00871D46">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kötött vagy strófaszerkezetű dallamok rendszerezése</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A „Bartóki” három fő osztály: régi stílusok, új stílus, vegyes osztály (régies népi réteg, műzenei és európai átvételek stb.</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„Kodály-rend”</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„Járdányi-rend”</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w:t>
      </w:r>
      <w:proofErr w:type="spellStart"/>
      <w:r w:rsidRPr="007E6478">
        <w:rPr>
          <w:rFonts w:ascii="Palatino Linotype" w:hAnsi="Palatino Linotype" w:cs="Tahoma"/>
          <w:sz w:val="24"/>
          <w:szCs w:val="24"/>
          <w:shd w:val="clear" w:color="auto" w:fill="FFFFFF"/>
        </w:rPr>
        <w:t>Dobszay-Szendrei</w:t>
      </w:r>
      <w:proofErr w:type="spellEnd"/>
      <w:r w:rsidRPr="007E6478">
        <w:rPr>
          <w:rFonts w:ascii="Palatino Linotype" w:hAnsi="Palatino Linotype" w:cs="Tahoma"/>
          <w:sz w:val="24"/>
          <w:szCs w:val="24"/>
          <w:shd w:val="clear" w:color="auto" w:fill="FFFFFF"/>
        </w:rPr>
        <w:t>” Típusrend</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zeneanyag földrajzi tagozódása, fő- és </w:t>
      </w:r>
      <w:proofErr w:type="spellStart"/>
      <w:r w:rsidRPr="007E6478">
        <w:rPr>
          <w:rFonts w:ascii="Palatino Linotype" w:hAnsi="Palatino Linotype" w:cs="Tahoma"/>
          <w:sz w:val="24"/>
          <w:szCs w:val="24"/>
          <w:shd w:val="clear" w:color="auto" w:fill="FFFFFF"/>
        </w:rPr>
        <w:t>aldialektusok</w:t>
      </w:r>
      <w:proofErr w:type="spellEnd"/>
      <w:r w:rsidRPr="007E6478">
        <w:rPr>
          <w:rFonts w:ascii="Palatino Linotype" w:hAnsi="Palatino Linotype" w:cs="Tahoma"/>
          <w:sz w:val="24"/>
          <w:szCs w:val="24"/>
          <w:shd w:val="clear" w:color="auto" w:fill="FFFFFF"/>
        </w:rPr>
        <w:t xml:space="preserve"> Bartók, Domokos Pál Péter szerint</w:t>
      </w:r>
    </w:p>
    <w:p w:rsidR="000A361D" w:rsidRPr="007E6478" w:rsidRDefault="000A361D" w:rsidP="00871D46">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zeneanyag függőleges tagozódása egy-egy falun belül</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w:t>
      </w:r>
      <w:proofErr w:type="spellStart"/>
      <w:r w:rsidRPr="007E6478">
        <w:rPr>
          <w:rFonts w:ascii="Palatino Linotype" w:hAnsi="Palatino Linotype" w:cs="Tahoma"/>
          <w:sz w:val="24"/>
          <w:szCs w:val="24"/>
          <w:shd w:val="clear" w:color="auto" w:fill="FFFFFF"/>
        </w:rPr>
        <w:t>strófikus</w:t>
      </w:r>
      <w:proofErr w:type="spellEnd"/>
      <w:r w:rsidRPr="007E6478">
        <w:rPr>
          <w:rFonts w:ascii="Palatino Linotype" w:hAnsi="Palatino Linotype" w:cs="Tahoma"/>
          <w:sz w:val="24"/>
          <w:szCs w:val="24"/>
          <w:shd w:val="clear" w:color="auto" w:fill="FFFFFF"/>
        </w:rPr>
        <w:t xml:space="preserve"> dallamok elemzési szempontjai (hangsor, ritmika, sorszerkezet, kadenciaképlet, </w:t>
      </w:r>
      <w:proofErr w:type="spellStart"/>
      <w:r w:rsidRPr="007E6478">
        <w:rPr>
          <w:rFonts w:ascii="Palatino Linotype" w:hAnsi="Palatino Linotype" w:cs="Tahoma"/>
          <w:sz w:val="24"/>
          <w:szCs w:val="24"/>
          <w:shd w:val="clear" w:color="auto" w:fill="FFFFFF"/>
        </w:rPr>
        <w:t>ambitus</w:t>
      </w:r>
      <w:proofErr w:type="spellEnd"/>
      <w:r w:rsidRPr="007E6478">
        <w:rPr>
          <w:rFonts w:ascii="Palatino Linotype" w:hAnsi="Palatino Linotype" w:cs="Tahoma"/>
          <w:sz w:val="24"/>
          <w:szCs w:val="24"/>
          <w:shd w:val="clear" w:color="auto" w:fill="FFFFFF"/>
        </w:rPr>
        <w:t xml:space="preserve">, dallamvonal stb.) </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Sebő Ferenc: Népzenei olvasókönyv (Hagyományok Háza, Budapest, 2010.) és hangzó CD- vagy DVD-melléklete</w:t>
      </w:r>
    </w:p>
    <w:p w:rsidR="000A361D" w:rsidRPr="007E6478" w:rsidRDefault="000A361D" w:rsidP="00871D46">
      <w:pPr>
        <w:spacing w:after="0" w:line="240" w:lineRule="auto"/>
        <w:ind w:left="284" w:firstLine="256"/>
        <w:rPr>
          <w:rFonts w:ascii="Palatino Linotype" w:hAnsi="Palatino Linotype" w:cs="Tahoma"/>
          <w:sz w:val="24"/>
          <w:szCs w:val="24"/>
          <w:shd w:val="clear" w:color="auto" w:fill="FFFFFF"/>
        </w:rPr>
      </w:pPr>
    </w:p>
    <w:p w:rsidR="000A361D" w:rsidRPr="007E6478" w:rsidRDefault="000A361D" w:rsidP="00871D46">
      <w:pPr>
        <w:spacing w:after="0" w:line="240" w:lineRule="auto"/>
        <w:ind w:left="709"/>
        <w:rPr>
          <w:rFonts w:ascii="Palatino Linotype" w:hAnsi="Palatino Linotype"/>
          <w:sz w:val="24"/>
          <w:szCs w:val="24"/>
        </w:rPr>
      </w:pPr>
      <w:r>
        <w:rPr>
          <w:rFonts w:ascii="Palatino Linotype" w:hAnsi="Palatino Linotype"/>
          <w:b/>
          <w:sz w:val="24"/>
          <w:szCs w:val="24"/>
        </w:rPr>
        <w:t xml:space="preserve">6.3.4. </w:t>
      </w:r>
      <w:r w:rsidRPr="007E6478">
        <w:rPr>
          <w:rFonts w:ascii="Palatino Linotype" w:hAnsi="Palatino Linotype"/>
          <w:b/>
          <w:sz w:val="24"/>
          <w:szCs w:val="24"/>
        </w:rPr>
        <w:t>A magyar népi hangszerek és hangszeres népzene</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28 óra/32 óra</w:t>
      </w:r>
    </w:p>
    <w:p w:rsidR="000A361D" w:rsidRPr="007E6478" w:rsidRDefault="000A361D" w:rsidP="00871D46">
      <w:pPr>
        <w:spacing w:after="0" w:line="240" w:lineRule="auto"/>
        <w:ind w:left="567"/>
        <w:rPr>
          <w:rFonts w:ascii="Palatino Linotype" w:hAnsi="Palatino Linotype"/>
          <w:sz w:val="24"/>
          <w:szCs w:val="24"/>
        </w:rPr>
      </w:pP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népi hangszer fogalma</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hangszeres zene, illetve a hangszeres népzene fogalma</w:t>
      </w: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hangszeres népzene funkciói – különös tekintettel a magyar néphagyományon belüli szerepükre</w:t>
      </w: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nemzetközi és hazai kutatástörténeti előzmények általános vázolása (</w:t>
      </w:r>
      <w:proofErr w:type="spellStart"/>
      <w:r w:rsidRPr="007E6478">
        <w:rPr>
          <w:rFonts w:ascii="Palatino Linotype" w:hAnsi="Palatino Linotype" w:cs="Tahoma"/>
          <w:sz w:val="24"/>
          <w:szCs w:val="24"/>
          <w:shd w:val="clear" w:color="auto" w:fill="FFFFFF"/>
        </w:rPr>
        <w:t>Mahillon</w:t>
      </w:r>
      <w:proofErr w:type="spellEnd"/>
      <w:r w:rsidRPr="007E6478">
        <w:rPr>
          <w:rFonts w:ascii="Palatino Linotype" w:hAnsi="Palatino Linotype" w:cs="Tahoma"/>
          <w:sz w:val="24"/>
          <w:szCs w:val="24"/>
          <w:shd w:val="clear" w:color="auto" w:fill="FFFFFF"/>
        </w:rPr>
        <w:t xml:space="preserve">, </w:t>
      </w:r>
      <w:proofErr w:type="spellStart"/>
      <w:r w:rsidRPr="007E6478">
        <w:rPr>
          <w:rFonts w:ascii="Palatino Linotype" w:hAnsi="Palatino Linotype" w:cs="Tahoma"/>
          <w:sz w:val="24"/>
          <w:szCs w:val="24"/>
          <w:shd w:val="clear" w:color="auto" w:fill="FFFFFF"/>
        </w:rPr>
        <w:t>Curt</w:t>
      </w:r>
      <w:proofErr w:type="spellEnd"/>
      <w:r w:rsidRPr="007E6478">
        <w:rPr>
          <w:rFonts w:ascii="Palatino Linotype" w:hAnsi="Palatino Linotype" w:cs="Tahoma"/>
          <w:sz w:val="24"/>
          <w:szCs w:val="24"/>
          <w:shd w:val="clear" w:color="auto" w:fill="FFFFFF"/>
        </w:rPr>
        <w:t xml:space="preserve"> Sachs, Erich von </w:t>
      </w:r>
      <w:proofErr w:type="spellStart"/>
      <w:r w:rsidRPr="007E6478">
        <w:rPr>
          <w:rFonts w:ascii="Palatino Linotype" w:hAnsi="Palatino Linotype" w:cs="Tahoma"/>
          <w:sz w:val="24"/>
          <w:szCs w:val="24"/>
          <w:shd w:val="clear" w:color="auto" w:fill="FFFFFF"/>
        </w:rPr>
        <w:t>Hornbostel</w:t>
      </w:r>
      <w:proofErr w:type="spellEnd"/>
      <w:r w:rsidRPr="007E6478">
        <w:rPr>
          <w:rFonts w:ascii="Palatino Linotype" w:hAnsi="Palatino Linotype" w:cs="Tahoma"/>
          <w:sz w:val="24"/>
          <w:szCs w:val="24"/>
          <w:shd w:val="clear" w:color="auto" w:fill="FFFFFF"/>
        </w:rPr>
        <w:t xml:space="preserve">, Vikár Béla, Bartók Béla, </w:t>
      </w:r>
      <w:proofErr w:type="spellStart"/>
      <w:r w:rsidRPr="007E6478">
        <w:rPr>
          <w:rFonts w:ascii="Palatino Linotype" w:hAnsi="Palatino Linotype" w:cs="Tahoma"/>
          <w:sz w:val="24"/>
          <w:szCs w:val="24"/>
          <w:shd w:val="clear" w:color="auto" w:fill="FFFFFF"/>
        </w:rPr>
        <w:t>sárosi</w:t>
      </w:r>
      <w:proofErr w:type="spellEnd"/>
      <w:r w:rsidRPr="007E6478">
        <w:rPr>
          <w:rFonts w:ascii="Palatino Linotype" w:hAnsi="Palatino Linotype" w:cs="Tahoma"/>
          <w:sz w:val="24"/>
          <w:szCs w:val="24"/>
          <w:shd w:val="clear" w:color="auto" w:fill="FFFFFF"/>
        </w:rPr>
        <w:t xml:space="preserve"> Bálint, Tari Lujza, Pávai István)</w:t>
      </w: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hangszerek osztályozása: az </w:t>
      </w:r>
      <w:proofErr w:type="spellStart"/>
      <w:r w:rsidRPr="007E6478">
        <w:rPr>
          <w:rFonts w:ascii="Palatino Linotype" w:hAnsi="Palatino Linotype" w:cs="Tahoma"/>
          <w:sz w:val="24"/>
          <w:szCs w:val="24"/>
          <w:shd w:val="clear" w:color="auto" w:fill="FFFFFF"/>
        </w:rPr>
        <w:t>idiofon</w:t>
      </w:r>
      <w:proofErr w:type="spellEnd"/>
      <w:r w:rsidRPr="007E6478">
        <w:rPr>
          <w:rFonts w:ascii="Palatino Linotype" w:hAnsi="Palatino Linotype" w:cs="Tahoma"/>
          <w:sz w:val="24"/>
          <w:szCs w:val="24"/>
          <w:shd w:val="clear" w:color="auto" w:fill="FFFFFF"/>
        </w:rPr>
        <w:t xml:space="preserve"> hangszerek, a </w:t>
      </w:r>
      <w:proofErr w:type="spellStart"/>
      <w:r w:rsidRPr="007E6478">
        <w:rPr>
          <w:rFonts w:ascii="Palatino Linotype" w:hAnsi="Palatino Linotype" w:cs="Tahoma"/>
          <w:sz w:val="24"/>
          <w:szCs w:val="24"/>
          <w:shd w:val="clear" w:color="auto" w:fill="FFFFFF"/>
        </w:rPr>
        <w:t>membranophon</w:t>
      </w:r>
      <w:proofErr w:type="spellEnd"/>
      <w:r w:rsidRPr="007E6478">
        <w:rPr>
          <w:rFonts w:ascii="Palatino Linotype" w:hAnsi="Palatino Linotype" w:cs="Tahoma"/>
          <w:sz w:val="24"/>
          <w:szCs w:val="24"/>
          <w:shd w:val="clear" w:color="auto" w:fill="FFFFFF"/>
        </w:rPr>
        <w:t xml:space="preserve">, hangszerek, a </w:t>
      </w:r>
      <w:proofErr w:type="spellStart"/>
      <w:r w:rsidRPr="007E6478">
        <w:rPr>
          <w:rFonts w:ascii="Palatino Linotype" w:hAnsi="Palatino Linotype" w:cs="Tahoma"/>
          <w:sz w:val="24"/>
          <w:szCs w:val="24"/>
          <w:shd w:val="clear" w:color="auto" w:fill="FFFFFF"/>
        </w:rPr>
        <w:t>chordofon</w:t>
      </w:r>
      <w:proofErr w:type="spellEnd"/>
      <w:r w:rsidRPr="007E6478">
        <w:rPr>
          <w:rFonts w:ascii="Palatino Linotype" w:hAnsi="Palatino Linotype" w:cs="Tahoma"/>
          <w:sz w:val="24"/>
          <w:szCs w:val="24"/>
          <w:shd w:val="clear" w:color="auto" w:fill="FFFFFF"/>
        </w:rPr>
        <w:t xml:space="preserve"> hangszerek, az </w:t>
      </w:r>
      <w:proofErr w:type="spellStart"/>
      <w:r w:rsidRPr="007E6478">
        <w:rPr>
          <w:rFonts w:ascii="Palatino Linotype" w:hAnsi="Palatino Linotype" w:cs="Tahoma"/>
          <w:sz w:val="24"/>
          <w:szCs w:val="24"/>
          <w:shd w:val="clear" w:color="auto" w:fill="FFFFFF"/>
        </w:rPr>
        <w:t>aerofon</w:t>
      </w:r>
      <w:proofErr w:type="spellEnd"/>
      <w:r w:rsidRPr="007E6478">
        <w:rPr>
          <w:rFonts w:ascii="Palatino Linotype" w:hAnsi="Palatino Linotype" w:cs="Tahoma"/>
          <w:sz w:val="24"/>
          <w:szCs w:val="24"/>
          <w:shd w:val="clear" w:color="auto" w:fill="FFFFFF"/>
        </w:rPr>
        <w:t xml:space="preserve"> hangszerek a magyar néphagyományban nemzetközi kitekintéssel</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roofErr w:type="spellStart"/>
      <w:r w:rsidRPr="007E6478">
        <w:rPr>
          <w:rFonts w:ascii="Palatino Linotype" w:hAnsi="Palatino Linotype" w:cs="Tahoma"/>
          <w:sz w:val="24"/>
          <w:szCs w:val="24"/>
          <w:shd w:val="clear" w:color="auto" w:fill="FFFFFF"/>
        </w:rPr>
        <w:t>Hangszeregyüttesek</w:t>
      </w:r>
      <w:proofErr w:type="spellEnd"/>
      <w:r w:rsidRPr="007E6478">
        <w:rPr>
          <w:rFonts w:ascii="Palatino Linotype" w:hAnsi="Palatino Linotype" w:cs="Tahoma"/>
          <w:sz w:val="24"/>
          <w:szCs w:val="24"/>
          <w:shd w:val="clear" w:color="auto" w:fill="FFFFFF"/>
        </w:rPr>
        <w:t xml:space="preserve"> a magyar népzenében</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tanult hangszerek kie</w:t>
      </w:r>
      <w:r w:rsidRPr="007E6478">
        <w:rPr>
          <w:rFonts w:ascii="Palatino Linotype" w:hAnsi="Palatino Linotype" w:cs="Tahoma"/>
          <w:sz w:val="24"/>
          <w:szCs w:val="24"/>
          <w:shd w:val="clear" w:color="auto" w:fill="FFFFFF"/>
        </w:rPr>
        <w:softHyphen/>
        <w:t>melkedő játékosai a néphagyományban</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tanult hangszerek, </w:t>
      </w:r>
      <w:proofErr w:type="spellStart"/>
      <w:r w:rsidRPr="007E6478">
        <w:rPr>
          <w:rFonts w:ascii="Palatino Linotype" w:hAnsi="Palatino Linotype" w:cs="Tahoma"/>
          <w:sz w:val="24"/>
          <w:szCs w:val="24"/>
          <w:shd w:val="clear" w:color="auto" w:fill="FFFFFF"/>
        </w:rPr>
        <w:t>hangszeregyüttesek</w:t>
      </w:r>
      <w:proofErr w:type="spellEnd"/>
      <w:r w:rsidRPr="007E6478">
        <w:rPr>
          <w:rFonts w:ascii="Palatino Linotype" w:hAnsi="Palatino Linotype" w:cs="Tahoma"/>
          <w:sz w:val="24"/>
          <w:szCs w:val="24"/>
          <w:shd w:val="clear" w:color="auto" w:fill="FFFFFF"/>
        </w:rPr>
        <w:t xml:space="preserve"> előfordulása a magyar nyelvterületen.</w:t>
      </w: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zenészek rétegzettsége: professzionisták és amatőrök; a paraszt</w:t>
      </w:r>
      <w:r w:rsidRPr="007E6478">
        <w:rPr>
          <w:rFonts w:ascii="Palatino Linotype" w:hAnsi="Palatino Linotype" w:cs="Tahoma"/>
          <w:sz w:val="24"/>
          <w:szCs w:val="24"/>
          <w:shd w:val="clear" w:color="auto" w:fill="FFFFFF"/>
        </w:rPr>
        <w:softHyphen/>
        <w:t>zenészek és a cigányzenészek szerepe.</w:t>
      </w: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roofErr w:type="spellStart"/>
      <w:r w:rsidRPr="007E6478">
        <w:rPr>
          <w:rFonts w:ascii="Palatino Linotype" w:hAnsi="Palatino Linotype" w:cs="Tahoma"/>
          <w:sz w:val="24"/>
          <w:szCs w:val="24"/>
          <w:shd w:val="clear" w:color="auto" w:fill="FFFFFF"/>
        </w:rPr>
        <w:t>Sárosi</w:t>
      </w:r>
      <w:proofErr w:type="spellEnd"/>
      <w:r w:rsidRPr="007E6478">
        <w:rPr>
          <w:rFonts w:ascii="Palatino Linotype" w:hAnsi="Palatino Linotype" w:cs="Tahoma"/>
          <w:sz w:val="24"/>
          <w:szCs w:val="24"/>
          <w:shd w:val="clear" w:color="auto" w:fill="FFFFFF"/>
        </w:rPr>
        <w:t xml:space="preserve"> Bálint: Hangszerek a magyar néphagyományban. (Planétás Kiadó, Budapest, 1999.) és hangzó CD-melléklete</w:t>
      </w: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p>
    <w:p w:rsidR="000A361D" w:rsidRPr="007E6478" w:rsidRDefault="000A361D" w:rsidP="00871D46">
      <w:pPr>
        <w:spacing w:after="0" w:line="240" w:lineRule="auto"/>
        <w:ind w:left="540"/>
        <w:jc w:val="both"/>
        <w:rPr>
          <w:rFonts w:ascii="Palatino Linotype" w:hAnsi="Palatino Linotype" w:cs="Tahoma"/>
          <w:sz w:val="24"/>
          <w:szCs w:val="24"/>
          <w:shd w:val="clear" w:color="auto" w:fill="FFFFFF"/>
        </w:rPr>
      </w:pPr>
      <w:proofErr w:type="spellStart"/>
      <w:r w:rsidRPr="007E6478">
        <w:rPr>
          <w:rFonts w:ascii="Palatino Linotype" w:hAnsi="Palatino Linotype" w:cs="Tahoma"/>
          <w:sz w:val="24"/>
          <w:szCs w:val="24"/>
          <w:shd w:val="clear" w:color="auto" w:fill="FFFFFF"/>
        </w:rPr>
        <w:t>Sárosi</w:t>
      </w:r>
      <w:proofErr w:type="spellEnd"/>
      <w:r w:rsidRPr="007E6478">
        <w:rPr>
          <w:rFonts w:ascii="Palatino Linotype" w:hAnsi="Palatino Linotype" w:cs="Tahoma"/>
          <w:sz w:val="24"/>
          <w:szCs w:val="24"/>
          <w:shd w:val="clear" w:color="auto" w:fill="FFFFFF"/>
        </w:rPr>
        <w:t xml:space="preserve"> Bálint: Hangszeres népzenei hagyomány. (Balassi Kiadó, Budapest, 2008.) </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és hangzó CD-melléklete</w:t>
      </w:r>
    </w:p>
    <w:p w:rsidR="000A361D" w:rsidRPr="007E6478" w:rsidRDefault="000A361D" w:rsidP="00871D46">
      <w:pPr>
        <w:spacing w:after="0" w:line="240" w:lineRule="auto"/>
        <w:ind w:firstLine="540"/>
        <w:rPr>
          <w:rFonts w:ascii="Palatino Linotype" w:hAnsi="Palatino Linotype"/>
          <w:sz w:val="24"/>
          <w:szCs w:val="24"/>
        </w:rPr>
      </w:pPr>
    </w:p>
    <w:p w:rsidR="000A361D" w:rsidRPr="007E6478" w:rsidRDefault="000A361D" w:rsidP="00871D46">
      <w:pPr>
        <w:spacing w:after="0" w:line="240" w:lineRule="auto"/>
        <w:ind w:left="567"/>
        <w:rPr>
          <w:rFonts w:ascii="Palatino Linotype" w:hAnsi="Palatino Linotype"/>
          <w:sz w:val="24"/>
          <w:szCs w:val="24"/>
        </w:rPr>
      </w:pPr>
      <w:r>
        <w:rPr>
          <w:rFonts w:ascii="Palatino Linotype" w:hAnsi="Palatino Linotype"/>
          <w:b/>
          <w:sz w:val="24"/>
          <w:szCs w:val="24"/>
        </w:rPr>
        <w:t xml:space="preserve">6.3.5. </w:t>
      </w:r>
      <w:r w:rsidRPr="007E6478">
        <w:rPr>
          <w:rFonts w:ascii="Palatino Linotype" w:hAnsi="Palatino Linotype"/>
          <w:b/>
          <w:sz w:val="24"/>
          <w:szCs w:val="24"/>
        </w:rPr>
        <w:t>A vokális népzene műfajai</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14 óra/16 óra</w:t>
      </w:r>
    </w:p>
    <w:p w:rsidR="000A361D" w:rsidRPr="007E6478" w:rsidRDefault="000A361D" w:rsidP="00871D46">
      <w:pPr>
        <w:spacing w:after="0" w:line="240" w:lineRule="auto"/>
        <w:ind w:left="4" w:firstLine="1"/>
        <w:rPr>
          <w:rFonts w:ascii="Palatino Linotype" w:hAnsi="Palatino Linotype" w:cs="Tahoma"/>
          <w:sz w:val="24"/>
          <w:szCs w:val="24"/>
          <w:shd w:val="clear" w:color="auto" w:fill="FFFFFF"/>
        </w:rPr>
      </w:pP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népi líra, történeti rétegei, a népdal fogalma, jellegzetességei.</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A népi epika fogalma, történeti rétegei, műfajai.</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dramatikus népköltészet fogalma, jellemzői, főbb megnyilvánu</w:t>
      </w:r>
      <w:r w:rsidRPr="007E6478">
        <w:rPr>
          <w:rFonts w:ascii="Palatino Linotype" w:hAnsi="Palatino Linotype" w:cs="Tahoma"/>
          <w:sz w:val="24"/>
          <w:szCs w:val="24"/>
          <w:shd w:val="clear" w:color="auto" w:fill="FFFFFF"/>
        </w:rPr>
        <w:softHyphen/>
        <w:t>lási formái.</w:t>
      </w:r>
    </w:p>
    <w:p w:rsidR="000A361D" w:rsidRPr="007E6478" w:rsidRDefault="000A361D" w:rsidP="00871D46">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népköltészet és a műköltészet kölcsönhatása, a népköltészet stílusváltásai; </w:t>
      </w:r>
      <w:proofErr w:type="spellStart"/>
      <w:r w:rsidRPr="007E6478">
        <w:rPr>
          <w:rFonts w:ascii="Palatino Linotype" w:hAnsi="Palatino Linotype" w:cs="Tahoma"/>
          <w:sz w:val="24"/>
          <w:szCs w:val="24"/>
          <w:shd w:val="clear" w:color="auto" w:fill="FFFFFF"/>
        </w:rPr>
        <w:t>félnépi</w:t>
      </w:r>
      <w:proofErr w:type="spellEnd"/>
      <w:r w:rsidRPr="007E6478">
        <w:rPr>
          <w:rFonts w:ascii="Palatino Linotype" w:hAnsi="Palatino Linotype" w:cs="Tahoma"/>
          <w:sz w:val="24"/>
          <w:szCs w:val="24"/>
          <w:shd w:val="clear" w:color="auto" w:fill="FFFFFF"/>
        </w:rPr>
        <w:t xml:space="preserve"> alkotások; </w:t>
      </w:r>
      <w:proofErr w:type="spellStart"/>
      <w:r w:rsidRPr="007E6478">
        <w:rPr>
          <w:rFonts w:ascii="Palatino Linotype" w:hAnsi="Palatino Linotype" w:cs="Tahoma"/>
          <w:sz w:val="24"/>
          <w:szCs w:val="24"/>
          <w:shd w:val="clear" w:color="auto" w:fill="FFFFFF"/>
        </w:rPr>
        <w:t>folklorizmus</w:t>
      </w:r>
      <w:proofErr w:type="spellEnd"/>
      <w:r w:rsidRPr="007E6478">
        <w:rPr>
          <w:rFonts w:ascii="Palatino Linotype" w:hAnsi="Palatino Linotype" w:cs="Tahoma"/>
          <w:sz w:val="24"/>
          <w:szCs w:val="24"/>
          <w:shd w:val="clear" w:color="auto" w:fill="FFFFFF"/>
        </w:rPr>
        <w:t xml:space="preserve">, </w:t>
      </w:r>
      <w:proofErr w:type="spellStart"/>
      <w:r w:rsidRPr="007E6478">
        <w:rPr>
          <w:rFonts w:ascii="Palatino Linotype" w:hAnsi="Palatino Linotype" w:cs="Tahoma"/>
          <w:sz w:val="24"/>
          <w:szCs w:val="24"/>
          <w:shd w:val="clear" w:color="auto" w:fill="FFFFFF"/>
        </w:rPr>
        <w:t>folklorizáció</w:t>
      </w:r>
      <w:proofErr w:type="spellEnd"/>
      <w:r w:rsidRPr="007E6478">
        <w:rPr>
          <w:rFonts w:ascii="Palatino Linotype" w:hAnsi="Palatino Linotype" w:cs="Tahoma"/>
          <w:sz w:val="24"/>
          <w:szCs w:val="24"/>
          <w:shd w:val="clear" w:color="auto" w:fill="FFFFFF"/>
        </w:rPr>
        <w:t>.</w:t>
      </w:r>
    </w:p>
    <w:p w:rsidR="000A361D" w:rsidRPr="007E6478" w:rsidRDefault="000A361D" w:rsidP="00871D46">
      <w:pPr>
        <w:spacing w:after="0" w:line="240" w:lineRule="auto"/>
        <w:ind w:left="540" w:firstLine="1"/>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népdaléneklés alkalmai.</w:t>
      </w:r>
    </w:p>
    <w:p w:rsidR="000A361D" w:rsidRPr="007E6478" w:rsidRDefault="000A361D" w:rsidP="00871D46">
      <w:pPr>
        <w:spacing w:after="0" w:line="240" w:lineRule="auto"/>
        <w:ind w:left="540" w:firstLine="1"/>
        <w:rPr>
          <w:rFonts w:ascii="Palatino Linotype" w:hAnsi="Palatino Linotype" w:cs="Tahoma"/>
          <w:sz w:val="24"/>
          <w:szCs w:val="24"/>
          <w:shd w:val="clear" w:color="auto" w:fill="FFFFFF"/>
        </w:rPr>
      </w:pPr>
    </w:p>
    <w:p w:rsidR="000A361D" w:rsidRPr="007E6478" w:rsidRDefault="000A361D" w:rsidP="00871D46">
      <w:pPr>
        <w:spacing w:after="0" w:line="240" w:lineRule="auto"/>
        <w:ind w:left="540" w:firstLine="1"/>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0A361D" w:rsidRPr="007E6478" w:rsidRDefault="000A361D" w:rsidP="00871D46">
      <w:pPr>
        <w:spacing w:after="0" w:line="240" w:lineRule="auto"/>
        <w:ind w:left="540" w:firstLine="1"/>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Magyar néprajz V. </w:t>
      </w:r>
      <w:proofErr w:type="spellStart"/>
      <w:r w:rsidRPr="007E6478">
        <w:rPr>
          <w:rFonts w:ascii="Palatino Linotype" w:hAnsi="Palatino Linotype" w:cs="Tahoma"/>
          <w:sz w:val="24"/>
          <w:szCs w:val="24"/>
          <w:shd w:val="clear" w:color="auto" w:fill="FFFFFF"/>
        </w:rPr>
        <w:t>Foklór</w:t>
      </w:r>
      <w:proofErr w:type="spellEnd"/>
      <w:r w:rsidRPr="007E6478">
        <w:rPr>
          <w:rFonts w:ascii="Palatino Linotype" w:hAnsi="Palatino Linotype" w:cs="Tahoma"/>
          <w:sz w:val="24"/>
          <w:szCs w:val="24"/>
          <w:shd w:val="clear" w:color="auto" w:fill="FFFFFF"/>
        </w:rPr>
        <w:t xml:space="preserve"> 1. Népköltészet (Akadémiai Kiadó, Budapest,  2002.)</w:t>
      </w:r>
    </w:p>
    <w:p w:rsidR="000A361D" w:rsidRPr="007E6478" w:rsidRDefault="000A361D" w:rsidP="00871D46">
      <w:pPr>
        <w:spacing w:after="0" w:line="240" w:lineRule="auto"/>
        <w:ind w:left="540" w:firstLine="1"/>
        <w:rPr>
          <w:rFonts w:ascii="Palatino Linotype" w:hAnsi="Palatino Linotype" w:cs="Tahoma"/>
          <w:sz w:val="24"/>
          <w:szCs w:val="24"/>
          <w:shd w:val="clear" w:color="auto" w:fill="FFFFFF"/>
        </w:rPr>
      </w:pPr>
    </w:p>
    <w:p w:rsidR="000A361D" w:rsidRPr="007E6478" w:rsidRDefault="000A361D" w:rsidP="00186394">
      <w:pPr>
        <w:numPr>
          <w:ilvl w:val="2"/>
          <w:numId w:val="30"/>
        </w:numPr>
        <w:spacing w:after="0" w:line="240" w:lineRule="auto"/>
        <w:rPr>
          <w:rFonts w:ascii="Palatino Linotype" w:hAnsi="Palatino Linotype"/>
          <w:sz w:val="24"/>
          <w:szCs w:val="24"/>
        </w:rPr>
      </w:pPr>
      <w:r w:rsidRPr="007E6478">
        <w:rPr>
          <w:rFonts w:ascii="Palatino Linotype" w:hAnsi="Palatino Linotype"/>
          <w:b/>
          <w:sz w:val="24"/>
          <w:szCs w:val="24"/>
        </w:rPr>
        <w:t xml:space="preserve"> A hagyományos előadásmód kérdései a népzenében</w:t>
      </w:r>
      <w:r w:rsidRPr="007E6478">
        <w:rPr>
          <w:rFonts w:ascii="Palatino Linotype" w:hAnsi="Palatino Linotype"/>
          <w:b/>
          <w:sz w:val="24"/>
          <w:szCs w:val="24"/>
        </w:rPr>
        <w:tab/>
      </w:r>
      <w:r w:rsidRPr="007E6478">
        <w:rPr>
          <w:rFonts w:ascii="Palatino Linotype" w:hAnsi="Palatino Linotype"/>
          <w:b/>
          <w:sz w:val="24"/>
          <w:szCs w:val="24"/>
        </w:rPr>
        <w:tab/>
        <w:t xml:space="preserve">6 </w:t>
      </w:r>
      <w:r w:rsidRPr="007E6478">
        <w:rPr>
          <w:rFonts w:ascii="Palatino Linotype" w:hAnsi="Palatino Linotype"/>
          <w:b/>
          <w:i/>
          <w:sz w:val="24"/>
          <w:szCs w:val="24"/>
        </w:rPr>
        <w:t>óra/8 óra</w:t>
      </w:r>
    </w:p>
    <w:p w:rsidR="000A361D" w:rsidRPr="007E6478" w:rsidRDefault="000A361D" w:rsidP="00871D46">
      <w:pPr>
        <w:spacing w:after="0" w:line="240" w:lineRule="auto"/>
        <w:rPr>
          <w:rFonts w:ascii="Palatino Linotype" w:hAnsi="Palatino Linotype" w:cs="Tahoma"/>
          <w:sz w:val="24"/>
          <w:szCs w:val="24"/>
          <w:shd w:val="clear" w:color="auto" w:fill="FFFFFF"/>
        </w:rPr>
      </w:pP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magyar népzene előadásmódja kialakulásának és változásának tényezői, </w:t>
      </w:r>
      <w:proofErr w:type="spellStart"/>
      <w:r w:rsidRPr="007E6478">
        <w:rPr>
          <w:rFonts w:ascii="Palatino Linotype" w:hAnsi="Palatino Linotype" w:cs="Tahoma"/>
          <w:sz w:val="24"/>
          <w:szCs w:val="24"/>
          <w:shd w:val="clear" w:color="auto" w:fill="FFFFFF"/>
        </w:rPr>
        <w:t>összetvői</w:t>
      </w:r>
      <w:proofErr w:type="spellEnd"/>
      <w:r w:rsidRPr="007E6478">
        <w:rPr>
          <w:rFonts w:ascii="Palatino Linotype" w:hAnsi="Palatino Linotype" w:cs="Tahoma"/>
          <w:sz w:val="24"/>
          <w:szCs w:val="24"/>
          <w:shd w:val="clear" w:color="auto" w:fill="FFFFFF"/>
        </w:rPr>
        <w:t>:</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határozott kötődésű dallamok hordozó-alkalmai; fő csoportjai: az emberélet fordulói, a naptári ünnepek, bizonyos munkák, tevékenységek, vallási kötődésű énekek, híradás– jeladás, egyéb alkalmak (történet dallal, hangszeres elő- köz- utójáték figurák stb.)</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Alkalomhoz félig kötött dallamok: táncdarabok, utánzók, paródiák stb.</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Kötetlen zenealkalmak; tilalom és szabadság íratlan törvényei az emberélet, az esztendő, a családi és egészségi állapot függvényében</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dallam és szöveg kapcsolata, dallam és hangszer kapcsolata</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Előadásmód, hangvétel, énekes díszítés és hangszeres cifrázás, hangszeres kíséretmód</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Változatképződés; ép és romlott változatok alakulása</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roofErr w:type="spellStart"/>
      <w:r w:rsidRPr="007E6478">
        <w:rPr>
          <w:rFonts w:ascii="Palatino Linotype" w:hAnsi="Palatino Linotype" w:cs="Tahoma"/>
          <w:sz w:val="24"/>
          <w:szCs w:val="24"/>
          <w:shd w:val="clear" w:color="auto" w:fill="FFFFFF"/>
        </w:rPr>
        <w:t>Vargyas</w:t>
      </w:r>
      <w:proofErr w:type="spellEnd"/>
      <w:r w:rsidRPr="007E6478">
        <w:rPr>
          <w:rFonts w:ascii="Palatino Linotype" w:hAnsi="Palatino Linotype" w:cs="Tahoma"/>
          <w:sz w:val="24"/>
          <w:szCs w:val="24"/>
          <w:shd w:val="clear" w:color="auto" w:fill="FFFFFF"/>
        </w:rPr>
        <w:t xml:space="preserve"> Lajos: A magyarság népzenéje (Planétás Kiadó, Budapest, 2006.) és hangzó CD-melléklete</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
    <w:p w:rsidR="000A361D" w:rsidRPr="007E6478" w:rsidRDefault="000A361D" w:rsidP="00186394">
      <w:pPr>
        <w:numPr>
          <w:ilvl w:val="2"/>
          <w:numId w:val="30"/>
        </w:numPr>
        <w:spacing w:after="0" w:line="240" w:lineRule="auto"/>
        <w:rPr>
          <w:rFonts w:ascii="Palatino Linotype" w:hAnsi="Palatino Linotype"/>
          <w:sz w:val="24"/>
          <w:szCs w:val="24"/>
        </w:rPr>
      </w:pPr>
      <w:r w:rsidRPr="007E6478">
        <w:rPr>
          <w:rFonts w:ascii="Palatino Linotype" w:hAnsi="Palatino Linotype"/>
          <w:b/>
          <w:sz w:val="24"/>
          <w:szCs w:val="24"/>
        </w:rPr>
        <w:t>. Népzene és műzene kapcsolata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 xml:space="preserve"> </w:t>
      </w:r>
      <w:r w:rsidRPr="007E6478">
        <w:rPr>
          <w:rFonts w:ascii="Palatino Linotype" w:hAnsi="Palatino Linotype"/>
          <w:b/>
          <w:sz w:val="24"/>
          <w:szCs w:val="24"/>
        </w:rPr>
        <w:tab/>
      </w:r>
      <w:r w:rsidRPr="007E6478">
        <w:rPr>
          <w:rFonts w:ascii="Palatino Linotype" w:hAnsi="Palatino Linotype"/>
          <w:b/>
          <w:i/>
          <w:sz w:val="24"/>
          <w:szCs w:val="24"/>
        </w:rPr>
        <w:t>16 óra/16 óra</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magyar népzene szerepe a 20-21. századi európai műzenében </w:t>
      </w:r>
    </w:p>
    <w:p w:rsidR="000A361D" w:rsidRPr="007E6478" w:rsidRDefault="000A361D" w:rsidP="00871D46">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magyar példa világjelen</w:t>
      </w:r>
      <w:r w:rsidRPr="007E6478">
        <w:rPr>
          <w:rFonts w:ascii="Palatino Linotype" w:hAnsi="Palatino Linotype" w:cs="Tahoma"/>
          <w:sz w:val="24"/>
          <w:szCs w:val="24"/>
          <w:shd w:val="clear" w:color="auto" w:fill="FFFFFF"/>
        </w:rPr>
        <w:softHyphen/>
        <w:t>tősége. A népzene Bartók Béla és Kodály Zoltán,  Lajtha László, Bárdos Lajos és mások műveiben</w:t>
      </w:r>
    </w:p>
    <w:p w:rsidR="000A361D" w:rsidRPr="007E6478" w:rsidRDefault="000A361D" w:rsidP="00871D46">
      <w:pPr>
        <w:spacing w:after="0" w:line="240" w:lineRule="auto"/>
        <w:ind w:left="539" w:hanging="284"/>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b/>
        <w:t>Népi hangszerek a klasszikus zenében.</w:t>
      </w:r>
    </w:p>
    <w:p w:rsidR="000A361D" w:rsidRPr="007E6478" w:rsidRDefault="000A361D" w:rsidP="00871D46">
      <w:pPr>
        <w:spacing w:after="0" w:line="240" w:lineRule="auto"/>
        <w:ind w:left="539" w:hanging="284"/>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b/>
        <w:t xml:space="preserve">A </w:t>
      </w:r>
      <w:proofErr w:type="spellStart"/>
      <w:r w:rsidRPr="007E6478">
        <w:rPr>
          <w:rFonts w:ascii="Palatino Linotype" w:hAnsi="Palatino Linotype" w:cs="Tahoma"/>
          <w:sz w:val="24"/>
          <w:szCs w:val="24"/>
          <w:shd w:val="clear" w:color="auto" w:fill="FFFFFF"/>
        </w:rPr>
        <w:t>survival</w:t>
      </w:r>
      <w:proofErr w:type="spellEnd"/>
      <w:r w:rsidRPr="007E6478">
        <w:rPr>
          <w:rFonts w:ascii="Palatino Linotype" w:hAnsi="Palatino Linotype" w:cs="Tahoma"/>
          <w:sz w:val="24"/>
          <w:szCs w:val="24"/>
          <w:shd w:val="clear" w:color="auto" w:fill="FFFFFF"/>
        </w:rPr>
        <w:t xml:space="preserve"> és </w:t>
      </w:r>
      <w:proofErr w:type="spellStart"/>
      <w:r w:rsidRPr="007E6478">
        <w:rPr>
          <w:rFonts w:ascii="Palatino Linotype" w:hAnsi="Palatino Linotype" w:cs="Tahoma"/>
          <w:sz w:val="24"/>
          <w:szCs w:val="24"/>
          <w:shd w:val="clear" w:color="auto" w:fill="FFFFFF"/>
        </w:rPr>
        <w:t>revival</w:t>
      </w:r>
      <w:proofErr w:type="spellEnd"/>
      <w:r w:rsidRPr="007E6478">
        <w:rPr>
          <w:rFonts w:ascii="Palatino Linotype" w:hAnsi="Palatino Linotype" w:cs="Tahoma"/>
          <w:sz w:val="24"/>
          <w:szCs w:val="24"/>
          <w:shd w:val="clear" w:color="auto" w:fill="FFFFFF"/>
        </w:rPr>
        <w:t xml:space="preserve"> (zenei </w:t>
      </w:r>
      <w:proofErr w:type="spellStart"/>
      <w:r w:rsidRPr="007E6478">
        <w:rPr>
          <w:rFonts w:ascii="Palatino Linotype" w:hAnsi="Palatino Linotype" w:cs="Tahoma"/>
          <w:sz w:val="24"/>
          <w:szCs w:val="24"/>
          <w:shd w:val="clear" w:color="auto" w:fill="FFFFFF"/>
        </w:rPr>
        <w:t>folklorizmus</w:t>
      </w:r>
      <w:proofErr w:type="spellEnd"/>
      <w:r w:rsidRPr="007E6478">
        <w:rPr>
          <w:rFonts w:ascii="Palatino Linotype" w:hAnsi="Palatino Linotype" w:cs="Tahoma"/>
          <w:sz w:val="24"/>
          <w:szCs w:val="24"/>
          <w:shd w:val="clear" w:color="auto" w:fill="FFFFFF"/>
        </w:rPr>
        <w:t>) jelenségei</w:t>
      </w:r>
    </w:p>
    <w:p w:rsidR="000A361D" w:rsidRPr="007E6478" w:rsidRDefault="000A361D" w:rsidP="00871D46">
      <w:pPr>
        <w:spacing w:after="0" w:line="240" w:lineRule="auto"/>
        <w:ind w:firstLine="708"/>
        <w:rPr>
          <w:rFonts w:ascii="Palatino Linotype" w:hAnsi="Palatino Linotype" w:cs="Tahoma"/>
          <w:sz w:val="24"/>
          <w:szCs w:val="24"/>
          <w:shd w:val="clear" w:color="auto" w:fill="FFFFFF"/>
        </w:rPr>
      </w:pPr>
    </w:p>
    <w:p w:rsidR="000A361D" w:rsidRPr="007E6478" w:rsidRDefault="000A361D" w:rsidP="00186394">
      <w:pPr>
        <w:numPr>
          <w:ilvl w:val="2"/>
          <w:numId w:val="30"/>
        </w:numPr>
        <w:spacing w:after="0" w:line="240" w:lineRule="auto"/>
        <w:rPr>
          <w:rFonts w:ascii="Palatino Linotype" w:hAnsi="Palatino Linotype"/>
          <w:sz w:val="24"/>
          <w:szCs w:val="24"/>
        </w:rPr>
      </w:pPr>
      <w:r w:rsidRPr="007E6478">
        <w:rPr>
          <w:rFonts w:ascii="Palatino Linotype" w:hAnsi="Palatino Linotype"/>
          <w:b/>
          <w:sz w:val="24"/>
          <w:szCs w:val="24"/>
        </w:rPr>
        <w:t>. Kitekintés az európai és Európán kívül hagyományos zenei kultúrákra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8 óra/8 óra</w:t>
      </w:r>
    </w:p>
    <w:p w:rsidR="000A361D" w:rsidRPr="007E6478" w:rsidRDefault="000A361D" w:rsidP="00871D46">
      <w:pPr>
        <w:spacing w:after="0" w:line="240" w:lineRule="auto"/>
        <w:ind w:left="540"/>
        <w:jc w:val="both"/>
        <w:rPr>
          <w:rFonts w:ascii="Palatino Linotype" w:hAnsi="Palatino Linotype"/>
          <w:sz w:val="24"/>
          <w:szCs w:val="24"/>
        </w:rPr>
      </w:pPr>
      <w:r w:rsidRPr="007E6478">
        <w:rPr>
          <w:rFonts w:ascii="Palatino Linotype" w:hAnsi="Palatino Linotype"/>
          <w:sz w:val="24"/>
          <w:szCs w:val="24"/>
        </w:rPr>
        <w:t>A hagyományos zenei kultúrák általános zenei jelenségeinek (hangsorok, ritmika, lüktetés, funkciók, műfajok, formai megoldások stb.) bemutatása példák segítségével.</w:t>
      </w:r>
    </w:p>
    <w:p w:rsidR="000A361D" w:rsidRPr="007E6478" w:rsidRDefault="000A361D" w:rsidP="00871D46">
      <w:pPr>
        <w:spacing w:after="0" w:line="240" w:lineRule="auto"/>
        <w:ind w:firstLine="540"/>
        <w:rPr>
          <w:rFonts w:ascii="Palatino Linotype" w:hAnsi="Palatino Linotype"/>
          <w:b/>
          <w:sz w:val="24"/>
          <w:szCs w:val="24"/>
        </w:rPr>
      </w:pPr>
    </w:p>
    <w:p w:rsidR="000A361D" w:rsidRPr="007E6478" w:rsidRDefault="000A361D" w:rsidP="00186394">
      <w:pPr>
        <w:widowControl w:val="0"/>
        <w:numPr>
          <w:ilvl w:val="1"/>
          <w:numId w:val="30"/>
        </w:numPr>
        <w:suppressAutoHyphens/>
        <w:spacing w:after="0" w:line="240" w:lineRule="auto"/>
        <w:rPr>
          <w:rFonts w:ascii="Palatino Linotype" w:hAnsi="Palatino Linotype"/>
          <w:b/>
          <w:i/>
          <w:sz w:val="24"/>
          <w:szCs w:val="24"/>
        </w:rPr>
      </w:pPr>
      <w:r w:rsidRPr="007E6478">
        <w:rPr>
          <w:rFonts w:ascii="Palatino Linotype" w:hAnsi="Palatino Linotype"/>
          <w:b/>
          <w:i/>
          <w:sz w:val="24"/>
          <w:szCs w:val="24"/>
        </w:rPr>
        <w:lastRenderedPageBreak/>
        <w:t xml:space="preserve">. A képzés javasolt helyszíne </w:t>
      </w:r>
      <w:r w:rsidRPr="007E6478">
        <w:rPr>
          <w:rFonts w:ascii="Palatino Linotype" w:hAnsi="Palatino Linotype"/>
          <w:b/>
          <w:i/>
          <w:kern w:val="2"/>
          <w:sz w:val="24"/>
          <w:szCs w:val="24"/>
          <w:lang w:eastAsia="hi-IN" w:bidi="hi-IN"/>
        </w:rPr>
        <w:t>(ajánlás)</w:t>
      </w:r>
    </w:p>
    <w:p w:rsidR="000A361D" w:rsidRPr="007E6478" w:rsidRDefault="000A361D" w:rsidP="00871D46">
      <w:pPr>
        <w:spacing w:after="0" w:line="240" w:lineRule="auto"/>
        <w:ind w:left="792"/>
        <w:jc w:val="both"/>
        <w:rPr>
          <w:rFonts w:ascii="Palatino Linotype" w:hAnsi="Palatino Linotype"/>
          <w:b/>
          <w:bCs/>
          <w:sz w:val="24"/>
          <w:szCs w:val="24"/>
        </w:rPr>
      </w:pPr>
    </w:p>
    <w:p w:rsidR="000A361D" w:rsidRPr="007E6478" w:rsidRDefault="000A361D" w:rsidP="00871D46">
      <w:pPr>
        <w:widowControl w:val="0"/>
        <w:suppressAutoHyphens/>
        <w:spacing w:after="0" w:line="240" w:lineRule="auto"/>
        <w:ind w:left="357"/>
        <w:rPr>
          <w:rFonts w:ascii="Palatino Linotype" w:hAnsi="Palatino Linotype"/>
          <w:b/>
          <w:bCs/>
          <w:sz w:val="24"/>
          <w:szCs w:val="24"/>
        </w:rPr>
      </w:pPr>
      <w:r>
        <w:rPr>
          <w:rFonts w:ascii="Palatino Linotype" w:hAnsi="Palatino Linotype"/>
          <w:b/>
          <w:bCs/>
          <w:i/>
          <w:sz w:val="24"/>
          <w:szCs w:val="24"/>
        </w:rPr>
        <w:t xml:space="preserve">6.5.1. </w:t>
      </w:r>
      <w:r w:rsidRPr="007E6478">
        <w:rPr>
          <w:rFonts w:ascii="Palatino Linotype" w:hAnsi="Palatino Linotype"/>
          <w:b/>
          <w:bCs/>
          <w:i/>
          <w:sz w:val="24"/>
          <w:szCs w:val="24"/>
        </w:rPr>
        <w:t>A tantárgy elsajátítása során alkalmazható tanulói tevékenységformák (ajánlás)</w:t>
      </w:r>
    </w:p>
    <w:p w:rsidR="000A361D" w:rsidRPr="007E6478" w:rsidRDefault="000A361D" w:rsidP="00871D46">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871D46">
        <w:trPr>
          <w:cantSplit/>
          <w:trHeight w:val="921"/>
          <w:jc w:val="center"/>
        </w:trPr>
        <w:tc>
          <w:tcPr>
            <w:tcW w:w="828"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1"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0" w:type="dxa"/>
            <w:gridSpan w:val="3"/>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0"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871D46">
        <w:trPr>
          <w:cantSplit/>
          <w:trHeight w:val="1076"/>
          <w:jc w:val="center"/>
        </w:trPr>
        <w:tc>
          <w:tcPr>
            <w:tcW w:w="828"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3621"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809" w:type="dxa"/>
            <w:textDirection w:val="btLr"/>
            <w:vAlign w:val="center"/>
          </w:tcPr>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8" w:type="dxa"/>
            <w:textDirection w:val="btLr"/>
            <w:vAlign w:val="center"/>
          </w:tcPr>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3" w:type="dxa"/>
            <w:textDirection w:val="btLr"/>
            <w:vAlign w:val="center"/>
          </w:tcPr>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0" w:type="dxa"/>
            <w:vMerge/>
            <w:vAlign w:val="center"/>
          </w:tcPr>
          <w:p w:rsidR="000A361D" w:rsidRPr="007E6478" w:rsidRDefault="000A361D" w:rsidP="00871D46">
            <w:pPr>
              <w:spacing w:after="0" w:line="240" w:lineRule="auto"/>
              <w:rPr>
                <w:rFonts w:ascii="Palatino Linotype" w:hAnsi="Palatino Linotype"/>
                <w:b/>
                <w:sz w:val="20"/>
                <w:szCs w:val="20"/>
              </w:rPr>
            </w:pPr>
          </w:p>
        </w:tc>
      </w:tr>
      <w:tr w:rsidR="000A361D" w:rsidRPr="007E6478" w:rsidTr="00871D46">
        <w:trPr>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1" w:type="dxa"/>
            <w:shd w:val="clear" w:color="auto" w:fill="D9D9D9"/>
            <w:vAlign w:val="center"/>
          </w:tcPr>
          <w:p w:rsidR="000A361D" w:rsidRPr="007E6478" w:rsidRDefault="000A361D" w:rsidP="00871D46">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0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trHeight w:val="470"/>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proofErr w:type="spellStart"/>
            <w:r w:rsidRPr="007E6478">
              <w:rPr>
                <w:rFonts w:ascii="Palatino Linotype" w:hAnsi="Palatino Linotype"/>
                <w:sz w:val="20"/>
                <w:szCs w:val="20"/>
              </w:rPr>
              <w:t>pojektor</w:t>
            </w:r>
            <w:proofErr w:type="spellEnd"/>
            <w:r w:rsidRPr="007E6478">
              <w:rPr>
                <w:rFonts w:ascii="Palatino Linotype" w:hAnsi="Palatino Linotype"/>
                <w:sz w:val="20"/>
                <w:szCs w:val="20"/>
              </w:rPr>
              <w:t>, hangfal, SZVK.6.9.Audio berendezés, 6.10. Video berendezés</w:t>
            </w: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871D46">
        <w:trPr>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1" w:type="dxa"/>
            <w:shd w:val="clear" w:color="auto" w:fill="D9D9D9"/>
            <w:vAlign w:val="center"/>
          </w:tcPr>
          <w:p w:rsidR="000A361D" w:rsidRPr="007E6478" w:rsidRDefault="000A361D" w:rsidP="00871D46">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0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1" w:type="dxa"/>
            <w:shd w:val="clear" w:color="auto" w:fill="D9D9D9"/>
            <w:vAlign w:val="center"/>
          </w:tcPr>
          <w:p w:rsidR="000A361D" w:rsidRPr="007E6478" w:rsidRDefault="000A361D" w:rsidP="00871D46">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0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3.2.</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rendszerezése mozaikfeladattal</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3.4.</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helyzetgyakorlat</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3.5.</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versenyjáték</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trHeight w:val="499"/>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1" w:type="dxa"/>
            <w:shd w:val="clear" w:color="auto" w:fill="D9D9D9"/>
            <w:vAlign w:val="center"/>
          </w:tcPr>
          <w:p w:rsidR="000A361D" w:rsidRPr="007E6478" w:rsidRDefault="000A361D" w:rsidP="00871D46">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0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1"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0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871D46">
            <w:pPr>
              <w:spacing w:after="0" w:line="240" w:lineRule="auto"/>
              <w:jc w:val="center"/>
              <w:rPr>
                <w:rFonts w:ascii="Palatino Linotype" w:hAnsi="Palatino Linotype"/>
                <w:sz w:val="20"/>
                <w:szCs w:val="20"/>
              </w:rPr>
            </w:pPr>
          </w:p>
        </w:tc>
      </w:tr>
    </w:tbl>
    <w:p w:rsidR="000A361D" w:rsidRPr="007E6478" w:rsidRDefault="000A361D" w:rsidP="00871D46">
      <w:pPr>
        <w:widowControl w:val="0"/>
        <w:suppressAutoHyphens/>
        <w:spacing w:after="0" w:line="240" w:lineRule="auto"/>
        <w:rPr>
          <w:rFonts w:ascii="Palatino Linotype" w:hAnsi="Palatino Linotype"/>
          <w:b/>
          <w:bCs/>
          <w:sz w:val="24"/>
          <w:szCs w:val="24"/>
        </w:rPr>
      </w:pPr>
    </w:p>
    <w:p w:rsidR="000A361D" w:rsidRPr="007E6478" w:rsidRDefault="000A361D" w:rsidP="00871D46">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6.5.2. </w:t>
      </w:r>
      <w:r w:rsidRPr="007E6478">
        <w:rPr>
          <w:rFonts w:ascii="Palatino Linotype" w:hAnsi="Palatino Linotype"/>
          <w:b/>
          <w:bCs/>
          <w:i/>
          <w:sz w:val="24"/>
          <w:szCs w:val="24"/>
        </w:rPr>
        <w:t>. A tantárgy elsajátítása során alkalmazható sajátos módszerek (ajánlás)</w:t>
      </w:r>
    </w:p>
    <w:p w:rsidR="000A361D" w:rsidRPr="007E6478" w:rsidRDefault="000A361D" w:rsidP="00871D46">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871D46">
        <w:trPr>
          <w:jc w:val="center"/>
        </w:trPr>
        <w:tc>
          <w:tcPr>
            <w:tcW w:w="994"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800"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9"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871D46">
        <w:trPr>
          <w:jc w:val="center"/>
        </w:trPr>
        <w:tc>
          <w:tcPr>
            <w:tcW w:w="994"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2800"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9" w:type="dxa"/>
            <w:vMerge/>
            <w:vAlign w:val="center"/>
          </w:tcPr>
          <w:p w:rsidR="000A361D" w:rsidRPr="007E6478" w:rsidRDefault="000A361D" w:rsidP="00871D46">
            <w:pPr>
              <w:spacing w:after="0" w:line="240" w:lineRule="auto"/>
              <w:rPr>
                <w:rFonts w:ascii="Palatino Linotype" w:hAnsi="Palatino Linotype"/>
                <w:b/>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kooperatív tanulás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1.7.</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szerepjáték</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1.8.</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1.9.</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lejegyzése</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1.10</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elemzése</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1.11.</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1.12.</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zenehallgatás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1.13.</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hangszeres zenélés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1.14.</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együtténeklés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1.15..</w:t>
            </w:r>
          </w:p>
        </w:tc>
        <w:tc>
          <w:tcPr>
            <w:tcW w:w="2800"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együttzenélés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6.4. Zongora/pianínó, 6.5. Állítható magasságú zongoraszék</w:t>
            </w:r>
          </w:p>
        </w:tc>
      </w:tr>
    </w:tbl>
    <w:p w:rsidR="000A361D" w:rsidRPr="007E6478" w:rsidRDefault="000A361D" w:rsidP="00871D46">
      <w:pPr>
        <w:widowControl w:val="0"/>
        <w:suppressAutoHyphens/>
        <w:spacing w:after="0" w:line="240" w:lineRule="auto"/>
        <w:ind w:left="357"/>
        <w:rPr>
          <w:rFonts w:ascii="Palatino Linotype" w:hAnsi="Palatino Linotype"/>
          <w:b/>
          <w:bCs/>
          <w:sz w:val="24"/>
          <w:szCs w:val="24"/>
        </w:rPr>
      </w:pPr>
    </w:p>
    <w:p w:rsidR="000A361D" w:rsidRPr="007E6478" w:rsidRDefault="000A361D" w:rsidP="00186394">
      <w:pPr>
        <w:widowControl w:val="0"/>
        <w:numPr>
          <w:ilvl w:val="1"/>
          <w:numId w:val="30"/>
        </w:numPr>
        <w:suppressAutoHyphens/>
        <w:spacing w:after="0" w:line="240" w:lineRule="auto"/>
        <w:rPr>
          <w:rFonts w:ascii="Palatino Linotype" w:hAnsi="Palatino Linotype"/>
          <w:b/>
          <w:bCs/>
          <w:sz w:val="24"/>
          <w:szCs w:val="24"/>
        </w:rPr>
      </w:pPr>
      <w:r w:rsidRPr="007E6478">
        <w:rPr>
          <w:rFonts w:ascii="Palatino Linotype" w:hAnsi="Palatino Linotype"/>
          <w:b/>
          <w:bCs/>
          <w:sz w:val="24"/>
          <w:szCs w:val="24"/>
        </w:rPr>
        <w:t>. A tantárgy értékelésének módja</w:t>
      </w:r>
    </w:p>
    <w:p w:rsidR="000A361D" w:rsidRPr="007E6478" w:rsidRDefault="000A361D" w:rsidP="00871D46">
      <w:pPr>
        <w:widowControl w:val="0"/>
        <w:suppressAutoHyphens/>
        <w:spacing w:after="0" w:line="240" w:lineRule="auto"/>
        <w:rPr>
          <w:rFonts w:ascii="Palatino Linotype" w:hAnsi="Palatino Linotype"/>
          <w:b/>
          <w:bCs/>
          <w:sz w:val="24"/>
          <w:szCs w:val="24"/>
        </w:rPr>
      </w:pPr>
    </w:p>
    <w:p w:rsidR="000A361D" w:rsidRPr="007E6478" w:rsidRDefault="000A361D" w:rsidP="00871D46">
      <w:pPr>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lastRenderedPageBreak/>
        <w:t>A nemzeti köznevelésről szóló 2011. évi CXC. törvény. 54. § (2) a) pontja szerinti értékeléssel.</w:t>
      </w:r>
    </w:p>
    <w:p w:rsidR="000A361D" w:rsidRPr="007E6478" w:rsidRDefault="000A361D" w:rsidP="00186394">
      <w:pPr>
        <w:widowControl w:val="0"/>
        <w:numPr>
          <w:ilvl w:val="0"/>
          <w:numId w:val="30"/>
        </w:numPr>
        <w:suppressAutoHyphens/>
        <w:spacing w:after="0" w:line="240" w:lineRule="auto"/>
        <w:rPr>
          <w:rFonts w:ascii="Palatino Linotype" w:hAnsi="Palatino Linotype"/>
          <w:b/>
          <w:bCs/>
          <w:iCs/>
          <w:sz w:val="24"/>
          <w:szCs w:val="24"/>
        </w:rPr>
      </w:pPr>
      <w:r w:rsidRPr="00871D46">
        <w:rPr>
          <w:rFonts w:ascii="Palatino Linotype" w:hAnsi="Palatino Linotype"/>
          <w:b/>
          <w:sz w:val="24"/>
          <w:szCs w:val="24"/>
        </w:rPr>
        <w:br w:type="page"/>
      </w:r>
      <w:r w:rsidRPr="007E6478">
        <w:rPr>
          <w:rFonts w:ascii="Palatino Linotype" w:hAnsi="Palatino Linotype"/>
          <w:b/>
          <w:sz w:val="24"/>
          <w:szCs w:val="24"/>
        </w:rPr>
        <w:lastRenderedPageBreak/>
        <w:t>Néprajz</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108óra/72óra*</w:t>
      </w:r>
    </w:p>
    <w:p w:rsidR="000A361D" w:rsidRPr="007E6478" w:rsidRDefault="000A361D" w:rsidP="00871D46">
      <w:pPr>
        <w:spacing w:after="0" w:line="240" w:lineRule="auto"/>
        <w:jc w:val="right"/>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0A361D" w:rsidRPr="003C7CD0" w:rsidRDefault="000A361D" w:rsidP="00871D46">
      <w:pPr>
        <w:pStyle w:val="Listaszerbekezds"/>
        <w:widowControl w:val="0"/>
        <w:suppressAutoHyphens/>
        <w:spacing w:after="0" w:line="240" w:lineRule="auto"/>
        <w:ind w:left="0"/>
        <w:rPr>
          <w:rFonts w:ascii="Palatino Linotype" w:hAnsi="Palatino Linotype"/>
          <w:b/>
          <w:vanish/>
          <w:sz w:val="24"/>
          <w:szCs w:val="24"/>
        </w:rPr>
      </w:pPr>
    </w:p>
    <w:p w:rsidR="000A361D" w:rsidRPr="003C7CD0" w:rsidRDefault="000A361D" w:rsidP="00186394">
      <w:pPr>
        <w:widowControl w:val="0"/>
        <w:numPr>
          <w:ilvl w:val="1"/>
          <w:numId w:val="33"/>
        </w:numPr>
        <w:suppressAutoHyphens/>
        <w:spacing w:after="0" w:line="240" w:lineRule="auto"/>
        <w:rPr>
          <w:rFonts w:ascii="Palatino Linotype" w:hAnsi="Palatino Linotype"/>
          <w:b/>
          <w:sz w:val="24"/>
          <w:szCs w:val="24"/>
        </w:rPr>
      </w:pPr>
      <w:r w:rsidRPr="003C7CD0">
        <w:rPr>
          <w:rFonts w:ascii="Palatino Linotype" w:hAnsi="Palatino Linotype"/>
          <w:b/>
          <w:sz w:val="24"/>
          <w:szCs w:val="24"/>
        </w:rPr>
        <w:t>A tantárgy tanításának célja</w:t>
      </w:r>
    </w:p>
    <w:p w:rsidR="000A361D" w:rsidRPr="007E6478" w:rsidRDefault="000A361D" w:rsidP="00871D46">
      <w:pPr>
        <w:widowControl w:val="0"/>
        <w:suppressAutoHyphens/>
        <w:spacing w:after="0" w:line="240" w:lineRule="auto"/>
        <w:ind w:left="360"/>
        <w:rPr>
          <w:rFonts w:ascii="Palatino Linotype" w:hAnsi="Palatino Linotype"/>
          <w:sz w:val="24"/>
          <w:szCs w:val="24"/>
        </w:rPr>
      </w:pP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A néprajz tantárgy tanításának általános célja, hogy minden növendék ismerje meg hazánk, népünk, kulturális örökségünk leginkább jellemző sajátosságait.</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Összefüggésében lássa a magyar népzenét létrehozó magyar paraszti kultúra jelenségeit földrajzi, történeti, társadalmi vonatkozásban egyaránt.</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Célja to</w:t>
      </w:r>
      <w:r>
        <w:rPr>
          <w:rFonts w:ascii="Palatino Linotype" w:hAnsi="Palatino Linotype"/>
          <w:sz w:val="24"/>
          <w:szCs w:val="24"/>
        </w:rPr>
        <w:t>v</w:t>
      </w:r>
      <w:r w:rsidRPr="007E6478">
        <w:rPr>
          <w:rFonts w:ascii="Palatino Linotype" w:hAnsi="Palatino Linotype"/>
          <w:sz w:val="24"/>
          <w:szCs w:val="24"/>
        </w:rPr>
        <w:t>ábbá, hogy</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 xml:space="preserve">sajátíttassa el azokat az ismereteket, gyakoroltassa azokat az egyéni és közösségi tevékenységeket, amelyek az otthon, a lakóhely, a szülőföld jobb megismeréséhez, a haza és népei megbecsüléséhez és az ezekkel való azonosuláshoz vezetnek; </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 xml:space="preserve">- a növendéket készítse fel a felsőfokú tanulmányokra; </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ismertesse fel a növendékkel, hogy a néphagyomány az általános emberi értékek hordozója, ezért ismerete az általános műveltséghez is szükséges;</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tudatosítsa a növendékben, hogy mindenkinek először a saját hagyományait, nemzeti értékeit kell megismernie, elsajátítania, hogy azután másokét is, a nemzetiségek, szomszéd és rokon népek, a világ többi népének kultúráját, az egyetemes értékeket, a köztük levő kölcsönhatást is megérthesse;</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alapozza meg és mélyítse el a nemzeti önismeretet, a nemzet</w:t>
      </w:r>
      <w:r w:rsidRPr="007E6478">
        <w:rPr>
          <w:rFonts w:ascii="Palatino Linotype" w:hAnsi="Palatino Linotype"/>
          <w:sz w:val="24"/>
          <w:szCs w:val="24"/>
        </w:rPr>
        <w:softHyphen/>
        <w:t>tudatot, a tevékeny hazaszeretetet;</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  ösztönözzön a szűkebb és tágabb környezet hagyományainak és történelmi emlékeinek felfedezésére, hogy a múlt tisztelete, a szülőföld szeretete, a hozzávaló kötődés erősödjék a növendék</w:t>
      </w:r>
      <w:r w:rsidRPr="007E6478">
        <w:rPr>
          <w:rFonts w:ascii="Palatino Linotype" w:hAnsi="Palatino Linotype"/>
          <w:sz w:val="24"/>
          <w:szCs w:val="24"/>
        </w:rPr>
        <w:softHyphen/>
        <w:t>ben;</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 fedeztesse fel a növendékkel, hogy a nemzedékeken át létreho</w:t>
      </w:r>
      <w:r w:rsidRPr="007E6478">
        <w:rPr>
          <w:rFonts w:ascii="Palatino Linotype" w:hAnsi="Palatino Linotype"/>
          <w:sz w:val="24"/>
          <w:szCs w:val="24"/>
        </w:rPr>
        <w:softHyphen/>
        <w:t>zott közösségi hagyomány összeköti a múlttal és az emberiség évezredek óta felhalmozódott tapasztalata segíti kiigazodni a jelenben is.</w:t>
      </w:r>
    </w:p>
    <w:p w:rsidR="000A361D" w:rsidRPr="007E6478" w:rsidRDefault="000A361D" w:rsidP="00871D46">
      <w:pPr>
        <w:spacing w:after="0" w:line="240" w:lineRule="auto"/>
        <w:ind w:left="567"/>
        <w:rPr>
          <w:rFonts w:ascii="Palatino Linotype" w:hAnsi="Palatino Linotype"/>
          <w:b/>
          <w:sz w:val="24"/>
          <w:szCs w:val="24"/>
        </w:rPr>
      </w:pPr>
    </w:p>
    <w:p w:rsidR="000A361D" w:rsidRPr="007E6478" w:rsidRDefault="000A361D" w:rsidP="00871D46">
      <w:pPr>
        <w:spacing w:after="0" w:line="240" w:lineRule="auto"/>
        <w:rPr>
          <w:rFonts w:ascii="Palatino Linotype" w:hAnsi="Palatino Linotype"/>
          <w:b/>
          <w:sz w:val="24"/>
          <w:szCs w:val="24"/>
        </w:rPr>
      </w:pPr>
    </w:p>
    <w:p w:rsidR="000A361D" w:rsidRDefault="000A361D" w:rsidP="00186394">
      <w:pPr>
        <w:widowControl w:val="0"/>
        <w:numPr>
          <w:ilvl w:val="1"/>
          <w:numId w:val="33"/>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 xml:space="preserve"> Kapcsolódó közismereti, szakmai tartalmak</w:t>
      </w:r>
    </w:p>
    <w:p w:rsidR="000A361D" w:rsidRPr="007E6478" w:rsidRDefault="000A361D" w:rsidP="00871D46">
      <w:pPr>
        <w:widowControl w:val="0"/>
        <w:suppressAutoHyphens/>
        <w:spacing w:after="0" w:line="240" w:lineRule="auto"/>
        <w:ind w:left="360"/>
        <w:rPr>
          <w:rFonts w:ascii="Palatino Linotype" w:hAnsi="Palatino Linotype"/>
          <w:b/>
          <w:sz w:val="24"/>
          <w:szCs w:val="24"/>
        </w:rPr>
      </w:pP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A rendszerezett néprajzi ismeretek:</w:t>
      </w:r>
    </w:p>
    <w:p w:rsidR="000A361D" w:rsidRPr="007E6478" w:rsidRDefault="000A361D" w:rsidP="00871D46">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alapozást és kiegészítést nyújtanak a népzenész szakképesítést célzó tantárgyak közül a népzenéhez;</w:t>
      </w:r>
    </w:p>
    <w:p w:rsidR="000A361D" w:rsidRPr="007E6478" w:rsidRDefault="000A361D" w:rsidP="00871D46">
      <w:pPr>
        <w:pStyle w:val="ptty"/>
        <w:ind w:left="540" w:firstLine="0"/>
        <w:rPr>
          <w:rFonts w:ascii="Palatino Linotype" w:hAnsi="Palatino Linotype"/>
          <w:szCs w:val="24"/>
          <w:lang w:eastAsia="en-US"/>
        </w:rPr>
      </w:pPr>
      <w:r w:rsidRPr="007E6478">
        <w:rPr>
          <w:rFonts w:ascii="Palatino Linotype" w:hAnsi="Palatino Linotype"/>
          <w:szCs w:val="24"/>
          <w:lang w:eastAsia="en-US"/>
        </w:rPr>
        <w:t>- a közismereti tantárgyak közül a történelemhez, irodalom</w:t>
      </w:r>
      <w:r w:rsidRPr="007E6478">
        <w:rPr>
          <w:rFonts w:ascii="Palatino Linotype" w:hAnsi="Palatino Linotype"/>
          <w:szCs w:val="24"/>
          <w:lang w:eastAsia="en-US"/>
        </w:rPr>
        <w:softHyphen/>
        <w:t>történethez, földrajzhoz, művészettörténethez. Ezek együttesen biztosítják a növendékek adott életkori szintjéhez igazodó kultúrtörténeti tájékozottságot.</w:t>
      </w:r>
    </w:p>
    <w:p w:rsidR="000A361D" w:rsidRPr="007E6478" w:rsidRDefault="000A361D" w:rsidP="00871D46">
      <w:pPr>
        <w:spacing w:after="0" w:line="240" w:lineRule="auto"/>
        <w:ind w:left="540" w:right="1"/>
        <w:rPr>
          <w:rFonts w:ascii="Palatino Linotype" w:hAnsi="Palatino Linotype"/>
          <w:sz w:val="24"/>
          <w:szCs w:val="24"/>
        </w:rPr>
      </w:pPr>
      <w:r w:rsidRPr="007E6478">
        <w:rPr>
          <w:rFonts w:ascii="Palatino Linotype" w:hAnsi="Palatino Linotype"/>
          <w:sz w:val="24"/>
          <w:szCs w:val="24"/>
        </w:rPr>
        <w:t>A néprajz oktatása eredményeként a növendékek az órákon szer</w:t>
      </w:r>
      <w:r w:rsidRPr="007E6478">
        <w:rPr>
          <w:rFonts w:ascii="Palatino Linotype" w:hAnsi="Palatino Linotype"/>
          <w:sz w:val="24"/>
          <w:szCs w:val="24"/>
        </w:rPr>
        <w:softHyphen/>
        <w:t>zett ismereteket beépítik a szakelméleti és gyakorlati órákon szer</w:t>
      </w:r>
      <w:r w:rsidRPr="007E6478">
        <w:rPr>
          <w:rFonts w:ascii="Palatino Linotype" w:hAnsi="Palatino Linotype"/>
          <w:sz w:val="24"/>
          <w:szCs w:val="24"/>
        </w:rPr>
        <w:softHyphen/>
        <w:t>zett tudásukba, tapasztalataikba.</w:t>
      </w:r>
    </w:p>
    <w:p w:rsidR="000A361D" w:rsidRPr="007E6478" w:rsidRDefault="000A361D" w:rsidP="00871D46">
      <w:pPr>
        <w:widowControl w:val="0"/>
        <w:suppressAutoHyphens/>
        <w:spacing w:after="0" w:line="240" w:lineRule="auto"/>
        <w:jc w:val="both"/>
        <w:rPr>
          <w:rFonts w:ascii="Palatino Linotype" w:hAnsi="Palatino Linotype"/>
          <w:kern w:val="2"/>
          <w:sz w:val="24"/>
          <w:szCs w:val="24"/>
          <w:lang w:eastAsia="hi-IN" w:bidi="hi-IN"/>
        </w:rPr>
      </w:pPr>
    </w:p>
    <w:p w:rsidR="000A361D" w:rsidRPr="007E6478" w:rsidRDefault="000A361D" w:rsidP="00871D46">
      <w:pPr>
        <w:spacing w:after="0" w:line="240" w:lineRule="auto"/>
        <w:rPr>
          <w:rFonts w:ascii="Palatino Linotype" w:hAnsi="Palatino Linotype"/>
          <w:b/>
          <w:bCs/>
          <w:iCs/>
          <w:sz w:val="24"/>
          <w:szCs w:val="24"/>
        </w:rPr>
      </w:pPr>
    </w:p>
    <w:p w:rsidR="000A361D" w:rsidRPr="007E6478" w:rsidRDefault="000A361D" w:rsidP="00186394">
      <w:pPr>
        <w:widowControl w:val="0"/>
        <w:numPr>
          <w:ilvl w:val="1"/>
          <w:numId w:val="33"/>
        </w:numPr>
        <w:suppressAutoHyphens/>
        <w:spacing w:after="0" w:line="240" w:lineRule="auto"/>
        <w:rPr>
          <w:rFonts w:ascii="Palatino Linotype" w:hAnsi="Palatino Linotype"/>
          <w:b/>
          <w:bCs/>
          <w:iCs/>
          <w:sz w:val="24"/>
          <w:szCs w:val="24"/>
        </w:rPr>
      </w:pPr>
      <w:r w:rsidRPr="007E6478">
        <w:rPr>
          <w:rFonts w:ascii="Palatino Linotype" w:hAnsi="Palatino Linotype"/>
          <w:b/>
          <w:sz w:val="24"/>
          <w:szCs w:val="24"/>
        </w:rPr>
        <w:t xml:space="preserve"> Témakörök </w:t>
      </w:r>
    </w:p>
    <w:p w:rsidR="000A361D" w:rsidRPr="007E6478" w:rsidRDefault="000A361D" w:rsidP="00871D46">
      <w:pPr>
        <w:spacing w:after="0" w:line="240" w:lineRule="auto"/>
        <w:ind w:left="720"/>
        <w:rPr>
          <w:rFonts w:ascii="Palatino Linotype" w:hAnsi="Palatino Linotype"/>
          <w:b/>
          <w:bCs/>
          <w:iCs/>
          <w:sz w:val="24"/>
          <w:szCs w:val="24"/>
        </w:rPr>
      </w:pPr>
    </w:p>
    <w:p w:rsidR="000A361D" w:rsidRPr="007E6478" w:rsidRDefault="000A361D" w:rsidP="00186394">
      <w:pPr>
        <w:numPr>
          <w:ilvl w:val="2"/>
          <w:numId w:val="33"/>
        </w:numPr>
        <w:spacing w:after="0" w:line="240" w:lineRule="auto"/>
        <w:rPr>
          <w:rFonts w:ascii="Palatino Linotype" w:hAnsi="Palatino Linotype"/>
          <w:b/>
          <w:i/>
          <w:sz w:val="24"/>
          <w:szCs w:val="24"/>
        </w:rPr>
      </w:pPr>
      <w:r w:rsidRPr="007E6478">
        <w:rPr>
          <w:rFonts w:ascii="Palatino Linotype" w:hAnsi="Palatino Linotype"/>
          <w:b/>
          <w:sz w:val="24"/>
          <w:szCs w:val="24"/>
        </w:rPr>
        <w:t>.Néprajzi alapvetés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18óra/16 óra</w:t>
      </w:r>
    </w:p>
    <w:p w:rsidR="000A361D" w:rsidRPr="007E6478" w:rsidRDefault="000A361D" w:rsidP="00871D46">
      <w:pPr>
        <w:spacing w:after="0" w:line="240" w:lineRule="auto"/>
        <w:ind w:left="720"/>
        <w:rPr>
          <w:rFonts w:ascii="Palatino Linotype" w:hAnsi="Palatino Linotype"/>
          <w:b/>
          <w:sz w:val="24"/>
          <w:szCs w:val="24"/>
        </w:rPr>
      </w:pPr>
    </w:p>
    <w:p w:rsidR="000A361D" w:rsidRPr="007E6478" w:rsidRDefault="000A361D" w:rsidP="00871D46">
      <w:pPr>
        <w:pStyle w:val="ptty"/>
        <w:ind w:left="0" w:firstLine="1"/>
        <w:rPr>
          <w:rFonts w:ascii="Palatino Linotype" w:hAnsi="Palatino Linotype"/>
        </w:rPr>
      </w:pPr>
      <w:r w:rsidRPr="007E6478">
        <w:rPr>
          <w:rFonts w:ascii="Palatino Linotype" w:hAnsi="Palatino Linotype"/>
        </w:rPr>
        <w:tab/>
        <w:t xml:space="preserve">- Néprajzi alapfogalmak (nép, nemzet, nemzetiség, etnikai csoportok, </w:t>
      </w:r>
      <w:r>
        <w:rPr>
          <w:rFonts w:ascii="Palatino Linotype" w:hAnsi="Palatino Linotype"/>
        </w:rPr>
        <w:tab/>
      </w:r>
      <w:r w:rsidRPr="007E6478">
        <w:rPr>
          <w:rFonts w:ascii="Palatino Linotype" w:hAnsi="Palatino Linotype"/>
        </w:rPr>
        <w:t xml:space="preserve">hagyomány, </w:t>
      </w:r>
      <w:r w:rsidRPr="007E6478">
        <w:rPr>
          <w:rFonts w:ascii="Palatino Linotype" w:hAnsi="Palatino Linotype"/>
        </w:rPr>
        <w:tab/>
        <w:t xml:space="preserve">kultúra, közösségi hagyományozódás, variálódás, szóbeliség, </w:t>
      </w:r>
      <w:r>
        <w:rPr>
          <w:rFonts w:ascii="Palatino Linotype" w:hAnsi="Palatino Linotype"/>
        </w:rPr>
        <w:tab/>
      </w:r>
      <w:r w:rsidRPr="007E6478">
        <w:rPr>
          <w:rFonts w:ascii="Palatino Linotype" w:hAnsi="Palatino Linotype"/>
        </w:rPr>
        <w:t xml:space="preserve">néprajz, folklór, </w:t>
      </w:r>
      <w:r w:rsidRPr="007E6478">
        <w:rPr>
          <w:rFonts w:ascii="Palatino Linotype" w:hAnsi="Palatino Linotype"/>
        </w:rPr>
        <w:tab/>
        <w:t>etnográfia, etnológia) megha</w:t>
      </w:r>
      <w:r w:rsidRPr="007E6478">
        <w:rPr>
          <w:rFonts w:ascii="Palatino Linotype" w:hAnsi="Palatino Linotype"/>
        </w:rPr>
        <w:softHyphen/>
        <w:t>tározása</w:t>
      </w:r>
    </w:p>
    <w:p w:rsidR="000A361D" w:rsidRPr="007E6478" w:rsidRDefault="000A361D" w:rsidP="00871D46">
      <w:pPr>
        <w:pStyle w:val="ptty"/>
        <w:ind w:left="0" w:firstLine="1"/>
        <w:rPr>
          <w:rFonts w:ascii="Palatino Linotype" w:hAnsi="Palatino Linotype"/>
          <w:i/>
        </w:rPr>
      </w:pPr>
      <w:r w:rsidRPr="007E6478">
        <w:rPr>
          <w:rFonts w:ascii="Palatino Linotype" w:hAnsi="Palatino Linotype"/>
        </w:rPr>
        <w:tab/>
        <w:t>- A nemzeti azonosságtudat, a közösséghez tartozás meg</w:t>
      </w:r>
      <w:r w:rsidRPr="007E6478">
        <w:rPr>
          <w:rFonts w:ascii="Palatino Linotype" w:hAnsi="Palatino Linotype"/>
        </w:rPr>
        <w:softHyphen/>
        <w:t xml:space="preserve">nyilvánulási formái, </w:t>
      </w:r>
      <w:r>
        <w:rPr>
          <w:rFonts w:ascii="Palatino Linotype" w:hAnsi="Palatino Linotype"/>
        </w:rPr>
        <w:tab/>
      </w:r>
      <w:r w:rsidRPr="007E6478">
        <w:rPr>
          <w:rFonts w:ascii="Palatino Linotype" w:hAnsi="Palatino Linotype"/>
        </w:rPr>
        <w:t xml:space="preserve">tartalmi és </w:t>
      </w:r>
      <w:r w:rsidRPr="007E6478">
        <w:rPr>
          <w:rFonts w:ascii="Palatino Linotype" w:hAnsi="Palatino Linotype"/>
        </w:rPr>
        <w:tab/>
        <w:t>formai jegyei, jelképei.</w:t>
      </w:r>
    </w:p>
    <w:p w:rsidR="000A361D" w:rsidRPr="007E6478" w:rsidRDefault="000A361D" w:rsidP="00871D46">
      <w:pPr>
        <w:pStyle w:val="ptty"/>
        <w:ind w:left="0" w:firstLine="1"/>
        <w:rPr>
          <w:rFonts w:ascii="Palatino Linotype" w:hAnsi="Palatino Linotype"/>
          <w:i/>
        </w:rPr>
      </w:pPr>
      <w:r w:rsidRPr="007E6478">
        <w:rPr>
          <w:rFonts w:ascii="Palatino Linotype" w:hAnsi="Palatino Linotype"/>
        </w:rPr>
        <w:tab/>
        <w:t xml:space="preserve">- A közösségi hagyományok: átadás-átvétel, variálódás, szóbeliség szerepe a </w:t>
      </w:r>
      <w:r>
        <w:rPr>
          <w:rFonts w:ascii="Palatino Linotype" w:hAnsi="Palatino Linotype"/>
        </w:rPr>
        <w:tab/>
      </w:r>
      <w:r w:rsidRPr="007E6478">
        <w:rPr>
          <w:rFonts w:ascii="Palatino Linotype" w:hAnsi="Palatino Linotype"/>
        </w:rPr>
        <w:t xml:space="preserve">népi </w:t>
      </w:r>
      <w:r w:rsidRPr="007E6478">
        <w:rPr>
          <w:rFonts w:ascii="Palatino Linotype" w:hAnsi="Palatino Linotype"/>
        </w:rPr>
        <w:tab/>
        <w:t>kultúrában.</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xml:space="preserve">- A magyar nép táji-történeti tagolódása; etnikai csoportok, néprajzi tájak, határon túli magyarok; nemzetiségek, </w:t>
      </w:r>
      <w:proofErr w:type="spellStart"/>
      <w:r w:rsidRPr="007E6478">
        <w:rPr>
          <w:rFonts w:ascii="Palatino Linotype" w:hAnsi="Palatino Linotype"/>
        </w:rPr>
        <w:t>szomszédaink</w:t>
      </w:r>
      <w:proofErr w:type="spellEnd"/>
      <w:r w:rsidRPr="007E6478">
        <w:rPr>
          <w:rFonts w:ascii="Palatino Linotype" w:hAnsi="Palatino Linotype"/>
        </w:rPr>
        <w:t>.</w:t>
      </w:r>
    </w:p>
    <w:p w:rsidR="000A361D" w:rsidRPr="007E6478" w:rsidRDefault="000A361D" w:rsidP="00871D46">
      <w:pPr>
        <w:spacing w:after="0" w:line="240" w:lineRule="auto"/>
        <w:ind w:firstLine="540"/>
        <w:rPr>
          <w:rFonts w:ascii="Palatino Linotype" w:hAnsi="Palatino Linotype"/>
          <w:sz w:val="24"/>
          <w:szCs w:val="24"/>
        </w:rPr>
      </w:pPr>
    </w:p>
    <w:p w:rsidR="000A361D" w:rsidRPr="007E6478" w:rsidRDefault="000A361D" w:rsidP="00186394">
      <w:pPr>
        <w:numPr>
          <w:ilvl w:val="2"/>
          <w:numId w:val="33"/>
        </w:numPr>
        <w:spacing w:after="0" w:line="240" w:lineRule="auto"/>
        <w:rPr>
          <w:rFonts w:ascii="Palatino Linotype" w:hAnsi="Palatino Linotype"/>
          <w:b/>
          <w:sz w:val="24"/>
          <w:szCs w:val="24"/>
        </w:rPr>
      </w:pPr>
      <w:r w:rsidRPr="007E6478">
        <w:rPr>
          <w:rFonts w:ascii="Palatino Linotype" w:hAnsi="Palatino Linotype"/>
          <w:b/>
          <w:sz w:val="24"/>
          <w:szCs w:val="24"/>
        </w:rPr>
        <w:t xml:space="preserve"> Kutatástörténet, szakirodalmi alapvetés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i/>
          <w:sz w:val="24"/>
          <w:szCs w:val="24"/>
        </w:rPr>
        <w:t>8óra/</w:t>
      </w:r>
      <w:proofErr w:type="spellStart"/>
      <w:r w:rsidRPr="007E6478">
        <w:rPr>
          <w:rFonts w:ascii="Palatino Linotype" w:hAnsi="Palatino Linotype"/>
          <w:b/>
          <w:i/>
          <w:sz w:val="24"/>
          <w:szCs w:val="24"/>
        </w:rPr>
        <w:t>8óra</w:t>
      </w:r>
      <w:proofErr w:type="spellEnd"/>
    </w:p>
    <w:p w:rsidR="000A361D" w:rsidRDefault="000A361D" w:rsidP="00871D46">
      <w:pPr>
        <w:pStyle w:val="ptty"/>
        <w:ind w:left="0" w:firstLine="1"/>
        <w:rPr>
          <w:rFonts w:ascii="Palatino Linotype" w:hAnsi="Palatino Linotype"/>
        </w:rPr>
      </w:pPr>
      <w:r w:rsidRPr="007E6478">
        <w:rPr>
          <w:rFonts w:ascii="Palatino Linotype" w:hAnsi="Palatino Linotype"/>
        </w:rPr>
        <w:tab/>
      </w:r>
    </w:p>
    <w:p w:rsidR="000A361D" w:rsidRPr="007E6478" w:rsidRDefault="000A361D" w:rsidP="00871D46">
      <w:pPr>
        <w:pStyle w:val="ptty"/>
        <w:ind w:left="0" w:firstLine="1"/>
        <w:rPr>
          <w:rFonts w:ascii="Palatino Linotype" w:hAnsi="Palatino Linotype"/>
        </w:rPr>
      </w:pPr>
      <w:r>
        <w:rPr>
          <w:rFonts w:ascii="Palatino Linotype" w:hAnsi="Palatino Linotype"/>
        </w:rPr>
        <w:tab/>
      </w:r>
      <w:r w:rsidRPr="007E6478">
        <w:rPr>
          <w:rFonts w:ascii="Palatino Linotype" w:hAnsi="Palatino Linotype"/>
        </w:rPr>
        <w:t>A néprajztudomány vázlatos története.</w:t>
      </w:r>
    </w:p>
    <w:p w:rsidR="000A361D" w:rsidRPr="007E6478" w:rsidRDefault="000A361D" w:rsidP="00871D46">
      <w:pPr>
        <w:pStyle w:val="ptty"/>
        <w:ind w:left="0" w:firstLine="1"/>
        <w:rPr>
          <w:rFonts w:ascii="Palatino Linotype" w:hAnsi="Palatino Linotype"/>
        </w:rPr>
      </w:pPr>
      <w:r w:rsidRPr="007E6478">
        <w:rPr>
          <w:rFonts w:ascii="Palatino Linotype" w:hAnsi="Palatino Linotype"/>
        </w:rPr>
        <w:tab/>
        <w:t>A legfontosabb hazai gyűj</w:t>
      </w:r>
      <w:r w:rsidRPr="007E6478">
        <w:rPr>
          <w:rFonts w:ascii="Palatino Linotype" w:hAnsi="Palatino Linotype"/>
        </w:rPr>
        <w:softHyphen/>
        <w:t>temények</w:t>
      </w:r>
      <w:r w:rsidRPr="007E6478">
        <w:rPr>
          <w:rFonts w:ascii="Palatino Linotype" w:hAnsi="Palatino Linotype"/>
        </w:rPr>
        <w:tab/>
        <w:t>és intézmények.</w:t>
      </w:r>
    </w:p>
    <w:p w:rsidR="000A361D" w:rsidRPr="007E6478" w:rsidRDefault="000A361D" w:rsidP="00871D46">
      <w:pPr>
        <w:pStyle w:val="ptty"/>
        <w:ind w:left="0" w:firstLine="1"/>
        <w:rPr>
          <w:rFonts w:ascii="Palatino Linotype" w:hAnsi="Palatino Linotype"/>
        </w:rPr>
      </w:pPr>
      <w:r w:rsidRPr="007E6478">
        <w:rPr>
          <w:rFonts w:ascii="Palatino Linotype" w:hAnsi="Palatino Linotype"/>
        </w:rPr>
        <w:tab/>
        <w:t>A legfontosabb megjelent kézikönyvek.</w:t>
      </w:r>
    </w:p>
    <w:p w:rsidR="000A361D" w:rsidRPr="007E6478" w:rsidRDefault="000A361D" w:rsidP="00871D46">
      <w:pPr>
        <w:spacing w:after="0" w:line="240" w:lineRule="auto"/>
        <w:rPr>
          <w:rFonts w:ascii="Palatino Linotype" w:hAnsi="Palatino Linotype"/>
          <w:lang w:eastAsia="hu-HU"/>
        </w:rPr>
      </w:pPr>
    </w:p>
    <w:p w:rsidR="000A361D" w:rsidRPr="007E6478" w:rsidRDefault="000A361D" w:rsidP="00186394">
      <w:pPr>
        <w:numPr>
          <w:ilvl w:val="2"/>
          <w:numId w:val="33"/>
        </w:numPr>
        <w:spacing w:after="0" w:line="240" w:lineRule="auto"/>
        <w:rPr>
          <w:rFonts w:ascii="Palatino Linotype" w:hAnsi="Palatino Linotype"/>
          <w:b/>
          <w:i/>
          <w:sz w:val="24"/>
          <w:szCs w:val="24"/>
        </w:rPr>
      </w:pPr>
      <w:r w:rsidRPr="007E6478">
        <w:rPr>
          <w:rFonts w:ascii="Palatino Linotype" w:hAnsi="Palatino Linotype"/>
          <w:b/>
          <w:sz w:val="24"/>
          <w:szCs w:val="24"/>
        </w:rPr>
        <w:t>Társadalomnéprajz</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20 óra/10óra</w:t>
      </w:r>
    </w:p>
    <w:p w:rsidR="000A361D" w:rsidRPr="007E6478" w:rsidRDefault="000A361D" w:rsidP="00871D46">
      <w:pPr>
        <w:spacing w:after="0" w:line="240" w:lineRule="auto"/>
        <w:ind w:left="567"/>
        <w:rPr>
          <w:rFonts w:ascii="Palatino Linotype" w:hAnsi="Palatino Linotype"/>
          <w:b/>
          <w:i/>
          <w:sz w:val="24"/>
          <w:szCs w:val="24"/>
        </w:rPr>
      </w:pPr>
    </w:p>
    <w:p w:rsidR="000A361D" w:rsidRPr="007E6478" w:rsidRDefault="000A361D" w:rsidP="00871D46">
      <w:pPr>
        <w:pStyle w:val="ptty"/>
        <w:ind w:left="720" w:firstLine="1"/>
        <w:rPr>
          <w:rFonts w:ascii="Palatino Linotype" w:hAnsi="Palatino Linotype"/>
        </w:rPr>
      </w:pPr>
      <w:r w:rsidRPr="007E6478">
        <w:rPr>
          <w:rFonts w:ascii="Palatino Linotype" w:hAnsi="Palatino Linotype"/>
          <w:spacing w:val="-5"/>
        </w:rPr>
        <w:t>- A magyar parasztság t</w:t>
      </w:r>
      <w:r w:rsidRPr="007E6478">
        <w:rPr>
          <w:rFonts w:ascii="Palatino Linotype" w:hAnsi="Palatino Linotype"/>
        </w:rPr>
        <w:t>ársadalmi helyének történelmi okai; a hagyo</w:t>
      </w:r>
      <w:r w:rsidRPr="007E6478">
        <w:rPr>
          <w:rFonts w:ascii="Palatino Linotype" w:hAnsi="Palatino Linotype"/>
        </w:rPr>
        <w:softHyphen/>
        <w:t>mányos magyar paraszti társadalomban az egyén és közösség, a közösség és a társadalom viszonya.</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xml:space="preserve">- A hagyományos paraszti társadalom rétegei; alá- és fölérendeltségi viszonyok. </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xml:space="preserve">- A nemek és korcsoportok szerinti szerep- és munkamegosztás a hagyományos paraszti életben. </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A had és a nemzetség fogalma, a családtípusok.</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Társadalmi struktúra, társadalmi szabályok, a paraszti társadalom belső rendjét meghatározó jogszokások. Erkölcs, mentalitás, a vallás és az egyházak szabályozó szerepe.</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186394">
      <w:pPr>
        <w:numPr>
          <w:ilvl w:val="2"/>
          <w:numId w:val="33"/>
        </w:numPr>
        <w:spacing w:after="0" w:line="240" w:lineRule="auto"/>
        <w:rPr>
          <w:rFonts w:ascii="Palatino Linotype" w:hAnsi="Palatino Linotype"/>
          <w:sz w:val="24"/>
          <w:szCs w:val="24"/>
        </w:rPr>
      </w:pPr>
      <w:r w:rsidRPr="007E6478">
        <w:rPr>
          <w:rFonts w:ascii="Palatino Linotype" w:hAnsi="Palatino Linotype"/>
          <w:b/>
          <w:sz w:val="24"/>
          <w:szCs w:val="24"/>
        </w:rPr>
        <w:t xml:space="preserve"> Tárgyi kultúra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20 óra/10óra</w:t>
      </w:r>
    </w:p>
    <w:p w:rsidR="000A361D" w:rsidRDefault="000A361D" w:rsidP="00871D46">
      <w:pPr>
        <w:pStyle w:val="ptty"/>
        <w:ind w:left="720" w:firstLine="1"/>
        <w:rPr>
          <w:rFonts w:ascii="Palatino Linotype" w:hAnsi="Palatino Linotype"/>
        </w:rPr>
      </w:pP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A gyűjtögetés, zsákmányolás szerepe a népi gazdálkodásban:</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Földművelés</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A földművelés történeti rétegei.</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Állattartás, pásztorélet</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Népi táplálkozás</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Település és népi építészet</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Kézművesség és díszítőművészet</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Népviseletek</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xml:space="preserve">- Kereskedelem, közlekedés, szállítás </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lastRenderedPageBreak/>
        <w:t>.</w:t>
      </w:r>
    </w:p>
    <w:p w:rsidR="000A361D" w:rsidRPr="007E6478" w:rsidRDefault="000A361D" w:rsidP="00186394">
      <w:pPr>
        <w:numPr>
          <w:ilvl w:val="2"/>
          <w:numId w:val="33"/>
        </w:numPr>
        <w:spacing w:after="0" w:line="240" w:lineRule="auto"/>
        <w:rPr>
          <w:rFonts w:ascii="Palatino Linotype" w:hAnsi="Palatino Linotype"/>
          <w:b/>
          <w:i/>
          <w:sz w:val="24"/>
          <w:szCs w:val="24"/>
        </w:rPr>
      </w:pPr>
      <w:r w:rsidRPr="007E6478">
        <w:rPr>
          <w:rFonts w:ascii="Palatino Linotype" w:hAnsi="Palatino Linotype"/>
          <w:b/>
          <w:sz w:val="24"/>
          <w:szCs w:val="24"/>
        </w:rPr>
        <w:t>Folklór</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32 óra/22óra</w:t>
      </w:r>
    </w:p>
    <w:p w:rsidR="000A361D" w:rsidRPr="007E6478" w:rsidRDefault="000A361D" w:rsidP="00871D46">
      <w:pPr>
        <w:spacing w:after="0" w:line="240" w:lineRule="auto"/>
        <w:ind w:left="567"/>
        <w:rPr>
          <w:rFonts w:ascii="Palatino Linotype" w:hAnsi="Palatino Linotype"/>
          <w:sz w:val="24"/>
          <w:szCs w:val="24"/>
        </w:rPr>
      </w:pP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Népi természetismeret, néphit, népi gyógyászat, népi vallásosság</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Népi vallásosság, a különböző felekezetek vallási néprajzának jellegzetességei.</w:t>
      </w:r>
    </w:p>
    <w:p w:rsidR="000A361D" w:rsidRPr="007E6478" w:rsidRDefault="000A361D" w:rsidP="00871D46">
      <w:pPr>
        <w:pStyle w:val="ptty"/>
        <w:ind w:left="720" w:firstLine="1"/>
        <w:rPr>
          <w:rFonts w:ascii="Palatino Linotype" w:hAnsi="Palatino Linotype"/>
        </w:rPr>
      </w:pP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Népszokások: Az emberi élet fordulóihoz, a jeles napokhoz (ünnepi szokások az egyházi év szerint), a gazdasági élethez kötődő népszokások. A népszokás fogalma, típusai, összefüggései a néphittel, népi vallásossággal.</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xml:space="preserve">- Népköltészet: </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A népi líra, történeti rétegei, a népdal fogalma, jellegzetességei.</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A népi epika fogalma, történeti rétegei, műfajai.</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A dramatikus népköltészet fogalma, jellemzői, főbb megnyilvánu</w:t>
      </w:r>
      <w:r w:rsidRPr="007E6478">
        <w:rPr>
          <w:rFonts w:ascii="Palatino Linotype" w:hAnsi="Palatino Linotype"/>
        </w:rPr>
        <w:softHyphen/>
        <w:t>lási formái.</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 xml:space="preserve">A népköltészet és a műköltészet kölcsönhatása, a népköltészet stílusváltásai; </w:t>
      </w:r>
      <w:proofErr w:type="spellStart"/>
      <w:r w:rsidRPr="007E6478">
        <w:rPr>
          <w:rFonts w:ascii="Palatino Linotype" w:hAnsi="Palatino Linotype"/>
        </w:rPr>
        <w:t>félnépi</w:t>
      </w:r>
      <w:proofErr w:type="spellEnd"/>
      <w:r w:rsidRPr="007E6478">
        <w:rPr>
          <w:rFonts w:ascii="Palatino Linotype" w:hAnsi="Palatino Linotype"/>
        </w:rPr>
        <w:t xml:space="preserve"> alkotások; </w:t>
      </w:r>
      <w:proofErr w:type="spellStart"/>
      <w:r w:rsidRPr="007E6478">
        <w:rPr>
          <w:rFonts w:ascii="Palatino Linotype" w:hAnsi="Palatino Linotype"/>
        </w:rPr>
        <w:t>folklorizmus</w:t>
      </w:r>
      <w:proofErr w:type="spellEnd"/>
      <w:r w:rsidRPr="007E6478">
        <w:rPr>
          <w:rFonts w:ascii="Palatino Linotype" w:hAnsi="Palatino Linotype"/>
        </w:rPr>
        <w:t xml:space="preserve">, </w:t>
      </w:r>
      <w:proofErr w:type="spellStart"/>
      <w:r w:rsidRPr="007E6478">
        <w:rPr>
          <w:rFonts w:ascii="Palatino Linotype" w:hAnsi="Palatino Linotype"/>
        </w:rPr>
        <w:t>folklorizáció</w:t>
      </w:r>
      <w:proofErr w:type="spellEnd"/>
      <w:r w:rsidRPr="007E6478">
        <w:rPr>
          <w:rFonts w:ascii="Palatino Linotype" w:hAnsi="Palatino Linotype"/>
        </w:rPr>
        <w:t>.</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 Néptánc</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A magyar néptánc történeti és stílusrétegei.</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A régi és új magyar táncstílus szemelvényeinek aktív megismerése.</w:t>
      </w:r>
    </w:p>
    <w:p w:rsidR="000A361D" w:rsidRPr="007E6478" w:rsidRDefault="000A361D" w:rsidP="00871D46">
      <w:pPr>
        <w:pStyle w:val="ptty"/>
        <w:ind w:left="1440" w:firstLine="1"/>
        <w:rPr>
          <w:rFonts w:ascii="Palatino Linotype" w:hAnsi="Palatino Linotype"/>
        </w:rPr>
      </w:pPr>
      <w:r w:rsidRPr="007E6478">
        <w:rPr>
          <w:rFonts w:ascii="Palatino Linotype" w:hAnsi="Palatino Linotype"/>
        </w:rPr>
        <w:t>A tánc hagyományozódása, alkalmai, a táncrend fogalma, tánc</w:t>
      </w:r>
      <w:r w:rsidRPr="007E6478">
        <w:rPr>
          <w:rFonts w:ascii="Palatino Linotype" w:hAnsi="Palatino Linotype"/>
        </w:rPr>
        <w:softHyphen/>
        <w:t>szók.</w:t>
      </w:r>
    </w:p>
    <w:p w:rsidR="000A361D" w:rsidRPr="007E6478" w:rsidRDefault="000A361D" w:rsidP="00871D46">
      <w:pPr>
        <w:spacing w:after="0" w:line="240" w:lineRule="auto"/>
        <w:ind w:firstLine="540"/>
        <w:rPr>
          <w:rFonts w:ascii="Palatino Linotype" w:hAnsi="Palatino Linotype"/>
          <w:b/>
          <w:sz w:val="24"/>
          <w:szCs w:val="24"/>
        </w:rPr>
      </w:pPr>
    </w:p>
    <w:p w:rsidR="000A361D" w:rsidRPr="007E6478" w:rsidRDefault="000A361D" w:rsidP="00186394">
      <w:pPr>
        <w:numPr>
          <w:ilvl w:val="2"/>
          <w:numId w:val="33"/>
        </w:numPr>
        <w:spacing w:after="0" w:line="240" w:lineRule="auto"/>
        <w:rPr>
          <w:rFonts w:ascii="Palatino Linotype" w:hAnsi="Palatino Linotype"/>
          <w:b/>
          <w:i/>
          <w:sz w:val="24"/>
          <w:szCs w:val="24"/>
        </w:rPr>
      </w:pPr>
      <w:r w:rsidRPr="007E6478">
        <w:rPr>
          <w:rFonts w:ascii="Palatino Linotype" w:hAnsi="Palatino Linotype"/>
          <w:b/>
          <w:sz w:val="24"/>
          <w:szCs w:val="24"/>
        </w:rPr>
        <w:t xml:space="preserve"> Hon- és népismeret</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6 óra/6óra</w:t>
      </w:r>
    </w:p>
    <w:p w:rsidR="000A361D" w:rsidRPr="007E6478" w:rsidRDefault="000A361D" w:rsidP="00871D46">
      <w:pPr>
        <w:spacing w:after="0" w:line="240" w:lineRule="auto"/>
        <w:ind w:left="567"/>
        <w:rPr>
          <w:rFonts w:ascii="Palatino Linotype" w:hAnsi="Palatino Linotype"/>
          <w:sz w:val="24"/>
          <w:szCs w:val="24"/>
        </w:rPr>
      </w:pP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Tanulmányi kirándulások: népi műemlékek, helyi gyűjtemények, tájházak, múzeumok látogatása.</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Bevezetés a néprajzi gyűjtőmunkába.</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A lakóhely története, a helyi hagyományok megismerése, ápolása.</w:t>
      </w:r>
    </w:p>
    <w:p w:rsidR="000A361D" w:rsidRPr="007E6478" w:rsidRDefault="000A361D" w:rsidP="00871D46">
      <w:pPr>
        <w:pStyle w:val="ptty"/>
        <w:ind w:left="720" w:firstLine="1"/>
        <w:rPr>
          <w:rFonts w:ascii="Palatino Linotype" w:hAnsi="Palatino Linotype"/>
        </w:rPr>
      </w:pPr>
      <w:r w:rsidRPr="007E6478">
        <w:rPr>
          <w:rFonts w:ascii="Palatino Linotype" w:hAnsi="Palatino Linotype"/>
        </w:rPr>
        <w:t>Lehetőség szerint részvétel különböző honismereti, néprajzi, nép</w:t>
      </w:r>
      <w:r w:rsidRPr="007E6478">
        <w:rPr>
          <w:rFonts w:ascii="Palatino Linotype" w:hAnsi="Palatino Linotype"/>
        </w:rPr>
        <w:softHyphen/>
        <w:t>zenei és néptánc táborokban, kézműves foglalkozásokon.</w:t>
      </w:r>
    </w:p>
    <w:p w:rsidR="000A361D" w:rsidRPr="007E6478" w:rsidRDefault="000A361D" w:rsidP="00871D46">
      <w:pPr>
        <w:pStyle w:val="ptty"/>
        <w:ind w:left="720" w:firstLine="1"/>
        <w:jc w:val="left"/>
        <w:rPr>
          <w:rFonts w:ascii="Palatino Linotype" w:hAnsi="Palatino Linotype"/>
        </w:rPr>
      </w:pPr>
      <w:r w:rsidRPr="007E6478">
        <w:rPr>
          <w:rFonts w:ascii="Palatino Linotype" w:hAnsi="Palatino Linotype"/>
        </w:rPr>
        <w:t xml:space="preserve">Folklórrendezvények látogatása (pl. táncházak, </w:t>
      </w:r>
      <w:proofErr w:type="spellStart"/>
      <w:r w:rsidRPr="007E6478">
        <w:rPr>
          <w:rFonts w:ascii="Palatino Linotype" w:hAnsi="Palatino Linotype"/>
        </w:rPr>
        <w:t>táncháztalálkozó</w:t>
      </w:r>
      <w:proofErr w:type="spellEnd"/>
      <w:r w:rsidRPr="007E6478">
        <w:rPr>
          <w:rFonts w:ascii="Palatino Linotype" w:hAnsi="Palatino Linotype"/>
        </w:rPr>
        <w:t xml:space="preserve">, </w:t>
      </w:r>
      <w:r w:rsidRPr="007E6478">
        <w:rPr>
          <w:rFonts w:ascii="Palatino Linotype" w:hAnsi="Palatino Linotype"/>
        </w:rPr>
        <w:br/>
      </w:r>
      <w:r w:rsidRPr="007E6478">
        <w:rPr>
          <w:rFonts w:ascii="Palatino Linotype" w:hAnsi="Palatino Linotype"/>
          <w:szCs w:val="24"/>
        </w:rPr>
        <w:sym w:font="Times New Roman CE" w:char="201E"/>
      </w:r>
      <w:r w:rsidRPr="007E6478">
        <w:rPr>
          <w:rFonts w:ascii="Palatino Linotype" w:hAnsi="Palatino Linotype"/>
        </w:rPr>
        <w:t>Mesterségek Ünnepe” stb.).</w:t>
      </w:r>
    </w:p>
    <w:p w:rsidR="000A361D" w:rsidRPr="007E6478" w:rsidRDefault="000A361D" w:rsidP="00871D46">
      <w:pPr>
        <w:spacing w:after="0" w:line="240" w:lineRule="auto"/>
        <w:rPr>
          <w:rFonts w:ascii="Palatino Linotype" w:hAnsi="Palatino Linotype"/>
          <w:lang w:eastAsia="hu-HU"/>
        </w:rPr>
      </w:pPr>
    </w:p>
    <w:p w:rsidR="000A361D" w:rsidRPr="007E6478" w:rsidRDefault="000A361D" w:rsidP="00186394">
      <w:pPr>
        <w:widowControl w:val="0"/>
        <w:numPr>
          <w:ilvl w:val="1"/>
          <w:numId w:val="33"/>
        </w:numPr>
        <w:suppressAutoHyphens/>
        <w:spacing w:after="0" w:line="240" w:lineRule="auto"/>
        <w:rPr>
          <w:rFonts w:ascii="Palatino Linotype" w:hAnsi="Palatino Linotype"/>
          <w:b/>
          <w:i/>
          <w:sz w:val="24"/>
          <w:szCs w:val="24"/>
        </w:rPr>
      </w:pPr>
      <w:r w:rsidRPr="007E6478">
        <w:rPr>
          <w:rFonts w:ascii="Palatino Linotype" w:hAnsi="Palatino Linotype"/>
          <w:b/>
          <w:i/>
          <w:sz w:val="24"/>
          <w:szCs w:val="24"/>
        </w:rPr>
        <w:t xml:space="preserve">A képzés javasolt helyszíne </w:t>
      </w:r>
      <w:r w:rsidRPr="007E6478">
        <w:rPr>
          <w:rFonts w:ascii="Palatino Linotype" w:hAnsi="Palatino Linotype"/>
          <w:b/>
          <w:i/>
          <w:kern w:val="2"/>
          <w:sz w:val="24"/>
          <w:szCs w:val="24"/>
          <w:lang w:eastAsia="hi-IN" w:bidi="hi-IN"/>
        </w:rPr>
        <w:t>(ajánlás)</w:t>
      </w:r>
    </w:p>
    <w:p w:rsidR="000A361D" w:rsidRPr="007E6478" w:rsidRDefault="000A361D" w:rsidP="00871D46">
      <w:pPr>
        <w:spacing w:after="0" w:line="240" w:lineRule="auto"/>
        <w:ind w:left="792"/>
        <w:jc w:val="both"/>
        <w:rPr>
          <w:rFonts w:ascii="Palatino Linotype" w:hAnsi="Palatino Linotype"/>
          <w:b/>
          <w:bCs/>
          <w:sz w:val="24"/>
          <w:szCs w:val="24"/>
        </w:rPr>
      </w:pPr>
    </w:p>
    <w:p w:rsidR="000A361D" w:rsidRPr="007E6478" w:rsidRDefault="000A361D" w:rsidP="00871D46">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 xml:space="preserve">7.5.1. </w:t>
      </w:r>
      <w:r w:rsidRPr="007E6478">
        <w:rPr>
          <w:rFonts w:ascii="Palatino Linotype" w:hAnsi="Palatino Linotype"/>
          <w:b/>
          <w:bCs/>
          <w:i/>
          <w:sz w:val="24"/>
          <w:szCs w:val="24"/>
        </w:rPr>
        <w:t xml:space="preserve"> A tantárgy elsajátítása során alkalmazható tanulói tevékenységformák (ajánlás)</w:t>
      </w:r>
    </w:p>
    <w:p w:rsidR="000A361D" w:rsidRPr="007E6478" w:rsidRDefault="000A361D" w:rsidP="00871D46">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80070A">
        <w:trPr>
          <w:cantSplit/>
          <w:trHeight w:val="921"/>
          <w:jc w:val="center"/>
        </w:trPr>
        <w:tc>
          <w:tcPr>
            <w:tcW w:w="828"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3"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3" w:type="dxa"/>
            <w:gridSpan w:val="3"/>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1"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80070A">
        <w:trPr>
          <w:cantSplit/>
          <w:trHeight w:val="1076"/>
          <w:jc w:val="center"/>
        </w:trPr>
        <w:tc>
          <w:tcPr>
            <w:tcW w:w="828"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3623"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810" w:type="dxa"/>
            <w:textDirection w:val="btLr"/>
            <w:vAlign w:val="center"/>
          </w:tcPr>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9" w:type="dxa"/>
            <w:textDirection w:val="btLr"/>
            <w:vAlign w:val="center"/>
          </w:tcPr>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4" w:type="dxa"/>
            <w:textDirection w:val="btLr"/>
            <w:vAlign w:val="center"/>
          </w:tcPr>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0A361D" w:rsidRPr="007E6478" w:rsidRDefault="000A361D" w:rsidP="00871D46">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1" w:type="dxa"/>
            <w:vMerge/>
            <w:vAlign w:val="center"/>
          </w:tcPr>
          <w:p w:rsidR="000A361D" w:rsidRPr="007E6478" w:rsidRDefault="000A361D" w:rsidP="00871D46">
            <w:pPr>
              <w:spacing w:after="0" w:line="240" w:lineRule="auto"/>
              <w:rPr>
                <w:rFonts w:ascii="Palatino Linotype" w:hAnsi="Palatino Linotype"/>
                <w:b/>
                <w:sz w:val="20"/>
                <w:szCs w:val="20"/>
              </w:rPr>
            </w:pPr>
          </w:p>
        </w:tc>
      </w:tr>
      <w:tr w:rsidR="000A361D" w:rsidRPr="007E6478" w:rsidTr="0080070A">
        <w:trPr>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lastRenderedPageBreak/>
              <w:t>1.</w:t>
            </w:r>
          </w:p>
        </w:tc>
        <w:tc>
          <w:tcPr>
            <w:tcW w:w="3623" w:type="dxa"/>
            <w:shd w:val="clear" w:color="auto" w:fill="D9D9D9"/>
            <w:vAlign w:val="center"/>
          </w:tcPr>
          <w:p w:rsidR="000A361D" w:rsidRPr="007E6478" w:rsidRDefault="000A361D" w:rsidP="00871D46">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1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trHeight w:val="470"/>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80070A">
        <w:trPr>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3" w:type="dxa"/>
            <w:shd w:val="clear" w:color="auto" w:fill="D9D9D9"/>
            <w:vAlign w:val="center"/>
          </w:tcPr>
          <w:p w:rsidR="000A361D" w:rsidRPr="007E6478" w:rsidRDefault="000A361D" w:rsidP="00871D46">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1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3" w:type="dxa"/>
            <w:shd w:val="clear" w:color="auto" w:fill="D9D9D9"/>
            <w:vAlign w:val="center"/>
          </w:tcPr>
          <w:p w:rsidR="000A361D" w:rsidRPr="007E6478" w:rsidRDefault="000A361D" w:rsidP="00871D46">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1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3.2.</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rendszerezése mozaikfeladattal</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3.4.</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helyzetgyakorlat</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3.5.</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versenyjáték</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trHeight w:val="499"/>
          <w:jc w:val="center"/>
        </w:trPr>
        <w:tc>
          <w:tcPr>
            <w:tcW w:w="828" w:type="dxa"/>
            <w:shd w:val="clear" w:color="auto" w:fill="D9D9D9"/>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3" w:type="dxa"/>
            <w:shd w:val="clear" w:color="auto" w:fill="D9D9D9"/>
            <w:vAlign w:val="center"/>
          </w:tcPr>
          <w:p w:rsidR="000A361D" w:rsidRPr="007E6478" w:rsidRDefault="000A361D" w:rsidP="00871D46">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10"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0070A">
        <w:trPr>
          <w:jc w:val="center"/>
        </w:trPr>
        <w:tc>
          <w:tcPr>
            <w:tcW w:w="82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3" w:type="dxa"/>
            <w:vAlign w:val="center"/>
          </w:tcPr>
          <w:p w:rsidR="000A361D" w:rsidRPr="007E6478" w:rsidRDefault="000A361D" w:rsidP="00871D46">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10"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871D46">
            <w:pPr>
              <w:spacing w:after="0" w:line="240" w:lineRule="auto"/>
              <w:jc w:val="center"/>
              <w:rPr>
                <w:rFonts w:ascii="Palatino Linotype" w:hAnsi="Palatino Linotype"/>
                <w:sz w:val="20"/>
                <w:szCs w:val="20"/>
              </w:rPr>
            </w:pPr>
          </w:p>
        </w:tc>
      </w:tr>
    </w:tbl>
    <w:p w:rsidR="000A361D" w:rsidRPr="007E6478" w:rsidRDefault="000A361D" w:rsidP="00871D46">
      <w:pPr>
        <w:widowControl w:val="0"/>
        <w:suppressAutoHyphens/>
        <w:spacing w:after="0" w:line="240" w:lineRule="auto"/>
        <w:rPr>
          <w:rFonts w:ascii="Palatino Linotype" w:hAnsi="Palatino Linotype"/>
          <w:b/>
          <w:bCs/>
          <w:sz w:val="24"/>
          <w:szCs w:val="24"/>
        </w:rPr>
      </w:pPr>
    </w:p>
    <w:p w:rsidR="000A361D" w:rsidRPr="007E6478" w:rsidRDefault="000A361D" w:rsidP="0080070A">
      <w:pPr>
        <w:widowControl w:val="0"/>
        <w:suppressAutoHyphens/>
        <w:spacing w:after="0" w:line="240" w:lineRule="auto"/>
        <w:ind w:left="1080"/>
        <w:rPr>
          <w:rFonts w:ascii="Palatino Linotype" w:hAnsi="Palatino Linotype"/>
          <w:b/>
          <w:bCs/>
          <w:i/>
          <w:sz w:val="24"/>
          <w:szCs w:val="24"/>
        </w:rPr>
      </w:pPr>
      <w:r>
        <w:rPr>
          <w:rFonts w:ascii="Palatino Linotype" w:hAnsi="Palatino Linotype"/>
          <w:b/>
          <w:bCs/>
          <w:i/>
          <w:sz w:val="24"/>
          <w:szCs w:val="24"/>
        </w:rPr>
        <w:t xml:space="preserve">7.5.2.  </w:t>
      </w:r>
      <w:r w:rsidRPr="007E6478">
        <w:rPr>
          <w:rFonts w:ascii="Palatino Linotype" w:hAnsi="Palatino Linotype"/>
          <w:b/>
          <w:bCs/>
          <w:i/>
          <w:sz w:val="24"/>
          <w:szCs w:val="24"/>
        </w:rPr>
        <w:t>A tantárgy elsajátítása során alkalmazható sajátos módszerek (ajánlás)</w:t>
      </w:r>
    </w:p>
    <w:p w:rsidR="000A361D" w:rsidRPr="007E6478" w:rsidRDefault="000A361D" w:rsidP="00871D46">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871D46">
        <w:trPr>
          <w:jc w:val="center"/>
        </w:trPr>
        <w:tc>
          <w:tcPr>
            <w:tcW w:w="993"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871D46">
        <w:trPr>
          <w:jc w:val="center"/>
        </w:trPr>
        <w:tc>
          <w:tcPr>
            <w:tcW w:w="993"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2799" w:type="dxa"/>
            <w:vMerge/>
            <w:vAlign w:val="center"/>
          </w:tcPr>
          <w:p w:rsidR="000A361D" w:rsidRPr="007E6478" w:rsidRDefault="000A361D" w:rsidP="00871D46">
            <w:pPr>
              <w:spacing w:after="0" w:line="240" w:lineRule="auto"/>
              <w:rPr>
                <w:rFonts w:ascii="Palatino Linotype" w:hAnsi="Palatino Linotype"/>
                <w:b/>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vAlign w:val="center"/>
          </w:tcPr>
          <w:p w:rsidR="000A361D" w:rsidRPr="007E6478" w:rsidRDefault="000A361D" w:rsidP="00871D46">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vAlign w:val="center"/>
          </w:tcPr>
          <w:p w:rsidR="000A361D" w:rsidRPr="007E6478" w:rsidRDefault="000A361D" w:rsidP="00871D46">
            <w:pPr>
              <w:spacing w:after="0" w:line="240" w:lineRule="auto"/>
              <w:rPr>
                <w:rFonts w:ascii="Palatino Linotype" w:hAnsi="Palatino Linotype"/>
                <w:b/>
                <w:sz w:val="20"/>
                <w:szCs w:val="20"/>
              </w:rPr>
            </w:pP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4.</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kooperatív tanulás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szerepjáték</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p>
        </w:tc>
      </w:tr>
      <w:tr w:rsidR="000A361D" w:rsidRPr="007E6478" w:rsidTr="00871D46">
        <w:trPr>
          <w:jc w:val="center"/>
        </w:trPr>
        <w:tc>
          <w:tcPr>
            <w:tcW w:w="993" w:type="dxa"/>
            <w:vAlign w:val="center"/>
          </w:tcPr>
          <w:p w:rsidR="000A361D" w:rsidRPr="007E6478" w:rsidRDefault="000A361D" w:rsidP="00871D46">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799" w:type="dxa"/>
            <w:vAlign w:val="center"/>
          </w:tcPr>
          <w:p w:rsidR="000A361D" w:rsidRPr="007E6478" w:rsidRDefault="000A361D" w:rsidP="00871D46">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871D46">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bl>
    <w:p w:rsidR="000A361D" w:rsidRPr="007E6478" w:rsidRDefault="000A361D" w:rsidP="00871D46">
      <w:pPr>
        <w:widowControl w:val="0"/>
        <w:suppressAutoHyphens/>
        <w:spacing w:after="0" w:line="240" w:lineRule="auto"/>
        <w:ind w:left="357"/>
        <w:rPr>
          <w:rFonts w:ascii="Palatino Linotype" w:hAnsi="Palatino Linotype"/>
          <w:b/>
          <w:bCs/>
          <w:sz w:val="24"/>
          <w:szCs w:val="24"/>
        </w:rPr>
      </w:pPr>
    </w:p>
    <w:p w:rsidR="000A361D" w:rsidRPr="007E6478" w:rsidRDefault="000A361D" w:rsidP="00186394">
      <w:pPr>
        <w:widowControl w:val="0"/>
        <w:numPr>
          <w:ilvl w:val="1"/>
          <w:numId w:val="33"/>
        </w:numPr>
        <w:suppressAutoHyphens/>
        <w:spacing w:after="0" w:line="240" w:lineRule="auto"/>
        <w:rPr>
          <w:rFonts w:ascii="Palatino Linotype" w:hAnsi="Palatino Linotype"/>
          <w:b/>
          <w:bCs/>
          <w:sz w:val="24"/>
          <w:szCs w:val="24"/>
        </w:rPr>
      </w:pPr>
      <w:r w:rsidRPr="007E6478">
        <w:rPr>
          <w:rFonts w:ascii="Palatino Linotype" w:hAnsi="Palatino Linotype"/>
          <w:b/>
          <w:bCs/>
          <w:sz w:val="24"/>
          <w:szCs w:val="24"/>
        </w:rPr>
        <w:t xml:space="preserve"> A tantárgy értékelésének módja</w:t>
      </w:r>
    </w:p>
    <w:p w:rsidR="000A361D" w:rsidRPr="007E6478" w:rsidRDefault="000A361D" w:rsidP="00871D46">
      <w:pPr>
        <w:widowControl w:val="0"/>
        <w:suppressAutoHyphens/>
        <w:spacing w:after="0" w:line="240" w:lineRule="auto"/>
        <w:rPr>
          <w:rFonts w:ascii="Palatino Linotype" w:hAnsi="Palatino Linotype"/>
          <w:b/>
          <w:bCs/>
          <w:sz w:val="24"/>
          <w:szCs w:val="24"/>
        </w:rPr>
      </w:pPr>
    </w:p>
    <w:p w:rsidR="000A361D" w:rsidRPr="007E6478" w:rsidRDefault="000A361D" w:rsidP="00871D46">
      <w:pPr>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Pr="006E0342" w:rsidRDefault="000A361D" w:rsidP="00186394">
      <w:pPr>
        <w:numPr>
          <w:ilvl w:val="0"/>
          <w:numId w:val="33"/>
        </w:numPr>
        <w:spacing w:after="0" w:line="240" w:lineRule="auto"/>
        <w:jc w:val="both"/>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Népzenei lejegyzés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300 óra/204 óra*</w:t>
      </w:r>
    </w:p>
    <w:p w:rsidR="000A361D" w:rsidRDefault="000A361D" w:rsidP="00106C49">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A361D" w:rsidRDefault="000A361D" w:rsidP="00106C49">
      <w:pPr>
        <w:widowControl w:val="0"/>
        <w:suppressAutoHyphens/>
        <w:spacing w:after="0" w:line="240" w:lineRule="auto"/>
        <w:ind w:left="717"/>
        <w:rPr>
          <w:rFonts w:ascii="Palatino Linotype" w:hAnsi="Palatino Linotype"/>
          <w:b/>
          <w:sz w:val="24"/>
          <w:szCs w:val="24"/>
        </w:rPr>
      </w:pPr>
    </w:p>
    <w:p w:rsidR="000A361D" w:rsidRDefault="000A361D" w:rsidP="00186394">
      <w:pPr>
        <w:widowControl w:val="0"/>
        <w:numPr>
          <w:ilvl w:val="1"/>
          <w:numId w:val="33"/>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A tantárgy tanításának célja</w:t>
      </w:r>
    </w:p>
    <w:p w:rsidR="000A361D" w:rsidRDefault="000A361D" w:rsidP="00106C49">
      <w:pPr>
        <w:widowControl w:val="0"/>
        <w:suppressAutoHyphens/>
        <w:spacing w:after="0" w:line="240" w:lineRule="auto"/>
        <w:ind w:left="357"/>
        <w:rPr>
          <w:rFonts w:ascii="Palatino Linotype" w:hAnsi="Palatino Linotype"/>
          <w:b/>
          <w:sz w:val="24"/>
          <w:szCs w:val="24"/>
        </w:rPr>
      </w:pPr>
    </w:p>
    <w:p w:rsidR="000A361D" w:rsidRDefault="000A361D" w:rsidP="00F52CFF">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Népzenei lejegyzés a Népzeneelmélet-és történet, valamint a Főtárgy és Kamarazene  legfontosabb kiegészítője. Célja, hogy a növendék a magyar népzenei hagyomány énekes és hangszeres anyaga elemző lejegyzésének alapelveit, jelrendszerét, gyakorlatát </w:t>
      </w:r>
      <w:proofErr w:type="spellStart"/>
      <w:r>
        <w:rPr>
          <w:rFonts w:ascii="Palatino Linotype" w:hAnsi="Palatino Linotype" w:cs="Tahoma"/>
          <w:color w:val="333333"/>
          <w:sz w:val="24"/>
          <w:szCs w:val="24"/>
          <w:shd w:val="clear" w:color="auto" w:fill="FFFFFF"/>
        </w:rPr>
        <w:t>elsajítítsa</w:t>
      </w:r>
      <w:proofErr w:type="spellEnd"/>
      <w:r>
        <w:rPr>
          <w:rFonts w:ascii="Palatino Linotype" w:hAnsi="Palatino Linotype" w:cs="Tahoma"/>
          <w:color w:val="333333"/>
          <w:sz w:val="24"/>
          <w:szCs w:val="24"/>
          <w:shd w:val="clear" w:color="auto" w:fill="FFFFFF"/>
        </w:rPr>
        <w:t>, ezzel is segítse énekes, hangszeres tevékenységét.</w:t>
      </w:r>
    </w:p>
    <w:p w:rsidR="000A361D" w:rsidRDefault="000A361D" w:rsidP="00F52CFF">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Alapja a zenei írás-olvasásban való jártasság, a zenei hallás, ritmusérzék, tempóérzék, melynek további fejlesztésében a tantárgy jelentős szerepet kap.</w:t>
      </w:r>
    </w:p>
    <w:p w:rsidR="000A361D" w:rsidRDefault="000A361D" w:rsidP="00F52CFF">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Népzenei lejegyzés gyakorlatában a magyar népzene elméletének megismerése, valamint az énekes és hangszeres repertoár gyakorlása közben elemző módon kap képet a magyar népzene dallamstílusai, stílusrétegei, népdaltípusai, a magyar népzene földrajzi jellegzetességeiben valamint azok előadásmódja rögzítésének kérdéseiben.  </w:t>
      </w:r>
    </w:p>
    <w:p w:rsidR="000A361D" w:rsidRDefault="000A361D" w:rsidP="00106C49">
      <w:pPr>
        <w:spacing w:after="0" w:line="240" w:lineRule="auto"/>
        <w:jc w:val="both"/>
        <w:rPr>
          <w:rFonts w:ascii="Palatino Linotype" w:hAnsi="Palatino Linotype" w:cs="Tahoma"/>
          <w:color w:val="333333"/>
          <w:sz w:val="24"/>
          <w:szCs w:val="24"/>
          <w:shd w:val="clear" w:color="auto" w:fill="FFFFFF"/>
        </w:rPr>
      </w:pPr>
    </w:p>
    <w:p w:rsidR="000A361D" w:rsidRDefault="000A361D" w:rsidP="00DD490E">
      <w:pPr>
        <w:widowControl w:val="0"/>
        <w:numPr>
          <w:ilvl w:val="1"/>
          <w:numId w:val="33"/>
        </w:numPr>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 Kapcsolódó közismereti, szakmai tartalmak</w:t>
      </w:r>
    </w:p>
    <w:p w:rsidR="000A361D" w:rsidRDefault="000A361D" w:rsidP="00106C49">
      <w:pPr>
        <w:spacing w:after="0" w:line="240" w:lineRule="auto"/>
        <w:ind w:left="357"/>
        <w:jc w:val="both"/>
        <w:rPr>
          <w:rFonts w:ascii="Palatino Linotype" w:hAnsi="Palatino Linotype" w:cs="Tahoma"/>
          <w:color w:val="333333"/>
          <w:sz w:val="24"/>
          <w:szCs w:val="24"/>
          <w:shd w:val="clear" w:color="auto" w:fill="FFFFFF"/>
        </w:rPr>
      </w:pPr>
    </w:p>
    <w:p w:rsidR="000A361D" w:rsidRDefault="000A361D" w:rsidP="00F52CFF">
      <w:pPr>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Népzenei lejegyzés tárgy szorosan kapcsolódik a Népzeneelmélet- és történet, Néprajz, Főtárgy, Kamarazene, Szolfézs, Zeneelmélet anyagához, valamint egyéb közismereti tartalmakhoz: történe</w:t>
      </w:r>
      <w:r>
        <w:rPr>
          <w:rFonts w:ascii="Palatino Linotype" w:hAnsi="Palatino Linotype" w:cs="Tahoma"/>
          <w:color w:val="333333"/>
          <w:sz w:val="24"/>
          <w:szCs w:val="24"/>
          <w:shd w:val="clear" w:color="auto" w:fill="FFFFFF"/>
        </w:rPr>
        <w:softHyphen/>
        <w:t>lem, földrajz, nyelvtan, irodalom.</w:t>
      </w:r>
    </w:p>
    <w:p w:rsidR="000A361D" w:rsidRDefault="000A361D" w:rsidP="00F52CFF">
      <w:pPr>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idegen nyelvek segítik a kommunikációt, más népek kultúrájá</w:t>
      </w:r>
      <w:r>
        <w:rPr>
          <w:rFonts w:ascii="Palatino Linotype" w:hAnsi="Palatino Linotype" w:cs="Tahoma"/>
          <w:color w:val="333333"/>
          <w:sz w:val="24"/>
          <w:szCs w:val="24"/>
          <w:shd w:val="clear" w:color="auto" w:fill="FFFFFF"/>
        </w:rPr>
        <w:softHyphen/>
        <w:t>nak megismerését, vele a mások iránti toleráns magatartás kialakí</w:t>
      </w:r>
      <w:r>
        <w:rPr>
          <w:rFonts w:ascii="Palatino Linotype" w:hAnsi="Palatino Linotype" w:cs="Tahoma"/>
          <w:color w:val="333333"/>
          <w:sz w:val="24"/>
          <w:szCs w:val="24"/>
          <w:shd w:val="clear" w:color="auto" w:fill="FFFFFF"/>
        </w:rPr>
        <w:softHyphen/>
        <w:t xml:space="preserve">tását. Nélkülözhetetlenek a zenei szakkifejezéseknél. </w:t>
      </w:r>
    </w:p>
    <w:p w:rsidR="000A361D" w:rsidRDefault="000A361D" w:rsidP="00F52CFF">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testnevelés-néptánc segít a fizikai erőnlét fejlesztésében, a fog</w:t>
      </w:r>
      <w:r>
        <w:rPr>
          <w:rFonts w:ascii="Palatino Linotype" w:hAnsi="Palatino Linotype" w:cs="Tahoma"/>
          <w:color w:val="333333"/>
          <w:sz w:val="24"/>
          <w:szCs w:val="24"/>
          <w:shd w:val="clear" w:color="auto" w:fill="FFFFFF"/>
        </w:rPr>
        <w:softHyphen/>
        <w:t>lalkozási ártalmak (rossz tartás, rossz légzés stb.) kiküszöbölésé</w:t>
      </w:r>
      <w:r>
        <w:rPr>
          <w:rFonts w:ascii="Palatino Linotype" w:hAnsi="Palatino Linotype" w:cs="Tahoma"/>
          <w:color w:val="333333"/>
          <w:sz w:val="24"/>
          <w:szCs w:val="24"/>
          <w:shd w:val="clear" w:color="auto" w:fill="FFFFFF"/>
        </w:rPr>
        <w:softHyphen/>
        <w:t xml:space="preserve">ben. </w:t>
      </w:r>
    </w:p>
    <w:p w:rsidR="000A361D" w:rsidRPr="00F52CFF" w:rsidRDefault="000A361D" w:rsidP="00F52CFF">
      <w:pPr>
        <w:jc w:val="both"/>
        <w:rPr>
          <w:rFonts w:ascii="Palatino Linotype" w:hAnsi="Palatino Linotype" w:cs="Tahoma"/>
          <w:color w:val="333333"/>
          <w:sz w:val="24"/>
          <w:szCs w:val="24"/>
          <w:shd w:val="clear" w:color="auto" w:fill="FFFFFF"/>
        </w:rPr>
      </w:pPr>
      <w:r>
        <w:rPr>
          <w:rFonts w:ascii="Palatino Linotype" w:hAnsi="Palatino Linotype" w:cs="Tahoma"/>
          <w:b/>
          <w:color w:val="333333"/>
          <w:sz w:val="24"/>
          <w:szCs w:val="24"/>
          <w:shd w:val="clear" w:color="auto" w:fill="FFFFFF"/>
        </w:rPr>
        <w:t xml:space="preserve">8.3. </w:t>
      </w:r>
      <w:r>
        <w:rPr>
          <w:rFonts w:ascii="Palatino Linotype" w:hAnsi="Palatino Linotype"/>
          <w:b/>
          <w:sz w:val="24"/>
          <w:szCs w:val="24"/>
        </w:rPr>
        <w:t xml:space="preserve">Témakörök </w:t>
      </w:r>
    </w:p>
    <w:p w:rsidR="000A361D" w:rsidRDefault="000A361D" w:rsidP="00106C49">
      <w:pPr>
        <w:spacing w:after="0" w:line="240" w:lineRule="auto"/>
        <w:ind w:left="540"/>
        <w:rPr>
          <w:rFonts w:ascii="Palatino Linotype" w:hAnsi="Palatino Linotype"/>
          <w:b/>
          <w:sz w:val="24"/>
          <w:szCs w:val="24"/>
        </w:rPr>
      </w:pPr>
      <w:r>
        <w:rPr>
          <w:rFonts w:ascii="Palatino Linotype" w:hAnsi="Palatino Linotype"/>
          <w:b/>
          <w:sz w:val="24"/>
          <w:szCs w:val="24"/>
        </w:rPr>
        <w:t>8.3.1. A népzenei lejegyzés története és funkciói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 óra/20 óra</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p>
    <w:p w:rsidR="000A361D" w:rsidRPr="008C0F24" w:rsidRDefault="000A361D" w:rsidP="00106C49">
      <w:pPr>
        <w:spacing w:after="0" w:line="240" w:lineRule="auto"/>
        <w:ind w:left="360"/>
        <w:jc w:val="both"/>
        <w:rPr>
          <w:rFonts w:ascii="Palatino Linotype" w:hAnsi="Palatino Linotype" w:cs="Tahoma"/>
          <w:color w:val="333333"/>
          <w:sz w:val="24"/>
          <w:szCs w:val="24"/>
          <w:shd w:val="clear" w:color="auto" w:fill="FFFFFF"/>
        </w:rPr>
      </w:pPr>
      <w:r w:rsidRPr="008C0F24">
        <w:rPr>
          <w:rFonts w:ascii="Palatino Linotype" w:hAnsi="Palatino Linotype" w:cs="Tahoma"/>
          <w:color w:val="333333"/>
          <w:sz w:val="24"/>
          <w:szCs w:val="24"/>
          <w:shd w:val="clear" w:color="auto" w:fill="FFFFFF"/>
        </w:rPr>
        <w:t xml:space="preserve">A dallamlejegyzés zenetörténeti előzményei </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sidRPr="008C0F24">
        <w:rPr>
          <w:rFonts w:ascii="Palatino Linotype" w:hAnsi="Palatino Linotype" w:cs="Tahoma"/>
          <w:color w:val="333333"/>
          <w:sz w:val="24"/>
          <w:szCs w:val="24"/>
          <w:shd w:val="clear" w:color="auto" w:fill="FFFFFF"/>
        </w:rPr>
        <w:t xml:space="preserve">A </w:t>
      </w:r>
      <w:r>
        <w:rPr>
          <w:rFonts w:ascii="Palatino Linotype" w:hAnsi="Palatino Linotype" w:cs="Tahoma"/>
          <w:color w:val="333333"/>
          <w:sz w:val="24"/>
          <w:szCs w:val="24"/>
          <w:shd w:val="clear" w:color="auto" w:fill="FFFFFF"/>
        </w:rPr>
        <w:t>népzenei lejegyzések kezdetei és fejlődése a vokális és hangszeres népzenében</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„puszta fülű” lejegyzések gyakorlata és jelentősége</w:t>
      </w:r>
    </w:p>
    <w:p w:rsidR="000A361D" w:rsidRPr="008C0F24"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népzenei lejegyzés funkciói a tudományban, az </w:t>
      </w:r>
      <w:proofErr w:type="spellStart"/>
      <w:r>
        <w:rPr>
          <w:rFonts w:ascii="Palatino Linotype" w:hAnsi="Palatino Linotype" w:cs="Tahoma"/>
          <w:color w:val="333333"/>
          <w:sz w:val="24"/>
          <w:szCs w:val="24"/>
          <w:shd w:val="clear" w:color="auto" w:fill="FFFFFF"/>
        </w:rPr>
        <w:t>előadóművészetben</w:t>
      </w:r>
      <w:proofErr w:type="spellEnd"/>
      <w:r>
        <w:rPr>
          <w:rFonts w:ascii="Palatino Linotype" w:hAnsi="Palatino Linotype" w:cs="Tahoma"/>
          <w:color w:val="333333"/>
          <w:sz w:val="24"/>
          <w:szCs w:val="24"/>
          <w:shd w:val="clear" w:color="auto" w:fill="FFFFFF"/>
        </w:rPr>
        <w:t xml:space="preserve"> és az oktatásban</w:t>
      </w:r>
    </w:p>
    <w:p w:rsidR="000A361D" w:rsidRPr="008C0F24" w:rsidRDefault="000A361D" w:rsidP="00106C49">
      <w:pPr>
        <w:spacing w:after="0" w:line="240" w:lineRule="auto"/>
        <w:ind w:left="360"/>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567"/>
        <w:rPr>
          <w:rFonts w:ascii="Palatino Linotype" w:hAnsi="Palatino Linotype"/>
          <w:b/>
          <w:sz w:val="24"/>
          <w:szCs w:val="24"/>
        </w:rPr>
      </w:pPr>
      <w:r>
        <w:rPr>
          <w:rFonts w:ascii="Palatino Linotype" w:hAnsi="Palatino Linotype"/>
          <w:b/>
          <w:sz w:val="24"/>
          <w:szCs w:val="24"/>
        </w:rPr>
        <w:t>8.3.2.  A népzenei lejegyzés jelrendszere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Pr>
          <w:rFonts w:ascii="Palatino Linotype" w:hAnsi="Palatino Linotype"/>
          <w:b/>
          <w:i/>
          <w:sz w:val="24"/>
          <w:szCs w:val="24"/>
        </w:rPr>
        <w:t>óra/ 30 óra</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sidRPr="008C0F24">
        <w:rPr>
          <w:rFonts w:ascii="Palatino Linotype" w:hAnsi="Palatino Linotype" w:cs="Tahoma"/>
          <w:color w:val="333333"/>
          <w:sz w:val="24"/>
          <w:szCs w:val="24"/>
          <w:shd w:val="clear" w:color="auto" w:fill="FFFFFF"/>
        </w:rPr>
        <w:lastRenderedPageBreak/>
        <w:t xml:space="preserve">A </w:t>
      </w:r>
      <w:r>
        <w:rPr>
          <w:rFonts w:ascii="Palatino Linotype" w:hAnsi="Palatino Linotype" w:cs="Tahoma"/>
          <w:color w:val="333333"/>
          <w:sz w:val="24"/>
          <w:szCs w:val="24"/>
          <w:shd w:val="clear" w:color="auto" w:fill="FFFFFF"/>
        </w:rPr>
        <w:t>népzenei lejegyzések elemei a vokális és hangszeres népzenében:</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dallam,</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ritmus,</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tempójelzések,</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díszítések,</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népdalszövegek.</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w:t>
      </w:r>
      <w:proofErr w:type="spellStart"/>
      <w:r>
        <w:rPr>
          <w:rFonts w:ascii="Palatino Linotype" w:hAnsi="Palatino Linotype" w:cs="Tahoma"/>
          <w:color w:val="333333"/>
          <w:sz w:val="24"/>
          <w:szCs w:val="24"/>
          <w:shd w:val="clear" w:color="auto" w:fill="FFFFFF"/>
        </w:rPr>
        <w:t>parlando-rubato</w:t>
      </w:r>
      <w:proofErr w:type="spellEnd"/>
      <w:r>
        <w:rPr>
          <w:rFonts w:ascii="Palatino Linotype" w:hAnsi="Palatino Linotype" w:cs="Tahoma"/>
          <w:color w:val="333333"/>
          <w:sz w:val="24"/>
          <w:szCs w:val="24"/>
          <w:shd w:val="clear" w:color="auto" w:fill="FFFFFF"/>
        </w:rPr>
        <w:t xml:space="preserve"> dallamok lejegyzésének kérdései</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táncdallamok lejegyzésének kérdései</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Az </w:t>
      </w:r>
      <w:proofErr w:type="spellStart"/>
      <w:r>
        <w:rPr>
          <w:rFonts w:ascii="Palatino Linotype" w:hAnsi="Palatino Linotype" w:cs="Tahoma"/>
          <w:color w:val="333333"/>
          <w:sz w:val="24"/>
          <w:szCs w:val="24"/>
          <w:shd w:val="clear" w:color="auto" w:fill="FFFFFF"/>
        </w:rPr>
        <w:t>előadásmódbeli</w:t>
      </w:r>
      <w:proofErr w:type="spellEnd"/>
      <w:r>
        <w:rPr>
          <w:rFonts w:ascii="Palatino Linotype" w:hAnsi="Palatino Linotype" w:cs="Tahoma"/>
          <w:color w:val="333333"/>
          <w:sz w:val="24"/>
          <w:szCs w:val="24"/>
          <w:shd w:val="clear" w:color="auto" w:fill="FFFFFF"/>
        </w:rPr>
        <w:t xml:space="preserve"> utasítások jelzésének lehetőségei a vokális és különféle hangszerek repertoárjának lejegyzésében</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dallam- és szövegváltozatok lejegyzésének lehetőségei</w:t>
      </w:r>
    </w:p>
    <w:p w:rsidR="000A361D" w:rsidRPr="008C0F24"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népzenei partitúra készítésének alapelvei, szabályai, jelrendszere</w:t>
      </w:r>
    </w:p>
    <w:p w:rsidR="000A361D" w:rsidRPr="008C0F24" w:rsidRDefault="000A361D" w:rsidP="00106C49">
      <w:pPr>
        <w:spacing w:after="0" w:line="240" w:lineRule="auto"/>
        <w:ind w:left="360"/>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firstLine="540"/>
        <w:rPr>
          <w:rFonts w:ascii="Palatino Linotype" w:hAnsi="Palatino Linotype" w:cs="Tahoma"/>
          <w:color w:val="333333"/>
          <w:sz w:val="24"/>
          <w:szCs w:val="24"/>
          <w:shd w:val="clear" w:color="auto" w:fill="FFFFFF"/>
        </w:rPr>
      </w:pPr>
    </w:p>
    <w:p w:rsidR="000A361D" w:rsidRDefault="000A361D" w:rsidP="00106C49">
      <w:pPr>
        <w:spacing w:after="0" w:line="240" w:lineRule="auto"/>
        <w:ind w:left="567"/>
        <w:rPr>
          <w:rFonts w:ascii="Palatino Linotype" w:hAnsi="Palatino Linotype"/>
          <w:b/>
          <w:i/>
          <w:sz w:val="24"/>
          <w:szCs w:val="24"/>
        </w:rPr>
      </w:pPr>
      <w:r>
        <w:rPr>
          <w:rFonts w:ascii="Palatino Linotype" w:hAnsi="Palatino Linotype"/>
          <w:b/>
          <w:sz w:val="24"/>
          <w:szCs w:val="24"/>
        </w:rPr>
        <w:t>8.3.3.  Vokális népzenei felvételek lejegyzése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150 </w:t>
      </w:r>
      <w:r>
        <w:rPr>
          <w:rFonts w:ascii="Palatino Linotype" w:hAnsi="Palatino Linotype"/>
          <w:b/>
          <w:i/>
          <w:sz w:val="24"/>
          <w:szCs w:val="24"/>
        </w:rPr>
        <w:t>óra/80 óra</w:t>
      </w:r>
    </w:p>
    <w:p w:rsidR="000A361D" w:rsidRDefault="000A361D" w:rsidP="00106C49">
      <w:pPr>
        <w:spacing w:after="0" w:line="240" w:lineRule="auto"/>
        <w:ind w:left="567"/>
        <w:rPr>
          <w:rFonts w:ascii="Palatino Linotype" w:hAnsi="Palatino Linotype"/>
          <w:b/>
          <w:sz w:val="24"/>
          <w:szCs w:val="24"/>
        </w:rPr>
      </w:pP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magyar nyelvterület népzenei dialektusaiból reprezentatív igénnyel válogatott népdalok autentikus népzenei felvételekről történő részletes lejegyzése a népzenei lejegyzés tudományos szabályainak és jelrendszerének alkalmazásával</w:t>
      </w:r>
    </w:p>
    <w:p w:rsidR="000A361D" w:rsidRDefault="000A361D" w:rsidP="00106C49">
      <w:pPr>
        <w:spacing w:after="0" w:line="240" w:lineRule="auto"/>
        <w:ind w:left="284" w:firstLine="256"/>
        <w:rPr>
          <w:rFonts w:ascii="Palatino Linotype" w:hAnsi="Palatino Linotype" w:cs="Tahoma"/>
          <w:color w:val="333333"/>
          <w:sz w:val="24"/>
          <w:szCs w:val="24"/>
          <w:shd w:val="clear" w:color="auto" w:fill="FFFFFF"/>
        </w:rPr>
      </w:pPr>
    </w:p>
    <w:p w:rsidR="000A361D" w:rsidRDefault="000A361D" w:rsidP="00106C49">
      <w:pPr>
        <w:spacing w:after="0" w:line="240" w:lineRule="auto"/>
        <w:ind w:left="540"/>
        <w:rPr>
          <w:rFonts w:ascii="Palatino Linotype" w:hAnsi="Palatino Linotype"/>
          <w:b/>
          <w:i/>
          <w:sz w:val="24"/>
          <w:szCs w:val="24"/>
        </w:rPr>
      </w:pPr>
      <w:r>
        <w:rPr>
          <w:rFonts w:ascii="Palatino Linotype" w:hAnsi="Palatino Linotype"/>
          <w:b/>
          <w:sz w:val="24"/>
          <w:szCs w:val="24"/>
        </w:rPr>
        <w:t>8.3.4. Hangszeres népzenei felvételek lejegyzése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108 óra/84 óra</w:t>
      </w:r>
    </w:p>
    <w:p w:rsidR="000A361D" w:rsidRDefault="000A361D" w:rsidP="00106C49">
      <w:pPr>
        <w:spacing w:after="0" w:line="240" w:lineRule="auto"/>
        <w:ind w:left="540"/>
        <w:rPr>
          <w:rFonts w:ascii="Palatino Linotype" w:hAnsi="Palatino Linotype"/>
          <w:sz w:val="24"/>
          <w:szCs w:val="24"/>
        </w:rPr>
      </w:pP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rsidR="000A361D" w:rsidRDefault="000A361D" w:rsidP="00106C49">
      <w:pPr>
        <w:spacing w:after="0" w:line="240" w:lineRule="auto"/>
        <w:ind w:left="567"/>
        <w:rPr>
          <w:rFonts w:ascii="Palatino Linotype" w:hAnsi="Palatino Linotype"/>
          <w:sz w:val="24"/>
          <w:szCs w:val="24"/>
        </w:rPr>
      </w:pPr>
    </w:p>
    <w:p w:rsidR="000A361D" w:rsidRDefault="000A361D" w:rsidP="00106C49">
      <w:pPr>
        <w:spacing w:after="0" w:line="240" w:lineRule="auto"/>
        <w:ind w:left="540"/>
        <w:jc w:val="both"/>
        <w:rPr>
          <w:rFonts w:ascii="Palatino Linotype" w:hAnsi="Palatino Linotype" w:cs="Tahoma"/>
          <w:color w:val="333333"/>
          <w:sz w:val="24"/>
          <w:szCs w:val="24"/>
          <w:shd w:val="clear" w:color="auto" w:fill="FFFFFF"/>
        </w:rPr>
      </w:pPr>
    </w:p>
    <w:p w:rsidR="000A361D" w:rsidRDefault="000A361D" w:rsidP="00186394">
      <w:pPr>
        <w:widowControl w:val="0"/>
        <w:numPr>
          <w:ilvl w:val="1"/>
          <w:numId w:val="34"/>
        </w:numPr>
        <w:suppressAutoHyphens/>
        <w:spacing w:after="0" w:line="240" w:lineRule="auto"/>
        <w:rPr>
          <w:rFonts w:ascii="Palatino Linotype" w:hAnsi="Palatino Linotype"/>
          <w:b/>
          <w:i/>
          <w:kern w:val="2"/>
          <w:sz w:val="24"/>
          <w:szCs w:val="24"/>
          <w:lang w:eastAsia="hi-IN" w:bidi="hi-IN"/>
        </w:rPr>
      </w:pPr>
      <w:r w:rsidRPr="007E6478">
        <w:rPr>
          <w:rFonts w:ascii="Palatino Linotype" w:hAnsi="Palatino Linotype"/>
          <w:b/>
          <w:i/>
          <w:sz w:val="24"/>
          <w:szCs w:val="24"/>
        </w:rPr>
        <w:t xml:space="preserve"> A képzés javasolt helyszíne </w:t>
      </w:r>
      <w:r w:rsidRPr="007E6478">
        <w:rPr>
          <w:rFonts w:ascii="Palatino Linotype" w:hAnsi="Palatino Linotype"/>
          <w:b/>
          <w:i/>
          <w:kern w:val="2"/>
          <w:sz w:val="24"/>
          <w:szCs w:val="24"/>
          <w:lang w:eastAsia="hi-IN" w:bidi="hi-IN"/>
        </w:rPr>
        <w:t>(ajánlás)</w:t>
      </w:r>
    </w:p>
    <w:p w:rsidR="000A361D" w:rsidRPr="007E6478" w:rsidRDefault="000A361D" w:rsidP="00106C49">
      <w:pPr>
        <w:widowControl w:val="0"/>
        <w:suppressAutoHyphens/>
        <w:spacing w:after="0" w:line="240" w:lineRule="auto"/>
        <w:ind w:left="357"/>
        <w:rPr>
          <w:rFonts w:ascii="Palatino Linotype" w:hAnsi="Palatino Linotype"/>
          <w:b/>
          <w:i/>
          <w:sz w:val="24"/>
          <w:szCs w:val="24"/>
        </w:rPr>
      </w:pPr>
    </w:p>
    <w:p w:rsidR="000A361D" w:rsidRPr="00407164" w:rsidRDefault="000A361D" w:rsidP="00F52CFF">
      <w:pPr>
        <w:spacing w:after="0" w:line="240" w:lineRule="auto"/>
        <w:jc w:val="both"/>
        <w:rPr>
          <w:rFonts w:ascii="Palatino Linotype" w:hAnsi="Palatino Linotype"/>
          <w:i/>
          <w:sz w:val="24"/>
          <w:szCs w:val="24"/>
        </w:rPr>
      </w:pPr>
      <w:r w:rsidRPr="00407164">
        <w:rPr>
          <w:rFonts w:ascii="Palatino Linotype" w:hAnsi="Palatino Linotype"/>
          <w:i/>
          <w:sz w:val="24"/>
          <w:szCs w:val="24"/>
        </w:rPr>
        <w:t>- tanterem, ötvonalas táblával</w:t>
      </w:r>
      <w:r>
        <w:rPr>
          <w:rFonts w:ascii="Palatino Linotype" w:hAnsi="Palatino Linotype"/>
          <w:i/>
          <w:sz w:val="24"/>
          <w:szCs w:val="24"/>
        </w:rPr>
        <w:t xml:space="preserve"> vagy interaktív táblával</w:t>
      </w:r>
    </w:p>
    <w:p w:rsidR="000A361D" w:rsidRPr="007E6478" w:rsidRDefault="000A361D" w:rsidP="00106C49">
      <w:pPr>
        <w:spacing w:after="0" w:line="240" w:lineRule="auto"/>
        <w:ind w:left="792"/>
        <w:jc w:val="both"/>
        <w:rPr>
          <w:rFonts w:ascii="Palatino Linotype" w:hAnsi="Palatino Linotype"/>
          <w:b/>
          <w:bCs/>
          <w:sz w:val="24"/>
          <w:szCs w:val="24"/>
        </w:rPr>
      </w:pPr>
    </w:p>
    <w:p w:rsidR="000A361D" w:rsidRPr="007E6478" w:rsidRDefault="000A361D" w:rsidP="00106C49">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8</w:t>
      </w:r>
      <w:r w:rsidRPr="007E6478">
        <w:rPr>
          <w:rFonts w:ascii="Palatino Linotype" w:hAnsi="Palatino Linotype"/>
          <w:b/>
          <w:bCs/>
          <w:i/>
          <w:sz w:val="24"/>
          <w:szCs w:val="24"/>
        </w:rPr>
        <w:t xml:space="preserve">.5. </w:t>
      </w:r>
      <w:smartTag w:uri="urn:schemas-microsoft-com:office:smarttags" w:element="metricconverter">
        <w:smartTagPr>
          <w:attr w:name="ProductID" w:val="1. A"/>
        </w:smartTagPr>
        <w:r>
          <w:rPr>
            <w:rFonts w:ascii="Palatino Linotype" w:hAnsi="Palatino Linotype"/>
            <w:b/>
            <w:bCs/>
            <w:i/>
            <w:sz w:val="24"/>
            <w:szCs w:val="24"/>
          </w:rPr>
          <w:t xml:space="preserve">1. </w:t>
        </w:r>
        <w:r w:rsidRPr="007E6478">
          <w:rPr>
            <w:rFonts w:ascii="Palatino Linotype" w:hAnsi="Palatino Linotype"/>
            <w:b/>
            <w:bCs/>
            <w:i/>
            <w:sz w:val="24"/>
            <w:szCs w:val="24"/>
          </w:rPr>
          <w:t>A</w:t>
        </w:r>
      </w:smartTag>
      <w:r w:rsidRPr="007E6478">
        <w:rPr>
          <w:rFonts w:ascii="Palatino Linotype" w:hAnsi="Palatino Linotype"/>
          <w:b/>
          <w:bCs/>
          <w:i/>
          <w:sz w:val="24"/>
          <w:szCs w:val="24"/>
        </w:rPr>
        <w:t xml:space="preserve"> tantárgy elsajátítása során alkalmazható tanulói tevékenységformák (ajánlás)</w:t>
      </w:r>
    </w:p>
    <w:p w:rsidR="000A361D" w:rsidRPr="007E6478" w:rsidRDefault="000A361D" w:rsidP="00106C49">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943809">
        <w:trPr>
          <w:cantSplit/>
          <w:trHeight w:val="921"/>
          <w:jc w:val="center"/>
        </w:trPr>
        <w:tc>
          <w:tcPr>
            <w:tcW w:w="828"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3"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3" w:type="dxa"/>
            <w:gridSpan w:val="3"/>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1"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943809">
        <w:trPr>
          <w:cantSplit/>
          <w:trHeight w:val="1076"/>
          <w:jc w:val="center"/>
        </w:trPr>
        <w:tc>
          <w:tcPr>
            <w:tcW w:w="828"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3623"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810" w:type="dxa"/>
            <w:textDirection w:val="btLr"/>
            <w:vAlign w:val="center"/>
          </w:tcPr>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9" w:type="dxa"/>
            <w:textDirection w:val="btLr"/>
            <w:vAlign w:val="center"/>
          </w:tcPr>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4" w:type="dxa"/>
            <w:textDirection w:val="btLr"/>
            <w:vAlign w:val="center"/>
          </w:tcPr>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1" w:type="dxa"/>
            <w:vMerge/>
            <w:vAlign w:val="center"/>
          </w:tcPr>
          <w:p w:rsidR="000A361D" w:rsidRPr="007E6478" w:rsidRDefault="000A361D" w:rsidP="00943809">
            <w:pPr>
              <w:spacing w:after="0" w:line="240" w:lineRule="auto"/>
              <w:rPr>
                <w:rFonts w:ascii="Palatino Linotype" w:hAnsi="Palatino Linotype"/>
                <w:b/>
                <w:sz w:val="20"/>
                <w:szCs w:val="20"/>
              </w:rPr>
            </w:pPr>
          </w:p>
        </w:tc>
      </w:tr>
      <w:tr w:rsidR="000A361D" w:rsidRPr="007E6478" w:rsidTr="00943809">
        <w:trPr>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3" w:type="dxa"/>
            <w:shd w:val="clear" w:color="auto" w:fill="D9D9D9"/>
            <w:vAlign w:val="center"/>
          </w:tcPr>
          <w:p w:rsidR="000A361D" w:rsidRPr="007E6478" w:rsidRDefault="000A361D" w:rsidP="00943809">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1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1.2.</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trHeight w:val="470"/>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1.7</w:t>
            </w:r>
            <w:r w:rsidRPr="007E6478">
              <w:rPr>
                <w:rFonts w:ascii="Palatino Linotype" w:hAnsi="Palatino Linotype"/>
                <w:sz w:val="20"/>
                <w:szCs w:val="20"/>
              </w:rPr>
              <w:t>.</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Pr>
                <w:rFonts w:ascii="Palatino Linotype" w:hAnsi="Palatino Linotype" w:cs="Arial"/>
                <w:sz w:val="20"/>
                <w:szCs w:val="20"/>
              </w:rPr>
              <w:t>Autentikus népzenei felvételről zenei lejegyzés készítése</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1.8</w:t>
            </w:r>
            <w:r w:rsidRPr="007E6478">
              <w:rPr>
                <w:rFonts w:ascii="Palatino Linotype" w:hAnsi="Palatino Linotype"/>
                <w:sz w:val="20"/>
                <w:szCs w:val="20"/>
              </w:rPr>
              <w:t>.</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Pr>
                <w:rFonts w:ascii="Palatino Linotype" w:hAnsi="Palatino Linotype" w:cs="Arial"/>
                <w:sz w:val="20"/>
                <w:szCs w:val="20"/>
              </w:rPr>
              <w:t>Élő vokális és hangszeres előadás népzenei lejegyzése</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0A361D" w:rsidRPr="007E6478" w:rsidTr="00943809">
        <w:trPr>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3" w:type="dxa"/>
            <w:shd w:val="clear" w:color="auto" w:fill="D9D9D9"/>
            <w:vAlign w:val="center"/>
          </w:tcPr>
          <w:p w:rsidR="000A361D" w:rsidRPr="007E6478" w:rsidRDefault="000A361D" w:rsidP="00943809">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1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3" w:type="dxa"/>
            <w:shd w:val="clear" w:color="auto" w:fill="D9D9D9"/>
            <w:vAlign w:val="center"/>
          </w:tcPr>
          <w:p w:rsidR="000A361D" w:rsidRPr="007E6478" w:rsidRDefault="000A361D" w:rsidP="00943809">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1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trHeight w:val="499"/>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3" w:type="dxa"/>
            <w:shd w:val="clear" w:color="auto" w:fill="D9D9D9"/>
            <w:vAlign w:val="center"/>
          </w:tcPr>
          <w:p w:rsidR="000A361D" w:rsidRPr="007E6478" w:rsidRDefault="000A361D" w:rsidP="00943809">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1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3"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1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943809">
            <w:pPr>
              <w:spacing w:after="0" w:line="240" w:lineRule="auto"/>
              <w:jc w:val="center"/>
              <w:rPr>
                <w:rFonts w:ascii="Palatino Linotype" w:hAnsi="Palatino Linotype"/>
                <w:sz w:val="20"/>
                <w:szCs w:val="20"/>
              </w:rPr>
            </w:pPr>
          </w:p>
        </w:tc>
      </w:tr>
    </w:tbl>
    <w:p w:rsidR="000A361D" w:rsidRPr="007E6478" w:rsidRDefault="000A361D" w:rsidP="00106C49">
      <w:pPr>
        <w:widowControl w:val="0"/>
        <w:suppressAutoHyphens/>
        <w:spacing w:after="0" w:line="240" w:lineRule="auto"/>
        <w:rPr>
          <w:rFonts w:ascii="Palatino Linotype" w:hAnsi="Palatino Linotype"/>
          <w:b/>
          <w:bCs/>
          <w:sz w:val="24"/>
          <w:szCs w:val="24"/>
        </w:rPr>
      </w:pPr>
    </w:p>
    <w:p w:rsidR="000A361D" w:rsidRPr="007E6478" w:rsidRDefault="000A361D" w:rsidP="0080070A">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lastRenderedPageBreak/>
        <w:t>8</w:t>
      </w:r>
      <w:r w:rsidRPr="007E6478">
        <w:rPr>
          <w:rFonts w:ascii="Palatino Linotype" w:hAnsi="Palatino Linotype"/>
          <w:b/>
          <w:bCs/>
          <w:i/>
          <w:sz w:val="24"/>
          <w:szCs w:val="24"/>
        </w:rPr>
        <w:t>.5.2. A tantárgy elsajátítása során alkalmazható sajátos módszerek (ajánlás)</w:t>
      </w:r>
    </w:p>
    <w:p w:rsidR="000A361D" w:rsidRPr="007E6478" w:rsidRDefault="000A361D" w:rsidP="00106C49">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943809">
        <w:trPr>
          <w:jc w:val="center"/>
        </w:trPr>
        <w:tc>
          <w:tcPr>
            <w:tcW w:w="993"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943809">
        <w:trPr>
          <w:jc w:val="center"/>
        </w:trPr>
        <w:tc>
          <w:tcPr>
            <w:tcW w:w="993"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2799"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vAlign w:val="center"/>
          </w:tcPr>
          <w:p w:rsidR="000A361D" w:rsidRPr="007E6478" w:rsidRDefault="000A361D" w:rsidP="00943809">
            <w:pPr>
              <w:spacing w:after="0" w:line="240" w:lineRule="auto"/>
              <w:rPr>
                <w:rFonts w:ascii="Palatino Linotype" w:hAnsi="Palatino Linotype"/>
                <w:b/>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kooperatív tanulás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1.7</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1.8</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lejegyzése</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elemzése</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1.10</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1.11</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zenehallgatás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1.1</w:t>
            </w:r>
            <w:r>
              <w:rPr>
                <w:rFonts w:ascii="Palatino Linotype" w:hAnsi="Palatino Linotype"/>
                <w:sz w:val="20"/>
                <w:szCs w:val="20"/>
              </w:rPr>
              <w:t>2</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hangszeres zenélés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1.1</w:t>
            </w:r>
            <w:r>
              <w:rPr>
                <w:rFonts w:ascii="Palatino Linotype" w:hAnsi="Palatino Linotype"/>
                <w:sz w:val="20"/>
                <w:szCs w:val="20"/>
              </w:rPr>
              <w:t>3</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együtténeklés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1.14</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együttzenélés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6.4. Zongora/pianínó, 6.5. Állítható magasságú zongoraszék</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1.15</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Pr>
                <w:rFonts w:ascii="Palatino Linotype" w:hAnsi="Palatino Linotype" w:cs="Arial"/>
                <w:sz w:val="20"/>
                <w:szCs w:val="20"/>
              </w:rPr>
              <w:t>élő vokális és hangszeres előadás népzenei lejegyzése</w:t>
            </w:r>
            <w:r w:rsidRPr="007E6478">
              <w:rPr>
                <w:rFonts w:ascii="Palatino Linotype" w:hAnsi="Palatino Linotype"/>
                <w:sz w:val="20"/>
                <w:szCs w:val="20"/>
              </w:rPr>
              <w:t xml:space="preserve"> </w:t>
            </w:r>
            <w:proofErr w:type="spellStart"/>
            <w:r w:rsidRPr="007E6478">
              <w:rPr>
                <w:rFonts w:ascii="Palatino Linotype" w:hAnsi="Palatino Linotype"/>
                <w:sz w:val="20"/>
                <w:szCs w:val="20"/>
              </w:rPr>
              <w:t>lejegyzése</w:t>
            </w:r>
            <w:proofErr w:type="spellEnd"/>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bl>
    <w:p w:rsidR="000A361D" w:rsidRDefault="000A361D" w:rsidP="00106C49">
      <w:pPr>
        <w:widowControl w:val="0"/>
        <w:suppressAutoHyphens/>
        <w:spacing w:after="0" w:line="240" w:lineRule="auto"/>
        <w:ind w:left="357"/>
        <w:rPr>
          <w:rFonts w:ascii="Palatino Linotype" w:hAnsi="Palatino Linotype"/>
          <w:b/>
          <w:bCs/>
          <w:sz w:val="24"/>
          <w:szCs w:val="24"/>
        </w:rPr>
      </w:pPr>
    </w:p>
    <w:p w:rsidR="000A361D" w:rsidRDefault="000A361D" w:rsidP="00186394">
      <w:pPr>
        <w:widowControl w:val="0"/>
        <w:numPr>
          <w:ilvl w:val="1"/>
          <w:numId w:val="34"/>
        </w:numPr>
        <w:suppressAutoHyphens/>
        <w:spacing w:after="0" w:line="240" w:lineRule="auto"/>
        <w:rPr>
          <w:rFonts w:ascii="Palatino Linotype" w:hAnsi="Palatino Linotype"/>
          <w:b/>
          <w:bCs/>
          <w:sz w:val="24"/>
          <w:szCs w:val="24"/>
        </w:rPr>
      </w:pPr>
      <w:r w:rsidRPr="007E6478">
        <w:rPr>
          <w:rFonts w:ascii="Palatino Linotype" w:hAnsi="Palatino Linotype"/>
          <w:b/>
          <w:bCs/>
          <w:sz w:val="24"/>
          <w:szCs w:val="24"/>
        </w:rPr>
        <w:t xml:space="preserve"> A tantárgy értékelésének módja</w:t>
      </w:r>
    </w:p>
    <w:p w:rsidR="000A361D" w:rsidRDefault="000A361D" w:rsidP="0080070A">
      <w:pPr>
        <w:widowControl w:val="0"/>
        <w:suppressAutoHyphens/>
        <w:spacing w:after="0" w:line="240" w:lineRule="auto"/>
        <w:rPr>
          <w:rFonts w:ascii="Palatino Linotype" w:hAnsi="Palatino Linotype"/>
          <w:b/>
          <w:bCs/>
          <w:sz w:val="24"/>
          <w:szCs w:val="24"/>
        </w:rPr>
      </w:pPr>
    </w:p>
    <w:p w:rsidR="000A361D" w:rsidRPr="007E6478" w:rsidRDefault="000A361D" w:rsidP="0080070A">
      <w:pPr>
        <w:widowControl w:val="0"/>
        <w:suppressAutoHyphens/>
        <w:spacing w:after="0" w:line="240" w:lineRule="auto"/>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Pr="006E0342" w:rsidRDefault="000A361D" w:rsidP="00186394">
      <w:pPr>
        <w:numPr>
          <w:ilvl w:val="0"/>
          <w:numId w:val="34"/>
        </w:numPr>
        <w:spacing w:after="0" w:line="240" w:lineRule="auto"/>
        <w:jc w:val="both"/>
        <w:rPr>
          <w:rFonts w:ascii="Palatino Linotype" w:hAnsi="Palatino Linotype"/>
          <w:b/>
          <w:sz w:val="24"/>
          <w:szCs w:val="24"/>
        </w:rPr>
      </w:pPr>
      <w:r w:rsidRPr="00F40584">
        <w:rPr>
          <w:rFonts w:ascii="Palatino Linotype" w:hAnsi="Palatino Linotype"/>
          <w:b/>
          <w:sz w:val="24"/>
          <w:szCs w:val="24"/>
        </w:rPr>
        <w:br w:type="page"/>
      </w:r>
      <w:r>
        <w:rPr>
          <w:rFonts w:ascii="Palatino Linotype" w:hAnsi="Palatino Linotype"/>
          <w:b/>
          <w:sz w:val="24"/>
          <w:szCs w:val="24"/>
        </w:rPr>
        <w:lastRenderedPageBreak/>
        <w:t xml:space="preserve"> Néptánc</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64 óra/64 óra*</w:t>
      </w:r>
    </w:p>
    <w:p w:rsidR="000A361D" w:rsidRDefault="000A361D" w:rsidP="00106C49">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A361D" w:rsidRDefault="000A361D" w:rsidP="00106C49">
      <w:pPr>
        <w:widowControl w:val="0"/>
        <w:suppressAutoHyphens/>
        <w:spacing w:after="0" w:line="240" w:lineRule="auto"/>
        <w:ind w:left="717"/>
        <w:rPr>
          <w:rFonts w:ascii="Palatino Linotype" w:hAnsi="Palatino Linotype"/>
          <w:b/>
          <w:sz w:val="24"/>
          <w:szCs w:val="24"/>
        </w:rPr>
      </w:pPr>
    </w:p>
    <w:p w:rsidR="000A361D" w:rsidRDefault="000A361D" w:rsidP="00106C49">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9.1. A tantárgy tanításának célja</w:t>
      </w:r>
    </w:p>
    <w:p w:rsidR="000A361D" w:rsidRPr="00E97AC9" w:rsidRDefault="000A361D" w:rsidP="00106C49">
      <w:pPr>
        <w:spacing w:after="0" w:line="240" w:lineRule="auto"/>
        <w:ind w:left="357"/>
        <w:jc w:val="both"/>
        <w:rPr>
          <w:rFonts w:ascii="Palatino Linotype" w:hAnsi="Palatino Linotype" w:cs="Tahoma"/>
          <w:color w:val="333333"/>
          <w:sz w:val="24"/>
          <w:szCs w:val="24"/>
          <w:shd w:val="clear" w:color="auto" w:fill="FFFFFF"/>
        </w:rPr>
      </w:pPr>
    </w:p>
    <w:p w:rsidR="000A361D" w:rsidRPr="00E97AC9" w:rsidRDefault="000A361D" w:rsidP="00106C49">
      <w:pPr>
        <w:spacing w:line="120" w:lineRule="atLeast"/>
        <w:ind w:left="360"/>
        <w:jc w:val="both"/>
        <w:rPr>
          <w:rFonts w:ascii="Palatino Linotype" w:hAnsi="Palatino Linotype" w:cs="Tahoma"/>
          <w:color w:val="333333"/>
          <w:sz w:val="24"/>
          <w:szCs w:val="24"/>
          <w:shd w:val="clear" w:color="auto" w:fill="FFFFFF"/>
        </w:rPr>
      </w:pPr>
      <w:r w:rsidRPr="00E97AC9">
        <w:rPr>
          <w:rFonts w:ascii="Palatino Linotype" w:hAnsi="Palatino Linotype" w:cs="Tahoma"/>
          <w:color w:val="333333"/>
          <w:sz w:val="24"/>
          <w:szCs w:val="24"/>
          <w:shd w:val="clear" w:color="auto" w:fill="FFFFFF"/>
        </w:rPr>
        <w:t xml:space="preserve">A Néptánc </w:t>
      </w:r>
      <w:r>
        <w:rPr>
          <w:rFonts w:ascii="Palatino Linotype" w:hAnsi="Palatino Linotype" w:cs="Tahoma"/>
          <w:color w:val="333333"/>
          <w:sz w:val="24"/>
          <w:szCs w:val="24"/>
          <w:shd w:val="clear" w:color="auto" w:fill="FFFFFF"/>
        </w:rPr>
        <w:t xml:space="preserve">tárgy </w:t>
      </w:r>
      <w:r w:rsidRPr="00E97AC9">
        <w:rPr>
          <w:rFonts w:ascii="Palatino Linotype" w:hAnsi="Palatino Linotype" w:cs="Tahoma"/>
          <w:color w:val="333333"/>
          <w:sz w:val="24"/>
          <w:szCs w:val="24"/>
          <w:shd w:val="clear" w:color="auto" w:fill="FFFFFF"/>
        </w:rPr>
        <w:t xml:space="preserve">tanulásának az a célja, hogy </w:t>
      </w:r>
      <w:r>
        <w:rPr>
          <w:rFonts w:ascii="Palatino Linotype" w:hAnsi="Palatino Linotype" w:cs="Tahoma"/>
          <w:color w:val="333333"/>
          <w:sz w:val="24"/>
          <w:szCs w:val="24"/>
          <w:shd w:val="clear" w:color="auto" w:fill="FFFFFF"/>
        </w:rPr>
        <w:t>a népzenét tanuló növendékek</w:t>
      </w:r>
      <w:r w:rsidRPr="00E97AC9">
        <w:rPr>
          <w:rFonts w:ascii="Palatino Linotype" w:hAnsi="Palatino Linotype" w:cs="Tahoma"/>
          <w:color w:val="333333"/>
          <w:sz w:val="24"/>
          <w:szCs w:val="24"/>
          <w:shd w:val="clear" w:color="auto" w:fill="FFFFFF"/>
        </w:rPr>
        <w:t xml:space="preserve"> </w:t>
      </w:r>
      <w:r>
        <w:rPr>
          <w:rFonts w:ascii="Palatino Linotype" w:hAnsi="Palatino Linotype" w:cs="Tahoma"/>
          <w:color w:val="333333"/>
          <w:sz w:val="24"/>
          <w:szCs w:val="24"/>
          <w:shd w:val="clear" w:color="auto" w:fill="FFFFFF"/>
        </w:rPr>
        <w:t>megismerjék, elsajátítsák és használják</w:t>
      </w:r>
      <w:r w:rsidRPr="00E97AC9">
        <w:rPr>
          <w:rFonts w:ascii="Palatino Linotype" w:hAnsi="Palatino Linotype" w:cs="Tahoma"/>
          <w:color w:val="333333"/>
          <w:sz w:val="24"/>
          <w:szCs w:val="24"/>
          <w:shd w:val="clear" w:color="auto" w:fill="FFFFFF"/>
        </w:rPr>
        <w:t xml:space="preserve"> </w:t>
      </w:r>
      <w:r>
        <w:rPr>
          <w:rFonts w:ascii="Palatino Linotype" w:hAnsi="Palatino Linotype" w:cs="Tahoma"/>
          <w:color w:val="333333"/>
          <w:sz w:val="24"/>
          <w:szCs w:val="24"/>
          <w:shd w:val="clear" w:color="auto" w:fill="FFFFFF"/>
        </w:rPr>
        <w:t>a magyar néptánc-kultúra elemeit, meg</w:t>
      </w:r>
      <w:r w:rsidRPr="00E97AC9">
        <w:rPr>
          <w:rFonts w:ascii="Palatino Linotype" w:hAnsi="Palatino Linotype" w:cs="Tahoma"/>
          <w:color w:val="333333"/>
          <w:sz w:val="24"/>
          <w:szCs w:val="24"/>
          <w:shd w:val="clear" w:color="auto" w:fill="FFFFFF"/>
        </w:rPr>
        <w:t xml:space="preserve">értsék </w:t>
      </w:r>
      <w:r>
        <w:rPr>
          <w:rFonts w:ascii="Palatino Linotype" w:hAnsi="Palatino Linotype" w:cs="Tahoma"/>
          <w:color w:val="333333"/>
          <w:sz w:val="24"/>
          <w:szCs w:val="24"/>
          <w:shd w:val="clear" w:color="auto" w:fill="FFFFFF"/>
        </w:rPr>
        <w:t xml:space="preserve">és mozgáskultúrájukba építsék </w:t>
      </w:r>
      <w:r w:rsidRPr="00E97AC9">
        <w:rPr>
          <w:rFonts w:ascii="Palatino Linotype" w:hAnsi="Palatino Linotype" w:cs="Tahoma"/>
          <w:color w:val="333333"/>
          <w:sz w:val="24"/>
          <w:szCs w:val="24"/>
          <w:shd w:val="clear" w:color="auto" w:fill="FFFFFF"/>
        </w:rPr>
        <w:t>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rsidR="000A361D" w:rsidRDefault="000A361D" w:rsidP="00106C49">
      <w:pPr>
        <w:spacing w:line="120" w:lineRule="atLeast"/>
        <w:ind w:left="360"/>
        <w:jc w:val="both"/>
        <w:rPr>
          <w:rFonts w:ascii="Palatino Linotype" w:hAnsi="Palatino Linotype" w:cs="Tahoma"/>
          <w:color w:val="333333"/>
          <w:sz w:val="24"/>
          <w:szCs w:val="24"/>
          <w:shd w:val="clear" w:color="auto" w:fill="FFFFFF"/>
        </w:rPr>
      </w:pPr>
      <w:r w:rsidRPr="00E97AC9">
        <w:rPr>
          <w:rFonts w:ascii="Palatino Linotype" w:hAnsi="Palatino Linotype" w:cs="Tahoma"/>
          <w:color w:val="333333"/>
          <w:sz w:val="24"/>
          <w:szCs w:val="24"/>
          <w:shd w:val="clear" w:color="auto" w:fill="FFFFFF"/>
        </w:rPr>
        <w:t xml:space="preserve">A Néptánc képességfejlesztő és attitűdalakítási potenciálja - a </w:t>
      </w:r>
      <w:proofErr w:type="spellStart"/>
      <w:r w:rsidRPr="00E97AC9">
        <w:rPr>
          <w:rFonts w:ascii="Palatino Linotype" w:hAnsi="Palatino Linotype" w:cs="Tahoma"/>
          <w:color w:val="333333"/>
          <w:sz w:val="24"/>
          <w:szCs w:val="24"/>
          <w:shd w:val="clear" w:color="auto" w:fill="FFFFFF"/>
        </w:rPr>
        <w:t>dallam-ritmus-mozgás</w:t>
      </w:r>
      <w:proofErr w:type="spellEnd"/>
      <w:r w:rsidRPr="00E97AC9">
        <w:rPr>
          <w:rFonts w:ascii="Palatino Linotype" w:hAnsi="Palatino Linotype" w:cs="Tahoma"/>
          <w:color w:val="333333"/>
          <w:sz w:val="24"/>
          <w:szCs w:val="24"/>
          <w:shd w:val="clear" w:color="auto" w:fill="FFFFFF"/>
        </w:rPr>
        <w:t xml:space="preserve"> egységéből, a táncnak a s</w:t>
      </w:r>
      <w:r>
        <w:rPr>
          <w:rFonts w:ascii="Palatino Linotype" w:hAnsi="Palatino Linotype" w:cs="Tahoma"/>
          <w:color w:val="333333"/>
          <w:sz w:val="24"/>
          <w:szCs w:val="24"/>
          <w:shd w:val="clear" w:color="auto" w:fill="FFFFFF"/>
        </w:rPr>
        <w:t>zemélyiség "egészét" mozgósító (</w:t>
      </w:r>
      <w:r w:rsidRPr="00E97AC9">
        <w:rPr>
          <w:rFonts w:ascii="Palatino Linotype" w:hAnsi="Palatino Linotype" w:cs="Tahoma"/>
          <w:color w:val="333333"/>
          <w:sz w:val="24"/>
          <w:szCs w:val="24"/>
          <w:shd w:val="clear" w:color="auto" w:fill="FFFFFF"/>
        </w:rPr>
        <w:t>ének, mo</w:t>
      </w:r>
      <w:r>
        <w:rPr>
          <w:rFonts w:ascii="Palatino Linotype" w:hAnsi="Palatino Linotype" w:cs="Tahoma"/>
          <w:color w:val="333333"/>
          <w:sz w:val="24"/>
          <w:szCs w:val="24"/>
          <w:shd w:val="clear" w:color="auto" w:fill="FFFFFF"/>
        </w:rPr>
        <w:t>zgáskoordináció, kooperáció)</w:t>
      </w:r>
      <w:r w:rsidRPr="00E97AC9">
        <w:rPr>
          <w:rFonts w:ascii="Palatino Linotype" w:hAnsi="Palatino Linotype" w:cs="Tahoma"/>
          <w:color w:val="333333"/>
          <w:sz w:val="24"/>
          <w:szCs w:val="24"/>
          <w:shd w:val="clear" w:color="auto" w:fill="FFFFFF"/>
        </w:rPr>
        <w:t xml:space="preserve">  szerepéből adódóan - rendkívül nagy. Felkínálható tevékenységei, közvetített ismeretei, attitűdkialakítási-befolyás</w:t>
      </w:r>
      <w:r>
        <w:rPr>
          <w:rFonts w:ascii="Palatino Linotype" w:hAnsi="Palatino Linotype" w:cs="Tahoma"/>
          <w:color w:val="333333"/>
          <w:sz w:val="24"/>
          <w:szCs w:val="24"/>
          <w:shd w:val="clear" w:color="auto" w:fill="FFFFFF"/>
        </w:rPr>
        <w:t>olási szándékai révén a néptánc közösségfejlesztő hatása révén képes oldani a népzenész-néptáncos elkülönülést.</w:t>
      </w:r>
    </w:p>
    <w:p w:rsidR="000A361D" w:rsidRDefault="000A361D" w:rsidP="00106C49">
      <w:pPr>
        <w:spacing w:line="120" w:lineRule="atLeast"/>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Mind az énekes, mind a hangszeres tanulók számára lehetőséget biztosíthat a Néptánc arra, hogy funkcióban használják választott zenei főtárgyukat: egymás táncát  kísérjék, így megtapasztalják a </w:t>
      </w:r>
      <w:proofErr w:type="spellStart"/>
      <w:r>
        <w:rPr>
          <w:rFonts w:ascii="Palatino Linotype" w:hAnsi="Palatino Linotype" w:cs="Tahoma"/>
          <w:color w:val="333333"/>
          <w:sz w:val="24"/>
          <w:szCs w:val="24"/>
          <w:shd w:val="clear" w:color="auto" w:fill="FFFFFF"/>
        </w:rPr>
        <w:t>táncos-zenész-énekes</w:t>
      </w:r>
      <w:proofErr w:type="spellEnd"/>
      <w:r>
        <w:rPr>
          <w:rFonts w:ascii="Palatino Linotype" w:hAnsi="Palatino Linotype" w:cs="Tahoma"/>
          <w:color w:val="333333"/>
          <w:sz w:val="24"/>
          <w:szCs w:val="24"/>
          <w:shd w:val="clear" w:color="auto" w:fill="FFFFFF"/>
        </w:rPr>
        <w:t xml:space="preserve"> együttműködést. </w:t>
      </w:r>
    </w:p>
    <w:p w:rsidR="000A361D" w:rsidRDefault="000A361D" w:rsidP="00106C49">
      <w:pPr>
        <w:spacing w:line="120" w:lineRule="atLeast"/>
        <w:ind w:left="360"/>
        <w:jc w:val="both"/>
        <w:rPr>
          <w:rFonts w:ascii="Palatino Linotype" w:hAnsi="Palatino Linotype" w:cs="Tahoma"/>
          <w:color w:val="333333"/>
          <w:sz w:val="24"/>
          <w:szCs w:val="24"/>
          <w:shd w:val="clear" w:color="auto" w:fill="FFFFFF"/>
        </w:rPr>
      </w:pPr>
      <w:r w:rsidRPr="00C67B26">
        <w:rPr>
          <w:rFonts w:ascii="Palatino Linotype" w:hAnsi="Palatino Linotype" w:cs="Tahoma"/>
          <w:color w:val="333333"/>
          <w:sz w:val="24"/>
          <w:szCs w:val="24"/>
          <w:shd w:val="clear" w:color="auto" w:fill="FFFFFF"/>
        </w:rPr>
        <w:t>Az önálló, szabad, alkotó mozgás élményének megtapasztalása a kreativitás fejlesztés</w:t>
      </w:r>
      <w:r>
        <w:rPr>
          <w:rFonts w:ascii="Palatino Linotype" w:hAnsi="Palatino Linotype" w:cs="Tahoma"/>
          <w:color w:val="333333"/>
          <w:sz w:val="24"/>
          <w:szCs w:val="24"/>
          <w:shd w:val="clear" w:color="auto" w:fill="FFFFFF"/>
        </w:rPr>
        <w:t>ét eredményezi.</w:t>
      </w:r>
    </w:p>
    <w:p w:rsidR="000A361D" w:rsidRDefault="000A361D" w:rsidP="00106C49">
      <w:pPr>
        <w:spacing w:line="120" w:lineRule="atLeast"/>
        <w:ind w:left="360"/>
        <w:jc w:val="both"/>
        <w:rPr>
          <w:rFonts w:ascii="Palatino Linotype" w:hAnsi="Palatino Linotype" w:cs="Tahoma"/>
          <w:color w:val="333333"/>
          <w:sz w:val="24"/>
          <w:szCs w:val="24"/>
          <w:shd w:val="clear" w:color="auto" w:fill="FFFFFF"/>
        </w:rPr>
      </w:pPr>
      <w:r w:rsidRPr="00C67B26">
        <w:rPr>
          <w:rFonts w:ascii="Palatino Linotype" w:hAnsi="Palatino Linotype" w:cs="Tahoma"/>
          <w:color w:val="333333"/>
          <w:sz w:val="24"/>
          <w:szCs w:val="24"/>
          <w:shd w:val="clear" w:color="auto" w:fill="FFFFFF"/>
        </w:rPr>
        <w:t>A közös munka eredményének, sikerének megélése, a fokozott koncentráció és kooperáció elérése, a művészi kifejezőképesség továbbfejlesztés</w:t>
      </w:r>
      <w:r>
        <w:rPr>
          <w:rFonts w:ascii="Palatino Linotype" w:hAnsi="Palatino Linotype" w:cs="Tahoma"/>
          <w:color w:val="333333"/>
          <w:sz w:val="24"/>
          <w:szCs w:val="24"/>
          <w:shd w:val="clear" w:color="auto" w:fill="FFFFFF"/>
        </w:rPr>
        <w:t>ében segít.</w:t>
      </w:r>
    </w:p>
    <w:p w:rsidR="000A361D" w:rsidRPr="00E97AC9" w:rsidRDefault="000A361D" w:rsidP="00106C49">
      <w:pPr>
        <w:spacing w:line="120" w:lineRule="atLeast"/>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Néptánc tantárgyat előkészíti a Testnevelés tárgy óraszámának terhére 9-12. osztályban heti két órában tartott Néptánc foglalkozások.</w:t>
      </w:r>
    </w:p>
    <w:p w:rsidR="000A361D" w:rsidRDefault="000A361D" w:rsidP="00106C49">
      <w:pPr>
        <w:spacing w:after="0" w:line="240" w:lineRule="auto"/>
        <w:ind w:left="357"/>
        <w:jc w:val="both"/>
        <w:rPr>
          <w:rFonts w:ascii="Palatino Linotype" w:hAnsi="Palatino Linotype" w:cs="Tahoma"/>
          <w:color w:val="333333"/>
          <w:sz w:val="24"/>
          <w:szCs w:val="24"/>
          <w:shd w:val="clear" w:color="auto" w:fill="FFFFFF"/>
        </w:rPr>
      </w:pPr>
    </w:p>
    <w:p w:rsidR="000A361D" w:rsidRDefault="000A361D" w:rsidP="00106C49">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9.2.  Kapcsolódó közismereti, szakmai tartalmak</w:t>
      </w:r>
    </w:p>
    <w:p w:rsidR="000A361D" w:rsidRDefault="000A361D" w:rsidP="00106C49">
      <w:pPr>
        <w:spacing w:after="0" w:line="240" w:lineRule="auto"/>
        <w:ind w:left="357"/>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357"/>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Néptánc tárgy kapcsolódik a történe</w:t>
      </w:r>
      <w:r>
        <w:rPr>
          <w:rFonts w:ascii="Palatino Linotype" w:hAnsi="Palatino Linotype" w:cs="Tahoma"/>
          <w:color w:val="333333"/>
          <w:sz w:val="24"/>
          <w:szCs w:val="24"/>
          <w:shd w:val="clear" w:color="auto" w:fill="FFFFFF"/>
        </w:rPr>
        <w:softHyphen/>
        <w:t xml:space="preserve">lem, a földrajz, a néprajz ismeretanyagához. </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közismereti kerettantervek adta lehetőséggel élve a testnevelés óraszámba heti két órában beépítve 9-12. osztályban néptáncot segíti a testnevelés a fizikai erőnlét fejlesztésében, a fog</w:t>
      </w:r>
      <w:r>
        <w:rPr>
          <w:rFonts w:ascii="Palatino Linotype" w:hAnsi="Palatino Linotype" w:cs="Tahoma"/>
          <w:color w:val="333333"/>
          <w:sz w:val="24"/>
          <w:szCs w:val="24"/>
          <w:shd w:val="clear" w:color="auto" w:fill="FFFFFF"/>
        </w:rPr>
        <w:softHyphen/>
        <w:t>lalkozási ártalmak (rossz tartás, rossz légzés stb.) kiküszöbölésé</w:t>
      </w:r>
      <w:r>
        <w:rPr>
          <w:rFonts w:ascii="Palatino Linotype" w:hAnsi="Palatino Linotype" w:cs="Tahoma"/>
          <w:color w:val="333333"/>
          <w:sz w:val="24"/>
          <w:szCs w:val="24"/>
          <w:shd w:val="clear" w:color="auto" w:fill="FFFFFF"/>
        </w:rPr>
        <w:softHyphen/>
        <w:t xml:space="preserve">ben. </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biológia, és a fizika közvetlen haszna a természet közvetlen meg</w:t>
      </w:r>
      <w:r>
        <w:rPr>
          <w:rFonts w:ascii="Palatino Linotype" w:hAnsi="Palatino Linotype" w:cs="Tahoma"/>
          <w:color w:val="333333"/>
          <w:sz w:val="24"/>
          <w:szCs w:val="24"/>
          <w:shd w:val="clear" w:color="auto" w:fill="FFFFFF"/>
        </w:rPr>
        <w:softHyphen/>
        <w:t xml:space="preserve">ismerését jelentheti, hiszen a hangszerek alapanyagai fák, növények, míg a hangszerek </w:t>
      </w:r>
      <w:proofErr w:type="spellStart"/>
      <w:r>
        <w:rPr>
          <w:rFonts w:ascii="Palatino Linotype" w:hAnsi="Palatino Linotype" w:cs="Tahoma"/>
          <w:color w:val="333333"/>
          <w:sz w:val="24"/>
          <w:szCs w:val="24"/>
          <w:shd w:val="clear" w:color="auto" w:fill="FFFFFF"/>
        </w:rPr>
        <w:t>hangadásmódjai</w:t>
      </w:r>
      <w:proofErr w:type="spellEnd"/>
      <w:r>
        <w:rPr>
          <w:rFonts w:ascii="Palatino Linotype" w:hAnsi="Palatino Linotype" w:cs="Tahoma"/>
          <w:color w:val="333333"/>
          <w:sz w:val="24"/>
          <w:szCs w:val="24"/>
          <w:shd w:val="clear" w:color="auto" w:fill="FFFFFF"/>
        </w:rPr>
        <w:t xml:space="preserve"> szoros összefüggésben állnak ze</w:t>
      </w:r>
      <w:r>
        <w:rPr>
          <w:rFonts w:ascii="Palatino Linotype" w:hAnsi="Palatino Linotype" w:cs="Tahoma"/>
          <w:color w:val="333333"/>
          <w:sz w:val="24"/>
          <w:szCs w:val="24"/>
          <w:shd w:val="clear" w:color="auto" w:fill="FFFFFF"/>
        </w:rPr>
        <w:softHyphen/>
        <w:t xml:space="preserve">nei akusztikai tulajdonságaikkal. </w:t>
      </w:r>
    </w:p>
    <w:p w:rsidR="000A361D" w:rsidRDefault="000A361D" w:rsidP="00106C49">
      <w:pPr>
        <w:spacing w:after="0" w:line="240" w:lineRule="auto"/>
        <w:ind w:left="360"/>
        <w:jc w:val="both"/>
        <w:rPr>
          <w:rFonts w:ascii="Palatino Linotype" w:hAnsi="Palatino Linotype" w:cs="Tahoma"/>
          <w:color w:val="333333"/>
          <w:sz w:val="24"/>
          <w:szCs w:val="24"/>
          <w:shd w:val="clear" w:color="auto" w:fill="FFFFFF"/>
        </w:rPr>
      </w:pPr>
    </w:p>
    <w:p w:rsidR="000A361D" w:rsidRPr="00E941D8" w:rsidRDefault="000A361D" w:rsidP="00106C49">
      <w:pPr>
        <w:ind w:left="360"/>
        <w:jc w:val="both"/>
        <w:rPr>
          <w:rFonts w:ascii="Palatino Linotype" w:hAnsi="Palatino Linotype" w:cs="Tahoma"/>
          <w:color w:val="333333"/>
          <w:sz w:val="24"/>
          <w:szCs w:val="24"/>
          <w:shd w:val="clear" w:color="auto" w:fill="FFFFFF"/>
        </w:rPr>
      </w:pPr>
      <w:r>
        <w:rPr>
          <w:rFonts w:ascii="Palatino Linotype" w:hAnsi="Palatino Linotype" w:cs="Tahoma"/>
          <w:b/>
          <w:color w:val="333333"/>
          <w:sz w:val="24"/>
          <w:szCs w:val="24"/>
          <w:shd w:val="clear" w:color="auto" w:fill="FFFFFF"/>
        </w:rPr>
        <w:lastRenderedPageBreak/>
        <w:t xml:space="preserve">9.3. </w:t>
      </w:r>
      <w:r>
        <w:rPr>
          <w:rFonts w:ascii="Palatino Linotype" w:hAnsi="Palatino Linotype"/>
          <w:b/>
          <w:sz w:val="24"/>
          <w:szCs w:val="24"/>
        </w:rPr>
        <w:t xml:space="preserve">Témakörök </w:t>
      </w:r>
    </w:p>
    <w:p w:rsidR="000A361D" w:rsidRDefault="000A361D" w:rsidP="00106C49">
      <w:pPr>
        <w:spacing w:after="0" w:line="240" w:lineRule="auto"/>
        <w:rPr>
          <w:rFonts w:ascii="Palatino Linotype" w:hAnsi="Palatino Linotype"/>
          <w:b/>
          <w:bCs/>
          <w:iCs/>
          <w:sz w:val="24"/>
          <w:szCs w:val="24"/>
        </w:rPr>
      </w:pPr>
    </w:p>
    <w:p w:rsidR="000A361D" w:rsidRDefault="000A361D" w:rsidP="00106C49">
      <w:pPr>
        <w:spacing w:after="0" w:line="240" w:lineRule="auto"/>
        <w:ind w:left="540"/>
        <w:rPr>
          <w:rFonts w:ascii="Palatino Linotype" w:hAnsi="Palatino Linotype"/>
          <w:b/>
          <w:sz w:val="24"/>
          <w:szCs w:val="24"/>
        </w:rPr>
      </w:pPr>
      <w:r>
        <w:rPr>
          <w:rFonts w:ascii="Palatino Linotype" w:hAnsi="Palatino Linotype"/>
          <w:b/>
          <w:sz w:val="24"/>
          <w:szCs w:val="24"/>
        </w:rPr>
        <w:t>9.3.1.  Fejlesztési feladatok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16 óra/16 óra</w:t>
      </w:r>
    </w:p>
    <w:p w:rsidR="000A361D" w:rsidRDefault="000A361D" w:rsidP="00106C49">
      <w:pPr>
        <w:spacing w:after="0" w:line="240" w:lineRule="auto"/>
        <w:ind w:left="567"/>
        <w:rPr>
          <w:rFonts w:ascii="Palatino Linotype" w:hAnsi="Palatino Linotype"/>
          <w:b/>
          <w:sz w:val="24"/>
          <w:szCs w:val="24"/>
        </w:rPr>
      </w:pP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9-12. osztályban tanultak alapján elkészített  fejlesztési tervben a </w:t>
      </w:r>
      <w:proofErr w:type="spellStart"/>
      <w:r>
        <w:rPr>
          <w:rFonts w:ascii="Palatino Linotype" w:hAnsi="Palatino Linotype" w:cs="Tahoma"/>
          <w:color w:val="333333"/>
          <w:sz w:val="24"/>
          <w:szCs w:val="24"/>
          <w:shd w:val="clear" w:color="auto" w:fill="FFFFFF"/>
        </w:rPr>
        <w:t>néptáncpedagógus</w:t>
      </w:r>
      <w:proofErr w:type="spellEnd"/>
      <w:r>
        <w:rPr>
          <w:rFonts w:ascii="Palatino Linotype" w:hAnsi="Palatino Linotype" w:cs="Tahoma"/>
          <w:color w:val="333333"/>
          <w:sz w:val="24"/>
          <w:szCs w:val="24"/>
          <w:shd w:val="clear" w:color="auto" w:fill="FFFFFF"/>
        </w:rPr>
        <w:t xml:space="preserve"> az alábbi fejlesztési területekre tervezze meg a tevékenységet:</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testtartás</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mozgáskoordináció</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ritmusgyakorlatok</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mozdulatelemek összefűzése</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ének- tánc koordináció</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539"/>
        <w:rPr>
          <w:rFonts w:ascii="Palatino Linotype" w:hAnsi="Palatino Linotype"/>
          <w:b/>
          <w:i/>
          <w:sz w:val="24"/>
          <w:szCs w:val="24"/>
        </w:rPr>
      </w:pPr>
      <w:r>
        <w:rPr>
          <w:rFonts w:ascii="Palatino Linotype" w:hAnsi="Palatino Linotype"/>
          <w:b/>
          <w:sz w:val="24"/>
          <w:szCs w:val="24"/>
        </w:rPr>
        <w:t xml:space="preserve">9.3.2. </w:t>
      </w:r>
      <w:proofErr w:type="spellStart"/>
      <w:r>
        <w:rPr>
          <w:rFonts w:ascii="Palatino Linotype" w:hAnsi="Palatino Linotype"/>
          <w:b/>
          <w:sz w:val="24"/>
          <w:szCs w:val="24"/>
        </w:rPr>
        <w:t>Néptáncrepertoár</w:t>
      </w:r>
      <w:proofErr w:type="spellEnd"/>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16 </w:t>
      </w:r>
      <w:r>
        <w:rPr>
          <w:rFonts w:ascii="Palatino Linotype" w:hAnsi="Palatino Linotype"/>
          <w:b/>
          <w:i/>
          <w:sz w:val="24"/>
          <w:szCs w:val="24"/>
        </w:rPr>
        <w:t>óra/ 16 óra</w:t>
      </w:r>
    </w:p>
    <w:p w:rsidR="000A361D" w:rsidRDefault="000A361D" w:rsidP="00106C49">
      <w:pPr>
        <w:spacing w:after="0" w:line="240" w:lineRule="auto"/>
        <w:ind w:left="539"/>
        <w:rPr>
          <w:rFonts w:ascii="Palatino Linotype" w:hAnsi="Palatino Linotype"/>
          <w:b/>
          <w:sz w:val="24"/>
          <w:szCs w:val="24"/>
        </w:rPr>
      </w:pP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9-12. osztályban tanultak folytatásaként a növendékek haladjanak tovább a  néptánc dialektusok megismerésében, elsajátításában:</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I. Nyugati vagy dunai táncdialektus:</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BF566A">
        <w:rPr>
          <w:rFonts w:ascii="Palatino Linotype" w:hAnsi="Palatino Linotype" w:cs="Tahoma"/>
          <w:color w:val="333333"/>
          <w:sz w:val="24"/>
          <w:szCs w:val="24"/>
          <w:shd w:val="clear" w:color="auto" w:fill="FFFFFF"/>
        </w:rPr>
        <w:t>Északnyugati dialektusterület;</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4" w:name="id287911"/>
      <w:bookmarkEnd w:id="4"/>
      <w:r w:rsidRPr="00BF566A">
        <w:rPr>
          <w:rFonts w:ascii="Palatino Linotype" w:hAnsi="Palatino Linotype" w:cs="Tahoma"/>
          <w:color w:val="333333"/>
          <w:sz w:val="24"/>
          <w:szCs w:val="24"/>
          <w:shd w:val="clear" w:color="auto" w:fill="FFFFFF"/>
        </w:rPr>
        <w:t>Csallóköz, Szigetköz;</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5" w:name="id287921"/>
      <w:bookmarkEnd w:id="5"/>
      <w:r w:rsidRPr="00BF566A">
        <w:rPr>
          <w:rFonts w:ascii="Palatino Linotype" w:hAnsi="Palatino Linotype" w:cs="Tahoma"/>
          <w:color w:val="333333"/>
          <w:sz w:val="24"/>
          <w:szCs w:val="24"/>
          <w:shd w:val="clear" w:color="auto" w:fill="FFFFFF"/>
        </w:rPr>
        <w:t>Rábaköz;</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6" w:name="id287930"/>
      <w:bookmarkEnd w:id="6"/>
      <w:r w:rsidRPr="00BF566A">
        <w:rPr>
          <w:rFonts w:ascii="Palatino Linotype" w:hAnsi="Palatino Linotype" w:cs="Tahoma"/>
          <w:color w:val="333333"/>
          <w:sz w:val="24"/>
          <w:szCs w:val="24"/>
          <w:shd w:val="clear" w:color="auto" w:fill="FFFFFF"/>
        </w:rPr>
        <w:t>Nyugat- és Közép-Dunántúl (Veszprém, Zala, Vas m.)</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7" w:name="id287941"/>
      <w:bookmarkEnd w:id="7"/>
      <w:r w:rsidRPr="00BF566A">
        <w:rPr>
          <w:rFonts w:ascii="Palatino Linotype" w:hAnsi="Palatino Linotype" w:cs="Tahoma"/>
          <w:color w:val="333333"/>
          <w:sz w:val="24"/>
          <w:szCs w:val="24"/>
          <w:shd w:val="clear" w:color="auto" w:fill="FFFFFF"/>
        </w:rPr>
        <w:t>Dél-Dunántúl (Somogy, Baranya m.)</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8" w:name="id287952"/>
      <w:bookmarkEnd w:id="8"/>
      <w:r w:rsidRPr="00BF566A">
        <w:rPr>
          <w:rFonts w:ascii="Palatino Linotype" w:hAnsi="Palatino Linotype" w:cs="Tahoma"/>
          <w:color w:val="333333"/>
          <w:sz w:val="24"/>
          <w:szCs w:val="24"/>
          <w:shd w:val="clear" w:color="auto" w:fill="FFFFFF"/>
        </w:rPr>
        <w:t>Kelet-Dunántúl (Sárköz, Duna mente, Bácska, Szlavónia)</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9" w:name="id287963"/>
      <w:bookmarkEnd w:id="9"/>
      <w:r w:rsidRPr="00BF566A">
        <w:rPr>
          <w:rFonts w:ascii="Palatino Linotype" w:hAnsi="Palatino Linotype" w:cs="Tahoma"/>
          <w:color w:val="333333"/>
          <w:sz w:val="24"/>
          <w:szCs w:val="24"/>
          <w:shd w:val="clear" w:color="auto" w:fill="FFFFFF"/>
        </w:rPr>
        <w:t>Kalocsa-vidék;</w:t>
      </w:r>
    </w:p>
    <w:p w:rsidR="000A361D"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10" w:name="id287972"/>
      <w:bookmarkEnd w:id="10"/>
      <w:r w:rsidRPr="00BF566A">
        <w:rPr>
          <w:rFonts w:ascii="Palatino Linotype" w:hAnsi="Palatino Linotype" w:cs="Tahoma"/>
          <w:color w:val="333333"/>
          <w:sz w:val="24"/>
          <w:szCs w:val="24"/>
          <w:shd w:val="clear" w:color="auto" w:fill="FFFFFF"/>
        </w:rPr>
        <w:t>Kiskunság, Solt- és Tápió-vidék.</w:t>
      </w:r>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p>
    <w:p w:rsidR="000A361D" w:rsidRPr="00CA494B" w:rsidRDefault="000A361D" w:rsidP="00106C49">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II. </w:t>
      </w:r>
      <w:r w:rsidRPr="00CA494B">
        <w:rPr>
          <w:rFonts w:ascii="Palatino Linotype" w:hAnsi="Palatino Linotype" w:cs="Tahoma"/>
          <w:color w:val="333333"/>
          <w:sz w:val="24"/>
          <w:szCs w:val="24"/>
          <w:shd w:val="clear" w:color="auto" w:fill="FFFFFF"/>
        </w:rPr>
        <w:t>Középső, vagy tiszai táncdialektus</w:t>
      </w:r>
      <w:r>
        <w:rPr>
          <w:rFonts w:ascii="Palatino Linotype" w:hAnsi="Palatino Linotype" w:cs="Tahoma"/>
          <w:color w:val="333333"/>
          <w:sz w:val="24"/>
          <w:szCs w:val="24"/>
          <w:shd w:val="clear" w:color="auto" w:fill="FFFFFF"/>
        </w:rPr>
        <w:t>:</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BF566A">
        <w:rPr>
          <w:rFonts w:ascii="Palatino Linotype" w:hAnsi="Palatino Linotype" w:cs="Tahoma"/>
          <w:color w:val="333333"/>
          <w:sz w:val="24"/>
          <w:szCs w:val="24"/>
          <w:shd w:val="clear" w:color="auto" w:fill="FFFFFF"/>
        </w:rPr>
        <w:t>Felső-Tisza-vidék (Bodrogköz, Szatmár m., Nyírség, Hajdúság, Szilágy m.);</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11" w:name="id293839"/>
      <w:bookmarkEnd w:id="11"/>
      <w:r w:rsidRPr="00BF566A">
        <w:rPr>
          <w:rFonts w:ascii="Palatino Linotype" w:hAnsi="Palatino Linotype" w:cs="Tahoma"/>
          <w:color w:val="333333"/>
          <w:sz w:val="24"/>
          <w:szCs w:val="24"/>
          <w:shd w:val="clear" w:color="auto" w:fill="FFFFFF"/>
        </w:rPr>
        <w:t>Északkeleti Felvidék;</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12" w:name="id293849"/>
      <w:bookmarkEnd w:id="12"/>
      <w:r w:rsidRPr="00BF566A">
        <w:rPr>
          <w:rFonts w:ascii="Palatino Linotype" w:hAnsi="Palatino Linotype" w:cs="Tahoma"/>
          <w:color w:val="333333"/>
          <w:sz w:val="24"/>
          <w:szCs w:val="24"/>
          <w:shd w:val="clear" w:color="auto" w:fill="FFFFFF"/>
        </w:rPr>
        <w:t>Keleti palócok és matyók;</w:t>
      </w:r>
    </w:p>
    <w:p w:rsidR="000A361D" w:rsidRPr="00BF566A"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13" w:name="id293859"/>
      <w:bookmarkEnd w:id="13"/>
      <w:r w:rsidRPr="00BF566A">
        <w:rPr>
          <w:rFonts w:ascii="Palatino Linotype" w:hAnsi="Palatino Linotype" w:cs="Tahoma"/>
          <w:color w:val="333333"/>
          <w:sz w:val="24"/>
          <w:szCs w:val="24"/>
          <w:shd w:val="clear" w:color="auto" w:fill="FFFFFF"/>
        </w:rPr>
        <w:t>Nagykunság, Jászság;</w:t>
      </w:r>
    </w:p>
    <w:p w:rsidR="000A361D" w:rsidRDefault="000A361D" w:rsidP="00106C49">
      <w:pPr>
        <w:spacing w:after="0" w:line="240" w:lineRule="auto"/>
        <w:ind w:left="1260"/>
        <w:jc w:val="both"/>
        <w:rPr>
          <w:rFonts w:ascii="Palatino Linotype" w:hAnsi="Palatino Linotype" w:cs="Tahoma"/>
          <w:color w:val="333333"/>
          <w:sz w:val="24"/>
          <w:szCs w:val="24"/>
          <w:shd w:val="clear" w:color="auto" w:fill="FFFFFF"/>
        </w:rPr>
      </w:pPr>
      <w:bookmarkStart w:id="14" w:name="id293869"/>
      <w:bookmarkEnd w:id="14"/>
      <w:r w:rsidRPr="00BF566A">
        <w:rPr>
          <w:rFonts w:ascii="Palatino Linotype" w:hAnsi="Palatino Linotype" w:cs="Tahoma"/>
          <w:color w:val="333333"/>
          <w:sz w:val="24"/>
          <w:szCs w:val="24"/>
          <w:shd w:val="clear" w:color="auto" w:fill="FFFFFF"/>
        </w:rPr>
        <w:t xml:space="preserve">Dél-Alföld, </w:t>
      </w:r>
      <w:proofErr w:type="spellStart"/>
      <w:r w:rsidRPr="00BF566A">
        <w:rPr>
          <w:rFonts w:ascii="Palatino Linotype" w:hAnsi="Palatino Linotype" w:cs="Tahoma"/>
          <w:color w:val="333333"/>
          <w:sz w:val="24"/>
          <w:szCs w:val="24"/>
          <w:shd w:val="clear" w:color="auto" w:fill="FFFFFF"/>
        </w:rPr>
        <w:t>Alsó-Tisza-vidé</w:t>
      </w:r>
      <w:r>
        <w:rPr>
          <w:rFonts w:ascii="Palatino Linotype" w:hAnsi="Palatino Linotype" w:cs="Tahoma"/>
          <w:color w:val="333333"/>
          <w:sz w:val="24"/>
          <w:szCs w:val="24"/>
          <w:shd w:val="clear" w:color="auto" w:fill="FFFFFF"/>
        </w:rPr>
        <w:t>k</w:t>
      </w:r>
      <w:proofErr w:type="spellEnd"/>
    </w:p>
    <w:p w:rsidR="000A361D" w:rsidRDefault="000A361D" w:rsidP="00106C49">
      <w:pPr>
        <w:spacing w:after="0" w:line="240" w:lineRule="auto"/>
        <w:ind w:left="539"/>
        <w:jc w:val="both"/>
        <w:rPr>
          <w:rFonts w:ascii="Palatino Linotype" w:hAnsi="Palatino Linotype" w:cs="Tahoma"/>
          <w:color w:val="333333"/>
          <w:sz w:val="24"/>
          <w:szCs w:val="24"/>
          <w:shd w:val="clear" w:color="auto" w:fill="FFFFFF"/>
        </w:rPr>
      </w:pPr>
    </w:p>
    <w:p w:rsidR="000A361D" w:rsidRPr="00CA494B" w:rsidRDefault="000A361D" w:rsidP="00106C49">
      <w:pPr>
        <w:spacing w:after="0" w:line="240" w:lineRule="auto"/>
        <w:ind w:left="539"/>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III.</w:t>
      </w:r>
      <w:r>
        <w:rPr>
          <w:rFonts w:ascii="Palatino Linotype" w:hAnsi="Palatino Linotype" w:cs="Tahoma"/>
          <w:color w:val="333333"/>
          <w:sz w:val="24"/>
          <w:szCs w:val="24"/>
          <w:shd w:val="clear" w:color="auto" w:fill="FFFFFF"/>
        </w:rPr>
        <w:t> </w:t>
      </w:r>
      <w:r w:rsidRPr="00CA494B">
        <w:rPr>
          <w:rFonts w:ascii="Palatino Linotype" w:hAnsi="Palatino Linotype" w:cs="Tahoma"/>
          <w:color w:val="333333"/>
          <w:sz w:val="24"/>
          <w:szCs w:val="24"/>
          <w:shd w:val="clear" w:color="auto" w:fill="FFFFFF"/>
        </w:rPr>
        <w:t>Keleti, vagy erdélyi táncdialektus</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Kalotaszeg</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Mezőség</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Maros- Küküllő- vidék</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Székelyföld</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Barcaság, hétfalusi csángók</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lastRenderedPageBreak/>
        <w:t>Gyimesi csángók</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Bukovinai székelység</w:t>
      </w:r>
    </w:p>
    <w:p w:rsidR="000A361D" w:rsidRPr="00CA494B" w:rsidRDefault="000A361D" w:rsidP="00106C49">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Moldvai csángók</w:t>
      </w:r>
    </w:p>
    <w:p w:rsidR="000A361D" w:rsidRDefault="000A361D" w:rsidP="00106C49">
      <w:pPr>
        <w:spacing w:after="0" w:line="240" w:lineRule="auto"/>
        <w:rPr>
          <w:rFonts w:ascii="Palatino Linotype" w:hAnsi="Palatino Linotype"/>
          <w:b/>
          <w:i/>
          <w:sz w:val="24"/>
          <w:szCs w:val="24"/>
        </w:rPr>
      </w:pPr>
    </w:p>
    <w:p w:rsidR="000A361D" w:rsidRDefault="000A361D" w:rsidP="00106C49">
      <w:pPr>
        <w:spacing w:after="0" w:line="240" w:lineRule="auto"/>
        <w:ind w:firstLine="540"/>
        <w:rPr>
          <w:rFonts w:ascii="Palatino Linotype" w:hAnsi="Palatino Linotype" w:cs="Tahoma"/>
          <w:color w:val="333333"/>
          <w:sz w:val="24"/>
          <w:szCs w:val="24"/>
          <w:shd w:val="clear" w:color="auto" w:fill="FFFFFF"/>
        </w:rPr>
      </w:pPr>
    </w:p>
    <w:p w:rsidR="000A361D" w:rsidRDefault="000A361D" w:rsidP="00106C49">
      <w:pPr>
        <w:spacing w:after="0" w:line="240" w:lineRule="auto"/>
        <w:ind w:left="567"/>
        <w:rPr>
          <w:rFonts w:ascii="Palatino Linotype" w:hAnsi="Palatino Linotype"/>
          <w:b/>
          <w:sz w:val="24"/>
          <w:szCs w:val="24"/>
        </w:rPr>
      </w:pPr>
      <w:r>
        <w:rPr>
          <w:rFonts w:ascii="Palatino Linotype" w:hAnsi="Palatino Linotype"/>
          <w:b/>
          <w:sz w:val="24"/>
          <w:szCs w:val="24"/>
        </w:rPr>
        <w:t>9.3.3. Színpadi adaptáció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16 </w:t>
      </w:r>
      <w:r>
        <w:rPr>
          <w:rFonts w:ascii="Palatino Linotype" w:hAnsi="Palatino Linotype"/>
          <w:b/>
          <w:i/>
          <w:sz w:val="24"/>
          <w:szCs w:val="24"/>
        </w:rPr>
        <w:t>óra/16 óra</w:t>
      </w:r>
    </w:p>
    <w:p w:rsidR="000A361D" w:rsidRDefault="000A361D" w:rsidP="00106C49">
      <w:pPr>
        <w:spacing w:after="0" w:line="240" w:lineRule="auto"/>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p>
    <w:p w:rsidR="000A361D" w:rsidRDefault="000A361D" w:rsidP="00106C49">
      <w:pPr>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t xml:space="preserve">A Néptánc tanulásának nem közvetlen célja koreográfiák létrehozása, de </w:t>
      </w:r>
      <w:r>
        <w:rPr>
          <w:rFonts w:ascii="Palatino Linotype" w:hAnsi="Palatino Linotype" w:cs="Tahoma"/>
          <w:color w:val="333333"/>
          <w:sz w:val="24"/>
          <w:szCs w:val="24"/>
          <w:shd w:val="clear" w:color="auto" w:fill="FFFFFF"/>
        </w:rPr>
        <w:tab/>
        <w:t xml:space="preserve">későbbi munkavállalásuk során az énekes és hangszeres tanulók zenei </w:t>
      </w:r>
      <w:r>
        <w:rPr>
          <w:rFonts w:ascii="Palatino Linotype" w:hAnsi="Palatino Linotype" w:cs="Tahoma"/>
          <w:color w:val="333333"/>
          <w:sz w:val="24"/>
          <w:szCs w:val="24"/>
          <w:shd w:val="clear" w:color="auto" w:fill="FFFFFF"/>
        </w:rPr>
        <w:tab/>
        <w:t>feladataik között felkérést kaphatnak koreográfiák zenéjének összeállítására.</w:t>
      </w:r>
    </w:p>
    <w:p w:rsidR="000A361D" w:rsidRDefault="000A361D" w:rsidP="00106C49">
      <w:pPr>
        <w:spacing w:after="0" w:line="240" w:lineRule="auto"/>
        <w:ind w:left="70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Ennek figyelembevételével a k</w:t>
      </w:r>
      <w:r w:rsidRPr="00C67B26">
        <w:rPr>
          <w:rFonts w:ascii="Palatino Linotype" w:hAnsi="Palatino Linotype" w:cs="Tahoma"/>
          <w:color w:val="333333"/>
          <w:sz w:val="24"/>
          <w:szCs w:val="24"/>
          <w:shd w:val="clear" w:color="auto" w:fill="FFFFFF"/>
        </w:rPr>
        <w:t>oreográ</w:t>
      </w:r>
      <w:r>
        <w:rPr>
          <w:rFonts w:ascii="Palatino Linotype" w:hAnsi="Palatino Linotype" w:cs="Tahoma"/>
          <w:color w:val="333333"/>
          <w:sz w:val="24"/>
          <w:szCs w:val="24"/>
          <w:shd w:val="clear" w:color="auto" w:fill="FFFFFF"/>
        </w:rPr>
        <w:t>fia szerkesztése, megtanulása során a néptáncot oktató pedagógus rávilágíthat a hagyományos táncalkalmak  táncrendjének és azok színpadra alkalmazásának összefüggésére. A színpadi adaptáció egyes problémáit a koreográfia alkotása közben érzékeltetheti önálló részfeladatok kiadásával és értékelésével.</w:t>
      </w:r>
    </w:p>
    <w:p w:rsidR="000A361D" w:rsidRDefault="000A361D" w:rsidP="00106C49">
      <w:pPr>
        <w:spacing w:after="0" w:line="240" w:lineRule="auto"/>
        <w:ind w:left="70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témakör kereteiben ismerkedjen meg a</w:t>
      </w:r>
      <w:r w:rsidRPr="000F2D9D">
        <w:rPr>
          <w:rFonts w:ascii="Palatino Linotype" w:hAnsi="Palatino Linotype" w:cs="Tahoma"/>
          <w:color w:val="333333"/>
          <w:sz w:val="24"/>
          <w:szCs w:val="24"/>
          <w:shd w:val="clear" w:color="auto" w:fill="FFFFFF"/>
        </w:rPr>
        <w:t xml:space="preserve"> színpadi adaptáció alapfogalmaival: koreográfia, koreográfus, rendező, szerep, szereposztás, csoport, szólamok, szólista, kar, próba, főpróba, színpadbejárás.</w:t>
      </w:r>
    </w:p>
    <w:p w:rsidR="000A361D" w:rsidRPr="00C67B26" w:rsidRDefault="000A361D" w:rsidP="00106C49">
      <w:pPr>
        <w:pStyle w:val="CM38"/>
        <w:widowControl/>
        <w:autoSpaceDE/>
        <w:autoSpaceDN/>
        <w:adjustRightInd/>
        <w:spacing w:after="0"/>
        <w:ind w:left="709"/>
        <w:jc w:val="both"/>
        <w:rPr>
          <w:rFonts w:ascii="Palatino Linotype" w:hAnsi="Palatino Linotype" w:cs="Tahoma"/>
          <w:color w:val="333333"/>
          <w:shd w:val="clear" w:color="auto" w:fill="FFFFFF"/>
          <w:lang w:eastAsia="en-US"/>
        </w:rPr>
      </w:pPr>
      <w:r>
        <w:rPr>
          <w:rFonts w:ascii="Palatino Linotype" w:hAnsi="Palatino Linotype" w:cs="Tahoma"/>
          <w:color w:val="333333"/>
          <w:shd w:val="clear" w:color="auto" w:fill="FFFFFF"/>
          <w:lang w:eastAsia="en-US"/>
        </w:rPr>
        <w:t>A fentiek mellett a</w:t>
      </w:r>
      <w:r w:rsidRPr="00C67B26">
        <w:rPr>
          <w:rFonts w:ascii="Palatino Linotype" w:hAnsi="Palatino Linotype" w:cs="Tahoma"/>
          <w:color w:val="333333"/>
          <w:shd w:val="clear" w:color="auto" w:fill="FFFFFF"/>
          <w:lang w:eastAsia="en-US"/>
        </w:rPr>
        <w:t xml:space="preserve"> koreográfia megtanulása és bemutatása</w:t>
      </w:r>
      <w:r>
        <w:rPr>
          <w:rFonts w:ascii="Palatino Linotype" w:hAnsi="Palatino Linotype" w:cs="Tahoma"/>
          <w:color w:val="333333"/>
          <w:shd w:val="clear" w:color="auto" w:fill="FFFFFF"/>
          <w:lang w:eastAsia="en-US"/>
        </w:rPr>
        <w:t xml:space="preserve"> </w:t>
      </w:r>
      <w:r w:rsidRPr="00C67B26">
        <w:rPr>
          <w:rFonts w:ascii="Palatino Linotype" w:hAnsi="Palatino Linotype" w:cs="Tahoma"/>
          <w:color w:val="333333"/>
          <w:shd w:val="clear" w:color="auto" w:fill="FFFFFF"/>
          <w:lang w:eastAsia="en-US"/>
        </w:rPr>
        <w:t>a művészeti nevelés, k</w:t>
      </w:r>
      <w:r>
        <w:rPr>
          <w:rFonts w:ascii="Palatino Linotype" w:hAnsi="Palatino Linotype" w:cs="Tahoma"/>
          <w:color w:val="333333"/>
          <w:shd w:val="clear" w:color="auto" w:fill="FFFFFF"/>
          <w:lang w:eastAsia="en-US"/>
        </w:rPr>
        <w:t>épességfejlesztés egyik eszköze lehet.</w:t>
      </w:r>
    </w:p>
    <w:p w:rsidR="000A361D" w:rsidRPr="00C67B26" w:rsidRDefault="000A361D" w:rsidP="00106C49">
      <w:pPr>
        <w:spacing w:after="0" w:line="240" w:lineRule="auto"/>
        <w:ind w:left="709"/>
        <w:jc w:val="both"/>
        <w:rPr>
          <w:rFonts w:ascii="Palatino Linotype" w:hAnsi="Palatino Linotype" w:cs="Tahoma"/>
          <w:color w:val="333333"/>
          <w:sz w:val="24"/>
          <w:szCs w:val="24"/>
          <w:shd w:val="clear" w:color="auto" w:fill="FFFFFF"/>
        </w:rPr>
      </w:pPr>
      <w:r w:rsidRPr="00C67B26">
        <w:rPr>
          <w:rFonts w:ascii="Palatino Linotype" w:hAnsi="Palatino Linotype" w:cs="Tahoma"/>
          <w:color w:val="333333"/>
          <w:sz w:val="24"/>
          <w:szCs w:val="24"/>
          <w:shd w:val="clear" w:color="auto" w:fill="FFFFFF"/>
        </w:rPr>
        <w:t>A koreog</w:t>
      </w:r>
      <w:r>
        <w:rPr>
          <w:rFonts w:ascii="Palatino Linotype" w:hAnsi="Palatino Linotype" w:cs="Tahoma"/>
          <w:color w:val="333333"/>
          <w:sz w:val="24"/>
          <w:szCs w:val="24"/>
          <w:shd w:val="clear" w:color="auto" w:fill="FFFFFF"/>
        </w:rPr>
        <w:t>ráfia a csoport képességeihez igazodjon</w:t>
      </w:r>
      <w:r w:rsidRPr="00C67B26">
        <w:rPr>
          <w:rFonts w:ascii="Palatino Linotype" w:hAnsi="Palatino Linotype" w:cs="Tahoma"/>
          <w:color w:val="333333"/>
          <w:sz w:val="24"/>
          <w:szCs w:val="24"/>
          <w:shd w:val="clear" w:color="auto" w:fill="FFFFFF"/>
        </w:rPr>
        <w:t xml:space="preserve">, </w:t>
      </w:r>
      <w:r>
        <w:rPr>
          <w:rFonts w:ascii="Palatino Linotype" w:hAnsi="Palatino Linotype" w:cs="Tahoma"/>
          <w:color w:val="333333"/>
          <w:sz w:val="24"/>
          <w:szCs w:val="24"/>
          <w:shd w:val="clear" w:color="auto" w:fill="FFFFFF"/>
        </w:rPr>
        <w:t xml:space="preserve">így </w:t>
      </w:r>
      <w:r w:rsidRPr="00C67B26">
        <w:rPr>
          <w:rFonts w:ascii="Palatino Linotype" w:hAnsi="Palatino Linotype" w:cs="Tahoma"/>
          <w:color w:val="333333"/>
          <w:sz w:val="24"/>
          <w:szCs w:val="24"/>
          <w:shd w:val="clear" w:color="auto" w:fill="FFFFFF"/>
        </w:rPr>
        <w:t xml:space="preserve">a bemutatás </w:t>
      </w:r>
      <w:r>
        <w:rPr>
          <w:rFonts w:ascii="Palatino Linotype" w:hAnsi="Palatino Linotype" w:cs="Tahoma"/>
          <w:color w:val="333333"/>
          <w:sz w:val="24"/>
          <w:szCs w:val="24"/>
          <w:shd w:val="clear" w:color="auto" w:fill="FFFFFF"/>
        </w:rPr>
        <w:t xml:space="preserve">a kívánatos </w:t>
      </w:r>
      <w:r w:rsidRPr="00C67B26">
        <w:rPr>
          <w:rFonts w:ascii="Palatino Linotype" w:hAnsi="Palatino Linotype" w:cs="Tahoma"/>
          <w:color w:val="333333"/>
          <w:sz w:val="24"/>
          <w:szCs w:val="24"/>
          <w:shd w:val="clear" w:color="auto" w:fill="FFFFFF"/>
        </w:rPr>
        <w:t>sikerélményt jelent</w:t>
      </w:r>
      <w:r>
        <w:rPr>
          <w:rFonts w:ascii="Palatino Linotype" w:hAnsi="Palatino Linotype" w:cs="Tahoma"/>
          <w:color w:val="333333"/>
          <w:sz w:val="24"/>
          <w:szCs w:val="24"/>
          <w:shd w:val="clear" w:color="auto" w:fill="FFFFFF"/>
        </w:rPr>
        <w:t xml:space="preserve">heti </w:t>
      </w:r>
      <w:r w:rsidRPr="00C67B26">
        <w:rPr>
          <w:rFonts w:ascii="Palatino Linotype" w:hAnsi="Palatino Linotype" w:cs="Tahoma"/>
          <w:color w:val="333333"/>
          <w:sz w:val="24"/>
          <w:szCs w:val="24"/>
          <w:shd w:val="clear" w:color="auto" w:fill="FFFFFF"/>
        </w:rPr>
        <w:t>a tanuló</w:t>
      </w:r>
      <w:r>
        <w:rPr>
          <w:rFonts w:ascii="Palatino Linotype" w:hAnsi="Palatino Linotype" w:cs="Tahoma"/>
          <w:color w:val="333333"/>
          <w:sz w:val="24"/>
          <w:szCs w:val="24"/>
          <w:shd w:val="clear" w:color="auto" w:fill="FFFFFF"/>
        </w:rPr>
        <w:t>k számára, erősíti a csoport, az iskola közösségi összetartozását.</w:t>
      </w:r>
    </w:p>
    <w:p w:rsidR="000A361D" w:rsidRDefault="000A361D" w:rsidP="00106C49">
      <w:pPr>
        <w:spacing w:after="0" w:line="240" w:lineRule="auto"/>
        <w:ind w:left="284" w:firstLine="256"/>
        <w:rPr>
          <w:rFonts w:ascii="Palatino Linotype" w:hAnsi="Palatino Linotype" w:cs="Tahoma"/>
          <w:color w:val="333333"/>
          <w:sz w:val="24"/>
          <w:szCs w:val="24"/>
          <w:shd w:val="clear" w:color="auto" w:fill="FFFFFF"/>
        </w:rPr>
      </w:pPr>
    </w:p>
    <w:p w:rsidR="000A361D" w:rsidRDefault="000A361D" w:rsidP="00106C49">
      <w:pPr>
        <w:spacing w:after="0" w:line="240" w:lineRule="auto"/>
        <w:ind w:left="540"/>
        <w:rPr>
          <w:rFonts w:ascii="Palatino Linotype" w:hAnsi="Palatino Linotype"/>
          <w:sz w:val="24"/>
          <w:szCs w:val="24"/>
        </w:rPr>
      </w:pPr>
      <w:r>
        <w:rPr>
          <w:rFonts w:ascii="Palatino Linotype" w:hAnsi="Palatino Linotype"/>
          <w:b/>
          <w:sz w:val="24"/>
          <w:szCs w:val="24"/>
        </w:rPr>
        <w:t>4.3.4. Táncfolklorisztika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16 óra/16 óra</w:t>
      </w:r>
    </w:p>
    <w:p w:rsidR="000A361D" w:rsidRDefault="000A361D" w:rsidP="00106C49">
      <w:pPr>
        <w:spacing w:after="0" w:line="240" w:lineRule="auto"/>
        <w:ind w:left="567"/>
        <w:rPr>
          <w:rFonts w:ascii="Palatino Linotype" w:hAnsi="Palatino Linotype"/>
          <w:sz w:val="24"/>
          <w:szCs w:val="24"/>
        </w:rPr>
      </w:pP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A Néprajz tantárgyban tanult táncfolklorisztikai ismeretek bővítése, finomítása az alábbi témakörökben:</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 xml:space="preserve">A magyar </w:t>
      </w:r>
      <w:proofErr w:type="spellStart"/>
      <w:r>
        <w:rPr>
          <w:rFonts w:ascii="Palatino Linotype" w:hAnsi="Palatino Linotype"/>
          <w:sz w:val="24"/>
          <w:szCs w:val="24"/>
        </w:rPr>
        <w:t>néptánckutatás</w:t>
      </w:r>
      <w:proofErr w:type="spellEnd"/>
      <w:r>
        <w:rPr>
          <w:rFonts w:ascii="Palatino Linotype" w:hAnsi="Palatino Linotype"/>
          <w:sz w:val="24"/>
          <w:szCs w:val="24"/>
        </w:rPr>
        <w:t xml:space="preserve"> korszakai, egyéniségei, főbb kézikönyvei</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Archív néptánc felvételek értelmezése</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A néptánc gyűjtése ma: néptánc és hangszeres zene összefüggése</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 xml:space="preserve">Kárpát-medencei </w:t>
      </w:r>
      <w:proofErr w:type="spellStart"/>
      <w:r>
        <w:rPr>
          <w:rFonts w:ascii="Palatino Linotype" w:hAnsi="Palatino Linotype"/>
          <w:sz w:val="24"/>
          <w:szCs w:val="24"/>
        </w:rPr>
        <w:t>interetnikus</w:t>
      </w:r>
      <w:proofErr w:type="spellEnd"/>
      <w:r>
        <w:rPr>
          <w:rFonts w:ascii="Palatino Linotype" w:hAnsi="Palatino Linotype"/>
          <w:sz w:val="24"/>
          <w:szCs w:val="24"/>
        </w:rPr>
        <w:t xml:space="preserve"> kapcsolatok a </w:t>
      </w:r>
      <w:proofErr w:type="spellStart"/>
      <w:r>
        <w:rPr>
          <w:rFonts w:ascii="Palatino Linotype" w:hAnsi="Palatino Linotype"/>
          <w:sz w:val="24"/>
          <w:szCs w:val="24"/>
        </w:rPr>
        <w:t>a</w:t>
      </w:r>
      <w:proofErr w:type="spellEnd"/>
      <w:r>
        <w:rPr>
          <w:rFonts w:ascii="Palatino Linotype" w:hAnsi="Palatino Linotype"/>
          <w:sz w:val="24"/>
          <w:szCs w:val="24"/>
        </w:rPr>
        <w:t xml:space="preserve"> néptáncban</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A magyar néptánc történeti fejlődése</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Táncalkalmak a magyar paraszti hagyományban</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 xml:space="preserve">A táncdivatok hatása az egyes </w:t>
      </w:r>
      <w:proofErr w:type="spellStart"/>
      <w:r>
        <w:rPr>
          <w:rFonts w:ascii="Palatino Linotype" w:hAnsi="Palatino Linotype"/>
          <w:sz w:val="24"/>
          <w:szCs w:val="24"/>
        </w:rPr>
        <w:t>néptáncdialektusok</w:t>
      </w:r>
      <w:proofErr w:type="spellEnd"/>
      <w:r>
        <w:rPr>
          <w:rFonts w:ascii="Palatino Linotype" w:hAnsi="Palatino Linotype"/>
          <w:sz w:val="24"/>
          <w:szCs w:val="24"/>
        </w:rPr>
        <w:t xml:space="preserve"> repertoárjára</w:t>
      </w:r>
    </w:p>
    <w:p w:rsidR="000A361D" w:rsidRDefault="000A361D" w:rsidP="00106C49">
      <w:pPr>
        <w:spacing w:after="0" w:line="240" w:lineRule="auto"/>
        <w:ind w:left="567"/>
        <w:rPr>
          <w:rFonts w:ascii="Palatino Linotype" w:hAnsi="Palatino Linotype"/>
          <w:sz w:val="24"/>
          <w:szCs w:val="24"/>
        </w:rPr>
      </w:pPr>
      <w:r>
        <w:rPr>
          <w:rFonts w:ascii="Palatino Linotype" w:hAnsi="Palatino Linotype"/>
          <w:sz w:val="24"/>
          <w:szCs w:val="24"/>
        </w:rPr>
        <w:t>Néptánc terminológia</w:t>
      </w:r>
    </w:p>
    <w:p w:rsidR="000A361D" w:rsidRDefault="000A361D" w:rsidP="00106C49">
      <w:pPr>
        <w:spacing w:after="0" w:line="240" w:lineRule="auto"/>
        <w:ind w:left="540"/>
        <w:jc w:val="both"/>
        <w:rPr>
          <w:rFonts w:ascii="Palatino Linotype" w:hAnsi="Palatino Linotype" w:cs="Tahoma"/>
          <w:color w:val="333333"/>
          <w:sz w:val="24"/>
          <w:szCs w:val="24"/>
          <w:shd w:val="clear" w:color="auto" w:fill="FFFFFF"/>
        </w:rPr>
      </w:pPr>
    </w:p>
    <w:p w:rsidR="000A361D" w:rsidRDefault="000A361D" w:rsidP="00106C49">
      <w:pPr>
        <w:spacing w:after="0" w:line="240" w:lineRule="auto"/>
        <w:ind w:left="792"/>
        <w:jc w:val="both"/>
        <w:rPr>
          <w:rFonts w:ascii="Palatino Linotype" w:hAnsi="Palatino Linotype"/>
          <w:b/>
          <w:bCs/>
          <w:sz w:val="24"/>
          <w:szCs w:val="24"/>
        </w:rPr>
      </w:pPr>
      <w:r>
        <w:rPr>
          <w:rFonts w:ascii="Palatino Linotype" w:hAnsi="Palatino Linotype"/>
          <w:b/>
          <w:bCs/>
          <w:sz w:val="24"/>
          <w:szCs w:val="24"/>
        </w:rPr>
        <w:t xml:space="preserve">9.4. </w:t>
      </w:r>
    </w:p>
    <w:p w:rsidR="000A361D" w:rsidRDefault="000A361D" w:rsidP="00106C49">
      <w:pPr>
        <w:spacing w:after="0" w:line="240" w:lineRule="auto"/>
        <w:ind w:left="792"/>
        <w:jc w:val="both"/>
        <w:rPr>
          <w:rFonts w:ascii="Palatino Linotype" w:hAnsi="Palatino Linotype"/>
          <w:b/>
          <w:bCs/>
          <w:sz w:val="24"/>
          <w:szCs w:val="24"/>
        </w:rPr>
      </w:pPr>
    </w:p>
    <w:p w:rsidR="000A361D" w:rsidRDefault="000A361D" w:rsidP="00106C49">
      <w:pPr>
        <w:spacing w:after="0" w:line="240" w:lineRule="auto"/>
        <w:ind w:left="792"/>
        <w:jc w:val="both"/>
        <w:rPr>
          <w:rFonts w:ascii="Palatino Linotype" w:hAnsi="Palatino Linotype"/>
          <w:b/>
          <w:bCs/>
          <w:sz w:val="24"/>
          <w:szCs w:val="24"/>
        </w:rPr>
      </w:pPr>
      <w:r>
        <w:rPr>
          <w:rFonts w:ascii="Palatino Linotype" w:hAnsi="Palatino Linotype"/>
          <w:b/>
          <w:bCs/>
          <w:sz w:val="24"/>
          <w:szCs w:val="24"/>
        </w:rPr>
        <w:t xml:space="preserve">9.5. </w:t>
      </w:r>
    </w:p>
    <w:p w:rsidR="000A361D" w:rsidRPr="007E6478" w:rsidRDefault="000A361D" w:rsidP="00106C49">
      <w:pPr>
        <w:spacing w:after="0" w:line="240" w:lineRule="auto"/>
        <w:ind w:left="792"/>
        <w:jc w:val="both"/>
        <w:rPr>
          <w:rFonts w:ascii="Palatino Linotype" w:hAnsi="Palatino Linotype"/>
          <w:b/>
          <w:bCs/>
          <w:sz w:val="24"/>
          <w:szCs w:val="24"/>
        </w:rPr>
      </w:pPr>
    </w:p>
    <w:p w:rsidR="000A361D" w:rsidRPr="007E6478" w:rsidRDefault="000A361D" w:rsidP="00106C49">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9</w:t>
      </w:r>
      <w:r w:rsidRPr="007E6478">
        <w:rPr>
          <w:rFonts w:ascii="Palatino Linotype" w:hAnsi="Palatino Linotype"/>
          <w:b/>
          <w:bCs/>
          <w:i/>
          <w:sz w:val="24"/>
          <w:szCs w:val="24"/>
        </w:rPr>
        <w:t>.5.</w:t>
      </w:r>
      <w:r>
        <w:rPr>
          <w:rFonts w:ascii="Palatino Linotype" w:hAnsi="Palatino Linotype"/>
          <w:b/>
          <w:bCs/>
          <w:i/>
          <w:sz w:val="24"/>
          <w:szCs w:val="24"/>
        </w:rPr>
        <w:t>1.</w:t>
      </w:r>
      <w:r w:rsidRPr="007E6478">
        <w:rPr>
          <w:rFonts w:ascii="Palatino Linotype" w:hAnsi="Palatino Linotype"/>
          <w:b/>
          <w:bCs/>
          <w:i/>
          <w:sz w:val="24"/>
          <w:szCs w:val="24"/>
        </w:rPr>
        <w:t xml:space="preserve"> A tantárgy elsajátítása során alkalmazható tanulói tevékenységformák (ajánlás)</w:t>
      </w:r>
    </w:p>
    <w:p w:rsidR="000A361D" w:rsidRPr="007E6478" w:rsidRDefault="000A361D" w:rsidP="00106C49">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943809">
        <w:trPr>
          <w:cantSplit/>
          <w:trHeight w:val="921"/>
          <w:jc w:val="center"/>
        </w:trPr>
        <w:tc>
          <w:tcPr>
            <w:tcW w:w="828"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1"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0" w:type="dxa"/>
            <w:gridSpan w:val="3"/>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0"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943809">
        <w:trPr>
          <w:cantSplit/>
          <w:trHeight w:val="1076"/>
          <w:jc w:val="center"/>
        </w:trPr>
        <w:tc>
          <w:tcPr>
            <w:tcW w:w="828"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3621"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809" w:type="dxa"/>
            <w:textDirection w:val="btLr"/>
            <w:vAlign w:val="center"/>
          </w:tcPr>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8" w:type="dxa"/>
            <w:textDirection w:val="btLr"/>
            <w:vAlign w:val="center"/>
          </w:tcPr>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3" w:type="dxa"/>
            <w:textDirection w:val="btLr"/>
            <w:vAlign w:val="center"/>
          </w:tcPr>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0A361D" w:rsidRPr="007E6478" w:rsidRDefault="000A361D" w:rsidP="009438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0" w:type="dxa"/>
            <w:vMerge/>
            <w:vAlign w:val="center"/>
          </w:tcPr>
          <w:p w:rsidR="000A361D" w:rsidRPr="007E6478" w:rsidRDefault="000A361D" w:rsidP="00943809">
            <w:pPr>
              <w:spacing w:after="0" w:line="240" w:lineRule="auto"/>
              <w:rPr>
                <w:rFonts w:ascii="Palatino Linotype" w:hAnsi="Palatino Linotype"/>
                <w:b/>
                <w:sz w:val="20"/>
                <w:szCs w:val="20"/>
              </w:rPr>
            </w:pPr>
          </w:p>
        </w:tc>
      </w:tr>
      <w:tr w:rsidR="000A361D" w:rsidRPr="007E6478" w:rsidTr="00943809">
        <w:trPr>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1" w:type="dxa"/>
            <w:shd w:val="clear" w:color="auto" w:fill="D9D9D9"/>
            <w:vAlign w:val="center"/>
          </w:tcPr>
          <w:p w:rsidR="000A361D" w:rsidRPr="007E6478" w:rsidRDefault="000A361D" w:rsidP="00943809">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0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trHeight w:val="470"/>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 SZVK.6.9.Audio berendezés, 6.10. Video berendezés</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 SZVK.6.9.Audio berendezés, 6.10. Video berendezés</w:t>
            </w:r>
          </w:p>
        </w:tc>
      </w:tr>
      <w:tr w:rsidR="000A361D" w:rsidRPr="007E6478" w:rsidTr="00943809">
        <w:trPr>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1" w:type="dxa"/>
            <w:shd w:val="clear" w:color="auto" w:fill="D9D9D9"/>
            <w:vAlign w:val="center"/>
          </w:tcPr>
          <w:p w:rsidR="000A361D" w:rsidRPr="007E6478" w:rsidRDefault="000A361D" w:rsidP="00943809">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0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1" w:type="dxa"/>
            <w:shd w:val="clear" w:color="auto" w:fill="D9D9D9"/>
            <w:vAlign w:val="center"/>
          </w:tcPr>
          <w:p w:rsidR="000A361D" w:rsidRPr="007E6478" w:rsidRDefault="000A361D" w:rsidP="00943809">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0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3.2.</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rendszerezése mozaikfeladattal</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3.4.</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helyzetgyakorlat</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3.5.</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versenyjáték</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trHeight w:val="499"/>
          <w:jc w:val="center"/>
        </w:trPr>
        <w:tc>
          <w:tcPr>
            <w:tcW w:w="828" w:type="dxa"/>
            <w:shd w:val="clear" w:color="auto" w:fill="D9D9D9"/>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1" w:type="dxa"/>
            <w:shd w:val="clear" w:color="auto" w:fill="D9D9D9"/>
            <w:vAlign w:val="center"/>
          </w:tcPr>
          <w:p w:rsidR="000A361D" w:rsidRPr="007E6478" w:rsidRDefault="000A361D" w:rsidP="00943809">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09"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98"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shd w:val="clear" w:color="auto" w:fill="D9D9D9"/>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4.2.</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82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1" w:type="dxa"/>
            <w:vAlign w:val="center"/>
          </w:tcPr>
          <w:p w:rsidR="000A361D" w:rsidRPr="007E6478" w:rsidRDefault="000A361D" w:rsidP="00943809">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09"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763"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190" w:type="dxa"/>
            <w:vAlign w:val="center"/>
          </w:tcPr>
          <w:p w:rsidR="000A361D" w:rsidRPr="007E6478" w:rsidRDefault="000A361D" w:rsidP="00943809">
            <w:pPr>
              <w:spacing w:after="0" w:line="240" w:lineRule="auto"/>
              <w:jc w:val="center"/>
              <w:rPr>
                <w:rFonts w:ascii="Palatino Linotype" w:hAnsi="Palatino Linotype"/>
                <w:sz w:val="20"/>
                <w:szCs w:val="20"/>
              </w:rPr>
            </w:pPr>
          </w:p>
        </w:tc>
      </w:tr>
    </w:tbl>
    <w:p w:rsidR="000A361D" w:rsidRPr="007E6478" w:rsidRDefault="000A361D" w:rsidP="00106C49">
      <w:pPr>
        <w:widowControl w:val="0"/>
        <w:suppressAutoHyphens/>
        <w:spacing w:after="0" w:line="240" w:lineRule="auto"/>
        <w:rPr>
          <w:rFonts w:ascii="Palatino Linotype" w:hAnsi="Palatino Linotype"/>
          <w:b/>
          <w:bCs/>
          <w:sz w:val="24"/>
          <w:szCs w:val="24"/>
        </w:rPr>
      </w:pPr>
    </w:p>
    <w:p w:rsidR="000A361D" w:rsidRPr="007E6478" w:rsidRDefault="000A361D" w:rsidP="00106C49">
      <w:pPr>
        <w:widowControl w:val="0"/>
        <w:suppressAutoHyphens/>
        <w:spacing w:after="0" w:line="240" w:lineRule="auto"/>
        <w:ind w:left="180"/>
        <w:rPr>
          <w:rFonts w:ascii="Palatino Linotype" w:hAnsi="Palatino Linotype"/>
          <w:b/>
          <w:bCs/>
          <w:i/>
          <w:sz w:val="24"/>
          <w:szCs w:val="24"/>
        </w:rPr>
      </w:pPr>
      <w:r>
        <w:rPr>
          <w:rFonts w:ascii="Palatino Linotype" w:hAnsi="Palatino Linotype"/>
          <w:b/>
          <w:bCs/>
          <w:i/>
          <w:sz w:val="24"/>
          <w:szCs w:val="24"/>
        </w:rPr>
        <w:t>9</w:t>
      </w:r>
      <w:r w:rsidRPr="007E6478">
        <w:rPr>
          <w:rFonts w:ascii="Palatino Linotype" w:hAnsi="Palatino Linotype"/>
          <w:b/>
          <w:bCs/>
          <w:i/>
          <w:sz w:val="24"/>
          <w:szCs w:val="24"/>
        </w:rPr>
        <w:t>.5.2. A tantárgy elsajátítása során alkalmazható sajátos módszerek (ajánlás)</w:t>
      </w:r>
    </w:p>
    <w:p w:rsidR="000A361D" w:rsidRPr="007E6478" w:rsidRDefault="000A361D" w:rsidP="00106C49">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943809">
        <w:trPr>
          <w:jc w:val="center"/>
        </w:trPr>
        <w:tc>
          <w:tcPr>
            <w:tcW w:w="993"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943809">
        <w:trPr>
          <w:jc w:val="center"/>
        </w:trPr>
        <w:tc>
          <w:tcPr>
            <w:tcW w:w="993"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2799" w:type="dxa"/>
            <w:vMerge/>
            <w:vAlign w:val="center"/>
          </w:tcPr>
          <w:p w:rsidR="000A361D" w:rsidRPr="007E6478" w:rsidRDefault="000A361D" w:rsidP="00943809">
            <w:pPr>
              <w:spacing w:after="0" w:line="240" w:lineRule="auto"/>
              <w:rPr>
                <w:rFonts w:ascii="Palatino Linotype" w:hAnsi="Palatino Linotype"/>
                <w:b/>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vAlign w:val="center"/>
          </w:tcPr>
          <w:p w:rsidR="000A361D" w:rsidRPr="007E6478" w:rsidRDefault="000A361D" w:rsidP="00943809">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vAlign w:val="center"/>
          </w:tcPr>
          <w:p w:rsidR="000A361D" w:rsidRPr="007E6478" w:rsidRDefault="000A361D" w:rsidP="00943809">
            <w:pPr>
              <w:spacing w:after="0" w:line="240" w:lineRule="auto"/>
              <w:rPr>
                <w:rFonts w:ascii="Palatino Linotype" w:hAnsi="Palatino Linotype"/>
                <w:b/>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1.2.</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w:t>
            </w:r>
            <w:r w:rsidRPr="007E6478">
              <w:rPr>
                <w:rFonts w:ascii="Palatino Linotype" w:hAnsi="Palatino Linotype"/>
                <w:sz w:val="20"/>
                <w:szCs w:val="20"/>
              </w:rPr>
              <w:t>3.</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együtténeklés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p>
        </w:tc>
      </w:tr>
      <w:tr w:rsidR="000A361D" w:rsidRPr="007E6478" w:rsidTr="00943809">
        <w:trPr>
          <w:jc w:val="center"/>
        </w:trPr>
        <w:tc>
          <w:tcPr>
            <w:tcW w:w="993" w:type="dxa"/>
            <w:vAlign w:val="center"/>
          </w:tcPr>
          <w:p w:rsidR="000A361D" w:rsidRPr="007E6478" w:rsidRDefault="000A361D" w:rsidP="00943809">
            <w:pPr>
              <w:spacing w:after="0" w:line="240" w:lineRule="auto"/>
              <w:jc w:val="center"/>
              <w:rPr>
                <w:rFonts w:ascii="Palatino Linotype" w:hAnsi="Palatino Linotype"/>
                <w:sz w:val="20"/>
                <w:szCs w:val="20"/>
              </w:rPr>
            </w:pPr>
            <w:r>
              <w:rPr>
                <w:rFonts w:ascii="Palatino Linotype" w:hAnsi="Palatino Linotype"/>
                <w:sz w:val="20"/>
                <w:szCs w:val="20"/>
              </w:rPr>
              <w:t>1.6</w:t>
            </w:r>
            <w:r w:rsidRPr="007E6478">
              <w:rPr>
                <w:rFonts w:ascii="Palatino Linotype" w:hAnsi="Palatino Linotype"/>
                <w:sz w:val="20"/>
                <w:szCs w:val="20"/>
              </w:rPr>
              <w:t>.</w:t>
            </w:r>
          </w:p>
        </w:tc>
        <w:tc>
          <w:tcPr>
            <w:tcW w:w="2799" w:type="dxa"/>
            <w:vAlign w:val="center"/>
          </w:tcPr>
          <w:p w:rsidR="000A361D" w:rsidRPr="007E6478" w:rsidRDefault="000A361D" w:rsidP="00943809">
            <w:pPr>
              <w:spacing w:after="0" w:line="240" w:lineRule="auto"/>
              <w:rPr>
                <w:rFonts w:ascii="Palatino Linotype" w:hAnsi="Palatino Linotype"/>
                <w:sz w:val="20"/>
                <w:szCs w:val="20"/>
              </w:rPr>
            </w:pPr>
            <w:r w:rsidRPr="007E6478">
              <w:rPr>
                <w:rFonts w:ascii="Palatino Linotype" w:hAnsi="Palatino Linotype"/>
                <w:sz w:val="20"/>
                <w:szCs w:val="20"/>
              </w:rPr>
              <w:t>együttzenélés</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vAlign w:val="center"/>
          </w:tcPr>
          <w:p w:rsidR="000A361D" w:rsidRPr="007E6478" w:rsidRDefault="000A361D" w:rsidP="00943809">
            <w:pPr>
              <w:spacing w:after="0" w:line="240" w:lineRule="auto"/>
              <w:jc w:val="center"/>
              <w:rPr>
                <w:rFonts w:ascii="Palatino Linotype" w:hAnsi="Palatino Linotype"/>
                <w:sz w:val="20"/>
                <w:szCs w:val="20"/>
              </w:rPr>
            </w:pPr>
            <w:r w:rsidRPr="007E6478">
              <w:rPr>
                <w:rFonts w:ascii="Palatino Linotype" w:hAnsi="Palatino Linotype"/>
                <w:sz w:val="20"/>
                <w:szCs w:val="20"/>
              </w:rPr>
              <w:t>6.4. Zongora/pianínó, 6.5. Állítható magasságú zongoraszék</w:t>
            </w:r>
          </w:p>
        </w:tc>
      </w:tr>
    </w:tbl>
    <w:p w:rsidR="000A361D" w:rsidRDefault="000A361D" w:rsidP="00106C49">
      <w:pPr>
        <w:widowControl w:val="0"/>
        <w:suppressAutoHyphens/>
        <w:spacing w:after="0" w:line="240" w:lineRule="auto"/>
        <w:ind w:left="357"/>
        <w:rPr>
          <w:rFonts w:ascii="Palatino Linotype" w:hAnsi="Palatino Linotype"/>
          <w:b/>
          <w:bCs/>
          <w:sz w:val="24"/>
          <w:szCs w:val="24"/>
        </w:rPr>
      </w:pPr>
    </w:p>
    <w:p w:rsidR="000A361D" w:rsidRDefault="000A361D" w:rsidP="00106C49">
      <w:pPr>
        <w:widowControl w:val="0"/>
        <w:suppressAutoHyphens/>
        <w:spacing w:after="0" w:line="240" w:lineRule="auto"/>
        <w:ind w:left="357"/>
        <w:rPr>
          <w:rFonts w:ascii="Palatino Linotype" w:hAnsi="Palatino Linotype"/>
          <w:b/>
          <w:bCs/>
          <w:sz w:val="24"/>
          <w:szCs w:val="24"/>
        </w:rPr>
      </w:pPr>
      <w:r>
        <w:rPr>
          <w:rFonts w:ascii="Palatino Linotype" w:hAnsi="Palatino Linotype"/>
          <w:b/>
          <w:bCs/>
          <w:sz w:val="24"/>
          <w:szCs w:val="24"/>
        </w:rPr>
        <w:t xml:space="preserve">9.6. </w:t>
      </w:r>
      <w:r w:rsidRPr="007E6478">
        <w:rPr>
          <w:rFonts w:ascii="Palatino Linotype" w:hAnsi="Palatino Linotype"/>
          <w:b/>
          <w:bCs/>
          <w:sz w:val="24"/>
          <w:szCs w:val="24"/>
        </w:rPr>
        <w:t>A tantárgy értékelésének módja</w:t>
      </w:r>
    </w:p>
    <w:p w:rsidR="000A361D" w:rsidRPr="007E6478" w:rsidRDefault="000A361D" w:rsidP="00106C49">
      <w:pPr>
        <w:widowControl w:val="0"/>
        <w:suppressAutoHyphens/>
        <w:spacing w:after="0" w:line="240" w:lineRule="auto"/>
        <w:ind w:left="357"/>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Pr="00871D46" w:rsidRDefault="000A361D" w:rsidP="00106C49">
      <w:pPr>
        <w:spacing w:after="0" w:line="240" w:lineRule="auto"/>
        <w:ind w:left="-15"/>
        <w:jc w:val="both"/>
        <w:rPr>
          <w:rFonts w:ascii="Palatino Linotype" w:hAnsi="Palatino Linotype"/>
          <w:b/>
          <w:bCs/>
          <w:sz w:val="24"/>
          <w:szCs w:val="24"/>
        </w:rPr>
      </w:pPr>
      <w:r w:rsidRPr="00F40584">
        <w:rPr>
          <w:rFonts w:ascii="Palatino Linotype" w:hAnsi="Palatino Linotype"/>
          <w:b/>
          <w:sz w:val="24"/>
          <w:szCs w:val="24"/>
        </w:rPr>
        <w:br w:type="page"/>
      </w:r>
    </w:p>
    <w:p w:rsidR="000A361D" w:rsidRPr="00871D46" w:rsidRDefault="000A361D" w:rsidP="00871D46">
      <w:pPr>
        <w:widowControl w:val="0"/>
        <w:suppressAutoHyphens/>
        <w:spacing w:after="0" w:line="240" w:lineRule="auto"/>
        <w:rPr>
          <w:rFonts w:ascii="Palatino Linotype" w:hAnsi="Palatino Linotype"/>
          <w:b/>
          <w:bCs/>
          <w:sz w:val="24"/>
          <w:szCs w:val="2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ind w:left="30"/>
        <w:jc w:val="center"/>
        <w:rPr>
          <w:rFonts w:ascii="Palatino Linotype" w:hAnsi="Palatino Linotype"/>
          <w:b/>
          <w:bCs/>
          <w:sz w:val="44"/>
          <w:szCs w:val="44"/>
        </w:rPr>
      </w:pPr>
    </w:p>
    <w:p w:rsidR="000A361D" w:rsidRPr="00871D46" w:rsidRDefault="000A361D" w:rsidP="00871D46">
      <w:pPr>
        <w:spacing w:after="0" w:line="240" w:lineRule="auto"/>
        <w:jc w:val="center"/>
        <w:rPr>
          <w:rFonts w:ascii="Palatino Linotype" w:hAnsi="Palatino Linotype"/>
          <w:b/>
          <w:sz w:val="44"/>
          <w:szCs w:val="44"/>
          <w:lang w:eastAsia="hu-HU"/>
        </w:rPr>
      </w:pPr>
      <w:r w:rsidRPr="00871D46">
        <w:rPr>
          <w:rFonts w:ascii="Palatino Linotype" w:hAnsi="Palatino Linotype"/>
          <w:b/>
          <w:sz w:val="44"/>
          <w:szCs w:val="44"/>
          <w:lang w:eastAsia="hu-HU"/>
        </w:rPr>
        <w:t>A</w:t>
      </w:r>
    </w:p>
    <w:p w:rsidR="000A361D" w:rsidRPr="00871D46" w:rsidRDefault="000A361D" w:rsidP="00871D4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10742-12</w:t>
      </w:r>
      <w:r w:rsidRPr="00871D46">
        <w:rPr>
          <w:rFonts w:ascii="Palatino Linotype" w:hAnsi="Palatino Linotype"/>
          <w:b/>
          <w:sz w:val="44"/>
          <w:szCs w:val="44"/>
          <w:lang w:eastAsia="hu-HU"/>
        </w:rPr>
        <w:t xml:space="preserve"> azonosító számú</w:t>
      </w:r>
    </w:p>
    <w:p w:rsidR="000A361D" w:rsidRPr="00871D46" w:rsidRDefault="000A361D" w:rsidP="00871D46">
      <w:pPr>
        <w:spacing w:after="0" w:line="240" w:lineRule="auto"/>
        <w:jc w:val="center"/>
        <w:rPr>
          <w:rFonts w:ascii="Palatino Linotype" w:hAnsi="Palatino Linotype"/>
          <w:sz w:val="44"/>
          <w:szCs w:val="44"/>
          <w:lang w:eastAsia="hu-HU"/>
        </w:rPr>
      </w:pPr>
    </w:p>
    <w:p w:rsidR="000A361D" w:rsidRPr="00871D46" w:rsidRDefault="000A361D" w:rsidP="00871D4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Népi hangszeres zenélés</w:t>
      </w:r>
    </w:p>
    <w:p w:rsidR="000A361D" w:rsidRPr="00871D46" w:rsidRDefault="000A361D" w:rsidP="00871D46">
      <w:pPr>
        <w:spacing w:after="0" w:line="240" w:lineRule="auto"/>
        <w:jc w:val="center"/>
        <w:rPr>
          <w:rFonts w:ascii="Palatino Linotype" w:hAnsi="Palatino Linotype"/>
          <w:b/>
          <w:sz w:val="44"/>
          <w:szCs w:val="44"/>
          <w:lang w:eastAsia="hu-HU"/>
        </w:rPr>
      </w:pPr>
      <w:r w:rsidRPr="00871D46">
        <w:rPr>
          <w:rFonts w:ascii="Palatino Linotype" w:hAnsi="Palatino Linotype"/>
          <w:b/>
          <w:sz w:val="44"/>
          <w:szCs w:val="44"/>
          <w:lang w:eastAsia="hu-HU"/>
        </w:rPr>
        <w:t>megnevezésű</w:t>
      </w:r>
    </w:p>
    <w:p w:rsidR="000A361D" w:rsidRPr="00871D46" w:rsidRDefault="000A361D" w:rsidP="00871D46">
      <w:pPr>
        <w:spacing w:after="0" w:line="240" w:lineRule="auto"/>
        <w:jc w:val="center"/>
        <w:rPr>
          <w:rFonts w:ascii="Palatino Linotype" w:hAnsi="Palatino Linotype"/>
          <w:b/>
          <w:sz w:val="44"/>
          <w:szCs w:val="44"/>
          <w:lang w:eastAsia="hu-HU"/>
        </w:rPr>
      </w:pPr>
    </w:p>
    <w:p w:rsidR="000A361D" w:rsidRPr="00871D46" w:rsidRDefault="000A361D" w:rsidP="00871D46">
      <w:pPr>
        <w:spacing w:after="0" w:line="240" w:lineRule="auto"/>
        <w:ind w:left="-15"/>
        <w:jc w:val="center"/>
        <w:rPr>
          <w:rFonts w:ascii="Palatino Linotype" w:hAnsi="Palatino Linotype"/>
          <w:b/>
          <w:sz w:val="44"/>
          <w:szCs w:val="44"/>
        </w:rPr>
      </w:pPr>
      <w:r w:rsidRPr="00871D46">
        <w:rPr>
          <w:rFonts w:ascii="Palatino Linotype" w:hAnsi="Palatino Linotype"/>
          <w:b/>
          <w:sz w:val="44"/>
          <w:szCs w:val="44"/>
        </w:rPr>
        <w:t>szakmai követelménymodul</w:t>
      </w:r>
    </w:p>
    <w:p w:rsidR="000A361D" w:rsidRPr="00871D46" w:rsidRDefault="000A361D" w:rsidP="00871D46">
      <w:pPr>
        <w:spacing w:after="0" w:line="240" w:lineRule="auto"/>
        <w:ind w:left="-15"/>
        <w:jc w:val="center"/>
        <w:rPr>
          <w:rFonts w:ascii="Palatino Linotype" w:hAnsi="Palatino Linotype"/>
          <w:b/>
          <w:sz w:val="44"/>
          <w:szCs w:val="44"/>
        </w:rPr>
      </w:pPr>
    </w:p>
    <w:p w:rsidR="000A361D" w:rsidRPr="00871D46" w:rsidRDefault="000A361D" w:rsidP="00871D46">
      <w:pPr>
        <w:spacing w:after="0" w:line="240" w:lineRule="auto"/>
        <w:ind w:left="-15"/>
        <w:jc w:val="center"/>
        <w:rPr>
          <w:rFonts w:ascii="Palatino Linotype" w:hAnsi="Palatino Linotype"/>
          <w:b/>
          <w:sz w:val="44"/>
          <w:szCs w:val="44"/>
        </w:rPr>
      </w:pPr>
      <w:r w:rsidRPr="00871D46">
        <w:rPr>
          <w:rFonts w:ascii="Palatino Linotype" w:hAnsi="Palatino Linotype"/>
          <w:b/>
          <w:sz w:val="44"/>
          <w:szCs w:val="44"/>
        </w:rPr>
        <w:t>tantárgyai, témakörei</w:t>
      </w:r>
    </w:p>
    <w:p w:rsidR="000A361D" w:rsidRPr="00871D46" w:rsidRDefault="000A361D" w:rsidP="00871D46">
      <w:pPr>
        <w:spacing w:after="0" w:line="240" w:lineRule="auto"/>
        <w:jc w:val="center"/>
        <w:rPr>
          <w:rFonts w:ascii="Palatino Linotype" w:hAnsi="Palatino Linotype"/>
          <w:b/>
          <w:sz w:val="44"/>
          <w:szCs w:val="44"/>
          <w:lang w:eastAsia="hu-HU"/>
        </w:rPr>
      </w:pPr>
    </w:p>
    <w:p w:rsidR="000A361D" w:rsidRPr="007E6478" w:rsidRDefault="000A361D" w:rsidP="00943809">
      <w:pPr>
        <w:spacing w:after="0" w:line="240" w:lineRule="auto"/>
        <w:ind w:left="-15"/>
        <w:jc w:val="both"/>
        <w:rPr>
          <w:rFonts w:ascii="Palatino Linotype" w:hAnsi="Palatino Linotype"/>
          <w:b/>
          <w:sz w:val="24"/>
          <w:szCs w:val="24"/>
        </w:rPr>
      </w:pPr>
      <w:r w:rsidRPr="00871D46">
        <w:rPr>
          <w:rFonts w:ascii="Palatino Linotype" w:hAnsi="Palatino Linotype"/>
          <w:sz w:val="20"/>
          <w:szCs w:val="20"/>
          <w:lang w:eastAsia="hu-HU"/>
        </w:rPr>
        <w:br w:type="page"/>
      </w:r>
      <w:r>
        <w:rPr>
          <w:rFonts w:ascii="Palatino Linotype" w:hAnsi="Palatino Linotype"/>
          <w:b/>
          <w:sz w:val="24"/>
          <w:szCs w:val="24"/>
        </w:rPr>
        <w:lastRenderedPageBreak/>
        <w:t>A 10742-12</w:t>
      </w:r>
      <w:r w:rsidRPr="007E6478">
        <w:rPr>
          <w:rFonts w:ascii="Palatino Linotype" w:hAnsi="Palatino Linotype"/>
          <w:b/>
          <w:sz w:val="24"/>
          <w:szCs w:val="24"/>
        </w:rPr>
        <w:t xml:space="preserve"> azonosító számú Nép</w:t>
      </w:r>
      <w:r>
        <w:rPr>
          <w:rFonts w:ascii="Palatino Linotype" w:hAnsi="Palatino Linotype"/>
          <w:b/>
          <w:sz w:val="24"/>
          <w:szCs w:val="24"/>
        </w:rPr>
        <w:t>i hangszeres zenélés</w:t>
      </w:r>
      <w:r w:rsidRPr="007E6478">
        <w:rPr>
          <w:rFonts w:ascii="Palatino Linotype" w:hAnsi="Palatino Linotype"/>
          <w:b/>
          <w:sz w:val="24"/>
          <w:szCs w:val="24"/>
        </w:rPr>
        <w:t xml:space="preserve"> megnevezésű szakmai követelménymodulhoz tartozó tantárgyak és témakörök oktatása során fejlesztendő kompetenciák</w:t>
      </w:r>
    </w:p>
    <w:p w:rsidR="000A361D" w:rsidRPr="007E6478" w:rsidRDefault="000A361D" w:rsidP="00943809">
      <w:pPr>
        <w:tabs>
          <w:tab w:val="left" w:pos="8280"/>
        </w:tabs>
        <w:spacing w:after="0" w:line="240" w:lineRule="auto"/>
        <w:ind w:left="-15"/>
        <w:jc w:val="both"/>
        <w:rPr>
          <w:rFonts w:ascii="Palatino Linotype" w:hAnsi="Palatino Linotype"/>
          <w:b/>
          <w:sz w:val="24"/>
          <w:szCs w:val="24"/>
        </w:rPr>
      </w:pPr>
    </w:p>
    <w:tbl>
      <w:tblPr>
        <w:tblW w:w="9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2"/>
        <w:gridCol w:w="540"/>
        <w:gridCol w:w="640"/>
        <w:gridCol w:w="709"/>
        <w:gridCol w:w="517"/>
        <w:gridCol w:w="417"/>
        <w:gridCol w:w="711"/>
        <w:gridCol w:w="720"/>
        <w:gridCol w:w="720"/>
      </w:tblGrid>
      <w:tr w:rsidR="000A361D" w:rsidRPr="007E6478" w:rsidTr="00943809">
        <w:trPr>
          <w:trHeight w:val="570"/>
          <w:jc w:val="center"/>
        </w:trPr>
        <w:tc>
          <w:tcPr>
            <w:tcW w:w="4322" w:type="dxa"/>
            <w:vMerge w:val="restart"/>
            <w:noWrap/>
            <w:vAlign w:val="center"/>
          </w:tcPr>
          <w:p w:rsidR="000A361D" w:rsidRDefault="000A361D" w:rsidP="009438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10742</w:t>
            </w:r>
            <w:r w:rsidRPr="007E6478">
              <w:rPr>
                <w:rFonts w:ascii="Palatino Linotype" w:hAnsi="Palatino Linotype"/>
                <w:b/>
                <w:sz w:val="20"/>
                <w:szCs w:val="20"/>
                <w:lang w:eastAsia="hu-HU"/>
              </w:rPr>
              <w:t xml:space="preserve"> </w:t>
            </w:r>
            <w:r>
              <w:rPr>
                <w:rFonts w:ascii="Palatino Linotype" w:hAnsi="Palatino Linotype"/>
                <w:b/>
                <w:sz w:val="20"/>
                <w:szCs w:val="20"/>
                <w:lang w:eastAsia="hu-HU"/>
              </w:rPr>
              <w:t>-12</w:t>
            </w:r>
          </w:p>
          <w:p w:rsidR="000A361D" w:rsidRPr="007E6478" w:rsidRDefault="000A361D" w:rsidP="009438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2406" w:type="dxa"/>
            <w:gridSpan w:val="4"/>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Népi hangszeres</w:t>
            </w:r>
            <w:r w:rsidRPr="007E6478">
              <w:rPr>
                <w:rFonts w:ascii="Palatino Linotype" w:hAnsi="Palatino Linotype"/>
                <w:sz w:val="20"/>
                <w:szCs w:val="20"/>
                <w:lang w:eastAsia="hu-HU"/>
              </w:rPr>
              <w:t xml:space="preserve"> főtárgy</w:t>
            </w:r>
          </w:p>
        </w:tc>
        <w:tc>
          <w:tcPr>
            <w:tcW w:w="2568" w:type="dxa"/>
            <w:gridSpan w:val="4"/>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Kamarazene</w:t>
            </w:r>
          </w:p>
        </w:tc>
      </w:tr>
      <w:tr w:rsidR="000A361D" w:rsidRPr="007E6478" w:rsidTr="00943809">
        <w:trPr>
          <w:trHeight w:val="2070"/>
          <w:jc w:val="center"/>
        </w:trPr>
        <w:tc>
          <w:tcPr>
            <w:tcW w:w="4322" w:type="dxa"/>
            <w:vMerge/>
            <w:vAlign w:val="center"/>
          </w:tcPr>
          <w:p w:rsidR="000A361D" w:rsidRPr="007E6478" w:rsidRDefault="000A361D" w:rsidP="00943809">
            <w:pPr>
              <w:spacing w:after="0" w:line="240" w:lineRule="auto"/>
              <w:rPr>
                <w:rFonts w:ascii="Palatino Linotype" w:hAnsi="Palatino Linotype"/>
                <w:sz w:val="20"/>
                <w:szCs w:val="20"/>
                <w:lang w:eastAsia="hu-HU"/>
              </w:rPr>
            </w:pPr>
          </w:p>
        </w:tc>
        <w:tc>
          <w:tcPr>
            <w:tcW w:w="540"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Technikai fejlesztés</w:t>
            </w:r>
          </w:p>
        </w:tc>
        <w:tc>
          <w:tcPr>
            <w:tcW w:w="640"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Anyagismeret</w:t>
            </w:r>
          </w:p>
        </w:tc>
        <w:tc>
          <w:tcPr>
            <w:tcW w:w="709"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Népzenei összeállítások alkotása</w:t>
            </w:r>
          </w:p>
        </w:tc>
        <w:tc>
          <w:tcPr>
            <w:tcW w:w="517"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Előadásmód</w:t>
            </w:r>
          </w:p>
        </w:tc>
        <w:tc>
          <w:tcPr>
            <w:tcW w:w="417"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127E25">
              <w:rPr>
                <w:rFonts w:ascii="Palatino Linotype" w:hAnsi="Palatino Linotype"/>
                <w:sz w:val="20"/>
                <w:szCs w:val="20"/>
                <w:lang w:eastAsia="hu-HU"/>
              </w:rPr>
              <w:t>Népzenei dialektusok</w:t>
            </w:r>
          </w:p>
        </w:tc>
        <w:tc>
          <w:tcPr>
            <w:tcW w:w="711"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127E25">
              <w:rPr>
                <w:rFonts w:ascii="Palatino Linotype" w:hAnsi="Palatino Linotype"/>
                <w:sz w:val="20"/>
                <w:szCs w:val="20"/>
                <w:lang w:eastAsia="hu-HU"/>
              </w:rPr>
              <w:t xml:space="preserve">A </w:t>
            </w:r>
            <w:r>
              <w:rPr>
                <w:rFonts w:ascii="Palatino Linotype" w:hAnsi="Palatino Linotype"/>
                <w:sz w:val="20"/>
                <w:szCs w:val="20"/>
                <w:lang w:eastAsia="hu-HU"/>
              </w:rPr>
              <w:t>hangszeres</w:t>
            </w:r>
            <w:r w:rsidRPr="00127E25">
              <w:rPr>
                <w:rFonts w:ascii="Palatino Linotype" w:hAnsi="Palatino Linotype"/>
                <w:sz w:val="20"/>
                <w:szCs w:val="20"/>
                <w:lang w:eastAsia="hu-HU"/>
              </w:rPr>
              <w:t xml:space="preserve"> népzene funkciói</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Népzenei összeállítások alkotása</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127E25">
              <w:rPr>
                <w:rFonts w:ascii="Palatino Linotype" w:hAnsi="Palatino Linotype"/>
                <w:sz w:val="20"/>
                <w:szCs w:val="20"/>
                <w:lang w:eastAsia="hu-HU"/>
              </w:rPr>
              <w:t>Csoportos színpadi előadói gyakorlat</w:t>
            </w:r>
          </w:p>
        </w:tc>
      </w:tr>
      <w:tr w:rsidR="000A361D" w:rsidRPr="007E6478" w:rsidTr="00943809">
        <w:trPr>
          <w:trHeight w:val="345"/>
          <w:jc w:val="center"/>
        </w:trPr>
        <w:tc>
          <w:tcPr>
            <w:tcW w:w="9296" w:type="dxa"/>
            <w:gridSpan w:val="9"/>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640" w:type="dxa"/>
            <w:vAlign w:val="center"/>
          </w:tcPr>
          <w:p w:rsidR="000A361D" w:rsidRDefault="000A361D" w:rsidP="00943809">
            <w:pPr>
              <w:spacing w:after="0" w:line="240" w:lineRule="auto"/>
              <w:jc w:val="center"/>
              <w:rPr>
                <w:rFonts w:ascii="Palatino Linotype" w:hAnsi="Palatino Linotype"/>
                <w:sz w:val="20"/>
                <w:szCs w:val="20"/>
                <w:lang w:eastAsia="hu-HU"/>
              </w:rPr>
            </w:pPr>
          </w:p>
        </w:tc>
        <w:tc>
          <w:tcPr>
            <w:tcW w:w="709" w:type="dxa"/>
            <w:vAlign w:val="center"/>
          </w:tcPr>
          <w:p w:rsidR="000A361D" w:rsidRDefault="000A361D" w:rsidP="00943809">
            <w:pPr>
              <w:spacing w:after="0" w:line="240" w:lineRule="auto"/>
              <w:jc w:val="center"/>
              <w:rPr>
                <w:rFonts w:ascii="Palatino Linotype" w:hAnsi="Palatino Linotype"/>
                <w:sz w:val="20"/>
                <w:szCs w:val="20"/>
                <w:lang w:eastAsia="hu-HU"/>
              </w:rPr>
            </w:pPr>
          </w:p>
        </w:tc>
        <w:tc>
          <w:tcPr>
            <w:tcW w:w="517" w:type="dxa"/>
            <w:vAlign w:val="center"/>
          </w:tcPr>
          <w:p w:rsidR="000A361D" w:rsidRDefault="000A361D" w:rsidP="00943809">
            <w:pPr>
              <w:spacing w:after="0" w:line="240" w:lineRule="auto"/>
              <w:jc w:val="center"/>
              <w:rPr>
                <w:rFonts w:ascii="Palatino Linotype" w:hAnsi="Palatino Linotype"/>
                <w:sz w:val="20"/>
                <w:szCs w:val="20"/>
                <w:lang w:eastAsia="hu-HU"/>
              </w:rPr>
            </w:pP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Az előadásra kerülő műveket </w:t>
            </w:r>
            <w:proofErr w:type="spellStart"/>
            <w:r w:rsidRPr="00CD096E">
              <w:rPr>
                <w:rFonts w:ascii="Palatino Linotype" w:hAnsi="Palatino Linotype"/>
                <w:sz w:val="20"/>
                <w:szCs w:val="20"/>
              </w:rPr>
              <w:t>stílushűen</w:t>
            </w:r>
            <w:proofErr w:type="spellEnd"/>
            <w:r w:rsidRPr="00CD096E">
              <w:rPr>
                <w:rFonts w:ascii="Palatino Linotype" w:hAnsi="Palatino Linotype"/>
                <w:sz w:val="20"/>
                <w:szCs w:val="20"/>
              </w:rPr>
              <w:t>, művészileg és érzelmileg kifejezően adja elő</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360"/>
          <w:jc w:val="center"/>
        </w:trPr>
        <w:tc>
          <w:tcPr>
            <w:tcW w:w="9296" w:type="dxa"/>
            <w:gridSpan w:val="9"/>
            <w:noWrap/>
            <w:vAlign w:val="center"/>
          </w:tcPr>
          <w:p w:rsidR="000A361D" w:rsidRPr="00CD096E" w:rsidRDefault="000A361D" w:rsidP="009438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SZAKMAI ISMERETEK</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Saját hangszere népzenei irodalmának ismerete és folyamatos bővítése</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Kimunkált hangszertechnikai tudáson alapuló biztonságérzet és előadói készség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 népzenei anyag stílusos, pontos, tagolt, kifejező, technikai és zenei szempontból magas </w:t>
            </w:r>
            <w:r w:rsidRPr="00CD096E">
              <w:rPr>
                <w:rFonts w:ascii="Palatino Linotype" w:hAnsi="Palatino Linotype"/>
                <w:sz w:val="20"/>
                <w:szCs w:val="20"/>
              </w:rPr>
              <w:lastRenderedPageBreak/>
              <w:t>színvonalú, tudatos előadás</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lastRenderedPageBreak/>
              <w:t>Az elméletben tanultak alkalmazása saját hangszerén</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60"/>
          <w:jc w:val="center"/>
        </w:trPr>
        <w:tc>
          <w:tcPr>
            <w:tcW w:w="9296" w:type="dxa"/>
            <w:gridSpan w:val="9"/>
            <w:noWrap/>
            <w:vAlign w:val="center"/>
          </w:tcPr>
          <w:p w:rsidR="000A361D" w:rsidRPr="00CD096E" w:rsidRDefault="000A361D" w:rsidP="009438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SZAKMAI KÉSZSÉGEK</w:t>
            </w:r>
          </w:p>
        </w:tc>
      </w:tr>
      <w:tr w:rsidR="000A361D" w:rsidRPr="007E6478" w:rsidTr="00943809">
        <w:trPr>
          <w:trHeight w:val="24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Pontos zenei hallás-és intonációs készség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Ritmus- és tempóérzék</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Stílusérzék</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rPr>
            </w:pPr>
            <w:r w:rsidRPr="00CD096E">
              <w:rPr>
                <w:rFonts w:ascii="Palatino Linotype" w:hAnsi="Palatino Linotype"/>
                <w:sz w:val="20"/>
                <w:szCs w:val="20"/>
              </w:rPr>
              <w:t>Hangszeres készség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640" w:type="dxa"/>
            <w:vAlign w:val="center"/>
          </w:tcPr>
          <w:p w:rsidR="000A361D" w:rsidRDefault="000A361D" w:rsidP="00943809">
            <w:pPr>
              <w:spacing w:after="0" w:line="240" w:lineRule="auto"/>
              <w:jc w:val="center"/>
              <w:rPr>
                <w:rFonts w:ascii="Palatino Linotype" w:hAnsi="Palatino Linotype"/>
                <w:sz w:val="20"/>
                <w:szCs w:val="20"/>
                <w:lang w:eastAsia="hu-HU"/>
              </w:rPr>
            </w:pPr>
          </w:p>
        </w:tc>
        <w:tc>
          <w:tcPr>
            <w:tcW w:w="709" w:type="dxa"/>
            <w:vAlign w:val="center"/>
          </w:tcPr>
          <w:p w:rsidR="000A361D"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0A361D"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vAlign w:val="center"/>
          </w:tcPr>
          <w:p w:rsidR="000A361D"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trHeight w:val="255"/>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Előadói készség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60"/>
          <w:jc w:val="center"/>
        </w:trPr>
        <w:tc>
          <w:tcPr>
            <w:tcW w:w="9296" w:type="dxa"/>
            <w:gridSpan w:val="9"/>
            <w:noWrap/>
            <w:vAlign w:val="center"/>
          </w:tcPr>
          <w:p w:rsidR="000A361D" w:rsidRPr="00CD096E" w:rsidRDefault="000A361D" w:rsidP="009438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SZEMÉLYES KOMPETENCIÁK</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Elhivatottság, elkötelezettség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Fejlődőképesség, önfejlesztés</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Szorgalom, igyekezet</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60"/>
          <w:jc w:val="center"/>
        </w:trPr>
        <w:tc>
          <w:tcPr>
            <w:tcW w:w="9296" w:type="dxa"/>
            <w:gridSpan w:val="9"/>
            <w:noWrap/>
            <w:vAlign w:val="center"/>
          </w:tcPr>
          <w:p w:rsidR="000A361D" w:rsidRPr="00CD096E" w:rsidRDefault="000A361D" w:rsidP="009438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TÁRSAS KOMPETENCIÁK</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Interperszonális rugalmasság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Prezentációs készség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Konfliktusmegoldó készség</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60"/>
          <w:jc w:val="center"/>
        </w:trPr>
        <w:tc>
          <w:tcPr>
            <w:tcW w:w="9296" w:type="dxa"/>
            <w:gridSpan w:val="9"/>
            <w:noWrap/>
            <w:vAlign w:val="center"/>
          </w:tcPr>
          <w:p w:rsidR="000A361D" w:rsidRPr="00CD096E" w:rsidRDefault="000A361D" w:rsidP="009438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MÓDSZER</w:t>
            </w:r>
            <w:r w:rsidRPr="00CD096E" w:rsidDel="006C0E7C">
              <w:rPr>
                <w:rFonts w:ascii="Palatino Linotype" w:hAnsi="Palatino Linotype"/>
                <w:sz w:val="20"/>
                <w:szCs w:val="20"/>
                <w:lang w:eastAsia="hu-HU"/>
              </w:rPr>
              <w:t xml:space="preserve"> </w:t>
            </w:r>
            <w:r w:rsidRPr="00CD096E">
              <w:rPr>
                <w:rFonts w:ascii="Palatino Linotype" w:hAnsi="Palatino Linotype"/>
                <w:sz w:val="20"/>
                <w:szCs w:val="20"/>
                <w:lang w:eastAsia="hu-HU"/>
              </w:rPr>
              <w:t>KOMPETENCIÁK</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Kreativitás, ötletgazdagság</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Módszeres munkavégzés</w:t>
            </w:r>
          </w:p>
        </w:tc>
        <w:tc>
          <w:tcPr>
            <w:tcW w:w="5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300"/>
          <w:jc w:val="center"/>
        </w:trPr>
        <w:tc>
          <w:tcPr>
            <w:tcW w:w="432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Figyelem összpontosítás</w:t>
            </w:r>
          </w:p>
        </w:tc>
        <w:tc>
          <w:tcPr>
            <w:tcW w:w="5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bl>
    <w:p w:rsidR="000A361D" w:rsidRPr="007E6478" w:rsidRDefault="000A361D" w:rsidP="00943809">
      <w:pPr>
        <w:widowControl w:val="0"/>
        <w:suppressAutoHyphens/>
        <w:spacing w:after="0" w:line="240" w:lineRule="auto"/>
        <w:rPr>
          <w:rFonts w:ascii="Palatino Linotype" w:hAnsi="Palatino Linotype"/>
          <w:b/>
          <w:sz w:val="24"/>
          <w:szCs w:val="24"/>
        </w:rPr>
      </w:pPr>
    </w:p>
    <w:p w:rsidR="000A361D" w:rsidRPr="007E6478" w:rsidRDefault="000A361D" w:rsidP="00943809">
      <w:pPr>
        <w:widowControl w:val="0"/>
        <w:suppressAutoHyphens/>
        <w:spacing w:after="0" w:line="240" w:lineRule="auto"/>
        <w:rPr>
          <w:rFonts w:ascii="Palatino Linotype" w:hAnsi="Palatino Linotype"/>
          <w:b/>
          <w:sz w:val="24"/>
          <w:szCs w:val="24"/>
        </w:rPr>
      </w:pPr>
      <w:r w:rsidRPr="007E6478">
        <w:rPr>
          <w:rFonts w:ascii="Palatino Linotype" w:hAnsi="Palatino Linotype"/>
          <w:b/>
          <w:sz w:val="24"/>
          <w:szCs w:val="24"/>
        </w:rPr>
        <w:br w:type="page"/>
      </w:r>
    </w:p>
    <w:p w:rsidR="000A361D" w:rsidRPr="007E6478" w:rsidRDefault="000A361D" w:rsidP="00943809">
      <w:pPr>
        <w:widowControl w:val="0"/>
        <w:suppressAutoHyphens/>
        <w:spacing w:after="0" w:line="240" w:lineRule="auto"/>
        <w:rPr>
          <w:rFonts w:ascii="Palatino Linotype" w:hAnsi="Palatino Linotype"/>
          <w:b/>
          <w:sz w:val="24"/>
          <w:szCs w:val="24"/>
        </w:rPr>
      </w:pPr>
    </w:p>
    <w:tbl>
      <w:tblPr>
        <w:tblW w:w="7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2"/>
        <w:gridCol w:w="539"/>
        <w:gridCol w:w="444"/>
        <w:gridCol w:w="36"/>
        <w:gridCol w:w="757"/>
        <w:gridCol w:w="543"/>
        <w:gridCol w:w="720"/>
        <w:gridCol w:w="540"/>
        <w:gridCol w:w="48"/>
        <w:gridCol w:w="477"/>
        <w:gridCol w:w="15"/>
        <w:gridCol w:w="14"/>
      </w:tblGrid>
      <w:tr w:rsidR="000A361D" w:rsidRPr="007E6478" w:rsidTr="00943809">
        <w:trPr>
          <w:trHeight w:val="570"/>
          <w:jc w:val="center"/>
        </w:trPr>
        <w:tc>
          <w:tcPr>
            <w:tcW w:w="3682" w:type="dxa"/>
            <w:vMerge w:val="restart"/>
            <w:noWrap/>
            <w:vAlign w:val="center"/>
          </w:tcPr>
          <w:p w:rsidR="000A361D" w:rsidRDefault="000A361D" w:rsidP="009438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10742</w:t>
            </w:r>
            <w:r w:rsidRPr="007E6478">
              <w:rPr>
                <w:rFonts w:ascii="Palatino Linotype" w:hAnsi="Palatino Linotype"/>
                <w:b/>
                <w:sz w:val="20"/>
                <w:szCs w:val="20"/>
                <w:lang w:eastAsia="hu-HU"/>
              </w:rPr>
              <w:t xml:space="preserve"> </w:t>
            </w:r>
            <w:r>
              <w:rPr>
                <w:rFonts w:ascii="Palatino Linotype" w:hAnsi="Palatino Linotype"/>
                <w:b/>
                <w:sz w:val="20"/>
                <w:szCs w:val="20"/>
                <w:lang w:eastAsia="hu-HU"/>
              </w:rPr>
              <w:t>-12</w:t>
            </w:r>
          </w:p>
          <w:p w:rsidR="000A361D" w:rsidRPr="00BA44C9" w:rsidRDefault="000A361D" w:rsidP="009438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2319" w:type="dxa"/>
            <w:gridSpan w:val="5"/>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Társhangszer</w:t>
            </w:r>
          </w:p>
        </w:tc>
        <w:tc>
          <w:tcPr>
            <w:tcW w:w="1814" w:type="dxa"/>
            <w:gridSpan w:val="6"/>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Zongora kötelező</w:t>
            </w:r>
          </w:p>
        </w:tc>
      </w:tr>
      <w:tr w:rsidR="000A361D" w:rsidRPr="007E6478" w:rsidTr="00943809">
        <w:trPr>
          <w:gridAfter w:val="1"/>
          <w:wAfter w:w="14" w:type="dxa"/>
          <w:trHeight w:val="2070"/>
          <w:jc w:val="center"/>
        </w:trPr>
        <w:tc>
          <w:tcPr>
            <w:tcW w:w="3682" w:type="dxa"/>
            <w:vMerge/>
            <w:vAlign w:val="center"/>
          </w:tcPr>
          <w:p w:rsidR="000A361D" w:rsidRPr="007E6478" w:rsidRDefault="000A361D" w:rsidP="00943809">
            <w:pPr>
              <w:spacing w:after="0" w:line="240" w:lineRule="auto"/>
              <w:rPr>
                <w:rFonts w:ascii="Palatino Linotype" w:hAnsi="Palatino Linotype"/>
                <w:sz w:val="20"/>
                <w:szCs w:val="20"/>
                <w:lang w:eastAsia="hu-HU"/>
              </w:rPr>
            </w:pPr>
          </w:p>
        </w:tc>
        <w:tc>
          <w:tcPr>
            <w:tcW w:w="539"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lang w:eastAsia="hu-HU"/>
              </w:rPr>
              <w:t>Technikai fejlesztés</w:t>
            </w:r>
          </w:p>
        </w:tc>
        <w:tc>
          <w:tcPr>
            <w:tcW w:w="444" w:type="dxa"/>
            <w:textDirection w:val="btLr"/>
            <w:vAlign w:val="bottom"/>
          </w:tcPr>
          <w:p w:rsidR="000A361D" w:rsidRPr="00730530" w:rsidRDefault="000A361D" w:rsidP="0094380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Anyagismeret</w:t>
            </w:r>
          </w:p>
        </w:tc>
        <w:tc>
          <w:tcPr>
            <w:tcW w:w="793" w:type="dxa"/>
            <w:gridSpan w:val="2"/>
            <w:textDirection w:val="btLr"/>
            <w:vAlign w:val="bottom"/>
          </w:tcPr>
          <w:p w:rsidR="000A361D" w:rsidRPr="00730530" w:rsidRDefault="000A361D" w:rsidP="00943809">
            <w:pPr>
              <w:spacing w:after="0" w:line="240" w:lineRule="auto"/>
              <w:ind w:left="57"/>
              <w:rPr>
                <w:rFonts w:ascii="Palatino Linotype" w:hAnsi="Palatino Linotype"/>
                <w:sz w:val="20"/>
                <w:szCs w:val="20"/>
                <w:lang w:eastAsia="hu-HU"/>
              </w:rPr>
            </w:pPr>
            <w:r w:rsidRPr="00730530">
              <w:rPr>
                <w:rFonts w:ascii="Palatino Linotype" w:hAnsi="Palatino Linotype"/>
                <w:sz w:val="20"/>
                <w:szCs w:val="20"/>
                <w:lang w:eastAsia="hu-HU"/>
              </w:rPr>
              <w:t>Népzenei összeállítások alkotása</w:t>
            </w:r>
          </w:p>
        </w:tc>
        <w:tc>
          <w:tcPr>
            <w:tcW w:w="543" w:type="dxa"/>
            <w:textDirection w:val="btLr"/>
            <w:vAlign w:val="bottom"/>
          </w:tcPr>
          <w:p w:rsidR="000A361D" w:rsidRPr="007E6478" w:rsidRDefault="000A361D" w:rsidP="00943809">
            <w:pPr>
              <w:spacing w:after="0" w:line="240" w:lineRule="auto"/>
              <w:ind w:left="57"/>
              <w:rPr>
                <w:rFonts w:ascii="Palatino Linotype" w:hAnsi="Palatino Linotype"/>
                <w:sz w:val="20"/>
                <w:szCs w:val="20"/>
                <w:lang w:eastAsia="hu-HU"/>
              </w:rPr>
            </w:pPr>
            <w:r w:rsidRPr="007E6478">
              <w:rPr>
                <w:rFonts w:ascii="Palatino Linotype" w:hAnsi="Palatino Linotype"/>
                <w:lang w:eastAsia="hu-HU"/>
              </w:rPr>
              <w:t>Színpadi gyakorlat</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lang w:eastAsia="hu-HU"/>
              </w:rPr>
            </w:pPr>
            <w:r w:rsidRPr="007E6478">
              <w:rPr>
                <w:rFonts w:ascii="Palatino Linotype" w:hAnsi="Palatino Linotype"/>
              </w:rPr>
              <w:t xml:space="preserve">Technikai gyakorlatok, </w:t>
            </w:r>
            <w:proofErr w:type="spellStart"/>
            <w:r w:rsidRPr="007E6478">
              <w:rPr>
                <w:rFonts w:ascii="Palatino Linotype" w:hAnsi="Palatino Linotype"/>
              </w:rPr>
              <w:t>etüdök</w:t>
            </w:r>
            <w:proofErr w:type="spellEnd"/>
          </w:p>
        </w:tc>
        <w:tc>
          <w:tcPr>
            <w:tcW w:w="540" w:type="dxa"/>
            <w:textDirection w:val="btLr"/>
            <w:vAlign w:val="bottom"/>
          </w:tcPr>
          <w:p w:rsidR="000A361D" w:rsidRPr="007E6478" w:rsidRDefault="000A361D" w:rsidP="00943809">
            <w:pPr>
              <w:spacing w:after="0" w:line="240" w:lineRule="auto"/>
              <w:ind w:left="57"/>
              <w:rPr>
                <w:rFonts w:ascii="Palatino Linotype" w:hAnsi="Palatino Linotype"/>
                <w:lang w:eastAsia="hu-HU"/>
              </w:rPr>
            </w:pPr>
            <w:r w:rsidRPr="007E6478">
              <w:rPr>
                <w:rFonts w:ascii="Palatino Linotype" w:hAnsi="Palatino Linotype"/>
              </w:rPr>
              <w:t>Barokk zeneművek</w:t>
            </w:r>
          </w:p>
        </w:tc>
        <w:tc>
          <w:tcPr>
            <w:tcW w:w="540" w:type="dxa"/>
            <w:gridSpan w:val="3"/>
            <w:textDirection w:val="btLr"/>
            <w:vAlign w:val="bottom"/>
          </w:tcPr>
          <w:p w:rsidR="000A361D" w:rsidRPr="007E6478" w:rsidRDefault="000A361D" w:rsidP="00943809">
            <w:pPr>
              <w:spacing w:after="0" w:line="240" w:lineRule="auto"/>
              <w:ind w:left="57"/>
              <w:rPr>
                <w:rFonts w:ascii="Palatino Linotype" w:hAnsi="Palatino Linotype"/>
                <w:lang w:eastAsia="hu-HU"/>
              </w:rPr>
            </w:pPr>
            <w:r w:rsidRPr="007E6478">
              <w:rPr>
                <w:rFonts w:ascii="Palatino Linotype" w:hAnsi="Palatino Linotype"/>
              </w:rPr>
              <w:t>Előadási darabok</w:t>
            </w:r>
          </w:p>
        </w:tc>
      </w:tr>
      <w:tr w:rsidR="000A361D" w:rsidRPr="007E6478" w:rsidTr="00943809">
        <w:trPr>
          <w:gridAfter w:val="2"/>
          <w:wAfter w:w="29" w:type="dxa"/>
          <w:trHeight w:val="255"/>
          <w:jc w:val="center"/>
        </w:trPr>
        <w:tc>
          <w:tcPr>
            <w:tcW w:w="7786"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FELADATOK</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Az előadásra kerülő műveket </w:t>
            </w:r>
            <w:proofErr w:type="spellStart"/>
            <w:r w:rsidRPr="00CD096E">
              <w:rPr>
                <w:rFonts w:ascii="Palatino Linotype" w:hAnsi="Palatino Linotype"/>
                <w:sz w:val="20"/>
                <w:szCs w:val="20"/>
              </w:rPr>
              <w:t>stílushűen</w:t>
            </w:r>
            <w:proofErr w:type="spellEnd"/>
            <w:r w:rsidRPr="00CD096E">
              <w:rPr>
                <w:rFonts w:ascii="Palatino Linotype" w:hAnsi="Palatino Linotype"/>
                <w:sz w:val="20"/>
                <w:szCs w:val="20"/>
              </w:rPr>
              <w:t>, művészileg és érzelmileg kifejezően adja elő</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7786"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SZAKMAI ISMERETEK</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Saját hangszere népzenei irodalmának ismerete és folyamatos bővítése</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Kimunkált hangszertechnikai tudáson alapuló biztonságérzet és előadói készség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lastRenderedPageBreak/>
              <w:t>A népzenei anyag stílusos, pontos, tagolt, kifejező, technikai és zenei szempontból magas színvonalú, tudatos előadás</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2"/>
          <w:wAfter w:w="29" w:type="dxa"/>
          <w:trHeight w:val="255"/>
          <w:jc w:val="center"/>
        </w:trPr>
        <w:tc>
          <w:tcPr>
            <w:tcW w:w="3682"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elméletben tanultak alkalmazása saját hangszerén</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240"/>
          <w:jc w:val="center"/>
        </w:trPr>
        <w:tc>
          <w:tcPr>
            <w:tcW w:w="7786"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SZAKMAI KÉSZSÉGEK</w:t>
            </w:r>
          </w:p>
        </w:tc>
      </w:tr>
      <w:tr w:rsidR="000A361D" w:rsidRPr="007E6478" w:rsidTr="00943809">
        <w:trPr>
          <w:gridAfter w:val="2"/>
          <w:wAfter w:w="29" w:type="dxa"/>
          <w:trHeight w:val="24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255"/>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255"/>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Stílusérzék</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255"/>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Előadói készség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7786"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Elhivatottság, elkötelezettség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Fejlődőképesség, önfejlesztés</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Szorgalom, </w:t>
            </w:r>
            <w:r>
              <w:rPr>
                <w:rFonts w:ascii="Palatino Linotype" w:hAnsi="Palatino Linotype"/>
                <w:sz w:val="20"/>
                <w:szCs w:val="20"/>
              </w:rPr>
              <w:t>igyekezet</w:t>
            </w:r>
            <w:r w:rsidRPr="007E6478">
              <w:rPr>
                <w:rFonts w:ascii="Palatino Linotype" w:hAnsi="Palatino Linotype"/>
                <w:sz w:val="20"/>
                <w:szCs w:val="20"/>
              </w:rPr>
              <w:t>t</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7786"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Interperszonális rugalmasság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Prezentációs készség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Konfliktusmegoldó készség</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7786"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 KOMPETENCIÁK</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Kreativitás, ötletgazdagság</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Módszeres munkavégzés</w:t>
            </w:r>
          </w:p>
        </w:tc>
        <w:tc>
          <w:tcPr>
            <w:tcW w:w="539"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2"/>
          <w:wAfter w:w="29" w:type="dxa"/>
          <w:trHeight w:val="300"/>
          <w:jc w:val="center"/>
        </w:trPr>
        <w:tc>
          <w:tcPr>
            <w:tcW w:w="3682"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Figyelem összpontosítás</w:t>
            </w:r>
          </w:p>
        </w:tc>
        <w:tc>
          <w:tcPr>
            <w:tcW w:w="539"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bl>
    <w:p w:rsidR="000A361D" w:rsidRPr="007E6478" w:rsidRDefault="000A361D" w:rsidP="00943809">
      <w:pPr>
        <w:widowControl w:val="0"/>
        <w:suppressAutoHyphens/>
        <w:spacing w:after="0" w:line="240" w:lineRule="auto"/>
        <w:rPr>
          <w:rFonts w:ascii="Palatino Linotype" w:hAnsi="Palatino Linotype"/>
          <w:b/>
          <w:sz w:val="24"/>
          <w:szCs w:val="24"/>
        </w:rPr>
      </w:pPr>
    </w:p>
    <w:p w:rsidR="000A361D" w:rsidRPr="007E6478" w:rsidRDefault="000A361D" w:rsidP="00943809">
      <w:pPr>
        <w:widowControl w:val="0"/>
        <w:suppressAutoHyphens/>
        <w:spacing w:after="0" w:line="240" w:lineRule="auto"/>
        <w:rPr>
          <w:rFonts w:ascii="Palatino Linotype" w:hAnsi="Palatino Linotype"/>
          <w:b/>
          <w:sz w:val="24"/>
          <w:szCs w:val="24"/>
        </w:rPr>
      </w:pPr>
      <w:r w:rsidRPr="007E6478">
        <w:rPr>
          <w:rFonts w:ascii="Palatino Linotype" w:hAnsi="Palatino Linotype"/>
          <w:b/>
          <w:sz w:val="24"/>
          <w:szCs w:val="24"/>
        </w:rPr>
        <w:br w:type="page"/>
      </w:r>
    </w:p>
    <w:tbl>
      <w:tblPr>
        <w:tblW w:w="8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3"/>
        <w:gridCol w:w="720"/>
        <w:gridCol w:w="720"/>
        <w:gridCol w:w="720"/>
        <w:gridCol w:w="1440"/>
        <w:gridCol w:w="641"/>
        <w:gridCol w:w="79"/>
        <w:gridCol w:w="461"/>
        <w:gridCol w:w="79"/>
        <w:gridCol w:w="725"/>
      </w:tblGrid>
      <w:tr w:rsidR="000A361D" w:rsidRPr="007E6478" w:rsidTr="00943809">
        <w:trPr>
          <w:trHeight w:val="570"/>
          <w:jc w:val="center"/>
        </w:trPr>
        <w:tc>
          <w:tcPr>
            <w:tcW w:w="3213" w:type="dxa"/>
            <w:vMerge w:val="restart"/>
            <w:noWrap/>
            <w:vAlign w:val="center"/>
          </w:tcPr>
          <w:p w:rsidR="000A361D" w:rsidRDefault="000A361D" w:rsidP="009438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10742</w:t>
            </w:r>
            <w:r w:rsidRPr="007E6478">
              <w:rPr>
                <w:rFonts w:ascii="Palatino Linotype" w:hAnsi="Palatino Linotype"/>
                <w:b/>
                <w:sz w:val="20"/>
                <w:szCs w:val="20"/>
                <w:lang w:eastAsia="hu-HU"/>
              </w:rPr>
              <w:t xml:space="preserve"> </w:t>
            </w:r>
            <w:r>
              <w:rPr>
                <w:rFonts w:ascii="Palatino Linotype" w:hAnsi="Palatino Linotype"/>
                <w:b/>
                <w:sz w:val="20"/>
                <w:szCs w:val="20"/>
                <w:lang w:eastAsia="hu-HU"/>
              </w:rPr>
              <w:t>-12</w:t>
            </w:r>
          </w:p>
          <w:p w:rsidR="000A361D" w:rsidRPr="007E6478" w:rsidRDefault="000A361D" w:rsidP="009438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3600" w:type="dxa"/>
            <w:gridSpan w:val="4"/>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Szolfézs II.</w:t>
            </w:r>
          </w:p>
        </w:tc>
        <w:tc>
          <w:tcPr>
            <w:tcW w:w="1985" w:type="dxa"/>
            <w:gridSpan w:val="5"/>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Zenetörténet II</w:t>
            </w:r>
            <w:r>
              <w:rPr>
                <w:rFonts w:ascii="Palatino Linotype" w:hAnsi="Palatino Linotype"/>
                <w:sz w:val="20"/>
                <w:szCs w:val="20"/>
                <w:lang w:eastAsia="hu-HU"/>
              </w:rPr>
              <w:t>.</w:t>
            </w:r>
          </w:p>
        </w:tc>
      </w:tr>
      <w:tr w:rsidR="000A361D" w:rsidRPr="007E6478" w:rsidTr="00943809">
        <w:trPr>
          <w:trHeight w:val="2070"/>
          <w:jc w:val="center"/>
        </w:trPr>
        <w:tc>
          <w:tcPr>
            <w:tcW w:w="3213" w:type="dxa"/>
            <w:vMerge/>
            <w:vAlign w:val="center"/>
          </w:tcPr>
          <w:p w:rsidR="000A361D" w:rsidRPr="007E6478" w:rsidRDefault="000A361D" w:rsidP="00943809">
            <w:pPr>
              <w:spacing w:after="0" w:line="240" w:lineRule="auto"/>
              <w:rPr>
                <w:rFonts w:ascii="Palatino Linotype" w:hAnsi="Palatino Linotype"/>
                <w:sz w:val="20"/>
                <w:szCs w:val="20"/>
                <w:lang w:eastAsia="hu-HU"/>
              </w:rPr>
            </w:pPr>
          </w:p>
        </w:tc>
        <w:tc>
          <w:tcPr>
            <w:tcW w:w="720" w:type="dxa"/>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Készségfejlesztés hallás után</w:t>
            </w:r>
          </w:p>
        </w:tc>
        <w:tc>
          <w:tcPr>
            <w:tcW w:w="720" w:type="dxa"/>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Készségfejlesztés éneklés útján</w:t>
            </w:r>
          </w:p>
        </w:tc>
        <w:tc>
          <w:tcPr>
            <w:tcW w:w="720" w:type="dxa"/>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Készségfejlesztés írásban</w:t>
            </w:r>
          </w:p>
        </w:tc>
        <w:tc>
          <w:tcPr>
            <w:tcW w:w="1440" w:type="dxa"/>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Stílus- és zenetörténeti ismeretek elsajátítása</w:t>
            </w:r>
          </w:p>
        </w:tc>
        <w:tc>
          <w:tcPr>
            <w:tcW w:w="641" w:type="dxa"/>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8C3D93">
              <w:rPr>
                <w:rFonts w:ascii="Palatino Linotype" w:hAnsi="Palatino Linotype" w:cs="Calibri"/>
                <w:i/>
                <w:iCs/>
                <w:color w:val="000000"/>
                <w:sz w:val="20"/>
                <w:szCs w:val="20"/>
                <w:lang w:eastAsia="hu-HU"/>
              </w:rPr>
              <w:t>Zenetörténeti ismeretek</w:t>
            </w:r>
            <w:r w:rsidRPr="00DF2075" w:rsidDel="00444BD3">
              <w:rPr>
                <w:rFonts w:ascii="Palatino Linotype" w:hAnsi="Palatino Linotype"/>
                <w:sz w:val="20"/>
                <w:szCs w:val="20"/>
              </w:rPr>
              <w:t xml:space="preserve"> </w:t>
            </w:r>
          </w:p>
        </w:tc>
        <w:tc>
          <w:tcPr>
            <w:tcW w:w="540" w:type="dxa"/>
            <w:gridSpan w:val="2"/>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8C3D93">
              <w:rPr>
                <w:rFonts w:ascii="Palatino Linotype" w:hAnsi="Palatino Linotype" w:cs="Calibri"/>
                <w:i/>
                <w:iCs/>
                <w:color w:val="000000"/>
                <w:sz w:val="20"/>
                <w:szCs w:val="20"/>
                <w:lang w:eastAsia="hu-HU"/>
              </w:rPr>
              <w:t>Műelemzés</w:t>
            </w:r>
            <w:r w:rsidRPr="00DF2075" w:rsidDel="00444BD3">
              <w:rPr>
                <w:rFonts w:ascii="Palatino Linotype" w:hAnsi="Palatino Linotype"/>
                <w:sz w:val="20"/>
                <w:szCs w:val="20"/>
              </w:rPr>
              <w:t xml:space="preserve"> </w:t>
            </w:r>
          </w:p>
        </w:tc>
        <w:tc>
          <w:tcPr>
            <w:tcW w:w="804" w:type="dxa"/>
            <w:gridSpan w:val="2"/>
            <w:textDirection w:val="btLr"/>
            <w:vAlign w:val="center"/>
          </w:tcPr>
          <w:p w:rsidR="000A361D" w:rsidRPr="007E6478" w:rsidRDefault="000A361D" w:rsidP="00943809">
            <w:pPr>
              <w:spacing w:after="0" w:line="240" w:lineRule="auto"/>
              <w:ind w:left="57"/>
              <w:jc w:val="center"/>
              <w:rPr>
                <w:rFonts w:ascii="Palatino Linotype" w:hAnsi="Palatino Linotype"/>
                <w:sz w:val="20"/>
                <w:szCs w:val="20"/>
                <w:lang w:eastAsia="hu-HU"/>
              </w:rPr>
            </w:pPr>
            <w:r w:rsidRPr="000B3C3E">
              <w:rPr>
                <w:rFonts w:ascii="Palatino Linotype" w:hAnsi="Palatino Linotype" w:cs="Calibri"/>
                <w:i/>
                <w:iCs/>
                <w:color w:val="000000"/>
                <w:sz w:val="20"/>
                <w:szCs w:val="20"/>
                <w:lang w:eastAsia="hu-HU"/>
              </w:rPr>
              <w:t>Zenehallgatás</w:t>
            </w:r>
            <w:r w:rsidRPr="00DF2075" w:rsidDel="00444BD3">
              <w:rPr>
                <w:rFonts w:ascii="Palatino Linotype" w:hAnsi="Palatino Linotype"/>
                <w:sz w:val="20"/>
                <w:szCs w:val="20"/>
              </w:rPr>
              <w:t xml:space="preserve"> </w:t>
            </w:r>
          </w:p>
        </w:tc>
      </w:tr>
      <w:tr w:rsidR="000A361D" w:rsidRPr="007E6478" w:rsidTr="00943809">
        <w:trPr>
          <w:trHeight w:val="345"/>
          <w:jc w:val="center"/>
        </w:trPr>
        <w:tc>
          <w:tcPr>
            <w:tcW w:w="8798"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Az előadásra kerülő műveket </w:t>
            </w:r>
            <w:proofErr w:type="spellStart"/>
            <w:r w:rsidRPr="00CD096E">
              <w:rPr>
                <w:rFonts w:ascii="Palatino Linotype" w:hAnsi="Palatino Linotype"/>
                <w:sz w:val="20"/>
                <w:szCs w:val="20"/>
              </w:rPr>
              <w:t>stílushűen</w:t>
            </w:r>
            <w:proofErr w:type="spellEnd"/>
            <w:r w:rsidRPr="00CD096E">
              <w:rPr>
                <w:rFonts w:ascii="Palatino Linotype" w:hAnsi="Palatino Linotype"/>
                <w:sz w:val="20"/>
                <w:szCs w:val="20"/>
              </w:rPr>
              <w:t>, művészileg és érzelmileg kifejezően adja elő</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8798"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0A361D" w:rsidRPr="007E6478" w:rsidTr="00943809">
        <w:trPr>
          <w:trHeight w:val="255"/>
          <w:jc w:val="center"/>
        </w:trPr>
        <w:tc>
          <w:tcPr>
            <w:tcW w:w="3213" w:type="dxa"/>
            <w:noWrap/>
            <w:vAlign w:val="center"/>
          </w:tcPr>
          <w:p w:rsidR="000A361D" w:rsidRPr="007E6478"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t xml:space="preserve">Saját hangszere népzenei </w:t>
            </w:r>
            <w:r w:rsidRPr="00CD096E">
              <w:rPr>
                <w:rFonts w:ascii="Palatino Linotype" w:hAnsi="Palatino Linotype"/>
                <w:sz w:val="20"/>
                <w:szCs w:val="20"/>
              </w:rPr>
              <w:lastRenderedPageBreak/>
              <w:t>irodalmának ismerete és folyamatos bővítése</w:t>
            </w:r>
            <w:r w:rsidRPr="007E6478">
              <w:rPr>
                <w:rFonts w:ascii="Palatino Linotype" w:hAnsi="Palatino Linotype"/>
                <w:sz w:val="20"/>
                <w:szCs w:val="20"/>
              </w:rPr>
              <w:t xml:space="preserve">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trHeight w:val="255"/>
          <w:jc w:val="center"/>
        </w:trPr>
        <w:tc>
          <w:tcPr>
            <w:tcW w:w="3213" w:type="dxa"/>
            <w:noWrap/>
            <w:vAlign w:val="center"/>
          </w:tcPr>
          <w:p w:rsidR="000A361D" w:rsidRPr="00CD096E"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t>Az elméletben tanultak alkalmazása saját hangszerén</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trHeight w:val="240"/>
          <w:jc w:val="center"/>
        </w:trPr>
        <w:tc>
          <w:tcPr>
            <w:tcW w:w="8798"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0A361D" w:rsidRPr="007E6478" w:rsidTr="00943809">
        <w:trPr>
          <w:trHeight w:val="24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Stílusérzék</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255"/>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Előadói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8798"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Elhivatottság, elkötelezettség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Fejlődőképesség, önfejlesztés</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Szorgalom, </w:t>
            </w:r>
            <w:r>
              <w:rPr>
                <w:rFonts w:ascii="Palatino Linotype" w:hAnsi="Palatino Linotype"/>
                <w:sz w:val="20"/>
                <w:szCs w:val="20"/>
              </w:rPr>
              <w:t>igyekezet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8798"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Interperszonális rugalmasság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Prezentációs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Konfliktusmegoldó készség</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8798" w:type="dxa"/>
            <w:gridSpan w:val="10"/>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 KOMPETENCIÁK</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Kreativitás, ötletgazdagság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Módszeres munkavégzés</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trHeight w:val="300"/>
          <w:jc w:val="center"/>
        </w:trPr>
        <w:tc>
          <w:tcPr>
            <w:tcW w:w="3213"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Figyelem összpontosítás</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bl>
    <w:p w:rsidR="000A361D" w:rsidRPr="007E6478" w:rsidRDefault="000A361D" w:rsidP="00943809">
      <w:pPr>
        <w:widowControl w:val="0"/>
        <w:suppressAutoHyphens/>
        <w:spacing w:after="0" w:line="240" w:lineRule="auto"/>
        <w:rPr>
          <w:rFonts w:ascii="Palatino Linotype" w:hAnsi="Palatino Linotype"/>
          <w:b/>
          <w:sz w:val="24"/>
          <w:szCs w:val="24"/>
        </w:rPr>
      </w:pPr>
    </w:p>
    <w:p w:rsidR="000A361D" w:rsidRPr="007E6478" w:rsidRDefault="000A361D" w:rsidP="00943809">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6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0"/>
        <w:gridCol w:w="720"/>
        <w:gridCol w:w="720"/>
        <w:gridCol w:w="16"/>
        <w:gridCol w:w="809"/>
        <w:gridCol w:w="540"/>
        <w:gridCol w:w="57"/>
        <w:gridCol w:w="864"/>
        <w:gridCol w:w="21"/>
      </w:tblGrid>
      <w:tr w:rsidR="000A361D" w:rsidRPr="007E6478" w:rsidTr="00943809">
        <w:trPr>
          <w:trHeight w:val="570"/>
          <w:jc w:val="center"/>
        </w:trPr>
        <w:tc>
          <w:tcPr>
            <w:tcW w:w="3210" w:type="dxa"/>
            <w:vMerge w:val="restart"/>
            <w:noWrap/>
            <w:vAlign w:val="center"/>
          </w:tcPr>
          <w:p w:rsidR="000A361D" w:rsidRDefault="000A361D" w:rsidP="009438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10742</w:t>
            </w:r>
            <w:r w:rsidRPr="007E6478">
              <w:rPr>
                <w:rFonts w:ascii="Palatino Linotype" w:hAnsi="Palatino Linotype"/>
                <w:b/>
                <w:sz w:val="20"/>
                <w:szCs w:val="20"/>
                <w:lang w:eastAsia="hu-HU"/>
              </w:rPr>
              <w:t xml:space="preserve"> </w:t>
            </w:r>
            <w:r>
              <w:rPr>
                <w:rFonts w:ascii="Palatino Linotype" w:hAnsi="Palatino Linotype"/>
                <w:b/>
                <w:sz w:val="20"/>
                <w:szCs w:val="20"/>
                <w:lang w:eastAsia="hu-HU"/>
              </w:rPr>
              <w:t>-12</w:t>
            </w:r>
          </w:p>
          <w:p w:rsidR="000A361D" w:rsidRPr="007E6478" w:rsidRDefault="000A361D" w:rsidP="009438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1456" w:type="dxa"/>
            <w:gridSpan w:val="3"/>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Zeneelmélet</w:t>
            </w:r>
          </w:p>
        </w:tc>
        <w:tc>
          <w:tcPr>
            <w:tcW w:w="2291" w:type="dxa"/>
            <w:gridSpan w:val="5"/>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Kultúrtörténet és esztétika</w:t>
            </w:r>
          </w:p>
        </w:tc>
      </w:tr>
      <w:tr w:rsidR="000A361D" w:rsidRPr="007E6478" w:rsidTr="00943809">
        <w:trPr>
          <w:gridAfter w:val="1"/>
          <w:wAfter w:w="21" w:type="dxa"/>
          <w:trHeight w:val="2070"/>
          <w:jc w:val="center"/>
        </w:trPr>
        <w:tc>
          <w:tcPr>
            <w:tcW w:w="3210" w:type="dxa"/>
            <w:vMerge/>
            <w:vAlign w:val="center"/>
          </w:tcPr>
          <w:p w:rsidR="000A361D" w:rsidRPr="007E6478" w:rsidRDefault="000A361D" w:rsidP="00943809">
            <w:pPr>
              <w:spacing w:after="0" w:line="240" w:lineRule="auto"/>
              <w:rPr>
                <w:rFonts w:ascii="Palatino Linotype" w:hAnsi="Palatino Linotype"/>
                <w:sz w:val="20"/>
                <w:szCs w:val="20"/>
                <w:lang w:eastAsia="hu-HU"/>
              </w:rPr>
            </w:pP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24"/>
                <w:szCs w:val="24"/>
                <w:lang w:eastAsia="hu-HU"/>
              </w:rPr>
            </w:pPr>
            <w:r w:rsidRPr="007E6478">
              <w:rPr>
                <w:rFonts w:ascii="Palatino Linotype" w:hAnsi="Palatino Linotype"/>
                <w:sz w:val="24"/>
                <w:szCs w:val="24"/>
              </w:rPr>
              <w:t>Összhangzattan</w:t>
            </w:r>
          </w:p>
        </w:tc>
        <w:tc>
          <w:tcPr>
            <w:tcW w:w="720" w:type="dxa"/>
            <w:textDirection w:val="btLr"/>
            <w:vAlign w:val="bottom"/>
          </w:tcPr>
          <w:p w:rsidR="000A361D" w:rsidRPr="007E6478" w:rsidRDefault="000A361D" w:rsidP="00943809">
            <w:pPr>
              <w:spacing w:after="0" w:line="240" w:lineRule="auto"/>
              <w:ind w:left="57"/>
              <w:rPr>
                <w:rFonts w:ascii="Palatino Linotype" w:hAnsi="Palatino Linotype"/>
                <w:sz w:val="24"/>
                <w:szCs w:val="24"/>
                <w:lang w:eastAsia="hu-HU"/>
              </w:rPr>
            </w:pPr>
            <w:r w:rsidRPr="007E6478">
              <w:rPr>
                <w:rFonts w:ascii="Palatino Linotype" w:hAnsi="Palatino Linotype"/>
                <w:sz w:val="24"/>
                <w:szCs w:val="24"/>
              </w:rPr>
              <w:t>Formatan</w:t>
            </w:r>
          </w:p>
        </w:tc>
        <w:tc>
          <w:tcPr>
            <w:tcW w:w="825" w:type="dxa"/>
            <w:gridSpan w:val="2"/>
            <w:textDirection w:val="btLr"/>
            <w:vAlign w:val="bottom"/>
          </w:tcPr>
          <w:p w:rsidR="000A361D" w:rsidRPr="007E6478" w:rsidRDefault="000A361D" w:rsidP="00943809">
            <w:pPr>
              <w:spacing w:after="0" w:line="240" w:lineRule="auto"/>
              <w:ind w:left="57"/>
              <w:rPr>
                <w:rFonts w:ascii="Palatino Linotype" w:hAnsi="Palatino Linotype"/>
                <w:sz w:val="24"/>
                <w:szCs w:val="24"/>
                <w:lang w:eastAsia="hu-HU"/>
              </w:rPr>
            </w:pPr>
            <w:r w:rsidRPr="007E6478">
              <w:rPr>
                <w:rFonts w:ascii="Palatino Linotype" w:hAnsi="Palatino Linotype" w:cs="Arial"/>
                <w:iCs/>
                <w:sz w:val="24"/>
                <w:szCs w:val="24"/>
                <w:lang w:eastAsia="hu-HU"/>
              </w:rPr>
              <w:t>Kultúrtörténet</w:t>
            </w:r>
          </w:p>
        </w:tc>
        <w:tc>
          <w:tcPr>
            <w:tcW w:w="540" w:type="dxa"/>
            <w:textDirection w:val="btLr"/>
            <w:vAlign w:val="bottom"/>
          </w:tcPr>
          <w:p w:rsidR="000A361D" w:rsidRPr="007E6478" w:rsidRDefault="000A361D" w:rsidP="00943809">
            <w:pPr>
              <w:spacing w:after="0" w:line="240" w:lineRule="auto"/>
              <w:ind w:left="57"/>
              <w:rPr>
                <w:rFonts w:ascii="Palatino Linotype" w:hAnsi="Palatino Linotype"/>
                <w:sz w:val="24"/>
                <w:szCs w:val="24"/>
                <w:lang w:eastAsia="hu-HU"/>
              </w:rPr>
            </w:pPr>
            <w:r w:rsidRPr="007E6478">
              <w:rPr>
                <w:rFonts w:ascii="Palatino Linotype" w:hAnsi="Palatino Linotype" w:cs="Arial"/>
                <w:iCs/>
                <w:sz w:val="24"/>
                <w:szCs w:val="24"/>
                <w:lang w:eastAsia="hu-HU"/>
              </w:rPr>
              <w:t>Esztétika</w:t>
            </w:r>
          </w:p>
        </w:tc>
        <w:tc>
          <w:tcPr>
            <w:tcW w:w="921" w:type="dxa"/>
            <w:gridSpan w:val="2"/>
            <w:textDirection w:val="btLr"/>
            <w:vAlign w:val="bottom"/>
          </w:tcPr>
          <w:p w:rsidR="000A361D" w:rsidRPr="007E6478" w:rsidRDefault="000A361D" w:rsidP="00943809">
            <w:pPr>
              <w:spacing w:after="0" w:line="240" w:lineRule="auto"/>
              <w:ind w:left="57"/>
              <w:rPr>
                <w:rFonts w:ascii="Palatino Linotype" w:hAnsi="Palatino Linotype"/>
                <w:sz w:val="24"/>
                <w:szCs w:val="24"/>
                <w:lang w:eastAsia="hu-HU"/>
              </w:rPr>
            </w:pPr>
            <w:proofErr w:type="spellStart"/>
            <w:r w:rsidRPr="007E6478">
              <w:rPr>
                <w:rFonts w:ascii="Palatino Linotype" w:hAnsi="Palatino Linotype"/>
                <w:sz w:val="24"/>
                <w:szCs w:val="24"/>
              </w:rPr>
              <w:t>Összművészeti</w:t>
            </w:r>
            <w:proofErr w:type="spellEnd"/>
            <w:r w:rsidRPr="007E6478">
              <w:rPr>
                <w:rFonts w:ascii="Palatino Linotype" w:hAnsi="Palatino Linotype"/>
                <w:sz w:val="24"/>
                <w:szCs w:val="24"/>
              </w:rPr>
              <w:t xml:space="preserve"> összehasonlítások</w:t>
            </w:r>
          </w:p>
        </w:tc>
      </w:tr>
      <w:tr w:rsidR="000A361D" w:rsidRPr="007E6478" w:rsidTr="00943809">
        <w:trPr>
          <w:gridAfter w:val="1"/>
          <w:wAfter w:w="21" w:type="dxa"/>
          <w:trHeight w:val="255"/>
          <w:jc w:val="center"/>
        </w:trPr>
        <w:tc>
          <w:tcPr>
            <w:tcW w:w="6936" w:type="dxa"/>
            <w:gridSpan w:val="8"/>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FELADATOK</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Az előadásra kerülő műveket </w:t>
            </w:r>
            <w:proofErr w:type="spellStart"/>
            <w:r w:rsidRPr="00CD096E">
              <w:rPr>
                <w:rFonts w:ascii="Palatino Linotype" w:hAnsi="Palatino Linotype"/>
                <w:sz w:val="20"/>
                <w:szCs w:val="20"/>
              </w:rPr>
              <w:t>stílushűen</w:t>
            </w:r>
            <w:proofErr w:type="spellEnd"/>
            <w:r w:rsidRPr="00CD096E">
              <w:rPr>
                <w:rFonts w:ascii="Palatino Linotype" w:hAnsi="Palatino Linotype"/>
                <w:sz w:val="20"/>
                <w:szCs w:val="20"/>
              </w:rPr>
              <w:t>, művészileg és érzelmileg kifejezően adja elő</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6936" w:type="dxa"/>
            <w:gridSpan w:val="8"/>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0A361D" w:rsidRPr="007E6478" w:rsidTr="00943809">
        <w:trPr>
          <w:gridAfter w:val="1"/>
          <w:wAfter w:w="21" w:type="dxa"/>
          <w:trHeight w:val="255"/>
          <w:jc w:val="center"/>
        </w:trPr>
        <w:tc>
          <w:tcPr>
            <w:tcW w:w="3210" w:type="dxa"/>
            <w:noWrap/>
            <w:vAlign w:val="center"/>
          </w:tcPr>
          <w:p w:rsidR="000A361D" w:rsidRPr="007E6478"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t xml:space="preserve">Saját hangszere népzenei irodalmának ismerete és </w:t>
            </w:r>
            <w:r w:rsidRPr="00CD096E">
              <w:rPr>
                <w:rFonts w:ascii="Palatino Linotype" w:hAnsi="Palatino Linotype"/>
                <w:sz w:val="20"/>
                <w:szCs w:val="20"/>
              </w:rPr>
              <w:lastRenderedPageBreak/>
              <w:t>folyamatos bővítése</w:t>
            </w:r>
            <w:r w:rsidRPr="007E6478">
              <w:rPr>
                <w:rFonts w:ascii="Palatino Linotype" w:hAnsi="Palatino Linotype"/>
                <w:sz w:val="20"/>
                <w:szCs w:val="20"/>
              </w:rPr>
              <w:t xml:space="preserve">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CD096E" w:rsidRDefault="000A361D" w:rsidP="00943809">
            <w:pPr>
              <w:spacing w:after="0" w:line="240" w:lineRule="auto"/>
              <w:rPr>
                <w:rFonts w:ascii="Palatino Linotype" w:hAnsi="Palatino Linotype"/>
                <w:sz w:val="20"/>
                <w:szCs w:val="20"/>
                <w:lang w:eastAsia="hu-HU"/>
              </w:rPr>
            </w:pPr>
            <w:r w:rsidRPr="00CD096E">
              <w:rPr>
                <w:rFonts w:ascii="Palatino Linotype" w:hAnsi="Palatino Linotype"/>
                <w:sz w:val="20"/>
                <w:szCs w:val="20"/>
              </w:rPr>
              <w:t>Az elméletben tanultak alkalmazása saját hangszerén</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40"/>
          <w:jc w:val="center"/>
        </w:trPr>
        <w:tc>
          <w:tcPr>
            <w:tcW w:w="6936" w:type="dxa"/>
            <w:gridSpan w:val="8"/>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0A361D" w:rsidRPr="007E6478" w:rsidTr="00943809">
        <w:trPr>
          <w:gridAfter w:val="1"/>
          <w:wAfter w:w="21" w:type="dxa"/>
          <w:trHeight w:val="24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0A361D" w:rsidRPr="007E6478" w:rsidTr="00943809">
        <w:trPr>
          <w:gridAfter w:val="1"/>
          <w:wAfter w:w="21" w:type="dxa"/>
          <w:trHeight w:val="255"/>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Stílusérzék</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0A361D" w:rsidRPr="007E6478" w:rsidTr="00943809">
        <w:trPr>
          <w:gridAfter w:val="1"/>
          <w:wAfter w:w="21" w:type="dxa"/>
          <w:trHeight w:val="255"/>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Előadói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6936" w:type="dxa"/>
            <w:gridSpan w:val="8"/>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Elhivatottság, elkötelezettség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Fejlődőképesség, önfejlesztés</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Szorgalom, </w:t>
            </w:r>
            <w:r>
              <w:rPr>
                <w:rFonts w:ascii="Palatino Linotype" w:hAnsi="Palatino Linotype"/>
                <w:sz w:val="20"/>
                <w:szCs w:val="20"/>
              </w:rPr>
              <w:t>igyekezet</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6936" w:type="dxa"/>
            <w:gridSpan w:val="8"/>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Interperszonális rugalmasság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Prezentációs készség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Konfliktusmegoldó készség</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6936" w:type="dxa"/>
            <w:gridSpan w:val="8"/>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 KOMPETENCIÁK</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Kreativitás, ötletgazdagság</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Módszeres munkavégzés</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0A361D" w:rsidRPr="007E6478" w:rsidTr="00943809">
        <w:trPr>
          <w:gridAfter w:val="1"/>
          <w:wAfter w:w="21" w:type="dxa"/>
          <w:trHeight w:val="300"/>
          <w:jc w:val="center"/>
        </w:trPr>
        <w:tc>
          <w:tcPr>
            <w:tcW w:w="3210" w:type="dxa"/>
            <w:noWrap/>
            <w:vAlign w:val="center"/>
          </w:tcPr>
          <w:p w:rsidR="000A361D" w:rsidRPr="007E6478" w:rsidRDefault="000A361D" w:rsidP="009438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Figyelem összpontosítás</w:t>
            </w:r>
          </w:p>
        </w:tc>
        <w:tc>
          <w:tcPr>
            <w:tcW w:w="720"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0A361D" w:rsidRPr="007E6478" w:rsidRDefault="000A361D" w:rsidP="009438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0A361D" w:rsidRPr="007E6478" w:rsidRDefault="000A361D" w:rsidP="009438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bl>
    <w:p w:rsidR="000A361D" w:rsidRPr="00F40584" w:rsidRDefault="000A361D" w:rsidP="00943809">
      <w:pPr>
        <w:spacing w:after="0" w:line="240" w:lineRule="auto"/>
        <w:ind w:left="-15"/>
        <w:jc w:val="both"/>
        <w:rPr>
          <w:rFonts w:ascii="Palatino Linotype" w:hAnsi="Palatino Linotype"/>
          <w:b/>
          <w:sz w:val="24"/>
          <w:szCs w:val="24"/>
        </w:rPr>
      </w:pPr>
    </w:p>
    <w:p w:rsidR="000A361D" w:rsidRPr="007E6478" w:rsidRDefault="000A361D" w:rsidP="00871D46">
      <w:pPr>
        <w:widowControl w:val="0"/>
        <w:suppressAutoHyphens/>
        <w:spacing w:after="0" w:line="240" w:lineRule="auto"/>
        <w:rPr>
          <w:rFonts w:ascii="Palatino Linotype" w:hAnsi="Palatino Linotype"/>
          <w:b/>
          <w:sz w:val="24"/>
          <w:szCs w:val="24"/>
        </w:rPr>
      </w:pPr>
    </w:p>
    <w:p w:rsidR="000A361D" w:rsidRPr="007E6478" w:rsidRDefault="000A361D" w:rsidP="00871D46">
      <w:pPr>
        <w:widowControl w:val="0"/>
        <w:suppressAutoHyphens/>
        <w:spacing w:after="0" w:line="240" w:lineRule="auto"/>
        <w:rPr>
          <w:rFonts w:ascii="Palatino Linotype" w:hAnsi="Palatino Linotype"/>
          <w:b/>
          <w:sz w:val="24"/>
          <w:szCs w:val="24"/>
        </w:rPr>
      </w:pPr>
    </w:p>
    <w:p w:rsidR="000A361D" w:rsidRPr="007E6478" w:rsidRDefault="000A361D" w:rsidP="00871D46">
      <w:pPr>
        <w:widowControl w:val="0"/>
        <w:suppressAutoHyphens/>
        <w:spacing w:after="0" w:line="240" w:lineRule="auto"/>
        <w:rPr>
          <w:rFonts w:ascii="Palatino Linotype" w:hAnsi="Palatino Linotype"/>
          <w:b/>
          <w:sz w:val="24"/>
          <w:szCs w:val="24"/>
        </w:rPr>
      </w:pPr>
      <w:r w:rsidRPr="007E6478">
        <w:rPr>
          <w:rFonts w:ascii="Palatino Linotype" w:hAnsi="Palatino Linotype"/>
          <w:b/>
          <w:sz w:val="24"/>
          <w:szCs w:val="24"/>
        </w:rPr>
        <w:br w:type="page"/>
      </w:r>
    </w:p>
    <w:p w:rsidR="000A361D" w:rsidRPr="007E6478" w:rsidRDefault="000A361D" w:rsidP="004B4FE7">
      <w:pPr>
        <w:widowControl w:val="0"/>
        <w:numPr>
          <w:ilvl w:val="0"/>
          <w:numId w:val="34"/>
        </w:numPr>
        <w:suppressAutoHyphens/>
        <w:spacing w:after="0" w:line="240" w:lineRule="auto"/>
        <w:rPr>
          <w:rFonts w:ascii="Palatino Linotype" w:hAnsi="Palatino Linotype"/>
          <w:b/>
          <w:bCs/>
          <w:iCs/>
          <w:sz w:val="24"/>
          <w:szCs w:val="24"/>
        </w:rPr>
      </w:pPr>
      <w:r>
        <w:rPr>
          <w:rFonts w:ascii="Palatino Linotype" w:hAnsi="Palatino Linotype"/>
          <w:b/>
          <w:sz w:val="24"/>
          <w:szCs w:val="24"/>
        </w:rPr>
        <w:t>Népi hangszeres zenélés</w:t>
      </w:r>
      <w:r w:rsidRPr="007E6478">
        <w:rPr>
          <w:rFonts w:ascii="Palatino Linotype" w:hAnsi="Palatino Linotype"/>
          <w:b/>
          <w:sz w:val="24"/>
          <w:szCs w:val="24"/>
        </w:rPr>
        <w:t xml:space="preserve"> </w:t>
      </w:r>
      <w:r>
        <w:rPr>
          <w:rFonts w:ascii="Palatino Linotype" w:hAnsi="Palatino Linotype"/>
          <w:b/>
          <w:sz w:val="24"/>
          <w:szCs w:val="24"/>
        </w:rPr>
        <w:t>- Népi ritmushangszerek főtárgy</w:t>
      </w:r>
      <w:r>
        <w:rPr>
          <w:rFonts w:ascii="Palatino Linotype" w:hAnsi="Palatino Linotype"/>
          <w:b/>
          <w:sz w:val="24"/>
          <w:szCs w:val="24"/>
        </w:rPr>
        <w:tab/>
        <w:t xml:space="preserve">344 óra/272 </w:t>
      </w:r>
      <w:r w:rsidRPr="007E6478">
        <w:rPr>
          <w:rFonts w:ascii="Palatino Linotype" w:hAnsi="Palatino Linotype"/>
          <w:b/>
          <w:sz w:val="24"/>
          <w:szCs w:val="24"/>
        </w:rPr>
        <w:t>óra*</w:t>
      </w:r>
    </w:p>
    <w:p w:rsidR="000A361D" w:rsidRPr="007E6478" w:rsidRDefault="000A361D" w:rsidP="00871D46">
      <w:pPr>
        <w:spacing w:after="0" w:line="240" w:lineRule="auto"/>
        <w:ind w:right="-1"/>
        <w:jc w:val="right"/>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0A361D" w:rsidRPr="007E6478" w:rsidRDefault="000A361D" w:rsidP="00871D46">
      <w:pPr>
        <w:spacing w:after="0" w:line="240" w:lineRule="auto"/>
        <w:ind w:right="-1"/>
        <w:jc w:val="right"/>
        <w:rPr>
          <w:rFonts w:ascii="Palatino Linotype" w:hAnsi="Palatino Linotype"/>
          <w:sz w:val="20"/>
          <w:szCs w:val="20"/>
        </w:rPr>
      </w:pPr>
    </w:p>
    <w:p w:rsidR="000A361D" w:rsidRPr="00943809" w:rsidRDefault="000A361D" w:rsidP="004B4FE7">
      <w:pPr>
        <w:widowControl w:val="0"/>
        <w:numPr>
          <w:ilvl w:val="1"/>
          <w:numId w:val="35"/>
        </w:numPr>
        <w:suppressAutoHyphens/>
        <w:spacing w:after="0" w:line="240" w:lineRule="auto"/>
        <w:rPr>
          <w:rFonts w:ascii="Palatino Linotype" w:hAnsi="Palatino Linotype" w:cs="Palatino Linotype"/>
          <w:kern w:val="1"/>
          <w:sz w:val="24"/>
          <w:szCs w:val="24"/>
        </w:rPr>
      </w:pPr>
      <w:r w:rsidRPr="007E6478">
        <w:rPr>
          <w:rFonts w:ascii="Palatino Linotype" w:hAnsi="Palatino Linotype"/>
          <w:b/>
          <w:sz w:val="24"/>
          <w:szCs w:val="24"/>
        </w:rPr>
        <w:t>A tantárgy tanításának célja</w:t>
      </w:r>
    </w:p>
    <w:p w:rsidR="000A361D" w:rsidRPr="007E6478" w:rsidRDefault="000A361D" w:rsidP="00943809">
      <w:pPr>
        <w:widowControl w:val="0"/>
        <w:suppressAutoHyphens/>
        <w:spacing w:after="0" w:line="240" w:lineRule="auto"/>
        <w:ind w:left="360"/>
        <w:rPr>
          <w:rFonts w:ascii="Palatino Linotype" w:hAnsi="Palatino Linotype" w:cs="Palatino Linotype"/>
          <w:kern w:val="1"/>
          <w:sz w:val="24"/>
          <w:szCs w:val="24"/>
        </w:rPr>
      </w:pPr>
    </w:p>
    <w:p w:rsidR="000A361D" w:rsidRDefault="000A361D" w:rsidP="00E65B52">
      <w:pPr>
        <w:pStyle w:val="ptty"/>
        <w:ind w:left="0" w:firstLine="1"/>
        <w:rPr>
          <w:rFonts w:ascii="Palatino Linotype" w:hAnsi="Palatino Linotype" w:cs="Palatino Linotype"/>
          <w:kern w:val="1"/>
          <w:szCs w:val="24"/>
        </w:rPr>
      </w:pPr>
      <w:r>
        <w:rPr>
          <w:rFonts w:ascii="Palatino Linotype" w:hAnsi="Palatino Linotype" w:cs="Palatino Linotype"/>
          <w:kern w:val="1"/>
          <w:szCs w:val="24"/>
        </w:rPr>
        <w:t>A népi ritmushangszerek</w:t>
      </w:r>
      <w:r w:rsidRPr="007E6478">
        <w:rPr>
          <w:rFonts w:ascii="Palatino Linotype" w:hAnsi="Palatino Linotype" w:cs="Palatino Linotype"/>
          <w:kern w:val="1"/>
          <w:szCs w:val="24"/>
        </w:rPr>
        <w:t xml:space="preserve"> tantárgy tanításának célja, hogy a növendékek olyan szakmai tudást és zenei műveltséget sajátítsanak el, mellyel felső</w:t>
      </w:r>
      <w:r w:rsidRPr="007E6478">
        <w:rPr>
          <w:rFonts w:ascii="Palatino Linotype" w:hAnsi="Palatino Linotype" w:cs="Palatino Linotype"/>
          <w:kern w:val="1"/>
          <w:szCs w:val="24"/>
        </w:rPr>
        <w:softHyphen/>
        <w:t>fokú tanulmányokat folytathatnak, illetve képesek lehetnek arra, hogy a közművelődés különböző területein középfokú végzettséget igénylő munkaköröket lássanak el. Ezzel a tevékenységgel segít</w:t>
      </w:r>
      <w:r w:rsidRPr="007E6478">
        <w:rPr>
          <w:rFonts w:ascii="Palatino Linotype" w:hAnsi="Palatino Linotype" w:cs="Palatino Linotype"/>
          <w:kern w:val="1"/>
          <w:szCs w:val="24"/>
        </w:rPr>
        <w:softHyphen/>
        <w:t>sék elő a hagyományos paraszti kultúra értékeinek fennmaradását, továbbélését.</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A tanuló ismerje</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 a népi ritmushangszerek felépítését, részeit,</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 a népzenénkben használatos népi ritmushangszerek megszólaltatási módjait,</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xml:space="preserve">– a népzene előadásmódjának a népi ritmushangszerekre vonatkozó jellegzetességeit, ezen belül részletesen a hangképzés, hangsúlyozás, ritmus és </w:t>
      </w:r>
      <w:proofErr w:type="gramStart"/>
      <w:r w:rsidRPr="00E65B52">
        <w:rPr>
          <w:rFonts w:ascii="Palatino Linotype" w:hAnsi="Palatino Linotype" w:cs="Palatino Linotype"/>
          <w:kern w:val="1"/>
          <w:sz w:val="24"/>
          <w:szCs w:val="24"/>
        </w:rPr>
        <w:t>dinamika jellemző</w:t>
      </w:r>
      <w:proofErr w:type="gramEnd"/>
      <w:r w:rsidRPr="00E65B52">
        <w:rPr>
          <w:rFonts w:ascii="Palatino Linotype" w:hAnsi="Palatino Linotype" w:cs="Palatino Linotype"/>
          <w:kern w:val="1"/>
          <w:sz w:val="24"/>
          <w:szCs w:val="24"/>
        </w:rPr>
        <w:t xml:space="preserve"> módjait, valamint a zenei improvizációnak népzenénkre jellemző módjait, </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 magyar népzene nyelvjárás–területeit és ezek stílusbeli jellemzőit,</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a hangszeres zene szerepét a magyar népzenei hagyományban,</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xml:space="preserve">– a tanult hangszeres dallamok formai sajátságait, </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a különböző tájegységekre jellemző hagyományos népi hangszereket, hangszer–együtteseket,</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 xml:space="preserve">– </w:t>
      </w: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a népi ritmushangszerek múltját, elterjedését a magyar népzenében, népszokásokban,</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a különböző népzenei tájegységek (dialektusok) jellemző tánctípusait, táncait, az ezekhez kapcsolódó</w:t>
      </w:r>
      <w:r>
        <w:rPr>
          <w:rFonts w:ascii="Palatino Linotype" w:hAnsi="Palatino Linotype" w:cs="Palatino Linotype"/>
          <w:kern w:val="1"/>
          <w:sz w:val="24"/>
          <w:szCs w:val="24"/>
        </w:rPr>
        <w:t xml:space="preserve"> </w:t>
      </w:r>
      <w:r w:rsidRPr="00E65B52">
        <w:rPr>
          <w:rFonts w:ascii="Palatino Linotype" w:hAnsi="Palatino Linotype" w:cs="Palatino Linotype"/>
          <w:kern w:val="1"/>
          <w:sz w:val="24"/>
          <w:szCs w:val="24"/>
        </w:rPr>
        <w:t>dallamanyagot és hangsze</w:t>
      </w:r>
      <w:r>
        <w:rPr>
          <w:rFonts w:ascii="Palatino Linotype" w:hAnsi="Palatino Linotype" w:cs="Palatino Linotype"/>
          <w:kern w:val="1"/>
          <w:sz w:val="24"/>
          <w:szCs w:val="24"/>
        </w:rPr>
        <w:t>res zenét.</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A tanuló legyen képes</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természetes, hosszú időtávon is oldott hangszerkezelésre, biztos és dinamikus játékmódra,</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az egyszerű, illetve összetett ritmuskíséretek alkalmazására,</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a jobb és bal kéz technikájának összehangolására,</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az adott tánczenére jellemző hangsúlyozás, dinamika tudatos alkalmazására,</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hangszeres népzenei darabok önálló megtanulására, kíséretére,</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xml:space="preserve">– tudásáról számot adni zenekari produkcióként illetve táncot kísérve, </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 xml:space="preserve">– teljes tánczenei folyamatok kíséretére a prímás játékát (tempóváltásait, tánctípus–váltásait stb.) követve, az egyéb kísérőhangszerekkel ritmikailag és harmóniailag együttműködve, </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énekes dallamok kíséretének megformálására az adott dialektus stílusának megfelelően,</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t xml:space="preserve">– </w:t>
      </w: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xml:space="preserve">önálló zenekari produkciók összeállítására. </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zenésztársaival zenei kapcsolatteremtésre.</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Rendelkezzék</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lastRenderedPageBreak/>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biztos tempótartással, ritmusérzékkel,</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periódusérzékkel,</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xml:space="preserve">– lapról olvasási készséggel </w:t>
      </w:r>
    </w:p>
    <w:p w:rsidR="000A361D" w:rsidRPr="00E65B52" w:rsidRDefault="000A361D" w:rsidP="00E65B52">
      <w:pPr>
        <w:widowControl w:val="0"/>
        <w:spacing w:after="0" w:line="240" w:lineRule="auto"/>
        <w:jc w:val="both"/>
        <w:rPr>
          <w:rFonts w:ascii="Palatino Linotype" w:hAnsi="Palatino Linotype" w:cs="Palatino Linotype"/>
          <w:kern w:val="1"/>
          <w:sz w:val="24"/>
          <w:szCs w:val="24"/>
        </w:rPr>
      </w:pP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r w:rsidRPr="00E65B52">
        <w:rPr>
          <w:rFonts w:ascii="Palatino Linotype" w:hAnsi="Palatino Linotype" w:cs="Palatino Linotype"/>
          <w:kern w:val="1"/>
          <w:sz w:val="24"/>
          <w:szCs w:val="24"/>
        </w:rPr>
        <w:t>– biztos zenei memóriával, fejlett hallással, kontrolláló képességgel.</w:t>
      </w:r>
      <w:r w:rsidRPr="00E65B52">
        <w:rPr>
          <w:rFonts w:ascii="Palatino Linotype" w:hAnsi="Palatino Linotype" w:cs="Palatino Linotype"/>
          <w:kern w:val="1"/>
          <w:sz w:val="24"/>
          <w:szCs w:val="24"/>
        </w:rPr>
        <w:fldChar w:fldCharType="begin"/>
      </w:r>
      <w:r w:rsidRPr="00E65B52">
        <w:rPr>
          <w:rFonts w:ascii="Palatino Linotype" w:hAnsi="Palatino Linotype" w:cs="Palatino Linotype"/>
          <w:kern w:val="1"/>
          <w:sz w:val="24"/>
          <w:szCs w:val="24"/>
        </w:rPr>
        <w:instrText xml:space="preserve"> INCLUDEPICTURE "http://net.jogtar.hu/jr/st/kez.gif" \* MERGEFORMATINET </w:instrText>
      </w:r>
      <w:r w:rsidRPr="00E65B52">
        <w:rPr>
          <w:rFonts w:ascii="Palatino Linotype" w:hAnsi="Palatino Linotype" w:cs="Palatino Linotype"/>
          <w:kern w:val="1"/>
          <w:sz w:val="24"/>
          <w:szCs w:val="24"/>
        </w:rPr>
        <w:fldChar w:fldCharType="end"/>
      </w:r>
    </w:p>
    <w:p w:rsidR="000A361D" w:rsidRPr="007E6478" w:rsidRDefault="000A361D" w:rsidP="00871D46">
      <w:pPr>
        <w:spacing w:after="0" w:line="240" w:lineRule="auto"/>
        <w:ind w:right="-1"/>
        <w:rPr>
          <w:rFonts w:ascii="Palatino Linotype" w:hAnsi="Palatino Linotype"/>
          <w:b/>
          <w:sz w:val="24"/>
          <w:szCs w:val="24"/>
        </w:rPr>
      </w:pPr>
    </w:p>
    <w:p w:rsidR="000A361D" w:rsidRPr="007E6478" w:rsidRDefault="000A361D" w:rsidP="004B4FE7">
      <w:pPr>
        <w:numPr>
          <w:ilvl w:val="1"/>
          <w:numId w:val="35"/>
        </w:numPr>
        <w:spacing w:after="0" w:line="240" w:lineRule="auto"/>
        <w:ind w:right="-1"/>
        <w:rPr>
          <w:rFonts w:ascii="Palatino Linotype" w:hAnsi="Palatino Linotype"/>
          <w:b/>
          <w:sz w:val="24"/>
          <w:szCs w:val="24"/>
        </w:rPr>
      </w:pPr>
      <w:r w:rsidRPr="007E6478">
        <w:rPr>
          <w:rFonts w:ascii="Palatino Linotype" w:hAnsi="Palatino Linotype"/>
          <w:b/>
          <w:sz w:val="24"/>
          <w:szCs w:val="24"/>
        </w:rPr>
        <w:t>Kapcsolódó közismereti, szakmai tartalmak</w:t>
      </w:r>
    </w:p>
    <w:p w:rsidR="000A361D" w:rsidRPr="007E6478" w:rsidRDefault="000A361D" w:rsidP="00871D46">
      <w:pPr>
        <w:pStyle w:val="ptty"/>
        <w:ind w:left="720" w:firstLine="1"/>
        <w:rPr>
          <w:rFonts w:ascii="Palatino Linotype" w:hAnsi="Palatino Linotype" w:cs="Palatino Linotype"/>
          <w:kern w:val="1"/>
          <w:szCs w:val="24"/>
        </w:rPr>
      </w:pPr>
    </w:p>
    <w:p w:rsidR="000A361D" w:rsidRPr="007E6478" w:rsidRDefault="000A361D" w:rsidP="00723271">
      <w:pPr>
        <w:pStyle w:val="ptty"/>
        <w:ind w:left="0" w:firstLine="1"/>
        <w:rPr>
          <w:rFonts w:ascii="Palatino Linotype" w:hAnsi="Palatino Linotype" w:cs="Palatino Linotype"/>
          <w:kern w:val="1"/>
          <w:szCs w:val="24"/>
        </w:rPr>
      </w:pPr>
      <w:r w:rsidRPr="007E6478">
        <w:rPr>
          <w:rFonts w:ascii="Palatino Linotype" w:hAnsi="Palatino Linotype" w:cs="Palatino Linotype"/>
          <w:kern w:val="1"/>
          <w:szCs w:val="24"/>
        </w:rPr>
        <w:t>A növendékek képzéséhez elengedhetetlen más tantárgyak ismeretanyagának beépítése.</w:t>
      </w:r>
    </w:p>
    <w:p w:rsidR="000A361D" w:rsidRPr="007E6478" w:rsidRDefault="000A361D" w:rsidP="00723271">
      <w:pPr>
        <w:pStyle w:val="ptty"/>
        <w:ind w:left="0" w:firstLine="1"/>
        <w:rPr>
          <w:rFonts w:ascii="Palatino Linotype" w:hAnsi="Palatino Linotype" w:cs="Palatino Linotype"/>
          <w:kern w:val="1"/>
          <w:szCs w:val="24"/>
        </w:rPr>
      </w:pPr>
      <w:r w:rsidRPr="007E6478">
        <w:rPr>
          <w:rFonts w:ascii="Palatino Linotype" w:hAnsi="Palatino Linotype" w:cs="Palatino Linotype"/>
          <w:kern w:val="1"/>
          <w:szCs w:val="24"/>
        </w:rPr>
        <w:t>Ezek részben a népzenéhez szorosan kapcsolódnak: népzene</w:t>
      </w:r>
      <w:r w:rsidRPr="007E6478">
        <w:rPr>
          <w:rFonts w:ascii="Palatino Linotype" w:hAnsi="Palatino Linotype" w:cs="Palatino Linotype"/>
          <w:kern w:val="1"/>
          <w:szCs w:val="24"/>
        </w:rPr>
        <w:softHyphen/>
        <w:t>elmélet, népzenetörténet, néprajz, néptánc. Saját tantárgyának, a népzenének a művészetekbe való integrálásához pedig fontos, hogy tájékozott legyen a tanítvány a társművészetekben. Ehhez nyújtanak segítséget az alábbi tantárgyak: zenetörténet, zeneiro</w:t>
      </w:r>
      <w:r w:rsidRPr="007E6478">
        <w:rPr>
          <w:rFonts w:ascii="Palatino Linotyp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hAnsi="Palatino Linotype" w:cs="Palatino Linotype"/>
          <w:kern w:val="1"/>
          <w:szCs w:val="24"/>
        </w:rPr>
        <w:softHyphen/>
        <w:t>tani.</w:t>
      </w:r>
    </w:p>
    <w:p w:rsidR="000A361D" w:rsidRPr="007E6478" w:rsidRDefault="000A361D" w:rsidP="00871D46">
      <w:pPr>
        <w:spacing w:after="0" w:line="240" w:lineRule="auto"/>
        <w:rPr>
          <w:rFonts w:ascii="Palatino Linotype" w:hAnsi="Palatino Linotype"/>
          <w:b/>
          <w:bCs/>
          <w:iCs/>
          <w:sz w:val="24"/>
          <w:szCs w:val="24"/>
        </w:rPr>
      </w:pPr>
    </w:p>
    <w:p w:rsidR="000A361D" w:rsidRPr="007E6478" w:rsidRDefault="000A361D" w:rsidP="004B4FE7">
      <w:pPr>
        <w:widowControl w:val="0"/>
        <w:numPr>
          <w:ilvl w:val="1"/>
          <w:numId w:val="35"/>
        </w:numPr>
        <w:suppressAutoHyphens/>
        <w:spacing w:after="0" w:line="240" w:lineRule="auto"/>
        <w:rPr>
          <w:rFonts w:ascii="Palatino Linotype" w:hAnsi="Palatino Linotype"/>
          <w:b/>
          <w:bCs/>
          <w:iCs/>
          <w:sz w:val="24"/>
          <w:szCs w:val="24"/>
        </w:rPr>
      </w:pPr>
      <w:r w:rsidRPr="007E6478">
        <w:rPr>
          <w:rFonts w:ascii="Palatino Linotype" w:hAnsi="Palatino Linotype"/>
          <w:b/>
          <w:sz w:val="24"/>
          <w:szCs w:val="24"/>
        </w:rPr>
        <w:t xml:space="preserve">Témakörök </w:t>
      </w:r>
    </w:p>
    <w:p w:rsidR="000A361D" w:rsidRPr="007E6478" w:rsidRDefault="000A361D" w:rsidP="00871D46">
      <w:pPr>
        <w:pStyle w:val="ptty"/>
        <w:ind w:left="720" w:firstLine="1"/>
        <w:rPr>
          <w:rFonts w:ascii="Palatino Linotype" w:hAnsi="Palatino Linotype" w:cs="Palatino Linotype"/>
          <w:kern w:val="1"/>
          <w:szCs w:val="24"/>
        </w:rPr>
      </w:pPr>
    </w:p>
    <w:p w:rsidR="000A361D" w:rsidRPr="007E6478" w:rsidRDefault="000A361D" w:rsidP="00723271">
      <w:pPr>
        <w:pStyle w:val="ptty"/>
        <w:ind w:left="0" w:firstLine="1"/>
        <w:rPr>
          <w:rFonts w:ascii="Palatino Linotype" w:hAnsi="Palatino Linotype" w:cs="Palatino Linotype"/>
          <w:kern w:val="1"/>
          <w:szCs w:val="24"/>
        </w:rPr>
      </w:pPr>
      <w:r w:rsidRPr="007E6478">
        <w:rPr>
          <w:rFonts w:ascii="Palatino Linotype" w:hAnsi="Palatino Linotype" w:cs="Palatino Linotyp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rsidR="000A361D" w:rsidRPr="007E6478" w:rsidRDefault="000A361D" w:rsidP="00871D46">
      <w:pPr>
        <w:spacing w:after="0" w:line="240" w:lineRule="auto"/>
        <w:rPr>
          <w:rFonts w:ascii="Palatino Linotype" w:hAnsi="Palatino Linotype" w:cs="Palatino Linotype"/>
          <w:kern w:val="1"/>
          <w:sz w:val="24"/>
          <w:szCs w:val="24"/>
        </w:rPr>
      </w:pPr>
    </w:p>
    <w:p w:rsidR="000A361D" w:rsidRPr="00D80316" w:rsidRDefault="000A361D" w:rsidP="004B4FE7">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Technikai fejlesztés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Pr>
          <w:rFonts w:ascii="Palatino Linotype" w:hAnsi="Palatino Linotype"/>
          <w:b/>
          <w:sz w:val="24"/>
          <w:szCs w:val="24"/>
        </w:rPr>
        <w:t xml:space="preserve">86 </w:t>
      </w:r>
      <w:r>
        <w:rPr>
          <w:rFonts w:ascii="Palatino Linotype" w:hAnsi="Palatino Linotype"/>
          <w:b/>
          <w:i/>
          <w:sz w:val="24"/>
          <w:szCs w:val="24"/>
        </w:rPr>
        <w:t>óra/68</w:t>
      </w:r>
      <w:r w:rsidRPr="007E6478">
        <w:rPr>
          <w:rFonts w:ascii="Palatino Linotype" w:hAnsi="Palatino Linotype"/>
          <w:b/>
          <w:i/>
          <w:sz w:val="24"/>
          <w:szCs w:val="24"/>
        </w:rPr>
        <w:t>óra</w:t>
      </w:r>
    </w:p>
    <w:p w:rsidR="000A361D" w:rsidRDefault="000A361D" w:rsidP="00D80316">
      <w:pPr>
        <w:spacing w:after="0" w:line="240" w:lineRule="auto"/>
        <w:rPr>
          <w:rFonts w:ascii="Palatino Linotype" w:hAnsi="Palatino Linotype"/>
          <w:b/>
          <w:i/>
          <w:sz w:val="24"/>
          <w:szCs w:val="24"/>
        </w:rPr>
      </w:pPr>
    </w:p>
    <w:p w:rsidR="000A361D" w:rsidRPr="00D80316"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Alakítson ki</w:t>
      </w:r>
    </w:p>
    <w:p w:rsidR="000A361D" w:rsidRPr="00D80316"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 természetes hangszerkezelést, összehangolt jobb–és balkéz mozgást,</w:t>
      </w:r>
    </w:p>
    <w:p w:rsidR="000A361D" w:rsidRPr="00D80316"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 a hagyományokhoz igazodó, ugyanakkor saját adottságainak is megfelelő, helyes és hatékony test–, hangszer– és kéztartást,</w:t>
      </w:r>
    </w:p>
    <w:p w:rsidR="000A361D" w:rsidRPr="00D80316"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 a vele együtt muzsikáló hangszerekre is figyelemmel bíró rögtönzési készséget.</w:t>
      </w:r>
    </w:p>
    <w:p w:rsidR="000A361D" w:rsidRPr="00D80316" w:rsidRDefault="000A361D" w:rsidP="00435765">
      <w:pPr>
        <w:widowControl w:val="0"/>
        <w:tabs>
          <w:tab w:val="left" w:pos="4008"/>
        </w:tabs>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Fordítson figyelmet</w:t>
      </w:r>
      <w:r>
        <w:rPr>
          <w:rFonts w:ascii="Palatino Linotype" w:hAnsi="Palatino Linotype" w:cs="Palatino Linotype"/>
          <w:kern w:val="1"/>
          <w:sz w:val="24"/>
          <w:szCs w:val="24"/>
        </w:rPr>
        <w:t xml:space="preserve"> a biztos technikán alapuló állóképesség fejlesztésére</w:t>
      </w:r>
    </w:p>
    <w:p w:rsidR="000A361D" w:rsidRPr="00D80316"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 céltudatos egyéni gyako</w:t>
      </w:r>
      <w:r>
        <w:rPr>
          <w:rFonts w:ascii="Palatino Linotype" w:hAnsi="Palatino Linotype" w:cs="Palatino Linotype"/>
          <w:kern w:val="1"/>
          <w:sz w:val="24"/>
          <w:szCs w:val="24"/>
        </w:rPr>
        <w:t>rlási módszerének kialakításával,</w:t>
      </w:r>
    </w:p>
    <w:p w:rsidR="000A361D" w:rsidRPr="00D80316"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Pr>
          <w:rFonts w:ascii="Palatino Linotype" w:hAnsi="Palatino Linotype" w:cs="Palatino Linotype"/>
          <w:kern w:val="1"/>
          <w:sz w:val="24"/>
          <w:szCs w:val="24"/>
        </w:rPr>
        <w:t xml:space="preserve">– </w:t>
      </w:r>
      <w:r w:rsidRPr="00D80316">
        <w:rPr>
          <w:rFonts w:ascii="Palatino Linotype" w:hAnsi="Palatino Linotype" w:cs="Palatino Linotype"/>
          <w:kern w:val="1"/>
          <w:sz w:val="24"/>
          <w:szCs w:val="24"/>
        </w:rPr>
        <w:t>a lapról olvasási készség mellett a memorizáló képesség, valamint a</w:t>
      </w:r>
      <w:r>
        <w:rPr>
          <w:rFonts w:ascii="Palatino Linotype" w:hAnsi="Palatino Linotype" w:cs="Palatino Linotype"/>
          <w:kern w:val="1"/>
          <w:sz w:val="24"/>
          <w:szCs w:val="24"/>
        </w:rPr>
        <w:t xml:space="preserve"> rögtönzőképesség fejlesztésével,</w:t>
      </w:r>
    </w:p>
    <w:p w:rsidR="000A361D" w:rsidRDefault="000A361D" w:rsidP="00D80316">
      <w:pPr>
        <w:widowControl w:val="0"/>
        <w:spacing w:after="0" w:line="240" w:lineRule="auto"/>
        <w:jc w:val="both"/>
        <w:rPr>
          <w:rFonts w:ascii="Palatino Linotype" w:hAnsi="Palatino Linotype" w:cs="Palatino Linotype"/>
          <w:kern w:val="1"/>
          <w:sz w:val="24"/>
          <w:szCs w:val="24"/>
        </w:rPr>
      </w:pPr>
      <w:r w:rsidRPr="00D80316">
        <w:rPr>
          <w:rFonts w:ascii="Palatino Linotype" w:hAnsi="Palatino Linotype" w:cs="Palatino Linotype"/>
          <w:kern w:val="1"/>
          <w:sz w:val="24"/>
          <w:szCs w:val="24"/>
        </w:rPr>
        <w:fldChar w:fldCharType="begin"/>
      </w:r>
      <w:r w:rsidRPr="00D80316">
        <w:rPr>
          <w:rFonts w:ascii="Palatino Linotype" w:hAnsi="Palatino Linotype" w:cs="Palatino Linotype"/>
          <w:kern w:val="1"/>
          <w:sz w:val="24"/>
          <w:szCs w:val="24"/>
        </w:rPr>
        <w:instrText xml:space="preserve"> INCLUDEPICTURE "http://net.jogtar.hu/jr/st/kez.gif" \* MERGEFORMATINET </w:instrText>
      </w:r>
      <w:r w:rsidRPr="00D80316">
        <w:rPr>
          <w:rFonts w:ascii="Palatino Linotype" w:hAnsi="Palatino Linotype" w:cs="Palatino Linotype"/>
          <w:kern w:val="1"/>
          <w:sz w:val="24"/>
          <w:szCs w:val="24"/>
        </w:rPr>
        <w:fldChar w:fldCharType="end"/>
      </w:r>
      <w:r w:rsidRPr="00D80316">
        <w:rPr>
          <w:rFonts w:ascii="Palatino Linotype" w:hAnsi="Palatino Linotype" w:cs="Palatino Linotype"/>
          <w:kern w:val="1"/>
          <w:sz w:val="24"/>
          <w:szCs w:val="24"/>
        </w:rPr>
        <w:t>– a r</w:t>
      </w:r>
      <w:r>
        <w:rPr>
          <w:rFonts w:ascii="Palatino Linotype" w:hAnsi="Palatino Linotype" w:cs="Palatino Linotype"/>
          <w:kern w:val="1"/>
          <w:sz w:val="24"/>
          <w:szCs w:val="24"/>
        </w:rPr>
        <w:t>endszeres zenekari muzsikálással.</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A tanuló sajátítsa el</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a hangszer helyes tartását ülő és álló helyzetben,</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a pálca vagy ütő megfelelő tartását, indítását,</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xml:space="preserve">– a balkéz és a </w:t>
      </w:r>
      <w:proofErr w:type="spellStart"/>
      <w:r w:rsidRPr="00435765">
        <w:rPr>
          <w:rFonts w:ascii="Palatino Linotype" w:hAnsi="Palatino Linotype" w:cs="Palatino Linotype"/>
          <w:kern w:val="1"/>
          <w:sz w:val="24"/>
          <w:szCs w:val="24"/>
        </w:rPr>
        <w:t>jobbkéz</w:t>
      </w:r>
      <w:proofErr w:type="spellEnd"/>
      <w:r w:rsidRPr="00435765">
        <w:rPr>
          <w:rFonts w:ascii="Palatino Linotype" w:hAnsi="Palatino Linotype" w:cs="Palatino Linotype"/>
          <w:kern w:val="1"/>
          <w:sz w:val="24"/>
          <w:szCs w:val="24"/>
        </w:rPr>
        <w:t xml:space="preserve"> helyes tartását,</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a szép zenei hang megformálásához szükséges ütéstechnikát,</w:t>
      </w:r>
    </w:p>
    <w:p w:rsidR="000A361D"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a dob behangolását.</w:t>
      </w:r>
    </w:p>
    <w:p w:rsidR="000A361D" w:rsidRDefault="000A361D" w:rsidP="00435765">
      <w:pPr>
        <w:widowControl w:val="0"/>
        <w:spacing w:after="0" w:line="240" w:lineRule="auto"/>
        <w:jc w:val="both"/>
        <w:rPr>
          <w:rFonts w:ascii="Palatino Linotype" w:hAnsi="Palatino Linotype" w:cs="Palatino Linotype"/>
          <w:kern w:val="1"/>
          <w:sz w:val="24"/>
          <w:szCs w:val="24"/>
        </w:rPr>
      </w:pPr>
      <w:r>
        <w:rPr>
          <w:rFonts w:ascii="Palatino Linotype" w:hAnsi="Palatino Linotype" w:cs="Palatino Linotype"/>
          <w:kern w:val="1"/>
          <w:sz w:val="24"/>
          <w:szCs w:val="24"/>
        </w:rPr>
        <w:t>Legyen képes a tanuló</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w:t>
      </w:r>
      <w:r>
        <w:rPr>
          <w:rFonts w:ascii="Palatino Linotype" w:hAnsi="Palatino Linotype" w:cs="Palatino Linotype"/>
          <w:kern w:val="1"/>
          <w:sz w:val="24"/>
          <w:szCs w:val="24"/>
        </w:rPr>
        <w:t xml:space="preserve"> </w:t>
      </w:r>
      <w:r w:rsidRPr="00435765">
        <w:rPr>
          <w:rFonts w:ascii="Palatino Linotype" w:hAnsi="Palatino Linotype" w:cs="Palatino Linotype"/>
          <w:kern w:val="1"/>
          <w:sz w:val="24"/>
          <w:szCs w:val="24"/>
        </w:rPr>
        <w:t>a bal és jobb kéz ritmikai függetlenítésére,</w:t>
      </w:r>
    </w:p>
    <w:p w:rsidR="000A361D"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lastRenderedPageBreak/>
        <w:t>– tempóváltásokat megvalósí</w:t>
      </w:r>
      <w:r>
        <w:rPr>
          <w:rFonts w:ascii="Palatino Linotype" w:hAnsi="Palatino Linotype" w:cs="Palatino Linotype"/>
          <w:kern w:val="1"/>
          <w:sz w:val="24"/>
          <w:szCs w:val="24"/>
        </w:rPr>
        <w:t>tani hosszabb zenei folyamatban,</w:t>
      </w:r>
    </w:p>
    <w:p w:rsidR="000A361D"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hangszerjátékát énekkel színesíteni, énekét hangszerrel kísérni</w:t>
      </w:r>
      <w:r>
        <w:rPr>
          <w:rFonts w:ascii="Palatino Linotype" w:hAnsi="Palatino Linotype" w:cs="Palatino Linotype"/>
          <w:kern w:val="1"/>
          <w:sz w:val="24"/>
          <w:szCs w:val="24"/>
        </w:rPr>
        <w:t>,</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hangszerét behangolni a tanár által megadott alaphangra (hegedűhöz, furulyához),</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a hangsúlyok és belső (</w:t>
      </w:r>
      <w:proofErr w:type="spellStart"/>
      <w:r w:rsidRPr="00050514">
        <w:rPr>
          <w:rFonts w:ascii="Palatino Linotype" w:hAnsi="Palatino Linotype" w:cs="Palatino Linotype"/>
          <w:kern w:val="1"/>
          <w:sz w:val="24"/>
          <w:szCs w:val="24"/>
        </w:rPr>
        <w:t>soroközötti</w:t>
      </w:r>
      <w:proofErr w:type="spellEnd"/>
      <w:r w:rsidRPr="00050514">
        <w:rPr>
          <w:rFonts w:ascii="Palatino Linotype" w:hAnsi="Palatino Linotype" w:cs="Palatino Linotype"/>
          <w:kern w:val="1"/>
          <w:sz w:val="24"/>
          <w:szCs w:val="24"/>
        </w:rPr>
        <w:t>) hangsúlyok dallamalkotó szerepének felismerésére és alkalmazására,</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a dallam értelmezésére, egyszerű ritmus variációkra,</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xml:space="preserve">– a dob és az </w:t>
      </w:r>
      <w:proofErr w:type="spellStart"/>
      <w:r w:rsidRPr="00050514">
        <w:rPr>
          <w:rFonts w:ascii="Palatino Linotype" w:hAnsi="Palatino Linotype" w:cs="Palatino Linotype"/>
          <w:kern w:val="1"/>
          <w:sz w:val="24"/>
          <w:szCs w:val="24"/>
        </w:rPr>
        <w:t>ütőgardon</w:t>
      </w:r>
      <w:proofErr w:type="spellEnd"/>
      <w:r w:rsidRPr="00050514">
        <w:rPr>
          <w:rFonts w:ascii="Palatino Linotype" w:hAnsi="Palatino Linotype" w:cs="Palatino Linotype"/>
          <w:kern w:val="1"/>
          <w:sz w:val="24"/>
          <w:szCs w:val="24"/>
        </w:rPr>
        <w:t xml:space="preserve"> teljes játszófelületén való tájékozódásra,</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a zenei periódus felismerésére,</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a sorzáró „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tá </w:t>
      </w:r>
      <w:proofErr w:type="spellStart"/>
      <w:r w:rsidRPr="00050514">
        <w:rPr>
          <w:rFonts w:ascii="Palatino Linotype" w:hAnsi="Palatino Linotype" w:cs="Palatino Linotype"/>
          <w:kern w:val="1"/>
          <w:sz w:val="24"/>
          <w:szCs w:val="24"/>
        </w:rPr>
        <w:t>szün</w:t>
      </w:r>
      <w:proofErr w:type="spellEnd"/>
      <w:r w:rsidRPr="00050514">
        <w:rPr>
          <w:rFonts w:ascii="Palatino Linotype" w:hAnsi="Palatino Linotype" w:cs="Palatino Linotype"/>
          <w:kern w:val="1"/>
          <w:sz w:val="24"/>
          <w:szCs w:val="24"/>
        </w:rPr>
        <w:t>”, vagy a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ti–</w:t>
      </w:r>
      <w:proofErr w:type="spellStart"/>
      <w:r w:rsidRPr="00050514">
        <w:rPr>
          <w:rFonts w:ascii="Palatino Linotype" w:hAnsi="Palatino Linotype" w:cs="Palatino Linotype"/>
          <w:kern w:val="1"/>
          <w:sz w:val="24"/>
          <w:szCs w:val="24"/>
        </w:rPr>
        <w:t>ti</w:t>
      </w:r>
      <w:proofErr w:type="spellEnd"/>
      <w:r w:rsidRPr="00050514">
        <w:rPr>
          <w:rFonts w:ascii="Palatino Linotype" w:hAnsi="Palatino Linotype" w:cs="Palatino Linotype"/>
          <w:kern w:val="1"/>
          <w:sz w:val="24"/>
          <w:szCs w:val="24"/>
        </w:rPr>
        <w:t xml:space="preserve"> tá </w:t>
      </w:r>
      <w:proofErr w:type="spellStart"/>
      <w:r w:rsidRPr="00050514">
        <w:rPr>
          <w:rFonts w:ascii="Palatino Linotype" w:hAnsi="Palatino Linotype" w:cs="Palatino Linotype"/>
          <w:kern w:val="1"/>
          <w:sz w:val="24"/>
          <w:szCs w:val="24"/>
        </w:rPr>
        <w:t>szün</w:t>
      </w:r>
      <w:proofErr w:type="spellEnd"/>
      <w:r w:rsidRPr="00050514">
        <w:rPr>
          <w:rFonts w:ascii="Palatino Linotype" w:hAnsi="Palatino Linotype" w:cs="Palatino Linotype"/>
          <w:kern w:val="1"/>
          <w:sz w:val="24"/>
          <w:szCs w:val="24"/>
        </w:rPr>
        <w:t>” formula következetes alkalmazására csárdásokban,</w:t>
      </w:r>
    </w:p>
    <w:p w:rsidR="000A361D"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 hosszabb tánczenei folyamatot megfelelő tempóváltással előadni.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w:t>
      </w:r>
      <w:r w:rsidRPr="001A4EB3">
        <w:rPr>
          <w:rFonts w:ascii="Palatino Linotype" w:hAnsi="Palatino Linotype" w:cs="Palatino Linotype"/>
          <w:kern w:val="1"/>
          <w:sz w:val="24"/>
          <w:szCs w:val="24"/>
        </w:rPr>
        <w:t>a Gyimes–völgyi és moldvai zenére jellemző díszítéstechnikákat, ritmusképleteket szabadon alkalmazni,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az aszimmetria megvalósítására,</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a sorkezdő nyolcad és tizenhatod felütés ritmusokat alkalmazni,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3/4–es és 6/8–</w:t>
      </w:r>
      <w:proofErr w:type="spellStart"/>
      <w:r w:rsidRPr="001A4EB3">
        <w:rPr>
          <w:rFonts w:ascii="Palatino Linotype" w:hAnsi="Palatino Linotype" w:cs="Palatino Linotype"/>
          <w:kern w:val="1"/>
          <w:sz w:val="24"/>
          <w:szCs w:val="24"/>
        </w:rPr>
        <w:t>os</w:t>
      </w:r>
      <w:proofErr w:type="spellEnd"/>
      <w:r w:rsidRPr="001A4EB3">
        <w:rPr>
          <w:rFonts w:ascii="Palatino Linotype" w:hAnsi="Palatino Linotype" w:cs="Palatino Linotype"/>
          <w:kern w:val="1"/>
          <w:sz w:val="24"/>
          <w:szCs w:val="24"/>
        </w:rPr>
        <w:t xml:space="preserve"> dallamokat helyesen hangsúlyozni,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tisztán intonálni,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xml:space="preserve">– az </w:t>
      </w:r>
      <w:proofErr w:type="spellStart"/>
      <w:r w:rsidRPr="001A4EB3">
        <w:rPr>
          <w:rFonts w:ascii="Palatino Linotype" w:hAnsi="Palatino Linotype" w:cs="Palatino Linotype"/>
          <w:kern w:val="1"/>
          <w:sz w:val="24"/>
          <w:szCs w:val="24"/>
        </w:rPr>
        <w:t>esztamhangsúlyú</w:t>
      </w:r>
      <w:proofErr w:type="spellEnd"/>
      <w:r w:rsidRPr="001A4EB3">
        <w:rPr>
          <w:rFonts w:ascii="Palatino Linotype" w:hAnsi="Palatino Linotype" w:cs="Palatino Linotype"/>
          <w:kern w:val="1"/>
          <w:sz w:val="24"/>
          <w:szCs w:val="24"/>
        </w:rPr>
        <w:t xml:space="preserve"> ritmizálást megvalósítani,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stílusos improvizálásra, a dallami díszítések válogatására,</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xml:space="preserve">– az </w:t>
      </w:r>
      <w:proofErr w:type="spellStart"/>
      <w:r w:rsidRPr="001A4EB3">
        <w:rPr>
          <w:rFonts w:ascii="Palatino Linotype" w:hAnsi="Palatino Linotype" w:cs="Palatino Linotype"/>
          <w:kern w:val="1"/>
          <w:sz w:val="24"/>
          <w:szCs w:val="24"/>
        </w:rPr>
        <w:t>ütőgardon</w:t>
      </w:r>
      <w:proofErr w:type="spellEnd"/>
      <w:r w:rsidRPr="001A4EB3">
        <w:rPr>
          <w:rFonts w:ascii="Palatino Linotype" w:hAnsi="Palatino Linotype" w:cs="Palatino Linotype"/>
          <w:kern w:val="1"/>
          <w:sz w:val="24"/>
          <w:szCs w:val="24"/>
        </w:rPr>
        <w:t xml:space="preserve"> alapritmusokat stílusosan variálni, illetve a moldvai tánczene alapritmusait alkalmazni, dobon elsajátítani,</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xml:space="preserve">– a sorzáró ritmusformulák alkalmazására, az </w:t>
      </w:r>
      <w:proofErr w:type="spellStart"/>
      <w:r w:rsidRPr="001A4EB3">
        <w:rPr>
          <w:rFonts w:ascii="Palatino Linotype" w:hAnsi="Palatino Linotype" w:cs="Palatino Linotype"/>
          <w:kern w:val="1"/>
          <w:sz w:val="24"/>
          <w:szCs w:val="24"/>
        </w:rPr>
        <w:t>ütőgardon</w:t>
      </w:r>
      <w:proofErr w:type="spellEnd"/>
      <w:r w:rsidRPr="001A4EB3">
        <w:rPr>
          <w:rFonts w:ascii="Palatino Linotype" w:hAnsi="Palatino Linotype" w:cs="Palatino Linotype"/>
          <w:kern w:val="1"/>
          <w:sz w:val="24"/>
          <w:szCs w:val="24"/>
        </w:rPr>
        <w:t xml:space="preserve"> alapritmusainak stílusos elsajátítására (a hagyománynak megfelelően variálni), a tanult táncrendek megfelelő kísérésére,</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felismerni a moldvai, csíki és a gyimesi ritmizálás hasonlóságait illetve különbözőségeit,</w:t>
      </w:r>
    </w:p>
    <w:p w:rsidR="000A361D"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xml:space="preserve">– az aszimmetrikus kíséretre </w:t>
      </w:r>
      <w:proofErr w:type="spellStart"/>
      <w:r w:rsidRPr="001A4EB3">
        <w:rPr>
          <w:rFonts w:ascii="Palatino Linotype" w:hAnsi="Palatino Linotype" w:cs="Palatino Linotype"/>
          <w:kern w:val="1"/>
          <w:sz w:val="24"/>
          <w:szCs w:val="24"/>
        </w:rPr>
        <w:t>ütőgardonon</w:t>
      </w:r>
      <w:proofErr w:type="spellEnd"/>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xml:space="preserve">– a szinkópás ritmusok lekövetésére </w:t>
      </w:r>
      <w:proofErr w:type="spellStart"/>
      <w:r w:rsidRPr="001A4EB3">
        <w:rPr>
          <w:rFonts w:ascii="Palatino Linotype" w:hAnsi="Palatino Linotype" w:cs="Palatino Linotype"/>
          <w:kern w:val="1"/>
          <w:sz w:val="24"/>
          <w:szCs w:val="24"/>
        </w:rPr>
        <w:t>ütőgardonon</w:t>
      </w:r>
      <w:proofErr w:type="spellEnd"/>
      <w:r w:rsidRPr="001A4EB3">
        <w:rPr>
          <w:rFonts w:ascii="Palatino Linotype" w:hAnsi="Palatino Linotype" w:cs="Palatino Linotype"/>
          <w:kern w:val="1"/>
          <w:sz w:val="24"/>
          <w:szCs w:val="24"/>
        </w:rPr>
        <w:t xml:space="preserve"> (</w:t>
      </w:r>
      <w:proofErr w:type="spellStart"/>
      <w:r w:rsidRPr="001A4EB3">
        <w:rPr>
          <w:rFonts w:ascii="Palatino Linotype" w:hAnsi="Palatino Linotype" w:cs="Palatino Linotype"/>
          <w:kern w:val="1"/>
          <w:sz w:val="24"/>
          <w:szCs w:val="24"/>
        </w:rPr>
        <w:t>ettős</w:t>
      </w:r>
      <w:proofErr w:type="spellEnd"/>
      <w:r w:rsidRPr="001A4EB3">
        <w:rPr>
          <w:rFonts w:ascii="Palatino Linotype" w:hAnsi="Palatino Linotype" w:cs="Palatino Linotype"/>
          <w:kern w:val="1"/>
          <w:sz w:val="24"/>
          <w:szCs w:val="24"/>
        </w:rPr>
        <w:t xml:space="preserve"> jártatója és sírülője )</w:t>
      </w:r>
    </w:p>
    <w:p w:rsidR="000A361D" w:rsidRPr="001A4EB3" w:rsidRDefault="000A361D" w:rsidP="001A4EB3">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 zenekari darabok összeállítására, hangszerelésre.</w:t>
      </w: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p>
    <w:p w:rsidR="000A361D" w:rsidRPr="00050514" w:rsidRDefault="000A361D" w:rsidP="00050514">
      <w:pPr>
        <w:widowControl w:val="0"/>
        <w:spacing w:after="0" w:line="240" w:lineRule="auto"/>
        <w:jc w:val="both"/>
        <w:rPr>
          <w:rFonts w:ascii="Palatino Linotype" w:hAnsi="Palatino Linotype" w:cs="Palatino Linotype"/>
          <w:kern w:val="1"/>
          <w:sz w:val="24"/>
          <w:szCs w:val="24"/>
        </w:rPr>
      </w:pPr>
      <w:r w:rsidRPr="00050514">
        <w:rPr>
          <w:rFonts w:ascii="Palatino Linotype" w:hAnsi="Palatino Linotype" w:cs="Palatino Linotype"/>
          <w:kern w:val="1"/>
          <w:sz w:val="24"/>
          <w:szCs w:val="24"/>
        </w:rPr>
        <w:t>Tudjon hegedűvel vagy furulyával együtt muzsikálni,</w:t>
      </w:r>
      <w:r>
        <w:rPr>
          <w:rFonts w:ascii="Palatino Linotype" w:hAnsi="Palatino Linotype" w:cs="Palatino Linotype"/>
          <w:kern w:val="1"/>
          <w:sz w:val="24"/>
          <w:szCs w:val="24"/>
        </w:rPr>
        <w:t xml:space="preserve"> éneket, valamint néptáncot kísérni,</w:t>
      </w:r>
      <w:r w:rsidRPr="00050514">
        <w:rPr>
          <w:rFonts w:ascii="Palatino Linotype" w:hAnsi="Palatino Linotype" w:cs="Palatino Linotype"/>
          <w:kern w:val="1"/>
          <w:sz w:val="24"/>
          <w:szCs w:val="24"/>
        </w:rPr>
        <w:t xml:space="preserve"> és különbséget tenni a népzene és a </w:t>
      </w:r>
      <w:proofErr w:type="spellStart"/>
      <w:r w:rsidRPr="00050514">
        <w:rPr>
          <w:rFonts w:ascii="Palatino Linotype" w:hAnsi="Palatino Linotype" w:cs="Palatino Linotype"/>
          <w:kern w:val="1"/>
          <w:sz w:val="24"/>
          <w:szCs w:val="24"/>
        </w:rPr>
        <w:t>régizene</w:t>
      </w:r>
      <w:proofErr w:type="spellEnd"/>
      <w:r w:rsidRPr="00050514">
        <w:rPr>
          <w:rFonts w:ascii="Palatino Linotype" w:hAnsi="Palatino Linotype" w:cs="Palatino Linotype"/>
          <w:kern w:val="1"/>
          <w:sz w:val="24"/>
          <w:szCs w:val="24"/>
        </w:rPr>
        <w:t xml:space="preserve"> (írott zenei hagyomány) előadásmódja között.</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p>
    <w:p w:rsidR="000A361D" w:rsidRPr="002D55D2" w:rsidRDefault="000A361D" w:rsidP="004B4FE7">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Anyagismeret</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Pr>
          <w:rFonts w:ascii="Palatino Linotype" w:hAnsi="Palatino Linotype"/>
          <w:b/>
          <w:sz w:val="24"/>
          <w:szCs w:val="24"/>
        </w:rPr>
        <w:t xml:space="preserve">86 </w:t>
      </w:r>
      <w:r>
        <w:rPr>
          <w:rFonts w:ascii="Palatino Linotype" w:hAnsi="Palatino Linotype"/>
          <w:b/>
          <w:i/>
          <w:sz w:val="24"/>
          <w:szCs w:val="24"/>
        </w:rPr>
        <w:t>óra/68</w:t>
      </w:r>
      <w:r w:rsidRPr="007E6478">
        <w:rPr>
          <w:rFonts w:ascii="Palatino Linotype" w:hAnsi="Palatino Linotype"/>
          <w:b/>
          <w:i/>
          <w:sz w:val="24"/>
          <w:szCs w:val="24"/>
        </w:rPr>
        <w:t>óra</w:t>
      </w:r>
    </w:p>
    <w:p w:rsidR="000A361D" w:rsidRDefault="000A361D" w:rsidP="00435765">
      <w:pPr>
        <w:widowControl w:val="0"/>
        <w:spacing w:after="0" w:line="240" w:lineRule="auto"/>
        <w:jc w:val="both"/>
        <w:rPr>
          <w:rFonts w:ascii="Palatino Linotype" w:hAnsi="Palatino Linotype" w:cs="Palatino Linotype"/>
          <w:kern w:val="1"/>
          <w:sz w:val="24"/>
          <w:szCs w:val="24"/>
        </w:rPr>
      </w:pPr>
    </w:p>
    <w:p w:rsidR="000A361D" w:rsidRPr="00435765" w:rsidRDefault="000A361D" w:rsidP="00050514">
      <w:pPr>
        <w:widowControl w:val="0"/>
        <w:spacing w:after="0" w:line="240" w:lineRule="auto"/>
        <w:rPr>
          <w:rFonts w:ascii="Palatino Linotype" w:hAnsi="Palatino Linotype" w:cs="Palatino Linotype"/>
          <w:kern w:val="1"/>
          <w:sz w:val="24"/>
          <w:szCs w:val="24"/>
        </w:rPr>
      </w:pPr>
      <w:r w:rsidRPr="00435765">
        <w:rPr>
          <w:rFonts w:ascii="Palatino Linotype" w:hAnsi="Palatino Linotype" w:cs="Palatino Linotype"/>
          <w:kern w:val="1"/>
          <w:sz w:val="24"/>
          <w:szCs w:val="24"/>
        </w:rPr>
        <w:t xml:space="preserve">– Gyimes–völgyi lassú csárdások, kerekes, medvés, hétlépés, régi </w:t>
      </w:r>
      <w:proofErr w:type="spellStart"/>
      <w:r w:rsidRPr="00435765">
        <w:rPr>
          <w:rFonts w:ascii="Palatino Linotype" w:hAnsi="Palatino Linotype" w:cs="Palatino Linotype"/>
          <w:kern w:val="1"/>
          <w:sz w:val="24"/>
          <w:szCs w:val="24"/>
        </w:rPr>
        <w:t>héjsza</w:t>
      </w:r>
      <w:proofErr w:type="spellEnd"/>
      <w:r>
        <w:rPr>
          <w:rFonts w:ascii="Palatino Linotype" w:hAnsi="Palatino Linotype" w:cs="Palatino Linotype"/>
          <w:kern w:val="1"/>
          <w:sz w:val="24"/>
          <w:szCs w:val="24"/>
        </w:rPr>
        <w:t xml:space="preserve">, </w:t>
      </w:r>
      <w:r w:rsidRPr="00435765">
        <w:rPr>
          <w:rFonts w:ascii="Palatino Linotype" w:hAnsi="Palatino Linotype" w:cs="Palatino Linotype"/>
          <w:kern w:val="1"/>
          <w:sz w:val="24"/>
          <w:szCs w:val="24"/>
        </w:rPr>
        <w:t xml:space="preserve">verbunk, </w:t>
      </w:r>
      <w:r>
        <w:rPr>
          <w:rFonts w:ascii="Palatino Linotype" w:hAnsi="Palatino Linotype" w:cs="Palatino Linotype"/>
          <w:kern w:val="1"/>
          <w:sz w:val="24"/>
          <w:szCs w:val="24"/>
        </w:rPr>
        <w:t xml:space="preserve"> lassú és </w:t>
      </w:r>
      <w:r w:rsidRPr="00435765">
        <w:rPr>
          <w:rFonts w:ascii="Palatino Linotype" w:hAnsi="Palatino Linotype" w:cs="Palatino Linotype"/>
          <w:kern w:val="1"/>
          <w:sz w:val="24"/>
          <w:szCs w:val="24"/>
        </w:rPr>
        <w:t xml:space="preserve">sebes magyaros és csárdás, </w:t>
      </w:r>
      <w:proofErr w:type="spellStart"/>
      <w:r w:rsidRPr="00435765">
        <w:rPr>
          <w:rFonts w:ascii="Palatino Linotype" w:hAnsi="Palatino Linotype" w:cs="Palatino Linotype"/>
          <w:kern w:val="1"/>
          <w:sz w:val="24"/>
          <w:szCs w:val="24"/>
        </w:rPr>
        <w:t>héjsza</w:t>
      </w:r>
      <w:proofErr w:type="spellEnd"/>
      <w:r w:rsidRPr="00435765">
        <w:rPr>
          <w:rFonts w:ascii="Palatino Linotype" w:hAnsi="Palatino Linotype" w:cs="Palatino Linotype"/>
          <w:kern w:val="1"/>
          <w:sz w:val="24"/>
          <w:szCs w:val="24"/>
        </w:rPr>
        <w:t xml:space="preserve">, </w:t>
      </w:r>
      <w:proofErr w:type="spellStart"/>
      <w:r w:rsidRPr="00435765">
        <w:rPr>
          <w:rFonts w:ascii="Palatino Linotype" w:hAnsi="Palatino Linotype" w:cs="Palatino Linotype"/>
          <w:kern w:val="1"/>
          <w:sz w:val="24"/>
          <w:szCs w:val="24"/>
        </w:rPr>
        <w:t>alunelu</w:t>
      </w:r>
      <w:proofErr w:type="spellEnd"/>
      <w:r>
        <w:rPr>
          <w:rFonts w:ascii="Palatino Linotype" w:hAnsi="Palatino Linotype" w:cs="Palatino Linotype"/>
          <w:kern w:val="1"/>
          <w:sz w:val="24"/>
          <w:szCs w:val="24"/>
        </w:rPr>
        <w:t xml:space="preserve">, </w:t>
      </w:r>
      <w:r w:rsidRPr="00050514">
        <w:rPr>
          <w:rFonts w:ascii="Palatino Linotype" w:hAnsi="Palatino Linotype" w:cs="Palatino Linotype"/>
          <w:kern w:val="1"/>
          <w:sz w:val="24"/>
          <w:szCs w:val="24"/>
        </w:rPr>
        <w:t xml:space="preserve">Rákóczi mars, lakodalmi mars, sánta németes,  </w:t>
      </w:r>
      <w:proofErr w:type="spellStart"/>
      <w:r>
        <w:rPr>
          <w:rFonts w:ascii="Palatino Linotype" w:hAnsi="Palatino Linotype" w:cs="Palatino Linotype"/>
          <w:kern w:val="1"/>
          <w:sz w:val="24"/>
          <w:szCs w:val="24"/>
        </w:rPr>
        <w:t>sormagyar</w:t>
      </w:r>
      <w:proofErr w:type="spellEnd"/>
      <w:r>
        <w:rPr>
          <w:rFonts w:ascii="Palatino Linotype" w:hAnsi="Palatino Linotype" w:cs="Palatino Linotype"/>
          <w:kern w:val="1"/>
          <w:sz w:val="24"/>
          <w:szCs w:val="24"/>
        </w:rPr>
        <w:t>, medvés</w:t>
      </w:r>
      <w:r w:rsidRPr="00050514">
        <w:rPr>
          <w:rFonts w:ascii="Palatino Linotype" w:hAnsi="Palatino Linotype" w:cs="Palatino Linotype"/>
          <w:kern w:val="1"/>
          <w:sz w:val="24"/>
          <w:szCs w:val="24"/>
        </w:rPr>
        <w:t xml:space="preserve">, öreges </w:t>
      </w:r>
      <w:proofErr w:type="spellStart"/>
      <w:r w:rsidRPr="00050514">
        <w:rPr>
          <w:rFonts w:ascii="Palatino Linotype" w:hAnsi="Palatino Linotype" w:cs="Palatino Linotype"/>
          <w:kern w:val="1"/>
          <w:sz w:val="24"/>
          <w:szCs w:val="24"/>
        </w:rPr>
        <w:t>héjsza</w:t>
      </w:r>
      <w:proofErr w:type="spellEnd"/>
      <w:r w:rsidRPr="00050514">
        <w:rPr>
          <w:rFonts w:ascii="Palatino Linotype" w:hAnsi="Palatino Linotype" w:cs="Palatino Linotype"/>
          <w:kern w:val="1"/>
          <w:sz w:val="24"/>
          <w:szCs w:val="24"/>
        </w:rPr>
        <w:t xml:space="preserve">, </w:t>
      </w:r>
      <w:proofErr w:type="spellStart"/>
      <w:r w:rsidRPr="00050514">
        <w:rPr>
          <w:rFonts w:ascii="Palatino Linotype" w:hAnsi="Palatino Linotype" w:cs="Palatino Linotype"/>
          <w:kern w:val="1"/>
          <w:sz w:val="24"/>
          <w:szCs w:val="24"/>
        </w:rPr>
        <w:t>korobjászka</w:t>
      </w:r>
      <w:proofErr w:type="spellEnd"/>
      <w:r w:rsidRPr="00050514">
        <w:rPr>
          <w:rFonts w:ascii="Palatino Linotype" w:hAnsi="Palatino Linotype" w:cs="Palatino Linotype"/>
          <w:kern w:val="1"/>
          <w:sz w:val="24"/>
          <w:szCs w:val="24"/>
        </w:rPr>
        <w:t xml:space="preserve">, kerekes, tiszti </w:t>
      </w:r>
      <w:proofErr w:type="spellStart"/>
      <w:r w:rsidRPr="00050514">
        <w:rPr>
          <w:rFonts w:ascii="Palatino Linotype" w:hAnsi="Palatino Linotype" w:cs="Palatino Linotype"/>
          <w:kern w:val="1"/>
          <w:sz w:val="24"/>
          <w:szCs w:val="24"/>
        </w:rPr>
        <w:t>héjsza</w:t>
      </w:r>
      <w:proofErr w:type="spellEnd"/>
      <w:r w:rsidRPr="00050514">
        <w:rPr>
          <w:rFonts w:ascii="Palatino Linotype" w:hAnsi="Palatino Linotype" w:cs="Palatino Linotype"/>
          <w:kern w:val="1"/>
          <w:sz w:val="24"/>
          <w:szCs w:val="24"/>
        </w:rPr>
        <w:t xml:space="preserve">, legényes, csúfos, </w:t>
      </w:r>
      <w:proofErr w:type="spellStart"/>
      <w:r w:rsidRPr="00050514">
        <w:rPr>
          <w:rFonts w:ascii="Palatino Linotype" w:hAnsi="Palatino Linotype" w:cs="Palatino Linotype"/>
          <w:kern w:val="1"/>
          <w:sz w:val="24"/>
          <w:szCs w:val="24"/>
        </w:rPr>
        <w:t>ruszka</w:t>
      </w:r>
      <w:proofErr w:type="spellEnd"/>
      <w:r w:rsidRPr="00050514">
        <w:rPr>
          <w:rFonts w:ascii="Palatino Linotype" w:hAnsi="Palatino Linotype" w:cs="Palatino Linotype"/>
          <w:kern w:val="1"/>
          <w:sz w:val="24"/>
          <w:szCs w:val="24"/>
        </w:rPr>
        <w:t xml:space="preserve">, </w:t>
      </w:r>
      <w:proofErr w:type="spellStart"/>
      <w:r w:rsidRPr="00050514">
        <w:rPr>
          <w:rFonts w:ascii="Palatino Linotype" w:hAnsi="Palatino Linotype" w:cs="Palatino Linotype"/>
          <w:kern w:val="1"/>
          <w:sz w:val="24"/>
          <w:szCs w:val="24"/>
        </w:rPr>
        <w:t>féloláhos</w:t>
      </w:r>
      <w:proofErr w:type="spellEnd"/>
      <w:r w:rsidRPr="00050514">
        <w:rPr>
          <w:rFonts w:ascii="Palatino Linotype" w:hAnsi="Palatino Linotype" w:cs="Palatino Linotype"/>
          <w:kern w:val="1"/>
          <w:sz w:val="24"/>
          <w:szCs w:val="24"/>
        </w:rPr>
        <w:t>–</w:t>
      </w:r>
      <w:proofErr w:type="spellStart"/>
      <w:r w:rsidRPr="00050514">
        <w:rPr>
          <w:rFonts w:ascii="Palatino Linotype" w:hAnsi="Palatino Linotype" w:cs="Palatino Linotype"/>
          <w:kern w:val="1"/>
          <w:sz w:val="24"/>
          <w:szCs w:val="24"/>
        </w:rPr>
        <w:t>héjsza</w:t>
      </w:r>
      <w:proofErr w:type="spellEnd"/>
      <w:r w:rsidRPr="00050514">
        <w:rPr>
          <w:rFonts w:ascii="Palatino Linotype" w:hAnsi="Palatino Linotype" w:cs="Palatino Linotype"/>
          <w:kern w:val="1"/>
          <w:sz w:val="24"/>
          <w:szCs w:val="24"/>
        </w:rPr>
        <w:t xml:space="preserve">, </w:t>
      </w:r>
      <w:proofErr w:type="spellStart"/>
      <w:r w:rsidRPr="00050514">
        <w:rPr>
          <w:rFonts w:ascii="Palatino Linotype" w:hAnsi="Palatino Linotype" w:cs="Palatino Linotype"/>
          <w:kern w:val="1"/>
          <w:sz w:val="24"/>
          <w:szCs w:val="24"/>
        </w:rPr>
        <w:t>hosszúhavasi</w:t>
      </w:r>
      <w:proofErr w:type="spellEnd"/>
      <w:r w:rsidRPr="00050514">
        <w:rPr>
          <w:rFonts w:ascii="Palatino Linotype" w:hAnsi="Palatino Linotype" w:cs="Palatino Linotype"/>
          <w:kern w:val="1"/>
          <w:sz w:val="24"/>
          <w:szCs w:val="24"/>
        </w:rPr>
        <w:t xml:space="preserve">, </w:t>
      </w:r>
      <w:proofErr w:type="spellStart"/>
      <w:r w:rsidRPr="00050514">
        <w:rPr>
          <w:rFonts w:ascii="Palatino Linotype" w:hAnsi="Palatino Linotype" w:cs="Palatino Linotype"/>
          <w:kern w:val="1"/>
          <w:sz w:val="24"/>
          <w:szCs w:val="24"/>
        </w:rPr>
        <w:t>háromsírülős</w:t>
      </w:r>
      <w:proofErr w:type="spellEnd"/>
      <w:r w:rsidRPr="00050514">
        <w:rPr>
          <w:rFonts w:ascii="Palatino Linotype" w:hAnsi="Palatino Linotype" w:cs="Palatino Linotype"/>
          <w:kern w:val="1"/>
          <w:sz w:val="24"/>
          <w:szCs w:val="24"/>
        </w:rPr>
        <w:t xml:space="preserve">, </w:t>
      </w:r>
      <w:proofErr w:type="spellStart"/>
      <w:r w:rsidRPr="00050514">
        <w:rPr>
          <w:rFonts w:ascii="Palatino Linotype" w:hAnsi="Palatino Linotype" w:cs="Palatino Linotype"/>
          <w:kern w:val="1"/>
          <w:sz w:val="24"/>
          <w:szCs w:val="24"/>
        </w:rPr>
        <w:t>egytoppantós</w:t>
      </w:r>
      <w:proofErr w:type="spellEnd"/>
      <w:r w:rsidRPr="00050514">
        <w:rPr>
          <w:rFonts w:ascii="Palatino Linotype" w:hAnsi="Palatino Linotype" w:cs="Palatino Linotype"/>
          <w:kern w:val="1"/>
          <w:sz w:val="24"/>
          <w:szCs w:val="24"/>
        </w:rPr>
        <w:t xml:space="preserve">, </w:t>
      </w:r>
      <w:proofErr w:type="spellStart"/>
      <w:r w:rsidRPr="00050514">
        <w:rPr>
          <w:rFonts w:ascii="Palatino Linotype" w:hAnsi="Palatino Linotype" w:cs="Palatino Linotype"/>
          <w:kern w:val="1"/>
          <w:sz w:val="24"/>
          <w:szCs w:val="24"/>
        </w:rPr>
        <w:t>háro</w:t>
      </w:r>
      <w:r>
        <w:rPr>
          <w:rFonts w:ascii="Palatino Linotype" w:hAnsi="Palatino Linotype" w:cs="Palatino Linotype"/>
          <w:kern w:val="1"/>
          <w:sz w:val="24"/>
          <w:szCs w:val="24"/>
        </w:rPr>
        <w:t>mtoppantós</w:t>
      </w:r>
      <w:proofErr w:type="spellEnd"/>
      <w:r>
        <w:rPr>
          <w:rFonts w:ascii="Palatino Linotype" w:hAnsi="Palatino Linotype" w:cs="Palatino Linotype"/>
          <w:kern w:val="1"/>
          <w:sz w:val="24"/>
          <w:szCs w:val="24"/>
        </w:rPr>
        <w:t xml:space="preserve">, hétlépés, </w:t>
      </w:r>
      <w:proofErr w:type="spellStart"/>
      <w:r>
        <w:rPr>
          <w:rFonts w:ascii="Palatino Linotype" w:hAnsi="Palatino Linotype" w:cs="Palatino Linotype"/>
          <w:kern w:val="1"/>
          <w:sz w:val="24"/>
          <w:szCs w:val="24"/>
        </w:rPr>
        <w:t>balánkai</w:t>
      </w:r>
      <w:proofErr w:type="spellEnd"/>
      <w:r>
        <w:rPr>
          <w:rFonts w:ascii="Palatino Linotype" w:hAnsi="Palatino Linotype" w:cs="Palatino Linotype"/>
          <w:kern w:val="1"/>
          <w:sz w:val="24"/>
          <w:szCs w:val="24"/>
        </w:rPr>
        <w:t xml:space="preserve">, </w:t>
      </w:r>
      <w:r w:rsidRPr="001A4EB3">
        <w:rPr>
          <w:rFonts w:ascii="Palatino Linotype" w:hAnsi="Palatino Linotype" w:cs="Palatino Linotype"/>
          <w:kern w:val="1"/>
          <w:sz w:val="24"/>
          <w:szCs w:val="24"/>
        </w:rPr>
        <w:t xml:space="preserve">sánta németes és </w:t>
      </w:r>
      <w:proofErr w:type="spellStart"/>
      <w:r w:rsidRPr="001A4EB3">
        <w:rPr>
          <w:rFonts w:ascii="Palatino Linotype" w:hAnsi="Palatino Linotype" w:cs="Palatino Linotype"/>
          <w:kern w:val="1"/>
          <w:sz w:val="24"/>
          <w:szCs w:val="24"/>
        </w:rPr>
        <w:t>csoszogtatós</w:t>
      </w:r>
      <w:proofErr w:type="spellEnd"/>
      <w:r w:rsidRPr="001A4EB3">
        <w:rPr>
          <w:rFonts w:ascii="Palatino Linotype" w:hAnsi="Palatino Linotype" w:cs="Palatino Linotype"/>
          <w:kern w:val="1"/>
          <w:sz w:val="24"/>
          <w:szCs w:val="24"/>
        </w:rPr>
        <w:t xml:space="preserve">, talján </w:t>
      </w:r>
      <w:proofErr w:type="spellStart"/>
      <w:r w:rsidRPr="001A4EB3">
        <w:rPr>
          <w:rFonts w:ascii="Palatino Linotype" w:hAnsi="Palatino Linotype" w:cs="Palatino Linotype"/>
          <w:kern w:val="1"/>
          <w:sz w:val="24"/>
          <w:szCs w:val="24"/>
        </w:rPr>
        <w:t>porka</w:t>
      </w:r>
      <w:proofErr w:type="spellEnd"/>
      <w:r w:rsidRPr="001A4EB3">
        <w:rPr>
          <w:rFonts w:ascii="Palatino Linotype" w:hAnsi="Palatino Linotype" w:cs="Palatino Linotype"/>
          <w:kern w:val="1"/>
          <w:sz w:val="24"/>
          <w:szCs w:val="24"/>
        </w:rPr>
        <w:t xml:space="preserve"> és a sebese, mold</w:t>
      </w:r>
      <w:r>
        <w:rPr>
          <w:rFonts w:ascii="Palatino Linotype" w:hAnsi="Palatino Linotype" w:cs="Palatino Linotype"/>
          <w:kern w:val="1"/>
          <w:sz w:val="24"/>
          <w:szCs w:val="24"/>
        </w:rPr>
        <w:t xml:space="preserve">vai és a </w:t>
      </w:r>
      <w:proofErr w:type="spellStart"/>
      <w:r>
        <w:rPr>
          <w:rFonts w:ascii="Palatino Linotype" w:hAnsi="Palatino Linotype" w:cs="Palatino Linotype"/>
          <w:kern w:val="1"/>
          <w:sz w:val="24"/>
          <w:szCs w:val="24"/>
        </w:rPr>
        <w:t>porkája</w:t>
      </w:r>
      <w:proofErr w:type="spellEnd"/>
      <w:r>
        <w:rPr>
          <w:rFonts w:ascii="Palatino Linotype" w:hAnsi="Palatino Linotype" w:cs="Palatino Linotype"/>
          <w:kern w:val="1"/>
          <w:sz w:val="24"/>
          <w:szCs w:val="24"/>
        </w:rPr>
        <w:t>, zsidós, gólya</w:t>
      </w:r>
    </w:p>
    <w:p w:rsidR="000A361D" w:rsidRPr="00435765" w:rsidRDefault="000A361D" w:rsidP="00435765">
      <w:pPr>
        <w:widowControl w:val="0"/>
        <w:spacing w:after="0" w:line="240" w:lineRule="auto"/>
        <w:jc w:val="both"/>
        <w:rPr>
          <w:rFonts w:ascii="Palatino Linotype" w:hAnsi="Palatino Linotype" w:cs="Palatino Linotype"/>
          <w:kern w:val="1"/>
          <w:sz w:val="24"/>
          <w:szCs w:val="24"/>
        </w:rPr>
      </w:pPr>
      <w:r w:rsidRPr="00435765">
        <w:rPr>
          <w:rFonts w:ascii="Palatino Linotype" w:hAnsi="Palatino Linotype" w:cs="Palatino Linotype"/>
          <w:kern w:val="1"/>
          <w:sz w:val="24"/>
          <w:szCs w:val="24"/>
        </w:rPr>
        <w:t xml:space="preserve">– Moldvai népzene: magyaros, öves, kezes, </w:t>
      </w:r>
      <w:proofErr w:type="spellStart"/>
      <w:r w:rsidRPr="00435765">
        <w:rPr>
          <w:rFonts w:ascii="Palatino Linotype" w:hAnsi="Palatino Linotype" w:cs="Palatino Linotype"/>
          <w:kern w:val="1"/>
          <w:sz w:val="24"/>
          <w:szCs w:val="24"/>
        </w:rPr>
        <w:t>gergelytánc</w:t>
      </w:r>
      <w:proofErr w:type="spellEnd"/>
      <w:r w:rsidRPr="00435765">
        <w:rPr>
          <w:rFonts w:ascii="Palatino Linotype" w:hAnsi="Palatino Linotype" w:cs="Palatino Linotype"/>
          <w:kern w:val="1"/>
          <w:sz w:val="24"/>
          <w:szCs w:val="24"/>
        </w:rPr>
        <w:t xml:space="preserve">, </w:t>
      </w:r>
      <w:proofErr w:type="spellStart"/>
      <w:r w:rsidRPr="00435765">
        <w:rPr>
          <w:rFonts w:ascii="Palatino Linotype" w:hAnsi="Palatino Linotype" w:cs="Palatino Linotype"/>
          <w:kern w:val="1"/>
          <w:sz w:val="24"/>
          <w:szCs w:val="24"/>
        </w:rPr>
        <w:t>erdélyes</w:t>
      </w:r>
      <w:proofErr w:type="spellEnd"/>
      <w:r w:rsidRPr="00435765">
        <w:rPr>
          <w:rFonts w:ascii="Palatino Linotype" w:hAnsi="Palatino Linotype" w:cs="Palatino Linotype"/>
          <w:kern w:val="1"/>
          <w:sz w:val="24"/>
          <w:szCs w:val="24"/>
        </w:rPr>
        <w:t xml:space="preserve">, virágtánc, bolgáros, </w:t>
      </w:r>
      <w:r w:rsidRPr="00435765">
        <w:rPr>
          <w:rFonts w:ascii="Palatino Linotype" w:hAnsi="Palatino Linotype" w:cs="Palatino Linotype"/>
          <w:kern w:val="1"/>
          <w:sz w:val="24"/>
          <w:szCs w:val="24"/>
        </w:rPr>
        <w:lastRenderedPageBreak/>
        <w:t xml:space="preserve">oroszos, </w:t>
      </w:r>
      <w:proofErr w:type="spellStart"/>
      <w:r w:rsidRPr="00435765">
        <w:rPr>
          <w:rFonts w:ascii="Palatino Linotype" w:hAnsi="Palatino Linotype" w:cs="Palatino Linotype"/>
          <w:kern w:val="1"/>
          <w:sz w:val="24"/>
          <w:szCs w:val="24"/>
        </w:rPr>
        <w:t>stica</w:t>
      </w:r>
      <w:proofErr w:type="spellEnd"/>
      <w:r w:rsidRPr="00435765">
        <w:rPr>
          <w:rFonts w:ascii="Palatino Linotype" w:hAnsi="Palatino Linotype" w:cs="Palatino Linotype"/>
          <w:kern w:val="1"/>
          <w:sz w:val="24"/>
          <w:szCs w:val="24"/>
        </w:rPr>
        <w:t xml:space="preserve">, polka, </w:t>
      </w:r>
      <w:proofErr w:type="spellStart"/>
      <w:r w:rsidRPr="00435765">
        <w:rPr>
          <w:rFonts w:ascii="Palatino Linotype" w:hAnsi="Palatino Linotype" w:cs="Palatino Linotype"/>
          <w:kern w:val="1"/>
          <w:sz w:val="24"/>
          <w:szCs w:val="24"/>
        </w:rPr>
        <w:t>sirba</w:t>
      </w:r>
      <w:proofErr w:type="spellEnd"/>
      <w:r w:rsidRPr="00435765">
        <w:rPr>
          <w:rFonts w:ascii="Palatino Linotype" w:hAnsi="Palatino Linotype" w:cs="Palatino Linotype"/>
          <w:kern w:val="1"/>
          <w:sz w:val="24"/>
          <w:szCs w:val="24"/>
        </w:rPr>
        <w:t xml:space="preserve">, ruca, </w:t>
      </w:r>
      <w:proofErr w:type="spellStart"/>
      <w:r w:rsidRPr="00435765">
        <w:rPr>
          <w:rFonts w:ascii="Palatino Linotype" w:hAnsi="Palatino Linotype" w:cs="Palatino Linotype"/>
          <w:kern w:val="1"/>
          <w:sz w:val="24"/>
          <w:szCs w:val="24"/>
        </w:rPr>
        <w:t>sirba</w:t>
      </w:r>
      <w:proofErr w:type="spellEnd"/>
      <w:r w:rsidRPr="00435765">
        <w:rPr>
          <w:rFonts w:ascii="Palatino Linotype" w:hAnsi="Palatino Linotype" w:cs="Palatino Linotype"/>
          <w:kern w:val="1"/>
          <w:sz w:val="24"/>
          <w:szCs w:val="24"/>
        </w:rPr>
        <w:t xml:space="preserve"> </w:t>
      </w:r>
      <w:proofErr w:type="spellStart"/>
      <w:r w:rsidRPr="00435765">
        <w:rPr>
          <w:rFonts w:ascii="Palatino Linotype" w:hAnsi="Palatino Linotype" w:cs="Palatino Linotype"/>
          <w:kern w:val="1"/>
          <w:sz w:val="24"/>
          <w:szCs w:val="24"/>
        </w:rPr>
        <w:t>st</w:t>
      </w:r>
      <w:r>
        <w:rPr>
          <w:rFonts w:ascii="Palatino Linotype" w:hAnsi="Palatino Linotype" w:cs="Palatino Linotype"/>
          <w:kern w:val="1"/>
          <w:sz w:val="24"/>
          <w:szCs w:val="24"/>
        </w:rPr>
        <w:t>udencilor</w:t>
      </w:r>
      <w:proofErr w:type="spellEnd"/>
      <w:r>
        <w:rPr>
          <w:rFonts w:ascii="Palatino Linotype" w:hAnsi="Palatino Linotype" w:cs="Palatino Linotype"/>
          <w:kern w:val="1"/>
          <w:sz w:val="24"/>
          <w:szCs w:val="24"/>
        </w:rPr>
        <w:t xml:space="preserve">, </w:t>
      </w:r>
      <w:proofErr w:type="spellStart"/>
      <w:r>
        <w:rPr>
          <w:rFonts w:ascii="Palatino Linotype" w:hAnsi="Palatino Linotype" w:cs="Palatino Linotype"/>
          <w:kern w:val="1"/>
          <w:sz w:val="24"/>
          <w:szCs w:val="24"/>
        </w:rPr>
        <w:t>drumui</w:t>
      </w:r>
      <w:proofErr w:type="spellEnd"/>
      <w:r>
        <w:rPr>
          <w:rFonts w:ascii="Palatino Linotype" w:hAnsi="Palatino Linotype" w:cs="Palatino Linotype"/>
          <w:kern w:val="1"/>
          <w:sz w:val="24"/>
          <w:szCs w:val="24"/>
        </w:rPr>
        <w:t xml:space="preserve"> </w:t>
      </w:r>
      <w:proofErr w:type="spellStart"/>
      <w:r>
        <w:rPr>
          <w:rFonts w:ascii="Palatino Linotype" w:hAnsi="Palatino Linotype" w:cs="Palatino Linotype"/>
          <w:kern w:val="1"/>
          <w:sz w:val="24"/>
          <w:szCs w:val="24"/>
        </w:rPr>
        <w:t>dracului</w:t>
      </w:r>
      <w:proofErr w:type="spellEnd"/>
      <w:r>
        <w:rPr>
          <w:rFonts w:ascii="Palatino Linotype" w:hAnsi="Palatino Linotype" w:cs="Palatino Linotype"/>
          <w:kern w:val="1"/>
          <w:sz w:val="24"/>
          <w:szCs w:val="24"/>
        </w:rPr>
        <w:t xml:space="preserve">, </w:t>
      </w:r>
      <w:r w:rsidRPr="00435765">
        <w:rPr>
          <w:rFonts w:ascii="Palatino Linotype" w:hAnsi="Palatino Linotype" w:cs="Palatino Linotype"/>
          <w:kern w:val="1"/>
          <w:sz w:val="24"/>
          <w:szCs w:val="24"/>
        </w:rPr>
        <w:t xml:space="preserve">kecskés, </w:t>
      </w:r>
      <w:proofErr w:type="spellStart"/>
      <w:r w:rsidRPr="00435765">
        <w:rPr>
          <w:rFonts w:ascii="Palatino Linotype" w:hAnsi="Palatino Linotype" w:cs="Palatino Linotype"/>
          <w:kern w:val="1"/>
          <w:sz w:val="24"/>
          <w:szCs w:val="24"/>
        </w:rPr>
        <w:t>festeres</w:t>
      </w:r>
      <w:proofErr w:type="spellEnd"/>
      <w:r w:rsidRPr="00435765">
        <w:rPr>
          <w:rFonts w:ascii="Palatino Linotype" w:hAnsi="Palatino Linotype" w:cs="Palatino Linotype"/>
          <w:kern w:val="1"/>
          <w:sz w:val="24"/>
          <w:szCs w:val="24"/>
        </w:rPr>
        <w:t xml:space="preserve">, kettős, </w:t>
      </w:r>
      <w:proofErr w:type="spellStart"/>
      <w:r w:rsidRPr="00435765">
        <w:rPr>
          <w:rFonts w:ascii="Palatino Linotype" w:hAnsi="Palatino Linotype" w:cs="Palatino Linotype"/>
          <w:kern w:val="1"/>
          <w:sz w:val="24"/>
          <w:szCs w:val="24"/>
        </w:rPr>
        <w:t>gergelytánc</w:t>
      </w:r>
      <w:proofErr w:type="spellEnd"/>
      <w:r w:rsidRPr="00435765">
        <w:rPr>
          <w:rFonts w:ascii="Palatino Linotype" w:hAnsi="Palatino Linotype" w:cs="Palatino Linotype"/>
          <w:kern w:val="1"/>
          <w:sz w:val="24"/>
          <w:szCs w:val="24"/>
        </w:rPr>
        <w:t xml:space="preserve">, magyaros, öves, kezes, virágtánc, bolgáros, oroszos, </w:t>
      </w:r>
      <w:proofErr w:type="spellStart"/>
      <w:r w:rsidRPr="00435765">
        <w:rPr>
          <w:rFonts w:ascii="Palatino Linotype" w:hAnsi="Palatino Linotype" w:cs="Palatino Linotype"/>
          <w:kern w:val="1"/>
          <w:sz w:val="24"/>
          <w:szCs w:val="24"/>
        </w:rPr>
        <w:t>stica</w:t>
      </w:r>
      <w:proofErr w:type="spellEnd"/>
      <w:r w:rsidRPr="00435765">
        <w:rPr>
          <w:rFonts w:ascii="Palatino Linotype" w:hAnsi="Palatino Linotype" w:cs="Palatino Linotype"/>
          <w:kern w:val="1"/>
          <w:sz w:val="24"/>
          <w:szCs w:val="24"/>
        </w:rPr>
        <w:t xml:space="preserve">, polka, </w:t>
      </w:r>
      <w:proofErr w:type="spellStart"/>
      <w:r w:rsidRPr="00435765">
        <w:rPr>
          <w:rFonts w:ascii="Palatino Linotype" w:hAnsi="Palatino Linotype" w:cs="Palatino Linotype"/>
          <w:kern w:val="1"/>
          <w:sz w:val="24"/>
          <w:szCs w:val="24"/>
        </w:rPr>
        <w:t>sirba</w:t>
      </w:r>
      <w:proofErr w:type="spellEnd"/>
      <w:r w:rsidRPr="00435765">
        <w:rPr>
          <w:rFonts w:ascii="Palatino Linotype" w:hAnsi="Palatino Linotype" w:cs="Palatino Linotype"/>
          <w:kern w:val="1"/>
          <w:sz w:val="24"/>
          <w:szCs w:val="24"/>
        </w:rPr>
        <w:t xml:space="preserve">, </w:t>
      </w:r>
      <w:r>
        <w:rPr>
          <w:rFonts w:ascii="Palatino Linotype" w:hAnsi="Palatino Linotype" w:cs="Palatino Linotype"/>
          <w:kern w:val="1"/>
          <w:sz w:val="24"/>
          <w:szCs w:val="24"/>
        </w:rPr>
        <w:t>ruca</w:t>
      </w:r>
    </w:p>
    <w:p w:rsidR="000A361D" w:rsidRPr="00435765" w:rsidRDefault="000A361D" w:rsidP="00435765">
      <w:pPr>
        <w:widowControl w:val="0"/>
        <w:spacing w:after="0" w:line="240" w:lineRule="auto"/>
        <w:rPr>
          <w:rFonts w:ascii="Palatino Linotype" w:hAnsi="Palatino Linotype" w:cs="Palatino Linotype"/>
          <w:kern w:val="1"/>
          <w:sz w:val="24"/>
          <w:szCs w:val="24"/>
        </w:rPr>
      </w:pPr>
      <w:r w:rsidRPr="00435765">
        <w:rPr>
          <w:rFonts w:ascii="Palatino Linotype" w:hAnsi="Palatino Linotype" w:cs="Palatino Linotype"/>
          <w:kern w:val="1"/>
          <w:sz w:val="24"/>
          <w:szCs w:val="24"/>
        </w:rPr>
        <w:t xml:space="preserve">– Magyar történeti zene, szokásdallamok </w:t>
      </w:r>
    </w:p>
    <w:p w:rsidR="000A361D" w:rsidRPr="001A4EB3" w:rsidRDefault="000A361D" w:rsidP="001A4EB3">
      <w:pPr>
        <w:widowControl w:val="0"/>
        <w:spacing w:after="0" w:line="240" w:lineRule="auto"/>
        <w:rPr>
          <w:rFonts w:ascii="Palatino Linotype" w:hAnsi="Palatino Linotype" w:cs="Palatino Linotype"/>
          <w:kern w:val="1"/>
          <w:sz w:val="24"/>
          <w:szCs w:val="24"/>
        </w:rPr>
      </w:pPr>
      <w:r>
        <w:rPr>
          <w:rFonts w:ascii="Palatino Linotype" w:hAnsi="Palatino Linotype" w:cs="Palatino Linotype"/>
          <w:kern w:val="1"/>
          <w:sz w:val="24"/>
          <w:szCs w:val="24"/>
        </w:rPr>
        <w:t xml:space="preserve">– Csík megyei lassú csárdás, </w:t>
      </w:r>
      <w:r w:rsidRPr="00050514">
        <w:rPr>
          <w:rFonts w:ascii="Palatino Linotype" w:hAnsi="Palatino Linotype" w:cs="Palatino Linotype"/>
          <w:kern w:val="1"/>
          <w:sz w:val="24"/>
          <w:szCs w:val="24"/>
        </w:rPr>
        <w:t xml:space="preserve">verbunk, magyarországi, </w:t>
      </w:r>
      <w:proofErr w:type="spellStart"/>
      <w:r w:rsidRPr="00050514">
        <w:rPr>
          <w:rFonts w:ascii="Palatino Linotype" w:hAnsi="Palatino Linotype" w:cs="Palatino Linotype"/>
          <w:kern w:val="1"/>
          <w:sz w:val="24"/>
          <w:szCs w:val="24"/>
        </w:rPr>
        <w:t>cepper</w:t>
      </w:r>
      <w:proofErr w:type="spellEnd"/>
      <w:r>
        <w:rPr>
          <w:rFonts w:ascii="Palatino Linotype" w:hAnsi="Palatino Linotype" w:cs="Palatino Linotype"/>
          <w:kern w:val="1"/>
          <w:sz w:val="24"/>
          <w:szCs w:val="24"/>
        </w:rPr>
        <w:t xml:space="preserve">, </w:t>
      </w:r>
      <w:proofErr w:type="spellStart"/>
      <w:r w:rsidRPr="001A4EB3">
        <w:rPr>
          <w:rFonts w:ascii="Palatino Linotype" w:hAnsi="Palatino Linotype" w:cs="Palatino Linotype"/>
          <w:kern w:val="1"/>
          <w:sz w:val="24"/>
          <w:szCs w:val="24"/>
        </w:rPr>
        <w:t>féloláhos</w:t>
      </w:r>
      <w:proofErr w:type="spellEnd"/>
      <w:r w:rsidRPr="001A4EB3">
        <w:rPr>
          <w:rFonts w:ascii="Palatino Linotype" w:hAnsi="Palatino Linotype" w:cs="Palatino Linotype"/>
          <w:kern w:val="1"/>
          <w:sz w:val="24"/>
          <w:szCs w:val="24"/>
        </w:rPr>
        <w:t xml:space="preserve">, kezes, </w:t>
      </w:r>
      <w:proofErr w:type="spellStart"/>
      <w:r w:rsidRPr="001A4EB3">
        <w:rPr>
          <w:rFonts w:ascii="Palatino Linotype" w:hAnsi="Palatino Linotype" w:cs="Palatino Linotype"/>
          <w:kern w:val="1"/>
          <w:sz w:val="24"/>
          <w:szCs w:val="24"/>
        </w:rPr>
        <w:t>zsuka</w:t>
      </w:r>
      <w:proofErr w:type="spellEnd"/>
      <w:r w:rsidRPr="001A4EB3">
        <w:rPr>
          <w:rFonts w:ascii="Palatino Linotype" w:hAnsi="Palatino Linotype" w:cs="Palatino Linotype"/>
          <w:kern w:val="1"/>
          <w:sz w:val="24"/>
          <w:szCs w:val="24"/>
        </w:rPr>
        <w:t xml:space="preserve">, orosz </w:t>
      </w:r>
      <w:proofErr w:type="spellStart"/>
      <w:r w:rsidRPr="001A4EB3">
        <w:rPr>
          <w:rFonts w:ascii="Palatino Linotype" w:hAnsi="Palatino Linotype" w:cs="Palatino Linotype"/>
          <w:kern w:val="1"/>
          <w:sz w:val="24"/>
          <w:szCs w:val="24"/>
        </w:rPr>
        <w:t>zsuka</w:t>
      </w:r>
      <w:proofErr w:type="spellEnd"/>
      <w:r w:rsidRPr="001A4EB3">
        <w:rPr>
          <w:rFonts w:ascii="Palatino Linotype" w:hAnsi="Palatino Linotype" w:cs="Palatino Linotype"/>
          <w:kern w:val="1"/>
          <w:sz w:val="24"/>
          <w:szCs w:val="24"/>
        </w:rPr>
        <w:t xml:space="preserve">, medvés, </w:t>
      </w:r>
      <w:proofErr w:type="spellStart"/>
      <w:r w:rsidRPr="001A4EB3">
        <w:rPr>
          <w:rFonts w:ascii="Palatino Linotype" w:hAnsi="Palatino Linotype" w:cs="Palatino Linotype"/>
          <w:kern w:val="1"/>
          <w:sz w:val="24"/>
          <w:szCs w:val="24"/>
        </w:rPr>
        <w:t>héjsza</w:t>
      </w:r>
      <w:proofErr w:type="spellEnd"/>
      <w:r w:rsidRPr="001A4EB3">
        <w:rPr>
          <w:rFonts w:ascii="Palatino Linotype" w:hAnsi="Palatino Linotype" w:cs="Palatino Linotype"/>
          <w:kern w:val="1"/>
          <w:sz w:val="24"/>
          <w:szCs w:val="24"/>
        </w:rPr>
        <w:t>, verbunk, lakodalmi mars</w:t>
      </w:r>
    </w:p>
    <w:p w:rsidR="000A361D" w:rsidRPr="001A4EB3" w:rsidRDefault="000A361D" w:rsidP="00B045AD">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A tanuló tudja és ismerje a különböző tánctípusokat és azok neveit.</w:t>
      </w:r>
    </w:p>
    <w:p w:rsidR="000A361D" w:rsidRPr="001A4EB3" w:rsidRDefault="000A361D" w:rsidP="00B045AD">
      <w:pPr>
        <w:widowControl w:val="0"/>
        <w:spacing w:after="0" w:line="240" w:lineRule="auto"/>
        <w:jc w:val="both"/>
        <w:rPr>
          <w:rFonts w:ascii="Palatino Linotype" w:hAnsi="Palatino Linotype" w:cs="Palatino Linotype"/>
          <w:kern w:val="1"/>
          <w:sz w:val="24"/>
          <w:szCs w:val="24"/>
        </w:rPr>
      </w:pPr>
      <w:r w:rsidRPr="001A4EB3">
        <w:rPr>
          <w:rFonts w:ascii="Palatino Linotype" w:hAnsi="Palatino Linotype" w:cs="Palatino Linotype"/>
          <w:kern w:val="1"/>
          <w:sz w:val="24"/>
          <w:szCs w:val="24"/>
        </w:rPr>
        <w:t>Ismerje és alkalmazza néhány adatközlő egyéni játékmódját.</w:t>
      </w:r>
    </w:p>
    <w:p w:rsidR="000A361D" w:rsidRPr="007E6478" w:rsidRDefault="000A361D" w:rsidP="00871D46">
      <w:pPr>
        <w:spacing w:after="0" w:line="240" w:lineRule="auto"/>
        <w:ind w:left="567"/>
        <w:rPr>
          <w:rFonts w:ascii="Palatino Linotype" w:hAnsi="Palatino Linotype"/>
          <w:sz w:val="24"/>
          <w:szCs w:val="24"/>
        </w:rPr>
      </w:pPr>
    </w:p>
    <w:p w:rsidR="000A361D" w:rsidRPr="00723271" w:rsidRDefault="000A361D" w:rsidP="004B4FE7">
      <w:pPr>
        <w:numPr>
          <w:ilvl w:val="2"/>
          <w:numId w:val="35"/>
        </w:numPr>
        <w:spacing w:after="0" w:line="240" w:lineRule="auto"/>
        <w:ind w:left="1190" w:hanging="623"/>
        <w:rPr>
          <w:rFonts w:ascii="Palatino Linotype" w:hAnsi="Palatino Linotype"/>
          <w:b/>
          <w:sz w:val="24"/>
          <w:szCs w:val="24"/>
        </w:rPr>
      </w:pPr>
      <w:r w:rsidRPr="007E6478">
        <w:rPr>
          <w:rFonts w:ascii="Palatino Linotype" w:hAnsi="Palatino Linotype"/>
          <w:b/>
          <w:sz w:val="24"/>
          <w:szCs w:val="24"/>
        </w:rPr>
        <w:t>Népzenei összeállítások alkotása</w:t>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Pr>
          <w:rFonts w:ascii="Palatino Linotype" w:hAnsi="Palatino Linotype"/>
          <w:b/>
          <w:i/>
          <w:sz w:val="24"/>
          <w:szCs w:val="24"/>
        </w:rPr>
        <w:t>86 óra/50</w:t>
      </w:r>
      <w:r w:rsidRPr="007E6478">
        <w:rPr>
          <w:rFonts w:ascii="Palatino Linotype" w:hAnsi="Palatino Linotype"/>
          <w:b/>
          <w:i/>
          <w:sz w:val="24"/>
          <w:szCs w:val="24"/>
        </w:rPr>
        <w:t>óra</w:t>
      </w:r>
    </w:p>
    <w:p w:rsidR="000A361D" w:rsidRPr="007E6478" w:rsidRDefault="000A361D" w:rsidP="00723271">
      <w:pPr>
        <w:spacing w:after="0" w:line="240" w:lineRule="auto"/>
        <w:ind w:left="567"/>
        <w:rPr>
          <w:rFonts w:ascii="Palatino Linotype" w:hAnsi="Palatino Linotype"/>
          <w:b/>
          <w:sz w:val="24"/>
          <w:szCs w:val="24"/>
        </w:rPr>
      </w:pPr>
    </w:p>
    <w:p w:rsidR="000A361D" w:rsidRPr="007E6478" w:rsidRDefault="000A361D" w:rsidP="00723271">
      <w:pPr>
        <w:spacing w:after="0" w:line="240" w:lineRule="auto"/>
        <w:rPr>
          <w:rFonts w:ascii="Palatino Linotype" w:hAnsi="Palatino Linotype"/>
          <w:sz w:val="24"/>
          <w:szCs w:val="24"/>
        </w:rPr>
      </w:pPr>
      <w:r w:rsidRPr="007E6478">
        <w:rPr>
          <w:rFonts w:ascii="Palatino Linotype" w:hAnsi="Palatino Linotype"/>
          <w:sz w:val="24"/>
          <w:szCs w:val="24"/>
        </w:rPr>
        <w:t xml:space="preserve">A tanult zenei anyagból a növendék egyéni képességeinek, </w:t>
      </w:r>
      <w:r>
        <w:rPr>
          <w:rFonts w:ascii="Palatino Linotype" w:hAnsi="Palatino Linotype"/>
          <w:sz w:val="24"/>
          <w:szCs w:val="24"/>
        </w:rPr>
        <w:t>a</w:t>
      </w:r>
      <w:r w:rsidRPr="007E6478">
        <w:rPr>
          <w:rFonts w:ascii="Palatino Linotype" w:hAnsi="Palatino Linotype"/>
          <w:sz w:val="24"/>
          <w:szCs w:val="24"/>
        </w:rPr>
        <w:t>lkatának, beállítódásának megfelelő népzenei összeállítások készítése.</w:t>
      </w:r>
    </w:p>
    <w:p w:rsidR="000A361D" w:rsidRPr="007E6478" w:rsidRDefault="000A361D" w:rsidP="00723271">
      <w:pPr>
        <w:spacing w:after="0" w:line="240" w:lineRule="auto"/>
        <w:rPr>
          <w:rFonts w:ascii="Palatino Linotype" w:hAnsi="Palatino Linotype"/>
          <w:sz w:val="24"/>
          <w:szCs w:val="24"/>
        </w:rPr>
      </w:pPr>
      <w:r w:rsidRPr="007E6478">
        <w:rPr>
          <w:rFonts w:ascii="Palatino Linotype" w:hAnsi="Palatino Linotype"/>
          <w:sz w:val="24"/>
          <w:szCs w:val="24"/>
        </w:rPr>
        <w:t xml:space="preserve">A </w:t>
      </w:r>
      <w:proofErr w:type="spellStart"/>
      <w:r w:rsidRPr="007E6478">
        <w:rPr>
          <w:rFonts w:ascii="Palatino Linotype" w:hAnsi="Palatino Linotype"/>
          <w:sz w:val="24"/>
          <w:szCs w:val="24"/>
        </w:rPr>
        <w:t>népdalösszeállításokat</w:t>
      </w:r>
      <w:proofErr w:type="spellEnd"/>
      <w:r w:rsidRPr="007E6478">
        <w:rPr>
          <w:rFonts w:ascii="Palatino Linotype" w:hAnsi="Palatino Linotype"/>
          <w:sz w:val="24"/>
          <w:szCs w:val="24"/>
        </w:rPr>
        <w:t xml:space="preserve"> kísérheti hangszer. Amennyiben a társhangszer adottságai megengedik a növendék számára, használja énekének kíséretére.</w:t>
      </w:r>
    </w:p>
    <w:p w:rsidR="000A361D" w:rsidRPr="007E6478" w:rsidRDefault="000A361D" w:rsidP="00871D46">
      <w:pPr>
        <w:spacing w:after="0" w:line="240" w:lineRule="auto"/>
        <w:rPr>
          <w:rFonts w:ascii="Palatino Linotype" w:hAnsi="Palatino Linotype"/>
          <w:sz w:val="24"/>
          <w:szCs w:val="24"/>
        </w:rPr>
      </w:pPr>
    </w:p>
    <w:p w:rsidR="000A361D" w:rsidRPr="007E6478" w:rsidRDefault="000A361D" w:rsidP="004B4FE7">
      <w:pPr>
        <w:numPr>
          <w:ilvl w:val="2"/>
          <w:numId w:val="35"/>
        </w:numPr>
        <w:spacing w:after="0" w:line="240" w:lineRule="auto"/>
        <w:ind w:left="540" w:firstLine="0"/>
        <w:rPr>
          <w:rFonts w:ascii="Palatino Linotype" w:hAnsi="Palatino Linotype"/>
          <w:sz w:val="24"/>
          <w:szCs w:val="24"/>
        </w:rPr>
      </w:pPr>
      <w:r w:rsidRPr="007E6478">
        <w:rPr>
          <w:rFonts w:ascii="Palatino Linotype" w:hAnsi="Palatino Linotype"/>
          <w:b/>
          <w:sz w:val="24"/>
          <w:szCs w:val="24"/>
        </w:rPr>
        <w:t>Színpadi gyakorlat</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Pr>
          <w:rFonts w:ascii="Palatino Linotype" w:hAnsi="Palatino Linotype"/>
          <w:b/>
          <w:sz w:val="24"/>
          <w:szCs w:val="24"/>
        </w:rPr>
        <w:t xml:space="preserve">43 </w:t>
      </w:r>
      <w:r>
        <w:rPr>
          <w:rFonts w:ascii="Palatino Linotype" w:hAnsi="Palatino Linotype"/>
          <w:b/>
          <w:i/>
          <w:sz w:val="24"/>
          <w:szCs w:val="24"/>
        </w:rPr>
        <w:t xml:space="preserve">óra/34 </w:t>
      </w:r>
      <w:r w:rsidRPr="007E6478">
        <w:rPr>
          <w:rFonts w:ascii="Palatino Linotype" w:hAnsi="Palatino Linotype"/>
          <w:b/>
          <w:i/>
          <w:sz w:val="24"/>
          <w:szCs w:val="24"/>
        </w:rPr>
        <w:t>óra</w:t>
      </w:r>
    </w:p>
    <w:p w:rsidR="000A361D" w:rsidRPr="007E6478" w:rsidRDefault="000A361D" w:rsidP="00723271">
      <w:pPr>
        <w:spacing w:after="0" w:line="240" w:lineRule="auto"/>
        <w:ind w:left="567"/>
        <w:rPr>
          <w:rFonts w:ascii="Palatino Linotype" w:hAnsi="Palatino Linotype"/>
          <w:sz w:val="24"/>
          <w:szCs w:val="24"/>
        </w:rPr>
      </w:pPr>
    </w:p>
    <w:p w:rsidR="000A361D" w:rsidRPr="007E6478" w:rsidRDefault="000A361D" w:rsidP="00723271">
      <w:pPr>
        <w:spacing w:after="0" w:line="240" w:lineRule="auto"/>
        <w:rPr>
          <w:rFonts w:ascii="Palatino Linotype" w:hAnsi="Palatino Linotype"/>
          <w:b/>
          <w:i/>
          <w:sz w:val="24"/>
          <w:szCs w:val="24"/>
        </w:rPr>
      </w:pPr>
      <w:r w:rsidRPr="007E6478">
        <w:rPr>
          <w:rFonts w:ascii="Palatino Linotype" w:hAnsi="Palatino Linotype"/>
          <w:sz w:val="24"/>
          <w:szCs w:val="24"/>
        </w:rPr>
        <w:t>A növendékek által elsajátított zenei anyag, elkészített zenei összeállítások  színpadi adaptációj</w:t>
      </w:r>
      <w:r>
        <w:rPr>
          <w:rFonts w:ascii="Palatino Linotype" w:hAnsi="Palatino Linotype"/>
          <w:sz w:val="24"/>
          <w:szCs w:val="24"/>
        </w:rPr>
        <w:t>a.</w:t>
      </w:r>
    </w:p>
    <w:p w:rsidR="000A361D" w:rsidRDefault="000A361D" w:rsidP="00871D46">
      <w:pPr>
        <w:spacing w:after="0" w:line="240" w:lineRule="auto"/>
        <w:ind w:left="792"/>
        <w:jc w:val="both"/>
        <w:rPr>
          <w:rFonts w:ascii="Palatino Linotype" w:hAnsi="Palatino Linotype"/>
          <w:b/>
          <w:bCs/>
          <w:sz w:val="24"/>
          <w:szCs w:val="24"/>
        </w:rPr>
      </w:pPr>
    </w:p>
    <w:p w:rsidR="000A361D" w:rsidRDefault="000A361D" w:rsidP="00871D46">
      <w:pPr>
        <w:spacing w:after="0" w:line="240" w:lineRule="auto"/>
        <w:ind w:left="792"/>
        <w:jc w:val="both"/>
        <w:rPr>
          <w:rFonts w:ascii="Palatino Linotype" w:hAnsi="Palatino Linotype"/>
          <w:b/>
          <w:bCs/>
          <w:sz w:val="24"/>
          <w:szCs w:val="24"/>
        </w:rPr>
      </w:pPr>
      <w:r>
        <w:rPr>
          <w:rFonts w:ascii="Palatino Linotype" w:hAnsi="Palatino Linotype"/>
          <w:b/>
          <w:bCs/>
          <w:sz w:val="24"/>
          <w:szCs w:val="24"/>
        </w:rPr>
        <w:t>10.4.</w:t>
      </w:r>
    </w:p>
    <w:p w:rsidR="000A361D" w:rsidRDefault="000A361D" w:rsidP="00871D46">
      <w:pPr>
        <w:spacing w:after="0" w:line="240" w:lineRule="auto"/>
        <w:ind w:left="792"/>
        <w:jc w:val="both"/>
        <w:rPr>
          <w:rFonts w:ascii="Palatino Linotype" w:hAnsi="Palatino Linotype"/>
          <w:b/>
          <w:bCs/>
          <w:sz w:val="24"/>
          <w:szCs w:val="24"/>
        </w:rPr>
      </w:pPr>
    </w:p>
    <w:p w:rsidR="000A361D" w:rsidRPr="007E6478" w:rsidRDefault="000A361D" w:rsidP="00871D46">
      <w:pPr>
        <w:spacing w:after="0" w:line="240" w:lineRule="auto"/>
        <w:ind w:left="792"/>
        <w:jc w:val="both"/>
        <w:rPr>
          <w:rFonts w:ascii="Palatino Linotype" w:hAnsi="Palatino Linotype"/>
          <w:b/>
          <w:bCs/>
          <w:sz w:val="24"/>
          <w:szCs w:val="24"/>
        </w:rPr>
      </w:pPr>
      <w:r>
        <w:rPr>
          <w:rFonts w:ascii="Palatino Linotype" w:hAnsi="Palatino Linotype"/>
          <w:b/>
          <w:bCs/>
          <w:sz w:val="24"/>
          <w:szCs w:val="24"/>
        </w:rPr>
        <w:t xml:space="preserve">10.5. </w:t>
      </w:r>
    </w:p>
    <w:p w:rsidR="000A361D" w:rsidRPr="007E6478" w:rsidRDefault="000A361D" w:rsidP="00F52CFF">
      <w:pPr>
        <w:widowControl w:val="0"/>
        <w:suppressAutoHyphens/>
        <w:spacing w:after="0" w:line="240" w:lineRule="auto"/>
        <w:rPr>
          <w:rFonts w:ascii="Palatino Linotype" w:hAnsi="Palatino Linotype"/>
          <w:b/>
          <w:bCs/>
          <w:sz w:val="24"/>
          <w:szCs w:val="24"/>
        </w:rPr>
      </w:pPr>
      <w:r w:rsidRPr="007E6478">
        <w:rPr>
          <w:rFonts w:ascii="Palatino Linotype" w:hAnsi="Palatino Linotype"/>
          <w:b/>
          <w:bCs/>
          <w:i/>
          <w:sz w:val="24"/>
          <w:szCs w:val="24"/>
        </w:rPr>
        <w:t>1</w:t>
      </w:r>
      <w:r>
        <w:rPr>
          <w:rFonts w:ascii="Palatino Linotype" w:hAnsi="Palatino Linotype"/>
          <w:b/>
          <w:bCs/>
          <w:i/>
          <w:sz w:val="24"/>
          <w:szCs w:val="24"/>
        </w:rPr>
        <w:t>0</w:t>
      </w:r>
      <w:r w:rsidRPr="007E6478">
        <w:rPr>
          <w:rFonts w:ascii="Palatino Linotype" w:hAnsi="Palatino Linotype"/>
          <w:b/>
          <w:bCs/>
          <w:i/>
          <w:sz w:val="24"/>
          <w:szCs w:val="24"/>
        </w:rPr>
        <w:t xml:space="preserve">.5. </w:t>
      </w:r>
      <w:smartTag w:uri="urn:schemas-microsoft-com:office:smarttags" w:element="metricconverter">
        <w:smartTagPr>
          <w:attr w:name="ProductID" w:val="1. A"/>
        </w:smartTagPr>
        <w:r>
          <w:rPr>
            <w:rFonts w:ascii="Palatino Linotype" w:hAnsi="Palatino Linotype"/>
            <w:b/>
            <w:bCs/>
            <w:i/>
            <w:sz w:val="24"/>
            <w:szCs w:val="24"/>
          </w:rPr>
          <w:t xml:space="preserve">1. </w:t>
        </w:r>
        <w:r w:rsidRPr="007E6478">
          <w:rPr>
            <w:rFonts w:ascii="Palatino Linotype" w:hAnsi="Palatino Linotype"/>
            <w:b/>
            <w:bCs/>
            <w:i/>
            <w:sz w:val="24"/>
            <w:szCs w:val="24"/>
          </w:rPr>
          <w:t>A</w:t>
        </w:r>
      </w:smartTag>
      <w:r w:rsidRPr="007E6478">
        <w:rPr>
          <w:rFonts w:ascii="Palatino Linotype" w:hAnsi="Palatino Linotype"/>
          <w:b/>
          <w:bCs/>
          <w:i/>
          <w:sz w:val="24"/>
          <w:szCs w:val="24"/>
        </w:rPr>
        <w:t xml:space="preserve"> tantárgy elsajátítása során alkalmazható</w:t>
      </w:r>
      <w:r>
        <w:rPr>
          <w:rFonts w:ascii="Palatino Linotype" w:hAnsi="Palatino Linotype"/>
          <w:b/>
          <w:bCs/>
          <w:i/>
          <w:sz w:val="24"/>
          <w:szCs w:val="24"/>
        </w:rPr>
        <w:t xml:space="preserve"> </w:t>
      </w:r>
      <w:r w:rsidRPr="007E6478">
        <w:rPr>
          <w:rFonts w:ascii="Palatino Linotype" w:hAnsi="Palatino Linotype"/>
          <w:b/>
          <w:bCs/>
          <w:i/>
          <w:sz w:val="24"/>
          <w:szCs w:val="24"/>
        </w:rPr>
        <w:t>tanulói tevékenységformák (ajánlás)</w:t>
      </w:r>
    </w:p>
    <w:p w:rsidR="000A361D" w:rsidRPr="007E6478" w:rsidRDefault="000A361D" w:rsidP="002D55D2">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567161">
        <w:trPr>
          <w:cantSplit/>
          <w:trHeight w:val="921"/>
          <w:jc w:val="center"/>
        </w:trPr>
        <w:tc>
          <w:tcPr>
            <w:tcW w:w="828" w:type="dxa"/>
            <w:vMerge w:val="restart"/>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3" w:type="dxa"/>
            <w:vMerge w:val="restart"/>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3" w:type="dxa"/>
            <w:gridSpan w:val="3"/>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1" w:type="dxa"/>
            <w:vMerge w:val="restart"/>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567161">
        <w:trPr>
          <w:cantSplit/>
          <w:trHeight w:val="1076"/>
          <w:jc w:val="center"/>
        </w:trPr>
        <w:tc>
          <w:tcPr>
            <w:tcW w:w="828" w:type="dxa"/>
            <w:vMerge/>
            <w:vAlign w:val="center"/>
          </w:tcPr>
          <w:p w:rsidR="000A361D" w:rsidRPr="007E6478" w:rsidRDefault="000A361D" w:rsidP="00567161">
            <w:pPr>
              <w:spacing w:after="0" w:line="240" w:lineRule="auto"/>
              <w:rPr>
                <w:rFonts w:ascii="Palatino Linotype" w:hAnsi="Palatino Linotype"/>
                <w:b/>
                <w:sz w:val="20"/>
                <w:szCs w:val="20"/>
              </w:rPr>
            </w:pPr>
          </w:p>
        </w:tc>
        <w:tc>
          <w:tcPr>
            <w:tcW w:w="3623" w:type="dxa"/>
            <w:vMerge/>
            <w:vAlign w:val="center"/>
          </w:tcPr>
          <w:p w:rsidR="000A361D" w:rsidRPr="007E6478" w:rsidRDefault="000A361D" w:rsidP="00567161">
            <w:pPr>
              <w:spacing w:after="0" w:line="240" w:lineRule="auto"/>
              <w:rPr>
                <w:rFonts w:ascii="Palatino Linotype" w:hAnsi="Palatino Linotype"/>
                <w:b/>
                <w:sz w:val="20"/>
                <w:szCs w:val="20"/>
              </w:rPr>
            </w:pPr>
          </w:p>
        </w:tc>
        <w:tc>
          <w:tcPr>
            <w:tcW w:w="810" w:type="dxa"/>
            <w:textDirection w:val="btLr"/>
            <w:vAlign w:val="center"/>
          </w:tcPr>
          <w:p w:rsidR="000A361D" w:rsidRPr="007E6478" w:rsidRDefault="000A361D" w:rsidP="00567161">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9" w:type="dxa"/>
            <w:textDirection w:val="btLr"/>
            <w:vAlign w:val="center"/>
          </w:tcPr>
          <w:p w:rsidR="000A361D" w:rsidRPr="007E6478" w:rsidRDefault="000A361D" w:rsidP="00567161">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0A361D" w:rsidRPr="007E6478" w:rsidRDefault="000A361D" w:rsidP="00567161">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4" w:type="dxa"/>
            <w:textDirection w:val="btLr"/>
            <w:vAlign w:val="center"/>
          </w:tcPr>
          <w:p w:rsidR="000A361D" w:rsidRPr="007E6478" w:rsidRDefault="000A361D" w:rsidP="00567161">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0A361D" w:rsidRPr="007E6478" w:rsidRDefault="000A361D" w:rsidP="00567161">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1" w:type="dxa"/>
            <w:vMerge/>
            <w:vAlign w:val="center"/>
          </w:tcPr>
          <w:p w:rsidR="000A361D" w:rsidRPr="007E6478" w:rsidRDefault="000A361D" w:rsidP="00567161">
            <w:pPr>
              <w:spacing w:after="0" w:line="240" w:lineRule="auto"/>
              <w:rPr>
                <w:rFonts w:ascii="Palatino Linotype" w:hAnsi="Palatino Linotype"/>
                <w:b/>
                <w:sz w:val="20"/>
                <w:szCs w:val="20"/>
              </w:rPr>
            </w:pPr>
          </w:p>
        </w:tc>
      </w:tr>
      <w:tr w:rsidR="000A361D" w:rsidRPr="007E6478" w:rsidTr="00567161">
        <w:trPr>
          <w:jc w:val="center"/>
        </w:trPr>
        <w:tc>
          <w:tcPr>
            <w:tcW w:w="828" w:type="dxa"/>
            <w:shd w:val="clear" w:color="auto" w:fill="D9D9D9"/>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3" w:type="dxa"/>
            <w:shd w:val="clear" w:color="auto" w:fill="D9D9D9"/>
            <w:vAlign w:val="center"/>
          </w:tcPr>
          <w:p w:rsidR="000A361D" w:rsidRPr="007E6478" w:rsidRDefault="000A361D" w:rsidP="00567161">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10"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1.1</w:t>
            </w:r>
            <w:r w:rsidRPr="007E6478">
              <w:rPr>
                <w:rFonts w:ascii="Palatino Linotype" w:hAnsi="Palatino Linotype"/>
                <w:sz w:val="20"/>
                <w:szCs w:val="20"/>
              </w:rPr>
              <w:t>.</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Pr>
                <w:rFonts w:ascii="Palatino Linotype" w:hAnsi="Palatino Linotype" w:cs="Arial"/>
                <w:sz w:val="20"/>
                <w:szCs w:val="20"/>
              </w:rPr>
              <w:t>Hangszeres zenélés</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SZVK. 6.4., 6.5., 6.6., 6.7.</w:t>
            </w:r>
          </w:p>
        </w:tc>
      </w:tr>
      <w:tr w:rsidR="000A361D" w:rsidRPr="007E6478" w:rsidTr="00567161">
        <w:trPr>
          <w:jc w:val="center"/>
        </w:trPr>
        <w:tc>
          <w:tcPr>
            <w:tcW w:w="828" w:type="dxa"/>
            <w:vAlign w:val="center"/>
          </w:tcPr>
          <w:p w:rsidR="000A361D" w:rsidRPr="0086376F" w:rsidRDefault="000A361D" w:rsidP="00567161">
            <w:pPr>
              <w:spacing w:after="0" w:line="240" w:lineRule="auto"/>
              <w:jc w:val="center"/>
              <w:rPr>
                <w:rFonts w:ascii="Palatino Linotype" w:hAnsi="Palatino Linotype"/>
                <w:sz w:val="20"/>
                <w:szCs w:val="20"/>
              </w:rPr>
            </w:pPr>
            <w:r w:rsidRPr="0086376F">
              <w:rPr>
                <w:rFonts w:ascii="Palatino Linotype" w:hAnsi="Palatino Linotype"/>
                <w:sz w:val="20"/>
                <w:szCs w:val="20"/>
              </w:rPr>
              <w:t>1.</w:t>
            </w:r>
            <w:r>
              <w:rPr>
                <w:rFonts w:ascii="Palatino Linotype" w:hAnsi="Palatino Linotype"/>
                <w:sz w:val="20"/>
                <w:szCs w:val="20"/>
              </w:rPr>
              <w:t>2</w:t>
            </w:r>
            <w:r w:rsidRPr="0086376F">
              <w:rPr>
                <w:rFonts w:ascii="Palatino Linotype" w:hAnsi="Palatino Linotype"/>
                <w:sz w:val="20"/>
                <w:szCs w:val="20"/>
              </w:rPr>
              <w:t>.</w:t>
            </w:r>
          </w:p>
        </w:tc>
        <w:tc>
          <w:tcPr>
            <w:tcW w:w="3623" w:type="dxa"/>
            <w:vAlign w:val="center"/>
          </w:tcPr>
          <w:p w:rsidR="000A361D" w:rsidRPr="0086376F" w:rsidRDefault="000A361D" w:rsidP="00567161">
            <w:pPr>
              <w:spacing w:after="0" w:line="240" w:lineRule="auto"/>
              <w:rPr>
                <w:rFonts w:ascii="Palatino Linotype" w:hAnsi="Palatino Linotype" w:cs="Arial"/>
                <w:sz w:val="20"/>
                <w:szCs w:val="20"/>
              </w:rPr>
            </w:pPr>
            <w:r>
              <w:rPr>
                <w:rFonts w:ascii="Palatino Linotype" w:hAnsi="Palatino Linotype" w:cs="Arial"/>
                <w:sz w:val="20"/>
                <w:szCs w:val="20"/>
              </w:rPr>
              <w:t>E</w:t>
            </w:r>
            <w:r w:rsidRPr="0086376F">
              <w:rPr>
                <w:rFonts w:ascii="Palatino Linotype" w:hAnsi="Palatino Linotype" w:cs="Arial"/>
                <w:sz w:val="20"/>
                <w:szCs w:val="20"/>
              </w:rPr>
              <w:t>gyéni felkészülés</w:t>
            </w:r>
          </w:p>
        </w:tc>
        <w:tc>
          <w:tcPr>
            <w:tcW w:w="810" w:type="dxa"/>
            <w:vAlign w:val="center"/>
          </w:tcPr>
          <w:p w:rsidR="000A361D" w:rsidRPr="0086376F" w:rsidRDefault="000A361D" w:rsidP="00567161">
            <w:pPr>
              <w:spacing w:after="0" w:line="240" w:lineRule="auto"/>
              <w:jc w:val="center"/>
              <w:rPr>
                <w:rFonts w:ascii="Palatino Linotype" w:hAnsi="Palatino Linotype"/>
                <w:sz w:val="20"/>
                <w:szCs w:val="20"/>
              </w:rPr>
            </w:pPr>
            <w:r w:rsidRPr="0086376F">
              <w:rPr>
                <w:rFonts w:ascii="Palatino Linotype" w:hAnsi="Palatino Linotype"/>
                <w:sz w:val="20"/>
                <w:szCs w:val="20"/>
              </w:rPr>
              <w:t>x</w:t>
            </w:r>
          </w:p>
        </w:tc>
        <w:tc>
          <w:tcPr>
            <w:tcW w:w="799" w:type="dxa"/>
            <w:vAlign w:val="center"/>
          </w:tcPr>
          <w:p w:rsidR="000A361D" w:rsidRPr="0086376F"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86376F"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SZVK. 6.7.</w:t>
            </w:r>
          </w:p>
        </w:tc>
      </w:tr>
      <w:tr w:rsidR="000A361D" w:rsidRPr="007E6478" w:rsidTr="00567161">
        <w:trPr>
          <w:jc w:val="center"/>
        </w:trPr>
        <w:tc>
          <w:tcPr>
            <w:tcW w:w="828"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1.3</w:t>
            </w:r>
            <w:r w:rsidRPr="0086376F">
              <w:rPr>
                <w:rFonts w:ascii="Palatino Linotype" w:hAnsi="Palatino Linotype"/>
                <w:sz w:val="20"/>
                <w:szCs w:val="20"/>
              </w:rPr>
              <w:t>.</w:t>
            </w:r>
          </w:p>
        </w:tc>
        <w:tc>
          <w:tcPr>
            <w:tcW w:w="3623" w:type="dxa"/>
            <w:vAlign w:val="center"/>
          </w:tcPr>
          <w:p w:rsidR="000A361D" w:rsidRPr="0086376F" w:rsidRDefault="000A361D" w:rsidP="00567161">
            <w:pPr>
              <w:spacing w:after="0" w:line="240" w:lineRule="auto"/>
              <w:rPr>
                <w:rFonts w:ascii="Palatino Linotype" w:hAnsi="Palatino Linotype" w:cs="Arial"/>
                <w:sz w:val="20"/>
                <w:szCs w:val="20"/>
              </w:rPr>
            </w:pPr>
            <w:r>
              <w:rPr>
                <w:rFonts w:ascii="Palatino Linotype" w:hAnsi="Palatino Linotype" w:cs="Arial"/>
                <w:sz w:val="20"/>
                <w:szCs w:val="20"/>
              </w:rPr>
              <w:t>Z</w:t>
            </w:r>
            <w:r w:rsidRPr="0086376F">
              <w:rPr>
                <w:rFonts w:ascii="Palatino Linotype" w:hAnsi="Palatino Linotype" w:cs="Arial"/>
                <w:sz w:val="20"/>
                <w:szCs w:val="20"/>
              </w:rPr>
              <w:t>enehallgatás</w:t>
            </w:r>
          </w:p>
        </w:tc>
        <w:tc>
          <w:tcPr>
            <w:tcW w:w="810"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0A361D" w:rsidRPr="0086376F"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86376F"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SZVK.</w:t>
            </w:r>
            <w:r w:rsidRPr="0086376F">
              <w:rPr>
                <w:rFonts w:ascii="Palatino Linotype" w:hAnsi="Palatino Linotype"/>
                <w:sz w:val="20"/>
                <w:szCs w:val="20"/>
              </w:rPr>
              <w:t>6.7., 6.8.</w:t>
            </w:r>
          </w:p>
        </w:tc>
      </w:tr>
      <w:tr w:rsidR="000A361D" w:rsidRPr="007E6478" w:rsidTr="00567161">
        <w:trPr>
          <w:jc w:val="center"/>
        </w:trPr>
        <w:tc>
          <w:tcPr>
            <w:tcW w:w="828"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1.4</w:t>
            </w:r>
            <w:r w:rsidRPr="0086376F">
              <w:rPr>
                <w:rFonts w:ascii="Palatino Linotype" w:hAnsi="Palatino Linotype"/>
                <w:sz w:val="20"/>
                <w:szCs w:val="20"/>
              </w:rPr>
              <w:t>.</w:t>
            </w:r>
          </w:p>
        </w:tc>
        <w:tc>
          <w:tcPr>
            <w:tcW w:w="3623" w:type="dxa"/>
            <w:vAlign w:val="center"/>
          </w:tcPr>
          <w:p w:rsidR="000A361D" w:rsidRPr="0086376F" w:rsidRDefault="000A361D" w:rsidP="00567161">
            <w:pPr>
              <w:spacing w:after="0" w:line="240" w:lineRule="auto"/>
              <w:rPr>
                <w:rFonts w:ascii="Palatino Linotype" w:hAnsi="Palatino Linotype" w:cs="Arial"/>
                <w:sz w:val="20"/>
                <w:szCs w:val="20"/>
              </w:rPr>
            </w:pPr>
            <w:r>
              <w:rPr>
                <w:rFonts w:ascii="Palatino Linotype" w:hAnsi="Palatino Linotype" w:cs="Arial"/>
                <w:sz w:val="20"/>
                <w:szCs w:val="20"/>
              </w:rPr>
              <w:t>H</w:t>
            </w:r>
            <w:r w:rsidRPr="0086376F">
              <w:rPr>
                <w:rFonts w:ascii="Palatino Linotype" w:hAnsi="Palatino Linotype" w:cs="Arial"/>
                <w:sz w:val="20"/>
                <w:szCs w:val="20"/>
              </w:rPr>
              <w:t>allott zenei anyag lejegyzése</w:t>
            </w:r>
          </w:p>
        </w:tc>
        <w:tc>
          <w:tcPr>
            <w:tcW w:w="810"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0A361D" w:rsidRPr="0086376F"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86376F"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86376F"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SZVK.</w:t>
            </w:r>
            <w:r w:rsidRPr="0086376F">
              <w:rPr>
                <w:rFonts w:ascii="Palatino Linotype" w:hAnsi="Palatino Linotype"/>
                <w:sz w:val="20"/>
                <w:szCs w:val="20"/>
              </w:rPr>
              <w:t>6.4., 6.6., 6.7., 6.8.</w:t>
            </w: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1.5</w:t>
            </w:r>
            <w:r w:rsidRPr="007E6478">
              <w:rPr>
                <w:rFonts w:ascii="Palatino Linotype" w:hAnsi="Palatino Linotype"/>
                <w:sz w:val="20"/>
                <w:szCs w:val="20"/>
              </w:rPr>
              <w:t>.</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1.6</w:t>
            </w:r>
            <w:r w:rsidRPr="007E6478">
              <w:rPr>
                <w:rFonts w:ascii="Palatino Linotype" w:hAnsi="Palatino Linotype"/>
                <w:sz w:val="20"/>
                <w:szCs w:val="20"/>
              </w:rPr>
              <w:t>.</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trHeight w:val="470"/>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lastRenderedPageBreak/>
              <w:t>1.7</w:t>
            </w:r>
            <w:r w:rsidRPr="007E6478">
              <w:rPr>
                <w:rFonts w:ascii="Palatino Linotype" w:hAnsi="Palatino Linotype"/>
                <w:sz w:val="20"/>
                <w:szCs w:val="20"/>
              </w:rPr>
              <w:t>.</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 SZVK.6.9.Audio berendezés, 6.10. Video berendezés</w:t>
            </w: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1.8</w:t>
            </w:r>
            <w:r w:rsidRPr="007E6478">
              <w:rPr>
                <w:rFonts w:ascii="Palatino Linotype" w:hAnsi="Palatino Linotype"/>
                <w:sz w:val="20"/>
                <w:szCs w:val="20"/>
              </w:rPr>
              <w:t>.</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számítógép, p</w:t>
            </w:r>
            <w:r>
              <w:rPr>
                <w:rFonts w:ascii="Palatino Linotype" w:hAnsi="Palatino Linotype"/>
                <w:sz w:val="20"/>
                <w:szCs w:val="20"/>
              </w:rPr>
              <w:t>r</w:t>
            </w:r>
            <w:r w:rsidRPr="007E6478">
              <w:rPr>
                <w:rFonts w:ascii="Palatino Linotype" w:hAnsi="Palatino Linotype"/>
                <w:sz w:val="20"/>
                <w:szCs w:val="20"/>
              </w:rPr>
              <w:t>ojektor, hangfal, SZVK.6.9.Audio berendezés, 6.10. Video berendezés</w:t>
            </w:r>
          </w:p>
        </w:tc>
      </w:tr>
      <w:tr w:rsidR="000A361D" w:rsidRPr="007E6478" w:rsidTr="00567161">
        <w:trPr>
          <w:jc w:val="center"/>
        </w:trPr>
        <w:tc>
          <w:tcPr>
            <w:tcW w:w="828" w:type="dxa"/>
            <w:shd w:val="clear" w:color="auto" w:fill="D9D9D9"/>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3" w:type="dxa"/>
            <w:shd w:val="clear" w:color="auto" w:fill="D9D9D9"/>
            <w:vAlign w:val="center"/>
          </w:tcPr>
          <w:p w:rsidR="000A361D" w:rsidRPr="007E6478" w:rsidRDefault="000A361D" w:rsidP="00567161">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10"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828" w:type="dxa"/>
            <w:shd w:val="clear" w:color="auto" w:fill="D9D9D9"/>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3" w:type="dxa"/>
            <w:shd w:val="clear" w:color="auto" w:fill="D9D9D9"/>
            <w:vAlign w:val="center"/>
          </w:tcPr>
          <w:p w:rsidR="000A361D" w:rsidRPr="007E6478" w:rsidRDefault="000A361D" w:rsidP="00567161">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10"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trHeight w:val="499"/>
          <w:jc w:val="center"/>
        </w:trPr>
        <w:tc>
          <w:tcPr>
            <w:tcW w:w="828" w:type="dxa"/>
            <w:shd w:val="clear" w:color="auto" w:fill="D9D9D9"/>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3" w:type="dxa"/>
            <w:shd w:val="clear" w:color="auto" w:fill="D9D9D9"/>
            <w:vAlign w:val="center"/>
          </w:tcPr>
          <w:p w:rsidR="000A361D" w:rsidRPr="007E6478" w:rsidRDefault="000A361D" w:rsidP="00567161">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10"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99"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shd w:val="clear" w:color="auto" w:fill="D9D9D9"/>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828"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3" w:type="dxa"/>
            <w:vAlign w:val="center"/>
          </w:tcPr>
          <w:p w:rsidR="000A361D" w:rsidRPr="007E6478" w:rsidRDefault="000A361D" w:rsidP="00567161">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10"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764"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191" w:type="dxa"/>
            <w:vAlign w:val="center"/>
          </w:tcPr>
          <w:p w:rsidR="000A361D" w:rsidRPr="007E6478" w:rsidRDefault="000A361D" w:rsidP="00567161">
            <w:pPr>
              <w:spacing w:after="0" w:line="240" w:lineRule="auto"/>
              <w:jc w:val="center"/>
              <w:rPr>
                <w:rFonts w:ascii="Palatino Linotype" w:hAnsi="Palatino Linotype"/>
                <w:sz w:val="20"/>
                <w:szCs w:val="20"/>
              </w:rPr>
            </w:pPr>
          </w:p>
        </w:tc>
      </w:tr>
    </w:tbl>
    <w:p w:rsidR="000A361D" w:rsidRDefault="000A361D" w:rsidP="002D55D2">
      <w:pPr>
        <w:widowControl w:val="0"/>
        <w:suppressAutoHyphens/>
        <w:spacing w:after="0" w:line="240" w:lineRule="auto"/>
        <w:ind w:left="826"/>
        <w:rPr>
          <w:rFonts w:ascii="Palatino Linotype" w:hAnsi="Palatino Linotype"/>
          <w:b/>
          <w:bCs/>
          <w:i/>
          <w:sz w:val="24"/>
          <w:szCs w:val="24"/>
        </w:rPr>
      </w:pPr>
    </w:p>
    <w:p w:rsidR="000A361D" w:rsidRPr="007E6478" w:rsidRDefault="000A361D" w:rsidP="00F52CFF">
      <w:pPr>
        <w:widowControl w:val="0"/>
        <w:suppressAutoHyphens/>
        <w:spacing w:after="0" w:line="240" w:lineRule="auto"/>
        <w:rPr>
          <w:rFonts w:ascii="Palatino Linotype" w:hAnsi="Palatino Linotype"/>
          <w:b/>
          <w:bCs/>
          <w:i/>
          <w:sz w:val="24"/>
          <w:szCs w:val="24"/>
        </w:rPr>
      </w:pPr>
      <w:r w:rsidRPr="007E6478">
        <w:rPr>
          <w:rFonts w:ascii="Palatino Linotype" w:hAnsi="Palatino Linotype"/>
          <w:b/>
          <w:bCs/>
          <w:i/>
          <w:sz w:val="24"/>
          <w:szCs w:val="24"/>
        </w:rPr>
        <w:t>1</w:t>
      </w:r>
      <w:r>
        <w:rPr>
          <w:rFonts w:ascii="Palatino Linotype" w:hAnsi="Palatino Linotype"/>
          <w:b/>
          <w:bCs/>
          <w:i/>
          <w:sz w:val="24"/>
          <w:szCs w:val="24"/>
        </w:rPr>
        <w:t>0</w:t>
      </w:r>
      <w:r w:rsidRPr="007E6478">
        <w:rPr>
          <w:rFonts w:ascii="Palatino Linotype" w:hAnsi="Palatino Linotype"/>
          <w:b/>
          <w:bCs/>
          <w:i/>
          <w:sz w:val="24"/>
          <w:szCs w:val="24"/>
        </w:rPr>
        <w:t>.5.2. A tantárgy elsajátítása során alkalmazható sajátos módszerek (ajánlás)</w:t>
      </w:r>
    </w:p>
    <w:p w:rsidR="000A361D" w:rsidRPr="007E6478" w:rsidRDefault="000A361D" w:rsidP="002D55D2">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567161">
        <w:trPr>
          <w:jc w:val="center"/>
        </w:trPr>
        <w:tc>
          <w:tcPr>
            <w:tcW w:w="993" w:type="dxa"/>
            <w:vMerge w:val="restart"/>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0A361D" w:rsidRPr="007E6478" w:rsidTr="00567161">
        <w:trPr>
          <w:jc w:val="center"/>
        </w:trPr>
        <w:tc>
          <w:tcPr>
            <w:tcW w:w="993" w:type="dxa"/>
            <w:vMerge/>
            <w:vAlign w:val="center"/>
          </w:tcPr>
          <w:p w:rsidR="000A361D" w:rsidRPr="007E6478" w:rsidRDefault="000A361D" w:rsidP="00567161">
            <w:pPr>
              <w:spacing w:after="0" w:line="240" w:lineRule="auto"/>
              <w:rPr>
                <w:rFonts w:ascii="Palatino Linotype" w:hAnsi="Palatino Linotype"/>
                <w:b/>
                <w:sz w:val="20"/>
                <w:szCs w:val="20"/>
              </w:rPr>
            </w:pPr>
          </w:p>
        </w:tc>
        <w:tc>
          <w:tcPr>
            <w:tcW w:w="2799" w:type="dxa"/>
            <w:vMerge/>
            <w:vAlign w:val="center"/>
          </w:tcPr>
          <w:p w:rsidR="000A361D" w:rsidRPr="007E6478" w:rsidRDefault="000A361D" w:rsidP="00567161">
            <w:pPr>
              <w:spacing w:after="0" w:line="240" w:lineRule="auto"/>
              <w:rPr>
                <w:rFonts w:ascii="Palatino Linotype" w:hAnsi="Palatino Linotype"/>
                <w:b/>
                <w:sz w:val="20"/>
                <w:szCs w:val="20"/>
              </w:rPr>
            </w:pPr>
          </w:p>
        </w:tc>
        <w:tc>
          <w:tcPr>
            <w:tcW w:w="945" w:type="dxa"/>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vAlign w:val="center"/>
          </w:tcPr>
          <w:p w:rsidR="000A361D" w:rsidRPr="007E6478" w:rsidRDefault="000A361D" w:rsidP="00567161">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vAlign w:val="center"/>
          </w:tcPr>
          <w:p w:rsidR="000A361D" w:rsidRPr="007E6478" w:rsidRDefault="000A361D" w:rsidP="00567161">
            <w:pPr>
              <w:spacing w:after="0" w:line="240" w:lineRule="auto"/>
              <w:rPr>
                <w:rFonts w:ascii="Palatino Linotype" w:hAnsi="Palatino Linotype"/>
                <w:b/>
                <w:sz w:val="20"/>
                <w:szCs w:val="20"/>
              </w:rPr>
            </w:pPr>
          </w:p>
        </w:tc>
      </w:tr>
      <w:tr w:rsidR="000A361D" w:rsidRPr="007E6478" w:rsidTr="00567161">
        <w:trPr>
          <w:jc w:val="center"/>
        </w:trPr>
        <w:tc>
          <w:tcPr>
            <w:tcW w:w="993"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0A361D" w:rsidRPr="007E6478" w:rsidRDefault="000A361D" w:rsidP="00567161">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Pr>
                <w:rFonts w:ascii="Palatino Linotype" w:hAnsi="Palatino Linotype"/>
                <w:sz w:val="20"/>
                <w:szCs w:val="20"/>
              </w:rPr>
              <w:t>projektor</w:t>
            </w:r>
            <w:r w:rsidRPr="007E6478">
              <w:rPr>
                <w:rFonts w:ascii="Palatino Linotype" w:hAnsi="Palatino Linotype"/>
                <w:sz w:val="20"/>
                <w:szCs w:val="20"/>
              </w:rPr>
              <w:t>, hangfal</w:t>
            </w:r>
          </w:p>
        </w:tc>
      </w:tr>
      <w:tr w:rsidR="000A361D" w:rsidRPr="007E6478" w:rsidTr="00567161">
        <w:trPr>
          <w:jc w:val="center"/>
        </w:trPr>
        <w:tc>
          <w:tcPr>
            <w:tcW w:w="993"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0A361D" w:rsidRPr="007E6478" w:rsidRDefault="000A361D" w:rsidP="00567161">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567161">
            <w:pPr>
              <w:spacing w:after="0" w:line="240" w:lineRule="auto"/>
              <w:jc w:val="center"/>
              <w:rPr>
                <w:rFonts w:ascii="Palatino Linotype" w:hAnsi="Palatino Linotype"/>
                <w:sz w:val="20"/>
                <w:szCs w:val="20"/>
              </w:rPr>
            </w:pPr>
          </w:p>
        </w:tc>
      </w:tr>
      <w:tr w:rsidR="000A361D" w:rsidRPr="007E6478" w:rsidTr="00567161">
        <w:trPr>
          <w:jc w:val="center"/>
        </w:trPr>
        <w:tc>
          <w:tcPr>
            <w:tcW w:w="993"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0A361D" w:rsidRPr="007E6478" w:rsidRDefault="000A361D" w:rsidP="00567161">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SZVK. 6.7.</w:t>
            </w:r>
          </w:p>
        </w:tc>
      </w:tr>
      <w:tr w:rsidR="000A361D" w:rsidRPr="007E6478" w:rsidTr="00567161">
        <w:trPr>
          <w:jc w:val="center"/>
        </w:trPr>
        <w:tc>
          <w:tcPr>
            <w:tcW w:w="993"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0A361D" w:rsidRPr="007E6478" w:rsidRDefault="000A361D" w:rsidP="00567161">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945" w:type="dxa"/>
            <w:vAlign w:val="center"/>
          </w:tcPr>
          <w:p w:rsidR="000A361D" w:rsidRPr="007E6478" w:rsidRDefault="000A361D" w:rsidP="00567161">
            <w:pPr>
              <w:spacing w:after="0" w:line="240" w:lineRule="auto"/>
              <w:jc w:val="center"/>
              <w:rPr>
                <w:rFonts w:ascii="Palatino Linotype" w:hAnsi="Palatino Linotype"/>
                <w:sz w:val="20"/>
                <w:szCs w:val="20"/>
              </w:rPr>
            </w:pPr>
          </w:p>
        </w:tc>
        <w:tc>
          <w:tcPr>
            <w:tcW w:w="2658" w:type="dxa"/>
            <w:vAlign w:val="center"/>
          </w:tcPr>
          <w:p w:rsidR="000A361D" w:rsidRPr="007E6478" w:rsidRDefault="000A361D" w:rsidP="00567161">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bl>
    <w:p w:rsidR="000A361D" w:rsidRPr="007E6478" w:rsidRDefault="000A361D" w:rsidP="002D55D2">
      <w:pPr>
        <w:widowControl w:val="0"/>
        <w:suppressAutoHyphens/>
        <w:spacing w:after="0" w:line="240" w:lineRule="auto"/>
        <w:ind w:left="357"/>
        <w:rPr>
          <w:rFonts w:ascii="Palatino Linotype" w:hAnsi="Palatino Linotype"/>
          <w:b/>
          <w:bCs/>
          <w:sz w:val="24"/>
          <w:szCs w:val="24"/>
        </w:rPr>
      </w:pPr>
    </w:p>
    <w:p w:rsidR="000A361D" w:rsidRPr="007E6478" w:rsidRDefault="000A361D" w:rsidP="00525D5F">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10.6. A</w:t>
      </w:r>
      <w:r w:rsidRPr="007E6478">
        <w:rPr>
          <w:rFonts w:ascii="Palatino Linotype" w:hAnsi="Palatino Linotype"/>
          <w:b/>
          <w:bCs/>
          <w:sz w:val="24"/>
          <w:szCs w:val="24"/>
        </w:rPr>
        <w:t xml:space="preserve"> tantárgy értékelésének módja</w:t>
      </w:r>
    </w:p>
    <w:p w:rsidR="000A361D" w:rsidRPr="007E6478" w:rsidRDefault="000A361D" w:rsidP="002D55D2">
      <w:pPr>
        <w:widowControl w:val="0"/>
        <w:suppressAutoHyphens/>
        <w:spacing w:after="0" w:line="240" w:lineRule="auto"/>
        <w:rPr>
          <w:rFonts w:ascii="Palatino Linotype" w:hAnsi="Palatino Linotype"/>
          <w:b/>
          <w:bCs/>
          <w:sz w:val="24"/>
          <w:szCs w:val="24"/>
        </w:rPr>
      </w:pPr>
    </w:p>
    <w:p w:rsidR="000A361D" w:rsidRPr="007E6478" w:rsidRDefault="000A361D" w:rsidP="002D55D2">
      <w:pPr>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Pr="007E6478" w:rsidRDefault="000A361D" w:rsidP="004B4FE7">
      <w:pPr>
        <w:widowControl w:val="0"/>
        <w:numPr>
          <w:ilvl w:val="0"/>
          <w:numId w:val="35"/>
        </w:numPr>
        <w:suppressAutoHyphens/>
        <w:autoSpaceDE w:val="0"/>
        <w:autoSpaceDN w:val="0"/>
        <w:adjustRightInd w:val="0"/>
        <w:spacing w:after="0" w:line="240" w:lineRule="auto"/>
        <w:jc w:val="both"/>
        <w:rPr>
          <w:rFonts w:ascii="Palatino Linotype" w:hAnsi="Palatino Linotype"/>
          <w:b/>
          <w:kern w:val="1"/>
          <w:sz w:val="24"/>
          <w:szCs w:val="24"/>
        </w:rPr>
      </w:pPr>
      <w:r>
        <w:rPr>
          <w:rFonts w:ascii="Palatino Linotype" w:hAnsi="Palatino Linotype"/>
          <w:b/>
          <w:bCs/>
          <w:sz w:val="24"/>
          <w:szCs w:val="24"/>
        </w:rPr>
        <w:br w:type="page"/>
      </w:r>
      <w:r>
        <w:rPr>
          <w:rFonts w:ascii="Palatino Linotype" w:hAnsi="Palatino Linotype"/>
          <w:b/>
          <w:kern w:val="1"/>
          <w:sz w:val="24"/>
          <w:szCs w:val="24"/>
        </w:rPr>
        <w:lastRenderedPageBreak/>
        <w:t>Kamarazene</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t>344 óra/136</w:t>
      </w:r>
      <w:r w:rsidRPr="007E6478">
        <w:rPr>
          <w:rFonts w:ascii="Palatino Linotype" w:hAnsi="Palatino Linotype"/>
          <w:b/>
          <w:kern w:val="1"/>
          <w:sz w:val="24"/>
          <w:szCs w:val="24"/>
        </w:rPr>
        <w:t xml:space="preserve"> óra*</w:t>
      </w:r>
    </w:p>
    <w:p w:rsidR="000A361D" w:rsidRDefault="000A361D" w:rsidP="0083498A">
      <w:pPr>
        <w:widowControl w:val="0"/>
        <w:suppressAutoHyphens/>
        <w:spacing w:after="0" w:line="240" w:lineRule="auto"/>
        <w:ind w:left="674" w:firstLine="744"/>
        <w:rPr>
          <w:rFonts w:ascii="Palatino Linotype" w:hAnsi="Palatino Linotype"/>
          <w:kern w:val="1"/>
          <w:sz w:val="20"/>
          <w:szCs w:val="20"/>
        </w:rPr>
      </w:pPr>
      <w:r w:rsidRPr="007E6478">
        <w:rPr>
          <w:rFonts w:ascii="Palatino Linotype" w:hAnsi="Palatino Linotype"/>
          <w:b/>
          <w:kern w:val="1"/>
          <w:sz w:val="24"/>
          <w:szCs w:val="24"/>
        </w:rPr>
        <w:t>*</w:t>
      </w:r>
      <w:r w:rsidRPr="007E6478">
        <w:rPr>
          <w:rFonts w:ascii="Palatino Linotype" w:hAnsi="Palatino Linotype"/>
          <w:kern w:val="1"/>
          <w:sz w:val="20"/>
          <w:szCs w:val="20"/>
        </w:rPr>
        <w:t>9-13. évfolyamon megszervezett képzés/13. és 14. évfolyamon megszervezett képzés</w:t>
      </w:r>
    </w:p>
    <w:p w:rsidR="000A361D" w:rsidRPr="007E6478" w:rsidRDefault="000A361D" w:rsidP="0083498A">
      <w:pPr>
        <w:widowControl w:val="0"/>
        <w:suppressAutoHyphens/>
        <w:spacing w:after="0" w:line="240" w:lineRule="auto"/>
        <w:ind w:left="674" w:firstLine="744"/>
        <w:rPr>
          <w:rFonts w:ascii="Palatino Linotype" w:hAnsi="Palatino Linotype"/>
          <w:kern w:val="1"/>
          <w:sz w:val="20"/>
          <w:szCs w:val="20"/>
        </w:rPr>
      </w:pPr>
    </w:p>
    <w:p w:rsidR="000A361D" w:rsidRPr="007E6478" w:rsidRDefault="000A361D" w:rsidP="008E3F3F">
      <w:pPr>
        <w:widowControl w:val="0"/>
        <w:numPr>
          <w:ilvl w:val="1"/>
          <w:numId w:val="35"/>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 xml:space="preserve">A tantárgy tanításának célja </w:t>
      </w:r>
    </w:p>
    <w:p w:rsidR="000A361D" w:rsidRPr="007E6478" w:rsidRDefault="000A361D" w:rsidP="0083498A">
      <w:pPr>
        <w:widowControl w:val="0"/>
        <w:suppressAutoHyphens/>
        <w:spacing w:after="0" w:line="240" w:lineRule="auto"/>
        <w:ind w:left="337"/>
        <w:rPr>
          <w:rFonts w:ascii="Palatino Linotype" w:hAnsi="Palatino Linotype"/>
          <w:kern w:val="1"/>
          <w:sz w:val="24"/>
          <w:szCs w:val="24"/>
        </w:rPr>
      </w:pPr>
    </w:p>
    <w:p w:rsidR="000A361D" w:rsidRPr="00101B4C" w:rsidRDefault="000A361D" w:rsidP="0083498A">
      <w:pPr>
        <w:spacing w:after="0" w:line="240" w:lineRule="auto"/>
        <w:ind w:left="720"/>
        <w:jc w:val="both"/>
        <w:rPr>
          <w:rFonts w:ascii="Palatino Linotype" w:hAnsi="Palatino Linotype"/>
          <w:kern w:val="1"/>
          <w:sz w:val="24"/>
          <w:szCs w:val="24"/>
        </w:rPr>
      </w:pPr>
      <w:r w:rsidRPr="00101B4C">
        <w:rPr>
          <w:rFonts w:ascii="Palatino Linotype" w:hAnsi="Palatino Linotype"/>
          <w:kern w:val="1"/>
          <w:sz w:val="24"/>
          <w:szCs w:val="24"/>
        </w:rPr>
        <w:t xml:space="preserve">A </w:t>
      </w:r>
      <w:r>
        <w:rPr>
          <w:rFonts w:ascii="Palatino Linotype" w:hAnsi="Palatino Linotype"/>
          <w:kern w:val="1"/>
          <w:sz w:val="24"/>
          <w:szCs w:val="24"/>
        </w:rPr>
        <w:t>Kamarazene tárgy</w:t>
      </w:r>
      <w:r w:rsidRPr="00101B4C">
        <w:rPr>
          <w:rFonts w:ascii="Palatino Linotype" w:hAnsi="Palatino Linotype"/>
          <w:kern w:val="1"/>
          <w:sz w:val="24"/>
          <w:szCs w:val="24"/>
        </w:rPr>
        <w:t xml:space="preserve"> feladata, hogy al</w:t>
      </w:r>
      <w:r>
        <w:rPr>
          <w:rFonts w:ascii="Palatino Linotype" w:hAnsi="Palatino Linotype"/>
          <w:kern w:val="1"/>
          <w:sz w:val="24"/>
          <w:szCs w:val="24"/>
        </w:rPr>
        <w:t>kalmat teremtsen a népi hangszeres zenélés</w:t>
      </w:r>
      <w:r w:rsidRPr="00101B4C">
        <w:rPr>
          <w:rFonts w:ascii="Palatino Linotype" w:hAnsi="Palatino Linotype"/>
          <w:kern w:val="1"/>
          <w:sz w:val="24"/>
          <w:szCs w:val="24"/>
        </w:rPr>
        <w:t xml:space="preserve"> </w:t>
      </w:r>
      <w:r>
        <w:rPr>
          <w:rFonts w:ascii="Palatino Linotype" w:hAnsi="Palatino Linotype"/>
          <w:kern w:val="1"/>
          <w:sz w:val="24"/>
          <w:szCs w:val="24"/>
        </w:rPr>
        <w:t xml:space="preserve">egyik </w:t>
      </w:r>
      <w:r w:rsidRPr="00101B4C">
        <w:rPr>
          <w:rFonts w:ascii="Palatino Linotype" w:hAnsi="Palatino Linotype"/>
          <w:kern w:val="1"/>
          <w:sz w:val="24"/>
          <w:szCs w:val="24"/>
        </w:rPr>
        <w:t xml:space="preserve">alapvető formájának gyakorlásához, a közös </w:t>
      </w:r>
      <w:r>
        <w:rPr>
          <w:rFonts w:ascii="Palatino Linotype" w:hAnsi="Palatino Linotype"/>
          <w:kern w:val="1"/>
          <w:sz w:val="24"/>
          <w:szCs w:val="24"/>
        </w:rPr>
        <w:t>muzsikáláshoz</w:t>
      </w:r>
      <w:r w:rsidRPr="00101B4C">
        <w:rPr>
          <w:rFonts w:ascii="Palatino Linotype" w:hAnsi="Palatino Linotype"/>
          <w:kern w:val="1"/>
          <w:sz w:val="24"/>
          <w:szCs w:val="24"/>
        </w:rPr>
        <w:t>, amely fontos közösségformáló erő.</w:t>
      </w:r>
    </w:p>
    <w:p w:rsidR="000A361D" w:rsidRPr="00101B4C" w:rsidRDefault="000A361D" w:rsidP="0083498A">
      <w:pPr>
        <w:spacing w:after="0" w:line="240" w:lineRule="auto"/>
        <w:ind w:left="720"/>
        <w:jc w:val="both"/>
        <w:rPr>
          <w:rFonts w:ascii="Palatino Linotype" w:hAnsi="Palatino Linotype"/>
          <w:kern w:val="1"/>
          <w:sz w:val="24"/>
          <w:szCs w:val="24"/>
        </w:rPr>
      </w:pPr>
      <w:r w:rsidRPr="00101B4C">
        <w:rPr>
          <w:rFonts w:ascii="Palatino Linotype" w:hAnsi="Palatino Linotype"/>
          <w:kern w:val="1"/>
          <w:sz w:val="24"/>
          <w:szCs w:val="24"/>
        </w:rPr>
        <w:t xml:space="preserve">A </w:t>
      </w:r>
      <w:r>
        <w:rPr>
          <w:rFonts w:ascii="Palatino Linotype" w:hAnsi="Palatino Linotype"/>
          <w:kern w:val="1"/>
          <w:sz w:val="24"/>
          <w:szCs w:val="24"/>
        </w:rPr>
        <w:t>hangszerének megfelelő összetételű, autentikus hangszeres, hangszeres-énekes kamarazene órákon</w:t>
      </w:r>
      <w:r w:rsidRPr="00101B4C">
        <w:rPr>
          <w:rFonts w:ascii="Palatino Linotype" w:hAnsi="Palatino Linotype"/>
          <w:kern w:val="1"/>
          <w:sz w:val="24"/>
          <w:szCs w:val="24"/>
        </w:rPr>
        <w:t xml:space="preserve"> a növendék megtanulhatja, illetve gya</w:t>
      </w:r>
      <w:r w:rsidRPr="00101B4C">
        <w:rPr>
          <w:rFonts w:ascii="Palatino Linotype" w:hAnsi="Palatino Linotype"/>
          <w:kern w:val="1"/>
          <w:sz w:val="24"/>
          <w:szCs w:val="24"/>
        </w:rPr>
        <w:softHyphen/>
        <w:t>korolhatja a népzenei dialektusok jellegzetes hangszeres darabjait. Ez a tevékenység kialakíthatja és fejlesztheti a társas zenélés készségét és ösztönözheti a kiemelkedő egy</w:t>
      </w:r>
      <w:r>
        <w:rPr>
          <w:rFonts w:ascii="Palatino Linotype" w:hAnsi="Palatino Linotype"/>
          <w:kern w:val="1"/>
          <w:sz w:val="24"/>
          <w:szCs w:val="24"/>
        </w:rPr>
        <w:t>éni teljesítmények létrejöttét.</w:t>
      </w:r>
    </w:p>
    <w:p w:rsidR="000A361D" w:rsidRPr="007E6478" w:rsidRDefault="000A361D" w:rsidP="0083498A">
      <w:pPr>
        <w:widowControl w:val="0"/>
        <w:suppressAutoHyphens/>
        <w:spacing w:after="0" w:line="240" w:lineRule="auto"/>
        <w:jc w:val="both"/>
        <w:rPr>
          <w:rFonts w:ascii="Palatino Linotype" w:hAnsi="Palatino Linotype"/>
          <w:b/>
          <w:kern w:val="1"/>
          <w:sz w:val="24"/>
          <w:szCs w:val="24"/>
        </w:rPr>
      </w:pPr>
    </w:p>
    <w:p w:rsidR="000A361D" w:rsidRPr="007E6478" w:rsidRDefault="000A361D" w:rsidP="008E3F3F">
      <w:pPr>
        <w:widowControl w:val="0"/>
        <w:numPr>
          <w:ilvl w:val="1"/>
          <w:numId w:val="35"/>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Kapcsolódó közismereti, szakmai tartalmak</w:t>
      </w:r>
    </w:p>
    <w:p w:rsidR="000A361D" w:rsidRPr="007E6478" w:rsidRDefault="000A361D" w:rsidP="0083498A">
      <w:pPr>
        <w:widowControl w:val="0"/>
        <w:suppressAutoHyphens/>
        <w:spacing w:after="0" w:line="240" w:lineRule="auto"/>
        <w:rPr>
          <w:rFonts w:ascii="Palatino Linotype" w:hAnsi="Palatino Linotype"/>
          <w:b/>
          <w:kern w:val="1"/>
          <w:sz w:val="24"/>
          <w:szCs w:val="24"/>
        </w:rPr>
      </w:pPr>
    </w:p>
    <w:p w:rsidR="000A361D" w:rsidRDefault="000A361D" w:rsidP="0083498A">
      <w:pPr>
        <w:widowControl w:val="0"/>
        <w:suppressAutoHyphens/>
        <w:spacing w:after="0" w:line="240" w:lineRule="auto"/>
        <w:ind w:left="720" w:firstLine="35"/>
        <w:jc w:val="both"/>
        <w:rPr>
          <w:rFonts w:ascii="Palatino Linotype" w:hAnsi="Palatino Linotype"/>
          <w:kern w:val="1"/>
          <w:sz w:val="24"/>
          <w:szCs w:val="24"/>
        </w:rPr>
      </w:pPr>
      <w:r w:rsidRPr="008F2FC1">
        <w:rPr>
          <w:rFonts w:ascii="Palatino Linotype" w:hAnsi="Palatino Linotype"/>
          <w:kern w:val="1"/>
          <w:sz w:val="24"/>
          <w:szCs w:val="24"/>
        </w:rPr>
        <w:t>A magyar nyelv és irodalom</w:t>
      </w:r>
      <w:r w:rsidRPr="008F2FC1">
        <w:rPr>
          <w:rFonts w:ascii="Palatino Linotype" w:hAnsi="Palatino Linotype"/>
          <w:i/>
          <w:kern w:val="1"/>
          <w:sz w:val="24"/>
          <w:szCs w:val="24"/>
        </w:rPr>
        <w:t xml:space="preserve">, </w:t>
      </w:r>
      <w:r w:rsidRPr="008F2FC1">
        <w:rPr>
          <w:rFonts w:ascii="Palatino Linotype" w:hAnsi="Palatino Linotype"/>
          <w:kern w:val="1"/>
          <w:sz w:val="24"/>
          <w:szCs w:val="24"/>
        </w:rPr>
        <w:t>a történelem</w:t>
      </w:r>
      <w:r>
        <w:rPr>
          <w:rFonts w:ascii="Palatino Linotype" w:hAnsi="Palatino Linotype"/>
          <w:kern w:val="1"/>
          <w:sz w:val="24"/>
          <w:szCs w:val="24"/>
        </w:rPr>
        <w:t>, földrajz</w:t>
      </w:r>
      <w:r w:rsidRPr="008F2FC1">
        <w:rPr>
          <w:rFonts w:ascii="Palatino Linotype" w:hAnsi="Palatino Linotype"/>
          <w:kern w:val="1"/>
          <w:sz w:val="24"/>
          <w:szCs w:val="24"/>
        </w:rPr>
        <w:t xml:space="preserve"> valamint a művészettörténet tantárgyak ismeretanyaga nyújt kitekintést a művészetekkel</w:t>
      </w:r>
      <w:r>
        <w:rPr>
          <w:rFonts w:ascii="Palatino Linotype" w:hAnsi="Palatino Linotype"/>
          <w:kern w:val="1"/>
          <w:sz w:val="24"/>
          <w:szCs w:val="24"/>
        </w:rPr>
        <w:t xml:space="preserve"> kapcsolatos egyéb területekre.</w:t>
      </w:r>
    </w:p>
    <w:p w:rsidR="000A361D" w:rsidRPr="007E6478" w:rsidRDefault="000A361D" w:rsidP="0083498A">
      <w:pPr>
        <w:widowControl w:val="0"/>
        <w:suppressAutoHyphens/>
        <w:spacing w:after="0" w:line="240" w:lineRule="auto"/>
        <w:ind w:left="720" w:firstLine="35"/>
        <w:jc w:val="both"/>
        <w:rPr>
          <w:rFonts w:ascii="Palatino Linotype" w:hAnsi="Palatino Linotype"/>
          <w:kern w:val="1"/>
          <w:sz w:val="24"/>
          <w:szCs w:val="24"/>
        </w:rPr>
      </w:pPr>
      <w:r w:rsidRPr="008F2FC1">
        <w:rPr>
          <w:rFonts w:ascii="Palatino Linotype" w:hAnsi="Palatino Linotype"/>
          <w:kern w:val="1"/>
          <w:sz w:val="24"/>
          <w:szCs w:val="24"/>
        </w:rPr>
        <w:t>A rendszeres testnevelés elősegíti a fizikai erőnlét fejlesztését, valamint elkerülhetővé teszi a foglalkozási</w:t>
      </w:r>
      <w:r w:rsidRPr="007E6478">
        <w:rPr>
          <w:rFonts w:ascii="Palatino Linotype" w:hAnsi="Palatino Linotype"/>
          <w:kern w:val="1"/>
          <w:sz w:val="24"/>
          <w:szCs w:val="24"/>
        </w:rPr>
        <w:t xml:space="preserve"> ártalmak kialakulását.</w:t>
      </w:r>
    </w:p>
    <w:p w:rsidR="000A361D" w:rsidRPr="007E6478" w:rsidRDefault="000A361D" w:rsidP="0083498A">
      <w:pPr>
        <w:widowControl w:val="0"/>
        <w:suppressAutoHyphens/>
        <w:spacing w:after="0" w:line="240" w:lineRule="auto"/>
        <w:rPr>
          <w:rFonts w:ascii="Palatino Linotype" w:hAnsi="Palatino Linotype"/>
          <w:b/>
          <w:kern w:val="1"/>
          <w:sz w:val="24"/>
          <w:szCs w:val="24"/>
        </w:rPr>
      </w:pPr>
    </w:p>
    <w:p w:rsidR="000A361D" w:rsidRPr="007E6478" w:rsidRDefault="000A361D" w:rsidP="008E3F3F">
      <w:pPr>
        <w:widowControl w:val="0"/>
        <w:numPr>
          <w:ilvl w:val="1"/>
          <w:numId w:val="35"/>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Témakörök</w:t>
      </w:r>
    </w:p>
    <w:p w:rsidR="000A361D" w:rsidRPr="009C0F8C" w:rsidRDefault="000A361D" w:rsidP="0083498A">
      <w:pPr>
        <w:widowControl w:val="0"/>
        <w:suppressAutoHyphens/>
        <w:spacing w:after="0" w:line="240" w:lineRule="auto"/>
        <w:ind w:firstLine="540"/>
        <w:rPr>
          <w:rFonts w:ascii="Palatino Linotype" w:hAnsi="Palatino Linotype"/>
          <w:kern w:val="1"/>
          <w:sz w:val="24"/>
          <w:szCs w:val="24"/>
        </w:rPr>
      </w:pPr>
    </w:p>
    <w:p w:rsidR="000A361D" w:rsidRPr="009C0F8C" w:rsidRDefault="000A361D" w:rsidP="0083498A">
      <w:pPr>
        <w:widowControl w:val="0"/>
        <w:suppressAutoHyphens/>
        <w:spacing w:after="0" w:line="240" w:lineRule="auto"/>
        <w:ind w:left="720"/>
        <w:jc w:val="both"/>
        <w:rPr>
          <w:rFonts w:ascii="Palatino Linotype" w:hAnsi="Palatino Linotype"/>
          <w:kern w:val="1"/>
          <w:sz w:val="24"/>
          <w:szCs w:val="24"/>
        </w:rPr>
      </w:pPr>
      <w:r w:rsidRPr="009C0F8C">
        <w:rPr>
          <w:rFonts w:ascii="Palatino Linotype" w:hAnsi="Palatino Linotype"/>
          <w:kern w:val="1"/>
          <w:sz w:val="24"/>
          <w:szCs w:val="24"/>
        </w:rPr>
        <w:t xml:space="preserve">A </w:t>
      </w:r>
      <w:r>
        <w:rPr>
          <w:rFonts w:ascii="Palatino Linotype" w:hAnsi="Palatino Linotype"/>
          <w:kern w:val="1"/>
          <w:sz w:val="24"/>
          <w:szCs w:val="24"/>
        </w:rPr>
        <w:t>Népi hangszeres főtárgy kerettantervben meghatározott főtárgyi követelményeinek alapján, a növendékből álló kamaracsoportok összetételének, egyéni felkészültségének, készségeinek és képességeinek felmérésével készített fejlesztési terv alapján az alábbi témakörök meghatározásával.</w:t>
      </w:r>
    </w:p>
    <w:p w:rsidR="000A361D" w:rsidRPr="009C0F8C" w:rsidRDefault="000A361D" w:rsidP="0083498A">
      <w:pPr>
        <w:widowControl w:val="0"/>
        <w:suppressAutoHyphens/>
        <w:spacing w:after="0" w:line="240" w:lineRule="auto"/>
        <w:ind w:firstLine="540"/>
        <w:rPr>
          <w:rFonts w:ascii="Palatino Linotype" w:hAnsi="Palatino Linotype" w:cs="Tahoma"/>
          <w:kern w:val="1"/>
          <w:sz w:val="24"/>
          <w:szCs w:val="24"/>
          <w:shd w:val="clear" w:color="auto" w:fill="FFFFFF"/>
        </w:rPr>
      </w:pPr>
      <w:r w:rsidRPr="009C0F8C">
        <w:rPr>
          <w:rFonts w:ascii="Palatino Linotype" w:hAnsi="Palatino Linotype"/>
          <w:kern w:val="1"/>
          <w:sz w:val="24"/>
          <w:szCs w:val="24"/>
        </w:rPr>
        <w:tab/>
      </w:r>
      <w:r w:rsidRPr="009C0F8C">
        <w:rPr>
          <w:rFonts w:ascii="Palatino Linotype" w:hAnsi="Palatino Linotype"/>
          <w:kern w:val="1"/>
          <w:sz w:val="24"/>
          <w:szCs w:val="24"/>
        </w:rPr>
        <w:tab/>
      </w:r>
      <w:r w:rsidRPr="009C0F8C">
        <w:rPr>
          <w:rFonts w:ascii="Palatino Linotype" w:hAnsi="Palatino Linotype"/>
          <w:kern w:val="1"/>
          <w:sz w:val="24"/>
          <w:szCs w:val="24"/>
        </w:rPr>
        <w:tab/>
      </w:r>
    </w:p>
    <w:p w:rsidR="000A361D" w:rsidRDefault="000A361D" w:rsidP="008E3F3F">
      <w:pPr>
        <w:widowControl w:val="0"/>
        <w:numPr>
          <w:ilvl w:val="2"/>
          <w:numId w:val="35"/>
        </w:numPr>
        <w:suppressAutoHyphens/>
        <w:spacing w:after="0" w:line="240" w:lineRule="auto"/>
        <w:rPr>
          <w:rFonts w:ascii="Palatino Linotype" w:hAnsi="Palatino Linotype"/>
          <w:b/>
          <w:i/>
          <w:kern w:val="1"/>
          <w:sz w:val="24"/>
          <w:szCs w:val="24"/>
        </w:rPr>
      </w:pPr>
      <w:r w:rsidRPr="007E6478">
        <w:rPr>
          <w:rFonts w:ascii="Palatino Linotype" w:hAnsi="Palatino Linotype" w:cs="Tahoma"/>
          <w:b/>
          <w:kern w:val="1"/>
          <w:sz w:val="24"/>
          <w:szCs w:val="24"/>
          <w:shd w:val="clear" w:color="auto" w:fill="FFFFFF"/>
        </w:rPr>
        <w:t xml:space="preserve">Technikai </w:t>
      </w:r>
      <w:r>
        <w:rPr>
          <w:rFonts w:ascii="Palatino Linotype" w:hAnsi="Palatino Linotype" w:cs="Tahoma"/>
          <w:b/>
          <w:kern w:val="1"/>
          <w:sz w:val="24"/>
          <w:szCs w:val="24"/>
          <w:shd w:val="clear" w:color="auto" w:fill="FFFFFF"/>
        </w:rPr>
        <w:t>fejlesztés</w:t>
      </w:r>
      <w:r>
        <w:rPr>
          <w:rFonts w:ascii="Palatino Linotype" w:hAnsi="Palatino Linotype" w:cs="Tahoma"/>
          <w:b/>
          <w:kern w:val="1"/>
          <w:sz w:val="24"/>
          <w:szCs w:val="24"/>
          <w:shd w:val="clear" w:color="auto" w:fill="FFFFFF"/>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kern w:val="1"/>
          <w:sz w:val="24"/>
          <w:szCs w:val="24"/>
        </w:rPr>
        <w:t>72</w:t>
      </w:r>
      <w:r>
        <w:rPr>
          <w:rFonts w:ascii="Palatino Linotype" w:hAnsi="Palatino Linotype"/>
          <w:b/>
          <w:i/>
          <w:kern w:val="1"/>
          <w:sz w:val="24"/>
          <w:szCs w:val="24"/>
        </w:rPr>
        <w:t xml:space="preserve"> óra/ 36</w:t>
      </w:r>
      <w:r w:rsidRPr="007E6478">
        <w:rPr>
          <w:rFonts w:ascii="Palatino Linotype" w:hAnsi="Palatino Linotype"/>
          <w:b/>
          <w:i/>
          <w:kern w:val="1"/>
          <w:sz w:val="24"/>
          <w:szCs w:val="24"/>
        </w:rPr>
        <w:t xml:space="preserve"> óra</w:t>
      </w:r>
    </w:p>
    <w:p w:rsidR="000A361D" w:rsidRDefault="000A361D" w:rsidP="0083498A">
      <w:pPr>
        <w:widowControl w:val="0"/>
        <w:suppressAutoHyphens/>
        <w:spacing w:after="0" w:line="240" w:lineRule="auto"/>
        <w:ind w:left="720" w:firstLine="23"/>
        <w:rPr>
          <w:rFonts w:ascii="Palatino Linotype" w:hAnsi="Palatino Linotype"/>
          <w:b/>
          <w:i/>
          <w:kern w:val="1"/>
          <w:sz w:val="24"/>
          <w:szCs w:val="24"/>
        </w:rPr>
      </w:pPr>
    </w:p>
    <w:p w:rsidR="000A361D" w:rsidRPr="005B41E1" w:rsidRDefault="000A361D" w:rsidP="0083498A">
      <w:pPr>
        <w:widowControl w:val="0"/>
        <w:suppressAutoHyphens/>
        <w:spacing w:after="0" w:line="240" w:lineRule="auto"/>
        <w:ind w:left="720" w:firstLine="23"/>
        <w:rPr>
          <w:rFonts w:ascii="Palatino Linotype" w:hAnsi="Palatino Linotype"/>
          <w:kern w:val="1"/>
          <w:sz w:val="24"/>
          <w:szCs w:val="24"/>
        </w:rPr>
      </w:pPr>
      <w:r w:rsidRPr="005B41E1">
        <w:rPr>
          <w:rFonts w:ascii="Palatino Linotype" w:hAnsi="Palatino Linotype"/>
          <w:kern w:val="1"/>
          <w:sz w:val="24"/>
          <w:szCs w:val="24"/>
        </w:rPr>
        <w:t xml:space="preserve">Lásd a </w:t>
      </w:r>
      <w:r>
        <w:rPr>
          <w:rFonts w:ascii="Palatino Linotype" w:hAnsi="Palatino Linotype"/>
          <w:kern w:val="1"/>
          <w:sz w:val="24"/>
          <w:szCs w:val="24"/>
        </w:rPr>
        <w:t>Népi h</w:t>
      </w:r>
      <w:r w:rsidRPr="005B41E1">
        <w:rPr>
          <w:rFonts w:ascii="Palatino Linotype" w:hAnsi="Palatino Linotype"/>
          <w:kern w:val="1"/>
          <w:sz w:val="24"/>
          <w:szCs w:val="24"/>
        </w:rPr>
        <w:t>angszeres zenélés főtárgyi kerettantervet</w:t>
      </w:r>
    </w:p>
    <w:p w:rsidR="000A361D" w:rsidRPr="007E6478" w:rsidRDefault="000A361D" w:rsidP="0083498A">
      <w:pPr>
        <w:widowControl w:val="0"/>
        <w:suppressAutoHyphens/>
        <w:spacing w:after="0" w:line="240" w:lineRule="auto"/>
        <w:ind w:left="720" w:firstLine="23"/>
        <w:rPr>
          <w:rFonts w:ascii="Palatino Linotype" w:hAnsi="Palatino Linotype" w:cs="Tahoma"/>
          <w:kern w:val="1"/>
          <w:sz w:val="24"/>
          <w:szCs w:val="24"/>
          <w:shd w:val="clear" w:color="auto" w:fill="FFFFFF"/>
        </w:rPr>
      </w:pPr>
      <w:r w:rsidRPr="007E6478">
        <w:rPr>
          <w:rFonts w:ascii="Palatino Linotype" w:hAnsi="Palatino Linotype"/>
          <w:b/>
          <w:kern w:val="1"/>
          <w:sz w:val="24"/>
          <w:szCs w:val="24"/>
        </w:rPr>
        <w:tab/>
      </w:r>
    </w:p>
    <w:p w:rsidR="000A361D" w:rsidRDefault="000A361D" w:rsidP="008E3F3F">
      <w:pPr>
        <w:widowControl w:val="0"/>
        <w:numPr>
          <w:ilvl w:val="2"/>
          <w:numId w:val="35"/>
        </w:numPr>
        <w:suppressAutoHyphens/>
        <w:spacing w:after="0" w:line="240" w:lineRule="auto"/>
        <w:rPr>
          <w:rFonts w:ascii="Palatino Linotype" w:hAnsi="Palatino Linotype"/>
          <w:b/>
          <w:i/>
          <w:kern w:val="1"/>
          <w:sz w:val="24"/>
          <w:szCs w:val="24"/>
        </w:rPr>
      </w:pPr>
      <w:r>
        <w:rPr>
          <w:rFonts w:ascii="Palatino Linotype" w:hAnsi="Palatino Linotype"/>
          <w:b/>
          <w:kern w:val="1"/>
          <w:sz w:val="24"/>
          <w:szCs w:val="24"/>
        </w:rPr>
        <w:t xml:space="preserve"> </w:t>
      </w:r>
      <w:r w:rsidRPr="0022379E">
        <w:rPr>
          <w:rFonts w:ascii="Palatino Linotype" w:hAnsi="Palatino Linotype" w:cs="Tahoma"/>
          <w:b/>
          <w:kern w:val="1"/>
          <w:sz w:val="24"/>
          <w:szCs w:val="24"/>
          <w:shd w:val="clear" w:color="auto" w:fill="FFFFFF"/>
        </w:rPr>
        <w:t>A hangszeres népzene funkciói</w:t>
      </w:r>
      <w:r w:rsidRPr="0022379E">
        <w:rPr>
          <w:rFonts w:ascii="Palatino Linotype" w:hAnsi="Palatino Linotype" w:cs="Tahoma"/>
          <w:b/>
          <w:kern w:val="1"/>
          <w:sz w:val="24"/>
          <w:szCs w:val="24"/>
          <w:shd w:val="clear" w:color="auto" w:fill="FFFFFF"/>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i/>
          <w:kern w:val="1"/>
          <w:sz w:val="24"/>
          <w:szCs w:val="24"/>
        </w:rPr>
        <w:t xml:space="preserve">98  óra/52 </w:t>
      </w:r>
      <w:r w:rsidRPr="007E6478">
        <w:rPr>
          <w:rFonts w:ascii="Palatino Linotype" w:hAnsi="Palatino Linotype"/>
          <w:b/>
          <w:i/>
          <w:kern w:val="1"/>
          <w:sz w:val="24"/>
          <w:szCs w:val="24"/>
        </w:rPr>
        <w:t>óra</w:t>
      </w:r>
    </w:p>
    <w:p w:rsidR="000A361D" w:rsidRDefault="000A361D" w:rsidP="0083498A">
      <w:pPr>
        <w:widowControl w:val="0"/>
        <w:suppressAutoHyphens/>
        <w:spacing w:after="0" w:line="240" w:lineRule="auto"/>
        <w:ind w:left="720" w:firstLine="23"/>
        <w:rPr>
          <w:rFonts w:ascii="Palatino Linotype" w:hAnsi="Palatino Linotype"/>
          <w:b/>
          <w:i/>
          <w:kern w:val="1"/>
          <w:sz w:val="24"/>
          <w:szCs w:val="24"/>
        </w:rPr>
      </w:pPr>
    </w:p>
    <w:p w:rsidR="000A361D" w:rsidRPr="005B41E1" w:rsidRDefault="000A361D" w:rsidP="0083498A">
      <w:pPr>
        <w:widowControl w:val="0"/>
        <w:suppressAutoHyphens/>
        <w:spacing w:after="0" w:line="240" w:lineRule="auto"/>
        <w:ind w:left="720" w:firstLine="23"/>
        <w:rPr>
          <w:rFonts w:ascii="Palatino Linotype" w:hAnsi="Palatino Linotype"/>
          <w:kern w:val="1"/>
          <w:sz w:val="24"/>
          <w:szCs w:val="24"/>
        </w:rPr>
      </w:pPr>
      <w:r>
        <w:rPr>
          <w:rFonts w:ascii="Palatino Linotype" w:hAnsi="Palatino Linotype"/>
          <w:kern w:val="1"/>
          <w:sz w:val="24"/>
          <w:szCs w:val="24"/>
        </w:rPr>
        <w:t>Lásd a Népi h</w:t>
      </w:r>
      <w:r w:rsidRPr="005B41E1">
        <w:rPr>
          <w:rFonts w:ascii="Palatino Linotype" w:hAnsi="Palatino Linotype"/>
          <w:kern w:val="1"/>
          <w:sz w:val="24"/>
          <w:szCs w:val="24"/>
        </w:rPr>
        <w:t>angszeres zenélés főtárgyi kerettantervet</w:t>
      </w:r>
    </w:p>
    <w:p w:rsidR="000A361D" w:rsidRPr="007E6478" w:rsidRDefault="000A361D" w:rsidP="0083498A">
      <w:pPr>
        <w:widowControl w:val="0"/>
        <w:suppressAutoHyphens/>
        <w:spacing w:after="0" w:line="240" w:lineRule="auto"/>
        <w:ind w:left="720" w:firstLine="23"/>
        <w:rPr>
          <w:rFonts w:ascii="Palatino Linotype" w:hAnsi="Palatino Linotype"/>
          <w:kern w:val="1"/>
          <w:sz w:val="24"/>
          <w:szCs w:val="24"/>
        </w:rPr>
      </w:pPr>
    </w:p>
    <w:p w:rsidR="000A361D" w:rsidRDefault="000A361D" w:rsidP="008E3F3F">
      <w:pPr>
        <w:widowControl w:val="0"/>
        <w:numPr>
          <w:ilvl w:val="2"/>
          <w:numId w:val="35"/>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t xml:space="preserve"> </w:t>
      </w:r>
      <w:r>
        <w:rPr>
          <w:rFonts w:ascii="Palatino Linotype" w:hAnsi="Palatino Linotype"/>
          <w:b/>
          <w:kern w:val="1"/>
          <w:sz w:val="24"/>
          <w:szCs w:val="24"/>
        </w:rPr>
        <w:t>Népzenei összeállítások alkotása</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i/>
          <w:kern w:val="1"/>
          <w:sz w:val="24"/>
          <w:szCs w:val="24"/>
        </w:rPr>
        <w:t>92 óra/32</w:t>
      </w:r>
      <w:r w:rsidRPr="007E6478">
        <w:rPr>
          <w:rFonts w:ascii="Palatino Linotype" w:hAnsi="Palatino Linotype"/>
          <w:b/>
          <w:i/>
          <w:kern w:val="1"/>
          <w:sz w:val="24"/>
          <w:szCs w:val="24"/>
        </w:rPr>
        <w:t>óra</w:t>
      </w:r>
    </w:p>
    <w:p w:rsidR="000A361D" w:rsidRDefault="000A361D" w:rsidP="0083498A">
      <w:pPr>
        <w:widowControl w:val="0"/>
        <w:suppressAutoHyphens/>
        <w:spacing w:after="0" w:line="240" w:lineRule="auto"/>
        <w:ind w:left="-23" w:firstLine="349"/>
        <w:rPr>
          <w:rFonts w:ascii="Palatino Linotype" w:hAnsi="Palatino Linotype"/>
          <w:b/>
          <w:i/>
          <w:kern w:val="1"/>
          <w:sz w:val="24"/>
          <w:szCs w:val="24"/>
        </w:rPr>
      </w:pPr>
    </w:p>
    <w:p w:rsidR="000A361D" w:rsidRDefault="000A361D" w:rsidP="0083498A">
      <w:pPr>
        <w:spacing w:after="0" w:line="240" w:lineRule="auto"/>
        <w:ind w:left="720"/>
        <w:jc w:val="both"/>
        <w:rPr>
          <w:rFonts w:ascii="Palatino Linotype" w:hAnsi="Palatino Linotype"/>
          <w:sz w:val="24"/>
          <w:szCs w:val="24"/>
        </w:rPr>
      </w:pPr>
      <w:r w:rsidRPr="007E6478">
        <w:rPr>
          <w:rFonts w:ascii="Palatino Linotype" w:hAnsi="Palatino Linotype"/>
          <w:sz w:val="24"/>
          <w:szCs w:val="24"/>
        </w:rPr>
        <w:t>A tanult zenei anyagból a növendék</w:t>
      </w:r>
      <w:r>
        <w:rPr>
          <w:rFonts w:ascii="Palatino Linotype" w:hAnsi="Palatino Linotype"/>
          <w:sz w:val="24"/>
          <w:szCs w:val="24"/>
        </w:rPr>
        <w:t>ek</w:t>
      </w:r>
      <w:r w:rsidRPr="007E6478">
        <w:rPr>
          <w:rFonts w:ascii="Palatino Linotype" w:hAnsi="Palatino Linotype"/>
          <w:sz w:val="24"/>
          <w:szCs w:val="24"/>
        </w:rPr>
        <w:t xml:space="preserve"> egyéni képességeinek, </w:t>
      </w:r>
      <w:r>
        <w:rPr>
          <w:rFonts w:ascii="Palatino Linotype" w:hAnsi="Palatino Linotype"/>
          <w:sz w:val="24"/>
          <w:szCs w:val="24"/>
        </w:rPr>
        <w:t>a</w:t>
      </w:r>
      <w:r w:rsidRPr="007E6478">
        <w:rPr>
          <w:rFonts w:ascii="Palatino Linotype" w:hAnsi="Palatino Linotype"/>
          <w:sz w:val="24"/>
          <w:szCs w:val="24"/>
        </w:rPr>
        <w:t>lkatának, beállítódásának megfelelő né</w:t>
      </w:r>
      <w:r>
        <w:rPr>
          <w:rFonts w:ascii="Palatino Linotype" w:hAnsi="Palatino Linotype"/>
          <w:sz w:val="24"/>
          <w:szCs w:val="24"/>
        </w:rPr>
        <w:t>pzenei összeállítások készítése.</w:t>
      </w:r>
    </w:p>
    <w:p w:rsidR="000A361D" w:rsidRPr="007E6478" w:rsidRDefault="000A361D" w:rsidP="0083498A">
      <w:pPr>
        <w:spacing w:after="0" w:line="240" w:lineRule="auto"/>
        <w:ind w:left="720"/>
        <w:jc w:val="both"/>
        <w:rPr>
          <w:rFonts w:ascii="Palatino Linotype" w:hAnsi="Palatino Linotype"/>
          <w:sz w:val="24"/>
          <w:szCs w:val="24"/>
        </w:rPr>
      </w:pPr>
    </w:p>
    <w:p w:rsidR="000A361D" w:rsidRDefault="000A361D" w:rsidP="008E3F3F">
      <w:pPr>
        <w:widowControl w:val="0"/>
        <w:numPr>
          <w:ilvl w:val="2"/>
          <w:numId w:val="35"/>
        </w:numPr>
        <w:suppressAutoHyphens/>
        <w:spacing w:after="0" w:line="240" w:lineRule="auto"/>
        <w:rPr>
          <w:rFonts w:ascii="Palatino Linotype" w:hAnsi="Palatino Linotype"/>
          <w:b/>
          <w:i/>
          <w:kern w:val="1"/>
          <w:sz w:val="24"/>
          <w:szCs w:val="24"/>
        </w:rPr>
      </w:pPr>
      <w:r>
        <w:rPr>
          <w:rFonts w:ascii="Palatino Linotype" w:hAnsi="Palatino Linotype"/>
          <w:b/>
          <w:kern w:val="1"/>
          <w:sz w:val="24"/>
          <w:szCs w:val="24"/>
        </w:rPr>
        <w:t xml:space="preserve"> Népi énekesek hangszeres kísérete</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i/>
          <w:kern w:val="1"/>
          <w:sz w:val="24"/>
          <w:szCs w:val="24"/>
        </w:rPr>
        <w:t>32 óra/32</w:t>
      </w:r>
      <w:r w:rsidRPr="007E6478">
        <w:rPr>
          <w:rFonts w:ascii="Palatino Linotype" w:hAnsi="Palatino Linotype"/>
          <w:b/>
          <w:i/>
          <w:kern w:val="1"/>
          <w:sz w:val="24"/>
          <w:szCs w:val="24"/>
        </w:rPr>
        <w:t>óra</w:t>
      </w:r>
    </w:p>
    <w:p w:rsidR="000A361D" w:rsidRDefault="000A361D" w:rsidP="0083498A">
      <w:pPr>
        <w:widowControl w:val="0"/>
        <w:suppressAutoHyphens/>
        <w:spacing w:after="0" w:line="240" w:lineRule="auto"/>
        <w:ind w:left="-23" w:firstLine="349"/>
        <w:rPr>
          <w:rFonts w:ascii="Palatino Linotype" w:hAnsi="Palatino Linotype"/>
          <w:b/>
          <w:i/>
          <w:kern w:val="1"/>
          <w:sz w:val="24"/>
          <w:szCs w:val="24"/>
        </w:rPr>
      </w:pPr>
    </w:p>
    <w:p w:rsidR="000A361D" w:rsidRPr="007E6478" w:rsidRDefault="000A361D" w:rsidP="0083498A">
      <w:pPr>
        <w:spacing w:after="0" w:line="240" w:lineRule="auto"/>
        <w:ind w:left="720"/>
        <w:jc w:val="both"/>
        <w:rPr>
          <w:rFonts w:ascii="Palatino Linotype" w:hAnsi="Palatino Linotype"/>
          <w:sz w:val="24"/>
          <w:szCs w:val="24"/>
        </w:rPr>
      </w:pPr>
      <w:r>
        <w:rPr>
          <w:rFonts w:ascii="Palatino Linotype" w:hAnsi="Palatino Linotype"/>
          <w:sz w:val="24"/>
          <w:szCs w:val="24"/>
        </w:rPr>
        <w:t xml:space="preserve">Az énekszó kísérésének technikai, harmonizálási, </w:t>
      </w:r>
      <w:proofErr w:type="spellStart"/>
      <w:r>
        <w:rPr>
          <w:rFonts w:ascii="Palatino Linotype" w:hAnsi="Palatino Linotype"/>
          <w:sz w:val="24"/>
          <w:szCs w:val="24"/>
        </w:rPr>
        <w:t>előadásmódbeli</w:t>
      </w:r>
      <w:proofErr w:type="spellEnd"/>
      <w:r>
        <w:rPr>
          <w:rFonts w:ascii="Palatino Linotype" w:hAnsi="Palatino Linotype"/>
          <w:sz w:val="24"/>
          <w:szCs w:val="24"/>
        </w:rPr>
        <w:t xml:space="preserve"> sajátosságainak megismerése, saját gyakorlatban történő kimunkálása.</w:t>
      </w:r>
    </w:p>
    <w:p w:rsidR="000A361D" w:rsidRDefault="000A361D" w:rsidP="0083498A">
      <w:pPr>
        <w:widowControl w:val="0"/>
        <w:suppressAutoHyphens/>
        <w:spacing w:after="0" w:line="240" w:lineRule="auto"/>
        <w:ind w:left="-23" w:firstLine="349"/>
        <w:rPr>
          <w:rFonts w:ascii="Palatino Linotype" w:hAnsi="Palatino Linotype"/>
          <w:b/>
          <w:i/>
          <w:kern w:val="1"/>
          <w:sz w:val="24"/>
          <w:szCs w:val="24"/>
        </w:rPr>
      </w:pPr>
    </w:p>
    <w:p w:rsidR="000A361D" w:rsidRDefault="000A361D" w:rsidP="0083498A">
      <w:pPr>
        <w:widowControl w:val="0"/>
        <w:suppressAutoHyphens/>
        <w:spacing w:after="0" w:line="240" w:lineRule="auto"/>
        <w:ind w:left="720" w:firstLine="23"/>
        <w:rPr>
          <w:rFonts w:ascii="Palatino Linotype" w:hAnsi="Palatino Linotype"/>
          <w:b/>
          <w:kern w:val="1"/>
          <w:sz w:val="24"/>
          <w:szCs w:val="24"/>
        </w:rPr>
      </w:pPr>
      <w:r>
        <w:rPr>
          <w:rFonts w:ascii="Palatino Linotype" w:hAnsi="Palatino Linotype"/>
          <w:b/>
          <w:kern w:val="1"/>
          <w:sz w:val="24"/>
          <w:szCs w:val="24"/>
        </w:rPr>
        <w:t>11.3.5. Színpadi gyakorlat</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i/>
          <w:kern w:val="1"/>
          <w:sz w:val="24"/>
          <w:szCs w:val="24"/>
        </w:rPr>
        <w:t>72 óra/16</w:t>
      </w:r>
      <w:r w:rsidRPr="007E6478">
        <w:rPr>
          <w:rFonts w:ascii="Palatino Linotype" w:hAnsi="Palatino Linotype"/>
          <w:b/>
          <w:i/>
          <w:kern w:val="1"/>
          <w:sz w:val="24"/>
          <w:szCs w:val="24"/>
        </w:rPr>
        <w:t xml:space="preserve"> óra</w:t>
      </w:r>
    </w:p>
    <w:p w:rsidR="000A361D" w:rsidRPr="008F2FC1" w:rsidRDefault="000A361D" w:rsidP="0083498A">
      <w:pPr>
        <w:widowControl w:val="0"/>
        <w:suppressAutoHyphens/>
        <w:spacing w:after="0" w:line="240" w:lineRule="auto"/>
        <w:ind w:left="-23" w:firstLine="349"/>
        <w:rPr>
          <w:rFonts w:ascii="Palatino Linotype" w:hAnsi="Palatino Linotype"/>
          <w:b/>
          <w:kern w:val="1"/>
          <w:sz w:val="24"/>
          <w:szCs w:val="24"/>
        </w:rPr>
      </w:pP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p>
    <w:p w:rsidR="000A361D" w:rsidRPr="007E6478" w:rsidRDefault="000A361D" w:rsidP="0083498A">
      <w:pPr>
        <w:spacing w:after="0" w:line="240" w:lineRule="auto"/>
        <w:ind w:left="720"/>
        <w:jc w:val="both"/>
        <w:rPr>
          <w:rFonts w:ascii="Palatino Linotype" w:hAnsi="Palatino Linotype"/>
          <w:b/>
          <w:i/>
          <w:sz w:val="24"/>
          <w:szCs w:val="24"/>
        </w:rPr>
      </w:pPr>
      <w:r w:rsidRPr="007E6478">
        <w:rPr>
          <w:rFonts w:ascii="Palatino Linotype" w:hAnsi="Palatino Linotype"/>
          <w:sz w:val="24"/>
          <w:szCs w:val="24"/>
        </w:rPr>
        <w:t>A növendékek által elsajátított zenei anyag, elkészített zenei összeállítások  színpadi adaptációj</w:t>
      </w:r>
      <w:r>
        <w:rPr>
          <w:rFonts w:ascii="Palatino Linotype" w:hAnsi="Palatino Linotype"/>
          <w:sz w:val="24"/>
          <w:szCs w:val="24"/>
        </w:rPr>
        <w:t>a.</w:t>
      </w:r>
    </w:p>
    <w:p w:rsidR="000A361D" w:rsidRPr="007E6478" w:rsidRDefault="000A361D" w:rsidP="0083498A">
      <w:pPr>
        <w:widowControl w:val="0"/>
        <w:suppressAutoHyphens/>
        <w:spacing w:after="0" w:line="240" w:lineRule="auto"/>
        <w:rPr>
          <w:rFonts w:ascii="Palatino Linotype" w:hAnsi="Palatino Linotype"/>
          <w:kern w:val="1"/>
        </w:rPr>
      </w:pPr>
    </w:p>
    <w:p w:rsidR="000A361D" w:rsidRPr="007E6478" w:rsidRDefault="000A361D" w:rsidP="0083498A">
      <w:pPr>
        <w:pStyle w:val="Listaszerbekezds"/>
        <w:widowControl w:val="0"/>
        <w:suppressAutoHyphens/>
        <w:spacing w:after="0" w:line="240" w:lineRule="auto"/>
        <w:ind w:left="0"/>
        <w:rPr>
          <w:rFonts w:ascii="Palatino Linotype" w:hAnsi="Palatino Linotype"/>
          <w:b/>
          <w:i/>
          <w:vanish/>
          <w:kern w:val="1"/>
          <w:sz w:val="24"/>
          <w:szCs w:val="24"/>
        </w:rPr>
      </w:pPr>
    </w:p>
    <w:p w:rsidR="000A361D" w:rsidRPr="007E6478" w:rsidRDefault="000A361D" w:rsidP="008E3F3F">
      <w:pPr>
        <w:widowControl w:val="0"/>
        <w:numPr>
          <w:ilvl w:val="1"/>
          <w:numId w:val="35"/>
        </w:numPr>
        <w:suppressAutoHyphens/>
        <w:spacing w:after="0" w:line="240" w:lineRule="auto"/>
        <w:rPr>
          <w:rFonts w:ascii="Palatino Linotype" w:hAnsi="Palatino Linotype"/>
          <w:b/>
          <w:i/>
          <w:kern w:val="1"/>
          <w:sz w:val="24"/>
          <w:szCs w:val="24"/>
        </w:rPr>
      </w:pPr>
      <w:r w:rsidRPr="007E6478">
        <w:rPr>
          <w:rFonts w:ascii="Palatino Linotype" w:hAnsi="Palatino Linotype"/>
          <w:b/>
          <w:i/>
          <w:kern w:val="1"/>
          <w:sz w:val="24"/>
          <w:szCs w:val="24"/>
        </w:rPr>
        <w:t xml:space="preserve">A képzés javasolt helyszíne </w:t>
      </w:r>
      <w:r w:rsidRPr="007E6478">
        <w:rPr>
          <w:rFonts w:ascii="Palatino Linotype" w:hAnsi="Palatino Linotype"/>
          <w:b/>
          <w:i/>
          <w:kern w:val="2"/>
          <w:sz w:val="24"/>
          <w:szCs w:val="24"/>
          <w:lang w:eastAsia="hi-IN" w:bidi="hi-IN"/>
        </w:rPr>
        <w:t>(ajánlás)</w:t>
      </w:r>
    </w:p>
    <w:p w:rsidR="000A361D" w:rsidRDefault="000A361D" w:rsidP="0083498A">
      <w:pPr>
        <w:widowControl w:val="0"/>
        <w:suppressAutoHyphens/>
        <w:spacing w:after="0" w:line="240" w:lineRule="auto"/>
        <w:rPr>
          <w:rFonts w:ascii="Palatino Linotype" w:hAnsi="Palatino Linotype"/>
          <w:b/>
          <w:kern w:val="1"/>
          <w:sz w:val="24"/>
          <w:szCs w:val="24"/>
        </w:rPr>
      </w:pPr>
    </w:p>
    <w:p w:rsidR="000A361D" w:rsidRDefault="000A361D" w:rsidP="008E3F3F">
      <w:pPr>
        <w:widowControl w:val="0"/>
        <w:numPr>
          <w:ilvl w:val="1"/>
          <w:numId w:val="35"/>
        </w:numPr>
        <w:suppressAutoHyphens/>
        <w:spacing w:after="0" w:line="240" w:lineRule="auto"/>
        <w:rPr>
          <w:rFonts w:ascii="Palatino Linotype" w:hAnsi="Palatino Linotype"/>
          <w:b/>
          <w:bCs/>
          <w:i/>
          <w:kern w:val="1"/>
          <w:sz w:val="24"/>
          <w:szCs w:val="24"/>
        </w:rPr>
      </w:pPr>
      <w:r w:rsidRPr="007E6478">
        <w:rPr>
          <w:rFonts w:ascii="Palatino Linotype" w:hAnsi="Palatino Linotype"/>
          <w:b/>
          <w:bCs/>
          <w:i/>
          <w:kern w:val="1"/>
          <w:sz w:val="24"/>
          <w:szCs w:val="24"/>
        </w:rPr>
        <w:t>A tantárgy elsajátítása során alkalmazható sajátos módszerek, tanulói tevékenységformák (ajánlás</w:t>
      </w:r>
    </w:p>
    <w:p w:rsidR="000A361D" w:rsidRPr="007E6478" w:rsidRDefault="000A361D" w:rsidP="004B4FE7">
      <w:pPr>
        <w:widowControl w:val="0"/>
        <w:suppressAutoHyphens/>
        <w:spacing w:after="0" w:line="240" w:lineRule="auto"/>
        <w:rPr>
          <w:rFonts w:ascii="Palatino Linotype" w:hAnsi="Palatino Linotype"/>
          <w:b/>
          <w:kern w:val="1"/>
          <w:sz w:val="24"/>
          <w:szCs w:val="24"/>
        </w:rPr>
      </w:pPr>
    </w:p>
    <w:p w:rsidR="000A361D" w:rsidRPr="007E6478" w:rsidRDefault="000A361D" w:rsidP="0083498A">
      <w:pPr>
        <w:widowControl w:val="0"/>
        <w:suppressAutoHyphens/>
        <w:spacing w:after="0" w:line="240" w:lineRule="auto"/>
        <w:rPr>
          <w:rFonts w:ascii="Palatino Linotype" w:hAnsi="Palatino Linotype"/>
          <w:b/>
          <w:bCs/>
          <w:i/>
          <w:kern w:val="1"/>
          <w:sz w:val="24"/>
          <w:szCs w:val="24"/>
        </w:rPr>
      </w:pPr>
      <w:r>
        <w:rPr>
          <w:rFonts w:ascii="Palatino Linotype" w:hAnsi="Palatino Linotype"/>
          <w:b/>
          <w:bCs/>
          <w:i/>
          <w:kern w:val="1"/>
          <w:sz w:val="24"/>
          <w:szCs w:val="24"/>
        </w:rPr>
        <w:t xml:space="preserve">11.5.1. </w:t>
      </w:r>
      <w:r w:rsidRPr="007E6478">
        <w:rPr>
          <w:rFonts w:ascii="Palatino Linotype" w:hAnsi="Palatino Linotype"/>
          <w:b/>
          <w:bCs/>
          <w:i/>
          <w:kern w:val="1"/>
          <w:sz w:val="24"/>
          <w:szCs w:val="24"/>
        </w:rPr>
        <w:t>A tantárgy elsajátítása során alkalmazható tanulói tevékenységformák (ajánlás)</w:t>
      </w:r>
    </w:p>
    <w:p w:rsidR="000A361D" w:rsidRPr="007E6478" w:rsidRDefault="000A361D" w:rsidP="0083498A">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4D69C0">
        <w:trPr>
          <w:cantSplit/>
          <w:trHeight w:val="921"/>
          <w:jc w:val="center"/>
        </w:trPr>
        <w:tc>
          <w:tcPr>
            <w:tcW w:w="828"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1"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370" w:type="dxa"/>
            <w:gridSpan w:val="3"/>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190"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D69C0">
        <w:trPr>
          <w:cantSplit/>
          <w:trHeight w:val="1076"/>
          <w:jc w:val="center"/>
        </w:trPr>
        <w:tc>
          <w:tcPr>
            <w:tcW w:w="828"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3621"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798" w:type="dxa"/>
            <w:textDirection w:val="btLr"/>
            <w:vAlign w:val="center"/>
          </w:tcPr>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763" w:type="dxa"/>
            <w:textDirection w:val="btLr"/>
            <w:vAlign w:val="center"/>
          </w:tcPr>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190"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r>
      <w:tr w:rsidR="000A361D" w:rsidRPr="007E6478" w:rsidTr="004D69C0">
        <w:trPr>
          <w:jc w:val="center"/>
        </w:trPr>
        <w:tc>
          <w:tcPr>
            <w:tcW w:w="82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1.</w:t>
            </w:r>
          </w:p>
        </w:tc>
        <w:tc>
          <w:tcPr>
            <w:tcW w:w="3621" w:type="dxa"/>
            <w:shd w:val="clear" w:color="auto" w:fill="D9D9D9"/>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r w:rsidRPr="007E6478">
              <w:rPr>
                <w:rFonts w:ascii="Palatino Linotype" w:hAnsi="Palatino Linotype" w:cs="Arial"/>
                <w:b/>
                <w:kern w:val="1"/>
                <w:sz w:val="20"/>
                <w:szCs w:val="20"/>
              </w:rPr>
              <w:t>Információ feldolgozó tevékenységek</w:t>
            </w:r>
          </w:p>
        </w:tc>
        <w:tc>
          <w:tcPr>
            <w:tcW w:w="809"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szöveg feladattal vezetett feldolgozása</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Információk feladattal vezetett rendszerezése</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2.</w:t>
            </w:r>
          </w:p>
        </w:tc>
        <w:tc>
          <w:tcPr>
            <w:tcW w:w="3621" w:type="dxa"/>
            <w:shd w:val="clear" w:color="auto" w:fill="D9D9D9"/>
            <w:vAlign w:val="center"/>
          </w:tcPr>
          <w:p w:rsidR="000A361D" w:rsidRPr="007E6478" w:rsidRDefault="000A361D" w:rsidP="004D69C0">
            <w:pPr>
              <w:widowControl w:val="0"/>
              <w:suppressAutoHyphens/>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utólagos ismertetése szóban</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2.2.</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helyszíni ismertetése szóban</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bl>
    <w:p w:rsidR="000A361D" w:rsidRDefault="000A361D" w:rsidP="0083498A">
      <w:pPr>
        <w:widowControl w:val="0"/>
        <w:suppressAutoHyphens/>
        <w:spacing w:after="0" w:line="240" w:lineRule="auto"/>
        <w:jc w:val="both"/>
        <w:rPr>
          <w:rFonts w:ascii="Palatino Linotype" w:hAnsi="Palatino Linotype"/>
          <w:iCs/>
          <w:kern w:val="1"/>
          <w:sz w:val="24"/>
          <w:szCs w:val="24"/>
        </w:rPr>
      </w:pPr>
    </w:p>
    <w:p w:rsidR="000A361D" w:rsidRPr="007E6478" w:rsidRDefault="000A361D" w:rsidP="0083498A">
      <w:pPr>
        <w:widowControl w:val="0"/>
        <w:suppressAutoHyphens/>
        <w:spacing w:after="0" w:line="240" w:lineRule="auto"/>
        <w:rPr>
          <w:rFonts w:ascii="Palatino Linotype" w:hAnsi="Palatino Linotype"/>
          <w:b/>
          <w:bCs/>
          <w:i/>
          <w:kern w:val="1"/>
          <w:sz w:val="24"/>
          <w:szCs w:val="24"/>
        </w:rPr>
      </w:pPr>
      <w:r>
        <w:rPr>
          <w:rFonts w:ascii="Palatino Linotype" w:hAnsi="Palatino Linotype"/>
          <w:b/>
          <w:bCs/>
          <w:i/>
          <w:kern w:val="1"/>
          <w:sz w:val="24"/>
          <w:szCs w:val="24"/>
        </w:rPr>
        <w:t xml:space="preserve">11.5.2. </w:t>
      </w:r>
      <w:r w:rsidRPr="007E6478">
        <w:rPr>
          <w:rFonts w:ascii="Palatino Linotype" w:hAnsi="Palatino Linotype"/>
          <w:b/>
          <w:bCs/>
          <w:i/>
          <w:kern w:val="1"/>
          <w:sz w:val="24"/>
          <w:szCs w:val="24"/>
        </w:rPr>
        <w:t>A tantárgy elsajátítása során alkalmazható sajátos módszerek (ajánlás)</w:t>
      </w:r>
    </w:p>
    <w:p w:rsidR="000A361D" w:rsidRPr="007E6478" w:rsidRDefault="000A361D" w:rsidP="0083498A">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4D69C0">
        <w:trPr>
          <w:jc w:val="center"/>
        </w:trPr>
        <w:tc>
          <w:tcPr>
            <w:tcW w:w="993"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799"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658"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D69C0">
        <w:trPr>
          <w:jc w:val="center"/>
        </w:trPr>
        <w:tc>
          <w:tcPr>
            <w:tcW w:w="993"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2799"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658"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r>
      <w:tr w:rsidR="000A361D" w:rsidRPr="007E6478" w:rsidTr="004D69C0">
        <w:trPr>
          <w:jc w:val="center"/>
        </w:trPr>
        <w:tc>
          <w:tcPr>
            <w:tcW w:w="99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799"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799"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megbeszélés</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799"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799"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házi feladat</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1.5.</w:t>
            </w:r>
          </w:p>
        </w:tc>
        <w:tc>
          <w:tcPr>
            <w:tcW w:w="2799" w:type="dxa"/>
            <w:vAlign w:val="center"/>
          </w:tcPr>
          <w:p w:rsidR="000A361D" w:rsidRPr="00293BC0" w:rsidRDefault="000A361D" w:rsidP="004D69C0">
            <w:pPr>
              <w:widowControl w:val="0"/>
              <w:suppressAutoHyphens/>
              <w:spacing w:after="0" w:line="240" w:lineRule="auto"/>
              <w:rPr>
                <w:rFonts w:ascii="Palatino Linotype" w:hAnsi="Palatino Linotype"/>
                <w:kern w:val="1"/>
                <w:sz w:val="20"/>
                <w:szCs w:val="20"/>
              </w:rPr>
            </w:pPr>
            <w:r>
              <w:rPr>
                <w:rFonts w:ascii="Palatino Linotype" w:hAnsi="Palatino Linotype"/>
                <w:kern w:val="1"/>
                <w:sz w:val="20"/>
                <w:szCs w:val="20"/>
              </w:rPr>
              <w:t>bemutatás</w:t>
            </w:r>
          </w:p>
        </w:tc>
        <w:tc>
          <w:tcPr>
            <w:tcW w:w="945" w:type="dxa"/>
            <w:vAlign w:val="center"/>
          </w:tcPr>
          <w:p w:rsidR="000A361D" w:rsidRPr="00293BC0"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bl>
    <w:p w:rsidR="000A361D" w:rsidRPr="007E6478" w:rsidRDefault="000A361D" w:rsidP="0083498A">
      <w:pPr>
        <w:widowControl w:val="0"/>
        <w:suppressAutoHyphens/>
        <w:spacing w:after="0" w:line="240" w:lineRule="auto"/>
        <w:ind w:left="826"/>
        <w:rPr>
          <w:rFonts w:ascii="Palatino Linotype" w:hAnsi="Palatino Linotype"/>
          <w:b/>
          <w:bCs/>
          <w:i/>
          <w:kern w:val="1"/>
          <w:sz w:val="24"/>
          <w:szCs w:val="24"/>
        </w:rPr>
      </w:pPr>
    </w:p>
    <w:p w:rsidR="000A361D" w:rsidRPr="007E6478" w:rsidRDefault="000A361D" w:rsidP="0083498A">
      <w:pPr>
        <w:widowControl w:val="0"/>
        <w:suppressAutoHyphens/>
        <w:spacing w:after="0" w:line="240" w:lineRule="auto"/>
        <w:jc w:val="both"/>
        <w:rPr>
          <w:rFonts w:ascii="Palatino Linotype" w:hAnsi="Palatino Linotype"/>
          <w:iCs/>
          <w:kern w:val="1"/>
          <w:sz w:val="24"/>
          <w:szCs w:val="24"/>
        </w:rPr>
      </w:pPr>
    </w:p>
    <w:p w:rsidR="000A361D" w:rsidRPr="007E6478" w:rsidRDefault="000A361D" w:rsidP="008E3F3F">
      <w:pPr>
        <w:widowControl w:val="0"/>
        <w:numPr>
          <w:ilvl w:val="1"/>
          <w:numId w:val="35"/>
        </w:numPr>
        <w:suppressAutoHyphens/>
        <w:spacing w:after="0" w:line="240" w:lineRule="auto"/>
        <w:rPr>
          <w:rFonts w:ascii="Palatino Linotype" w:hAnsi="Palatino Linotype"/>
          <w:b/>
          <w:bCs/>
          <w:kern w:val="1"/>
          <w:sz w:val="24"/>
          <w:szCs w:val="24"/>
        </w:rPr>
      </w:pPr>
      <w:r>
        <w:rPr>
          <w:rFonts w:ascii="Palatino Linotype" w:hAnsi="Palatino Linotype"/>
          <w:b/>
          <w:bCs/>
          <w:kern w:val="1"/>
          <w:sz w:val="24"/>
          <w:szCs w:val="24"/>
        </w:rPr>
        <w:t xml:space="preserve"> </w:t>
      </w: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83498A">
      <w:pPr>
        <w:widowControl w:val="0"/>
        <w:suppressAutoHyphens/>
        <w:spacing w:after="0" w:line="240" w:lineRule="auto"/>
        <w:ind w:left="360"/>
        <w:rPr>
          <w:rFonts w:ascii="Palatino Linotype" w:hAnsi="Palatino Linotype"/>
          <w:b/>
          <w:bCs/>
          <w:kern w:val="1"/>
          <w:sz w:val="24"/>
          <w:szCs w:val="24"/>
        </w:rPr>
      </w:pPr>
    </w:p>
    <w:p w:rsidR="000A361D" w:rsidRPr="007E6478" w:rsidRDefault="000A361D" w:rsidP="0083498A">
      <w:pPr>
        <w:widowControl w:val="0"/>
        <w:suppressAutoHyphens/>
        <w:autoSpaceDE w:val="0"/>
        <w:autoSpaceDN w:val="0"/>
        <w:adjustRightInd w:val="0"/>
        <w:spacing w:after="0" w:line="240" w:lineRule="auto"/>
        <w:jc w:val="both"/>
        <w:rPr>
          <w:rFonts w:ascii="Palatino Linotype" w:hAnsi="Palatino Linotype"/>
          <w:bCs/>
          <w:kern w:val="1"/>
          <w:sz w:val="24"/>
          <w:szCs w:val="24"/>
        </w:rPr>
      </w:pPr>
      <w:r w:rsidRPr="007E6478">
        <w:rPr>
          <w:rFonts w:ascii="Palatino Linotype" w:hAnsi="Palatino Linotype"/>
          <w:bCs/>
          <w:kern w:val="1"/>
          <w:sz w:val="24"/>
          <w:szCs w:val="24"/>
        </w:rPr>
        <w:t>A nemzeti köznevelésről szóló 2011. évi CXC. törvény. 54. § (2) a) pontja szerinti értékeléssel.</w:t>
      </w:r>
    </w:p>
    <w:p w:rsidR="000A361D" w:rsidRPr="007E6478" w:rsidRDefault="000A361D" w:rsidP="008E3F3F">
      <w:pPr>
        <w:widowControl w:val="0"/>
        <w:numPr>
          <w:ilvl w:val="0"/>
          <w:numId w:val="35"/>
        </w:numPr>
        <w:suppressAutoHyphens/>
        <w:autoSpaceDE w:val="0"/>
        <w:autoSpaceDN w:val="0"/>
        <w:adjustRightInd w:val="0"/>
        <w:spacing w:after="0" w:line="240" w:lineRule="auto"/>
        <w:jc w:val="both"/>
        <w:rPr>
          <w:rFonts w:ascii="Palatino Linotype" w:hAnsi="Palatino Linotype"/>
          <w:b/>
          <w:kern w:val="1"/>
          <w:sz w:val="24"/>
          <w:szCs w:val="24"/>
        </w:rPr>
      </w:pPr>
      <w:r>
        <w:rPr>
          <w:rFonts w:ascii="Palatino Linotype" w:hAnsi="Palatino Linotype"/>
          <w:b/>
          <w:bCs/>
          <w:sz w:val="24"/>
          <w:szCs w:val="24"/>
        </w:rPr>
        <w:br w:type="page"/>
      </w:r>
      <w:r>
        <w:rPr>
          <w:rFonts w:ascii="Palatino Linotype" w:hAnsi="Palatino Linotype"/>
          <w:b/>
          <w:kern w:val="1"/>
          <w:sz w:val="24"/>
          <w:szCs w:val="24"/>
        </w:rPr>
        <w:lastRenderedPageBreak/>
        <w:t>Társhangszer/ének</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kern w:val="1"/>
          <w:sz w:val="24"/>
          <w:szCs w:val="24"/>
        </w:rPr>
        <w:tab/>
        <w:t>272 óra/136</w:t>
      </w:r>
      <w:r w:rsidRPr="007E6478">
        <w:rPr>
          <w:rFonts w:ascii="Palatino Linotype" w:hAnsi="Palatino Linotype"/>
          <w:b/>
          <w:kern w:val="1"/>
          <w:sz w:val="24"/>
          <w:szCs w:val="24"/>
        </w:rPr>
        <w:t xml:space="preserve"> óra*</w:t>
      </w:r>
    </w:p>
    <w:p w:rsidR="000A361D" w:rsidRDefault="000A361D" w:rsidP="00723271">
      <w:pPr>
        <w:widowControl w:val="0"/>
        <w:suppressAutoHyphens/>
        <w:spacing w:after="0" w:line="240" w:lineRule="auto"/>
        <w:ind w:left="674" w:firstLine="744"/>
        <w:rPr>
          <w:rFonts w:ascii="Palatino Linotype" w:hAnsi="Palatino Linotype"/>
          <w:kern w:val="1"/>
          <w:sz w:val="20"/>
          <w:szCs w:val="20"/>
        </w:rPr>
      </w:pPr>
      <w:r w:rsidRPr="007E6478">
        <w:rPr>
          <w:rFonts w:ascii="Palatino Linotype" w:hAnsi="Palatino Linotype"/>
          <w:b/>
          <w:kern w:val="1"/>
          <w:sz w:val="24"/>
          <w:szCs w:val="24"/>
        </w:rPr>
        <w:t>*</w:t>
      </w:r>
      <w:r w:rsidRPr="007E6478">
        <w:rPr>
          <w:rFonts w:ascii="Palatino Linotype" w:hAnsi="Palatino Linotype"/>
          <w:kern w:val="1"/>
          <w:sz w:val="20"/>
          <w:szCs w:val="20"/>
        </w:rPr>
        <w:t>9-13. évfolyamon megszervezett képzés/13. és 14. évfolyamon megszervezett képzés</w:t>
      </w:r>
    </w:p>
    <w:p w:rsidR="000A361D" w:rsidRPr="007E6478" w:rsidRDefault="000A361D" w:rsidP="00723271">
      <w:pPr>
        <w:widowControl w:val="0"/>
        <w:suppressAutoHyphens/>
        <w:spacing w:after="0" w:line="240" w:lineRule="auto"/>
        <w:ind w:left="674" w:firstLine="744"/>
        <w:rPr>
          <w:rFonts w:ascii="Palatino Linotype" w:hAnsi="Palatino Linotype"/>
          <w:kern w:val="1"/>
          <w:sz w:val="20"/>
          <w:szCs w:val="20"/>
        </w:rPr>
      </w:pPr>
    </w:p>
    <w:p w:rsidR="000A361D" w:rsidRPr="00F65701" w:rsidRDefault="000A361D" w:rsidP="004B4FE7">
      <w:pPr>
        <w:widowControl w:val="0"/>
        <w:numPr>
          <w:ilvl w:val="1"/>
          <w:numId w:val="35"/>
        </w:numPr>
        <w:suppressAutoHyphens/>
        <w:spacing w:after="0" w:line="240" w:lineRule="auto"/>
        <w:rPr>
          <w:rFonts w:ascii="Palatino Linotype" w:hAnsi="Palatino Linotype"/>
          <w:b/>
          <w:vanish/>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 xml:space="preserve">A tantárgy tanításának célja </w:t>
      </w:r>
    </w:p>
    <w:p w:rsidR="000A361D" w:rsidRDefault="000A361D" w:rsidP="00723271">
      <w:pPr>
        <w:widowControl w:val="0"/>
        <w:suppressAutoHyphens/>
        <w:spacing w:after="0" w:line="240" w:lineRule="auto"/>
        <w:ind w:left="720" w:firstLine="35"/>
        <w:jc w:val="both"/>
        <w:rPr>
          <w:rFonts w:ascii="Palatino Linotype" w:hAnsi="Palatino Linotype"/>
          <w:kern w:val="1"/>
          <w:sz w:val="24"/>
          <w:szCs w:val="24"/>
        </w:rPr>
      </w:pPr>
    </w:p>
    <w:p w:rsidR="000A361D" w:rsidRDefault="000A361D" w:rsidP="00723271">
      <w:pPr>
        <w:widowControl w:val="0"/>
        <w:suppressAutoHyphens/>
        <w:spacing w:after="0" w:line="240" w:lineRule="auto"/>
        <w:ind w:left="720" w:firstLine="35"/>
        <w:jc w:val="both"/>
        <w:rPr>
          <w:rFonts w:ascii="Palatino Linotype" w:hAnsi="Palatino Linotype"/>
          <w:kern w:val="1"/>
          <w:sz w:val="24"/>
          <w:szCs w:val="24"/>
        </w:rPr>
      </w:pPr>
    </w:p>
    <w:p w:rsidR="000A361D" w:rsidRDefault="000A361D" w:rsidP="00723271">
      <w:pPr>
        <w:widowControl w:val="0"/>
        <w:suppressAutoHyphens/>
        <w:spacing w:after="0" w:line="240" w:lineRule="auto"/>
        <w:ind w:left="720" w:firstLine="35"/>
        <w:jc w:val="both"/>
        <w:rPr>
          <w:rFonts w:ascii="Palatino Linotype" w:hAnsi="Palatino Linotype"/>
          <w:kern w:val="1"/>
          <w:sz w:val="24"/>
          <w:szCs w:val="24"/>
        </w:rPr>
      </w:pPr>
      <w:r w:rsidRPr="007E6478">
        <w:rPr>
          <w:rFonts w:ascii="Palatino Linotype" w:hAnsi="Palatino Linotype"/>
          <w:kern w:val="1"/>
          <w:sz w:val="24"/>
          <w:szCs w:val="24"/>
        </w:rPr>
        <w:t xml:space="preserve">A </w:t>
      </w:r>
      <w:r>
        <w:rPr>
          <w:rFonts w:ascii="Palatino Linotype" w:hAnsi="Palatino Linotype"/>
          <w:kern w:val="1"/>
          <w:sz w:val="24"/>
          <w:szCs w:val="24"/>
        </w:rPr>
        <w:t xml:space="preserve">zeneművészeti </w:t>
      </w:r>
      <w:r w:rsidRPr="007E6478">
        <w:rPr>
          <w:rFonts w:ascii="Palatino Linotype" w:hAnsi="Palatino Linotype"/>
          <w:kern w:val="1"/>
          <w:sz w:val="24"/>
          <w:szCs w:val="24"/>
        </w:rPr>
        <w:t xml:space="preserve">szakközépiskolai </w:t>
      </w:r>
      <w:r>
        <w:rPr>
          <w:rFonts w:ascii="Palatino Linotype" w:hAnsi="Palatino Linotype"/>
          <w:kern w:val="1"/>
          <w:sz w:val="24"/>
          <w:szCs w:val="24"/>
        </w:rPr>
        <w:t xml:space="preserve">népzenei tanulmányok fontos célja, hogy a növendék felkészüljön a felsőfokú népzenész előadóművész- és </w:t>
      </w:r>
      <w:r w:rsidRPr="007E6478">
        <w:rPr>
          <w:rFonts w:ascii="Palatino Linotype" w:hAnsi="Palatino Linotype"/>
          <w:kern w:val="1"/>
          <w:sz w:val="24"/>
          <w:szCs w:val="24"/>
        </w:rPr>
        <w:t xml:space="preserve"> </w:t>
      </w:r>
      <w:r>
        <w:rPr>
          <w:rFonts w:ascii="Palatino Linotype" w:hAnsi="Palatino Linotype"/>
          <w:kern w:val="1"/>
          <w:sz w:val="24"/>
          <w:szCs w:val="24"/>
        </w:rPr>
        <w:t>népzene tanár képzésre.</w:t>
      </w:r>
    </w:p>
    <w:p w:rsidR="000A361D" w:rsidRDefault="000A361D" w:rsidP="00723271">
      <w:pPr>
        <w:widowControl w:val="0"/>
        <w:suppressAutoHyphens/>
        <w:spacing w:after="0" w:line="240" w:lineRule="auto"/>
        <w:ind w:left="720" w:firstLine="35"/>
        <w:jc w:val="both"/>
        <w:rPr>
          <w:rFonts w:ascii="Palatino Linotype" w:hAnsi="Palatino Linotype"/>
          <w:kern w:val="1"/>
          <w:sz w:val="24"/>
          <w:szCs w:val="24"/>
        </w:rPr>
      </w:pPr>
      <w:r>
        <w:rPr>
          <w:rFonts w:ascii="Palatino Linotype" w:hAnsi="Palatino Linotype"/>
          <w:kern w:val="1"/>
          <w:sz w:val="24"/>
          <w:szCs w:val="24"/>
        </w:rPr>
        <w:t xml:space="preserve">Ehhez a kétszakos képzés előfeltételeként </w:t>
      </w:r>
      <w:r w:rsidRPr="007E6478">
        <w:rPr>
          <w:rFonts w:ascii="Palatino Linotype" w:hAnsi="Palatino Linotype"/>
          <w:kern w:val="1"/>
          <w:sz w:val="24"/>
          <w:szCs w:val="24"/>
        </w:rPr>
        <w:t xml:space="preserve">nélkülözhetetlen </w:t>
      </w:r>
      <w:r>
        <w:rPr>
          <w:rFonts w:ascii="Palatino Linotype" w:hAnsi="Palatino Linotype"/>
          <w:kern w:val="1"/>
          <w:sz w:val="24"/>
          <w:szCs w:val="24"/>
        </w:rPr>
        <w:t>egy társhangszer kiválasztása, melyet a felsőfokú felvételi követelményekben meghatározott szinten kell elsajátítani.</w:t>
      </w:r>
    </w:p>
    <w:p w:rsidR="000A361D" w:rsidRDefault="000A361D" w:rsidP="00723271">
      <w:pPr>
        <w:widowControl w:val="0"/>
        <w:suppressAutoHyphens/>
        <w:spacing w:after="0" w:line="240" w:lineRule="auto"/>
        <w:ind w:left="720" w:firstLine="35"/>
        <w:jc w:val="both"/>
        <w:rPr>
          <w:rFonts w:ascii="Palatino Linotype" w:hAnsi="Palatino Linotype"/>
          <w:kern w:val="1"/>
          <w:sz w:val="24"/>
          <w:szCs w:val="24"/>
        </w:rPr>
      </w:pPr>
      <w:r>
        <w:rPr>
          <w:rFonts w:ascii="Palatino Linotype" w:hAnsi="Palatino Linotype"/>
          <w:kern w:val="1"/>
          <w:sz w:val="24"/>
          <w:szCs w:val="24"/>
        </w:rPr>
        <w:t>A zeneművészeti szakközépiskolába érkező növendék gyakran nem rendelkezik társhangszeres előtanulmányokkal.</w:t>
      </w:r>
    </w:p>
    <w:p w:rsidR="000A361D" w:rsidRDefault="000A361D" w:rsidP="00723271">
      <w:pPr>
        <w:widowControl w:val="0"/>
        <w:suppressAutoHyphens/>
        <w:spacing w:after="0" w:line="240" w:lineRule="auto"/>
        <w:ind w:left="720" w:firstLine="35"/>
        <w:jc w:val="both"/>
        <w:rPr>
          <w:rFonts w:ascii="Palatino Linotype" w:hAnsi="Palatino Linotype"/>
          <w:kern w:val="1"/>
          <w:sz w:val="24"/>
          <w:szCs w:val="24"/>
        </w:rPr>
      </w:pPr>
      <w:r>
        <w:rPr>
          <w:rFonts w:ascii="Palatino Linotype" w:hAnsi="Palatino Linotype"/>
          <w:kern w:val="1"/>
          <w:sz w:val="24"/>
          <w:szCs w:val="24"/>
        </w:rPr>
        <w:t xml:space="preserve">Ebben az esetben az egyéni alkatnak, készségeknek, képességeknek megfelelő  társhangszer kiválasztásában a </w:t>
      </w:r>
      <w:proofErr w:type="spellStart"/>
      <w:r>
        <w:rPr>
          <w:rFonts w:ascii="Palatino Linotype" w:hAnsi="Palatino Linotype"/>
          <w:kern w:val="1"/>
          <w:sz w:val="24"/>
          <w:szCs w:val="24"/>
        </w:rPr>
        <w:t>főtárgytanár</w:t>
      </w:r>
      <w:proofErr w:type="spellEnd"/>
      <w:r>
        <w:rPr>
          <w:rFonts w:ascii="Palatino Linotype" w:hAnsi="Palatino Linotype"/>
          <w:kern w:val="1"/>
          <w:sz w:val="24"/>
          <w:szCs w:val="24"/>
        </w:rPr>
        <w:t xml:space="preserve"> és hangszeres tanárok véleményének kikérése is szükséges. A továbbiakban a választott társhangszer</w:t>
      </w:r>
      <w:r w:rsidRPr="007E6478">
        <w:rPr>
          <w:rFonts w:ascii="Palatino Linotype" w:hAnsi="Palatino Linotype"/>
          <w:kern w:val="1"/>
          <w:sz w:val="24"/>
          <w:szCs w:val="24"/>
        </w:rPr>
        <w:t xml:space="preserve"> </w:t>
      </w:r>
      <w:r>
        <w:rPr>
          <w:rFonts w:ascii="Palatino Linotype" w:hAnsi="Palatino Linotype"/>
          <w:kern w:val="1"/>
          <w:sz w:val="24"/>
          <w:szCs w:val="24"/>
        </w:rPr>
        <w:t xml:space="preserve">tanulásában </w:t>
      </w:r>
      <w:r w:rsidRPr="007E6478">
        <w:rPr>
          <w:rFonts w:ascii="Palatino Linotype" w:hAnsi="Palatino Linotype"/>
          <w:kern w:val="1"/>
          <w:sz w:val="24"/>
          <w:szCs w:val="24"/>
        </w:rPr>
        <w:t>a megfelelő anyag és a haladás tervezése különösen fontos feladat a</w:t>
      </w:r>
      <w:r>
        <w:rPr>
          <w:rFonts w:ascii="Palatino Linotype" w:hAnsi="Palatino Linotype"/>
          <w:kern w:val="1"/>
          <w:sz w:val="24"/>
          <w:szCs w:val="24"/>
        </w:rPr>
        <w:t>z érintett</w:t>
      </w:r>
      <w:r w:rsidRPr="007E6478">
        <w:rPr>
          <w:rFonts w:ascii="Palatino Linotype" w:hAnsi="Palatino Linotype"/>
          <w:kern w:val="1"/>
          <w:sz w:val="24"/>
          <w:szCs w:val="24"/>
        </w:rPr>
        <w:t xml:space="preserve"> tanár számára. </w:t>
      </w:r>
    </w:p>
    <w:p w:rsidR="000A361D" w:rsidRPr="007E6478" w:rsidRDefault="000A361D" w:rsidP="00723271">
      <w:pPr>
        <w:widowControl w:val="0"/>
        <w:suppressAutoHyphens/>
        <w:spacing w:after="0" w:line="240" w:lineRule="auto"/>
        <w:jc w:val="both"/>
        <w:rPr>
          <w:rFonts w:ascii="Palatino Linotype" w:hAnsi="Palatino Linotype"/>
          <w:b/>
          <w:kern w:val="1"/>
          <w:sz w:val="24"/>
          <w:szCs w:val="24"/>
        </w:rPr>
      </w:pPr>
    </w:p>
    <w:p w:rsidR="000A361D" w:rsidRPr="007E6478" w:rsidRDefault="000A361D" w:rsidP="004B4FE7">
      <w:pPr>
        <w:widowControl w:val="0"/>
        <w:numPr>
          <w:ilvl w:val="1"/>
          <w:numId w:val="35"/>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Kapcsolódó közismereti, szakmai tartalmak</w:t>
      </w:r>
    </w:p>
    <w:p w:rsidR="000A361D" w:rsidRPr="007E6478" w:rsidRDefault="000A361D" w:rsidP="00723271">
      <w:pPr>
        <w:widowControl w:val="0"/>
        <w:suppressAutoHyphens/>
        <w:spacing w:after="0" w:line="240" w:lineRule="auto"/>
        <w:rPr>
          <w:rFonts w:ascii="Palatino Linotype" w:hAnsi="Palatino Linotype"/>
          <w:b/>
          <w:kern w:val="1"/>
          <w:sz w:val="24"/>
          <w:szCs w:val="24"/>
        </w:rPr>
      </w:pPr>
    </w:p>
    <w:p w:rsidR="000A361D" w:rsidRPr="007E6478" w:rsidRDefault="000A361D" w:rsidP="00723271">
      <w:pPr>
        <w:widowControl w:val="0"/>
        <w:suppressAutoHyphens/>
        <w:spacing w:after="0" w:line="240" w:lineRule="auto"/>
        <w:ind w:left="720" w:firstLine="35"/>
        <w:jc w:val="both"/>
        <w:rPr>
          <w:rFonts w:ascii="Palatino Linotype" w:hAnsi="Palatino Linotype"/>
          <w:kern w:val="1"/>
          <w:sz w:val="24"/>
          <w:szCs w:val="24"/>
        </w:rPr>
      </w:pPr>
      <w:r>
        <w:rPr>
          <w:rFonts w:ascii="Palatino Linotype" w:hAnsi="Palatino Linotype"/>
          <w:kern w:val="1"/>
          <w:sz w:val="24"/>
          <w:szCs w:val="24"/>
        </w:rPr>
        <w:t xml:space="preserve">A hangszerek </w:t>
      </w:r>
      <w:r w:rsidRPr="008F2FC1">
        <w:rPr>
          <w:rFonts w:ascii="Palatino Linotype" w:hAnsi="Palatino Linotype"/>
          <w:kern w:val="1"/>
          <w:sz w:val="24"/>
          <w:szCs w:val="24"/>
        </w:rPr>
        <w:t>tanulásánál fontos a hangszer működésével kapcsolatos alapvető ismeretek elsajátítása, melyhez a fizika nyújt információkat. A magyar nyelv és irodalom</w:t>
      </w:r>
      <w:r w:rsidRPr="008F2FC1">
        <w:rPr>
          <w:rFonts w:ascii="Palatino Linotype" w:hAnsi="Palatino Linotype"/>
          <w:i/>
          <w:kern w:val="1"/>
          <w:sz w:val="24"/>
          <w:szCs w:val="24"/>
        </w:rPr>
        <w:t xml:space="preserve">, </w:t>
      </w:r>
      <w:r w:rsidRPr="008F2FC1">
        <w:rPr>
          <w:rFonts w:ascii="Palatino Linotype" w:hAnsi="Palatino Linotype"/>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w:t>
      </w:r>
      <w:r w:rsidRPr="007E6478">
        <w:rPr>
          <w:rFonts w:ascii="Palatino Linotype" w:hAnsi="Palatino Linotype"/>
          <w:kern w:val="1"/>
          <w:sz w:val="24"/>
          <w:szCs w:val="24"/>
        </w:rPr>
        <w:t xml:space="preserve"> ártalmak kialakulását.</w:t>
      </w:r>
    </w:p>
    <w:p w:rsidR="000A361D" w:rsidRPr="007E6478" w:rsidRDefault="000A361D" w:rsidP="00723271">
      <w:pPr>
        <w:widowControl w:val="0"/>
        <w:suppressAutoHyphens/>
        <w:spacing w:after="0" w:line="240" w:lineRule="auto"/>
        <w:rPr>
          <w:rFonts w:ascii="Palatino Linotype" w:hAnsi="Palatino Linotype"/>
          <w:b/>
          <w:kern w:val="1"/>
          <w:sz w:val="24"/>
          <w:szCs w:val="24"/>
        </w:rPr>
      </w:pPr>
    </w:p>
    <w:p w:rsidR="000A361D" w:rsidRPr="007E6478" w:rsidRDefault="000A361D" w:rsidP="004B4FE7">
      <w:pPr>
        <w:widowControl w:val="0"/>
        <w:numPr>
          <w:ilvl w:val="1"/>
          <w:numId w:val="35"/>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 xml:space="preserve"> Témakörök</w:t>
      </w:r>
    </w:p>
    <w:p w:rsidR="000A361D" w:rsidRPr="009C0F8C" w:rsidRDefault="000A361D" w:rsidP="00723271">
      <w:pPr>
        <w:widowControl w:val="0"/>
        <w:suppressAutoHyphens/>
        <w:spacing w:after="0" w:line="240" w:lineRule="auto"/>
        <w:ind w:firstLine="540"/>
        <w:rPr>
          <w:rFonts w:ascii="Palatino Linotype" w:hAnsi="Palatino Linotype"/>
          <w:kern w:val="1"/>
          <w:sz w:val="24"/>
          <w:szCs w:val="24"/>
        </w:rPr>
      </w:pPr>
    </w:p>
    <w:p w:rsidR="000A361D" w:rsidRPr="009C0F8C" w:rsidRDefault="000A361D" w:rsidP="00723271">
      <w:pPr>
        <w:widowControl w:val="0"/>
        <w:suppressAutoHyphens/>
        <w:spacing w:after="0" w:line="240" w:lineRule="auto"/>
        <w:ind w:left="720"/>
        <w:jc w:val="both"/>
        <w:rPr>
          <w:rFonts w:ascii="Palatino Linotype" w:hAnsi="Palatino Linotype"/>
          <w:kern w:val="1"/>
          <w:sz w:val="24"/>
          <w:szCs w:val="24"/>
        </w:rPr>
      </w:pPr>
      <w:r w:rsidRPr="009C0F8C">
        <w:rPr>
          <w:rFonts w:ascii="Palatino Linotype" w:hAnsi="Palatino Linotype"/>
          <w:kern w:val="1"/>
          <w:sz w:val="24"/>
          <w:szCs w:val="24"/>
        </w:rPr>
        <w:t>A választott társhangszer</w:t>
      </w:r>
      <w:r>
        <w:rPr>
          <w:rFonts w:ascii="Palatino Linotype" w:hAnsi="Palatino Linotype"/>
          <w:kern w:val="1"/>
          <w:sz w:val="24"/>
          <w:szCs w:val="24"/>
        </w:rPr>
        <w:t>/ének kerettantervben meghatározott főtárgyi követelményeinek alapján, a növendék előképzettségének, egyéni felkészültségének, készségeinek és képességeinek felmérésével készített egyéni fejlesztési terv alapján az alábbi témakörök meghatározásával.</w:t>
      </w:r>
    </w:p>
    <w:p w:rsidR="000A361D" w:rsidRPr="009C0F8C" w:rsidRDefault="000A361D" w:rsidP="00723271">
      <w:pPr>
        <w:widowControl w:val="0"/>
        <w:suppressAutoHyphens/>
        <w:spacing w:after="0" w:line="240" w:lineRule="auto"/>
        <w:ind w:firstLine="540"/>
        <w:rPr>
          <w:rFonts w:ascii="Palatino Linotype" w:hAnsi="Palatino Linotype" w:cs="Tahoma"/>
          <w:kern w:val="1"/>
          <w:sz w:val="24"/>
          <w:szCs w:val="24"/>
          <w:shd w:val="clear" w:color="auto" w:fill="FFFFFF"/>
        </w:rPr>
      </w:pPr>
      <w:r w:rsidRPr="009C0F8C">
        <w:rPr>
          <w:rFonts w:ascii="Palatino Linotype" w:hAnsi="Palatino Linotype"/>
          <w:kern w:val="1"/>
          <w:sz w:val="24"/>
          <w:szCs w:val="24"/>
        </w:rPr>
        <w:tab/>
      </w:r>
      <w:r w:rsidRPr="009C0F8C">
        <w:rPr>
          <w:rFonts w:ascii="Palatino Linotype" w:hAnsi="Palatino Linotype"/>
          <w:kern w:val="1"/>
          <w:sz w:val="24"/>
          <w:szCs w:val="24"/>
        </w:rPr>
        <w:tab/>
      </w:r>
      <w:r w:rsidRPr="009C0F8C">
        <w:rPr>
          <w:rFonts w:ascii="Palatino Linotype" w:hAnsi="Palatino Linotype"/>
          <w:kern w:val="1"/>
          <w:sz w:val="24"/>
          <w:szCs w:val="24"/>
        </w:rPr>
        <w:tab/>
      </w:r>
    </w:p>
    <w:p w:rsidR="000A361D" w:rsidRDefault="000A361D" w:rsidP="004B4FE7">
      <w:pPr>
        <w:widowControl w:val="0"/>
        <w:numPr>
          <w:ilvl w:val="2"/>
          <w:numId w:val="35"/>
        </w:numPr>
        <w:suppressAutoHyphens/>
        <w:spacing w:after="0" w:line="240" w:lineRule="auto"/>
        <w:rPr>
          <w:rFonts w:ascii="Palatino Linotype" w:hAnsi="Palatino Linotype"/>
          <w:b/>
          <w:i/>
          <w:kern w:val="1"/>
          <w:sz w:val="24"/>
          <w:szCs w:val="24"/>
        </w:rPr>
      </w:pPr>
      <w:r>
        <w:rPr>
          <w:rFonts w:ascii="Palatino Linotype" w:hAnsi="Palatino Linotype"/>
          <w:b/>
          <w:kern w:val="1"/>
          <w:sz w:val="24"/>
          <w:szCs w:val="24"/>
        </w:rPr>
        <w:t xml:space="preserve"> </w:t>
      </w:r>
      <w:r w:rsidRPr="007E6478">
        <w:rPr>
          <w:rFonts w:ascii="Palatino Linotype" w:hAnsi="Palatino Linotype" w:cs="Tahoma"/>
          <w:b/>
          <w:kern w:val="1"/>
          <w:sz w:val="24"/>
          <w:szCs w:val="24"/>
          <w:shd w:val="clear" w:color="auto" w:fill="FFFFFF"/>
        </w:rPr>
        <w:t xml:space="preserve">Technikai </w:t>
      </w:r>
      <w:r>
        <w:rPr>
          <w:rFonts w:ascii="Palatino Linotype" w:hAnsi="Palatino Linotype" w:cs="Tahoma"/>
          <w:b/>
          <w:kern w:val="1"/>
          <w:sz w:val="24"/>
          <w:szCs w:val="24"/>
          <w:shd w:val="clear" w:color="auto" w:fill="FFFFFF"/>
        </w:rPr>
        <w:t>fejlesztés</w:t>
      </w:r>
      <w:r>
        <w:rPr>
          <w:rFonts w:ascii="Palatino Linotype" w:hAnsi="Palatino Linotype" w:cs="Tahoma"/>
          <w:b/>
          <w:kern w:val="1"/>
          <w:sz w:val="24"/>
          <w:szCs w:val="24"/>
          <w:shd w:val="clear" w:color="auto" w:fill="FFFFFF"/>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i/>
          <w:kern w:val="1"/>
          <w:sz w:val="24"/>
          <w:szCs w:val="24"/>
        </w:rPr>
        <w:t>86 óra/ 36</w:t>
      </w:r>
      <w:r w:rsidRPr="007E6478">
        <w:rPr>
          <w:rFonts w:ascii="Palatino Linotype" w:hAnsi="Palatino Linotype"/>
          <w:b/>
          <w:i/>
          <w:kern w:val="1"/>
          <w:sz w:val="24"/>
          <w:szCs w:val="24"/>
        </w:rPr>
        <w:t xml:space="preserve"> óra</w:t>
      </w:r>
    </w:p>
    <w:p w:rsidR="000A361D" w:rsidRPr="007E6478" w:rsidRDefault="000A361D" w:rsidP="00723271">
      <w:pPr>
        <w:widowControl w:val="0"/>
        <w:suppressAutoHyphens/>
        <w:spacing w:after="0" w:line="240" w:lineRule="auto"/>
        <w:ind w:left="-23" w:firstLine="349"/>
        <w:rPr>
          <w:rFonts w:ascii="Palatino Linotype" w:hAnsi="Palatino Linotype"/>
          <w:b/>
          <w:kern w:val="1"/>
          <w:sz w:val="24"/>
          <w:szCs w:val="24"/>
        </w:rPr>
      </w:pPr>
    </w:p>
    <w:p w:rsidR="000A361D" w:rsidRDefault="000A361D" w:rsidP="00723271">
      <w:pPr>
        <w:widowControl w:val="0"/>
        <w:suppressAutoHyphens/>
        <w:spacing w:after="0" w:line="240" w:lineRule="auto"/>
        <w:rPr>
          <w:rFonts w:ascii="Palatino Linotype" w:hAnsi="Palatino Linotype"/>
          <w:kern w:val="1"/>
          <w:sz w:val="24"/>
          <w:szCs w:val="24"/>
        </w:rPr>
      </w:pPr>
      <w:r>
        <w:rPr>
          <w:rFonts w:ascii="Palatino Linotype" w:hAnsi="Palatino Linotype"/>
          <w:b/>
          <w:kern w:val="1"/>
          <w:sz w:val="24"/>
          <w:szCs w:val="24"/>
        </w:rPr>
        <w:tab/>
      </w:r>
      <w:r w:rsidRPr="00101B4C">
        <w:rPr>
          <w:rFonts w:ascii="Palatino Linotype" w:hAnsi="Palatino Linotype"/>
          <w:kern w:val="1"/>
          <w:sz w:val="24"/>
          <w:szCs w:val="24"/>
        </w:rPr>
        <w:t>Lásd a választott társhangszer</w:t>
      </w:r>
      <w:r>
        <w:rPr>
          <w:rFonts w:ascii="Palatino Linotype" w:hAnsi="Palatino Linotype"/>
          <w:kern w:val="1"/>
          <w:sz w:val="24"/>
          <w:szCs w:val="24"/>
        </w:rPr>
        <w:t>/ének</w:t>
      </w:r>
      <w:r w:rsidRPr="00101B4C">
        <w:rPr>
          <w:rFonts w:ascii="Palatino Linotype" w:hAnsi="Palatino Linotype"/>
          <w:kern w:val="1"/>
          <w:sz w:val="24"/>
          <w:szCs w:val="24"/>
        </w:rPr>
        <w:t xml:space="preserve"> kerettantervében</w:t>
      </w:r>
    </w:p>
    <w:p w:rsidR="000A361D" w:rsidRPr="00101B4C" w:rsidRDefault="000A361D" w:rsidP="00723271">
      <w:pPr>
        <w:widowControl w:val="0"/>
        <w:suppressAutoHyphens/>
        <w:spacing w:after="0" w:line="240" w:lineRule="auto"/>
        <w:rPr>
          <w:rFonts w:ascii="Palatino Linotype" w:hAnsi="Palatino Linotype" w:cs="Tahoma"/>
          <w:kern w:val="1"/>
          <w:sz w:val="24"/>
          <w:szCs w:val="24"/>
          <w:shd w:val="clear" w:color="auto" w:fill="FFFFFF"/>
        </w:rPr>
      </w:pPr>
    </w:p>
    <w:p w:rsidR="000A361D" w:rsidRDefault="000A361D" w:rsidP="004B4FE7">
      <w:pPr>
        <w:widowControl w:val="0"/>
        <w:numPr>
          <w:ilvl w:val="2"/>
          <w:numId w:val="35"/>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t xml:space="preserve"> </w:t>
      </w:r>
      <w:r>
        <w:rPr>
          <w:rFonts w:ascii="Palatino Linotype" w:hAnsi="Palatino Linotype"/>
          <w:b/>
          <w:kern w:val="1"/>
          <w:sz w:val="24"/>
          <w:szCs w:val="24"/>
        </w:rPr>
        <w:t>Anyagismeret</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i/>
          <w:kern w:val="1"/>
          <w:sz w:val="24"/>
          <w:szCs w:val="24"/>
        </w:rPr>
        <w:t>92 óra/</w:t>
      </w:r>
      <w:r w:rsidRPr="007E6478">
        <w:rPr>
          <w:rFonts w:ascii="Palatino Linotype" w:hAnsi="Palatino Linotype"/>
          <w:b/>
          <w:i/>
          <w:kern w:val="1"/>
          <w:sz w:val="24"/>
          <w:szCs w:val="24"/>
        </w:rPr>
        <w:t xml:space="preserve"> </w:t>
      </w:r>
      <w:r>
        <w:rPr>
          <w:rFonts w:ascii="Palatino Linotype" w:hAnsi="Palatino Linotype"/>
          <w:b/>
          <w:i/>
          <w:kern w:val="1"/>
          <w:sz w:val="24"/>
          <w:szCs w:val="24"/>
        </w:rPr>
        <w:t xml:space="preserve">68 </w:t>
      </w:r>
      <w:r w:rsidRPr="007E6478">
        <w:rPr>
          <w:rFonts w:ascii="Palatino Linotype" w:hAnsi="Palatino Linotype"/>
          <w:b/>
          <w:i/>
          <w:kern w:val="1"/>
          <w:sz w:val="24"/>
          <w:szCs w:val="24"/>
        </w:rPr>
        <w:t>óra</w:t>
      </w:r>
    </w:p>
    <w:p w:rsidR="000A361D" w:rsidRDefault="000A361D" w:rsidP="00723271">
      <w:pPr>
        <w:widowControl w:val="0"/>
        <w:suppressAutoHyphens/>
        <w:spacing w:after="0" w:line="240" w:lineRule="auto"/>
        <w:ind w:left="-23" w:firstLine="349"/>
        <w:rPr>
          <w:rFonts w:ascii="Palatino Linotype" w:hAnsi="Palatino Linotype"/>
          <w:b/>
          <w:i/>
          <w:kern w:val="1"/>
          <w:sz w:val="24"/>
          <w:szCs w:val="24"/>
        </w:rPr>
      </w:pPr>
    </w:p>
    <w:p w:rsidR="000A361D" w:rsidRPr="007E6478" w:rsidRDefault="000A361D" w:rsidP="00723271">
      <w:pPr>
        <w:widowControl w:val="0"/>
        <w:suppressAutoHyphens/>
        <w:spacing w:after="0" w:line="240" w:lineRule="auto"/>
        <w:ind w:left="-23" w:firstLine="349"/>
        <w:rPr>
          <w:rFonts w:ascii="Palatino Linotype" w:hAnsi="Palatino Linotype"/>
          <w:kern w:val="1"/>
        </w:rPr>
      </w:pPr>
      <w:r>
        <w:rPr>
          <w:rFonts w:ascii="Palatino Linotype" w:hAnsi="Palatino Linotype"/>
          <w:kern w:val="1"/>
          <w:sz w:val="24"/>
          <w:szCs w:val="24"/>
        </w:rPr>
        <w:tab/>
      </w:r>
      <w:r w:rsidRPr="00101B4C">
        <w:rPr>
          <w:rFonts w:ascii="Palatino Linotype" w:hAnsi="Palatino Linotype"/>
          <w:kern w:val="1"/>
          <w:sz w:val="24"/>
          <w:szCs w:val="24"/>
        </w:rPr>
        <w:t>Lásd a választott társhangszer</w:t>
      </w:r>
      <w:r>
        <w:rPr>
          <w:rFonts w:ascii="Palatino Linotype" w:hAnsi="Palatino Linotype"/>
          <w:kern w:val="1"/>
          <w:sz w:val="24"/>
          <w:szCs w:val="24"/>
        </w:rPr>
        <w:t>/ének</w:t>
      </w:r>
      <w:r w:rsidRPr="00101B4C">
        <w:rPr>
          <w:rFonts w:ascii="Palatino Linotype" w:hAnsi="Palatino Linotype"/>
          <w:kern w:val="1"/>
          <w:sz w:val="24"/>
          <w:szCs w:val="24"/>
        </w:rPr>
        <w:t xml:space="preserve"> kerettantervében</w:t>
      </w:r>
    </w:p>
    <w:p w:rsidR="000A361D" w:rsidRPr="007E6478" w:rsidRDefault="000A361D" w:rsidP="00723271">
      <w:pPr>
        <w:widowControl w:val="0"/>
        <w:suppressAutoHyphens/>
        <w:spacing w:after="0" w:line="240" w:lineRule="auto"/>
        <w:ind w:left="337"/>
        <w:rPr>
          <w:rFonts w:ascii="Palatino Linotype" w:hAnsi="Palatino Linotype"/>
          <w:kern w:val="1"/>
          <w:sz w:val="24"/>
          <w:szCs w:val="24"/>
        </w:rPr>
      </w:pPr>
    </w:p>
    <w:p w:rsidR="000A361D" w:rsidRDefault="000A361D" w:rsidP="004B4FE7">
      <w:pPr>
        <w:widowControl w:val="0"/>
        <w:numPr>
          <w:ilvl w:val="2"/>
          <w:numId w:val="35"/>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lastRenderedPageBreak/>
        <w:t xml:space="preserve"> </w:t>
      </w:r>
      <w:r>
        <w:rPr>
          <w:rFonts w:ascii="Palatino Linotype" w:hAnsi="Palatino Linotype"/>
          <w:b/>
          <w:kern w:val="1"/>
          <w:sz w:val="24"/>
          <w:szCs w:val="24"/>
        </w:rPr>
        <w:t>Népzenei összeállítások alkotása</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i/>
          <w:kern w:val="1"/>
          <w:sz w:val="24"/>
          <w:szCs w:val="24"/>
        </w:rPr>
        <w:t>58 óra/16</w:t>
      </w:r>
      <w:r w:rsidRPr="007E6478">
        <w:rPr>
          <w:rFonts w:ascii="Palatino Linotype" w:hAnsi="Palatino Linotype"/>
          <w:b/>
          <w:i/>
          <w:kern w:val="1"/>
          <w:sz w:val="24"/>
          <w:szCs w:val="24"/>
        </w:rPr>
        <w:t xml:space="preserve"> óra</w:t>
      </w:r>
    </w:p>
    <w:p w:rsidR="000A361D" w:rsidRDefault="000A361D" w:rsidP="00723271">
      <w:pPr>
        <w:widowControl w:val="0"/>
        <w:suppressAutoHyphens/>
        <w:spacing w:after="0" w:line="240" w:lineRule="auto"/>
        <w:ind w:left="-23" w:firstLine="349"/>
        <w:rPr>
          <w:rFonts w:ascii="Palatino Linotype" w:hAnsi="Palatino Linotype"/>
          <w:b/>
          <w:i/>
          <w:kern w:val="1"/>
          <w:sz w:val="24"/>
          <w:szCs w:val="24"/>
        </w:rPr>
      </w:pPr>
    </w:p>
    <w:p w:rsidR="000A361D" w:rsidRPr="007E6478" w:rsidRDefault="000A361D" w:rsidP="00723271">
      <w:pPr>
        <w:spacing w:after="0" w:line="240" w:lineRule="auto"/>
        <w:ind w:left="540"/>
        <w:jc w:val="both"/>
        <w:rPr>
          <w:rFonts w:ascii="Palatino Linotype" w:hAnsi="Palatino Linotype"/>
          <w:sz w:val="24"/>
          <w:szCs w:val="24"/>
        </w:rPr>
      </w:pPr>
      <w:r w:rsidRPr="007E6478">
        <w:rPr>
          <w:rFonts w:ascii="Palatino Linotype" w:hAnsi="Palatino Linotype"/>
          <w:sz w:val="24"/>
          <w:szCs w:val="24"/>
        </w:rPr>
        <w:t xml:space="preserve">A tanult zenei anyagból a növendék egyéni képességeinek, </w:t>
      </w:r>
      <w:r>
        <w:rPr>
          <w:rFonts w:ascii="Palatino Linotype" w:hAnsi="Palatino Linotype"/>
          <w:sz w:val="24"/>
          <w:szCs w:val="24"/>
        </w:rPr>
        <w:t>a</w:t>
      </w:r>
      <w:r w:rsidRPr="007E6478">
        <w:rPr>
          <w:rFonts w:ascii="Palatino Linotype" w:hAnsi="Palatino Linotype"/>
          <w:sz w:val="24"/>
          <w:szCs w:val="24"/>
        </w:rPr>
        <w:t>lkatának, beállítódásának megfelelő népzenei összeállítások készítése.</w:t>
      </w:r>
    </w:p>
    <w:p w:rsidR="000A361D" w:rsidRDefault="000A361D" w:rsidP="00723271">
      <w:pPr>
        <w:widowControl w:val="0"/>
        <w:suppressAutoHyphens/>
        <w:spacing w:after="0" w:line="240" w:lineRule="auto"/>
        <w:ind w:left="-23" w:firstLine="349"/>
        <w:rPr>
          <w:rFonts w:ascii="Palatino Linotype" w:hAnsi="Palatino Linotype"/>
          <w:b/>
          <w:i/>
          <w:kern w:val="1"/>
          <w:sz w:val="24"/>
          <w:szCs w:val="24"/>
        </w:rPr>
      </w:pPr>
    </w:p>
    <w:p w:rsidR="000A361D" w:rsidRDefault="000A361D" w:rsidP="004B4FE7">
      <w:pPr>
        <w:widowControl w:val="0"/>
        <w:numPr>
          <w:ilvl w:val="2"/>
          <w:numId w:val="35"/>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Színpadi gyakorlat</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i/>
          <w:kern w:val="1"/>
          <w:sz w:val="24"/>
          <w:szCs w:val="24"/>
        </w:rPr>
        <w:t>36 óra/16</w:t>
      </w:r>
      <w:r w:rsidRPr="007E6478">
        <w:rPr>
          <w:rFonts w:ascii="Palatino Linotype" w:hAnsi="Palatino Linotype"/>
          <w:b/>
          <w:i/>
          <w:kern w:val="1"/>
          <w:sz w:val="24"/>
          <w:szCs w:val="24"/>
        </w:rPr>
        <w:t xml:space="preserve"> óra</w:t>
      </w:r>
    </w:p>
    <w:p w:rsidR="000A361D" w:rsidRPr="008F2FC1" w:rsidRDefault="000A361D" w:rsidP="00723271">
      <w:pPr>
        <w:widowControl w:val="0"/>
        <w:suppressAutoHyphens/>
        <w:spacing w:after="0" w:line="240" w:lineRule="auto"/>
        <w:ind w:left="-23" w:firstLine="349"/>
        <w:rPr>
          <w:rFonts w:ascii="Palatino Linotype" w:hAnsi="Palatino Linotype"/>
          <w:b/>
          <w:kern w:val="1"/>
          <w:sz w:val="24"/>
          <w:szCs w:val="24"/>
        </w:rPr>
      </w:pP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p>
    <w:p w:rsidR="000A361D" w:rsidRPr="007E6478" w:rsidRDefault="000A361D" w:rsidP="00723271">
      <w:pPr>
        <w:spacing w:after="0" w:line="240" w:lineRule="auto"/>
        <w:ind w:left="567"/>
        <w:rPr>
          <w:rFonts w:ascii="Palatino Linotype" w:hAnsi="Palatino Linotype"/>
          <w:b/>
          <w:i/>
          <w:sz w:val="24"/>
          <w:szCs w:val="24"/>
        </w:rPr>
      </w:pPr>
      <w:r w:rsidRPr="007E6478">
        <w:rPr>
          <w:rFonts w:ascii="Palatino Linotype" w:hAnsi="Palatino Linotype"/>
          <w:sz w:val="24"/>
          <w:szCs w:val="24"/>
        </w:rPr>
        <w:t>A növendékek által elsajátított zenei anyag, elkészített zenei összeállítások  színpadi adaptációj</w:t>
      </w:r>
      <w:r>
        <w:rPr>
          <w:rFonts w:ascii="Palatino Linotype" w:hAnsi="Palatino Linotype"/>
          <w:sz w:val="24"/>
          <w:szCs w:val="24"/>
        </w:rPr>
        <w:t>a.</w:t>
      </w:r>
    </w:p>
    <w:p w:rsidR="000A361D" w:rsidRPr="007E6478" w:rsidRDefault="000A361D" w:rsidP="00723271">
      <w:pPr>
        <w:widowControl w:val="0"/>
        <w:suppressAutoHyphens/>
        <w:spacing w:after="0" w:line="240" w:lineRule="auto"/>
        <w:rPr>
          <w:rFonts w:ascii="Palatino Linotype" w:hAnsi="Palatino Linotype"/>
          <w:kern w:val="1"/>
        </w:rPr>
      </w:pPr>
    </w:p>
    <w:p w:rsidR="000A361D" w:rsidRDefault="000A361D" w:rsidP="004B4FE7">
      <w:pPr>
        <w:pStyle w:val="Listaszerbekezds"/>
        <w:widowControl w:val="0"/>
        <w:numPr>
          <w:ilvl w:val="1"/>
          <w:numId w:val="35"/>
        </w:numPr>
        <w:suppressAutoHyphens/>
        <w:spacing w:after="0" w:line="240" w:lineRule="auto"/>
        <w:rPr>
          <w:rFonts w:ascii="Palatino Linotype" w:hAnsi="Palatino Linotype"/>
          <w:b/>
          <w:kern w:val="1"/>
          <w:sz w:val="24"/>
          <w:szCs w:val="24"/>
        </w:rPr>
      </w:pPr>
      <w:r w:rsidRPr="00F65701">
        <w:rPr>
          <w:rFonts w:ascii="Palatino Linotype" w:hAnsi="Palatino Linotype"/>
          <w:b/>
          <w:kern w:val="1"/>
          <w:sz w:val="24"/>
          <w:szCs w:val="24"/>
        </w:rPr>
        <w:t>A képzés javasolt helyszíne (ajánlás)</w:t>
      </w:r>
    </w:p>
    <w:p w:rsidR="000A361D" w:rsidRPr="00F65701" w:rsidRDefault="000A361D" w:rsidP="004B4FE7">
      <w:pPr>
        <w:pStyle w:val="Listaszerbekezds"/>
        <w:widowControl w:val="0"/>
        <w:suppressAutoHyphens/>
        <w:spacing w:after="0" w:line="240" w:lineRule="auto"/>
        <w:ind w:left="0"/>
        <w:rPr>
          <w:rFonts w:ascii="Palatino Linotype" w:hAnsi="Palatino Linotype"/>
          <w:b/>
          <w:kern w:val="1"/>
          <w:sz w:val="24"/>
          <w:szCs w:val="24"/>
        </w:rPr>
      </w:pPr>
    </w:p>
    <w:p w:rsidR="000A361D" w:rsidRPr="007E6478" w:rsidRDefault="000A361D" w:rsidP="00723271">
      <w:pPr>
        <w:widowControl w:val="0"/>
        <w:suppressAutoHyphens/>
        <w:spacing w:after="0" w:line="240" w:lineRule="auto"/>
        <w:rPr>
          <w:rFonts w:ascii="Palatino Linotype" w:hAnsi="Palatino Linotype"/>
          <w:b/>
          <w:kern w:val="1"/>
          <w:sz w:val="24"/>
          <w:szCs w:val="24"/>
        </w:rPr>
      </w:pPr>
      <w:r>
        <w:rPr>
          <w:rFonts w:ascii="Palatino Linotype" w:hAnsi="Palatino Linotype"/>
          <w:b/>
          <w:bCs/>
          <w:i/>
          <w:kern w:val="1"/>
          <w:sz w:val="24"/>
          <w:szCs w:val="24"/>
        </w:rPr>
        <w:t xml:space="preserve">12.5.  </w:t>
      </w:r>
      <w:r w:rsidRPr="007E6478">
        <w:rPr>
          <w:rFonts w:ascii="Palatino Linotype" w:hAnsi="Palatino Linotype"/>
          <w:b/>
          <w:bCs/>
          <w:i/>
          <w:kern w:val="1"/>
          <w:sz w:val="24"/>
          <w:szCs w:val="24"/>
        </w:rPr>
        <w:t>A tantárgy elsajátítása során alkalmazható sajátos módszerek, tanulói tevékenységformák (ajánlás</w:t>
      </w:r>
    </w:p>
    <w:p w:rsidR="000A361D" w:rsidRPr="007E6478" w:rsidRDefault="000A361D" w:rsidP="00723271">
      <w:pPr>
        <w:widowControl w:val="0"/>
        <w:suppressAutoHyphens/>
        <w:spacing w:after="0" w:line="240" w:lineRule="auto"/>
        <w:rPr>
          <w:rFonts w:ascii="Palatino Linotype" w:hAnsi="Palatino Linotype"/>
          <w:b/>
          <w:bCs/>
          <w:i/>
          <w:kern w:val="1"/>
          <w:sz w:val="24"/>
          <w:szCs w:val="24"/>
        </w:rPr>
      </w:pPr>
      <w:r>
        <w:rPr>
          <w:rFonts w:ascii="Palatino Linotype" w:hAnsi="Palatino Linotype"/>
          <w:b/>
          <w:bCs/>
          <w:i/>
          <w:kern w:val="1"/>
          <w:sz w:val="24"/>
          <w:szCs w:val="24"/>
        </w:rPr>
        <w:t xml:space="preserve">12.5.1.  </w:t>
      </w:r>
      <w:r w:rsidRPr="007E6478">
        <w:rPr>
          <w:rFonts w:ascii="Palatino Linotype" w:hAnsi="Palatino Linotype"/>
          <w:b/>
          <w:bCs/>
          <w:i/>
          <w:kern w:val="1"/>
          <w:sz w:val="24"/>
          <w:szCs w:val="24"/>
        </w:rPr>
        <w:t>A tantárgy elsajátítása során alkalmazható tanulói tevékenységformák (ajánlás)</w:t>
      </w:r>
    </w:p>
    <w:p w:rsidR="000A361D" w:rsidRPr="007E6478" w:rsidRDefault="000A361D" w:rsidP="00723271">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3F12F0">
        <w:trPr>
          <w:cantSplit/>
          <w:trHeight w:val="921"/>
          <w:jc w:val="center"/>
        </w:trPr>
        <w:tc>
          <w:tcPr>
            <w:tcW w:w="828" w:type="dxa"/>
            <w:vMerge w:val="restart"/>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3" w:type="dxa"/>
            <w:vMerge w:val="restart"/>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373" w:type="dxa"/>
            <w:gridSpan w:val="3"/>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191" w:type="dxa"/>
            <w:vMerge w:val="restart"/>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3F12F0">
        <w:trPr>
          <w:cantSplit/>
          <w:trHeight w:val="1076"/>
          <w:jc w:val="center"/>
        </w:trPr>
        <w:tc>
          <w:tcPr>
            <w:tcW w:w="828" w:type="dxa"/>
            <w:vMerge/>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p>
        </w:tc>
        <w:tc>
          <w:tcPr>
            <w:tcW w:w="3623" w:type="dxa"/>
            <w:vMerge/>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p>
        </w:tc>
        <w:tc>
          <w:tcPr>
            <w:tcW w:w="810" w:type="dxa"/>
            <w:textDirection w:val="btLr"/>
            <w:vAlign w:val="center"/>
          </w:tcPr>
          <w:p w:rsidR="000A361D" w:rsidRPr="007E6478" w:rsidRDefault="000A361D" w:rsidP="003F12F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799" w:type="dxa"/>
            <w:textDirection w:val="btLr"/>
            <w:vAlign w:val="center"/>
          </w:tcPr>
          <w:p w:rsidR="000A361D" w:rsidRPr="007E6478" w:rsidRDefault="000A361D" w:rsidP="003F12F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3F12F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764" w:type="dxa"/>
            <w:textDirection w:val="btLr"/>
            <w:vAlign w:val="center"/>
          </w:tcPr>
          <w:p w:rsidR="000A361D" w:rsidRPr="007E6478" w:rsidRDefault="000A361D" w:rsidP="003F12F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3F12F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191" w:type="dxa"/>
            <w:vMerge/>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p>
        </w:tc>
      </w:tr>
      <w:tr w:rsidR="000A361D" w:rsidRPr="007E6478" w:rsidTr="003F12F0">
        <w:trPr>
          <w:jc w:val="center"/>
        </w:trPr>
        <w:tc>
          <w:tcPr>
            <w:tcW w:w="828"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1.</w:t>
            </w:r>
          </w:p>
        </w:tc>
        <w:tc>
          <w:tcPr>
            <w:tcW w:w="3623" w:type="dxa"/>
            <w:shd w:val="clear" w:color="auto" w:fill="D9D9D9"/>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r w:rsidRPr="007E6478">
              <w:rPr>
                <w:rFonts w:ascii="Palatino Linotype" w:hAnsi="Palatino Linotype" w:cs="Arial"/>
                <w:b/>
                <w:kern w:val="1"/>
                <w:sz w:val="20"/>
                <w:szCs w:val="20"/>
              </w:rPr>
              <w:t>Információ feldolgozó tevékenységek</w:t>
            </w:r>
          </w:p>
        </w:tc>
        <w:tc>
          <w:tcPr>
            <w:tcW w:w="810"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99"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64"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191"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82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3623" w:type="dxa"/>
            <w:vAlign w:val="center"/>
          </w:tcPr>
          <w:p w:rsidR="000A361D" w:rsidRPr="007E6478" w:rsidRDefault="000A361D" w:rsidP="003F12F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szöveg feladattal vezetett feldolgozása</w:t>
            </w:r>
          </w:p>
        </w:tc>
        <w:tc>
          <w:tcPr>
            <w:tcW w:w="810"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9"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82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3" w:type="dxa"/>
            <w:vAlign w:val="center"/>
          </w:tcPr>
          <w:p w:rsidR="000A361D" w:rsidRPr="007E6478" w:rsidRDefault="000A361D" w:rsidP="003F12F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Információk feladattal vezetett rendszerezése</w:t>
            </w:r>
          </w:p>
        </w:tc>
        <w:tc>
          <w:tcPr>
            <w:tcW w:w="810"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9"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828"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2.</w:t>
            </w:r>
          </w:p>
        </w:tc>
        <w:tc>
          <w:tcPr>
            <w:tcW w:w="3623" w:type="dxa"/>
            <w:shd w:val="clear" w:color="auto" w:fill="D9D9D9"/>
            <w:vAlign w:val="center"/>
          </w:tcPr>
          <w:p w:rsidR="000A361D" w:rsidRPr="007E6478" w:rsidRDefault="000A361D" w:rsidP="003F12F0">
            <w:pPr>
              <w:widowControl w:val="0"/>
              <w:suppressAutoHyphens/>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Ismeretalkalmazási gyakorló tevékenységek, feladatok</w:t>
            </w:r>
          </w:p>
        </w:tc>
        <w:tc>
          <w:tcPr>
            <w:tcW w:w="810"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99"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64"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191" w:type="dxa"/>
            <w:shd w:val="clear" w:color="auto" w:fill="D9D9D9"/>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82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3" w:type="dxa"/>
            <w:vAlign w:val="center"/>
          </w:tcPr>
          <w:p w:rsidR="000A361D" w:rsidRPr="007E6478" w:rsidRDefault="000A361D" w:rsidP="003F12F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utólagos ismertetése szóban</w:t>
            </w:r>
          </w:p>
        </w:tc>
        <w:tc>
          <w:tcPr>
            <w:tcW w:w="810"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9"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82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2.2.</w:t>
            </w:r>
          </w:p>
        </w:tc>
        <w:tc>
          <w:tcPr>
            <w:tcW w:w="3623" w:type="dxa"/>
            <w:vAlign w:val="center"/>
          </w:tcPr>
          <w:p w:rsidR="000A361D" w:rsidRPr="007E6478" w:rsidRDefault="000A361D" w:rsidP="003F12F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helyszíni ismertetése szóban</w:t>
            </w:r>
          </w:p>
        </w:tc>
        <w:tc>
          <w:tcPr>
            <w:tcW w:w="810"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9"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bl>
    <w:p w:rsidR="000A361D" w:rsidRDefault="000A361D" w:rsidP="00723271">
      <w:pPr>
        <w:widowControl w:val="0"/>
        <w:suppressAutoHyphens/>
        <w:spacing w:after="0" w:line="240" w:lineRule="auto"/>
        <w:rPr>
          <w:rFonts w:ascii="Palatino Linotype" w:hAnsi="Palatino Linotype"/>
          <w:b/>
          <w:bCs/>
          <w:i/>
          <w:kern w:val="1"/>
          <w:sz w:val="24"/>
          <w:szCs w:val="24"/>
        </w:rPr>
      </w:pPr>
    </w:p>
    <w:p w:rsidR="000A361D" w:rsidRPr="007E6478" w:rsidRDefault="000A361D" w:rsidP="00723271">
      <w:pPr>
        <w:widowControl w:val="0"/>
        <w:suppressAutoHyphens/>
        <w:spacing w:after="0" w:line="240" w:lineRule="auto"/>
        <w:rPr>
          <w:rFonts w:ascii="Palatino Linotype" w:hAnsi="Palatino Linotype"/>
          <w:b/>
          <w:bCs/>
          <w:i/>
          <w:kern w:val="1"/>
          <w:sz w:val="24"/>
          <w:szCs w:val="24"/>
        </w:rPr>
      </w:pPr>
      <w:r>
        <w:rPr>
          <w:rFonts w:ascii="Palatino Linotype" w:hAnsi="Palatino Linotype"/>
          <w:b/>
          <w:bCs/>
          <w:i/>
          <w:kern w:val="1"/>
          <w:sz w:val="24"/>
          <w:szCs w:val="24"/>
        </w:rPr>
        <w:t xml:space="preserve">12.5.2. </w:t>
      </w:r>
      <w:r w:rsidRPr="007E6478">
        <w:rPr>
          <w:rFonts w:ascii="Palatino Linotype" w:hAnsi="Palatino Linotype"/>
          <w:b/>
          <w:bCs/>
          <w:i/>
          <w:kern w:val="1"/>
          <w:sz w:val="24"/>
          <w:szCs w:val="24"/>
        </w:rPr>
        <w:t>A tantárgy elsajátítása során alkalmazható sajátos módszerek (ajánlás)</w:t>
      </w:r>
    </w:p>
    <w:p w:rsidR="000A361D" w:rsidRPr="007E6478" w:rsidRDefault="000A361D" w:rsidP="00723271">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3F12F0">
        <w:trPr>
          <w:jc w:val="center"/>
        </w:trPr>
        <w:tc>
          <w:tcPr>
            <w:tcW w:w="993" w:type="dxa"/>
            <w:vMerge w:val="restart"/>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799" w:type="dxa"/>
            <w:vMerge w:val="restart"/>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658" w:type="dxa"/>
            <w:vMerge w:val="restart"/>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3F12F0">
        <w:trPr>
          <w:jc w:val="center"/>
        </w:trPr>
        <w:tc>
          <w:tcPr>
            <w:tcW w:w="993" w:type="dxa"/>
            <w:vMerge/>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p>
        </w:tc>
        <w:tc>
          <w:tcPr>
            <w:tcW w:w="2799" w:type="dxa"/>
            <w:vMerge/>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658" w:type="dxa"/>
            <w:vMerge/>
            <w:vAlign w:val="center"/>
          </w:tcPr>
          <w:p w:rsidR="000A361D" w:rsidRPr="007E6478" w:rsidRDefault="000A361D" w:rsidP="003F12F0">
            <w:pPr>
              <w:widowControl w:val="0"/>
              <w:suppressAutoHyphens/>
              <w:spacing w:after="0" w:line="240" w:lineRule="auto"/>
              <w:rPr>
                <w:rFonts w:ascii="Palatino Linotype" w:hAnsi="Palatino Linotype"/>
                <w:b/>
                <w:kern w:val="1"/>
                <w:sz w:val="20"/>
                <w:szCs w:val="20"/>
              </w:rPr>
            </w:pPr>
          </w:p>
        </w:tc>
      </w:tr>
      <w:tr w:rsidR="000A361D" w:rsidRPr="007E6478" w:rsidTr="003F12F0">
        <w:trPr>
          <w:jc w:val="center"/>
        </w:trPr>
        <w:tc>
          <w:tcPr>
            <w:tcW w:w="993"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799" w:type="dxa"/>
            <w:vAlign w:val="center"/>
          </w:tcPr>
          <w:p w:rsidR="000A361D" w:rsidRPr="007E6478" w:rsidRDefault="000A361D" w:rsidP="003F12F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993"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799" w:type="dxa"/>
            <w:vAlign w:val="center"/>
          </w:tcPr>
          <w:p w:rsidR="000A361D" w:rsidRPr="007E6478" w:rsidRDefault="000A361D" w:rsidP="003F12F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megbeszélés</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993"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799" w:type="dxa"/>
            <w:vAlign w:val="center"/>
          </w:tcPr>
          <w:p w:rsidR="000A361D" w:rsidRPr="007E6478" w:rsidRDefault="000A361D" w:rsidP="003F12F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993"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799" w:type="dxa"/>
            <w:vAlign w:val="center"/>
          </w:tcPr>
          <w:p w:rsidR="000A361D" w:rsidRPr="007E6478" w:rsidRDefault="000A361D" w:rsidP="003F12F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házi feladat</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r w:rsidR="000A361D" w:rsidRPr="007E6478" w:rsidTr="003F12F0">
        <w:trPr>
          <w:jc w:val="center"/>
        </w:trPr>
        <w:tc>
          <w:tcPr>
            <w:tcW w:w="993"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1.5.</w:t>
            </w:r>
          </w:p>
        </w:tc>
        <w:tc>
          <w:tcPr>
            <w:tcW w:w="2799" w:type="dxa"/>
            <w:vAlign w:val="center"/>
          </w:tcPr>
          <w:p w:rsidR="000A361D" w:rsidRPr="0049437A" w:rsidRDefault="000A361D" w:rsidP="003F12F0">
            <w:pPr>
              <w:widowControl w:val="0"/>
              <w:suppressAutoHyphens/>
              <w:spacing w:after="0" w:line="240" w:lineRule="auto"/>
              <w:rPr>
                <w:rFonts w:ascii="Palatino Linotype" w:hAnsi="Palatino Linotype"/>
                <w:kern w:val="1"/>
                <w:sz w:val="20"/>
                <w:szCs w:val="20"/>
              </w:rPr>
            </w:pPr>
            <w:r>
              <w:rPr>
                <w:rFonts w:ascii="Palatino Linotype" w:hAnsi="Palatino Linotype"/>
                <w:kern w:val="1"/>
                <w:sz w:val="20"/>
                <w:szCs w:val="20"/>
              </w:rPr>
              <w:t>bemutatás</w:t>
            </w:r>
          </w:p>
        </w:tc>
        <w:tc>
          <w:tcPr>
            <w:tcW w:w="945" w:type="dxa"/>
            <w:vAlign w:val="center"/>
          </w:tcPr>
          <w:p w:rsidR="000A361D" w:rsidRPr="0049437A" w:rsidRDefault="000A361D" w:rsidP="003F12F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0A361D" w:rsidRPr="007E6478" w:rsidRDefault="000A361D" w:rsidP="003F12F0">
            <w:pPr>
              <w:widowControl w:val="0"/>
              <w:suppressAutoHyphens/>
              <w:spacing w:after="0" w:line="240" w:lineRule="auto"/>
              <w:jc w:val="center"/>
              <w:rPr>
                <w:rFonts w:ascii="Palatino Linotype" w:hAnsi="Palatino Linotype"/>
                <w:kern w:val="1"/>
                <w:sz w:val="20"/>
                <w:szCs w:val="20"/>
              </w:rPr>
            </w:pPr>
          </w:p>
        </w:tc>
      </w:tr>
    </w:tbl>
    <w:p w:rsidR="000A361D" w:rsidRPr="007E6478" w:rsidRDefault="000A361D" w:rsidP="005F0EBC">
      <w:pPr>
        <w:widowControl w:val="0"/>
        <w:suppressAutoHyphens/>
        <w:spacing w:after="0" w:line="240" w:lineRule="auto"/>
        <w:rPr>
          <w:rFonts w:ascii="Palatino Linotype" w:hAnsi="Palatino Linotype"/>
          <w:b/>
          <w:bCs/>
          <w:i/>
          <w:kern w:val="1"/>
          <w:sz w:val="24"/>
          <w:szCs w:val="24"/>
        </w:rPr>
      </w:pPr>
    </w:p>
    <w:p w:rsidR="000A361D" w:rsidRPr="007E6478" w:rsidRDefault="000A361D" w:rsidP="00723271">
      <w:pPr>
        <w:widowControl w:val="0"/>
        <w:suppressAutoHyphens/>
        <w:spacing w:after="0" w:line="240" w:lineRule="auto"/>
        <w:jc w:val="both"/>
        <w:rPr>
          <w:rFonts w:ascii="Palatino Linotype" w:hAnsi="Palatino Linotype"/>
          <w:iCs/>
          <w:kern w:val="1"/>
          <w:sz w:val="24"/>
          <w:szCs w:val="24"/>
        </w:rPr>
      </w:pPr>
    </w:p>
    <w:p w:rsidR="000A361D" w:rsidRPr="007E6478" w:rsidRDefault="000A361D" w:rsidP="008E3F3F">
      <w:pPr>
        <w:widowControl w:val="0"/>
        <w:numPr>
          <w:ilvl w:val="1"/>
          <w:numId w:val="42"/>
        </w:numPr>
        <w:suppressAutoHyphens/>
        <w:spacing w:after="0" w:line="240" w:lineRule="auto"/>
        <w:rPr>
          <w:rFonts w:ascii="Palatino Linotype" w:hAnsi="Palatino Linotype"/>
          <w:b/>
          <w:bCs/>
          <w:kern w:val="1"/>
          <w:sz w:val="24"/>
          <w:szCs w:val="24"/>
        </w:rPr>
      </w:pPr>
      <w:r>
        <w:rPr>
          <w:rFonts w:ascii="Palatino Linotype" w:hAnsi="Palatino Linotype"/>
          <w:b/>
          <w:bCs/>
          <w:kern w:val="1"/>
          <w:sz w:val="24"/>
          <w:szCs w:val="24"/>
        </w:rPr>
        <w:t xml:space="preserve"> </w:t>
      </w: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723271">
      <w:pPr>
        <w:widowControl w:val="0"/>
        <w:suppressAutoHyphens/>
        <w:spacing w:after="0" w:line="240" w:lineRule="auto"/>
        <w:ind w:left="360"/>
        <w:rPr>
          <w:rFonts w:ascii="Palatino Linotype" w:hAnsi="Palatino Linotype"/>
          <w:b/>
          <w:bCs/>
          <w:kern w:val="1"/>
          <w:sz w:val="24"/>
          <w:szCs w:val="24"/>
        </w:rPr>
      </w:pPr>
    </w:p>
    <w:p w:rsidR="000A361D" w:rsidRPr="007E6478" w:rsidRDefault="000A361D" w:rsidP="00723271">
      <w:pPr>
        <w:widowControl w:val="0"/>
        <w:suppressAutoHyphens/>
        <w:autoSpaceDE w:val="0"/>
        <w:autoSpaceDN w:val="0"/>
        <w:adjustRightInd w:val="0"/>
        <w:spacing w:after="0" w:line="240" w:lineRule="auto"/>
        <w:jc w:val="both"/>
        <w:rPr>
          <w:rFonts w:ascii="Palatino Linotype" w:hAnsi="Palatino Linotype"/>
          <w:bCs/>
          <w:kern w:val="1"/>
          <w:sz w:val="24"/>
          <w:szCs w:val="24"/>
        </w:rPr>
      </w:pPr>
      <w:r w:rsidRPr="007E6478">
        <w:rPr>
          <w:rFonts w:ascii="Palatino Linotype" w:hAnsi="Palatino Linotype"/>
          <w:bCs/>
          <w:kern w:val="1"/>
          <w:sz w:val="24"/>
          <w:szCs w:val="24"/>
        </w:rPr>
        <w:t>A nemzeti köznevelésről szóló 2011. évi CXC. törvény. 54. § (2) a) pontja szerinti értékeléssel.</w:t>
      </w:r>
    </w:p>
    <w:p w:rsidR="000A361D" w:rsidRPr="007E6478" w:rsidRDefault="000A361D" w:rsidP="008E3F3F">
      <w:pPr>
        <w:widowControl w:val="0"/>
        <w:numPr>
          <w:ilvl w:val="0"/>
          <w:numId w:val="42"/>
        </w:numPr>
        <w:suppressAutoHyphens/>
        <w:autoSpaceDE w:val="0"/>
        <w:autoSpaceDN w:val="0"/>
        <w:adjustRightInd w:val="0"/>
        <w:spacing w:after="0" w:line="240" w:lineRule="auto"/>
        <w:jc w:val="both"/>
        <w:rPr>
          <w:rFonts w:ascii="Palatino Linotype" w:hAnsi="Palatino Linotype"/>
          <w:b/>
          <w:kern w:val="1"/>
          <w:sz w:val="24"/>
          <w:szCs w:val="24"/>
        </w:rPr>
      </w:pPr>
      <w:r w:rsidRPr="007E6478">
        <w:rPr>
          <w:rFonts w:ascii="Palatino Linotype" w:hAnsi="Palatino Linotype"/>
          <w:b/>
          <w:bCs/>
          <w:sz w:val="24"/>
          <w:szCs w:val="24"/>
        </w:rPr>
        <w:br w:type="page"/>
      </w:r>
      <w:r w:rsidRPr="007E6478">
        <w:rPr>
          <w:rFonts w:ascii="Palatino Linotype" w:hAnsi="Palatino Linotype"/>
          <w:b/>
          <w:kern w:val="1"/>
          <w:sz w:val="24"/>
          <w:szCs w:val="24"/>
        </w:rPr>
        <w:lastRenderedPageBreak/>
        <w:t>Kötelező-zongora</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172 óra/68 óra*</w:t>
      </w:r>
    </w:p>
    <w:p w:rsidR="000A361D" w:rsidRDefault="000A361D" w:rsidP="00466A7C">
      <w:pPr>
        <w:widowControl w:val="0"/>
        <w:suppressAutoHyphens/>
        <w:spacing w:after="0" w:line="240" w:lineRule="auto"/>
        <w:ind w:left="674" w:firstLine="744"/>
        <w:rPr>
          <w:rFonts w:ascii="Palatino Linotype" w:hAnsi="Palatino Linotype"/>
          <w:kern w:val="1"/>
          <w:sz w:val="20"/>
          <w:szCs w:val="20"/>
        </w:rPr>
      </w:pPr>
      <w:r w:rsidRPr="007E6478">
        <w:rPr>
          <w:rFonts w:ascii="Palatino Linotype" w:hAnsi="Palatino Linotype"/>
          <w:b/>
          <w:kern w:val="1"/>
          <w:sz w:val="24"/>
          <w:szCs w:val="24"/>
        </w:rPr>
        <w:t>*</w:t>
      </w:r>
      <w:r w:rsidRPr="007E6478">
        <w:rPr>
          <w:rFonts w:ascii="Palatino Linotype" w:hAnsi="Palatino Linotype"/>
          <w:kern w:val="1"/>
          <w:sz w:val="20"/>
          <w:szCs w:val="20"/>
        </w:rPr>
        <w:t>9-13. évfolyamon megszervezett képzés/13. és 14. évfolyamon megszervezett képzés</w:t>
      </w:r>
    </w:p>
    <w:p w:rsidR="000A361D" w:rsidRPr="007E6478" w:rsidRDefault="000A361D" w:rsidP="00466A7C">
      <w:pPr>
        <w:widowControl w:val="0"/>
        <w:suppressAutoHyphens/>
        <w:spacing w:after="0" w:line="240" w:lineRule="auto"/>
        <w:ind w:left="674" w:firstLine="744"/>
        <w:rPr>
          <w:rFonts w:ascii="Palatino Linotype" w:hAnsi="Palatino Linotype"/>
          <w:kern w:val="1"/>
          <w:sz w:val="20"/>
          <w:szCs w:val="20"/>
        </w:rPr>
      </w:pPr>
    </w:p>
    <w:p w:rsidR="000A361D" w:rsidRPr="007E6478" w:rsidRDefault="000A361D" w:rsidP="00466A7C">
      <w:pPr>
        <w:widowControl w:val="0"/>
        <w:suppressAutoHyphens/>
        <w:spacing w:after="0" w:line="240" w:lineRule="auto"/>
        <w:rPr>
          <w:rFonts w:ascii="Palatino Linotype" w:hAnsi="Palatino Linotype"/>
          <w:b/>
          <w:vanish/>
          <w:kern w:val="1"/>
          <w:sz w:val="24"/>
          <w:szCs w:val="24"/>
        </w:rPr>
      </w:pPr>
    </w:p>
    <w:p w:rsidR="000A361D" w:rsidRPr="007E6478" w:rsidRDefault="000A361D" w:rsidP="008E3F3F">
      <w:pPr>
        <w:widowControl w:val="0"/>
        <w:numPr>
          <w:ilvl w:val="1"/>
          <w:numId w:val="43"/>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 xml:space="preserve">A tantárgy tanításának célja </w:t>
      </w:r>
    </w:p>
    <w:p w:rsidR="000A361D" w:rsidRPr="007E6478" w:rsidRDefault="000A361D" w:rsidP="00466A7C">
      <w:pPr>
        <w:widowControl w:val="0"/>
        <w:suppressAutoHyphens/>
        <w:spacing w:after="0" w:line="240" w:lineRule="auto"/>
        <w:ind w:left="337"/>
        <w:rPr>
          <w:rFonts w:ascii="Palatino Linotype" w:hAnsi="Palatino Linotype"/>
          <w:kern w:val="1"/>
          <w:sz w:val="24"/>
          <w:szCs w:val="24"/>
        </w:rPr>
      </w:pPr>
    </w:p>
    <w:p w:rsidR="000A361D" w:rsidRPr="007E6478" w:rsidRDefault="000A361D" w:rsidP="00F52CFF">
      <w:pPr>
        <w:widowControl w:val="0"/>
        <w:suppressAutoHyphens/>
        <w:spacing w:after="0" w:line="240" w:lineRule="auto"/>
        <w:ind w:left="-35" w:firstLine="35"/>
        <w:jc w:val="both"/>
        <w:rPr>
          <w:rFonts w:ascii="Palatino Linotype" w:hAnsi="Palatino Linotype"/>
          <w:kern w:val="1"/>
          <w:sz w:val="24"/>
          <w:szCs w:val="24"/>
        </w:rPr>
      </w:pPr>
      <w:r w:rsidRPr="007E6478">
        <w:rPr>
          <w:rFonts w:ascii="Palatino Linotype" w:hAnsi="Palatino Linotype"/>
          <w:kern w:val="1"/>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7E6478">
        <w:rPr>
          <w:rFonts w:ascii="Palatino Linotype" w:hAnsi="Palatino Linotype"/>
          <w:kern w:val="1"/>
          <w:sz w:val="24"/>
          <w:szCs w:val="24"/>
        </w:rPr>
        <w:t>akkordikus</w:t>
      </w:r>
      <w:proofErr w:type="spellEnd"/>
      <w:r w:rsidRPr="007E6478">
        <w:rPr>
          <w:rFonts w:ascii="Palatino Linotype" w:hAnsi="Palatino Linotype"/>
          <w:kern w:val="1"/>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0A361D" w:rsidRPr="007E6478" w:rsidRDefault="000A361D" w:rsidP="00466A7C">
      <w:pPr>
        <w:widowControl w:val="0"/>
        <w:suppressAutoHyphens/>
        <w:spacing w:after="0" w:line="240" w:lineRule="auto"/>
        <w:jc w:val="both"/>
        <w:rPr>
          <w:rFonts w:ascii="Palatino Linotype" w:hAnsi="Palatino Linotype"/>
          <w:b/>
          <w:kern w:val="1"/>
          <w:sz w:val="24"/>
          <w:szCs w:val="24"/>
        </w:rPr>
      </w:pPr>
    </w:p>
    <w:p w:rsidR="000A361D" w:rsidRPr="007E6478" w:rsidRDefault="000A361D" w:rsidP="008E3F3F">
      <w:pPr>
        <w:widowControl w:val="0"/>
        <w:numPr>
          <w:ilvl w:val="1"/>
          <w:numId w:val="43"/>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Kapcsolódó közismereti, szakmai tartalmak</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F52CFF">
      <w:pPr>
        <w:widowControl w:val="0"/>
        <w:suppressAutoHyphens/>
        <w:spacing w:after="0" w:line="240" w:lineRule="auto"/>
        <w:ind w:left="-35" w:firstLine="35"/>
        <w:jc w:val="both"/>
        <w:rPr>
          <w:rFonts w:ascii="Palatino Linotype" w:hAnsi="Palatino Linotype"/>
          <w:kern w:val="1"/>
          <w:sz w:val="24"/>
          <w:szCs w:val="24"/>
        </w:rPr>
      </w:pPr>
      <w:r w:rsidRPr="007E6478">
        <w:rPr>
          <w:rFonts w:ascii="Palatino Linotype" w:hAnsi="Palatino Linotype"/>
          <w:kern w:val="1"/>
          <w:sz w:val="24"/>
          <w:szCs w:val="24"/>
        </w:rPr>
        <w:t xml:space="preserve">Mint minden hangszer esetében, a zongora kötelező tanulásánál is fontos a hangszer működésével kapcsolatos alapvető ismeretek elsajátítása, melyhez a </w:t>
      </w:r>
      <w:r w:rsidRPr="007E6478">
        <w:rPr>
          <w:rFonts w:ascii="Palatino Linotype" w:hAnsi="Palatino Linotype"/>
          <w:b/>
          <w:kern w:val="1"/>
          <w:sz w:val="24"/>
          <w:szCs w:val="24"/>
        </w:rPr>
        <w:t>fizika</w:t>
      </w:r>
      <w:r w:rsidRPr="007E6478">
        <w:rPr>
          <w:rFonts w:ascii="Palatino Linotype" w:hAnsi="Palatino Linotype"/>
          <w:kern w:val="1"/>
          <w:sz w:val="24"/>
          <w:szCs w:val="24"/>
        </w:rPr>
        <w:t xml:space="preserve"> nyújt információkat. A </w:t>
      </w:r>
      <w:r w:rsidRPr="007E6478">
        <w:rPr>
          <w:rFonts w:ascii="Palatino Linotype" w:hAnsi="Palatino Linotype"/>
          <w:b/>
          <w:kern w:val="1"/>
          <w:sz w:val="24"/>
          <w:szCs w:val="24"/>
        </w:rPr>
        <w:t>magyar nyelv és irodalom</w:t>
      </w:r>
      <w:r w:rsidRPr="007E6478">
        <w:rPr>
          <w:rFonts w:ascii="Palatino Linotype" w:hAnsi="Palatino Linotype"/>
          <w:i/>
          <w:kern w:val="1"/>
          <w:sz w:val="24"/>
          <w:szCs w:val="24"/>
        </w:rPr>
        <w:t xml:space="preserve">, </w:t>
      </w:r>
      <w:r w:rsidRPr="007E6478">
        <w:rPr>
          <w:rFonts w:ascii="Palatino Linotype" w:hAnsi="Palatino Linotype"/>
          <w:kern w:val="1"/>
          <w:sz w:val="24"/>
          <w:szCs w:val="24"/>
        </w:rPr>
        <w:t xml:space="preserve">a </w:t>
      </w:r>
      <w:r w:rsidRPr="007E6478">
        <w:rPr>
          <w:rFonts w:ascii="Palatino Linotype" w:hAnsi="Palatino Linotype"/>
          <w:b/>
          <w:kern w:val="1"/>
          <w:sz w:val="24"/>
          <w:szCs w:val="24"/>
        </w:rPr>
        <w:t>történelem</w:t>
      </w:r>
      <w:r w:rsidRPr="007E6478">
        <w:rPr>
          <w:rFonts w:ascii="Palatino Linotype" w:hAnsi="Palatino Linotype"/>
          <w:kern w:val="1"/>
          <w:sz w:val="24"/>
          <w:szCs w:val="24"/>
        </w:rPr>
        <w:t xml:space="preserve"> valamint a </w:t>
      </w:r>
      <w:r w:rsidRPr="007E6478">
        <w:rPr>
          <w:rFonts w:ascii="Palatino Linotype" w:hAnsi="Palatino Linotype"/>
          <w:b/>
          <w:kern w:val="1"/>
          <w:sz w:val="24"/>
          <w:szCs w:val="24"/>
        </w:rPr>
        <w:t>művészettörténet</w:t>
      </w:r>
      <w:r w:rsidRPr="007E6478">
        <w:rPr>
          <w:rFonts w:ascii="Palatino Linotype" w:hAnsi="Palatino Linotype"/>
          <w:kern w:val="1"/>
          <w:sz w:val="24"/>
          <w:szCs w:val="24"/>
        </w:rPr>
        <w:t xml:space="preserve"> tantárgyak ismeretanyaga nyújt kitekintést a művészetekkel kapcsolatos egyéb területekre. A rendszeres </w:t>
      </w:r>
      <w:r w:rsidRPr="007E6478">
        <w:rPr>
          <w:rFonts w:ascii="Palatino Linotype" w:hAnsi="Palatino Linotype"/>
          <w:b/>
          <w:kern w:val="1"/>
          <w:sz w:val="24"/>
          <w:szCs w:val="24"/>
        </w:rPr>
        <w:t xml:space="preserve">testnevelés </w:t>
      </w:r>
      <w:r w:rsidRPr="007E6478">
        <w:rPr>
          <w:rFonts w:ascii="Palatino Linotype" w:hAnsi="Palatino Linotype"/>
          <w:kern w:val="1"/>
          <w:sz w:val="24"/>
          <w:szCs w:val="24"/>
        </w:rPr>
        <w:t>elősegíti a fizikai erőnlét fejlesztését, valamint elkerülhetővé teszi a foglalkozási ártalmak kialakulását.</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8E3F3F">
      <w:pPr>
        <w:widowControl w:val="0"/>
        <w:numPr>
          <w:ilvl w:val="1"/>
          <w:numId w:val="43"/>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 Témakörök</w:t>
      </w:r>
    </w:p>
    <w:p w:rsidR="000A361D" w:rsidRPr="007E6478" w:rsidRDefault="000A361D" w:rsidP="00466A7C">
      <w:pPr>
        <w:widowControl w:val="0"/>
        <w:suppressAutoHyphens/>
        <w:spacing w:after="0" w:line="240" w:lineRule="auto"/>
        <w:ind w:firstLine="540"/>
        <w:rPr>
          <w:rFonts w:ascii="Palatino Linotype" w:hAnsi="Palatino Linotype"/>
          <w:b/>
          <w:kern w:val="1"/>
          <w:sz w:val="24"/>
          <w:szCs w:val="24"/>
        </w:rPr>
      </w:pPr>
    </w:p>
    <w:p w:rsidR="000A361D" w:rsidRPr="007E6478" w:rsidRDefault="000A361D" w:rsidP="00F52CFF">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A témakörök mindegyikében foglalt zenei anyag szabadon bővíthető a növendék tudásszintjének megfelelő bármely művel.  </w:t>
      </w:r>
    </w:p>
    <w:p w:rsidR="000A361D" w:rsidRPr="007E6478" w:rsidRDefault="000A361D" w:rsidP="00466A7C">
      <w:pPr>
        <w:widowControl w:val="0"/>
        <w:suppressAutoHyphens/>
        <w:spacing w:after="0" w:line="240" w:lineRule="auto"/>
        <w:ind w:firstLine="540"/>
        <w:rPr>
          <w:rFonts w:ascii="Palatino Linotype" w:hAnsi="Palatino Linotype"/>
          <w:b/>
          <w:kern w:val="1"/>
          <w:sz w:val="24"/>
          <w:szCs w:val="24"/>
        </w:rPr>
      </w:pPr>
    </w:p>
    <w:p w:rsidR="000A361D" w:rsidRPr="007E6478" w:rsidRDefault="000A361D" w:rsidP="00466A7C">
      <w:pPr>
        <w:widowControl w:val="0"/>
        <w:suppressAutoHyphens/>
        <w:spacing w:after="0" w:line="240" w:lineRule="auto"/>
        <w:ind w:firstLine="540"/>
        <w:rPr>
          <w:rFonts w:ascii="Palatino Linotype" w:hAnsi="Palatino Linotype" w:cs="Tahoma"/>
          <w:kern w:val="1"/>
          <w:sz w:val="24"/>
          <w:szCs w:val="24"/>
          <w:shd w:val="clear" w:color="auto" w:fill="FFFFFF"/>
        </w:rPr>
      </w:pP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p>
    <w:p w:rsidR="000A361D" w:rsidRPr="007E6478" w:rsidRDefault="000A361D" w:rsidP="008E3F3F">
      <w:pPr>
        <w:widowControl w:val="0"/>
        <w:numPr>
          <w:ilvl w:val="2"/>
          <w:numId w:val="43"/>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ab/>
      </w:r>
      <w:r w:rsidRPr="007E6478">
        <w:rPr>
          <w:rFonts w:ascii="Palatino Linotype" w:hAnsi="Palatino Linotype" w:cs="Tahoma"/>
          <w:b/>
          <w:kern w:val="1"/>
          <w:sz w:val="24"/>
          <w:szCs w:val="24"/>
          <w:shd w:val="clear" w:color="auto" w:fill="FFFFFF"/>
        </w:rPr>
        <w:t xml:space="preserve">Technikai gyakorlatok, </w:t>
      </w:r>
      <w:proofErr w:type="spellStart"/>
      <w:r w:rsidRPr="007E6478">
        <w:rPr>
          <w:rFonts w:ascii="Palatino Linotype" w:hAnsi="Palatino Linotype" w:cs="Tahoma"/>
          <w:b/>
          <w:kern w:val="1"/>
          <w:sz w:val="24"/>
          <w:szCs w:val="24"/>
          <w:shd w:val="clear" w:color="auto" w:fill="FFFFFF"/>
        </w:rPr>
        <w:t>etüdök</w:t>
      </w:r>
      <w:proofErr w:type="spellEnd"/>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57 óra/23 óra</w:t>
      </w:r>
    </w:p>
    <w:p w:rsidR="000A361D" w:rsidRPr="007E6478" w:rsidRDefault="000A361D" w:rsidP="00466A7C">
      <w:pPr>
        <w:widowControl w:val="0"/>
        <w:suppressAutoHyphens/>
        <w:spacing w:after="0" w:line="240" w:lineRule="auto"/>
        <w:ind w:firstLine="540"/>
        <w:rPr>
          <w:rFonts w:ascii="Palatino Linotype" w:hAnsi="Palatino Linotype" w:cs="Tahoma"/>
          <w:kern w:val="1"/>
          <w:sz w:val="24"/>
          <w:szCs w:val="24"/>
          <w:shd w:val="clear" w:color="auto" w:fill="FFFFFF"/>
        </w:rPr>
      </w:pPr>
      <w:r w:rsidRPr="007E6478">
        <w:rPr>
          <w:rFonts w:ascii="Palatino Linotype" w:hAnsi="Palatino Linotype"/>
          <w:b/>
          <w:kern w:val="1"/>
          <w:sz w:val="24"/>
          <w:szCs w:val="24"/>
        </w:rPr>
        <w:tab/>
      </w:r>
    </w:p>
    <w:p w:rsidR="000A361D" w:rsidRPr="007E6478" w:rsidRDefault="000A361D" w:rsidP="00466A7C">
      <w:pPr>
        <w:widowControl w:val="0"/>
        <w:suppressAutoHyphens/>
        <w:spacing w:after="0" w:line="240" w:lineRule="auto"/>
        <w:ind w:left="326"/>
        <w:rPr>
          <w:rFonts w:ascii="Palatino Linotype" w:hAnsi="Palatino Linotype"/>
          <w:kern w:val="1"/>
        </w:rPr>
      </w:pPr>
      <w:r w:rsidRPr="007E6478">
        <w:rPr>
          <w:rFonts w:ascii="Palatino Linotype" w:hAnsi="Palatino Linotype"/>
          <w:kern w:val="1"/>
          <w:sz w:val="24"/>
          <w:szCs w:val="24"/>
        </w:rPr>
        <w:t xml:space="preserve">C. </w:t>
      </w:r>
      <w:proofErr w:type="spellStart"/>
      <w:r w:rsidRPr="007E6478">
        <w:rPr>
          <w:rFonts w:ascii="Palatino Linotype" w:hAnsi="Palatino Linotype"/>
          <w:kern w:val="1"/>
          <w:sz w:val="24"/>
          <w:szCs w:val="24"/>
        </w:rPr>
        <w:t>Czerny</w:t>
      </w:r>
      <w:proofErr w:type="spellEnd"/>
      <w:r w:rsidRPr="007E6478">
        <w:rPr>
          <w:rFonts w:ascii="Palatino Linotype" w:hAnsi="Palatino Linotype"/>
          <w:kern w:val="1"/>
          <w:sz w:val="24"/>
          <w:szCs w:val="24"/>
        </w:rPr>
        <w:t xml:space="preserve">: </w:t>
      </w:r>
      <w:r w:rsidRPr="007E6478">
        <w:rPr>
          <w:rFonts w:ascii="Palatino Linotype" w:hAnsi="Palatino Linotype"/>
          <w:kern w:val="1"/>
          <w:sz w:val="24"/>
          <w:szCs w:val="24"/>
        </w:rPr>
        <w:tab/>
        <w:t>könnyű technikai gyakorlatai (pl. 160 rövid gyakorlat)</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C. </w:t>
      </w:r>
      <w:proofErr w:type="spellStart"/>
      <w:r w:rsidRPr="007E6478">
        <w:rPr>
          <w:rFonts w:ascii="Palatino Linotype" w:hAnsi="Palatino Linotype"/>
          <w:kern w:val="1"/>
          <w:sz w:val="24"/>
          <w:szCs w:val="24"/>
        </w:rPr>
        <w:t>Czerny</w:t>
      </w:r>
      <w:proofErr w:type="spellEnd"/>
      <w:r w:rsidRPr="007E6478">
        <w:rPr>
          <w:rFonts w:ascii="Palatino Linotype" w:hAnsi="Palatino Linotype"/>
          <w:kern w:val="1"/>
          <w:sz w:val="24"/>
          <w:szCs w:val="24"/>
        </w:rPr>
        <w:t>:</w:t>
      </w:r>
      <w:r w:rsidRPr="007E6478">
        <w:rPr>
          <w:rFonts w:ascii="Palatino Linotype" w:hAnsi="Palatino Linotype"/>
          <w:kern w:val="1"/>
          <w:sz w:val="24"/>
          <w:szCs w:val="24"/>
        </w:rPr>
        <w:tab/>
        <w:t>A kézügyesség iskolája I. kötet</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J. B. </w:t>
      </w:r>
      <w:proofErr w:type="spellStart"/>
      <w:r w:rsidRPr="007E6478">
        <w:rPr>
          <w:rFonts w:ascii="Palatino Linotype" w:hAnsi="Palatino Linotype"/>
          <w:kern w:val="1"/>
          <w:sz w:val="24"/>
          <w:szCs w:val="24"/>
        </w:rPr>
        <w:t>Cramer</w:t>
      </w:r>
      <w:proofErr w:type="spellEnd"/>
      <w:r w:rsidRPr="007E6478">
        <w:rPr>
          <w:rFonts w:ascii="Palatino Linotype" w:hAnsi="Palatino Linotype"/>
          <w:kern w:val="1"/>
          <w:sz w:val="24"/>
          <w:szCs w:val="24"/>
        </w:rPr>
        <w:t>:</w:t>
      </w:r>
      <w:r w:rsidRPr="007E6478">
        <w:rPr>
          <w:rFonts w:ascii="Palatino Linotype" w:hAnsi="Palatino Linotype"/>
          <w:kern w:val="1"/>
          <w:sz w:val="24"/>
          <w:szCs w:val="24"/>
        </w:rPr>
        <w:tab/>
        <w:t xml:space="preserve">Etűdök </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8E3F3F">
      <w:pPr>
        <w:widowControl w:val="0"/>
        <w:numPr>
          <w:ilvl w:val="2"/>
          <w:numId w:val="43"/>
        </w:numPr>
        <w:suppressAutoHyphens/>
        <w:spacing w:after="0" w:line="240" w:lineRule="auto"/>
        <w:ind w:left="709"/>
        <w:rPr>
          <w:rFonts w:ascii="Palatino Linotype" w:hAnsi="Palatino Linotype"/>
          <w:kern w:val="1"/>
        </w:rPr>
      </w:pPr>
      <w:r w:rsidRPr="007E6478">
        <w:rPr>
          <w:rFonts w:ascii="Palatino Linotype" w:hAnsi="Palatino Linotype"/>
          <w:b/>
          <w:kern w:val="1"/>
          <w:sz w:val="24"/>
          <w:szCs w:val="24"/>
        </w:rPr>
        <w:t>. Barokk zeneművek</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57 óra/22 óra</w:t>
      </w:r>
    </w:p>
    <w:p w:rsidR="000A361D" w:rsidRPr="007E6478" w:rsidRDefault="000A361D" w:rsidP="00466A7C">
      <w:pPr>
        <w:widowControl w:val="0"/>
        <w:suppressAutoHyphens/>
        <w:spacing w:after="0" w:line="240" w:lineRule="auto"/>
        <w:ind w:left="337"/>
        <w:rPr>
          <w:rFonts w:ascii="Palatino Linotype" w:hAnsi="Palatino Linotype"/>
          <w:kern w:val="1"/>
          <w:sz w:val="24"/>
          <w:szCs w:val="24"/>
        </w:rPr>
      </w:pPr>
    </w:p>
    <w:p w:rsidR="000A361D" w:rsidRPr="007E6478" w:rsidRDefault="000A361D" w:rsidP="00466A7C">
      <w:pPr>
        <w:widowControl w:val="0"/>
        <w:suppressAutoHyphens/>
        <w:spacing w:after="0" w:line="240" w:lineRule="auto"/>
        <w:ind w:left="-23" w:firstLine="349"/>
        <w:rPr>
          <w:rFonts w:ascii="Palatino Linotype" w:hAnsi="Palatino Linotype"/>
          <w:kern w:val="1"/>
          <w:sz w:val="24"/>
          <w:szCs w:val="24"/>
        </w:rPr>
      </w:pPr>
      <w:r w:rsidRPr="007E6478">
        <w:rPr>
          <w:rFonts w:ascii="Palatino Linotype" w:hAnsi="Palatino Linotype"/>
          <w:kern w:val="1"/>
          <w:sz w:val="24"/>
          <w:szCs w:val="24"/>
        </w:rPr>
        <w:t xml:space="preserve">J. S. Bach: </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Notenbüchlein</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für</w:t>
      </w:r>
      <w:proofErr w:type="spellEnd"/>
      <w:r w:rsidRPr="007E6478">
        <w:rPr>
          <w:rFonts w:ascii="Palatino Linotype" w:hAnsi="Palatino Linotype"/>
          <w:kern w:val="1"/>
          <w:sz w:val="24"/>
          <w:szCs w:val="24"/>
        </w:rPr>
        <w:t xml:space="preserve"> Anna </w:t>
      </w:r>
      <w:proofErr w:type="spellStart"/>
      <w:r w:rsidRPr="007E6478">
        <w:rPr>
          <w:rFonts w:ascii="Palatino Linotype" w:hAnsi="Palatino Linotype"/>
          <w:kern w:val="1"/>
          <w:sz w:val="24"/>
          <w:szCs w:val="24"/>
        </w:rPr>
        <w:t>Magdalena</w:t>
      </w:r>
      <w:proofErr w:type="spellEnd"/>
      <w:r w:rsidRPr="007E6478">
        <w:rPr>
          <w:rFonts w:ascii="Palatino Linotype" w:hAnsi="Palatino Linotype"/>
          <w:kern w:val="1"/>
          <w:sz w:val="24"/>
          <w:szCs w:val="24"/>
        </w:rPr>
        <w:t xml:space="preserve"> Bach</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J. S. Bach: </w:t>
      </w:r>
      <w:r w:rsidRPr="007E6478">
        <w:rPr>
          <w:rFonts w:ascii="Palatino Linotype" w:hAnsi="Palatino Linotype"/>
          <w:kern w:val="1"/>
          <w:sz w:val="24"/>
          <w:szCs w:val="24"/>
        </w:rPr>
        <w:tab/>
      </w:r>
      <w:r w:rsidRPr="007E6478">
        <w:rPr>
          <w:rFonts w:ascii="Palatino Linotype" w:hAnsi="Palatino Linotype"/>
          <w:kern w:val="1"/>
          <w:sz w:val="24"/>
          <w:szCs w:val="24"/>
        </w:rPr>
        <w:tab/>
        <w:t>18 kis prelúdium</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J. S. Bach: </w:t>
      </w:r>
      <w:r w:rsidRPr="007E6478">
        <w:rPr>
          <w:rFonts w:ascii="Palatino Linotype" w:hAnsi="Palatino Linotype"/>
          <w:kern w:val="1"/>
          <w:sz w:val="24"/>
          <w:szCs w:val="24"/>
        </w:rPr>
        <w:tab/>
      </w:r>
      <w:r w:rsidRPr="007E6478">
        <w:rPr>
          <w:rFonts w:ascii="Palatino Linotype" w:hAnsi="Palatino Linotype"/>
          <w:kern w:val="1"/>
          <w:sz w:val="24"/>
          <w:szCs w:val="24"/>
        </w:rPr>
        <w:tab/>
        <w:t>Szvit-tételek (pl. francia szvit)</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J. S. Bach: </w:t>
      </w:r>
      <w:r w:rsidRPr="007E6478">
        <w:rPr>
          <w:rFonts w:ascii="Palatino Linotype" w:hAnsi="Palatino Linotype"/>
          <w:kern w:val="1"/>
          <w:sz w:val="24"/>
          <w:szCs w:val="24"/>
        </w:rPr>
        <w:tab/>
      </w:r>
      <w:r w:rsidRPr="007E6478">
        <w:rPr>
          <w:rFonts w:ascii="Palatino Linotype" w:hAnsi="Palatino Linotype"/>
          <w:kern w:val="1"/>
          <w:sz w:val="24"/>
          <w:szCs w:val="24"/>
        </w:rPr>
        <w:tab/>
        <w:t>Kétszólamú invenciók</w:t>
      </w:r>
    </w:p>
    <w:p w:rsidR="000A361D"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J. S. Bach: </w:t>
      </w:r>
      <w:r w:rsidRPr="007E6478">
        <w:rPr>
          <w:rFonts w:ascii="Palatino Linotype" w:hAnsi="Palatino Linotype"/>
          <w:kern w:val="1"/>
          <w:sz w:val="24"/>
          <w:szCs w:val="24"/>
        </w:rPr>
        <w:tab/>
      </w:r>
      <w:r w:rsidRPr="007E6478">
        <w:rPr>
          <w:rFonts w:ascii="Palatino Linotype" w:hAnsi="Palatino Linotype"/>
          <w:kern w:val="1"/>
          <w:sz w:val="24"/>
          <w:szCs w:val="24"/>
        </w:rPr>
        <w:tab/>
        <w:t>Háromszólamú invenciók</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p>
    <w:p w:rsidR="000A361D" w:rsidRPr="007E6478" w:rsidRDefault="000A361D" w:rsidP="008E3F3F">
      <w:pPr>
        <w:widowControl w:val="0"/>
        <w:numPr>
          <w:ilvl w:val="2"/>
          <w:numId w:val="44"/>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Előadási darabok</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58 óra/23 óra</w:t>
      </w:r>
    </w:p>
    <w:p w:rsidR="000A361D" w:rsidRPr="007E6478" w:rsidRDefault="000A361D" w:rsidP="00466A7C">
      <w:pPr>
        <w:widowControl w:val="0"/>
        <w:suppressAutoHyphens/>
        <w:spacing w:after="0" w:line="240" w:lineRule="auto"/>
        <w:rPr>
          <w:rFonts w:ascii="Palatino Linotype" w:hAnsi="Palatino Linotype"/>
          <w:kern w:val="1"/>
        </w:rPr>
      </w:pP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Bartók B.:</w:t>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Mikrokozmosz </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Bartók B.: </w:t>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Gyermekeknek </w:t>
      </w:r>
      <w:r w:rsidRPr="007E6478">
        <w:rPr>
          <w:rFonts w:ascii="Palatino Linotype" w:hAnsi="Palatino Linotype"/>
          <w:kern w:val="1"/>
          <w:sz w:val="24"/>
          <w:szCs w:val="24"/>
        </w:rPr>
        <w:tab/>
      </w:r>
      <w:r w:rsidRPr="007E6478">
        <w:rPr>
          <w:rFonts w:ascii="Palatino Linotype" w:hAnsi="Palatino Linotype"/>
          <w:kern w:val="1"/>
          <w:sz w:val="24"/>
          <w:szCs w:val="24"/>
        </w:rPr>
        <w:tab/>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R. Schumann: </w:t>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Jugendalbum</w:t>
      </w:r>
      <w:proofErr w:type="spellEnd"/>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P. Csajkovszkij: </w:t>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Jugendalbum</w:t>
      </w:r>
      <w:proofErr w:type="spellEnd"/>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Kodály Z.: </w:t>
      </w:r>
      <w:r w:rsidRPr="007E6478">
        <w:rPr>
          <w:rFonts w:ascii="Palatino Linotype" w:hAnsi="Palatino Linotype"/>
          <w:kern w:val="1"/>
          <w:sz w:val="24"/>
          <w:szCs w:val="24"/>
        </w:rPr>
        <w:tab/>
        <w:t>Gyermektáncok</w:t>
      </w:r>
    </w:p>
    <w:p w:rsidR="000A361D" w:rsidRPr="007E6478" w:rsidRDefault="000A361D" w:rsidP="00466A7C">
      <w:pPr>
        <w:widowControl w:val="0"/>
        <w:tabs>
          <w:tab w:val="left" w:pos="-567"/>
        </w:tabs>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A. </w:t>
      </w:r>
      <w:proofErr w:type="spellStart"/>
      <w:r w:rsidRPr="007E6478">
        <w:rPr>
          <w:rFonts w:ascii="Palatino Linotype" w:hAnsi="Palatino Linotype"/>
          <w:kern w:val="1"/>
          <w:sz w:val="24"/>
          <w:szCs w:val="24"/>
        </w:rPr>
        <w:t>Diabelli</w:t>
      </w:r>
      <w:proofErr w:type="spellEnd"/>
      <w:r w:rsidRPr="007E6478">
        <w:rPr>
          <w:rFonts w:ascii="Palatino Linotype" w:hAnsi="Palatino Linotype"/>
          <w:kern w:val="1"/>
          <w:sz w:val="24"/>
          <w:szCs w:val="24"/>
        </w:rPr>
        <w:t xml:space="preserve">: </w:t>
      </w:r>
      <w:r w:rsidRPr="007E6478">
        <w:rPr>
          <w:rFonts w:ascii="Palatino Linotype" w:hAnsi="Palatino Linotype"/>
          <w:kern w:val="1"/>
          <w:sz w:val="24"/>
          <w:szCs w:val="24"/>
        </w:rPr>
        <w:tab/>
        <w:t>Négykezesek</w:t>
      </w:r>
    </w:p>
    <w:p w:rsidR="000A361D" w:rsidRPr="007E6478" w:rsidRDefault="000A361D" w:rsidP="00466A7C">
      <w:pPr>
        <w:widowControl w:val="0"/>
        <w:tabs>
          <w:tab w:val="left" w:pos="-567"/>
        </w:tabs>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Mező I.: </w:t>
      </w:r>
      <w:r w:rsidRPr="007E6478">
        <w:rPr>
          <w:rFonts w:ascii="Palatino Linotype" w:hAnsi="Palatino Linotype"/>
          <w:kern w:val="1"/>
          <w:sz w:val="24"/>
          <w:szCs w:val="24"/>
        </w:rPr>
        <w:tab/>
      </w:r>
      <w:r w:rsidRPr="007E6478">
        <w:rPr>
          <w:rFonts w:ascii="Palatino Linotype" w:hAnsi="Palatino Linotype"/>
          <w:kern w:val="1"/>
          <w:sz w:val="24"/>
          <w:szCs w:val="24"/>
        </w:rPr>
        <w:tab/>
        <w:t>Négykezes zongoradarabok</w:t>
      </w:r>
    </w:p>
    <w:p w:rsidR="000A361D" w:rsidRPr="007E6478" w:rsidRDefault="000A361D" w:rsidP="00466A7C">
      <w:pPr>
        <w:widowControl w:val="0"/>
        <w:tabs>
          <w:tab w:val="left" w:pos="-567"/>
        </w:tabs>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Kurtág </w:t>
      </w:r>
      <w:proofErr w:type="spellStart"/>
      <w:r w:rsidRPr="007E6478">
        <w:rPr>
          <w:rFonts w:ascii="Palatino Linotype" w:hAnsi="Palatino Linotype"/>
          <w:kern w:val="1"/>
          <w:sz w:val="24"/>
          <w:szCs w:val="24"/>
        </w:rPr>
        <w:t>Gy</w:t>
      </w:r>
      <w:proofErr w:type="spellEnd"/>
      <w:r w:rsidRPr="007E6478">
        <w:rPr>
          <w:rFonts w:ascii="Palatino Linotype" w:hAnsi="Palatino Linotype"/>
          <w:kern w:val="1"/>
          <w:sz w:val="24"/>
          <w:szCs w:val="24"/>
        </w:rPr>
        <w:t>.:</w:t>
      </w:r>
      <w:r w:rsidRPr="007E6478">
        <w:rPr>
          <w:rFonts w:ascii="Palatino Linotype" w:hAnsi="Palatino Linotype"/>
          <w:kern w:val="1"/>
          <w:sz w:val="24"/>
          <w:szCs w:val="24"/>
        </w:rPr>
        <w:tab/>
        <w:t xml:space="preserve">Átiratok </w:t>
      </w:r>
      <w:proofErr w:type="spellStart"/>
      <w:r w:rsidRPr="007E6478">
        <w:rPr>
          <w:rFonts w:ascii="Palatino Linotype" w:hAnsi="Palatino Linotype"/>
          <w:kern w:val="1"/>
          <w:sz w:val="24"/>
          <w:szCs w:val="24"/>
        </w:rPr>
        <w:t>Machautól</w:t>
      </w:r>
      <w:proofErr w:type="spellEnd"/>
      <w:r w:rsidRPr="007E6478">
        <w:rPr>
          <w:rFonts w:ascii="Palatino Linotype" w:hAnsi="Palatino Linotype"/>
          <w:kern w:val="1"/>
          <w:sz w:val="24"/>
          <w:szCs w:val="24"/>
        </w:rPr>
        <w:t xml:space="preserve"> J. S. </w:t>
      </w:r>
      <w:proofErr w:type="spellStart"/>
      <w:r w:rsidRPr="007E6478">
        <w:rPr>
          <w:rFonts w:ascii="Palatino Linotype" w:hAnsi="Palatino Linotype"/>
          <w:kern w:val="1"/>
          <w:sz w:val="24"/>
          <w:szCs w:val="24"/>
        </w:rPr>
        <w:t>Bach-ig</w:t>
      </w:r>
      <w:proofErr w:type="spellEnd"/>
      <w:r w:rsidRPr="007E6478">
        <w:rPr>
          <w:rFonts w:ascii="Palatino Linotype" w:hAnsi="Palatino Linotype"/>
          <w:kern w:val="1"/>
          <w:sz w:val="24"/>
          <w:szCs w:val="24"/>
        </w:rPr>
        <w:t xml:space="preserve"> (négykezes, kétzongorás)</w:t>
      </w:r>
    </w:p>
    <w:p w:rsidR="000A361D" w:rsidRPr="007E6478" w:rsidRDefault="000A361D" w:rsidP="00466A7C">
      <w:pPr>
        <w:widowControl w:val="0"/>
        <w:suppressAutoHyphens/>
        <w:spacing w:after="0" w:line="240" w:lineRule="auto"/>
        <w:ind w:left="-34" w:firstLine="360"/>
        <w:rPr>
          <w:rFonts w:ascii="Palatino Linotype" w:hAnsi="Palatino Linotype"/>
          <w:kern w:val="1"/>
          <w:sz w:val="24"/>
          <w:szCs w:val="24"/>
        </w:rPr>
      </w:pPr>
      <w:r w:rsidRPr="007E6478">
        <w:rPr>
          <w:rFonts w:ascii="Palatino Linotype" w:hAnsi="Palatino Linotype"/>
          <w:kern w:val="1"/>
          <w:sz w:val="24"/>
          <w:szCs w:val="24"/>
        </w:rPr>
        <w:t>W. A. Mozart:</w:t>
      </w:r>
      <w:r w:rsidRPr="007E6478">
        <w:rPr>
          <w:rFonts w:ascii="Palatino Linotype" w:hAnsi="Palatino Linotype"/>
          <w:kern w:val="1"/>
          <w:sz w:val="24"/>
          <w:szCs w:val="24"/>
        </w:rPr>
        <w:tab/>
        <w:t>Hat bécsi szonatina</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 xml:space="preserve">F. Schubert: </w:t>
      </w:r>
      <w:r w:rsidRPr="007E6478">
        <w:rPr>
          <w:rFonts w:ascii="Palatino Linotype" w:hAnsi="Palatino Linotype"/>
          <w:kern w:val="1"/>
          <w:sz w:val="24"/>
          <w:szCs w:val="24"/>
        </w:rPr>
        <w:tab/>
        <w:t>Táncok</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F. Mendelssohn:</w:t>
      </w:r>
      <w:r w:rsidRPr="007E6478">
        <w:rPr>
          <w:rFonts w:ascii="Palatino Linotype" w:hAnsi="Palatino Linotype"/>
          <w:kern w:val="1"/>
          <w:sz w:val="24"/>
          <w:szCs w:val="24"/>
        </w:rPr>
        <w:tab/>
        <w:t xml:space="preserve"> </w:t>
      </w:r>
      <w:proofErr w:type="spellStart"/>
      <w:r w:rsidRPr="007E6478">
        <w:rPr>
          <w:rFonts w:ascii="Palatino Linotype" w:hAnsi="Palatino Linotype"/>
          <w:kern w:val="1"/>
          <w:sz w:val="24"/>
          <w:szCs w:val="24"/>
        </w:rPr>
        <w:t>Lieder</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ohne</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Worte</w:t>
      </w:r>
      <w:proofErr w:type="spellEnd"/>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Mosonyi M.:</w:t>
      </w:r>
      <w:r w:rsidRPr="007E6478">
        <w:rPr>
          <w:rFonts w:ascii="Palatino Linotype" w:hAnsi="Palatino Linotype"/>
          <w:kern w:val="1"/>
          <w:sz w:val="24"/>
          <w:szCs w:val="24"/>
        </w:rPr>
        <w:tab/>
        <w:t>Magyar gyermekvilág</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J. Haydn:</w:t>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Szonáták (Wiener </w:t>
      </w:r>
      <w:proofErr w:type="spellStart"/>
      <w:r w:rsidRPr="007E6478">
        <w:rPr>
          <w:rFonts w:ascii="Palatino Linotype" w:hAnsi="Palatino Linotype"/>
          <w:kern w:val="1"/>
          <w:sz w:val="24"/>
          <w:szCs w:val="24"/>
        </w:rPr>
        <w:t>Urtext</w:t>
      </w:r>
      <w:proofErr w:type="spellEnd"/>
      <w:r w:rsidRPr="007E6478">
        <w:rPr>
          <w:rFonts w:ascii="Palatino Linotype" w:hAnsi="Palatino Linotype"/>
          <w:kern w:val="1"/>
          <w:sz w:val="24"/>
          <w:szCs w:val="24"/>
        </w:rPr>
        <w:t xml:space="preserve"> 1a, 1b )</w:t>
      </w:r>
    </w:p>
    <w:p w:rsidR="000A361D" w:rsidRDefault="000A361D" w:rsidP="00466A7C">
      <w:pPr>
        <w:widowControl w:val="0"/>
        <w:suppressAutoHyphens/>
        <w:spacing w:after="0" w:line="240" w:lineRule="auto"/>
        <w:ind w:left="326"/>
        <w:rPr>
          <w:rFonts w:ascii="Palatino Linotype" w:hAnsi="Palatino Linotype"/>
          <w:kern w:val="1"/>
          <w:sz w:val="24"/>
          <w:szCs w:val="24"/>
        </w:rPr>
      </w:pPr>
      <w:r w:rsidRPr="007E6478">
        <w:rPr>
          <w:rFonts w:ascii="Palatino Linotype" w:hAnsi="Palatino Linotype"/>
          <w:kern w:val="1"/>
          <w:sz w:val="24"/>
          <w:szCs w:val="24"/>
        </w:rPr>
        <w:t>F. Schubert:</w:t>
      </w:r>
      <w:r w:rsidRPr="007E6478">
        <w:rPr>
          <w:rFonts w:ascii="Palatino Linotype" w:hAnsi="Palatino Linotype"/>
          <w:kern w:val="1"/>
          <w:sz w:val="24"/>
          <w:szCs w:val="24"/>
        </w:rPr>
        <w:tab/>
        <w:t>Táncok</w:t>
      </w:r>
    </w:p>
    <w:p w:rsidR="000A361D" w:rsidRPr="007E6478" w:rsidRDefault="000A361D" w:rsidP="00466A7C">
      <w:pPr>
        <w:widowControl w:val="0"/>
        <w:suppressAutoHyphens/>
        <w:spacing w:after="0" w:line="240" w:lineRule="auto"/>
        <w:ind w:left="326"/>
        <w:rPr>
          <w:rFonts w:ascii="Palatino Linotype" w:hAnsi="Palatino Linotype"/>
          <w:kern w:val="1"/>
          <w:sz w:val="24"/>
          <w:szCs w:val="24"/>
        </w:rPr>
      </w:pPr>
    </w:p>
    <w:p w:rsidR="000A361D" w:rsidRPr="007E6478" w:rsidRDefault="000A361D" w:rsidP="00466A7C">
      <w:pPr>
        <w:pStyle w:val="Listaszerbekezds"/>
        <w:widowControl w:val="0"/>
        <w:suppressAutoHyphens/>
        <w:spacing w:after="0" w:line="240" w:lineRule="auto"/>
        <w:ind w:left="0"/>
        <w:rPr>
          <w:rFonts w:ascii="Palatino Linotype" w:hAnsi="Palatino Linotype"/>
          <w:b/>
          <w:i/>
          <w:vanish/>
          <w:kern w:val="1"/>
          <w:sz w:val="24"/>
          <w:szCs w:val="24"/>
        </w:rPr>
      </w:pPr>
    </w:p>
    <w:p w:rsidR="000A361D" w:rsidRPr="007E6478" w:rsidRDefault="000A361D" w:rsidP="008E3F3F">
      <w:pPr>
        <w:widowControl w:val="0"/>
        <w:numPr>
          <w:ilvl w:val="1"/>
          <w:numId w:val="44"/>
        </w:numPr>
        <w:suppressAutoHyphens/>
        <w:spacing w:after="0" w:line="240" w:lineRule="auto"/>
        <w:rPr>
          <w:rFonts w:ascii="Palatino Linotype" w:hAnsi="Palatino Linotype"/>
          <w:b/>
          <w:i/>
          <w:kern w:val="1"/>
          <w:sz w:val="24"/>
          <w:szCs w:val="24"/>
        </w:rPr>
      </w:pPr>
      <w:r w:rsidRPr="007E6478">
        <w:rPr>
          <w:rFonts w:ascii="Palatino Linotype" w:hAnsi="Palatino Linotype"/>
          <w:b/>
          <w:i/>
          <w:kern w:val="1"/>
          <w:sz w:val="24"/>
          <w:szCs w:val="24"/>
        </w:rPr>
        <w:t xml:space="preserve">A képzés javasolt helyszíne </w:t>
      </w:r>
      <w:r w:rsidRPr="007E6478">
        <w:rPr>
          <w:rFonts w:ascii="Palatino Linotype" w:hAnsi="Palatino Linotype"/>
          <w:b/>
          <w:i/>
          <w:kern w:val="2"/>
          <w:sz w:val="24"/>
          <w:szCs w:val="24"/>
          <w:lang w:eastAsia="hi-IN" w:bidi="hi-IN"/>
        </w:rPr>
        <w:t>(ajánlás)</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Default="000A361D" w:rsidP="00466A7C">
      <w:pPr>
        <w:widowControl w:val="0"/>
        <w:suppressAutoHyphens/>
        <w:spacing w:after="0" w:line="240" w:lineRule="auto"/>
        <w:ind w:left="49"/>
        <w:rPr>
          <w:rFonts w:ascii="Palatino Linotype" w:hAnsi="Palatino Linotype"/>
          <w:i/>
          <w:kern w:val="1"/>
          <w:sz w:val="24"/>
          <w:szCs w:val="24"/>
        </w:rPr>
      </w:pPr>
      <w:r>
        <w:rPr>
          <w:rFonts w:ascii="Palatino Linotype" w:hAnsi="Palatino Linotype"/>
          <w:i/>
          <w:kern w:val="1"/>
          <w:sz w:val="24"/>
          <w:szCs w:val="24"/>
        </w:rPr>
        <w:t>SZVK</w:t>
      </w:r>
      <w:r w:rsidRPr="007E6478">
        <w:rPr>
          <w:rFonts w:ascii="Palatino Linotype" w:hAnsi="Palatino Linotype"/>
          <w:i/>
          <w:kern w:val="1"/>
          <w:sz w:val="24"/>
          <w:szCs w:val="24"/>
        </w:rPr>
        <w:t>. 6.2.</w:t>
      </w:r>
    </w:p>
    <w:p w:rsidR="000A361D" w:rsidRPr="007E6478" w:rsidRDefault="000A361D" w:rsidP="00466A7C">
      <w:pPr>
        <w:widowControl w:val="0"/>
        <w:suppressAutoHyphens/>
        <w:spacing w:after="0" w:line="240" w:lineRule="auto"/>
        <w:ind w:left="49"/>
        <w:rPr>
          <w:rFonts w:ascii="Palatino Linotype" w:hAnsi="Palatino Linotype"/>
          <w:i/>
          <w:kern w:val="1"/>
          <w:sz w:val="24"/>
          <w:szCs w:val="24"/>
        </w:rPr>
      </w:pPr>
    </w:p>
    <w:p w:rsidR="000A361D" w:rsidRPr="007E6478" w:rsidRDefault="000A361D" w:rsidP="008E3F3F">
      <w:pPr>
        <w:widowControl w:val="0"/>
        <w:numPr>
          <w:ilvl w:val="1"/>
          <w:numId w:val="44"/>
        </w:numPr>
        <w:suppressAutoHyphens/>
        <w:spacing w:after="0" w:line="240" w:lineRule="auto"/>
        <w:rPr>
          <w:rFonts w:ascii="Palatino Linotype" w:hAnsi="Palatino Linotype"/>
          <w:b/>
          <w:bCs/>
          <w:kern w:val="1"/>
          <w:sz w:val="24"/>
          <w:szCs w:val="24"/>
        </w:rPr>
      </w:pPr>
      <w:r w:rsidRPr="007E6478">
        <w:rPr>
          <w:rFonts w:ascii="Palatino Linotype" w:hAnsi="Palatino Linotype"/>
          <w:b/>
          <w:bCs/>
          <w:i/>
          <w:kern w:val="1"/>
          <w:sz w:val="24"/>
          <w:szCs w:val="24"/>
        </w:rPr>
        <w:t>A tantárgy elsajátítása során alkalmazható sajátos módszerek, tanulói tevékenységformák (ajánlás)</w:t>
      </w:r>
    </w:p>
    <w:p w:rsidR="000A361D" w:rsidRPr="007E6478" w:rsidRDefault="000A361D" w:rsidP="00466A7C">
      <w:pPr>
        <w:widowControl w:val="0"/>
        <w:suppressAutoHyphens/>
        <w:spacing w:after="0" w:line="240" w:lineRule="auto"/>
        <w:rPr>
          <w:rFonts w:ascii="Palatino Linotype" w:hAnsi="Palatino Linotype"/>
          <w:b/>
          <w:bCs/>
          <w:kern w:val="1"/>
          <w:sz w:val="24"/>
          <w:szCs w:val="24"/>
        </w:rPr>
      </w:pPr>
    </w:p>
    <w:p w:rsidR="000A361D" w:rsidRPr="007E6478" w:rsidRDefault="000A361D" w:rsidP="008E3F3F">
      <w:pPr>
        <w:widowControl w:val="0"/>
        <w:numPr>
          <w:ilvl w:val="2"/>
          <w:numId w:val="44"/>
        </w:numPr>
        <w:suppressAutoHyphens/>
        <w:spacing w:after="0" w:line="240" w:lineRule="auto"/>
        <w:rPr>
          <w:rFonts w:ascii="Palatino Linotype" w:hAnsi="Palatino Linotype"/>
          <w:b/>
          <w:bCs/>
          <w:i/>
          <w:kern w:val="1"/>
          <w:sz w:val="24"/>
          <w:szCs w:val="24"/>
        </w:rPr>
      </w:pPr>
      <w:r w:rsidRPr="007E6478">
        <w:rPr>
          <w:rFonts w:ascii="Palatino Linotype" w:hAnsi="Palatino Linotype"/>
          <w:b/>
          <w:bCs/>
          <w:i/>
          <w:kern w:val="1"/>
          <w:sz w:val="24"/>
          <w:szCs w:val="24"/>
        </w:rPr>
        <w:t>A tantárgy elsajátítása során alkalmazható tanulói tevékenységformák (ajánlás)</w:t>
      </w:r>
    </w:p>
    <w:p w:rsidR="000A361D" w:rsidRPr="007E6478" w:rsidRDefault="000A361D" w:rsidP="00F52CFF">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666F25">
        <w:trPr>
          <w:cantSplit/>
          <w:trHeight w:val="921"/>
          <w:jc w:val="center"/>
        </w:trPr>
        <w:tc>
          <w:tcPr>
            <w:tcW w:w="828" w:type="dxa"/>
            <w:vMerge w:val="restart"/>
            <w:vAlign w:val="center"/>
          </w:tcPr>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1" w:type="dxa"/>
            <w:vMerge w:val="restart"/>
            <w:vAlign w:val="center"/>
          </w:tcPr>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370" w:type="dxa"/>
            <w:gridSpan w:val="3"/>
            <w:vAlign w:val="center"/>
          </w:tcPr>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190" w:type="dxa"/>
            <w:vMerge w:val="restart"/>
            <w:vAlign w:val="center"/>
          </w:tcPr>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666F25">
        <w:trPr>
          <w:cantSplit/>
          <w:trHeight w:val="1076"/>
          <w:jc w:val="center"/>
        </w:trPr>
        <w:tc>
          <w:tcPr>
            <w:tcW w:w="828" w:type="dxa"/>
            <w:vMerge/>
            <w:vAlign w:val="center"/>
          </w:tcPr>
          <w:p w:rsidR="000A361D" w:rsidRPr="007E6478" w:rsidRDefault="000A361D" w:rsidP="00666F25">
            <w:pPr>
              <w:widowControl w:val="0"/>
              <w:suppressAutoHyphens/>
              <w:spacing w:after="0" w:line="240" w:lineRule="auto"/>
              <w:rPr>
                <w:rFonts w:ascii="Palatino Linotype" w:hAnsi="Palatino Linotype"/>
                <w:b/>
                <w:kern w:val="1"/>
                <w:sz w:val="20"/>
                <w:szCs w:val="20"/>
              </w:rPr>
            </w:pPr>
          </w:p>
        </w:tc>
        <w:tc>
          <w:tcPr>
            <w:tcW w:w="3621" w:type="dxa"/>
            <w:vMerge/>
            <w:vAlign w:val="center"/>
          </w:tcPr>
          <w:p w:rsidR="000A361D" w:rsidRPr="007E6478" w:rsidRDefault="000A361D" w:rsidP="00666F25">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0A361D" w:rsidRPr="007E6478" w:rsidRDefault="000A361D" w:rsidP="00666F25">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798" w:type="dxa"/>
            <w:textDirection w:val="btLr"/>
            <w:vAlign w:val="center"/>
          </w:tcPr>
          <w:p w:rsidR="000A361D" w:rsidRPr="007E6478" w:rsidRDefault="000A361D" w:rsidP="00666F25">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666F25">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763" w:type="dxa"/>
            <w:textDirection w:val="btLr"/>
            <w:vAlign w:val="center"/>
          </w:tcPr>
          <w:p w:rsidR="000A361D" w:rsidRPr="007E6478" w:rsidRDefault="000A361D" w:rsidP="00666F25">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666F25">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190" w:type="dxa"/>
            <w:vMerge/>
            <w:vAlign w:val="center"/>
          </w:tcPr>
          <w:p w:rsidR="000A361D" w:rsidRPr="007E6478" w:rsidRDefault="000A361D" w:rsidP="00666F25">
            <w:pPr>
              <w:widowControl w:val="0"/>
              <w:suppressAutoHyphens/>
              <w:spacing w:after="0" w:line="240" w:lineRule="auto"/>
              <w:rPr>
                <w:rFonts w:ascii="Palatino Linotype" w:hAnsi="Palatino Linotype"/>
                <w:b/>
                <w:kern w:val="1"/>
                <w:sz w:val="20"/>
                <w:szCs w:val="20"/>
              </w:rPr>
            </w:pPr>
          </w:p>
        </w:tc>
      </w:tr>
      <w:tr w:rsidR="000A361D" w:rsidRPr="007E6478" w:rsidTr="00666F25">
        <w:trPr>
          <w:jc w:val="center"/>
        </w:trPr>
        <w:tc>
          <w:tcPr>
            <w:tcW w:w="828"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1.</w:t>
            </w:r>
          </w:p>
        </w:tc>
        <w:tc>
          <w:tcPr>
            <w:tcW w:w="3621" w:type="dxa"/>
            <w:shd w:val="clear" w:color="auto" w:fill="D9D9D9"/>
            <w:vAlign w:val="center"/>
          </w:tcPr>
          <w:p w:rsidR="000A361D" w:rsidRPr="007E6478" w:rsidRDefault="000A361D" w:rsidP="00666F25">
            <w:pPr>
              <w:widowControl w:val="0"/>
              <w:suppressAutoHyphens/>
              <w:spacing w:after="0" w:line="240" w:lineRule="auto"/>
              <w:rPr>
                <w:rFonts w:ascii="Palatino Linotype" w:hAnsi="Palatino Linotype"/>
                <w:b/>
                <w:kern w:val="1"/>
                <w:sz w:val="20"/>
                <w:szCs w:val="20"/>
              </w:rPr>
            </w:pPr>
            <w:r w:rsidRPr="007E6478">
              <w:rPr>
                <w:rFonts w:ascii="Palatino Linotype" w:hAnsi="Palatino Linotype" w:cs="Arial"/>
                <w:b/>
                <w:kern w:val="1"/>
                <w:sz w:val="20"/>
                <w:szCs w:val="20"/>
              </w:rPr>
              <w:t>Információ feldolgozó tevékenységek</w:t>
            </w:r>
          </w:p>
        </w:tc>
        <w:tc>
          <w:tcPr>
            <w:tcW w:w="809"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r>
      <w:tr w:rsidR="000A361D" w:rsidRPr="007E6478" w:rsidTr="00666F25">
        <w:trPr>
          <w:jc w:val="center"/>
        </w:trPr>
        <w:tc>
          <w:tcPr>
            <w:tcW w:w="82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3621" w:type="dxa"/>
            <w:vAlign w:val="center"/>
          </w:tcPr>
          <w:p w:rsidR="000A361D" w:rsidRPr="007E6478" w:rsidRDefault="000A361D" w:rsidP="00666F25">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szöveg feladattal vezetett feldolgozása</w:t>
            </w:r>
          </w:p>
        </w:tc>
        <w:tc>
          <w:tcPr>
            <w:tcW w:w="809"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r>
      <w:tr w:rsidR="000A361D" w:rsidRPr="007E6478" w:rsidTr="00666F25">
        <w:trPr>
          <w:jc w:val="center"/>
        </w:trPr>
        <w:tc>
          <w:tcPr>
            <w:tcW w:w="82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1" w:type="dxa"/>
            <w:vAlign w:val="center"/>
          </w:tcPr>
          <w:p w:rsidR="000A361D" w:rsidRPr="007E6478" w:rsidRDefault="000A361D" w:rsidP="00666F25">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Információk feladattal vezetett rendszerezése</w:t>
            </w:r>
          </w:p>
        </w:tc>
        <w:tc>
          <w:tcPr>
            <w:tcW w:w="809"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r>
      <w:tr w:rsidR="000A361D" w:rsidRPr="007E6478" w:rsidTr="00666F25">
        <w:trPr>
          <w:jc w:val="center"/>
        </w:trPr>
        <w:tc>
          <w:tcPr>
            <w:tcW w:w="828"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2.</w:t>
            </w:r>
          </w:p>
        </w:tc>
        <w:tc>
          <w:tcPr>
            <w:tcW w:w="3621" w:type="dxa"/>
            <w:shd w:val="clear" w:color="auto" w:fill="D9D9D9"/>
            <w:vAlign w:val="center"/>
          </w:tcPr>
          <w:p w:rsidR="000A361D" w:rsidRPr="007E6478" w:rsidRDefault="000A361D" w:rsidP="00666F25">
            <w:pPr>
              <w:widowControl w:val="0"/>
              <w:suppressAutoHyphens/>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r>
      <w:tr w:rsidR="000A361D" w:rsidRPr="007E6478" w:rsidTr="00666F25">
        <w:trPr>
          <w:jc w:val="center"/>
        </w:trPr>
        <w:tc>
          <w:tcPr>
            <w:tcW w:w="82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1" w:type="dxa"/>
            <w:vAlign w:val="center"/>
          </w:tcPr>
          <w:p w:rsidR="000A361D" w:rsidRPr="007E6478" w:rsidRDefault="000A361D" w:rsidP="00666F25">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utólagos ismertetése szóban</w:t>
            </w:r>
          </w:p>
        </w:tc>
        <w:tc>
          <w:tcPr>
            <w:tcW w:w="809"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r>
      <w:tr w:rsidR="000A361D" w:rsidRPr="007E6478" w:rsidTr="00666F25">
        <w:trPr>
          <w:jc w:val="center"/>
        </w:trPr>
        <w:tc>
          <w:tcPr>
            <w:tcW w:w="82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2.2.</w:t>
            </w:r>
          </w:p>
        </w:tc>
        <w:tc>
          <w:tcPr>
            <w:tcW w:w="3621" w:type="dxa"/>
            <w:vAlign w:val="center"/>
          </w:tcPr>
          <w:p w:rsidR="000A361D" w:rsidRPr="007E6478" w:rsidRDefault="000A361D" w:rsidP="00666F25">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helyszíni ismertetése szóban</w:t>
            </w:r>
          </w:p>
        </w:tc>
        <w:tc>
          <w:tcPr>
            <w:tcW w:w="809"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0A361D" w:rsidRPr="007E6478" w:rsidRDefault="000A361D" w:rsidP="00666F25">
            <w:pPr>
              <w:widowControl w:val="0"/>
              <w:suppressAutoHyphens/>
              <w:spacing w:after="0" w:line="240" w:lineRule="auto"/>
              <w:jc w:val="center"/>
              <w:rPr>
                <w:rFonts w:ascii="Palatino Linotype" w:hAnsi="Palatino Linotype"/>
                <w:kern w:val="1"/>
                <w:sz w:val="20"/>
                <w:szCs w:val="20"/>
              </w:rPr>
            </w:pPr>
          </w:p>
        </w:tc>
      </w:tr>
    </w:tbl>
    <w:p w:rsidR="000A361D" w:rsidRPr="007E6478" w:rsidRDefault="000A361D" w:rsidP="00F52CFF">
      <w:pPr>
        <w:widowControl w:val="0"/>
        <w:suppressAutoHyphens/>
        <w:spacing w:after="0" w:line="240" w:lineRule="auto"/>
        <w:jc w:val="both"/>
        <w:rPr>
          <w:rFonts w:ascii="Palatino Linotype" w:hAnsi="Palatino Linotype"/>
          <w:iCs/>
          <w:kern w:val="1"/>
          <w:sz w:val="24"/>
          <w:szCs w:val="24"/>
        </w:rPr>
      </w:pPr>
    </w:p>
    <w:p w:rsidR="000A361D" w:rsidRPr="007E6478" w:rsidRDefault="000A361D" w:rsidP="00F52CFF">
      <w:pPr>
        <w:widowControl w:val="0"/>
        <w:suppressAutoHyphens/>
        <w:spacing w:after="0" w:line="240" w:lineRule="auto"/>
        <w:ind w:left="540"/>
        <w:jc w:val="both"/>
        <w:rPr>
          <w:rFonts w:ascii="Palatino Linotype" w:hAnsi="Palatino Linotype"/>
          <w:iCs/>
          <w:kern w:val="1"/>
          <w:sz w:val="24"/>
          <w:szCs w:val="24"/>
        </w:rPr>
      </w:pPr>
    </w:p>
    <w:p w:rsidR="000A361D" w:rsidRPr="007E6478" w:rsidRDefault="000A361D" w:rsidP="008E3F3F">
      <w:pPr>
        <w:widowControl w:val="0"/>
        <w:numPr>
          <w:ilvl w:val="2"/>
          <w:numId w:val="44"/>
        </w:numPr>
        <w:suppressAutoHyphens/>
        <w:spacing w:after="0" w:line="240" w:lineRule="auto"/>
        <w:rPr>
          <w:rFonts w:ascii="Palatino Linotype" w:hAnsi="Palatino Linotype"/>
          <w:b/>
          <w:bCs/>
          <w:i/>
          <w:kern w:val="1"/>
          <w:sz w:val="24"/>
          <w:szCs w:val="24"/>
        </w:rPr>
      </w:pPr>
      <w:r w:rsidRPr="007E6478">
        <w:rPr>
          <w:rFonts w:ascii="Palatino Linotype" w:hAnsi="Palatino Linotype"/>
          <w:b/>
          <w:bCs/>
          <w:i/>
          <w:kern w:val="1"/>
          <w:sz w:val="24"/>
          <w:szCs w:val="24"/>
        </w:rPr>
        <w:t>A tantárgy elsajátítása során alkalmazható sajátos módszerek (ajánlás)</w:t>
      </w:r>
    </w:p>
    <w:p w:rsidR="000A361D" w:rsidRPr="007E6478" w:rsidRDefault="000A361D" w:rsidP="00466A7C">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466A7C">
        <w:trPr>
          <w:jc w:val="center"/>
        </w:trPr>
        <w:tc>
          <w:tcPr>
            <w:tcW w:w="994" w:type="dxa"/>
            <w:vMerge w:val="restart"/>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800" w:type="dxa"/>
            <w:vMerge w:val="restart"/>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659" w:type="dxa"/>
            <w:vMerge w:val="restart"/>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jc w:val="center"/>
        </w:trPr>
        <w:tc>
          <w:tcPr>
            <w:tcW w:w="994" w:type="dxa"/>
            <w:vMerge/>
            <w:vAlign w:val="center"/>
          </w:tcPr>
          <w:p w:rsidR="000A361D" w:rsidRPr="007E6478" w:rsidRDefault="000A361D" w:rsidP="00466A7C">
            <w:pPr>
              <w:widowControl w:val="0"/>
              <w:suppressAutoHyphens/>
              <w:spacing w:after="0" w:line="240" w:lineRule="auto"/>
              <w:rPr>
                <w:rFonts w:ascii="Palatino Linotype" w:hAnsi="Palatino Linotype"/>
                <w:b/>
                <w:kern w:val="1"/>
                <w:sz w:val="20"/>
                <w:szCs w:val="20"/>
              </w:rPr>
            </w:pPr>
          </w:p>
        </w:tc>
        <w:tc>
          <w:tcPr>
            <w:tcW w:w="2800" w:type="dxa"/>
            <w:vMerge/>
            <w:vAlign w:val="center"/>
          </w:tcPr>
          <w:p w:rsidR="000A361D" w:rsidRPr="007E6478" w:rsidRDefault="000A361D" w:rsidP="00466A7C">
            <w:pPr>
              <w:widowControl w:val="0"/>
              <w:suppressAutoHyphens/>
              <w:spacing w:after="0" w:line="240" w:lineRule="auto"/>
              <w:rPr>
                <w:rFonts w:ascii="Palatino Linotype" w:hAnsi="Palatino Linotype"/>
                <w:b/>
                <w:kern w:val="1"/>
                <w:sz w:val="20"/>
                <w:szCs w:val="20"/>
              </w:rPr>
            </w:pP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659" w:type="dxa"/>
            <w:vMerge/>
            <w:vAlign w:val="center"/>
          </w:tcPr>
          <w:p w:rsidR="000A361D" w:rsidRPr="007E6478" w:rsidRDefault="000A361D" w:rsidP="00466A7C">
            <w:pPr>
              <w:widowControl w:val="0"/>
              <w:suppressAutoHyphens/>
              <w:spacing w:after="0" w:line="240" w:lineRule="auto"/>
              <w:rPr>
                <w:rFonts w:ascii="Palatino Linotype" w:hAnsi="Palatino Linotype"/>
                <w:b/>
                <w:kern w:val="1"/>
                <w:sz w:val="20"/>
                <w:szCs w:val="20"/>
              </w:rPr>
            </w:pPr>
          </w:p>
        </w:tc>
      </w:tr>
      <w:tr w:rsidR="000A361D" w:rsidRPr="007E6478" w:rsidTr="00466A7C">
        <w:trPr>
          <w:jc w:val="center"/>
        </w:trPr>
        <w:tc>
          <w:tcPr>
            <w:tcW w:w="994"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800" w:type="dxa"/>
            <w:vAlign w:val="center"/>
          </w:tcPr>
          <w:p w:rsidR="000A361D" w:rsidRPr="007E6478" w:rsidRDefault="000A361D" w:rsidP="00466A7C">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800" w:type="dxa"/>
            <w:vAlign w:val="center"/>
          </w:tcPr>
          <w:p w:rsidR="000A361D" w:rsidRPr="007E6478" w:rsidRDefault="000A361D" w:rsidP="00466A7C">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megbeszélés</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800" w:type="dxa"/>
            <w:vAlign w:val="center"/>
          </w:tcPr>
          <w:p w:rsidR="000A361D" w:rsidRPr="007E6478" w:rsidRDefault="000A361D" w:rsidP="00466A7C">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800" w:type="dxa"/>
            <w:vAlign w:val="center"/>
          </w:tcPr>
          <w:p w:rsidR="000A361D" w:rsidRPr="007E6478" w:rsidRDefault="000A361D" w:rsidP="00466A7C">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házi feladat</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tc>
      </w:tr>
    </w:tbl>
    <w:p w:rsidR="000A361D" w:rsidRPr="007E6478" w:rsidRDefault="000A361D" w:rsidP="00466A7C">
      <w:pPr>
        <w:widowControl w:val="0"/>
        <w:suppressAutoHyphens/>
        <w:spacing w:after="0" w:line="240" w:lineRule="auto"/>
        <w:rPr>
          <w:rFonts w:ascii="Palatino Linotype" w:hAnsi="Palatino Linotype"/>
          <w:b/>
          <w:bCs/>
          <w:i/>
          <w:kern w:val="1"/>
          <w:sz w:val="24"/>
          <w:szCs w:val="24"/>
        </w:rPr>
      </w:pPr>
    </w:p>
    <w:p w:rsidR="000A361D" w:rsidRPr="007E6478" w:rsidRDefault="000A361D" w:rsidP="00466A7C">
      <w:pPr>
        <w:widowControl w:val="0"/>
        <w:suppressAutoHyphens/>
        <w:spacing w:after="0" w:line="240" w:lineRule="auto"/>
        <w:ind w:left="826"/>
        <w:rPr>
          <w:rFonts w:ascii="Palatino Linotype" w:hAnsi="Palatino Linotype"/>
          <w:b/>
          <w:bCs/>
          <w:i/>
          <w:kern w:val="1"/>
          <w:sz w:val="24"/>
          <w:szCs w:val="24"/>
        </w:rPr>
      </w:pPr>
    </w:p>
    <w:p w:rsidR="000A361D" w:rsidRPr="007E6478" w:rsidRDefault="000A361D" w:rsidP="008E3F3F">
      <w:pPr>
        <w:widowControl w:val="0"/>
        <w:numPr>
          <w:ilvl w:val="1"/>
          <w:numId w:val="44"/>
        </w:numPr>
        <w:suppressAutoHyphens/>
        <w:spacing w:after="0" w:line="240" w:lineRule="auto"/>
        <w:ind w:left="826" w:hanging="469"/>
        <w:rPr>
          <w:rFonts w:ascii="Palatino Linotype" w:hAnsi="Palatino Linotype"/>
          <w:b/>
          <w:bCs/>
          <w:kern w:val="1"/>
          <w:sz w:val="24"/>
          <w:szCs w:val="24"/>
        </w:rPr>
      </w:pP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466A7C">
      <w:pPr>
        <w:widowControl w:val="0"/>
        <w:suppressAutoHyphens/>
        <w:spacing w:after="0" w:line="240" w:lineRule="auto"/>
        <w:ind w:left="360"/>
        <w:rPr>
          <w:rFonts w:ascii="Palatino Linotype" w:hAnsi="Palatino Linotype"/>
          <w:b/>
          <w:bCs/>
          <w:kern w:val="1"/>
          <w:sz w:val="24"/>
          <w:szCs w:val="24"/>
        </w:rPr>
      </w:pPr>
    </w:p>
    <w:p w:rsidR="000A361D" w:rsidRPr="007E6478" w:rsidRDefault="000A361D" w:rsidP="00466A7C">
      <w:pPr>
        <w:widowControl w:val="0"/>
        <w:suppressAutoHyphens/>
        <w:autoSpaceDE w:val="0"/>
        <w:autoSpaceDN w:val="0"/>
        <w:adjustRightInd w:val="0"/>
        <w:spacing w:after="0" w:line="240" w:lineRule="auto"/>
        <w:jc w:val="both"/>
        <w:rPr>
          <w:rFonts w:ascii="Palatino Linotype" w:hAnsi="Palatino Linotype"/>
          <w:bCs/>
          <w:kern w:val="1"/>
          <w:sz w:val="24"/>
          <w:szCs w:val="24"/>
        </w:rPr>
      </w:pPr>
      <w:r w:rsidRPr="007E6478">
        <w:rPr>
          <w:rFonts w:ascii="Palatino Linotype" w:hAnsi="Palatino Linotype"/>
          <w:bCs/>
          <w:kern w:val="1"/>
          <w:sz w:val="24"/>
          <w:szCs w:val="24"/>
        </w:rPr>
        <w:t>A nemzeti köznevelésről szóló 2011. évi CXC. törvény. 54. § (2) a) pontja szerinti értékeléssel.</w:t>
      </w:r>
    </w:p>
    <w:p w:rsidR="000A361D" w:rsidRPr="007E6478" w:rsidRDefault="000A361D" w:rsidP="008E3F3F">
      <w:pPr>
        <w:pageBreakBefore/>
        <w:widowControl w:val="0"/>
        <w:numPr>
          <w:ilvl w:val="0"/>
          <w:numId w:val="44"/>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lastRenderedPageBreak/>
        <w:t>Szolfézs II</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408 óra/200 óra*</w:t>
      </w:r>
    </w:p>
    <w:p w:rsidR="000A361D" w:rsidRPr="007E6478" w:rsidRDefault="000A361D" w:rsidP="00466A7C">
      <w:pPr>
        <w:widowControl w:val="0"/>
        <w:suppressAutoHyphens/>
        <w:spacing w:after="0" w:line="240" w:lineRule="auto"/>
        <w:jc w:val="right"/>
        <w:rPr>
          <w:rFonts w:ascii="Palatino Linotype" w:hAnsi="Palatino Linotype"/>
          <w:kern w:val="1"/>
          <w:sz w:val="20"/>
          <w:szCs w:val="20"/>
        </w:rPr>
      </w:pPr>
      <w:r w:rsidRPr="007E6478">
        <w:rPr>
          <w:rFonts w:ascii="Palatino Linotype" w:hAnsi="Palatino Linotype"/>
          <w:kern w:val="1"/>
          <w:sz w:val="20"/>
          <w:szCs w:val="20"/>
        </w:rPr>
        <w:t>* 9-13. évfolyamon megszervezett képzés/13. és 14. évfolyamon megszervezett képzés</w:t>
      </w:r>
    </w:p>
    <w:p w:rsidR="000A361D" w:rsidRPr="007E6478" w:rsidRDefault="000A361D" w:rsidP="00466A7C">
      <w:pPr>
        <w:widowControl w:val="0"/>
        <w:suppressAutoHyphens/>
        <w:spacing w:after="0" w:line="240" w:lineRule="auto"/>
        <w:jc w:val="right"/>
        <w:rPr>
          <w:rFonts w:ascii="Palatino Linotype" w:hAnsi="Palatino Linotype"/>
          <w:kern w:val="1"/>
          <w:sz w:val="20"/>
          <w:szCs w:val="20"/>
        </w:rPr>
      </w:pPr>
    </w:p>
    <w:p w:rsidR="000A361D" w:rsidRPr="007E6478" w:rsidRDefault="000A361D" w:rsidP="00466A7C">
      <w:pPr>
        <w:widowControl w:val="0"/>
        <w:suppressAutoHyphens/>
        <w:spacing w:after="0" w:line="240" w:lineRule="auto"/>
        <w:ind w:left="360"/>
        <w:jc w:val="both"/>
        <w:rPr>
          <w:rFonts w:ascii="Palatino Linotype" w:hAnsi="Palatino Linotype"/>
          <w:b/>
          <w:kern w:val="1"/>
          <w:sz w:val="24"/>
          <w:szCs w:val="24"/>
        </w:rPr>
      </w:pPr>
      <w:r>
        <w:rPr>
          <w:rFonts w:ascii="Palatino Linotype" w:hAnsi="Palatino Linotype"/>
          <w:b/>
          <w:kern w:val="1"/>
          <w:sz w:val="24"/>
          <w:szCs w:val="24"/>
        </w:rPr>
        <w:t xml:space="preserve">14.1. </w:t>
      </w:r>
      <w:r w:rsidRPr="007E6478">
        <w:rPr>
          <w:rFonts w:ascii="Palatino Linotype" w:hAnsi="Palatino Linotype"/>
          <w:b/>
          <w:kern w:val="1"/>
          <w:sz w:val="24"/>
          <w:szCs w:val="24"/>
        </w:rPr>
        <w:t>A tantárgy tanításának célja</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A szolfézs II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7E6478">
        <w:rPr>
          <w:rFonts w:ascii="Palatino Linotyp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7E6478">
        <w:rPr>
          <w:rFonts w:ascii="Palatino Linotype" w:hAnsi="Palatino Linotype"/>
          <w:kern w:val="1"/>
          <w:sz w:val="24"/>
          <w:szCs w:val="24"/>
        </w:rPr>
        <w:softHyphen/>
        <w:t xml:space="preserve">fokú végzettséget igénylő munkakörök ellátására. </w:t>
      </w:r>
    </w:p>
    <w:p w:rsidR="000A361D" w:rsidRPr="007E6478" w:rsidRDefault="000A361D" w:rsidP="00466A7C">
      <w:pPr>
        <w:widowControl w:val="0"/>
        <w:suppressAutoHyphens/>
        <w:spacing w:after="0" w:line="240" w:lineRule="auto"/>
        <w:ind w:firstLine="708"/>
        <w:jc w:val="both"/>
        <w:rPr>
          <w:rFonts w:ascii="Palatino Linotype" w:hAnsi="Palatino Linotype"/>
          <w:kern w:val="1"/>
          <w:sz w:val="24"/>
          <w:szCs w:val="24"/>
        </w:rPr>
      </w:pPr>
    </w:p>
    <w:p w:rsidR="000A361D" w:rsidRPr="007E6478" w:rsidRDefault="000A361D" w:rsidP="008E3F3F">
      <w:pPr>
        <w:widowControl w:val="0"/>
        <w:numPr>
          <w:ilvl w:val="1"/>
          <w:numId w:val="45"/>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Kapcsolódó közismereti, szakmai tartalmak</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357"/>
        <w:jc w:val="both"/>
        <w:rPr>
          <w:rFonts w:ascii="Palatino Linotype" w:hAnsi="Palatino Linotype"/>
          <w:kern w:val="1"/>
          <w:sz w:val="24"/>
          <w:szCs w:val="24"/>
        </w:rPr>
      </w:pPr>
      <w:r w:rsidRPr="007E6478">
        <w:rPr>
          <w:rFonts w:ascii="Palatino Linotype" w:hAnsi="Palatino Linotype"/>
          <w:kern w:val="1"/>
          <w:sz w:val="24"/>
          <w:szCs w:val="24"/>
        </w:rPr>
        <w:t xml:space="preserve">A szolfézs II nevű tárgy során tanulmányozott művek a diákok saját érzékeikkel való megismerése által párhuzamot találhatnak a művek időbeli beillesztése során a </w:t>
      </w:r>
      <w:r w:rsidRPr="007E6478">
        <w:rPr>
          <w:rFonts w:ascii="Palatino Linotype" w:hAnsi="Palatino Linotype"/>
          <w:b/>
          <w:kern w:val="1"/>
          <w:sz w:val="24"/>
          <w:szCs w:val="24"/>
        </w:rPr>
        <w:t>történelem</w:t>
      </w:r>
      <w:r w:rsidRPr="007E6478">
        <w:rPr>
          <w:rFonts w:ascii="Palatino Linotype" w:hAnsi="Palatino Linotype"/>
          <w:kern w:val="1"/>
          <w:sz w:val="24"/>
          <w:szCs w:val="24"/>
        </w:rPr>
        <w:t xml:space="preserve"> tantárggyal, szöveges mű esetén az </w:t>
      </w:r>
      <w:r w:rsidRPr="007E6478">
        <w:rPr>
          <w:rFonts w:ascii="Palatino Linotype" w:hAnsi="Palatino Linotype"/>
          <w:b/>
          <w:kern w:val="1"/>
          <w:sz w:val="24"/>
          <w:szCs w:val="24"/>
        </w:rPr>
        <w:t>irodalom</w:t>
      </w:r>
      <w:r w:rsidRPr="007E6478">
        <w:rPr>
          <w:rFonts w:ascii="Palatino Linotype" w:hAnsi="Palatino Linotype"/>
          <w:kern w:val="1"/>
          <w:sz w:val="24"/>
          <w:szCs w:val="24"/>
        </w:rPr>
        <w:t xml:space="preserve"> tantárggyal, esztétikai szempontból pedig összehasonlítási alap nyílik a </w:t>
      </w:r>
      <w:r w:rsidRPr="007E6478">
        <w:rPr>
          <w:rFonts w:ascii="Palatino Linotype" w:hAnsi="Palatino Linotype"/>
          <w:b/>
          <w:kern w:val="1"/>
          <w:sz w:val="24"/>
          <w:szCs w:val="24"/>
        </w:rPr>
        <w:t>művészettörténet</w:t>
      </w:r>
      <w:r w:rsidRPr="007E6478">
        <w:rPr>
          <w:rFonts w:ascii="Palatino Linotype" w:hAnsi="Palatino Linotype"/>
          <w:kern w:val="1"/>
          <w:sz w:val="24"/>
          <w:szCs w:val="24"/>
        </w:rPr>
        <w:t xml:space="preserve"> tárggyal. Az </w:t>
      </w:r>
      <w:r w:rsidRPr="007E6478">
        <w:rPr>
          <w:rFonts w:ascii="Palatino Linotype" w:hAnsi="Palatino Linotype"/>
          <w:b/>
          <w:kern w:val="1"/>
          <w:sz w:val="24"/>
          <w:szCs w:val="24"/>
        </w:rPr>
        <w:t>idegen nyelvek</w:t>
      </w:r>
      <w:r w:rsidRPr="007E6478">
        <w:rPr>
          <w:rFonts w:ascii="Palatino Linotype" w:hAnsi="Palatino Linotype"/>
          <w:kern w:val="1"/>
          <w:sz w:val="24"/>
          <w:szCs w:val="24"/>
        </w:rPr>
        <w:t xml:space="preserve"> ismerete elengedhetetlen a szöveges zeneművek teljes megismeréséhez és tanulmányozásához.</w:t>
      </w:r>
    </w:p>
    <w:p w:rsidR="000A361D" w:rsidRPr="007E6478" w:rsidRDefault="000A361D" w:rsidP="00466A7C">
      <w:pPr>
        <w:widowControl w:val="0"/>
        <w:suppressAutoHyphens/>
        <w:spacing w:after="0" w:line="240" w:lineRule="auto"/>
        <w:ind w:firstLine="357"/>
        <w:jc w:val="both"/>
        <w:rPr>
          <w:rFonts w:ascii="Palatino Linotype" w:hAnsi="Palatino Linotype"/>
          <w:kern w:val="1"/>
          <w:sz w:val="24"/>
          <w:szCs w:val="24"/>
        </w:rPr>
      </w:pPr>
      <w:r w:rsidRPr="007E6478">
        <w:rPr>
          <w:rFonts w:ascii="Palatino Linotype" w:hAnsi="Palatino Linotype"/>
          <w:kern w:val="1"/>
          <w:sz w:val="24"/>
          <w:szCs w:val="24"/>
        </w:rPr>
        <w:t xml:space="preserve">A tárgy ezen felül szoros kapcsolatot ápol minden </w:t>
      </w:r>
      <w:r w:rsidRPr="007E6478">
        <w:rPr>
          <w:rFonts w:ascii="Palatino Linotype" w:hAnsi="Palatino Linotype"/>
          <w:b/>
          <w:kern w:val="1"/>
          <w:sz w:val="24"/>
          <w:szCs w:val="24"/>
        </w:rPr>
        <w:t>hangszeres</w:t>
      </w:r>
      <w:r w:rsidRPr="007E6478">
        <w:rPr>
          <w:rFonts w:ascii="Palatino Linotype" w:hAnsi="Palatino Linotype"/>
          <w:kern w:val="1"/>
          <w:sz w:val="24"/>
          <w:szCs w:val="24"/>
        </w:rPr>
        <w:t xml:space="preserve"> tanulmánnyal, hiszen e tárgy keretében tanulják meg felismerni és elkülöníteni egy-egy műremek lehetséges zenei eszközeit, hiszen a szolfézs a zene teljesebb megértését szolgálja.</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8E3F3F">
      <w:pPr>
        <w:widowControl w:val="0"/>
        <w:numPr>
          <w:ilvl w:val="1"/>
          <w:numId w:val="45"/>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 xml:space="preserve">Témakörök </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8E3F3F">
      <w:pPr>
        <w:widowControl w:val="0"/>
        <w:numPr>
          <w:ilvl w:val="2"/>
          <w:numId w:val="45"/>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tab/>
        <w:t>Készségfejlesztés hallás után</w:t>
      </w:r>
      <w:r w:rsidRPr="007E6478">
        <w:rPr>
          <w:rFonts w:ascii="Palatino Linotype" w:hAnsi="Palatino Linotype"/>
          <w:b/>
          <w:kern w:val="1"/>
          <w:sz w:val="24"/>
          <w:szCs w:val="24"/>
        </w:rPr>
        <w:tab/>
      </w:r>
      <w:r w:rsidRPr="007E6478">
        <w:rPr>
          <w:rFonts w:ascii="Palatino Linotype" w:hAnsi="Palatino Linotype"/>
          <w:b/>
          <w:kern w:val="1"/>
          <w:sz w:val="24"/>
          <w:szCs w:val="24"/>
        </w:rPr>
        <w:tab/>
        <w:t>102</w:t>
      </w:r>
      <w:r w:rsidRPr="007E6478">
        <w:rPr>
          <w:rFonts w:ascii="Palatino Linotype" w:hAnsi="Palatino Linotype"/>
          <w:b/>
          <w:i/>
          <w:kern w:val="1"/>
          <w:sz w:val="24"/>
          <w:szCs w:val="24"/>
        </w:rPr>
        <w:t xml:space="preserve"> óra/50 óra</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b/>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xml:space="preserve">Fejleszteni kell </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hangközök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hármas- és </w:t>
      </w:r>
      <w:proofErr w:type="spellStart"/>
      <w:r w:rsidRPr="007E6478">
        <w:rPr>
          <w:rFonts w:ascii="Palatino Linotype" w:hAnsi="Palatino Linotype"/>
          <w:kern w:val="1"/>
          <w:sz w:val="24"/>
          <w:szCs w:val="24"/>
        </w:rPr>
        <w:t>négyeshangzatok</w:t>
      </w:r>
      <w:proofErr w:type="spellEnd"/>
      <w:r w:rsidRPr="007E6478">
        <w:rPr>
          <w:rFonts w:ascii="Palatino Linotype" w:hAnsi="Palatino Linotype"/>
          <w:kern w:val="1"/>
          <w:sz w:val="24"/>
          <w:szCs w:val="24"/>
        </w:rPr>
        <w:t xml:space="preserve">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tipikus dallami fordulatok felismerését </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különböző ritmusképletek biztos beazonosítását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különböző </w:t>
      </w:r>
      <w:proofErr w:type="spellStart"/>
      <w:r w:rsidRPr="007E6478">
        <w:rPr>
          <w:rFonts w:ascii="Palatino Linotype" w:hAnsi="Palatino Linotype"/>
          <w:kern w:val="1"/>
          <w:sz w:val="24"/>
          <w:szCs w:val="24"/>
        </w:rPr>
        <w:t>metrumérzetek</w:t>
      </w:r>
      <w:proofErr w:type="spellEnd"/>
      <w:r w:rsidRPr="007E6478">
        <w:rPr>
          <w:rFonts w:ascii="Palatino Linotype" w:hAnsi="Palatino Linotype"/>
          <w:kern w:val="1"/>
          <w:sz w:val="24"/>
          <w:szCs w:val="24"/>
        </w:rPr>
        <w:t xml:space="preserve"> gyors beazonosítását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lastRenderedPageBreak/>
        <w:t>a reneszánsz, a barokk és a bécsi klasszikus zene, a romantika és a 20. század stíluselemeinek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különböző zenei formák elkülönítését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zenei memóriát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többszólamú hallás kifejlődését</w:t>
      </w:r>
    </w:p>
    <w:p w:rsidR="000A361D" w:rsidRPr="007E6478" w:rsidRDefault="000A361D" w:rsidP="00466A7C">
      <w:pPr>
        <w:widowControl w:val="0"/>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Egy kiragadott, javasolt példa a hallás utáni készségfejlesztésre:</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7E6478">
        <w:rPr>
          <w:rFonts w:ascii="Palatino Linotype" w:hAnsi="Palatino Linotype"/>
          <w:kern w:val="1"/>
          <w:sz w:val="24"/>
          <w:szCs w:val="24"/>
        </w:rPr>
        <w:tab/>
        <w:t xml:space="preserve">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 stílus és zenetörténeti ismeretek elsajátítása témakörben felsorolt műzenei példák nagy része felhasználható a hallási készségek fejlesztésére is.</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p>
    <w:p w:rsidR="000A361D" w:rsidRPr="007E6478" w:rsidRDefault="000A361D" w:rsidP="008E3F3F">
      <w:pPr>
        <w:widowControl w:val="0"/>
        <w:numPr>
          <w:ilvl w:val="2"/>
          <w:numId w:val="45"/>
        </w:numPr>
        <w:suppressAutoHyphens/>
        <w:spacing w:after="0" w:line="240" w:lineRule="auto"/>
        <w:ind w:left="1218" w:hanging="651"/>
        <w:rPr>
          <w:rFonts w:ascii="Palatino Linotype" w:hAnsi="Palatino Linotype"/>
          <w:b/>
          <w:i/>
          <w:kern w:val="1"/>
          <w:sz w:val="24"/>
          <w:szCs w:val="24"/>
        </w:rPr>
      </w:pPr>
      <w:r w:rsidRPr="007E6478">
        <w:rPr>
          <w:rFonts w:ascii="Palatino Linotype" w:hAnsi="Palatino Linotype"/>
          <w:b/>
          <w:kern w:val="1"/>
          <w:sz w:val="24"/>
          <w:szCs w:val="24"/>
        </w:rPr>
        <w:tab/>
        <w:t>Készségfejlesztés éneklés útján</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 xml:space="preserve"> 102</w:t>
      </w:r>
      <w:r w:rsidRPr="007E6478">
        <w:rPr>
          <w:rFonts w:ascii="Palatino Linotype" w:hAnsi="Palatino Linotype"/>
          <w:b/>
          <w:i/>
          <w:kern w:val="1"/>
          <w:sz w:val="24"/>
          <w:szCs w:val="24"/>
        </w:rPr>
        <w:t xml:space="preserve"> óra/50 óra</w:t>
      </w:r>
    </w:p>
    <w:p w:rsidR="000A361D" w:rsidRPr="007E6478" w:rsidRDefault="000A361D" w:rsidP="00466A7C">
      <w:pPr>
        <w:widowControl w:val="0"/>
        <w:suppressAutoHyphens/>
        <w:spacing w:after="0" w:line="240" w:lineRule="auto"/>
        <w:ind w:left="1218" w:hanging="651"/>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Fejleszteni kell</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 tiszta intonációt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 hangközök és hangzatok biztos éneklésének és felépítésének készségét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az alkalmazkodási képességet a többszólamú éneklés hangzás-egyensúlyának kialakításában</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reneszánsz, a barokk és a bécsi klasszikus zene, a romantika és a 20. század stíluselemeinek alkalmazását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az improvizációs készséget és zenei fantáziát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az előadási készséget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memóriát és a koncentráló képességet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stílusos előadási és formálási készséget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dinamika és hangszín, valamint a zenei karakterek és dramaturgia megvalósítása iránti érzékenységet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zenei ízlést és </w:t>
      </w:r>
      <w:proofErr w:type="spellStart"/>
      <w:r w:rsidRPr="007E6478">
        <w:rPr>
          <w:rFonts w:ascii="Palatino Linotype" w:hAnsi="Palatino Linotype"/>
          <w:kern w:val="1"/>
          <w:sz w:val="24"/>
          <w:szCs w:val="24"/>
        </w:rPr>
        <w:t>differenciálóképességet</w:t>
      </w:r>
      <w:proofErr w:type="spellEnd"/>
    </w:p>
    <w:p w:rsidR="000A361D" w:rsidRPr="007E6478" w:rsidRDefault="000A361D" w:rsidP="00466A7C">
      <w:pPr>
        <w:widowControl w:val="0"/>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kern w:val="1"/>
          <w:sz w:val="24"/>
          <w:szCs w:val="24"/>
        </w:rPr>
        <w:t>Egy kiragadott, javasolt példa az éneklés útján történő készségfejlesztésre</w:t>
      </w:r>
      <w:r w:rsidRPr="007E6478">
        <w:rPr>
          <w:rFonts w:ascii="Palatino Linotype" w:hAnsi="Palatino Linotype" w:cs="Tahoma"/>
          <w:kern w:val="1"/>
          <w:sz w:val="24"/>
          <w:szCs w:val="24"/>
          <w:shd w:val="clear" w:color="auto" w:fill="FFFFFF"/>
        </w:rPr>
        <w:t>:</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proofErr w:type="spellStart"/>
      <w:r w:rsidRPr="007E6478">
        <w:rPr>
          <w:rFonts w:ascii="Palatino Linotype" w:hAnsi="Palatino Linotype" w:cs="Tahoma"/>
          <w:kern w:val="1"/>
          <w:sz w:val="24"/>
          <w:szCs w:val="24"/>
          <w:shd w:val="clear" w:color="auto" w:fill="FFFFFF"/>
        </w:rPr>
        <w:t>Legányné</w:t>
      </w:r>
      <w:proofErr w:type="spellEnd"/>
      <w:r w:rsidRPr="007E6478">
        <w:rPr>
          <w:rFonts w:ascii="Palatino Linotype" w:hAnsi="Palatino Linotype" w:cs="Tahoma"/>
          <w:kern w:val="1"/>
          <w:sz w:val="24"/>
          <w:szCs w:val="24"/>
          <w:shd w:val="clear" w:color="auto" w:fill="FFFFFF"/>
        </w:rPr>
        <w:t xml:space="preserve">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w:t>
      </w:r>
      <w:r w:rsidRPr="007E6478">
        <w:rPr>
          <w:rFonts w:ascii="Palatino Linotype" w:hAnsi="Palatino Linotype" w:cs="Tahoma"/>
          <w:kern w:val="1"/>
          <w:sz w:val="24"/>
          <w:szCs w:val="24"/>
          <w:shd w:val="clear" w:color="auto" w:fill="FFFFFF"/>
        </w:rPr>
        <w:lastRenderedPageBreak/>
        <w:t xml:space="preserve">hangszerelést és hogy felmérjék: ezekkel az „ének-etűdökkel” is </w:t>
      </w:r>
      <w:proofErr w:type="spellStart"/>
      <w:r w:rsidRPr="007E6478">
        <w:rPr>
          <w:rFonts w:ascii="Palatino Linotype" w:hAnsi="Palatino Linotype" w:cs="Tahoma"/>
          <w:kern w:val="1"/>
          <w:sz w:val="24"/>
          <w:szCs w:val="24"/>
          <w:shd w:val="clear" w:color="auto" w:fill="FFFFFF"/>
        </w:rPr>
        <w:t>zeneközelben</w:t>
      </w:r>
      <w:proofErr w:type="spellEnd"/>
      <w:r w:rsidRPr="007E6478">
        <w:rPr>
          <w:rFonts w:ascii="Palatino Linotype" w:hAnsi="Palatino Linotype" w:cs="Tahoma"/>
          <w:kern w:val="1"/>
          <w:sz w:val="24"/>
          <w:szCs w:val="24"/>
          <w:shd w:val="clear" w:color="auto" w:fill="FFFFFF"/>
        </w:rPr>
        <w:t xml:space="preserve"> tartózkodnak.</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 stílus és zenetörténeti ismeretek elsajátítása témakörben felsorolt műzenei példák nagy része a megfelelő módszerekkel felhasználható az éneklési készségek fejlesztésére is.</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p>
    <w:p w:rsidR="000A361D" w:rsidRPr="007E6478" w:rsidRDefault="000A361D" w:rsidP="008E3F3F">
      <w:pPr>
        <w:widowControl w:val="0"/>
        <w:numPr>
          <w:ilvl w:val="2"/>
          <w:numId w:val="45"/>
        </w:numPr>
        <w:suppressAutoHyphens/>
        <w:spacing w:after="0" w:line="240" w:lineRule="auto"/>
        <w:ind w:left="1218" w:hanging="651"/>
        <w:rPr>
          <w:rFonts w:ascii="Palatino Linotype" w:hAnsi="Palatino Linotype"/>
          <w:b/>
          <w:i/>
          <w:kern w:val="1"/>
          <w:sz w:val="24"/>
          <w:szCs w:val="24"/>
        </w:rPr>
      </w:pPr>
      <w:r>
        <w:rPr>
          <w:rFonts w:ascii="Palatino Linotype" w:hAnsi="Palatino Linotype"/>
          <w:b/>
          <w:kern w:val="1"/>
          <w:sz w:val="24"/>
          <w:szCs w:val="24"/>
        </w:rPr>
        <w:tab/>
        <w:t>Készségfejlesztés írásban</w:t>
      </w:r>
      <w:r>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 xml:space="preserve"> 102</w:t>
      </w:r>
      <w:r w:rsidRPr="007E6478">
        <w:rPr>
          <w:rFonts w:ascii="Palatino Linotype" w:hAnsi="Palatino Linotype"/>
          <w:b/>
          <w:i/>
          <w:kern w:val="1"/>
          <w:sz w:val="24"/>
          <w:szCs w:val="24"/>
        </w:rPr>
        <w:t xml:space="preserve"> óra/50 óra</w:t>
      </w:r>
    </w:p>
    <w:p w:rsidR="000A361D" w:rsidRPr="007E6478" w:rsidRDefault="000A361D" w:rsidP="00466A7C">
      <w:pPr>
        <w:widowControl w:val="0"/>
        <w:suppressAutoHyphens/>
        <w:spacing w:after="0" w:line="240" w:lineRule="auto"/>
        <w:ind w:firstLine="708"/>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Fejleszteni kell:</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hangközök, hangzatok felépítésének készségét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tipikus dallami fordulatok felismerését és alkalmazását </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különböző ritmusképletek felismerését és alkalmazását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különböző </w:t>
      </w:r>
      <w:proofErr w:type="spellStart"/>
      <w:r w:rsidRPr="007E6478">
        <w:rPr>
          <w:rFonts w:ascii="Palatino Linotype" w:hAnsi="Palatino Linotype"/>
          <w:kern w:val="1"/>
          <w:sz w:val="24"/>
          <w:szCs w:val="24"/>
        </w:rPr>
        <w:t>metrumérzetek</w:t>
      </w:r>
      <w:proofErr w:type="spellEnd"/>
      <w:r w:rsidRPr="007E6478">
        <w:rPr>
          <w:rFonts w:ascii="Palatino Linotype" w:hAnsi="Palatino Linotype"/>
          <w:kern w:val="1"/>
          <w:sz w:val="24"/>
          <w:szCs w:val="24"/>
        </w:rPr>
        <w:t xml:space="preserve"> gyors felismerését és alkalmazását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dallam-, metrum- és ritmustényezők összekapcsolásának képességét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reneszánsz, a barokk és a bécsi klasszikus zene, a romantika és a 20. század stíluselemeinek felismerését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 bels</w:t>
      </w:r>
      <w:r w:rsidRPr="007E6478">
        <w:rPr>
          <w:rFonts w:ascii="Palatino Linotype" w:hAnsi="Palatino Linotype" w:cs="Palatino Linotype"/>
          <w:kern w:val="1"/>
          <w:sz w:val="24"/>
          <w:szCs w:val="24"/>
          <w:shd w:val="clear" w:color="auto" w:fill="FFFFFF"/>
        </w:rPr>
        <w:t>ő</w:t>
      </w:r>
      <w:r w:rsidRPr="007E6478">
        <w:rPr>
          <w:rFonts w:ascii="Palatino Linotype" w:hAnsi="Palatino Linotype" w:cs="Tahoma"/>
          <w:kern w:val="1"/>
          <w:sz w:val="24"/>
          <w:szCs w:val="24"/>
          <w:shd w:val="clear" w:color="auto" w:fill="FFFFFF"/>
        </w:rPr>
        <w:t xml:space="preserve"> hall</w:t>
      </w:r>
      <w:r w:rsidRPr="007E6478">
        <w:rPr>
          <w:rFonts w:ascii="Palatino Linotype" w:hAnsi="Palatino Linotype" w:cs="Palatino Linotype"/>
          <w:kern w:val="1"/>
          <w:sz w:val="24"/>
          <w:szCs w:val="24"/>
          <w:shd w:val="clear" w:color="auto" w:fill="FFFFFF"/>
        </w:rPr>
        <w:t>á</w:t>
      </w:r>
      <w:r w:rsidRPr="007E6478">
        <w:rPr>
          <w:rFonts w:ascii="Palatino Linotype" w:hAnsi="Palatino Linotype" w:cs="Tahoma"/>
          <w:kern w:val="1"/>
          <w:sz w:val="24"/>
          <w:szCs w:val="24"/>
          <w:shd w:val="clear" w:color="auto" w:fill="FFFFFF"/>
        </w:rPr>
        <w:t>st, a kottak</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p elk</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pzel</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s</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 xml:space="preserve">t, </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rtelmez</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s</w:t>
      </w:r>
      <w:r w:rsidRPr="007E6478">
        <w:rPr>
          <w:rFonts w:ascii="Palatino Linotype" w:hAnsi="Palatino Linotype" w:cs="Palatino Linotype"/>
          <w:kern w:val="1"/>
          <w:sz w:val="24"/>
          <w:szCs w:val="24"/>
          <w:shd w:val="clear" w:color="auto" w:fill="FFFFFF"/>
        </w:rPr>
        <w:t>é</w:t>
      </w:r>
      <w:r w:rsidRPr="007E6478">
        <w:rPr>
          <w:rFonts w:ascii="Palatino Linotype" w:hAnsi="Palatino Linotype" w:cs="Tahoma"/>
          <w:kern w:val="1"/>
          <w:sz w:val="24"/>
          <w:szCs w:val="24"/>
          <w:shd w:val="clear" w:color="auto" w:fill="FFFFFF"/>
        </w:rPr>
        <w:t>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 többszólamú hallást (polifon, homofon)</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 zenei formák áttekintésének képességét</w:t>
      </w:r>
    </w:p>
    <w:p w:rsidR="000A361D" w:rsidRPr="007E6478" w:rsidRDefault="000A361D" w:rsidP="005661EC">
      <w:pPr>
        <w:widowControl w:val="0"/>
        <w:numPr>
          <w:ilvl w:val="0"/>
          <w:numId w:val="7"/>
        </w:numPr>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az elemzés képességét; a rész és egész viszonyának áttekintését</w:t>
      </w:r>
    </w:p>
    <w:p w:rsidR="000A361D" w:rsidRPr="007E6478" w:rsidRDefault="000A361D" w:rsidP="00466A7C">
      <w:pPr>
        <w:widowControl w:val="0"/>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kern w:val="1"/>
          <w:sz w:val="24"/>
          <w:szCs w:val="24"/>
        </w:rPr>
        <w:t>Egy kiragadott, javasolt példa az írásbeli készségfejlesztésre</w:t>
      </w:r>
      <w:r w:rsidRPr="007E6478">
        <w:rPr>
          <w:rFonts w:ascii="Palatino Linotype" w:hAnsi="Palatino Linotype" w:cs="Tahoma"/>
          <w:kern w:val="1"/>
          <w:sz w:val="24"/>
          <w:szCs w:val="24"/>
          <w:shd w:val="clear" w:color="auto" w:fill="FFFFFF"/>
        </w:rPr>
        <w:t>:</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Továbbá a stílus és zenetörténeti ismeretek elsajátítása témakörben felsorolt műzenei példák nagy része felhasználható az íráskészségek fejlesztésére is.</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r w:rsidRPr="007E6478">
        <w:rPr>
          <w:rFonts w:ascii="Palatino Linotype" w:hAnsi="Palatino Linotype"/>
          <w:kern w:val="1"/>
          <w:sz w:val="24"/>
          <w:szCs w:val="24"/>
        </w:rPr>
        <w:t xml:space="preserve">    </w:t>
      </w:r>
    </w:p>
    <w:p w:rsidR="000A361D" w:rsidRPr="007E6478" w:rsidRDefault="000A361D" w:rsidP="008E3F3F">
      <w:pPr>
        <w:widowControl w:val="0"/>
        <w:numPr>
          <w:ilvl w:val="2"/>
          <w:numId w:val="45"/>
        </w:numPr>
        <w:suppressAutoHyphens/>
        <w:spacing w:after="0" w:line="240" w:lineRule="auto"/>
        <w:ind w:left="1218" w:hanging="651"/>
        <w:rPr>
          <w:rFonts w:ascii="Palatino Linotype" w:hAnsi="Palatino Linotype"/>
          <w:b/>
          <w:i/>
          <w:kern w:val="1"/>
          <w:sz w:val="24"/>
          <w:szCs w:val="24"/>
        </w:rPr>
      </w:pPr>
      <w:r w:rsidRPr="007E6478">
        <w:rPr>
          <w:rFonts w:ascii="Palatino Linotype" w:hAnsi="Palatino Linotype"/>
          <w:b/>
          <w:kern w:val="1"/>
          <w:sz w:val="24"/>
          <w:szCs w:val="24"/>
        </w:rPr>
        <w:tab/>
        <w:t>Stílus- és zenetörténeti ismeretek elsajátítása</w:t>
      </w:r>
      <w:r w:rsidRPr="007E6478">
        <w:rPr>
          <w:rFonts w:ascii="Palatino Linotype" w:hAnsi="Palatino Linotype"/>
          <w:b/>
          <w:kern w:val="1"/>
          <w:sz w:val="24"/>
          <w:szCs w:val="24"/>
        </w:rPr>
        <w:tab/>
        <w:t xml:space="preserve">  </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kern w:val="1"/>
          <w:sz w:val="24"/>
          <w:szCs w:val="24"/>
        </w:rPr>
        <w:tab/>
        <w:t xml:space="preserve"> 102</w:t>
      </w:r>
      <w:r w:rsidRPr="007E6478">
        <w:rPr>
          <w:rFonts w:ascii="Palatino Linotype" w:hAnsi="Palatino Linotype"/>
          <w:b/>
          <w:i/>
          <w:kern w:val="1"/>
          <w:sz w:val="24"/>
          <w:szCs w:val="24"/>
        </w:rPr>
        <w:t xml:space="preserve"> óra/50 óra</w:t>
      </w:r>
    </w:p>
    <w:p w:rsidR="000A361D" w:rsidRPr="007E6478" w:rsidRDefault="000A361D" w:rsidP="00466A7C">
      <w:pPr>
        <w:widowControl w:val="0"/>
        <w:suppressAutoHyphens/>
        <w:spacing w:after="0" w:line="240" w:lineRule="auto"/>
        <w:ind w:firstLine="708"/>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708"/>
        <w:jc w:val="both"/>
        <w:rPr>
          <w:rFonts w:ascii="Palatino Linotype" w:hAnsi="Palatino Linotype"/>
          <w:kern w:val="1"/>
          <w:sz w:val="24"/>
          <w:szCs w:val="24"/>
        </w:rPr>
      </w:pPr>
      <w:r w:rsidRPr="007E6478">
        <w:rPr>
          <w:rFonts w:ascii="Palatino Linotype" w:hAnsi="Palatino Linotype" w:cs="Tahoma"/>
          <w:kern w:val="1"/>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w:t>
      </w:r>
      <w:r w:rsidRPr="007E6478">
        <w:rPr>
          <w:rFonts w:ascii="Palatino Linotype" w:hAnsi="Palatino Linotype" w:cs="Tahoma"/>
          <w:kern w:val="1"/>
          <w:sz w:val="24"/>
          <w:szCs w:val="24"/>
          <w:shd w:val="clear" w:color="auto" w:fill="FFFFFF"/>
        </w:rPr>
        <w:lastRenderedPageBreak/>
        <w:t xml:space="preserve">reneszánsz), ám stílusuk ismeretére szüksége van, hiszen nem válhat belőle kiművelt zenész fő, ha bizonyos zenei korszakok stílusjegyeivel egyáltalán nem kerül kapcsolatba. </w:t>
      </w:r>
      <w:r w:rsidRPr="007E6478">
        <w:rPr>
          <w:rFonts w:ascii="Palatino Linotype" w:hAnsi="Palatino Linotype"/>
          <w:kern w:val="1"/>
          <w:sz w:val="24"/>
          <w:szCs w:val="24"/>
        </w:rPr>
        <w:t xml:space="preserve">A saját hangszerén egy zenemű muzikális megformálását nagyon sokban elősegíti, ha a </w:t>
      </w:r>
      <w:r w:rsidRPr="007E6478">
        <w:rPr>
          <w:rFonts w:ascii="Palatino Linotype" w:hAnsi="Palatino Linotype" w:cs="Tahoma"/>
          <w:kern w:val="1"/>
          <w:sz w:val="24"/>
          <w:szCs w:val="24"/>
          <w:shd w:val="clear" w:color="auto" w:fill="FFFFFF"/>
        </w:rPr>
        <w:t>szolfézs II</w:t>
      </w:r>
      <w:r w:rsidRPr="007E6478">
        <w:rPr>
          <w:rFonts w:ascii="Palatino Linotyp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0A361D" w:rsidRPr="007E6478" w:rsidRDefault="000A361D" w:rsidP="00466A7C">
      <w:pPr>
        <w:widowControl w:val="0"/>
        <w:suppressAutoHyphens/>
        <w:spacing w:after="0" w:line="240" w:lineRule="auto"/>
        <w:ind w:firstLine="708"/>
        <w:jc w:val="both"/>
        <w:rPr>
          <w:rFonts w:ascii="Palatino Linotype" w:hAnsi="Palatino Linotype"/>
          <w:kern w:val="1"/>
          <w:sz w:val="24"/>
          <w:szCs w:val="24"/>
        </w:rPr>
      </w:pPr>
      <w:r w:rsidRPr="007E6478">
        <w:rPr>
          <w:rFonts w:ascii="Palatino Linotyp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7E6478">
        <w:rPr>
          <w:rFonts w:ascii="Palatino Linotype" w:hAnsi="Palatino Linotype"/>
          <w:kern w:val="1"/>
          <w:sz w:val="24"/>
          <w:szCs w:val="24"/>
        </w:rPr>
        <w:softHyphen/>
        <w:t>latok szerepelnek, hogy mely zeneszerzőktől érdemes műveket keresnünk az alább található irodalomjegyzékben:</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középkor egyszólamú egyházi és világi zenéje (gregorián, trubadúr-, </w:t>
      </w:r>
      <w:proofErr w:type="spellStart"/>
      <w:r w:rsidRPr="007E6478">
        <w:rPr>
          <w:rFonts w:ascii="Palatino Linotype" w:hAnsi="Palatino Linotype"/>
          <w:kern w:val="1"/>
          <w:sz w:val="24"/>
          <w:szCs w:val="24"/>
        </w:rPr>
        <w:t>trouvère-</w:t>
      </w:r>
      <w:proofErr w:type="spellEnd"/>
      <w:r w:rsidRPr="007E6478">
        <w:rPr>
          <w:rFonts w:ascii="Palatino Linotype" w:hAnsi="Palatino Linotype"/>
          <w:kern w:val="1"/>
          <w:sz w:val="24"/>
          <w:szCs w:val="24"/>
        </w:rPr>
        <w:t xml:space="preserve"> és </w:t>
      </w:r>
      <w:proofErr w:type="spellStart"/>
      <w:r w:rsidRPr="007E6478">
        <w:rPr>
          <w:rFonts w:ascii="Palatino Linotype" w:hAnsi="Palatino Linotype"/>
          <w:kern w:val="1"/>
          <w:sz w:val="24"/>
          <w:szCs w:val="24"/>
        </w:rPr>
        <w:t>Minnesang</w:t>
      </w:r>
      <w:proofErr w:type="spellEnd"/>
      <w:r w:rsidRPr="007E6478">
        <w:rPr>
          <w:rFonts w:ascii="Palatino Linotype" w:hAnsi="Palatino Linotype"/>
          <w:kern w:val="1"/>
          <w:sz w:val="24"/>
          <w:szCs w:val="24"/>
        </w:rPr>
        <w:t xml:space="preserve"> költészet)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középkor többszólamú zenéje (ars </w:t>
      </w:r>
      <w:proofErr w:type="spellStart"/>
      <w:r w:rsidRPr="007E6478">
        <w:rPr>
          <w:rFonts w:ascii="Palatino Linotype" w:hAnsi="Palatino Linotype"/>
          <w:kern w:val="1"/>
          <w:sz w:val="24"/>
          <w:szCs w:val="24"/>
        </w:rPr>
        <w:t>antiqua</w:t>
      </w:r>
      <w:proofErr w:type="spellEnd"/>
      <w:r w:rsidRPr="007E6478">
        <w:rPr>
          <w:rFonts w:ascii="Palatino Linotype" w:hAnsi="Palatino Linotype"/>
          <w:kern w:val="1"/>
          <w:sz w:val="24"/>
          <w:szCs w:val="24"/>
        </w:rPr>
        <w:t xml:space="preserve">, ars nova, trecento – Leoninus, </w:t>
      </w:r>
      <w:proofErr w:type="spellStart"/>
      <w:r w:rsidRPr="007E6478">
        <w:rPr>
          <w:rFonts w:ascii="Palatino Linotype" w:hAnsi="Palatino Linotype"/>
          <w:kern w:val="1"/>
          <w:sz w:val="24"/>
          <w:szCs w:val="24"/>
        </w:rPr>
        <w:t>Perotinus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Machaut</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Landini</w:t>
      </w:r>
      <w:proofErr w:type="spellEnd"/>
      <w:r w:rsidRPr="007E6478">
        <w:rPr>
          <w:rFonts w:ascii="Palatino Linotype" w:hAnsi="Palatino Linotype"/>
          <w:kern w:val="1"/>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korai reneszánsz (</w:t>
      </w:r>
      <w:proofErr w:type="spellStart"/>
      <w:r w:rsidRPr="007E6478">
        <w:rPr>
          <w:rFonts w:ascii="Palatino Linotype" w:hAnsi="Palatino Linotype"/>
          <w:kern w:val="1"/>
          <w:sz w:val="24"/>
          <w:szCs w:val="24"/>
        </w:rPr>
        <w:t>Dunstable</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Dufay</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Binchois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Ockeghem</w:t>
      </w:r>
      <w:proofErr w:type="spellEnd"/>
      <w:r w:rsidRPr="007E6478">
        <w:rPr>
          <w:rFonts w:ascii="Palatino Linotype" w:hAnsi="Palatino Linotype"/>
          <w:kern w:val="1"/>
          <w:sz w:val="24"/>
          <w:szCs w:val="24"/>
        </w:rPr>
        <w:t xml:space="preserve">, Josquin, Agricola, </w:t>
      </w:r>
      <w:proofErr w:type="spellStart"/>
      <w:r w:rsidRPr="007E6478">
        <w:rPr>
          <w:rFonts w:ascii="Palatino Linotype" w:hAnsi="Palatino Linotype"/>
          <w:kern w:val="1"/>
          <w:sz w:val="24"/>
          <w:szCs w:val="24"/>
        </w:rPr>
        <w:t>Obrecht</w:t>
      </w:r>
      <w:proofErr w:type="spellEnd"/>
      <w:r w:rsidRPr="007E6478">
        <w:rPr>
          <w:rFonts w:ascii="Palatino Linotype" w:hAnsi="Palatino Linotype"/>
          <w:kern w:val="1"/>
          <w:sz w:val="24"/>
          <w:szCs w:val="24"/>
        </w:rPr>
        <w:t xml:space="preserve">, Isaac, de </w:t>
      </w:r>
      <w:smartTag w:uri="urn:schemas-microsoft-com:office:smarttags" w:element="PersonName">
        <w:smartTagPr>
          <w:attr w:name="ProductID" w:val="la Rue"/>
        </w:smartTagPr>
        <w:r w:rsidRPr="007E6478">
          <w:rPr>
            <w:rFonts w:ascii="Palatino Linotype" w:hAnsi="Palatino Linotype"/>
            <w:kern w:val="1"/>
            <w:sz w:val="24"/>
            <w:szCs w:val="24"/>
          </w:rPr>
          <w:t xml:space="preserve">la </w:t>
        </w:r>
        <w:proofErr w:type="spellStart"/>
        <w:r w:rsidRPr="007E6478">
          <w:rPr>
            <w:rFonts w:ascii="Palatino Linotype" w:hAnsi="Palatino Linotype"/>
            <w:kern w:val="1"/>
            <w:sz w:val="24"/>
            <w:szCs w:val="24"/>
          </w:rPr>
          <w:t>Rue</w:t>
        </w:r>
      </w:smartTag>
      <w:proofErr w:type="spellEnd"/>
      <w:r w:rsidRPr="007E6478">
        <w:rPr>
          <w:rFonts w:ascii="Palatino Linotype" w:hAnsi="Palatino Linotype"/>
          <w:kern w:val="1"/>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Az érett reneszánsz (</w:t>
      </w:r>
      <w:proofErr w:type="spellStart"/>
      <w:r w:rsidRPr="007E6478">
        <w:rPr>
          <w:rFonts w:ascii="Palatino Linotype" w:hAnsi="Palatino Linotype"/>
          <w:kern w:val="1"/>
          <w:sz w:val="24"/>
          <w:szCs w:val="24"/>
        </w:rPr>
        <w:t>Gombert</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Willaert</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Clemens</w:t>
      </w:r>
      <w:proofErr w:type="spellEnd"/>
      <w:r w:rsidRPr="007E6478">
        <w:rPr>
          <w:rFonts w:ascii="Palatino Linotype" w:hAnsi="Palatino Linotype"/>
          <w:kern w:val="1"/>
          <w:sz w:val="24"/>
          <w:szCs w:val="24"/>
        </w:rPr>
        <w:t xml:space="preserve"> non Papa, </w:t>
      </w:r>
      <w:proofErr w:type="spellStart"/>
      <w:r w:rsidRPr="007E6478">
        <w:rPr>
          <w:rFonts w:ascii="Palatino Linotype" w:hAnsi="Palatino Linotype"/>
          <w:kern w:val="1"/>
          <w:sz w:val="24"/>
          <w:szCs w:val="24"/>
        </w:rPr>
        <w:t>Arcadelt</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Cipriano</w:t>
      </w:r>
      <w:proofErr w:type="spellEnd"/>
      <w:r w:rsidRPr="007E6478">
        <w:rPr>
          <w:rFonts w:ascii="Palatino Linotype" w:hAnsi="Palatino Linotype"/>
          <w:kern w:val="1"/>
          <w:sz w:val="24"/>
          <w:szCs w:val="24"/>
        </w:rPr>
        <w:t xml:space="preserve"> de </w:t>
      </w:r>
      <w:proofErr w:type="spellStart"/>
      <w:r w:rsidRPr="007E6478">
        <w:rPr>
          <w:rFonts w:ascii="Palatino Linotype" w:hAnsi="Palatino Linotype"/>
          <w:kern w:val="1"/>
          <w:sz w:val="24"/>
          <w:szCs w:val="24"/>
        </w:rPr>
        <w:t>Rore</w:t>
      </w:r>
      <w:proofErr w:type="spellEnd"/>
      <w:r w:rsidRPr="007E6478">
        <w:rPr>
          <w:rFonts w:ascii="Palatino Linotype" w:hAnsi="Palatino Linotype"/>
          <w:kern w:val="1"/>
          <w:sz w:val="24"/>
          <w:szCs w:val="24"/>
        </w:rPr>
        <w:t xml:space="preserve">, Lassus, A. Gabrieli, Palestrina, </w:t>
      </w:r>
      <w:proofErr w:type="spellStart"/>
      <w:r w:rsidRPr="007E6478">
        <w:rPr>
          <w:rFonts w:ascii="Palatino Linotype" w:hAnsi="Palatino Linotype"/>
          <w:kern w:val="1"/>
          <w:sz w:val="24"/>
          <w:szCs w:val="24"/>
        </w:rPr>
        <w:t>Vecchi</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Marenzio</w:t>
      </w:r>
      <w:proofErr w:type="spellEnd"/>
      <w:r w:rsidRPr="007E6478">
        <w:rPr>
          <w:rFonts w:ascii="Palatino Linotype" w:hAnsi="Palatino Linotype"/>
          <w:kern w:val="1"/>
          <w:sz w:val="24"/>
          <w:szCs w:val="24"/>
        </w:rPr>
        <w:t xml:space="preserve">, G. Gabrieli, </w:t>
      </w:r>
      <w:proofErr w:type="spellStart"/>
      <w:r w:rsidRPr="007E6478">
        <w:rPr>
          <w:rFonts w:ascii="Palatino Linotype" w:hAnsi="Palatino Linotype"/>
          <w:kern w:val="1"/>
          <w:sz w:val="24"/>
          <w:szCs w:val="24"/>
        </w:rPr>
        <w:t>Gastoldi</w:t>
      </w:r>
      <w:proofErr w:type="spellEnd"/>
      <w:r w:rsidRPr="007E6478">
        <w:rPr>
          <w:rFonts w:ascii="Palatino Linotype" w:hAnsi="Palatino Linotype"/>
          <w:kern w:val="1"/>
          <w:sz w:val="24"/>
          <w:szCs w:val="24"/>
        </w:rPr>
        <w:t xml:space="preserve">, Croce, </w:t>
      </w:r>
      <w:proofErr w:type="spellStart"/>
      <w:r w:rsidRPr="007E6478">
        <w:rPr>
          <w:rFonts w:ascii="Palatino Linotype" w:hAnsi="Palatino Linotype"/>
          <w:kern w:val="1"/>
          <w:sz w:val="24"/>
          <w:szCs w:val="24"/>
        </w:rPr>
        <w:t>Gesualdo</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Viadana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Banchieri</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Jannequin</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Sermisy</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Goudimel</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Passereau</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Certon</w:t>
      </w:r>
      <w:proofErr w:type="spellEnd"/>
      <w:r w:rsidRPr="007E6478">
        <w:rPr>
          <w:rFonts w:ascii="Palatino Linotype" w:hAnsi="Palatino Linotype"/>
          <w:kern w:val="1"/>
          <w:sz w:val="24"/>
          <w:szCs w:val="24"/>
        </w:rPr>
        <w:t xml:space="preserve">, le </w:t>
      </w:r>
      <w:proofErr w:type="spellStart"/>
      <w:r w:rsidRPr="007E6478">
        <w:rPr>
          <w:rFonts w:ascii="Palatino Linotype" w:hAnsi="Palatino Linotype"/>
          <w:kern w:val="1"/>
          <w:sz w:val="24"/>
          <w:szCs w:val="24"/>
        </w:rPr>
        <w:t>Jeune</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Senfl</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Othmayr</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Gallus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Praetorius</w:t>
      </w:r>
      <w:proofErr w:type="spellEnd"/>
      <w:r w:rsidRPr="007E6478">
        <w:rPr>
          <w:rFonts w:ascii="Palatino Linotype" w:hAnsi="Palatino Linotype"/>
          <w:kern w:val="1"/>
          <w:sz w:val="24"/>
          <w:szCs w:val="24"/>
        </w:rPr>
        <w:t xml:space="preserve">, Hassler, </w:t>
      </w:r>
      <w:proofErr w:type="spellStart"/>
      <w:r w:rsidRPr="007E6478">
        <w:rPr>
          <w:rFonts w:ascii="Palatino Linotype" w:hAnsi="Palatino Linotype"/>
          <w:kern w:val="1"/>
          <w:sz w:val="24"/>
          <w:szCs w:val="24"/>
        </w:rPr>
        <w:t>Friderici</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Tallis</w:t>
      </w:r>
      <w:proofErr w:type="spellEnd"/>
      <w:r w:rsidRPr="007E6478">
        <w:rPr>
          <w:rFonts w:ascii="Palatino Linotype" w:hAnsi="Palatino Linotype"/>
          <w:kern w:val="1"/>
          <w:sz w:val="24"/>
          <w:szCs w:val="24"/>
        </w:rPr>
        <w:t xml:space="preserve">, Byrd, </w:t>
      </w:r>
      <w:proofErr w:type="spellStart"/>
      <w:r w:rsidRPr="007E6478">
        <w:rPr>
          <w:rFonts w:ascii="Palatino Linotype" w:hAnsi="Palatino Linotype"/>
          <w:kern w:val="1"/>
          <w:sz w:val="24"/>
          <w:szCs w:val="24"/>
        </w:rPr>
        <w:t>Morley</w:t>
      </w:r>
      <w:proofErr w:type="spellEnd"/>
      <w:r w:rsidRPr="007E6478">
        <w:rPr>
          <w:rFonts w:ascii="Palatino Linotype" w:hAnsi="Palatino Linotype"/>
          <w:kern w:val="1"/>
          <w:sz w:val="24"/>
          <w:szCs w:val="24"/>
        </w:rPr>
        <w:t xml:space="preserve">, Bull, </w:t>
      </w:r>
      <w:proofErr w:type="spellStart"/>
      <w:r w:rsidRPr="007E6478">
        <w:rPr>
          <w:rFonts w:ascii="Palatino Linotype" w:hAnsi="Palatino Linotype"/>
          <w:kern w:val="1"/>
          <w:sz w:val="24"/>
          <w:szCs w:val="24"/>
        </w:rPr>
        <w:t>Farnaby</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Dowland</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Weelkes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Gibbons</w:t>
      </w:r>
      <w:proofErr w:type="spellEnd"/>
      <w:r w:rsidRPr="007E6478">
        <w:rPr>
          <w:rFonts w:ascii="Palatino Linotype" w:hAnsi="Palatino Linotype"/>
          <w:kern w:val="1"/>
          <w:sz w:val="24"/>
          <w:szCs w:val="24"/>
        </w:rPr>
        <w:t>, Victoria)</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w:t>
      </w:r>
      <w:proofErr w:type="spellStart"/>
      <w:r w:rsidRPr="007E6478">
        <w:rPr>
          <w:rFonts w:ascii="Palatino Linotype" w:hAnsi="Palatino Linotype"/>
          <w:kern w:val="1"/>
          <w:sz w:val="24"/>
          <w:szCs w:val="24"/>
        </w:rPr>
        <w:t>korabarokk</w:t>
      </w:r>
      <w:proofErr w:type="spellEnd"/>
      <w:r w:rsidRPr="007E6478">
        <w:rPr>
          <w:rFonts w:ascii="Palatino Linotype" w:hAnsi="Palatino Linotype"/>
          <w:kern w:val="1"/>
          <w:sz w:val="24"/>
          <w:szCs w:val="24"/>
        </w:rPr>
        <w:t xml:space="preserve"> (Monteverdi, Schütz, Buxtehude, Lully, </w:t>
      </w:r>
      <w:proofErr w:type="spellStart"/>
      <w:r w:rsidRPr="007E6478">
        <w:rPr>
          <w:rFonts w:ascii="Palatino Linotype" w:hAnsi="Palatino Linotype"/>
          <w:kern w:val="1"/>
          <w:sz w:val="24"/>
          <w:szCs w:val="24"/>
        </w:rPr>
        <w:t>Purcell</w:t>
      </w:r>
      <w:proofErr w:type="spellEnd"/>
      <w:r w:rsidRPr="007E6478">
        <w:rPr>
          <w:rFonts w:ascii="Palatino Linotype" w:hAnsi="Palatino Linotype"/>
          <w:kern w:val="1"/>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nagy barokk zeneszerzői (Händel, Bach, Telemann, Scarlatti, Vivaldi, Rameau)</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bécsi klasszika (Mozart, Haydn, Beethoven)</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romantika (Mendelssohn, </w:t>
      </w:r>
      <w:proofErr w:type="spellStart"/>
      <w:r w:rsidRPr="007E6478">
        <w:rPr>
          <w:rFonts w:ascii="Palatino Linotype" w:hAnsi="Palatino Linotype"/>
          <w:kern w:val="1"/>
          <w:sz w:val="24"/>
          <w:szCs w:val="24"/>
        </w:rPr>
        <w:t>Weber</w:t>
      </w:r>
      <w:proofErr w:type="spellEnd"/>
      <w:r w:rsidRPr="007E6478">
        <w:rPr>
          <w:rFonts w:ascii="Palatino Linotype" w:hAnsi="Palatino Linotype"/>
          <w:kern w:val="1"/>
          <w:sz w:val="24"/>
          <w:szCs w:val="24"/>
        </w:rPr>
        <w:t xml:space="preserve">, Schubert, Schumann, Brahms, Berlioz, Liszt, Verdi, Muszorgszkij, </w:t>
      </w:r>
      <w:proofErr w:type="spellStart"/>
      <w:r w:rsidRPr="007E6478">
        <w:rPr>
          <w:rFonts w:ascii="Palatino Linotype" w:hAnsi="Palatino Linotype"/>
          <w:kern w:val="1"/>
          <w:sz w:val="24"/>
          <w:szCs w:val="24"/>
        </w:rPr>
        <w:t>Saint-Saëns</w:t>
      </w:r>
      <w:proofErr w:type="spellEnd"/>
      <w:r w:rsidRPr="007E6478">
        <w:rPr>
          <w:rFonts w:ascii="Palatino Linotype" w:hAnsi="Palatino Linotype"/>
          <w:kern w:val="1"/>
          <w:sz w:val="24"/>
          <w:szCs w:val="24"/>
        </w:rPr>
        <w:t xml:space="preserve">, Bruckner)  </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Az utóromantika (Wolf, Mahler, R. Strauss, Mascagni, Leoncavallo, Puccini, Rachmaninov, </w:t>
      </w:r>
      <w:proofErr w:type="spellStart"/>
      <w:r w:rsidRPr="007E6478">
        <w:rPr>
          <w:rFonts w:ascii="Palatino Linotype" w:hAnsi="Palatino Linotype"/>
          <w:kern w:val="1"/>
          <w:sz w:val="24"/>
          <w:szCs w:val="24"/>
        </w:rPr>
        <w:t>Massenet</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Fauré</w:t>
      </w:r>
      <w:proofErr w:type="spellEnd"/>
      <w:r w:rsidRPr="007E6478">
        <w:rPr>
          <w:rFonts w:ascii="Palatino Linotype" w:hAnsi="Palatino Linotype"/>
          <w:kern w:val="1"/>
          <w:sz w:val="24"/>
          <w:szCs w:val="24"/>
        </w:rPr>
        <w:t>)</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XX. század zenéjének főbb irányzatai (impresszionizmus, expresszionizmus, </w:t>
      </w:r>
      <w:proofErr w:type="spellStart"/>
      <w:r w:rsidRPr="007E6478">
        <w:rPr>
          <w:rFonts w:ascii="Palatino Linotype" w:hAnsi="Palatino Linotype"/>
          <w:kern w:val="1"/>
          <w:sz w:val="24"/>
          <w:szCs w:val="24"/>
        </w:rPr>
        <w:t>folklorizmus</w:t>
      </w:r>
      <w:proofErr w:type="spellEnd"/>
      <w:r w:rsidRPr="007E6478">
        <w:rPr>
          <w:rFonts w:ascii="Palatino Linotype" w:hAnsi="Palatino Linotype"/>
          <w:kern w:val="1"/>
          <w:sz w:val="24"/>
          <w:szCs w:val="24"/>
        </w:rPr>
        <w:t>, neoklasszicizmus, új bécsi iskola - Debussy, Ravel, Stravinsky, Schönberg, Webern, Berg, Honegger, Prokofjev, Sosztakovics, Hindemith, Orff, Britten, Bartók, Kodály)</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második világháború utáni szerzők (</w:t>
      </w:r>
      <w:proofErr w:type="spellStart"/>
      <w:r w:rsidRPr="007E6478">
        <w:rPr>
          <w:rFonts w:ascii="Palatino Linotype" w:hAnsi="Palatino Linotype"/>
          <w:kern w:val="1"/>
          <w:sz w:val="24"/>
          <w:szCs w:val="24"/>
        </w:rPr>
        <w:t>Messiaen</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Boulez</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Stockhausen</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Varèse</w:t>
      </w:r>
      <w:proofErr w:type="spellEnd"/>
      <w:r w:rsidRPr="007E6478">
        <w:rPr>
          <w:rFonts w:ascii="Palatino Linotype" w:hAnsi="Palatino Linotype"/>
          <w:kern w:val="1"/>
          <w:sz w:val="24"/>
          <w:szCs w:val="24"/>
        </w:rPr>
        <w:t xml:space="preserve">, Ligeti, </w:t>
      </w:r>
      <w:proofErr w:type="spellStart"/>
      <w:r w:rsidRPr="007E6478">
        <w:rPr>
          <w:rFonts w:ascii="Palatino Linotype" w:hAnsi="Palatino Linotype"/>
          <w:kern w:val="1"/>
          <w:sz w:val="24"/>
          <w:szCs w:val="24"/>
        </w:rPr>
        <w:t>Dallapiccola</w:t>
      </w:r>
      <w:proofErr w:type="spellEnd"/>
      <w:r w:rsidRPr="007E6478">
        <w:rPr>
          <w:rFonts w:ascii="Palatino Linotype" w:hAnsi="Palatino Linotype"/>
          <w:kern w:val="1"/>
          <w:sz w:val="24"/>
          <w:szCs w:val="24"/>
        </w:rPr>
        <w:t xml:space="preserve">, Nono, </w:t>
      </w:r>
      <w:proofErr w:type="spellStart"/>
      <w:r w:rsidRPr="007E6478">
        <w:rPr>
          <w:rFonts w:ascii="Palatino Linotype" w:hAnsi="Palatino Linotype"/>
          <w:kern w:val="1"/>
          <w:sz w:val="24"/>
          <w:szCs w:val="24"/>
        </w:rPr>
        <w:t>Lutoslawsky</w:t>
      </w:r>
      <w:proofErr w:type="spellEnd"/>
      <w:r w:rsidRPr="007E6478">
        <w:rPr>
          <w:rFonts w:ascii="Palatino Linotype" w:hAnsi="Palatino Linotype"/>
          <w:kern w:val="1"/>
          <w:sz w:val="24"/>
          <w:szCs w:val="24"/>
        </w:rPr>
        <w:t>, Penderecki, Eben)</w:t>
      </w:r>
    </w:p>
    <w:p w:rsidR="000A361D" w:rsidRPr="007E6478" w:rsidRDefault="000A361D" w:rsidP="005661EC">
      <w:pPr>
        <w:widowControl w:val="0"/>
        <w:numPr>
          <w:ilvl w:val="0"/>
          <w:numId w:val="6"/>
        </w:numPr>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második világháború utáni magyar szerzők (Bárdos, Sugár, </w:t>
      </w:r>
      <w:proofErr w:type="spellStart"/>
      <w:r w:rsidRPr="007E6478">
        <w:rPr>
          <w:rFonts w:ascii="Palatino Linotype" w:hAnsi="Palatino Linotype"/>
          <w:kern w:val="1"/>
          <w:sz w:val="24"/>
          <w:szCs w:val="24"/>
        </w:rPr>
        <w:t>Ránki</w:t>
      </w:r>
      <w:proofErr w:type="spellEnd"/>
      <w:r w:rsidRPr="007E6478">
        <w:rPr>
          <w:rFonts w:ascii="Palatino Linotype" w:hAnsi="Palatino Linotype"/>
          <w:kern w:val="1"/>
          <w:sz w:val="24"/>
          <w:szCs w:val="24"/>
        </w:rPr>
        <w:t xml:space="preserve">, Farkas, Kósa, Kadosa, Maros, Petrovics, Szokolay, Lendvay, Balassa, Kurtág, </w:t>
      </w:r>
      <w:proofErr w:type="spellStart"/>
      <w:r w:rsidRPr="007E6478">
        <w:rPr>
          <w:rFonts w:ascii="Palatino Linotype" w:hAnsi="Palatino Linotype"/>
          <w:kern w:val="1"/>
          <w:sz w:val="24"/>
          <w:szCs w:val="24"/>
        </w:rPr>
        <w:t>Bozay</w:t>
      </w:r>
      <w:proofErr w:type="spellEnd"/>
      <w:r w:rsidRPr="007E6478">
        <w:rPr>
          <w:rFonts w:ascii="Palatino Linotype" w:hAnsi="Palatino Linotype"/>
          <w:kern w:val="1"/>
          <w:sz w:val="24"/>
          <w:szCs w:val="24"/>
        </w:rPr>
        <w:t xml:space="preserve">, Durkó, </w:t>
      </w:r>
      <w:proofErr w:type="spellStart"/>
      <w:r w:rsidRPr="007E6478">
        <w:rPr>
          <w:rFonts w:ascii="Palatino Linotype" w:hAnsi="Palatino Linotype"/>
          <w:kern w:val="1"/>
          <w:sz w:val="24"/>
          <w:szCs w:val="24"/>
        </w:rPr>
        <w:t>Szőllősy</w:t>
      </w:r>
      <w:proofErr w:type="spellEnd"/>
      <w:r w:rsidRPr="007E6478">
        <w:rPr>
          <w:rFonts w:ascii="Palatino Linotype" w:hAnsi="Palatino Linotype"/>
          <w:kern w:val="1"/>
          <w:sz w:val="24"/>
          <w:szCs w:val="24"/>
        </w:rPr>
        <w:t xml:space="preserve">, Hidas, </w:t>
      </w:r>
      <w:proofErr w:type="spellStart"/>
      <w:r w:rsidRPr="007E6478">
        <w:rPr>
          <w:rFonts w:ascii="Palatino Linotype" w:hAnsi="Palatino Linotype"/>
          <w:kern w:val="1"/>
          <w:sz w:val="24"/>
          <w:szCs w:val="24"/>
        </w:rPr>
        <w:t>Kocsár</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Csemitzky</w:t>
      </w:r>
      <w:proofErr w:type="spellEnd"/>
      <w:r w:rsidRPr="007E6478">
        <w:rPr>
          <w:rFonts w:ascii="Palatino Linotype" w:hAnsi="Palatino Linotype"/>
          <w:kern w:val="1"/>
          <w:sz w:val="24"/>
          <w:szCs w:val="24"/>
        </w:rPr>
        <w:t>, Orbán, Vajda)</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r w:rsidRPr="007E6478">
        <w:rPr>
          <w:rFonts w:ascii="Palatino Linotype" w:hAnsi="Palatino Linotype"/>
          <w:kern w:val="1"/>
          <w:sz w:val="24"/>
          <w:szCs w:val="24"/>
        </w:rPr>
        <w:t>Ajánlott irodalom:</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roofErr w:type="spellStart"/>
      <w:r w:rsidRPr="007E6478">
        <w:rPr>
          <w:rFonts w:ascii="Palatino Linotype" w:hAnsi="Palatino Linotype"/>
          <w:kern w:val="1"/>
          <w:sz w:val="24"/>
          <w:szCs w:val="24"/>
        </w:rPr>
        <w:lastRenderedPageBreak/>
        <w:t>Liber</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Usualis</w:t>
      </w:r>
      <w:proofErr w:type="spellEnd"/>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roofErr w:type="spellStart"/>
      <w:r w:rsidRPr="007E6478">
        <w:rPr>
          <w:rFonts w:ascii="Palatino Linotype" w:hAnsi="Palatino Linotype"/>
          <w:kern w:val="1"/>
          <w:sz w:val="24"/>
          <w:szCs w:val="24"/>
        </w:rPr>
        <w:t>Dobszay</w:t>
      </w:r>
      <w:proofErr w:type="spellEnd"/>
      <w:r w:rsidRPr="007E6478">
        <w:rPr>
          <w:rFonts w:ascii="Palatino Linotype" w:hAnsi="Palatino Linotype"/>
          <w:kern w:val="1"/>
          <w:sz w:val="24"/>
          <w:szCs w:val="24"/>
        </w:rPr>
        <w:t>: A gregorián ének kézikönyve</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roofErr w:type="spellStart"/>
      <w:r w:rsidRPr="007E6478">
        <w:rPr>
          <w:rFonts w:ascii="Palatino Linotype" w:hAnsi="Palatino Linotype"/>
          <w:kern w:val="1"/>
          <w:sz w:val="24"/>
          <w:szCs w:val="24"/>
        </w:rPr>
        <w:t>Szendrey-Dobszay-Rajeczky</w:t>
      </w:r>
      <w:proofErr w:type="spellEnd"/>
      <w:r w:rsidRPr="007E6478">
        <w:rPr>
          <w:rFonts w:ascii="Palatino Linotype" w:hAnsi="Palatino Linotype"/>
          <w:kern w:val="1"/>
          <w:sz w:val="24"/>
          <w:szCs w:val="24"/>
        </w:rPr>
        <w:t xml:space="preserve">: Magyar </w:t>
      </w:r>
      <w:proofErr w:type="spellStart"/>
      <w:r w:rsidRPr="007E6478">
        <w:rPr>
          <w:rFonts w:ascii="Palatino Linotype" w:hAnsi="Palatino Linotype"/>
          <w:kern w:val="1"/>
          <w:sz w:val="24"/>
          <w:szCs w:val="24"/>
        </w:rPr>
        <w:t>gregoriánum</w:t>
      </w:r>
      <w:proofErr w:type="spellEnd"/>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 xml:space="preserve">Fodor: Schola </w:t>
      </w:r>
      <w:proofErr w:type="spellStart"/>
      <w:r w:rsidRPr="007E6478">
        <w:rPr>
          <w:rFonts w:ascii="Palatino Linotype" w:hAnsi="Palatino Linotype"/>
          <w:kern w:val="1"/>
          <w:sz w:val="24"/>
          <w:szCs w:val="24"/>
        </w:rPr>
        <w:t>cantorum</w:t>
      </w:r>
      <w:proofErr w:type="spellEnd"/>
      <w:r w:rsidRPr="007E6478">
        <w:rPr>
          <w:rFonts w:ascii="Palatino Linotype" w:hAnsi="Palatino Linotype"/>
          <w:kern w:val="1"/>
          <w:sz w:val="24"/>
          <w:szCs w:val="24"/>
        </w:rPr>
        <w:t xml:space="preserve"> I-XIII. </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Bartha: A zenetörténet antológiája</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Forrai: Ezer év kórusa</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Forrai: Öt évszázad kórusa</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Forrai: Duettek</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 xml:space="preserve">Bach: Négyszólamú </w:t>
      </w:r>
      <w:proofErr w:type="spellStart"/>
      <w:r w:rsidRPr="007E6478">
        <w:rPr>
          <w:rFonts w:ascii="Palatino Linotype" w:hAnsi="Palatino Linotype"/>
          <w:kern w:val="1"/>
          <w:sz w:val="24"/>
          <w:szCs w:val="24"/>
        </w:rPr>
        <w:t>korálfeldolgozások</w:t>
      </w:r>
      <w:proofErr w:type="spellEnd"/>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Mozart: Bécsi Szonatinák, Gyermekkori darabok</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Haydn: Zongoraszonátái</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roofErr w:type="spellStart"/>
      <w:r w:rsidRPr="007E6478">
        <w:rPr>
          <w:rFonts w:ascii="Palatino Linotype" w:hAnsi="Palatino Linotype"/>
          <w:kern w:val="1"/>
          <w:sz w:val="24"/>
          <w:szCs w:val="24"/>
        </w:rPr>
        <w:t>Legányné</w:t>
      </w:r>
      <w:proofErr w:type="spellEnd"/>
      <w:r w:rsidRPr="007E6478">
        <w:rPr>
          <w:rFonts w:ascii="Palatino Linotype" w:hAnsi="Palatino Linotype"/>
          <w:kern w:val="1"/>
          <w:sz w:val="24"/>
          <w:szCs w:val="24"/>
        </w:rPr>
        <w:t xml:space="preserve"> Hegyi E.: Bach példatár I.-II. kötet</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roofErr w:type="spellStart"/>
      <w:r w:rsidRPr="007E6478">
        <w:rPr>
          <w:rFonts w:ascii="Palatino Linotype" w:hAnsi="Palatino Linotype"/>
          <w:kern w:val="1"/>
          <w:sz w:val="24"/>
          <w:szCs w:val="24"/>
        </w:rPr>
        <w:t>Bertalotti</w:t>
      </w:r>
      <w:proofErr w:type="spellEnd"/>
      <w:r w:rsidRPr="007E6478">
        <w:rPr>
          <w:rFonts w:ascii="Palatino Linotype" w:hAnsi="Palatino Linotype"/>
          <w:kern w:val="1"/>
          <w:sz w:val="24"/>
          <w:szCs w:val="24"/>
        </w:rPr>
        <w:t xml:space="preserve">: Ötvenhat </w:t>
      </w:r>
      <w:proofErr w:type="spellStart"/>
      <w:r w:rsidRPr="007E6478">
        <w:rPr>
          <w:rFonts w:ascii="Palatino Linotype" w:hAnsi="Palatino Linotype"/>
          <w:kern w:val="1"/>
          <w:sz w:val="24"/>
          <w:szCs w:val="24"/>
        </w:rPr>
        <w:t>solfeggio</w:t>
      </w:r>
      <w:proofErr w:type="spellEnd"/>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Lassus: 24 kétszólamú motetta</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Nagy: Partitúraolvasás, partitúrajáték</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Ádám: A dal mesterei I-V. kötet</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Bartók: 27 gyermek- és nőikar</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 xml:space="preserve">Kodály: Gyermek- és nőikarok, </w:t>
      </w:r>
      <w:proofErr w:type="spellStart"/>
      <w:r w:rsidRPr="007E6478">
        <w:rPr>
          <w:rFonts w:ascii="Palatino Linotype" w:hAnsi="Palatino Linotype"/>
          <w:kern w:val="1"/>
          <w:sz w:val="24"/>
          <w:szCs w:val="24"/>
        </w:rPr>
        <w:t>Vegyeskarok</w:t>
      </w:r>
      <w:proofErr w:type="spellEnd"/>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roofErr w:type="spellStart"/>
      <w:r w:rsidRPr="007E6478">
        <w:rPr>
          <w:rFonts w:ascii="Palatino Linotype" w:hAnsi="Palatino Linotype"/>
          <w:kern w:val="1"/>
          <w:sz w:val="24"/>
          <w:szCs w:val="24"/>
        </w:rPr>
        <w:t>Edlund</w:t>
      </w:r>
      <w:proofErr w:type="spellEnd"/>
      <w:r w:rsidRPr="007E6478">
        <w:rPr>
          <w:rFonts w:ascii="Palatino Linotype" w:hAnsi="Palatino Linotype"/>
          <w:kern w:val="1"/>
          <w:sz w:val="24"/>
          <w:szCs w:val="24"/>
        </w:rPr>
        <w:t xml:space="preserve">: Modus </w:t>
      </w:r>
      <w:proofErr w:type="spellStart"/>
      <w:r w:rsidRPr="007E6478">
        <w:rPr>
          <w:rFonts w:ascii="Palatino Linotype" w:hAnsi="Palatino Linotype"/>
          <w:kern w:val="1"/>
          <w:sz w:val="24"/>
          <w:szCs w:val="24"/>
        </w:rPr>
        <w:t>Novus</w:t>
      </w:r>
      <w:proofErr w:type="spellEnd"/>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Szőnyi: A zenei írás-olvasás módszertana, Befejező kötet</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 xml:space="preserve">A </w:t>
      </w:r>
      <w:hyperlink r:id="rId10" w:history="1">
        <w:r w:rsidRPr="007E6478">
          <w:rPr>
            <w:rFonts w:ascii="Palatino Linotype" w:hAnsi="Palatino Linotype"/>
            <w:kern w:val="1"/>
            <w:sz w:val="24"/>
            <w:szCs w:val="24"/>
            <w:u w:val="single"/>
          </w:rPr>
          <w:t>www.imslp.org</w:t>
        </w:r>
      </w:hyperlink>
      <w:r w:rsidRPr="007E6478">
        <w:rPr>
          <w:rFonts w:ascii="Palatino Linotype" w:hAnsi="Palatino Linotype"/>
          <w:kern w:val="1"/>
          <w:sz w:val="24"/>
          <w:szCs w:val="24"/>
        </w:rPr>
        <w:t xml:space="preserve"> internetes oldal ingyenesen letölthető kottái</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Kifejezetten ritmusfejlesztésre alkalmas kötetetek:</w:t>
      </w:r>
    </w:p>
    <w:p w:rsidR="000A361D" w:rsidRPr="007E6478" w:rsidRDefault="000A361D" w:rsidP="00466A7C">
      <w:pPr>
        <w:widowControl w:val="0"/>
        <w:suppressAutoHyphens/>
        <w:spacing w:after="0" w:line="240" w:lineRule="auto"/>
        <w:ind w:firstLine="709"/>
        <w:jc w:val="both"/>
        <w:rPr>
          <w:rFonts w:ascii="Palatino Linotype" w:hAnsi="Palatino Linotype"/>
          <w:kern w:val="1"/>
          <w:sz w:val="24"/>
          <w:szCs w:val="24"/>
        </w:rPr>
      </w:pPr>
      <w:proofErr w:type="spellStart"/>
      <w:r w:rsidRPr="007E6478">
        <w:rPr>
          <w:rFonts w:ascii="Palatino Linotype" w:hAnsi="Palatino Linotype"/>
          <w:kern w:val="1"/>
          <w:sz w:val="24"/>
          <w:szCs w:val="24"/>
        </w:rPr>
        <w:t>Sáry</w:t>
      </w:r>
      <w:proofErr w:type="spellEnd"/>
      <w:r w:rsidRPr="007E6478">
        <w:rPr>
          <w:rFonts w:ascii="Palatino Linotype" w:hAnsi="Palatino Linotype"/>
          <w:kern w:val="1"/>
          <w:sz w:val="24"/>
          <w:szCs w:val="24"/>
        </w:rPr>
        <w:t xml:space="preserve"> László: Kreatív zenei gyakorlatok</w:t>
      </w:r>
    </w:p>
    <w:p w:rsidR="000A361D" w:rsidRPr="007E6478" w:rsidRDefault="000A361D" w:rsidP="00466A7C">
      <w:pPr>
        <w:widowControl w:val="0"/>
        <w:suppressAutoHyphens/>
        <w:spacing w:after="0" w:line="240" w:lineRule="auto"/>
        <w:ind w:firstLine="709"/>
        <w:jc w:val="both"/>
        <w:rPr>
          <w:rFonts w:ascii="Palatino Linotype" w:hAnsi="Palatino Linotype"/>
          <w:kern w:val="1"/>
          <w:sz w:val="24"/>
          <w:szCs w:val="24"/>
        </w:rPr>
      </w:pPr>
      <w:proofErr w:type="spellStart"/>
      <w:r w:rsidRPr="007E6478">
        <w:rPr>
          <w:rFonts w:ascii="Palatino Linotype" w:hAnsi="Palatino Linotype"/>
          <w:kern w:val="1"/>
          <w:sz w:val="24"/>
          <w:szCs w:val="24"/>
        </w:rPr>
        <w:t>Zombola</w:t>
      </w:r>
      <w:proofErr w:type="spellEnd"/>
      <w:r w:rsidRPr="007E6478">
        <w:rPr>
          <w:rFonts w:ascii="Palatino Linotype" w:hAnsi="Palatino Linotype"/>
          <w:kern w:val="1"/>
          <w:sz w:val="24"/>
          <w:szCs w:val="24"/>
        </w:rPr>
        <w:t xml:space="preserve"> Péter: Ritmusgyakorlatok</w:t>
      </w: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p>
    <w:p w:rsidR="000A361D" w:rsidRPr="007E6478" w:rsidRDefault="000A361D" w:rsidP="008E3F3F">
      <w:pPr>
        <w:widowControl w:val="0"/>
        <w:numPr>
          <w:ilvl w:val="1"/>
          <w:numId w:val="45"/>
        </w:numPr>
        <w:suppressAutoHyphens/>
        <w:spacing w:after="0" w:line="240" w:lineRule="auto"/>
        <w:ind w:left="826" w:hanging="469"/>
        <w:rPr>
          <w:rFonts w:ascii="Palatino Linotype" w:hAnsi="Palatino Linotype"/>
          <w:b/>
          <w:i/>
          <w:kern w:val="1"/>
          <w:sz w:val="24"/>
          <w:szCs w:val="24"/>
          <w:lang w:eastAsia="hi-IN" w:bidi="hi-IN"/>
        </w:rPr>
      </w:pPr>
      <w:r w:rsidRPr="007E6478">
        <w:rPr>
          <w:rFonts w:ascii="Palatino Linotype" w:hAnsi="Palatino Linotype"/>
          <w:b/>
          <w:i/>
          <w:kern w:val="1"/>
          <w:sz w:val="24"/>
          <w:szCs w:val="24"/>
        </w:rPr>
        <w:t xml:space="preserve">A képzés javasolt helyszíne </w:t>
      </w:r>
      <w:r w:rsidRPr="007E6478">
        <w:rPr>
          <w:rFonts w:ascii="Palatino Linotype" w:hAnsi="Palatino Linotype"/>
          <w:b/>
          <w:i/>
          <w:kern w:val="1"/>
          <w:sz w:val="24"/>
          <w:szCs w:val="24"/>
          <w:lang w:eastAsia="hi-IN" w:bidi="hi-IN"/>
        </w:rPr>
        <w:t>(ajánlás)</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ab/>
        <w:t xml:space="preserve"> </w:t>
      </w:r>
    </w:p>
    <w:p w:rsidR="000A361D" w:rsidRPr="007E6478" w:rsidRDefault="000A361D" w:rsidP="00466A7C">
      <w:pPr>
        <w:widowControl w:val="0"/>
        <w:suppressAutoHyphens/>
        <w:spacing w:after="0" w:line="240" w:lineRule="auto"/>
        <w:rPr>
          <w:rFonts w:ascii="Palatino Linotype" w:hAnsi="Palatino Linotype"/>
          <w:i/>
          <w:kern w:val="1"/>
          <w:sz w:val="24"/>
          <w:szCs w:val="24"/>
        </w:rPr>
      </w:pPr>
      <w:r w:rsidRPr="007E6478">
        <w:rPr>
          <w:rFonts w:ascii="Palatino Linotype" w:hAnsi="Palatino Linotype"/>
          <w:kern w:val="1"/>
          <w:sz w:val="24"/>
          <w:szCs w:val="24"/>
        </w:rPr>
        <w:tab/>
      </w:r>
      <w:r w:rsidRPr="007E6478">
        <w:rPr>
          <w:rFonts w:ascii="Palatino Linotype" w:hAnsi="Palatino Linotype"/>
          <w:i/>
          <w:kern w:val="1"/>
          <w:sz w:val="24"/>
          <w:szCs w:val="24"/>
        </w:rPr>
        <w:t>ötvonalas tábla</w:t>
      </w:r>
    </w:p>
    <w:p w:rsidR="000A361D" w:rsidRPr="007E6478" w:rsidRDefault="000A361D" w:rsidP="00466A7C">
      <w:pPr>
        <w:widowControl w:val="0"/>
        <w:suppressAutoHyphens/>
        <w:spacing w:after="0" w:line="240" w:lineRule="auto"/>
        <w:ind w:firstLine="709"/>
        <w:rPr>
          <w:rFonts w:ascii="Palatino Linotype" w:hAnsi="Palatino Linotype"/>
          <w:i/>
          <w:kern w:val="1"/>
          <w:sz w:val="24"/>
          <w:szCs w:val="24"/>
        </w:rPr>
      </w:pPr>
      <w:r w:rsidRPr="007E6478">
        <w:rPr>
          <w:rFonts w:ascii="Palatino Linotype" w:hAnsi="Palatino Linotype"/>
          <w:i/>
          <w:kern w:val="1"/>
          <w:sz w:val="24"/>
          <w:szCs w:val="24"/>
        </w:rPr>
        <w:t>kézi ritmushangszer-szett</w:t>
      </w:r>
    </w:p>
    <w:p w:rsidR="000A361D" w:rsidRPr="007E6478" w:rsidRDefault="000A361D" w:rsidP="00466A7C">
      <w:pPr>
        <w:widowControl w:val="0"/>
        <w:suppressAutoHyphens/>
        <w:spacing w:after="0" w:line="240" w:lineRule="auto"/>
        <w:ind w:left="792"/>
        <w:rPr>
          <w:rFonts w:ascii="Palatino Linotype" w:hAnsi="Palatino Linotype"/>
          <w:b/>
          <w:kern w:val="1"/>
          <w:sz w:val="24"/>
          <w:szCs w:val="24"/>
        </w:rPr>
      </w:pPr>
    </w:p>
    <w:p w:rsidR="000A361D" w:rsidRPr="007E6478" w:rsidRDefault="000A361D" w:rsidP="008E3F3F">
      <w:pPr>
        <w:widowControl w:val="0"/>
        <w:numPr>
          <w:ilvl w:val="1"/>
          <w:numId w:val="45"/>
        </w:numPr>
        <w:suppressAutoHyphens/>
        <w:spacing w:after="0" w:line="240" w:lineRule="auto"/>
        <w:ind w:left="826" w:hanging="469"/>
        <w:rPr>
          <w:rFonts w:ascii="Palatino Linotype" w:hAnsi="Palatino Linotype"/>
          <w:b/>
          <w:bCs/>
          <w:i/>
          <w:kern w:val="1"/>
          <w:sz w:val="24"/>
          <w:szCs w:val="24"/>
        </w:rPr>
      </w:pPr>
      <w:r w:rsidRPr="007E6478">
        <w:rPr>
          <w:rFonts w:ascii="Palatino Linotype" w:hAnsi="Palatino Linotype"/>
          <w:b/>
          <w:bCs/>
          <w:i/>
          <w:kern w:val="1"/>
          <w:sz w:val="24"/>
          <w:szCs w:val="24"/>
        </w:rPr>
        <w:t>A tantárgy elsajátítása során alkalmazható sajátos módszerek, tanulói tevékenységformák (ajánlás)</w:t>
      </w:r>
    </w:p>
    <w:p w:rsidR="000A361D" w:rsidRPr="007E6478" w:rsidRDefault="000A361D" w:rsidP="00466A7C">
      <w:pPr>
        <w:widowControl w:val="0"/>
        <w:suppressAutoHyphens/>
        <w:spacing w:after="0" w:line="240" w:lineRule="auto"/>
        <w:ind w:left="826"/>
        <w:rPr>
          <w:rFonts w:ascii="Palatino Linotype" w:hAnsi="Palatino Linotype"/>
          <w:b/>
          <w:bCs/>
          <w:kern w:val="1"/>
          <w:sz w:val="24"/>
          <w:szCs w:val="24"/>
        </w:rPr>
      </w:pPr>
    </w:p>
    <w:p w:rsidR="000A361D" w:rsidRPr="00790D48" w:rsidRDefault="000A361D" w:rsidP="008E3F3F">
      <w:pPr>
        <w:widowControl w:val="0"/>
        <w:numPr>
          <w:ilvl w:val="2"/>
          <w:numId w:val="45"/>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19235C">
        <w:rPr>
          <w:rFonts w:ascii="Palatino Linotype" w:hAnsi="Palatino Linotype"/>
          <w:b/>
          <w:bCs/>
          <w:i/>
          <w:sz w:val="24"/>
          <w:szCs w:val="24"/>
        </w:rPr>
        <w:t>A tantárgy elsajátítása során alkalmazható tanulói tevékenységformák (ajánlás)</w:t>
      </w:r>
    </w:p>
    <w:p w:rsidR="000A361D" w:rsidRPr="007E6478" w:rsidRDefault="000A361D" w:rsidP="00466A7C">
      <w:pPr>
        <w:widowControl w:val="0"/>
        <w:suppressAutoHyphens/>
        <w:spacing w:after="0" w:line="240" w:lineRule="auto"/>
        <w:rPr>
          <w:rFonts w:ascii="Palatino Linotype" w:hAnsi="Palatino Linotype"/>
          <w:b/>
          <w:bCs/>
          <w:kern w:val="1"/>
          <w:sz w:val="24"/>
          <w:szCs w:val="24"/>
        </w:rPr>
      </w:pPr>
    </w:p>
    <w:tbl>
      <w:tblPr>
        <w:tblW w:w="0" w:type="auto"/>
        <w:tblInd w:w="70" w:type="dxa"/>
        <w:tblLayout w:type="fixed"/>
        <w:tblLook w:val="0000" w:firstRow="0" w:lastRow="0" w:firstColumn="0" w:lastColumn="0" w:noHBand="0" w:noVBand="0"/>
      </w:tblPr>
      <w:tblGrid>
        <w:gridCol w:w="1137"/>
        <w:gridCol w:w="3627"/>
        <w:gridCol w:w="807"/>
        <w:gridCol w:w="891"/>
        <w:gridCol w:w="807"/>
        <w:gridCol w:w="2407"/>
      </w:tblGrid>
      <w:tr w:rsidR="000A361D" w:rsidRPr="007E6478" w:rsidTr="00466A7C">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Pr>
                <w:rFonts w:ascii="Palatino Linotype" w:hAnsi="Palatino Linotype"/>
                <w:b/>
                <w:kern w:val="1"/>
                <w:sz w:val="20"/>
                <w:szCs w:val="20"/>
              </w:rPr>
              <w:t>Sor</w:t>
            </w:r>
            <w:r w:rsidRPr="007E6478">
              <w:rPr>
                <w:rFonts w:ascii="Palatino Linotype" w:hAnsi="Palatino Linotype"/>
                <w:b/>
                <w:kern w:val="1"/>
                <w:sz w:val="20"/>
                <w:szCs w:val="20"/>
              </w:rPr>
              <w:t>szám</w:t>
            </w:r>
          </w:p>
        </w:tc>
        <w:tc>
          <w:tcPr>
            <w:tcW w:w="3627"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cantSplit/>
          <w:trHeight w:val="1076"/>
        </w:trPr>
        <w:tc>
          <w:tcPr>
            <w:tcW w:w="1137"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5F0EB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Csoport-bontás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5F0EB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1.1.</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w:t>
            </w: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w:t>
            </w: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6.4, 6.5, 6.9, 6.10</w:t>
            </w: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w:t>
            </w:r>
          </w:p>
        </w:tc>
      </w:tr>
    </w:tbl>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90D48" w:rsidRDefault="000A361D" w:rsidP="008E3F3F">
      <w:pPr>
        <w:pStyle w:val="Listaszerbekezds"/>
        <w:widowControl w:val="0"/>
        <w:numPr>
          <w:ilvl w:val="2"/>
          <w:numId w:val="45"/>
        </w:numPr>
        <w:suppressAutoHyphens/>
        <w:spacing w:after="0" w:line="240" w:lineRule="auto"/>
        <w:contextualSpacing/>
        <w:rPr>
          <w:rFonts w:ascii="Palatino Linotype" w:hAnsi="Palatino Linotype"/>
          <w:b/>
          <w:bCs/>
          <w:i/>
          <w:sz w:val="24"/>
          <w:szCs w:val="24"/>
        </w:rPr>
      </w:pPr>
      <w:r>
        <w:rPr>
          <w:rFonts w:ascii="Palatino Linotype" w:hAnsi="Palatino Linotype"/>
          <w:b/>
          <w:bCs/>
          <w:i/>
          <w:sz w:val="24"/>
          <w:szCs w:val="24"/>
        </w:rPr>
        <w:t xml:space="preserve"> </w:t>
      </w:r>
      <w:r w:rsidRPr="00B562A4">
        <w:rPr>
          <w:rFonts w:ascii="Palatino Linotype" w:hAnsi="Palatino Linotype"/>
          <w:b/>
          <w:bCs/>
          <w:i/>
          <w:sz w:val="24"/>
          <w:szCs w:val="24"/>
        </w:rPr>
        <w:t>A tantárgy elsajátítása során alkalmazható sajátos módszerek (ajánlás)</w:t>
      </w:r>
    </w:p>
    <w:p w:rsidR="000A361D" w:rsidRPr="007E6478" w:rsidRDefault="000A361D" w:rsidP="00466A7C">
      <w:pPr>
        <w:widowControl w:val="0"/>
        <w:suppressAutoHyphens/>
        <w:spacing w:after="0" w:line="240" w:lineRule="auto"/>
        <w:jc w:val="both"/>
        <w:rPr>
          <w:rFonts w:ascii="Palatino Linotype" w:hAnsi="Palatino Linotype"/>
          <w:iCs/>
          <w:kern w:val="1"/>
          <w:sz w:val="24"/>
          <w:szCs w:val="24"/>
        </w:rPr>
      </w:pPr>
    </w:p>
    <w:tbl>
      <w:tblPr>
        <w:tblW w:w="0" w:type="auto"/>
        <w:jc w:val="center"/>
        <w:tblInd w:w="-297" w:type="dxa"/>
        <w:tblLayout w:type="fixed"/>
        <w:tblLook w:val="0000" w:firstRow="0" w:lastRow="0" w:firstColumn="0" w:lastColumn="0" w:noHBand="0" w:noVBand="0"/>
      </w:tblPr>
      <w:tblGrid>
        <w:gridCol w:w="1291"/>
        <w:gridCol w:w="2800"/>
        <w:gridCol w:w="945"/>
        <w:gridCol w:w="945"/>
        <w:gridCol w:w="945"/>
        <w:gridCol w:w="2837"/>
      </w:tblGrid>
      <w:tr w:rsidR="000A361D" w:rsidRPr="007E6478" w:rsidTr="00466A7C">
        <w:trPr>
          <w:jc w:val="center"/>
        </w:trPr>
        <w:tc>
          <w:tcPr>
            <w:tcW w:w="1291"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jc w:val="center"/>
        </w:trPr>
        <w:tc>
          <w:tcPr>
            <w:tcW w:w="1291"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rPr>
          <w:jc w:val="center"/>
        </w:trPr>
        <w:tc>
          <w:tcPr>
            <w:tcW w:w="12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12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6.9, 6.10., 6.4, 6.5</w:t>
            </w:r>
          </w:p>
        </w:tc>
      </w:tr>
      <w:tr w:rsidR="000A361D" w:rsidRPr="007E6478" w:rsidTr="00466A7C">
        <w:trPr>
          <w:jc w:val="center"/>
        </w:trPr>
        <w:tc>
          <w:tcPr>
            <w:tcW w:w="12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6.4,6.5</w:t>
            </w:r>
          </w:p>
        </w:tc>
      </w:tr>
      <w:tr w:rsidR="000A361D" w:rsidRPr="007E6478" w:rsidTr="00466A7C">
        <w:trPr>
          <w:jc w:val="center"/>
        </w:trPr>
        <w:tc>
          <w:tcPr>
            <w:tcW w:w="12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12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w:t>
            </w:r>
          </w:p>
        </w:tc>
      </w:tr>
    </w:tbl>
    <w:p w:rsidR="000A361D" w:rsidRPr="007E6478" w:rsidRDefault="000A361D" w:rsidP="00466A7C">
      <w:pPr>
        <w:widowControl w:val="0"/>
        <w:suppressAutoHyphens/>
        <w:spacing w:after="0" w:line="240" w:lineRule="auto"/>
        <w:ind w:left="826" w:hanging="469"/>
        <w:rPr>
          <w:rFonts w:ascii="Palatino Linotype" w:hAnsi="Palatino Linotype"/>
          <w:kern w:val="1"/>
          <w:sz w:val="24"/>
          <w:szCs w:val="24"/>
        </w:rPr>
      </w:pPr>
    </w:p>
    <w:p w:rsidR="000A361D" w:rsidRPr="007E6478" w:rsidRDefault="000A361D" w:rsidP="008E3F3F">
      <w:pPr>
        <w:widowControl w:val="0"/>
        <w:numPr>
          <w:ilvl w:val="1"/>
          <w:numId w:val="45"/>
        </w:numPr>
        <w:suppressAutoHyphens/>
        <w:spacing w:after="0" w:line="240" w:lineRule="auto"/>
        <w:ind w:left="826" w:hanging="469"/>
        <w:rPr>
          <w:rFonts w:ascii="Palatino Linotype" w:hAnsi="Palatino Linotype"/>
          <w:b/>
          <w:bCs/>
          <w:kern w:val="1"/>
          <w:sz w:val="24"/>
          <w:szCs w:val="24"/>
        </w:rPr>
      </w:pP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466A7C">
      <w:pPr>
        <w:widowControl w:val="0"/>
        <w:suppressAutoHyphens/>
        <w:autoSpaceDE w:val="0"/>
        <w:autoSpaceDN w:val="0"/>
        <w:adjustRightInd w:val="0"/>
        <w:spacing w:after="0" w:line="240" w:lineRule="auto"/>
        <w:jc w:val="both"/>
        <w:rPr>
          <w:rFonts w:ascii="Palatino Linotype" w:hAnsi="Palatino Linotype"/>
          <w:b/>
          <w:strike/>
          <w:kern w:val="1"/>
          <w:sz w:val="24"/>
          <w:szCs w:val="24"/>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Pr="00871D46" w:rsidRDefault="000A361D" w:rsidP="00871D46">
      <w:pPr>
        <w:pageBreakBefore/>
        <w:widowControl w:val="0"/>
        <w:suppressAutoHyphens/>
        <w:spacing w:after="0" w:line="240" w:lineRule="auto"/>
        <w:jc w:val="center"/>
        <w:rPr>
          <w:rFonts w:ascii="Palatino Linotype" w:hAnsi="Palatino Linotype"/>
          <w:b/>
          <w:strike/>
          <w:kern w:val="1"/>
          <w:sz w:val="24"/>
          <w:szCs w:val="24"/>
        </w:rPr>
      </w:pPr>
    </w:p>
    <w:p w:rsidR="000A361D" w:rsidRPr="007E6478" w:rsidRDefault="000A361D" w:rsidP="008E3F3F">
      <w:pPr>
        <w:widowControl w:val="0"/>
        <w:numPr>
          <w:ilvl w:val="0"/>
          <w:numId w:val="45"/>
        </w:numPr>
        <w:suppressAutoHyphens/>
        <w:spacing w:after="0" w:line="240" w:lineRule="auto"/>
        <w:rPr>
          <w:rFonts w:ascii="Palatino Linotype" w:hAnsi="Palatino Linotype"/>
          <w:b/>
          <w:kern w:val="1"/>
          <w:sz w:val="24"/>
          <w:szCs w:val="24"/>
        </w:rPr>
      </w:pPr>
      <w:r w:rsidRPr="007E6478">
        <w:rPr>
          <w:rFonts w:ascii="Palatino Linotype" w:hAnsi="Palatino Linotype"/>
          <w:b/>
          <w:bCs/>
          <w:iCs/>
          <w:kern w:val="1"/>
          <w:sz w:val="24"/>
          <w:szCs w:val="24"/>
        </w:rPr>
        <w:t xml:space="preserve">Zenetörténet II </w:t>
      </w:r>
      <w:r w:rsidRPr="007E6478">
        <w:rPr>
          <w:rFonts w:ascii="Palatino Linotype" w:hAnsi="Palatino Linotype"/>
          <w:b/>
          <w:bCs/>
          <w:iCs/>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268 óra/200 óra*</w:t>
      </w:r>
    </w:p>
    <w:p w:rsidR="000A361D" w:rsidRPr="007E6478" w:rsidRDefault="000A361D" w:rsidP="00466A7C">
      <w:pPr>
        <w:widowControl w:val="0"/>
        <w:suppressAutoHyphens/>
        <w:spacing w:after="0" w:line="240" w:lineRule="auto"/>
        <w:jc w:val="right"/>
        <w:rPr>
          <w:rFonts w:ascii="Palatino Linotype" w:hAnsi="Palatino Linotype"/>
          <w:kern w:val="1"/>
          <w:sz w:val="20"/>
          <w:szCs w:val="20"/>
        </w:rPr>
      </w:pPr>
      <w:r w:rsidRPr="007E6478">
        <w:rPr>
          <w:rFonts w:ascii="Palatino Linotype" w:hAnsi="Palatino Linotype"/>
          <w:kern w:val="1"/>
          <w:sz w:val="20"/>
          <w:szCs w:val="20"/>
        </w:rPr>
        <w:t>* 9-13. évfolyamon megszervezett képzés/13. és 14. évfolyamon megszervezett képzés</w:t>
      </w:r>
    </w:p>
    <w:p w:rsidR="000A361D" w:rsidRPr="007E6478" w:rsidRDefault="000A361D" w:rsidP="00466A7C">
      <w:pPr>
        <w:widowControl w:val="0"/>
        <w:suppressAutoHyphens/>
        <w:spacing w:after="0" w:line="240" w:lineRule="auto"/>
        <w:jc w:val="right"/>
        <w:rPr>
          <w:rFonts w:ascii="Palatino Linotype" w:hAnsi="Palatino Linotype"/>
          <w:kern w:val="1"/>
          <w:sz w:val="20"/>
          <w:szCs w:val="20"/>
        </w:rPr>
      </w:pPr>
    </w:p>
    <w:p w:rsidR="000A361D" w:rsidRPr="007E6478" w:rsidRDefault="000A361D" w:rsidP="008E3F3F">
      <w:pPr>
        <w:widowControl w:val="0"/>
        <w:numPr>
          <w:ilvl w:val="1"/>
          <w:numId w:val="46"/>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A tantárgy tanításának célja</w:t>
      </w:r>
    </w:p>
    <w:p w:rsidR="000A361D" w:rsidRPr="007E6478" w:rsidRDefault="000A361D" w:rsidP="00466A7C">
      <w:pPr>
        <w:widowControl w:val="0"/>
        <w:suppressAutoHyphens/>
        <w:spacing w:after="0" w:line="240" w:lineRule="auto"/>
        <w:ind w:left="720"/>
        <w:rPr>
          <w:rFonts w:ascii="Palatino Linotype" w:hAnsi="Palatino Linotype"/>
          <w:b/>
          <w:kern w:val="1"/>
          <w:sz w:val="24"/>
          <w:szCs w:val="24"/>
        </w:rPr>
      </w:pPr>
    </w:p>
    <w:p w:rsidR="000A361D" w:rsidRPr="007E6478" w:rsidRDefault="000A361D" w:rsidP="00466A7C">
      <w:pPr>
        <w:widowControl w:val="0"/>
        <w:suppressAutoHyphens/>
        <w:spacing w:after="0" w:line="240" w:lineRule="auto"/>
        <w:ind w:firstLine="360"/>
        <w:jc w:val="both"/>
        <w:rPr>
          <w:rFonts w:ascii="Palatino Linotype" w:hAnsi="Palatino Linotype"/>
          <w:kern w:val="2"/>
          <w:sz w:val="24"/>
          <w:szCs w:val="24"/>
          <w:lang w:eastAsia="hu-HU"/>
        </w:rPr>
      </w:pPr>
      <w:r w:rsidRPr="007E6478">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0A361D" w:rsidRPr="007E6478" w:rsidRDefault="000A361D" w:rsidP="00466A7C">
      <w:pPr>
        <w:widowControl w:val="0"/>
        <w:suppressAutoHyphens/>
        <w:spacing w:after="0" w:line="240" w:lineRule="auto"/>
        <w:jc w:val="both"/>
        <w:rPr>
          <w:rFonts w:ascii="Palatino Linotype" w:hAnsi="Palatino Linotype"/>
          <w:b/>
          <w:kern w:val="1"/>
          <w:sz w:val="24"/>
          <w:szCs w:val="24"/>
        </w:rPr>
      </w:pPr>
      <w:r w:rsidRPr="007E6478">
        <w:rPr>
          <w:rFonts w:ascii="Palatino Linotype" w:hAnsi="Palatino Linotype"/>
          <w:kern w:val="1"/>
          <w:sz w:val="24"/>
          <w:szCs w:val="24"/>
        </w:rPr>
        <w:t xml:space="preserve">  </w:t>
      </w:r>
    </w:p>
    <w:p w:rsidR="000A361D" w:rsidRPr="007E6478" w:rsidRDefault="000A361D" w:rsidP="008E3F3F">
      <w:pPr>
        <w:widowControl w:val="0"/>
        <w:numPr>
          <w:ilvl w:val="1"/>
          <w:numId w:val="46"/>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Kapcsolódó közismereti, szakmai tartalmak</w:t>
      </w:r>
    </w:p>
    <w:p w:rsidR="000A361D" w:rsidRPr="007E6478" w:rsidRDefault="000A361D" w:rsidP="00466A7C">
      <w:pPr>
        <w:widowControl w:val="0"/>
        <w:suppressAutoHyphens/>
        <w:spacing w:after="0" w:line="240" w:lineRule="auto"/>
        <w:ind w:left="720"/>
        <w:rPr>
          <w:rFonts w:ascii="Palatino Linotype" w:hAnsi="Palatino Linotype"/>
          <w:b/>
          <w:kern w:val="1"/>
          <w:sz w:val="24"/>
          <w:szCs w:val="24"/>
        </w:rPr>
      </w:pPr>
    </w:p>
    <w:p w:rsidR="000A361D" w:rsidRPr="007E6478" w:rsidRDefault="000A361D" w:rsidP="00466A7C">
      <w:pPr>
        <w:widowControl w:val="0"/>
        <w:suppressAutoHyphens/>
        <w:spacing w:after="0" w:line="240" w:lineRule="auto"/>
        <w:ind w:firstLine="357"/>
        <w:jc w:val="both"/>
        <w:rPr>
          <w:rFonts w:ascii="Palatino Linotype" w:hAnsi="Palatino Linotype"/>
          <w:kern w:val="1"/>
          <w:sz w:val="24"/>
          <w:szCs w:val="24"/>
          <w:lang w:eastAsia="hi-IN" w:bidi="hi-IN"/>
        </w:rPr>
      </w:pPr>
      <w:r w:rsidRPr="007E6478">
        <w:rPr>
          <w:rFonts w:ascii="Palatino Linotype" w:hAnsi="Palatino Linotype"/>
          <w:bCs/>
          <w:iCs/>
          <w:kern w:val="1"/>
          <w:sz w:val="24"/>
          <w:szCs w:val="24"/>
        </w:rPr>
        <w:t xml:space="preserve">A zenetörténet tárgy különösen szoros kapcsolatot ápol olyan közismereti tantárgyakkal, mint a </w:t>
      </w:r>
      <w:r w:rsidRPr="007E6478">
        <w:rPr>
          <w:rFonts w:ascii="Palatino Linotype" w:hAnsi="Palatino Linotype"/>
          <w:b/>
          <w:bCs/>
          <w:iCs/>
          <w:kern w:val="1"/>
          <w:sz w:val="24"/>
          <w:szCs w:val="24"/>
        </w:rPr>
        <w:t>művészettörténet</w:t>
      </w:r>
      <w:r w:rsidRPr="007E6478">
        <w:rPr>
          <w:rFonts w:ascii="Palatino Linotype" w:hAnsi="Palatino Linotype"/>
          <w:bCs/>
          <w:iCs/>
          <w:kern w:val="1"/>
          <w:sz w:val="24"/>
          <w:szCs w:val="24"/>
        </w:rPr>
        <w:t xml:space="preserve">, </w:t>
      </w:r>
      <w:r w:rsidRPr="007E6478">
        <w:rPr>
          <w:rFonts w:ascii="Palatino Linotype" w:hAnsi="Palatino Linotype"/>
          <w:b/>
          <w:bCs/>
          <w:iCs/>
          <w:kern w:val="1"/>
          <w:sz w:val="24"/>
          <w:szCs w:val="24"/>
        </w:rPr>
        <w:t>történelem</w:t>
      </w:r>
      <w:r w:rsidRPr="007E6478">
        <w:rPr>
          <w:rFonts w:ascii="Palatino Linotype" w:hAnsi="Palatino Linotype"/>
          <w:bCs/>
          <w:iCs/>
          <w:kern w:val="1"/>
          <w:sz w:val="24"/>
          <w:szCs w:val="24"/>
        </w:rPr>
        <w:t xml:space="preserve"> és </w:t>
      </w:r>
      <w:r w:rsidRPr="007E6478">
        <w:rPr>
          <w:rFonts w:ascii="Palatino Linotype" w:hAnsi="Palatino Linotype"/>
          <w:b/>
          <w:bCs/>
          <w:iCs/>
          <w:kern w:val="1"/>
          <w:sz w:val="24"/>
          <w:szCs w:val="24"/>
        </w:rPr>
        <w:t>irodalom</w:t>
      </w:r>
      <w:r w:rsidRPr="007E6478">
        <w:rPr>
          <w:rFonts w:ascii="Palatino Linotype" w:hAnsi="Palatino Linotype"/>
          <w:bCs/>
          <w:iCs/>
          <w:kern w:val="1"/>
          <w:sz w:val="24"/>
          <w:szCs w:val="24"/>
        </w:rPr>
        <w:t>; egy-egy zenei korstílus vagy zeneszerzői életpálya megértése ezek ismerete nélkül nem lehetne teljes,</w:t>
      </w:r>
      <w:r w:rsidRPr="007E6478">
        <w:rPr>
          <w:rFonts w:ascii="Palatino Linotyp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0A361D" w:rsidRPr="007E6478" w:rsidRDefault="000A361D" w:rsidP="00466A7C">
      <w:pPr>
        <w:widowControl w:val="0"/>
        <w:suppressAutoHyphens/>
        <w:spacing w:after="0" w:line="240" w:lineRule="auto"/>
        <w:ind w:firstLine="357"/>
        <w:jc w:val="both"/>
        <w:rPr>
          <w:rFonts w:ascii="Palatino Linotype" w:hAnsi="Palatino Linotype"/>
          <w:bCs/>
          <w:iCs/>
          <w:kern w:val="1"/>
          <w:sz w:val="24"/>
          <w:szCs w:val="24"/>
        </w:rPr>
      </w:pPr>
      <w:r w:rsidRPr="007E6478">
        <w:rPr>
          <w:rFonts w:ascii="Palatino Linotyp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7E6478">
        <w:rPr>
          <w:rFonts w:ascii="Palatino Linotype" w:hAnsi="Palatino Linotype"/>
          <w:b/>
          <w:bCs/>
          <w:iCs/>
          <w:kern w:val="1"/>
          <w:sz w:val="24"/>
          <w:szCs w:val="24"/>
        </w:rPr>
        <w:t>hangszeres</w:t>
      </w:r>
      <w:r w:rsidRPr="007E6478">
        <w:rPr>
          <w:rFonts w:ascii="Palatino Linotype" w:hAnsi="Palatino Linotype"/>
          <w:bCs/>
          <w:iCs/>
          <w:kern w:val="1"/>
          <w:sz w:val="24"/>
          <w:szCs w:val="24"/>
        </w:rPr>
        <w:t xml:space="preserve"> foglalkozás célját is segítik, hiszen az elemzett művek sok esetben részét képezik a diákok hangszeres repertoárjának. A zenetörténet tárgy elengedhetetlen része a szakmai </w:t>
      </w:r>
      <w:r w:rsidRPr="007E6478">
        <w:rPr>
          <w:rFonts w:ascii="Palatino Linotype" w:hAnsi="Palatino Linotype"/>
          <w:b/>
          <w:bCs/>
          <w:iCs/>
          <w:kern w:val="1"/>
          <w:sz w:val="24"/>
          <w:szCs w:val="24"/>
        </w:rPr>
        <w:t>nyelv</w:t>
      </w:r>
      <w:r w:rsidRPr="007E6478">
        <w:rPr>
          <w:rFonts w:ascii="Palatino Linotype" w:hAnsi="Palatino Linotype"/>
          <w:bCs/>
          <w:iCs/>
          <w:kern w:val="1"/>
          <w:sz w:val="24"/>
          <w:szCs w:val="24"/>
        </w:rPr>
        <w:t xml:space="preserve"> és a zenei szakszavak használata; ismeretének elsajátítása pedig olyan zenei tantárgyak esetében is alapvető elvárás, mint a </w:t>
      </w:r>
      <w:r w:rsidRPr="007E6478">
        <w:rPr>
          <w:rFonts w:ascii="Palatino Linotype" w:hAnsi="Palatino Linotype"/>
          <w:b/>
          <w:bCs/>
          <w:iCs/>
          <w:kern w:val="1"/>
          <w:sz w:val="24"/>
          <w:szCs w:val="24"/>
        </w:rPr>
        <w:t>szolfézs</w:t>
      </w:r>
      <w:r w:rsidRPr="007E6478">
        <w:rPr>
          <w:rFonts w:ascii="Palatino Linotype" w:hAnsi="Palatino Linotype"/>
          <w:bCs/>
          <w:iCs/>
          <w:kern w:val="1"/>
          <w:sz w:val="24"/>
          <w:szCs w:val="24"/>
        </w:rPr>
        <w:t xml:space="preserve"> és </w:t>
      </w:r>
      <w:r w:rsidRPr="007E6478">
        <w:rPr>
          <w:rFonts w:ascii="Palatino Linotype" w:hAnsi="Palatino Linotype"/>
          <w:b/>
          <w:bCs/>
          <w:iCs/>
          <w:kern w:val="1"/>
          <w:sz w:val="24"/>
          <w:szCs w:val="24"/>
        </w:rPr>
        <w:t>zeneelmélet</w:t>
      </w:r>
      <w:r w:rsidRPr="007E6478">
        <w:rPr>
          <w:rFonts w:ascii="Palatino Linotype" w:hAnsi="Palatino Linotype"/>
          <w:bCs/>
          <w:iCs/>
          <w:kern w:val="1"/>
          <w:sz w:val="24"/>
          <w:szCs w:val="24"/>
        </w:rPr>
        <w:t xml:space="preserve">. </w:t>
      </w:r>
    </w:p>
    <w:p w:rsidR="000A361D" w:rsidRPr="007E6478" w:rsidRDefault="000A361D" w:rsidP="00466A7C">
      <w:pPr>
        <w:widowControl w:val="0"/>
        <w:suppressAutoHyphens/>
        <w:spacing w:after="0" w:line="240" w:lineRule="auto"/>
        <w:rPr>
          <w:rFonts w:ascii="Palatino Linotype" w:hAnsi="Palatino Linotype"/>
          <w:b/>
          <w:bCs/>
          <w:iCs/>
          <w:kern w:val="1"/>
          <w:sz w:val="24"/>
          <w:szCs w:val="24"/>
        </w:rPr>
      </w:pPr>
    </w:p>
    <w:p w:rsidR="000A361D" w:rsidRPr="007E6478" w:rsidRDefault="000A361D" w:rsidP="008E3F3F">
      <w:pPr>
        <w:widowControl w:val="0"/>
        <w:numPr>
          <w:ilvl w:val="1"/>
          <w:numId w:val="46"/>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 xml:space="preserve">Témakörök </w:t>
      </w:r>
    </w:p>
    <w:p w:rsidR="000A361D" w:rsidRPr="007E6478" w:rsidRDefault="000A361D" w:rsidP="00466A7C">
      <w:pPr>
        <w:widowControl w:val="0"/>
        <w:suppressAutoHyphens/>
        <w:spacing w:after="0" w:line="240" w:lineRule="auto"/>
        <w:rPr>
          <w:rFonts w:ascii="Palatino Linotype" w:hAnsi="Palatino Linotype"/>
          <w:b/>
          <w:bCs/>
          <w:iCs/>
          <w:kern w:val="1"/>
          <w:sz w:val="24"/>
          <w:szCs w:val="24"/>
        </w:rPr>
      </w:pPr>
    </w:p>
    <w:p w:rsidR="000A361D" w:rsidRPr="007E6478" w:rsidRDefault="000A361D" w:rsidP="008E3F3F">
      <w:pPr>
        <w:widowControl w:val="0"/>
        <w:numPr>
          <w:ilvl w:val="2"/>
          <w:numId w:val="46"/>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tab/>
        <w:t>Zenetörténeti ismeretek</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89 óra/ 67 óra</w:t>
      </w:r>
    </w:p>
    <w:p w:rsidR="000A361D" w:rsidRPr="007E6478" w:rsidRDefault="000A361D" w:rsidP="00466A7C">
      <w:pPr>
        <w:widowControl w:val="0"/>
        <w:suppressAutoHyphens/>
        <w:spacing w:after="0" w:line="240" w:lineRule="auto"/>
        <w:ind w:firstLine="540"/>
        <w:rPr>
          <w:rFonts w:ascii="Palatino Linotype" w:hAnsi="Palatino Linotype"/>
          <w:b/>
          <w:kern w:val="1"/>
          <w:sz w:val="24"/>
          <w:szCs w:val="24"/>
        </w:rPr>
      </w:pPr>
      <w:r w:rsidRPr="007E6478">
        <w:rPr>
          <w:rFonts w:ascii="Palatino Linotype" w:hAnsi="Palatino Linotype"/>
          <w:b/>
          <w:kern w:val="1"/>
          <w:sz w:val="24"/>
          <w:szCs w:val="24"/>
        </w:rPr>
        <w:tab/>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b/>
        <w:t xml:space="preserve">A történelem tantárgyhoz hasonlóan egészen a kezdetektől napjainkig ismerteti korszakról korszakra haladva a zeneművek keletkezéseinek, percepcióinak legfontosabb történeteit, eseményeit. Ez magában foglalja egy-egy zeneszerző </w:t>
      </w:r>
      <w:r w:rsidRPr="007E6478">
        <w:rPr>
          <w:rFonts w:ascii="Palatino Linotype" w:hAnsi="Palatino Linotype"/>
          <w:kern w:val="1"/>
          <w:sz w:val="24"/>
          <w:szCs w:val="24"/>
        </w:rPr>
        <w:lastRenderedPageBreak/>
        <w:t>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A késő-reneszánsz zenéje: Palestrina, Lassus, Victoria, </w:t>
      </w:r>
      <w:proofErr w:type="spellStart"/>
      <w:r w:rsidRPr="007E6478">
        <w:rPr>
          <w:rFonts w:ascii="Palatino Linotype" w:hAnsi="Palatino Linotype"/>
          <w:kern w:val="1"/>
          <w:sz w:val="24"/>
          <w:szCs w:val="24"/>
        </w:rPr>
        <w:t>Dowland</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Gesualdo</w:t>
      </w:r>
      <w:proofErr w:type="spellEnd"/>
      <w:r w:rsidRPr="007E6478">
        <w:rPr>
          <w:rFonts w:ascii="Palatino Linotype" w:hAnsi="Palatino Linotype"/>
          <w:kern w:val="1"/>
          <w:sz w:val="24"/>
          <w:szCs w:val="24"/>
        </w:rPr>
        <w:t>, G. Gabrieli</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Az itáliai barokk zene: Monteverdi, Corelli, Scarlatti, Vivaldi</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A francia barokk: Lully, Rameau</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A német barokk: Schütz, Bach, Telemann </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Az angol barokk: </w:t>
      </w:r>
      <w:proofErr w:type="spellStart"/>
      <w:r w:rsidRPr="007E6478">
        <w:rPr>
          <w:rFonts w:ascii="Palatino Linotype" w:hAnsi="Palatino Linotype"/>
          <w:kern w:val="1"/>
          <w:sz w:val="24"/>
          <w:szCs w:val="24"/>
        </w:rPr>
        <w:t>Purcell</w:t>
      </w:r>
      <w:proofErr w:type="spellEnd"/>
      <w:r w:rsidRPr="007E6478">
        <w:rPr>
          <w:rFonts w:ascii="Palatino Linotype" w:hAnsi="Palatino Linotype"/>
          <w:kern w:val="1"/>
          <w:sz w:val="24"/>
          <w:szCs w:val="24"/>
        </w:rPr>
        <w:t>, Händel</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A rokokó és az átmeneti korszak: C. </w:t>
      </w:r>
      <w:proofErr w:type="spellStart"/>
      <w:r w:rsidRPr="007E6478">
        <w:rPr>
          <w:rFonts w:ascii="Palatino Linotype" w:hAnsi="Palatino Linotype"/>
          <w:kern w:val="1"/>
          <w:sz w:val="24"/>
          <w:szCs w:val="24"/>
        </w:rPr>
        <w:t>Ph</w:t>
      </w:r>
      <w:proofErr w:type="spellEnd"/>
      <w:r w:rsidRPr="007E6478">
        <w:rPr>
          <w:rFonts w:ascii="Palatino Linotype" w:hAnsi="Palatino Linotype"/>
          <w:kern w:val="1"/>
          <w:sz w:val="24"/>
          <w:szCs w:val="24"/>
        </w:rPr>
        <w:t xml:space="preserve">. E. Bach, Mannheimi Iskola, </w:t>
      </w:r>
      <w:proofErr w:type="spellStart"/>
      <w:r w:rsidRPr="007E6478">
        <w:rPr>
          <w:rFonts w:ascii="Palatino Linotype" w:hAnsi="Palatino Linotype"/>
          <w:kern w:val="1"/>
          <w:sz w:val="24"/>
          <w:szCs w:val="24"/>
        </w:rPr>
        <w:t>Quantz</w:t>
      </w:r>
      <w:proofErr w:type="spellEnd"/>
      <w:r w:rsidRPr="007E6478">
        <w:rPr>
          <w:rFonts w:ascii="Palatino Linotype" w:hAnsi="Palatino Linotype"/>
          <w:kern w:val="1"/>
          <w:sz w:val="24"/>
          <w:szCs w:val="24"/>
        </w:rPr>
        <w:t>, Gluck</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A bécsi klasszika: Haydn, Mozart, Beethoven és Schubert</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Romantika: Berlioz, Mendelssohn, Schumann, Liszt, Brahms, Bruckner, Csajkovszkij, Chopin, Paganini</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Romantikus német opera: </w:t>
      </w:r>
      <w:proofErr w:type="spellStart"/>
      <w:r w:rsidRPr="007E6478">
        <w:rPr>
          <w:rFonts w:ascii="Palatino Linotype" w:hAnsi="Palatino Linotype"/>
          <w:kern w:val="1"/>
          <w:sz w:val="24"/>
          <w:szCs w:val="24"/>
        </w:rPr>
        <w:t>Weber</w:t>
      </w:r>
      <w:proofErr w:type="spellEnd"/>
      <w:r w:rsidRPr="007E6478">
        <w:rPr>
          <w:rFonts w:ascii="Palatino Linotype" w:hAnsi="Palatino Linotype"/>
          <w:kern w:val="1"/>
          <w:sz w:val="24"/>
          <w:szCs w:val="24"/>
        </w:rPr>
        <w:t>, Wagner</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Romantikus olasz opera: Rossini, Donizetti, Verdi</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Nemzeti stílusok: Erkel, Muszorgszkij, Grieg, Smetana,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Századforduló: Richard Strauss, Gustav Mahler</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Francia századelő: Debussy, Ravel, </w:t>
      </w:r>
      <w:proofErr w:type="spellStart"/>
      <w:r w:rsidRPr="007E6478">
        <w:rPr>
          <w:rFonts w:ascii="Palatino Linotype" w:hAnsi="Palatino Linotype"/>
          <w:kern w:val="1"/>
          <w:sz w:val="24"/>
          <w:szCs w:val="24"/>
        </w:rPr>
        <w:t>Satie</w:t>
      </w:r>
      <w:proofErr w:type="spellEnd"/>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Modernizmus: Schönberg, Berg, Webern, Stravinsky, Bartók, Kodály, Sosztakovics</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Új irányok: </w:t>
      </w:r>
      <w:proofErr w:type="spellStart"/>
      <w:r w:rsidRPr="007E6478">
        <w:rPr>
          <w:rFonts w:ascii="Palatino Linotype" w:hAnsi="Palatino Linotype"/>
          <w:kern w:val="1"/>
          <w:sz w:val="24"/>
          <w:szCs w:val="24"/>
        </w:rPr>
        <w:t>Messiaen</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Stockhausen</w:t>
      </w:r>
      <w:proofErr w:type="spellEnd"/>
      <w:r w:rsidRPr="007E6478">
        <w:rPr>
          <w:rFonts w:ascii="Palatino Linotype" w:hAnsi="Palatino Linotype"/>
          <w:kern w:val="1"/>
          <w:sz w:val="24"/>
          <w:szCs w:val="24"/>
        </w:rPr>
        <w:t>, Ligeti, Reich, Cage, Kurtág</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8E3F3F">
      <w:pPr>
        <w:widowControl w:val="0"/>
        <w:numPr>
          <w:ilvl w:val="2"/>
          <w:numId w:val="46"/>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tab/>
        <w:t>Műelemzés</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89 óra/ 66 óra</w:t>
      </w:r>
    </w:p>
    <w:p w:rsidR="000A361D" w:rsidRPr="007E6478" w:rsidRDefault="000A361D" w:rsidP="00466A7C">
      <w:pPr>
        <w:widowControl w:val="0"/>
        <w:suppressAutoHyphens/>
        <w:spacing w:after="0" w:line="240" w:lineRule="auto"/>
        <w:ind w:firstLine="708"/>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Az alábbiakban olvasható egy-két javasolt szemelvény, de ezen a területen kell a leginkább az iskola és egy adott osztály adottságaihoz igazítani a tananyagot:</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Lassus: </w:t>
      </w:r>
      <w:proofErr w:type="spellStart"/>
      <w:r w:rsidRPr="007E6478">
        <w:rPr>
          <w:rFonts w:ascii="Palatino Linotype" w:hAnsi="Palatino Linotype"/>
          <w:kern w:val="1"/>
          <w:sz w:val="24"/>
          <w:szCs w:val="24"/>
        </w:rPr>
        <w:t>Matona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mia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cara</w:t>
      </w:r>
      <w:proofErr w:type="spellEnd"/>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Monteverdi: L’</w:t>
      </w:r>
      <w:proofErr w:type="spellStart"/>
      <w:r w:rsidRPr="007E6478">
        <w:rPr>
          <w:rFonts w:ascii="Palatino Linotype" w:hAnsi="Palatino Linotype"/>
          <w:kern w:val="1"/>
          <w:sz w:val="24"/>
          <w:szCs w:val="24"/>
        </w:rPr>
        <w:t>Orfeo</w:t>
      </w:r>
      <w:proofErr w:type="spellEnd"/>
      <w:r w:rsidRPr="007E6478">
        <w:rPr>
          <w:rFonts w:ascii="Palatino Linotype" w:hAnsi="Palatino Linotype"/>
          <w:kern w:val="1"/>
          <w:sz w:val="24"/>
          <w:szCs w:val="24"/>
        </w:rPr>
        <w:t>, Poppea megkoronázása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Corelli: Karácsonyi Concerto Grosso</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Vivaldi: A Négy Évszak</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lastRenderedPageBreak/>
        <w:t xml:space="preserve">- Lully: </w:t>
      </w:r>
      <w:proofErr w:type="spellStart"/>
      <w:r w:rsidRPr="007E6478">
        <w:rPr>
          <w:rFonts w:ascii="Palatino Linotype" w:hAnsi="Palatino Linotype"/>
          <w:kern w:val="1"/>
          <w:sz w:val="24"/>
          <w:szCs w:val="24"/>
        </w:rPr>
        <w:t>Atys</w:t>
      </w:r>
      <w:proofErr w:type="spellEnd"/>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Schütz: </w:t>
      </w:r>
      <w:proofErr w:type="spellStart"/>
      <w:r w:rsidRPr="007E6478">
        <w:rPr>
          <w:rFonts w:ascii="Palatino Linotype" w:hAnsi="Palatino Linotype"/>
          <w:kern w:val="1"/>
          <w:sz w:val="24"/>
          <w:szCs w:val="24"/>
        </w:rPr>
        <w:t>Musikalische</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Exequien</w:t>
      </w:r>
      <w:proofErr w:type="spellEnd"/>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Purcell</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Dido</w:t>
      </w:r>
      <w:proofErr w:type="spellEnd"/>
      <w:r w:rsidRPr="007E6478">
        <w:rPr>
          <w:rFonts w:ascii="Palatino Linotype" w:hAnsi="Palatino Linotype"/>
          <w:kern w:val="1"/>
          <w:sz w:val="24"/>
          <w:szCs w:val="24"/>
        </w:rPr>
        <w:t xml:space="preserve"> és Aeneas</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Händel: Messiás</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J. S. Bach: Máté-passió</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J. S. Bach: c-moll </w:t>
      </w:r>
      <w:proofErr w:type="spellStart"/>
      <w:r w:rsidRPr="007E6478">
        <w:rPr>
          <w:rFonts w:ascii="Palatino Linotype" w:hAnsi="Palatino Linotype"/>
          <w:kern w:val="1"/>
          <w:sz w:val="24"/>
          <w:szCs w:val="24"/>
        </w:rPr>
        <w:t>passacaglia</w:t>
      </w:r>
      <w:proofErr w:type="spellEnd"/>
      <w:r w:rsidRPr="007E6478">
        <w:rPr>
          <w:rFonts w:ascii="Palatino Linotype" w:hAnsi="Palatino Linotype"/>
          <w:kern w:val="1"/>
          <w:sz w:val="24"/>
          <w:szCs w:val="24"/>
        </w:rPr>
        <w:t xml:space="preserve"> és fúga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Haydn: fisz-moll „Búcsú” szimfónia (no. 45)</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Mozart: Don Giovanni</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Beethoven: </w:t>
      </w:r>
      <w:proofErr w:type="spellStart"/>
      <w:r w:rsidRPr="007E6478">
        <w:rPr>
          <w:rFonts w:ascii="Palatino Linotype" w:hAnsi="Palatino Linotype"/>
          <w:kern w:val="1"/>
          <w:sz w:val="24"/>
          <w:szCs w:val="24"/>
        </w:rPr>
        <w:t>Coriolan</w:t>
      </w:r>
      <w:proofErr w:type="spellEnd"/>
      <w:r w:rsidRPr="007E6478">
        <w:rPr>
          <w:rFonts w:ascii="Palatino Linotype" w:hAnsi="Palatino Linotype"/>
          <w:kern w:val="1"/>
          <w:sz w:val="24"/>
          <w:szCs w:val="24"/>
        </w:rPr>
        <w:t xml:space="preserve"> – nyitány</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Beethoven: C-dúr „</w:t>
      </w:r>
      <w:proofErr w:type="spellStart"/>
      <w:r w:rsidRPr="007E6478">
        <w:rPr>
          <w:rFonts w:ascii="Palatino Linotype" w:hAnsi="Palatino Linotype"/>
          <w:kern w:val="1"/>
          <w:sz w:val="24"/>
          <w:szCs w:val="24"/>
        </w:rPr>
        <w:t>Waldstein</w:t>
      </w:r>
      <w:proofErr w:type="spellEnd"/>
      <w:r w:rsidRPr="007E6478">
        <w:rPr>
          <w:rFonts w:ascii="Palatino Linotype" w:hAnsi="Palatino Linotype"/>
          <w:kern w:val="1"/>
          <w:sz w:val="24"/>
          <w:szCs w:val="24"/>
        </w:rPr>
        <w:t>” zongoraszonáta (op. 53)</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Beethoven: 9. szimfónia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Schubert: </w:t>
      </w:r>
      <w:proofErr w:type="spellStart"/>
      <w:r w:rsidRPr="007E6478">
        <w:rPr>
          <w:rFonts w:ascii="Palatino Linotype" w:hAnsi="Palatino Linotype"/>
          <w:kern w:val="1"/>
          <w:sz w:val="24"/>
          <w:szCs w:val="24"/>
        </w:rPr>
        <w:t>Erlkönig</w:t>
      </w:r>
      <w:proofErr w:type="spellEnd"/>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Schubert: </w:t>
      </w:r>
      <w:proofErr w:type="spellStart"/>
      <w:r w:rsidRPr="007E6478">
        <w:rPr>
          <w:rFonts w:ascii="Palatino Linotype" w:hAnsi="Palatino Linotype"/>
          <w:kern w:val="1"/>
          <w:sz w:val="24"/>
          <w:szCs w:val="24"/>
        </w:rPr>
        <w:t>Winterreise</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Schumann: Karnevál</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Brahms: </w:t>
      </w:r>
      <w:proofErr w:type="spellStart"/>
      <w:r w:rsidRPr="007E6478">
        <w:rPr>
          <w:rFonts w:ascii="Palatino Linotype" w:hAnsi="Palatino Linotype"/>
          <w:kern w:val="1"/>
          <w:sz w:val="24"/>
          <w:szCs w:val="24"/>
        </w:rPr>
        <w:t>Ein</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deutsches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Requiem</w:t>
      </w:r>
      <w:proofErr w:type="spellEnd"/>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Chopin: Etűdök</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Liszt: Haláltánc</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Verdi: Traviata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Wagner: Trisztán és Izolda (előjáték és szerelmi halál)</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Mahler: I. szimfónia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Richard Strauss: Imigyen </w:t>
      </w:r>
      <w:proofErr w:type="spellStart"/>
      <w:r w:rsidRPr="007E6478">
        <w:rPr>
          <w:rFonts w:ascii="Palatino Linotype" w:hAnsi="Palatino Linotype"/>
          <w:kern w:val="1"/>
          <w:sz w:val="24"/>
          <w:szCs w:val="24"/>
        </w:rPr>
        <w:t>szóla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Zarathustra</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Bartók: A kékszakállú herceg vára</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Bartók: Concerto</w:t>
      </w:r>
    </w:p>
    <w:p w:rsidR="000A361D" w:rsidRPr="007E6478" w:rsidRDefault="000A361D" w:rsidP="00466A7C">
      <w:pPr>
        <w:widowControl w:val="0"/>
        <w:suppressAutoHyphens/>
        <w:spacing w:after="0" w:line="240" w:lineRule="auto"/>
        <w:ind w:left="340"/>
        <w:jc w:val="both"/>
        <w:rPr>
          <w:rFonts w:ascii="Palatino Linotype" w:hAnsi="Palatino Linotype"/>
          <w:kern w:val="1"/>
          <w:sz w:val="24"/>
          <w:szCs w:val="24"/>
        </w:rPr>
      </w:pPr>
      <w:r w:rsidRPr="007E6478">
        <w:rPr>
          <w:rFonts w:ascii="Palatino Linotype" w:hAnsi="Palatino Linotype"/>
          <w:kern w:val="1"/>
          <w:sz w:val="24"/>
          <w:szCs w:val="24"/>
        </w:rPr>
        <w:t xml:space="preserve">- Berg: </w:t>
      </w:r>
      <w:proofErr w:type="spellStart"/>
      <w:r w:rsidRPr="007E6478">
        <w:rPr>
          <w:rFonts w:ascii="Palatino Linotype" w:hAnsi="Palatino Linotype"/>
          <w:kern w:val="1"/>
          <w:sz w:val="24"/>
          <w:szCs w:val="24"/>
        </w:rPr>
        <w:t>Wozzeck</w:t>
      </w:r>
      <w:proofErr w:type="spellEnd"/>
    </w:p>
    <w:p w:rsidR="000A361D" w:rsidRPr="007E6478" w:rsidRDefault="000A361D" w:rsidP="00466A7C">
      <w:pPr>
        <w:widowControl w:val="0"/>
        <w:suppressAutoHyphens/>
        <w:spacing w:after="0" w:line="240" w:lineRule="auto"/>
        <w:ind w:firstLine="340"/>
        <w:jc w:val="both"/>
        <w:rPr>
          <w:rFonts w:ascii="Palatino Linotype" w:hAnsi="Palatino Linotype"/>
          <w:kern w:val="1"/>
          <w:sz w:val="24"/>
          <w:szCs w:val="24"/>
        </w:rPr>
      </w:pPr>
      <w:r w:rsidRPr="007E6478">
        <w:rPr>
          <w:rFonts w:ascii="Palatino Linotype" w:hAnsi="Palatino Linotype"/>
          <w:kern w:val="1"/>
          <w:sz w:val="24"/>
          <w:szCs w:val="24"/>
        </w:rPr>
        <w:t xml:space="preserve">- John Cage: 4’33” </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8E3F3F">
      <w:pPr>
        <w:widowControl w:val="0"/>
        <w:numPr>
          <w:ilvl w:val="2"/>
          <w:numId w:val="46"/>
        </w:numPr>
        <w:suppressAutoHyphens/>
        <w:spacing w:after="0" w:line="240" w:lineRule="auto"/>
        <w:rPr>
          <w:rFonts w:ascii="Palatino Linotype" w:hAnsi="Palatino Linotype"/>
          <w:b/>
          <w:i/>
          <w:kern w:val="1"/>
          <w:sz w:val="24"/>
          <w:szCs w:val="24"/>
        </w:rPr>
      </w:pPr>
      <w:r w:rsidRPr="007E6478">
        <w:rPr>
          <w:rFonts w:ascii="Palatino Linotype" w:hAnsi="Palatino Linotype"/>
          <w:b/>
          <w:kern w:val="1"/>
          <w:sz w:val="24"/>
          <w:szCs w:val="24"/>
        </w:rPr>
        <w:tab/>
        <w:t>Zenehallgatás</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90 óra/67 óra</w:t>
      </w:r>
    </w:p>
    <w:p w:rsidR="000A361D" w:rsidRPr="007E6478" w:rsidRDefault="000A361D" w:rsidP="00466A7C">
      <w:pPr>
        <w:widowControl w:val="0"/>
        <w:suppressAutoHyphens/>
        <w:spacing w:after="0" w:line="240" w:lineRule="auto"/>
        <w:ind w:firstLine="708"/>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xml:space="preserve">Javasolt zenehallgatási szemelvények: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Palestrina:</w:t>
      </w:r>
      <w:r w:rsidRPr="007E6478">
        <w:rPr>
          <w:rFonts w:ascii="Palatino Linotype" w:hAnsi="Palatino Linotype"/>
          <w:b/>
          <w:kern w:val="1"/>
          <w:sz w:val="24"/>
          <w:szCs w:val="24"/>
        </w:rPr>
        <w:tab/>
      </w:r>
      <w:r w:rsidRPr="007E6478">
        <w:rPr>
          <w:rFonts w:ascii="Palatino Linotype" w:hAnsi="Palatino Linotype"/>
          <w:b/>
          <w:kern w:val="1"/>
          <w:sz w:val="24"/>
          <w:szCs w:val="24"/>
        </w:rPr>
        <w:tab/>
      </w:r>
      <w:proofErr w:type="spellStart"/>
      <w:r w:rsidRPr="007E6478">
        <w:rPr>
          <w:rFonts w:ascii="Palatino Linotype" w:hAnsi="Palatino Linotype"/>
          <w:kern w:val="1"/>
          <w:sz w:val="24"/>
          <w:szCs w:val="24"/>
        </w:rPr>
        <w:t>Missa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Papae</w:t>
      </w:r>
      <w:proofErr w:type="spellEnd"/>
      <w:r w:rsidRPr="007E6478">
        <w:rPr>
          <w:rFonts w:ascii="Palatino Linotype" w:hAnsi="Palatino Linotype"/>
          <w:kern w:val="1"/>
          <w:sz w:val="24"/>
          <w:szCs w:val="24"/>
        </w:rPr>
        <w:t xml:space="preserve"> Marcelli</w:t>
      </w:r>
    </w:p>
    <w:p w:rsidR="000A361D" w:rsidRPr="007E6478" w:rsidRDefault="000A361D" w:rsidP="00466A7C">
      <w:pPr>
        <w:widowControl w:val="0"/>
        <w:suppressAutoHyphens/>
        <w:spacing w:after="0" w:line="240" w:lineRule="auto"/>
        <w:rPr>
          <w:rFonts w:ascii="Palatino Linotype" w:hAnsi="Palatino Linotype"/>
          <w:kern w:val="1"/>
          <w:sz w:val="24"/>
          <w:szCs w:val="24"/>
        </w:rPr>
      </w:pPr>
      <w:proofErr w:type="spellStart"/>
      <w:r w:rsidRPr="007E6478">
        <w:rPr>
          <w:rFonts w:ascii="Palatino Linotype" w:hAnsi="Palatino Linotype"/>
          <w:b/>
          <w:kern w:val="1"/>
          <w:sz w:val="24"/>
          <w:szCs w:val="24"/>
        </w:rPr>
        <w:t>Gesualdo</w:t>
      </w:r>
      <w:proofErr w:type="spellEnd"/>
      <w:r w:rsidRPr="007E6478">
        <w:rPr>
          <w:rFonts w:ascii="Palatino Linotype" w:hAnsi="Palatino Linotype"/>
          <w:b/>
          <w:kern w:val="1"/>
          <w:sz w:val="24"/>
          <w:szCs w:val="24"/>
        </w:rPr>
        <w:t>:</w:t>
      </w:r>
      <w:r w:rsidRPr="007E6478">
        <w:rPr>
          <w:rFonts w:ascii="Palatino Linotype" w:hAnsi="Palatino Linotype"/>
          <w:b/>
          <w:kern w:val="1"/>
          <w:sz w:val="24"/>
          <w:szCs w:val="24"/>
        </w:rPr>
        <w:tab/>
      </w:r>
      <w:r w:rsidRPr="007E6478">
        <w:rPr>
          <w:rFonts w:ascii="Palatino Linotype" w:hAnsi="Palatino Linotype"/>
          <w:b/>
          <w:kern w:val="1"/>
          <w:sz w:val="24"/>
          <w:szCs w:val="24"/>
        </w:rPr>
        <w:tab/>
      </w:r>
      <w:proofErr w:type="spellStart"/>
      <w:r w:rsidRPr="007E6478">
        <w:rPr>
          <w:rFonts w:ascii="Palatino Linotype" w:hAnsi="Palatino Linotype"/>
          <w:kern w:val="1"/>
          <w:sz w:val="24"/>
          <w:szCs w:val="24"/>
        </w:rPr>
        <w:t>Moro</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lasso</w:t>
      </w:r>
      <w:proofErr w:type="spellEnd"/>
    </w:p>
    <w:p w:rsidR="000A361D" w:rsidRPr="007E6478" w:rsidRDefault="000A361D" w:rsidP="00466A7C">
      <w:pPr>
        <w:widowControl w:val="0"/>
        <w:suppressAutoHyphens/>
        <w:spacing w:after="0" w:line="240" w:lineRule="auto"/>
        <w:rPr>
          <w:rFonts w:ascii="Palatino Linotype" w:hAnsi="Palatino Linotype"/>
          <w:kern w:val="1"/>
          <w:sz w:val="24"/>
          <w:szCs w:val="24"/>
        </w:rPr>
      </w:pPr>
      <w:proofErr w:type="spellStart"/>
      <w:r w:rsidRPr="007E6478">
        <w:rPr>
          <w:rFonts w:ascii="Palatino Linotype" w:hAnsi="Palatino Linotype"/>
          <w:b/>
          <w:kern w:val="1"/>
          <w:sz w:val="24"/>
          <w:szCs w:val="24"/>
        </w:rPr>
        <w:t>Purcell</w:t>
      </w:r>
      <w:proofErr w:type="spellEnd"/>
      <w:r w:rsidRPr="007E6478">
        <w:rPr>
          <w:rFonts w:ascii="Palatino Linotype" w:hAnsi="Palatino Linotype"/>
          <w:b/>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Dido</w:t>
      </w:r>
      <w:proofErr w:type="spellEnd"/>
      <w:r w:rsidRPr="007E6478">
        <w:rPr>
          <w:rFonts w:ascii="Palatino Linotype" w:hAnsi="Palatino Linotype"/>
          <w:kern w:val="1"/>
          <w:sz w:val="24"/>
          <w:szCs w:val="24"/>
        </w:rPr>
        <w:t xml:space="preserve"> és Aeneas</w:t>
      </w:r>
    </w:p>
    <w:p w:rsidR="000A361D" w:rsidRPr="007E6478" w:rsidRDefault="000A361D" w:rsidP="00466A7C">
      <w:pPr>
        <w:widowControl w:val="0"/>
        <w:suppressAutoHyphens/>
        <w:spacing w:after="0" w:line="240" w:lineRule="auto"/>
        <w:ind w:left="1410" w:right="-283" w:hanging="1410"/>
        <w:rPr>
          <w:rFonts w:ascii="Palatino Linotype" w:hAnsi="Palatino Linotype"/>
          <w:kern w:val="1"/>
          <w:sz w:val="24"/>
          <w:szCs w:val="24"/>
        </w:rPr>
      </w:pPr>
      <w:r w:rsidRPr="007E6478">
        <w:rPr>
          <w:rFonts w:ascii="Palatino Linotype" w:hAnsi="Palatino Linotype"/>
          <w:b/>
          <w:kern w:val="1"/>
          <w:sz w:val="24"/>
          <w:szCs w:val="24"/>
        </w:rPr>
        <w:t>Monteverdi</w:t>
      </w:r>
      <w:r w:rsidRPr="007E6478">
        <w:rPr>
          <w:rFonts w:ascii="Palatino Linotype" w:hAnsi="Palatino Linotype"/>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L’</w:t>
      </w:r>
      <w:proofErr w:type="spellStart"/>
      <w:r w:rsidRPr="007E6478">
        <w:rPr>
          <w:rFonts w:ascii="Palatino Linotype" w:hAnsi="Palatino Linotype"/>
          <w:kern w:val="1"/>
          <w:sz w:val="24"/>
          <w:szCs w:val="24"/>
        </w:rPr>
        <w:t>Orfeo</w:t>
      </w:r>
      <w:proofErr w:type="spellEnd"/>
      <w:r w:rsidRPr="007E6478">
        <w:rPr>
          <w:rFonts w:ascii="Palatino Linotype" w:hAnsi="Palatino Linotype"/>
          <w:kern w:val="1"/>
          <w:sz w:val="24"/>
          <w:szCs w:val="24"/>
        </w:rPr>
        <w:t>, Poppea megkoronázása</w:t>
      </w:r>
    </w:p>
    <w:p w:rsidR="000A361D" w:rsidRPr="007E6478" w:rsidRDefault="000A361D" w:rsidP="00466A7C">
      <w:pPr>
        <w:widowControl w:val="0"/>
        <w:suppressAutoHyphens/>
        <w:spacing w:after="0" w:line="240" w:lineRule="auto"/>
        <w:ind w:left="1410" w:right="-283" w:hanging="1410"/>
        <w:rPr>
          <w:rFonts w:ascii="Palatino Linotype" w:hAnsi="Palatino Linotype"/>
          <w:kern w:val="1"/>
          <w:sz w:val="24"/>
          <w:szCs w:val="24"/>
        </w:rPr>
      </w:pPr>
      <w:r w:rsidRPr="007E6478">
        <w:rPr>
          <w:rFonts w:ascii="Palatino Linotype" w:hAnsi="Palatino Linotype"/>
          <w:b/>
          <w:kern w:val="1"/>
          <w:sz w:val="24"/>
          <w:szCs w:val="24"/>
        </w:rPr>
        <w:t>Corelli</w:t>
      </w:r>
      <w:r w:rsidRPr="007E6478">
        <w:rPr>
          <w:rFonts w:ascii="Palatino Linotype" w:hAnsi="Palatino Linotype"/>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Concerto Grossók</w:t>
      </w:r>
    </w:p>
    <w:p w:rsidR="000A361D" w:rsidRPr="007E6478" w:rsidRDefault="000A361D" w:rsidP="00466A7C">
      <w:pPr>
        <w:widowControl w:val="0"/>
        <w:suppressAutoHyphens/>
        <w:spacing w:after="0" w:line="240" w:lineRule="auto"/>
        <w:ind w:left="1410" w:right="-283" w:hanging="1410"/>
        <w:rPr>
          <w:rFonts w:ascii="Palatino Linotype" w:hAnsi="Palatino Linotype"/>
          <w:kern w:val="1"/>
          <w:sz w:val="24"/>
          <w:szCs w:val="24"/>
        </w:rPr>
      </w:pPr>
      <w:r w:rsidRPr="007E6478">
        <w:rPr>
          <w:rFonts w:ascii="Palatino Linotype" w:hAnsi="Palatino Linotype"/>
          <w:b/>
          <w:kern w:val="1"/>
          <w:sz w:val="24"/>
          <w:szCs w:val="24"/>
        </w:rPr>
        <w:lastRenderedPageBreak/>
        <w:t>Rameau</w:t>
      </w:r>
      <w:r w:rsidRPr="007E6478">
        <w:rPr>
          <w:rFonts w:ascii="Palatino Linotype" w:hAnsi="Palatino Linotype"/>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Hyppolite</w:t>
      </w:r>
      <w:proofErr w:type="spellEnd"/>
      <w:r w:rsidRPr="007E6478">
        <w:rPr>
          <w:rFonts w:ascii="Palatino Linotype" w:hAnsi="Palatino Linotype"/>
          <w:kern w:val="1"/>
          <w:sz w:val="24"/>
          <w:szCs w:val="24"/>
        </w:rPr>
        <w:t xml:space="preserve"> és </w:t>
      </w:r>
      <w:proofErr w:type="spellStart"/>
      <w:r w:rsidRPr="007E6478">
        <w:rPr>
          <w:rFonts w:ascii="Palatino Linotype" w:hAnsi="Palatino Linotype"/>
          <w:kern w:val="1"/>
          <w:sz w:val="24"/>
          <w:szCs w:val="24"/>
        </w:rPr>
        <w:t>Aricia</w:t>
      </w:r>
      <w:proofErr w:type="spellEnd"/>
    </w:p>
    <w:p w:rsidR="000A361D" w:rsidRPr="007E6478" w:rsidRDefault="000A361D" w:rsidP="00466A7C">
      <w:pPr>
        <w:widowControl w:val="0"/>
        <w:suppressAutoHyphens/>
        <w:spacing w:after="0" w:line="240" w:lineRule="auto"/>
        <w:ind w:left="1410" w:right="-283" w:hanging="1410"/>
        <w:rPr>
          <w:rFonts w:ascii="Palatino Linotype" w:hAnsi="Palatino Linotype"/>
          <w:kern w:val="1"/>
          <w:sz w:val="24"/>
          <w:szCs w:val="24"/>
        </w:rPr>
      </w:pPr>
      <w:r w:rsidRPr="007E6478">
        <w:rPr>
          <w:rFonts w:ascii="Palatino Linotype" w:hAnsi="Palatino Linotype"/>
          <w:b/>
          <w:kern w:val="1"/>
          <w:sz w:val="24"/>
          <w:szCs w:val="24"/>
        </w:rPr>
        <w:t>Bach</w:t>
      </w:r>
      <w:r w:rsidRPr="007E6478">
        <w:rPr>
          <w:rFonts w:ascii="Palatino Linotype" w:hAnsi="Palatino Linotype"/>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János-passió</w:t>
      </w:r>
    </w:p>
    <w:p w:rsidR="000A361D" w:rsidRPr="007E6478" w:rsidRDefault="000A361D" w:rsidP="00466A7C">
      <w:pPr>
        <w:widowControl w:val="0"/>
        <w:suppressAutoHyphens/>
        <w:spacing w:after="0" w:line="240" w:lineRule="auto"/>
        <w:ind w:left="1410" w:right="-283" w:hanging="1410"/>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Máté-passió</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Magnificat</w:t>
      </w:r>
      <w:proofErr w:type="spellEnd"/>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h-moll mise (</w:t>
      </w:r>
      <w:proofErr w:type="spellStart"/>
      <w:r w:rsidRPr="007E6478">
        <w:rPr>
          <w:rFonts w:ascii="Palatino Linotype" w:hAnsi="Palatino Linotype"/>
          <w:kern w:val="1"/>
          <w:sz w:val="24"/>
          <w:szCs w:val="24"/>
        </w:rPr>
        <w:t>Kyrie</w:t>
      </w:r>
      <w:proofErr w:type="spellEnd"/>
      <w:r w:rsidRPr="007E6478">
        <w:rPr>
          <w:rFonts w:ascii="Palatino Linotype" w:hAnsi="Palatino Linotype"/>
          <w:kern w:val="1"/>
          <w:sz w:val="24"/>
          <w:szCs w:val="24"/>
        </w:rPr>
        <w:t xml:space="preserve">, Credo, </w:t>
      </w:r>
      <w:proofErr w:type="spellStart"/>
      <w:r w:rsidRPr="007E6478">
        <w:rPr>
          <w:rFonts w:ascii="Palatino Linotype" w:hAnsi="Palatino Linotype"/>
          <w:kern w:val="1"/>
          <w:sz w:val="24"/>
          <w:szCs w:val="24"/>
        </w:rPr>
        <w:t>Sanctus</w:t>
      </w:r>
      <w:proofErr w:type="spellEnd"/>
      <w:r w:rsidRPr="007E6478">
        <w:rPr>
          <w:rFonts w:ascii="Palatino Linotype" w:hAnsi="Palatino Linotype"/>
          <w:kern w:val="1"/>
          <w:sz w:val="24"/>
          <w:szCs w:val="24"/>
        </w:rPr>
        <w:t>)</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Brandenburgi versenyek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h-moll szvit</w:t>
      </w:r>
    </w:p>
    <w:p w:rsidR="000A361D" w:rsidRPr="007E6478" w:rsidRDefault="000A361D" w:rsidP="00466A7C">
      <w:pPr>
        <w:widowControl w:val="0"/>
        <w:suppressAutoHyphens/>
        <w:spacing w:after="0" w:line="240" w:lineRule="auto"/>
        <w:ind w:left="1423" w:firstLine="704"/>
        <w:rPr>
          <w:rFonts w:ascii="Palatino Linotype" w:hAnsi="Palatino Linotype"/>
          <w:kern w:val="1"/>
          <w:sz w:val="20"/>
          <w:szCs w:val="20"/>
        </w:rPr>
      </w:pPr>
      <w:proofErr w:type="spellStart"/>
      <w:r w:rsidRPr="007E6478">
        <w:rPr>
          <w:rFonts w:ascii="Palatino Linotype" w:hAnsi="Palatino Linotype"/>
          <w:kern w:val="1"/>
          <w:sz w:val="24"/>
          <w:szCs w:val="24"/>
        </w:rPr>
        <w:t>Musikalisches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Opfer</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left="2118" w:firstLine="9"/>
        <w:rPr>
          <w:rFonts w:ascii="Palatino Linotype" w:hAnsi="Palatino Linotype"/>
          <w:kern w:val="1"/>
          <w:sz w:val="24"/>
          <w:szCs w:val="24"/>
        </w:rPr>
      </w:pPr>
      <w:r w:rsidRPr="007E6478">
        <w:rPr>
          <w:rFonts w:ascii="Palatino Linotype" w:hAnsi="Palatino Linotype"/>
          <w:kern w:val="1"/>
          <w:sz w:val="24"/>
          <w:szCs w:val="24"/>
        </w:rPr>
        <w:t>4., 12., 21., 46., 56., 65., 105., 106.,179., 212. kantáta</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Goldberg-változatok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A fúga művészete</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Vivaldi</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Versenyművek</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proofErr w:type="spellStart"/>
      <w:r w:rsidRPr="007E6478">
        <w:rPr>
          <w:rFonts w:ascii="Palatino Linotype" w:hAnsi="Palatino Linotype"/>
          <w:kern w:val="1"/>
          <w:sz w:val="24"/>
          <w:szCs w:val="24"/>
        </w:rPr>
        <w:t>Gloria</w:t>
      </w:r>
      <w:proofErr w:type="spellEnd"/>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A négy évszak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Händel</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Messiás</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proofErr w:type="spellStart"/>
      <w:r w:rsidRPr="007E6478">
        <w:rPr>
          <w:rFonts w:ascii="Palatino Linotype" w:hAnsi="Palatino Linotype"/>
          <w:kern w:val="1"/>
          <w:sz w:val="24"/>
          <w:szCs w:val="24"/>
        </w:rPr>
        <w:t>Alcina</w:t>
      </w:r>
      <w:proofErr w:type="spellEnd"/>
    </w:p>
    <w:p w:rsidR="000A361D" w:rsidRPr="007E6478" w:rsidRDefault="000A361D" w:rsidP="00466A7C">
      <w:pPr>
        <w:widowControl w:val="0"/>
        <w:suppressAutoHyphens/>
        <w:spacing w:after="0" w:line="240" w:lineRule="auto"/>
        <w:ind w:left="1418"/>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Julius Caesar Egyiptomban</w:t>
      </w:r>
      <w:r w:rsidRPr="007E6478">
        <w:rPr>
          <w:rFonts w:ascii="Palatino Linotype" w:hAnsi="Palatino Linotype"/>
          <w:kern w:val="1"/>
          <w:sz w:val="24"/>
          <w:szCs w:val="24"/>
        </w:rPr>
        <w:tab/>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Gluck</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Orfeusz és Euridiké</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Haydn</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Napszak-szimfóniák</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A megváltó hét szava</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A teremtés</w:t>
      </w:r>
    </w:p>
    <w:p w:rsidR="000A361D" w:rsidRPr="007E6478" w:rsidRDefault="000A361D" w:rsidP="00466A7C">
      <w:pPr>
        <w:widowControl w:val="0"/>
        <w:suppressAutoHyphens/>
        <w:spacing w:after="0" w:line="240" w:lineRule="auto"/>
        <w:ind w:left="2125" w:firstLine="2"/>
        <w:rPr>
          <w:rFonts w:ascii="Palatino Linotype" w:hAnsi="Palatino Linotype"/>
          <w:kern w:val="1"/>
          <w:sz w:val="24"/>
          <w:szCs w:val="24"/>
        </w:rPr>
      </w:pPr>
      <w:r w:rsidRPr="007E6478">
        <w:rPr>
          <w:rFonts w:ascii="Palatino Linotype" w:hAnsi="Palatino Linotype"/>
          <w:kern w:val="1"/>
          <w:sz w:val="24"/>
          <w:szCs w:val="24"/>
        </w:rPr>
        <w:t>Szimfóniák,  No. 45., 88., 90., 102., 103., 104.</w:t>
      </w:r>
    </w:p>
    <w:p w:rsidR="000A361D" w:rsidRPr="007E6478" w:rsidRDefault="000A361D" w:rsidP="00466A7C">
      <w:pPr>
        <w:widowControl w:val="0"/>
        <w:suppressAutoHyphens/>
        <w:spacing w:after="0" w:line="240" w:lineRule="auto"/>
        <w:ind w:left="2123" w:firstLine="2"/>
        <w:rPr>
          <w:rFonts w:ascii="Palatino Linotype" w:hAnsi="Palatino Linotype"/>
          <w:kern w:val="1"/>
          <w:sz w:val="24"/>
          <w:szCs w:val="24"/>
        </w:rPr>
      </w:pPr>
      <w:r w:rsidRPr="007E6478">
        <w:rPr>
          <w:rFonts w:ascii="Palatino Linotype" w:hAnsi="Palatino Linotype"/>
          <w:kern w:val="1"/>
          <w:sz w:val="24"/>
          <w:szCs w:val="24"/>
        </w:rPr>
        <w:t xml:space="preserve">C-dúr „Kaiser” vonósnégyes </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Mozart</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Szöktetés a szerájból</w:t>
      </w:r>
      <w:r w:rsidRPr="007E6478">
        <w:rPr>
          <w:rFonts w:ascii="Palatino Linotype" w:hAnsi="Palatino Linotype"/>
          <w:kern w:val="1"/>
          <w:sz w:val="24"/>
          <w:szCs w:val="24"/>
        </w:rPr>
        <w:tab/>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Figaro házassága</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Don Giovanni</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A varázsfuvola </w:t>
      </w:r>
    </w:p>
    <w:p w:rsidR="000A361D" w:rsidRPr="007E6478" w:rsidRDefault="000A361D" w:rsidP="00466A7C">
      <w:pPr>
        <w:widowControl w:val="0"/>
        <w:suppressAutoHyphens/>
        <w:spacing w:after="0" w:line="240" w:lineRule="auto"/>
        <w:ind w:left="2125" w:firstLine="2"/>
        <w:rPr>
          <w:rFonts w:ascii="Palatino Linotype" w:hAnsi="Palatino Linotype"/>
          <w:kern w:val="1"/>
          <w:sz w:val="24"/>
          <w:szCs w:val="24"/>
        </w:rPr>
      </w:pPr>
      <w:r w:rsidRPr="007E6478">
        <w:rPr>
          <w:rFonts w:ascii="Palatino Linotype" w:hAnsi="Palatino Linotype"/>
          <w:kern w:val="1"/>
          <w:sz w:val="24"/>
          <w:szCs w:val="24"/>
        </w:rPr>
        <w:t xml:space="preserve">„Jupiter” C-dúr szimfónia </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„Nagy” g-moll szimfónia</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 xml:space="preserve">d-moll zongoraverseny </w:t>
      </w:r>
    </w:p>
    <w:p w:rsidR="000A361D" w:rsidRPr="007E6478" w:rsidRDefault="000A361D" w:rsidP="00466A7C">
      <w:pPr>
        <w:widowControl w:val="0"/>
        <w:suppressAutoHyphens/>
        <w:spacing w:after="0" w:line="240" w:lineRule="auto"/>
        <w:ind w:left="2125" w:firstLine="2"/>
        <w:rPr>
          <w:rFonts w:ascii="Palatino Linotype" w:hAnsi="Palatino Linotype"/>
          <w:kern w:val="1"/>
          <w:sz w:val="24"/>
          <w:szCs w:val="24"/>
        </w:rPr>
      </w:pPr>
      <w:r w:rsidRPr="007E6478">
        <w:rPr>
          <w:rFonts w:ascii="Palatino Linotype" w:hAnsi="Palatino Linotype"/>
          <w:kern w:val="1"/>
          <w:sz w:val="24"/>
          <w:szCs w:val="24"/>
        </w:rPr>
        <w:t>A-dúr zongoraszonáta (K. 331)</w:t>
      </w:r>
    </w:p>
    <w:p w:rsidR="000A361D" w:rsidRPr="007E6478" w:rsidRDefault="000A361D" w:rsidP="00466A7C">
      <w:pPr>
        <w:widowControl w:val="0"/>
        <w:suppressAutoHyphens/>
        <w:spacing w:after="0" w:line="240" w:lineRule="auto"/>
        <w:ind w:left="1417" w:firstLine="708"/>
        <w:rPr>
          <w:rFonts w:ascii="Palatino Linotype" w:hAnsi="Palatino Linotype"/>
          <w:kern w:val="1"/>
          <w:sz w:val="24"/>
          <w:szCs w:val="24"/>
        </w:rPr>
      </w:pPr>
      <w:r w:rsidRPr="007E6478">
        <w:rPr>
          <w:rFonts w:ascii="Palatino Linotype" w:hAnsi="Palatino Linotype"/>
          <w:kern w:val="1"/>
          <w:sz w:val="24"/>
          <w:szCs w:val="24"/>
        </w:rPr>
        <w:t xml:space="preserve">a-moll zongoraszonáta (K. 330) </w:t>
      </w:r>
    </w:p>
    <w:p w:rsidR="000A361D" w:rsidRPr="007E6478" w:rsidRDefault="000A361D" w:rsidP="00466A7C">
      <w:pPr>
        <w:widowControl w:val="0"/>
        <w:suppressAutoHyphens/>
        <w:spacing w:after="0" w:line="240" w:lineRule="auto"/>
        <w:ind w:left="2123" w:firstLine="2"/>
        <w:rPr>
          <w:rFonts w:ascii="Palatino Linotype" w:hAnsi="Palatino Linotype"/>
          <w:kern w:val="1"/>
          <w:sz w:val="24"/>
          <w:szCs w:val="24"/>
        </w:rPr>
      </w:pPr>
      <w:r w:rsidRPr="007E6478">
        <w:rPr>
          <w:rFonts w:ascii="Palatino Linotype" w:hAnsi="Palatino Linotype"/>
          <w:kern w:val="1"/>
          <w:sz w:val="24"/>
          <w:szCs w:val="24"/>
        </w:rPr>
        <w:t>C-dúr „</w:t>
      </w:r>
      <w:proofErr w:type="spellStart"/>
      <w:r w:rsidRPr="007E6478">
        <w:rPr>
          <w:rFonts w:ascii="Palatino Linotype" w:hAnsi="Palatino Linotype"/>
          <w:kern w:val="1"/>
          <w:sz w:val="24"/>
          <w:szCs w:val="24"/>
        </w:rPr>
        <w:t>Dissonanzen</w:t>
      </w:r>
      <w:proofErr w:type="spellEnd"/>
      <w:r w:rsidRPr="007E6478">
        <w:rPr>
          <w:rFonts w:ascii="Palatino Linotype" w:hAnsi="Palatino Linotype"/>
          <w:kern w:val="1"/>
          <w:sz w:val="24"/>
          <w:szCs w:val="24"/>
        </w:rPr>
        <w:t xml:space="preserve">” vonósnégyes </w:t>
      </w:r>
    </w:p>
    <w:p w:rsidR="000A361D" w:rsidRPr="007E6478" w:rsidRDefault="000A361D" w:rsidP="00466A7C">
      <w:pPr>
        <w:widowControl w:val="0"/>
        <w:suppressAutoHyphens/>
        <w:spacing w:after="0" w:line="240" w:lineRule="auto"/>
        <w:ind w:left="1415" w:firstLine="708"/>
        <w:rPr>
          <w:rFonts w:ascii="Palatino Linotype" w:hAnsi="Palatino Linotype"/>
          <w:kern w:val="1"/>
          <w:sz w:val="24"/>
          <w:szCs w:val="24"/>
        </w:rPr>
      </w:pPr>
      <w:r w:rsidRPr="007E6478">
        <w:rPr>
          <w:rFonts w:ascii="Palatino Linotype" w:hAnsi="Palatino Linotype"/>
          <w:kern w:val="1"/>
          <w:sz w:val="24"/>
          <w:szCs w:val="24"/>
        </w:rPr>
        <w:t xml:space="preserve">c-moll mise </w:t>
      </w:r>
    </w:p>
    <w:p w:rsidR="000A361D" w:rsidRPr="007E6478" w:rsidRDefault="000A361D" w:rsidP="00466A7C">
      <w:pPr>
        <w:widowControl w:val="0"/>
        <w:suppressAutoHyphens/>
        <w:spacing w:after="0" w:line="240" w:lineRule="auto"/>
        <w:ind w:left="1415" w:firstLine="708"/>
        <w:rPr>
          <w:rFonts w:ascii="Palatino Linotype" w:hAnsi="Palatino Linotype"/>
          <w:kern w:val="1"/>
          <w:sz w:val="24"/>
          <w:szCs w:val="24"/>
        </w:rPr>
      </w:pPr>
      <w:proofErr w:type="spellStart"/>
      <w:r w:rsidRPr="007E6478">
        <w:rPr>
          <w:rFonts w:ascii="Palatino Linotype" w:hAnsi="Palatino Linotype"/>
          <w:kern w:val="1"/>
          <w:sz w:val="24"/>
          <w:szCs w:val="24"/>
        </w:rPr>
        <w:t>Requiem</w:t>
      </w:r>
      <w:proofErr w:type="spellEnd"/>
    </w:p>
    <w:p w:rsidR="000A361D" w:rsidRPr="007E6478" w:rsidRDefault="000A361D" w:rsidP="00466A7C">
      <w:pPr>
        <w:widowControl w:val="0"/>
        <w:suppressAutoHyphens/>
        <w:spacing w:after="0" w:line="240" w:lineRule="auto"/>
        <w:ind w:left="1410" w:hanging="1410"/>
        <w:rPr>
          <w:rFonts w:ascii="Palatino Linotype" w:hAnsi="Palatino Linotype"/>
          <w:kern w:val="1"/>
          <w:sz w:val="24"/>
          <w:szCs w:val="24"/>
        </w:rPr>
      </w:pPr>
      <w:r w:rsidRPr="007E6478">
        <w:rPr>
          <w:rFonts w:ascii="Palatino Linotype" w:hAnsi="Palatino Linotype"/>
          <w:b/>
          <w:kern w:val="1"/>
          <w:sz w:val="24"/>
          <w:szCs w:val="24"/>
        </w:rPr>
        <w:t>Beethoven</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3., 5., 6., 7., 9. szimfónia</w:t>
      </w:r>
    </w:p>
    <w:p w:rsidR="000A361D" w:rsidRPr="007E6478" w:rsidRDefault="000A361D" w:rsidP="00466A7C">
      <w:pPr>
        <w:widowControl w:val="0"/>
        <w:suppressAutoHyphens/>
        <w:spacing w:after="0" w:line="240" w:lineRule="auto"/>
        <w:ind w:left="1429" w:firstLine="698"/>
        <w:rPr>
          <w:rFonts w:ascii="Palatino Linotype" w:hAnsi="Palatino Linotype"/>
          <w:kern w:val="1"/>
          <w:sz w:val="24"/>
          <w:szCs w:val="24"/>
        </w:rPr>
      </w:pPr>
      <w:r w:rsidRPr="007E6478">
        <w:rPr>
          <w:rFonts w:ascii="Palatino Linotype" w:hAnsi="Palatino Linotype"/>
          <w:kern w:val="1"/>
          <w:sz w:val="24"/>
          <w:szCs w:val="24"/>
        </w:rPr>
        <w:t>Zongoraszonáták:</w:t>
      </w:r>
    </w:p>
    <w:p w:rsidR="000A361D" w:rsidRPr="007E6478" w:rsidRDefault="000A361D" w:rsidP="00466A7C">
      <w:pPr>
        <w:widowControl w:val="0"/>
        <w:suppressAutoHyphens/>
        <w:spacing w:after="0" w:line="240" w:lineRule="auto"/>
        <w:ind w:left="2138" w:firstLine="698"/>
        <w:rPr>
          <w:rFonts w:ascii="Palatino Linotype" w:hAnsi="Palatino Linotype"/>
          <w:kern w:val="1"/>
          <w:sz w:val="24"/>
          <w:szCs w:val="24"/>
        </w:rPr>
      </w:pPr>
      <w:r w:rsidRPr="007E6478">
        <w:rPr>
          <w:rFonts w:ascii="Palatino Linotype" w:hAnsi="Palatino Linotype"/>
          <w:kern w:val="1"/>
          <w:sz w:val="24"/>
          <w:szCs w:val="24"/>
        </w:rPr>
        <w:t>c-moll „</w:t>
      </w:r>
      <w:proofErr w:type="spellStart"/>
      <w:r w:rsidRPr="007E6478">
        <w:rPr>
          <w:rFonts w:ascii="Palatino Linotype" w:hAnsi="Palatino Linotype"/>
          <w:kern w:val="1"/>
          <w:sz w:val="24"/>
          <w:szCs w:val="24"/>
        </w:rPr>
        <w:t>Pathétique</w:t>
      </w:r>
      <w:proofErr w:type="spellEnd"/>
      <w:r w:rsidRPr="007E6478">
        <w:rPr>
          <w:rFonts w:ascii="Palatino Linotype" w:hAnsi="Palatino Linotype"/>
          <w:kern w:val="1"/>
          <w:sz w:val="24"/>
          <w:szCs w:val="24"/>
        </w:rPr>
        <w:t>” (op. 13)</w:t>
      </w:r>
    </w:p>
    <w:p w:rsidR="000A361D" w:rsidRPr="007E6478" w:rsidRDefault="000A361D" w:rsidP="00466A7C">
      <w:pPr>
        <w:widowControl w:val="0"/>
        <w:suppressAutoHyphens/>
        <w:spacing w:after="0" w:line="240" w:lineRule="auto"/>
        <w:ind w:left="2130" w:firstLine="706"/>
        <w:rPr>
          <w:rFonts w:ascii="Palatino Linotype" w:hAnsi="Palatino Linotype"/>
          <w:kern w:val="1"/>
          <w:sz w:val="24"/>
          <w:szCs w:val="24"/>
        </w:rPr>
      </w:pPr>
      <w:r w:rsidRPr="007E6478">
        <w:rPr>
          <w:rFonts w:ascii="Palatino Linotype" w:hAnsi="Palatino Linotype"/>
          <w:kern w:val="1"/>
          <w:sz w:val="24"/>
          <w:szCs w:val="24"/>
        </w:rPr>
        <w:t>cisz-moll „Holdfény” (op. 27 no.2)</w:t>
      </w:r>
    </w:p>
    <w:p w:rsidR="000A361D" w:rsidRPr="007E6478" w:rsidRDefault="000A361D" w:rsidP="00466A7C">
      <w:pPr>
        <w:widowControl w:val="0"/>
        <w:suppressAutoHyphens/>
        <w:spacing w:after="0" w:line="240" w:lineRule="auto"/>
        <w:ind w:left="2828" w:firstLine="8"/>
        <w:rPr>
          <w:rFonts w:ascii="Palatino Linotype" w:hAnsi="Palatino Linotype"/>
          <w:kern w:val="1"/>
          <w:sz w:val="24"/>
          <w:szCs w:val="24"/>
        </w:rPr>
      </w:pPr>
      <w:r w:rsidRPr="007E6478">
        <w:rPr>
          <w:rFonts w:ascii="Palatino Linotype" w:hAnsi="Palatino Linotype"/>
          <w:kern w:val="1"/>
          <w:sz w:val="24"/>
          <w:szCs w:val="24"/>
        </w:rPr>
        <w:t xml:space="preserve">d-moll „Vihar” (op. 31 no. 2) </w:t>
      </w:r>
    </w:p>
    <w:p w:rsidR="000A361D" w:rsidRPr="007E6478" w:rsidRDefault="000A361D" w:rsidP="00466A7C">
      <w:pPr>
        <w:widowControl w:val="0"/>
        <w:suppressAutoHyphens/>
        <w:spacing w:after="0" w:line="240" w:lineRule="auto"/>
        <w:ind w:left="2129" w:firstLine="699"/>
        <w:rPr>
          <w:rFonts w:ascii="Palatino Linotype" w:hAnsi="Palatino Linotype"/>
          <w:kern w:val="1"/>
          <w:sz w:val="24"/>
          <w:szCs w:val="24"/>
        </w:rPr>
      </w:pPr>
      <w:r w:rsidRPr="007E6478">
        <w:rPr>
          <w:rFonts w:ascii="Palatino Linotype" w:hAnsi="Palatino Linotype"/>
          <w:kern w:val="1"/>
          <w:sz w:val="24"/>
          <w:szCs w:val="24"/>
        </w:rPr>
        <w:t>C-dúr „</w:t>
      </w:r>
      <w:proofErr w:type="spellStart"/>
      <w:r w:rsidRPr="007E6478">
        <w:rPr>
          <w:rFonts w:ascii="Palatino Linotype" w:hAnsi="Palatino Linotype"/>
          <w:kern w:val="1"/>
          <w:sz w:val="24"/>
          <w:szCs w:val="24"/>
        </w:rPr>
        <w:t>Waldstein</w:t>
      </w:r>
      <w:proofErr w:type="spellEnd"/>
      <w:r w:rsidRPr="007E6478">
        <w:rPr>
          <w:rFonts w:ascii="Palatino Linotype" w:hAnsi="Palatino Linotype"/>
          <w:kern w:val="1"/>
          <w:sz w:val="24"/>
          <w:szCs w:val="24"/>
        </w:rPr>
        <w:t>” (op. 53)</w:t>
      </w:r>
    </w:p>
    <w:p w:rsidR="000A361D" w:rsidRPr="007E6478" w:rsidRDefault="000A361D" w:rsidP="00466A7C">
      <w:pPr>
        <w:widowControl w:val="0"/>
        <w:suppressAutoHyphens/>
        <w:spacing w:after="0" w:line="240" w:lineRule="auto"/>
        <w:ind w:left="2501" w:firstLine="327"/>
        <w:rPr>
          <w:rFonts w:ascii="Palatino Linotype" w:hAnsi="Palatino Linotype"/>
          <w:kern w:val="1"/>
          <w:sz w:val="24"/>
          <w:szCs w:val="24"/>
        </w:rPr>
      </w:pPr>
      <w:r w:rsidRPr="007E6478">
        <w:rPr>
          <w:rFonts w:ascii="Palatino Linotype" w:hAnsi="Palatino Linotype"/>
          <w:kern w:val="1"/>
          <w:sz w:val="24"/>
          <w:szCs w:val="24"/>
        </w:rPr>
        <w:t>f-moll „</w:t>
      </w:r>
      <w:proofErr w:type="spellStart"/>
      <w:r w:rsidRPr="007E6478">
        <w:rPr>
          <w:rFonts w:ascii="Palatino Linotype" w:hAnsi="Palatino Linotype"/>
          <w:kern w:val="1"/>
          <w:sz w:val="24"/>
          <w:szCs w:val="24"/>
        </w:rPr>
        <w:t>Appassionata</w:t>
      </w:r>
      <w:proofErr w:type="spellEnd"/>
      <w:r w:rsidRPr="007E6478">
        <w:rPr>
          <w:rFonts w:ascii="Palatino Linotype" w:hAnsi="Palatino Linotype"/>
          <w:kern w:val="1"/>
          <w:sz w:val="24"/>
          <w:szCs w:val="24"/>
        </w:rPr>
        <w:t xml:space="preserve">” (op.57) </w:t>
      </w:r>
    </w:p>
    <w:p w:rsidR="000A361D" w:rsidRPr="007E6478" w:rsidRDefault="000A361D" w:rsidP="00466A7C">
      <w:pPr>
        <w:widowControl w:val="0"/>
        <w:suppressAutoHyphens/>
        <w:spacing w:after="0" w:line="240" w:lineRule="auto"/>
        <w:ind w:left="2163" w:firstLine="665"/>
        <w:rPr>
          <w:rFonts w:ascii="Palatino Linotype" w:hAnsi="Palatino Linotype"/>
          <w:kern w:val="1"/>
          <w:sz w:val="24"/>
          <w:szCs w:val="24"/>
        </w:rPr>
      </w:pPr>
      <w:r w:rsidRPr="007E6478">
        <w:rPr>
          <w:rFonts w:ascii="Palatino Linotype" w:hAnsi="Palatino Linotype"/>
          <w:kern w:val="1"/>
          <w:sz w:val="24"/>
          <w:szCs w:val="24"/>
        </w:rPr>
        <w:t>B-dúr „</w:t>
      </w:r>
      <w:proofErr w:type="spellStart"/>
      <w:r w:rsidRPr="007E6478">
        <w:rPr>
          <w:rFonts w:ascii="Palatino Linotype" w:hAnsi="Palatino Linotype"/>
          <w:kern w:val="1"/>
          <w:sz w:val="24"/>
          <w:szCs w:val="24"/>
        </w:rPr>
        <w:t>Hammerklavier</w:t>
      </w:r>
      <w:proofErr w:type="spellEnd"/>
      <w:r w:rsidRPr="007E6478">
        <w:rPr>
          <w:rFonts w:ascii="Palatino Linotype" w:hAnsi="Palatino Linotype"/>
          <w:kern w:val="1"/>
          <w:sz w:val="24"/>
          <w:szCs w:val="24"/>
        </w:rPr>
        <w:t>” (op.106)</w:t>
      </w:r>
    </w:p>
    <w:p w:rsidR="000A361D" w:rsidRPr="007E6478" w:rsidRDefault="000A361D" w:rsidP="00466A7C">
      <w:pPr>
        <w:widowControl w:val="0"/>
        <w:suppressAutoHyphens/>
        <w:spacing w:after="0" w:line="240" w:lineRule="auto"/>
        <w:ind w:left="2120" w:firstLine="708"/>
        <w:rPr>
          <w:rFonts w:ascii="Palatino Linotype" w:hAnsi="Palatino Linotype"/>
          <w:kern w:val="1"/>
          <w:sz w:val="24"/>
          <w:szCs w:val="24"/>
        </w:rPr>
      </w:pPr>
      <w:r w:rsidRPr="007E6478">
        <w:rPr>
          <w:rFonts w:ascii="Palatino Linotype" w:hAnsi="Palatino Linotype"/>
          <w:kern w:val="1"/>
          <w:sz w:val="24"/>
          <w:szCs w:val="24"/>
        </w:rPr>
        <w:lastRenderedPageBreak/>
        <w:t>c-moll (op. 111)</w:t>
      </w:r>
    </w:p>
    <w:p w:rsidR="000A361D" w:rsidRPr="007E6478" w:rsidRDefault="000A361D" w:rsidP="00466A7C">
      <w:pPr>
        <w:widowControl w:val="0"/>
        <w:suppressAutoHyphens/>
        <w:spacing w:after="0" w:line="240" w:lineRule="auto"/>
        <w:ind w:left="1782" w:firstLine="338"/>
        <w:rPr>
          <w:rFonts w:ascii="Palatino Linotype" w:hAnsi="Palatino Linotype"/>
          <w:kern w:val="1"/>
          <w:sz w:val="24"/>
          <w:szCs w:val="24"/>
        </w:rPr>
      </w:pPr>
      <w:r w:rsidRPr="007E6478">
        <w:rPr>
          <w:rFonts w:ascii="Palatino Linotype" w:hAnsi="Palatino Linotype"/>
          <w:kern w:val="1"/>
          <w:sz w:val="24"/>
          <w:szCs w:val="24"/>
        </w:rPr>
        <w:t xml:space="preserve">Hegedűverseny </w:t>
      </w:r>
    </w:p>
    <w:p w:rsidR="000A361D" w:rsidRPr="007E6478" w:rsidRDefault="000A361D" w:rsidP="00466A7C">
      <w:pPr>
        <w:widowControl w:val="0"/>
        <w:suppressAutoHyphens/>
        <w:spacing w:after="0" w:line="240" w:lineRule="auto"/>
        <w:ind w:left="1444" w:firstLine="676"/>
        <w:rPr>
          <w:rFonts w:ascii="Palatino Linotype" w:hAnsi="Palatino Linotype"/>
          <w:kern w:val="1"/>
          <w:sz w:val="24"/>
          <w:szCs w:val="24"/>
        </w:rPr>
      </w:pPr>
      <w:r w:rsidRPr="007E6478">
        <w:rPr>
          <w:rFonts w:ascii="Palatino Linotype" w:hAnsi="Palatino Linotype"/>
          <w:kern w:val="1"/>
          <w:sz w:val="24"/>
          <w:szCs w:val="24"/>
        </w:rPr>
        <w:t xml:space="preserve">c-moll zongoraverseny </w:t>
      </w:r>
    </w:p>
    <w:p w:rsidR="000A361D" w:rsidRPr="007E6478" w:rsidRDefault="000A361D" w:rsidP="00466A7C">
      <w:pPr>
        <w:widowControl w:val="0"/>
        <w:suppressAutoHyphens/>
        <w:spacing w:after="0" w:line="240" w:lineRule="auto"/>
        <w:ind w:left="1412" w:firstLine="708"/>
        <w:rPr>
          <w:rFonts w:ascii="Palatino Linotype" w:hAnsi="Palatino Linotype"/>
          <w:kern w:val="1"/>
          <w:sz w:val="24"/>
          <w:szCs w:val="24"/>
        </w:rPr>
      </w:pPr>
      <w:r w:rsidRPr="007E6478">
        <w:rPr>
          <w:rFonts w:ascii="Palatino Linotype" w:hAnsi="Palatino Linotype"/>
          <w:kern w:val="1"/>
          <w:sz w:val="24"/>
          <w:szCs w:val="24"/>
        </w:rPr>
        <w:t>Fidelio</w:t>
      </w:r>
    </w:p>
    <w:p w:rsidR="000A361D" w:rsidRPr="007E6478" w:rsidRDefault="000A361D" w:rsidP="00466A7C">
      <w:pPr>
        <w:widowControl w:val="0"/>
        <w:suppressAutoHyphens/>
        <w:spacing w:after="0" w:line="240" w:lineRule="auto"/>
        <w:ind w:left="1412" w:firstLine="708"/>
        <w:rPr>
          <w:rFonts w:ascii="Palatino Linotype" w:hAnsi="Palatino Linotype"/>
          <w:kern w:val="1"/>
          <w:sz w:val="24"/>
          <w:szCs w:val="24"/>
        </w:rPr>
      </w:pPr>
      <w:r w:rsidRPr="007E6478">
        <w:rPr>
          <w:rFonts w:ascii="Palatino Linotype" w:hAnsi="Palatino Linotype"/>
          <w:kern w:val="1"/>
          <w:sz w:val="24"/>
          <w:szCs w:val="24"/>
        </w:rPr>
        <w:t xml:space="preserve">Nyitányok: Egmont és </w:t>
      </w:r>
      <w:proofErr w:type="spellStart"/>
      <w:r w:rsidRPr="007E6478">
        <w:rPr>
          <w:rFonts w:ascii="Palatino Linotype" w:hAnsi="Palatino Linotype"/>
          <w:kern w:val="1"/>
          <w:sz w:val="24"/>
          <w:szCs w:val="24"/>
        </w:rPr>
        <w:t>Coriolan</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left="1412" w:firstLine="708"/>
        <w:rPr>
          <w:rFonts w:ascii="Palatino Linotype" w:hAnsi="Palatino Linotype"/>
          <w:kern w:val="1"/>
          <w:sz w:val="24"/>
          <w:szCs w:val="24"/>
        </w:rPr>
      </w:pPr>
      <w:r w:rsidRPr="007E6478">
        <w:rPr>
          <w:rFonts w:ascii="Palatino Linotype" w:hAnsi="Palatino Linotype"/>
          <w:kern w:val="1"/>
          <w:sz w:val="24"/>
          <w:szCs w:val="24"/>
        </w:rPr>
        <w:t>a-moll vonósnégyes (op. 132)</w:t>
      </w:r>
    </w:p>
    <w:p w:rsidR="000A361D" w:rsidRPr="007E6478" w:rsidRDefault="000A361D" w:rsidP="00466A7C">
      <w:pPr>
        <w:widowControl w:val="0"/>
        <w:suppressAutoHyphens/>
        <w:spacing w:after="0" w:line="240" w:lineRule="auto"/>
        <w:ind w:left="1782" w:firstLine="338"/>
        <w:rPr>
          <w:rFonts w:ascii="Palatino Linotype" w:hAnsi="Palatino Linotype"/>
          <w:kern w:val="1"/>
          <w:sz w:val="24"/>
          <w:szCs w:val="24"/>
        </w:rPr>
      </w:pPr>
      <w:r w:rsidRPr="007E6478">
        <w:rPr>
          <w:rFonts w:ascii="Palatino Linotype" w:hAnsi="Palatino Linotype"/>
          <w:kern w:val="1"/>
          <w:sz w:val="24"/>
          <w:szCs w:val="24"/>
        </w:rPr>
        <w:t>B-dúr vonósnégyes („Nagy Fúga”)</w:t>
      </w:r>
    </w:p>
    <w:p w:rsidR="000A361D" w:rsidRPr="007E6478" w:rsidRDefault="000A361D" w:rsidP="00466A7C">
      <w:pPr>
        <w:widowControl w:val="0"/>
        <w:suppressAutoHyphens/>
        <w:spacing w:after="0" w:line="240" w:lineRule="auto"/>
        <w:ind w:left="1080" w:hanging="1260"/>
        <w:jc w:val="both"/>
        <w:rPr>
          <w:rFonts w:ascii="Palatino Linotype" w:hAnsi="Palatino Linotype"/>
          <w:kern w:val="1"/>
          <w:sz w:val="24"/>
          <w:szCs w:val="24"/>
        </w:rPr>
      </w:pPr>
      <w:r w:rsidRPr="007E6478">
        <w:rPr>
          <w:rFonts w:ascii="Palatino Linotype" w:hAnsi="Palatino Linotype"/>
          <w:b/>
          <w:kern w:val="1"/>
          <w:sz w:val="24"/>
          <w:szCs w:val="24"/>
        </w:rPr>
        <w:t>Schubert</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dalok </w:t>
      </w:r>
    </w:p>
    <w:p w:rsidR="000A361D" w:rsidRPr="007E6478" w:rsidRDefault="000A361D" w:rsidP="00466A7C">
      <w:pPr>
        <w:widowControl w:val="0"/>
        <w:suppressAutoHyphens/>
        <w:spacing w:after="0" w:line="240" w:lineRule="auto"/>
        <w:ind w:left="2127" w:firstLine="338"/>
        <w:jc w:val="both"/>
        <w:rPr>
          <w:rFonts w:ascii="Palatino Linotype" w:hAnsi="Palatino Linotype"/>
          <w:kern w:val="1"/>
          <w:sz w:val="24"/>
          <w:szCs w:val="24"/>
        </w:rPr>
      </w:pPr>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Erlkönig</w:t>
      </w:r>
      <w:proofErr w:type="spellEnd"/>
    </w:p>
    <w:p w:rsidR="000A361D" w:rsidRPr="007E6478" w:rsidRDefault="000A361D" w:rsidP="00466A7C">
      <w:pPr>
        <w:widowControl w:val="0"/>
        <w:suppressAutoHyphens/>
        <w:spacing w:after="0" w:line="240" w:lineRule="auto"/>
        <w:ind w:left="2127" w:firstLine="338"/>
        <w:jc w:val="both"/>
        <w:rPr>
          <w:rFonts w:ascii="Palatino Linotype" w:hAnsi="Palatino Linotype"/>
          <w:kern w:val="1"/>
          <w:sz w:val="24"/>
          <w:szCs w:val="24"/>
        </w:rPr>
      </w:pPr>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Gretchen</w:t>
      </w:r>
      <w:proofErr w:type="spellEnd"/>
      <w:r w:rsidRPr="007E6478">
        <w:rPr>
          <w:rFonts w:ascii="Palatino Linotype" w:hAnsi="Palatino Linotype"/>
          <w:kern w:val="1"/>
          <w:sz w:val="24"/>
          <w:szCs w:val="24"/>
        </w:rPr>
        <w:t xml:space="preserve"> am </w:t>
      </w:r>
      <w:proofErr w:type="spellStart"/>
      <w:r w:rsidRPr="007E6478">
        <w:rPr>
          <w:rFonts w:ascii="Palatino Linotype" w:hAnsi="Palatino Linotype"/>
          <w:kern w:val="1"/>
          <w:sz w:val="24"/>
          <w:szCs w:val="24"/>
        </w:rPr>
        <w:t>Spinnrade</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left="2127" w:firstLine="338"/>
        <w:jc w:val="both"/>
        <w:rPr>
          <w:rFonts w:ascii="Palatino Linotype" w:hAnsi="Palatino Linotype"/>
          <w:kern w:val="1"/>
          <w:sz w:val="24"/>
          <w:szCs w:val="24"/>
        </w:rPr>
      </w:pPr>
      <w:r w:rsidRPr="007E6478">
        <w:rPr>
          <w:rFonts w:ascii="Palatino Linotype" w:hAnsi="Palatino Linotype"/>
          <w:kern w:val="1"/>
          <w:sz w:val="24"/>
          <w:szCs w:val="24"/>
        </w:rPr>
        <w:t xml:space="preserve">- Heine-dalok </w:t>
      </w:r>
    </w:p>
    <w:p w:rsidR="000A361D" w:rsidRPr="007E6478" w:rsidRDefault="000A361D" w:rsidP="00466A7C">
      <w:pPr>
        <w:widowControl w:val="0"/>
        <w:suppressAutoHyphens/>
        <w:spacing w:after="0" w:line="240" w:lineRule="auto"/>
        <w:ind w:left="2127" w:firstLine="338"/>
        <w:jc w:val="both"/>
        <w:rPr>
          <w:rFonts w:ascii="Palatino Linotype" w:hAnsi="Palatino Linotype"/>
          <w:kern w:val="1"/>
          <w:sz w:val="24"/>
          <w:szCs w:val="24"/>
        </w:rPr>
      </w:pPr>
      <w:r w:rsidRPr="007E6478">
        <w:rPr>
          <w:rFonts w:ascii="Palatino Linotype" w:hAnsi="Palatino Linotype"/>
          <w:kern w:val="1"/>
          <w:sz w:val="24"/>
          <w:szCs w:val="24"/>
        </w:rPr>
        <w:t xml:space="preserve">- Der </w:t>
      </w:r>
      <w:proofErr w:type="spellStart"/>
      <w:r w:rsidRPr="007E6478">
        <w:rPr>
          <w:rFonts w:ascii="Palatino Linotype" w:hAnsi="Palatino Linotype"/>
          <w:kern w:val="1"/>
          <w:sz w:val="24"/>
          <w:szCs w:val="24"/>
        </w:rPr>
        <w:t>Tod</w:t>
      </w:r>
      <w:proofErr w:type="spellEnd"/>
      <w:r w:rsidRPr="007E6478">
        <w:rPr>
          <w:rFonts w:ascii="Palatino Linotype" w:hAnsi="Palatino Linotype"/>
          <w:kern w:val="1"/>
          <w:sz w:val="24"/>
          <w:szCs w:val="24"/>
        </w:rPr>
        <w:t xml:space="preserve"> und </w:t>
      </w:r>
      <w:proofErr w:type="spellStart"/>
      <w:r w:rsidRPr="007E6478">
        <w:rPr>
          <w:rFonts w:ascii="Palatino Linotype" w:hAnsi="Palatino Linotype"/>
          <w:kern w:val="1"/>
          <w:sz w:val="24"/>
          <w:szCs w:val="24"/>
        </w:rPr>
        <w:t>das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Mädchen</w:t>
      </w:r>
      <w:proofErr w:type="spellEnd"/>
    </w:p>
    <w:p w:rsidR="000A361D" w:rsidRPr="007E6478" w:rsidRDefault="000A361D" w:rsidP="00466A7C">
      <w:pPr>
        <w:widowControl w:val="0"/>
        <w:suppressAutoHyphens/>
        <w:spacing w:after="0" w:line="240" w:lineRule="auto"/>
        <w:ind w:left="1789" w:firstLine="338"/>
        <w:jc w:val="both"/>
        <w:rPr>
          <w:rFonts w:ascii="Palatino Linotype" w:hAnsi="Palatino Linotype"/>
          <w:kern w:val="1"/>
          <w:sz w:val="24"/>
          <w:szCs w:val="24"/>
        </w:rPr>
      </w:pPr>
      <w:proofErr w:type="spellStart"/>
      <w:r w:rsidRPr="007E6478">
        <w:rPr>
          <w:rFonts w:ascii="Palatino Linotype" w:hAnsi="Palatino Linotype"/>
          <w:kern w:val="1"/>
          <w:sz w:val="24"/>
          <w:szCs w:val="24"/>
        </w:rPr>
        <w:t>Winterreise</w:t>
      </w:r>
      <w:proofErr w:type="spellEnd"/>
    </w:p>
    <w:p w:rsidR="000A361D" w:rsidRPr="007E6478" w:rsidRDefault="000A361D" w:rsidP="00466A7C">
      <w:pPr>
        <w:widowControl w:val="0"/>
        <w:suppressAutoHyphens/>
        <w:spacing w:after="0" w:line="240" w:lineRule="auto"/>
        <w:ind w:left="1451" w:firstLine="676"/>
        <w:jc w:val="both"/>
        <w:rPr>
          <w:rFonts w:ascii="Palatino Linotype" w:hAnsi="Palatino Linotype"/>
          <w:kern w:val="1"/>
          <w:sz w:val="24"/>
          <w:szCs w:val="24"/>
        </w:rPr>
      </w:pPr>
      <w:r w:rsidRPr="007E6478">
        <w:rPr>
          <w:rFonts w:ascii="Palatino Linotype" w:hAnsi="Palatino Linotype"/>
          <w:kern w:val="1"/>
          <w:sz w:val="24"/>
          <w:szCs w:val="24"/>
        </w:rPr>
        <w:t xml:space="preserve">Die </w:t>
      </w:r>
      <w:proofErr w:type="spellStart"/>
      <w:r w:rsidRPr="007E6478">
        <w:rPr>
          <w:rFonts w:ascii="Palatino Linotype" w:hAnsi="Palatino Linotype"/>
          <w:kern w:val="1"/>
          <w:sz w:val="24"/>
          <w:szCs w:val="24"/>
        </w:rPr>
        <w:t>Schöne</w:t>
      </w:r>
      <w:proofErr w:type="spellEnd"/>
      <w:r w:rsidRPr="007E6478">
        <w:rPr>
          <w:rFonts w:ascii="Palatino Linotype" w:hAnsi="Palatino Linotype"/>
          <w:kern w:val="1"/>
          <w:sz w:val="24"/>
          <w:szCs w:val="24"/>
        </w:rPr>
        <w:t xml:space="preserve"> Müllerin</w:t>
      </w:r>
    </w:p>
    <w:p w:rsidR="000A361D" w:rsidRPr="007E6478" w:rsidRDefault="000A361D" w:rsidP="00466A7C">
      <w:pPr>
        <w:widowControl w:val="0"/>
        <w:suppressAutoHyphens/>
        <w:spacing w:after="0" w:line="240" w:lineRule="auto"/>
        <w:ind w:left="1789" w:firstLine="338"/>
        <w:rPr>
          <w:rFonts w:ascii="Palatino Linotype" w:hAnsi="Palatino Linotype"/>
          <w:kern w:val="1"/>
          <w:sz w:val="24"/>
          <w:szCs w:val="24"/>
        </w:rPr>
      </w:pPr>
      <w:r w:rsidRPr="007E6478">
        <w:rPr>
          <w:rFonts w:ascii="Palatino Linotype" w:hAnsi="Palatino Linotype"/>
          <w:kern w:val="1"/>
          <w:sz w:val="24"/>
          <w:szCs w:val="24"/>
        </w:rPr>
        <w:t xml:space="preserve">d-moll „A halál és a lányka” vonósnégyes </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Pisztráng-zongoraötös</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 xml:space="preserve">C-dúr vonósötös </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 xml:space="preserve">„Nagy” C-dúr szimfónia </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h-moll „Befejezetlen” szimfónia</w:t>
      </w:r>
    </w:p>
    <w:p w:rsidR="000A361D" w:rsidRPr="007E6478" w:rsidRDefault="000A361D" w:rsidP="00466A7C">
      <w:pPr>
        <w:widowControl w:val="0"/>
        <w:suppressAutoHyphens/>
        <w:spacing w:after="0" w:line="240" w:lineRule="auto"/>
        <w:ind w:left="-180"/>
        <w:rPr>
          <w:rFonts w:ascii="Palatino Linotype" w:hAnsi="Palatino Linotype"/>
          <w:b/>
          <w:kern w:val="1"/>
          <w:sz w:val="24"/>
          <w:szCs w:val="24"/>
        </w:rPr>
      </w:pPr>
      <w:proofErr w:type="spellStart"/>
      <w:r w:rsidRPr="007E6478">
        <w:rPr>
          <w:rFonts w:ascii="Palatino Linotype" w:hAnsi="Palatino Linotype"/>
          <w:b/>
          <w:kern w:val="1"/>
          <w:sz w:val="24"/>
          <w:szCs w:val="24"/>
        </w:rPr>
        <w:t>Weber</w:t>
      </w:r>
      <w:proofErr w:type="spellEnd"/>
      <w:r w:rsidRPr="007E6478">
        <w:rPr>
          <w:rFonts w:ascii="Palatino Linotype" w:hAnsi="Palatino Linotype"/>
          <w:b/>
          <w:kern w:val="1"/>
          <w:sz w:val="24"/>
          <w:szCs w:val="24"/>
        </w:rPr>
        <w:t>:</w:t>
      </w:r>
      <w:r w:rsidRPr="007E6478">
        <w:rPr>
          <w:rFonts w:ascii="Palatino Linotype" w:hAnsi="Palatino Linotype"/>
          <w:b/>
          <w:kern w:val="1"/>
          <w:sz w:val="24"/>
          <w:szCs w:val="24"/>
        </w:rPr>
        <w:tab/>
        <w:t xml:space="preserve"> </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kern w:val="1"/>
          <w:sz w:val="24"/>
          <w:szCs w:val="24"/>
        </w:rPr>
        <w:t>A bűvös vadász</w:t>
      </w:r>
    </w:p>
    <w:p w:rsidR="000A361D" w:rsidRPr="007E6478" w:rsidRDefault="000A361D" w:rsidP="00466A7C">
      <w:pPr>
        <w:widowControl w:val="0"/>
        <w:suppressAutoHyphens/>
        <w:spacing w:after="0" w:line="240" w:lineRule="auto"/>
        <w:ind w:left="-180"/>
        <w:rPr>
          <w:rFonts w:ascii="Palatino Linotype" w:hAnsi="Palatino Linotype"/>
          <w:kern w:val="1"/>
          <w:sz w:val="24"/>
          <w:szCs w:val="24"/>
        </w:rPr>
      </w:pPr>
      <w:r w:rsidRPr="007E6478">
        <w:rPr>
          <w:rFonts w:ascii="Palatino Linotype" w:hAnsi="Palatino Linotype"/>
          <w:b/>
          <w:kern w:val="1"/>
          <w:sz w:val="24"/>
          <w:szCs w:val="24"/>
        </w:rPr>
        <w:t>Mendelssohn</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t>„Olasz” szimfónia</w:t>
      </w:r>
    </w:p>
    <w:p w:rsidR="000A361D" w:rsidRPr="007E6478" w:rsidRDefault="000A361D" w:rsidP="00466A7C">
      <w:pPr>
        <w:widowControl w:val="0"/>
        <w:suppressAutoHyphens/>
        <w:spacing w:after="0" w:line="240" w:lineRule="auto"/>
        <w:ind w:left="1755" w:firstLine="372"/>
        <w:rPr>
          <w:rFonts w:ascii="Palatino Linotype" w:hAnsi="Palatino Linotype"/>
          <w:kern w:val="1"/>
          <w:sz w:val="24"/>
          <w:szCs w:val="24"/>
        </w:rPr>
      </w:pPr>
      <w:r w:rsidRPr="007E6478">
        <w:rPr>
          <w:rFonts w:ascii="Palatino Linotype" w:hAnsi="Palatino Linotype"/>
          <w:kern w:val="1"/>
          <w:sz w:val="24"/>
          <w:szCs w:val="24"/>
        </w:rPr>
        <w:t xml:space="preserve">„Skót” szimfónia </w:t>
      </w:r>
    </w:p>
    <w:p w:rsidR="000A361D" w:rsidRPr="007E6478" w:rsidRDefault="000A361D" w:rsidP="00466A7C">
      <w:pPr>
        <w:widowControl w:val="0"/>
        <w:suppressAutoHyphens/>
        <w:spacing w:after="0" w:line="240" w:lineRule="auto"/>
        <w:ind w:left="1789" w:firstLine="338"/>
        <w:rPr>
          <w:rFonts w:ascii="Palatino Linotype" w:hAnsi="Palatino Linotype"/>
          <w:kern w:val="1"/>
          <w:sz w:val="24"/>
          <w:szCs w:val="24"/>
        </w:rPr>
      </w:pPr>
      <w:r w:rsidRPr="007E6478">
        <w:rPr>
          <w:rFonts w:ascii="Palatino Linotype" w:hAnsi="Palatino Linotype"/>
          <w:kern w:val="1"/>
          <w:sz w:val="24"/>
          <w:szCs w:val="24"/>
        </w:rPr>
        <w:t xml:space="preserve">Szentivánéji-álom kísérőzene </w:t>
      </w:r>
    </w:p>
    <w:p w:rsidR="000A361D" w:rsidRPr="007E6478" w:rsidRDefault="000A361D" w:rsidP="00466A7C">
      <w:pPr>
        <w:widowControl w:val="0"/>
        <w:suppressAutoHyphens/>
        <w:spacing w:after="0" w:line="240" w:lineRule="auto"/>
        <w:ind w:left="1451" w:firstLine="676"/>
        <w:rPr>
          <w:rFonts w:ascii="Palatino Linotype" w:hAnsi="Palatino Linotype"/>
          <w:kern w:val="1"/>
          <w:sz w:val="24"/>
          <w:szCs w:val="24"/>
        </w:rPr>
      </w:pPr>
      <w:r w:rsidRPr="007E6478">
        <w:rPr>
          <w:rFonts w:ascii="Palatino Linotype" w:hAnsi="Palatino Linotype"/>
          <w:kern w:val="1"/>
          <w:sz w:val="24"/>
          <w:szCs w:val="24"/>
        </w:rPr>
        <w:t xml:space="preserve">Éliás oratórium </w:t>
      </w:r>
    </w:p>
    <w:p w:rsidR="000A361D" w:rsidRPr="007E6478" w:rsidRDefault="000A361D" w:rsidP="00466A7C">
      <w:pPr>
        <w:widowControl w:val="0"/>
        <w:suppressAutoHyphens/>
        <w:spacing w:after="0" w:line="240" w:lineRule="auto"/>
        <w:ind w:left="1789" w:firstLine="338"/>
        <w:rPr>
          <w:rFonts w:ascii="Palatino Linotype" w:hAnsi="Palatino Linotype"/>
          <w:kern w:val="1"/>
          <w:sz w:val="24"/>
          <w:szCs w:val="24"/>
        </w:rPr>
      </w:pPr>
      <w:r w:rsidRPr="007E6478">
        <w:rPr>
          <w:rFonts w:ascii="Palatino Linotype" w:hAnsi="Palatino Linotype"/>
          <w:kern w:val="1"/>
          <w:sz w:val="24"/>
          <w:szCs w:val="24"/>
        </w:rPr>
        <w:t>e-moll hegedűverseny</w:t>
      </w:r>
    </w:p>
    <w:p w:rsidR="000A361D" w:rsidRPr="007E6478" w:rsidRDefault="000A361D" w:rsidP="00466A7C">
      <w:pPr>
        <w:widowControl w:val="0"/>
        <w:suppressAutoHyphens/>
        <w:spacing w:after="0" w:line="240" w:lineRule="auto"/>
        <w:ind w:left="-180"/>
        <w:rPr>
          <w:rFonts w:ascii="Palatino Linotype" w:hAnsi="Palatino Linotype"/>
          <w:kern w:val="1"/>
          <w:sz w:val="24"/>
          <w:szCs w:val="24"/>
        </w:rPr>
      </w:pPr>
      <w:r w:rsidRPr="007E6478">
        <w:rPr>
          <w:rFonts w:ascii="Palatino Linotype" w:hAnsi="Palatino Linotype"/>
          <w:b/>
          <w:kern w:val="1"/>
          <w:sz w:val="24"/>
          <w:szCs w:val="24"/>
        </w:rPr>
        <w:t>Schumann</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Carnaval</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a-moll zongoraverseny</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 xml:space="preserve">A költő szerelme – dalciklus </w:t>
      </w:r>
    </w:p>
    <w:p w:rsidR="000A361D" w:rsidRPr="007E6478" w:rsidRDefault="000A361D" w:rsidP="00466A7C">
      <w:pPr>
        <w:widowControl w:val="0"/>
        <w:suppressAutoHyphens/>
        <w:spacing w:after="0" w:line="240" w:lineRule="auto"/>
        <w:ind w:left="1789" w:firstLine="338"/>
        <w:rPr>
          <w:rFonts w:ascii="Palatino Linotype" w:hAnsi="Palatino Linotype"/>
          <w:kern w:val="1"/>
          <w:sz w:val="24"/>
          <w:szCs w:val="24"/>
        </w:rPr>
      </w:pPr>
      <w:r w:rsidRPr="007E6478">
        <w:rPr>
          <w:rFonts w:ascii="Palatino Linotype" w:hAnsi="Palatino Linotype"/>
          <w:kern w:val="1"/>
          <w:sz w:val="24"/>
          <w:szCs w:val="24"/>
        </w:rPr>
        <w:t>Asszonyszerelem, asszonysors – dalciklus</w:t>
      </w:r>
    </w:p>
    <w:p w:rsidR="000A361D" w:rsidRPr="007E6478" w:rsidRDefault="000A361D" w:rsidP="00466A7C">
      <w:pPr>
        <w:widowControl w:val="0"/>
        <w:suppressAutoHyphens/>
        <w:spacing w:after="0" w:line="240" w:lineRule="auto"/>
        <w:ind w:left="-180"/>
        <w:rPr>
          <w:rFonts w:ascii="Palatino Linotype" w:hAnsi="Palatino Linotype"/>
          <w:kern w:val="1"/>
          <w:sz w:val="24"/>
          <w:szCs w:val="24"/>
        </w:rPr>
      </w:pPr>
      <w:r w:rsidRPr="007E6478">
        <w:rPr>
          <w:rFonts w:ascii="Palatino Linotype" w:hAnsi="Palatino Linotype"/>
          <w:b/>
          <w:kern w:val="1"/>
          <w:sz w:val="24"/>
          <w:szCs w:val="24"/>
        </w:rPr>
        <w:t>Berlioz:</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kern w:val="1"/>
          <w:sz w:val="24"/>
          <w:szCs w:val="24"/>
        </w:rPr>
        <w:t>Fantasztikus szimfónia</w:t>
      </w:r>
    </w:p>
    <w:p w:rsidR="000A361D" w:rsidRPr="007E6478" w:rsidRDefault="000A361D" w:rsidP="00466A7C">
      <w:pPr>
        <w:widowControl w:val="0"/>
        <w:suppressAutoHyphens/>
        <w:spacing w:after="0" w:line="240" w:lineRule="auto"/>
        <w:ind w:left="-180"/>
        <w:rPr>
          <w:rFonts w:ascii="Palatino Linotype" w:hAnsi="Palatino Linotype"/>
          <w:kern w:val="1"/>
          <w:sz w:val="24"/>
          <w:szCs w:val="24"/>
        </w:rPr>
      </w:pPr>
      <w:r w:rsidRPr="007E6478">
        <w:rPr>
          <w:rFonts w:ascii="Palatino Linotype" w:hAnsi="Palatino Linotype"/>
          <w:b/>
          <w:kern w:val="1"/>
          <w:sz w:val="24"/>
          <w:szCs w:val="24"/>
        </w:rPr>
        <w:t>Chopin:</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Ballada (g), Mazurkák, Prelűdök</w:t>
      </w:r>
    </w:p>
    <w:p w:rsidR="000A361D" w:rsidRPr="007E6478" w:rsidRDefault="000A361D" w:rsidP="00466A7C">
      <w:pPr>
        <w:widowControl w:val="0"/>
        <w:suppressAutoHyphens/>
        <w:spacing w:after="0" w:line="240" w:lineRule="auto"/>
        <w:ind w:left="-180"/>
        <w:rPr>
          <w:rFonts w:ascii="Palatino Linotype" w:hAnsi="Palatino Linotype"/>
          <w:kern w:val="1"/>
          <w:sz w:val="24"/>
          <w:szCs w:val="24"/>
        </w:rPr>
      </w:pPr>
      <w:r w:rsidRPr="007E6478">
        <w:rPr>
          <w:rFonts w:ascii="Palatino Linotype" w:hAnsi="Palatino Linotype"/>
          <w:b/>
          <w:kern w:val="1"/>
          <w:sz w:val="24"/>
          <w:szCs w:val="24"/>
        </w:rPr>
        <w:t>Brahms</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I. és IV. szimfónia</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A végzet dala</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 xml:space="preserve">d-moll és B-dúr zongoraverseny </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Hegedűverseny</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f-moll zongoraötös (op. 34)</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 xml:space="preserve">Német </w:t>
      </w:r>
      <w:proofErr w:type="spellStart"/>
      <w:r w:rsidRPr="007E6478">
        <w:rPr>
          <w:rFonts w:ascii="Palatino Linotype" w:hAnsi="Palatino Linotype"/>
          <w:kern w:val="1"/>
          <w:sz w:val="24"/>
          <w:szCs w:val="24"/>
        </w:rPr>
        <w:t>Requiem</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Liszt:</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Zarándokévek</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Haláltánc, Esz-dúr zongoraverseny</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Faust-szimfónia</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Rapszódiák</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 xml:space="preserve">Szimfonikus költemények (Les </w:t>
      </w:r>
      <w:proofErr w:type="spellStart"/>
      <w:r w:rsidRPr="007E6478">
        <w:rPr>
          <w:rFonts w:ascii="Palatino Linotype" w:hAnsi="Palatino Linotype"/>
          <w:kern w:val="1"/>
          <w:sz w:val="24"/>
          <w:szCs w:val="24"/>
        </w:rPr>
        <w:t>préludes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Mazeppa</w:t>
      </w:r>
      <w:proofErr w:type="spellEnd"/>
      <w:r w:rsidRPr="007E6478">
        <w:rPr>
          <w:rFonts w:ascii="Palatino Linotype" w:hAnsi="Palatino Linotype"/>
          <w:kern w:val="1"/>
          <w:sz w:val="24"/>
          <w:szCs w:val="24"/>
        </w:rPr>
        <w:t>, Tasso)</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Szürke felhők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lastRenderedPageBreak/>
        <w:t>Csajkovszkij</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t>Anyegin, Pikk dáma</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Wagner:</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Tannhäuser</w:t>
      </w:r>
      <w:proofErr w:type="spellEnd"/>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 xml:space="preserve">A </w:t>
      </w:r>
      <w:proofErr w:type="spellStart"/>
      <w:r w:rsidRPr="007E6478">
        <w:rPr>
          <w:rFonts w:ascii="Palatino Linotype" w:hAnsi="Palatino Linotype"/>
          <w:kern w:val="1"/>
          <w:sz w:val="24"/>
          <w:szCs w:val="24"/>
        </w:rPr>
        <w:t>Nibelung</w:t>
      </w:r>
      <w:proofErr w:type="spellEnd"/>
      <w:r w:rsidRPr="007E6478">
        <w:rPr>
          <w:rFonts w:ascii="Palatino Linotype" w:hAnsi="Palatino Linotype"/>
          <w:kern w:val="1"/>
          <w:sz w:val="24"/>
          <w:szCs w:val="24"/>
        </w:rPr>
        <w:t xml:space="preserve"> Gyűrűje</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Mesterdalnokok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Verdi</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Don Carlos</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Trubadúr</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Rigoletto</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Aida</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Otello</w:t>
      </w:r>
      <w:proofErr w:type="spellEnd"/>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Muszorgszkij</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t>Borisz Godunov</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Egy kiállítás képei</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Mahler</w:t>
      </w:r>
      <w:r w:rsidRPr="007E6478">
        <w:rPr>
          <w:rFonts w:ascii="Palatino Linotype" w:hAnsi="Palatino Linotype"/>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t>1., 2., 3. szimfónia</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R. Strauss</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Zarathustra</w:t>
      </w:r>
      <w:proofErr w:type="spellEnd"/>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proofErr w:type="spellStart"/>
      <w:r w:rsidRPr="007E6478">
        <w:rPr>
          <w:rFonts w:ascii="Palatino Linotype" w:hAnsi="Palatino Linotype"/>
          <w:kern w:val="1"/>
          <w:sz w:val="24"/>
          <w:szCs w:val="24"/>
        </w:rPr>
        <w:t>Salome</w:t>
      </w:r>
      <w:proofErr w:type="spellEnd"/>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Rózsalovag</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4 utolsó ének</w:t>
      </w:r>
    </w:p>
    <w:p w:rsidR="000A361D" w:rsidRPr="007E6478" w:rsidRDefault="000A361D" w:rsidP="00466A7C">
      <w:pPr>
        <w:widowControl w:val="0"/>
        <w:suppressAutoHyphens/>
        <w:spacing w:after="0" w:line="240" w:lineRule="auto"/>
        <w:rPr>
          <w:rFonts w:ascii="Palatino Linotype" w:hAnsi="Palatino Linotype"/>
          <w:kern w:val="1"/>
          <w:sz w:val="24"/>
          <w:szCs w:val="24"/>
        </w:rPr>
      </w:pPr>
      <w:proofErr w:type="spellStart"/>
      <w:r w:rsidRPr="007E6478">
        <w:rPr>
          <w:rFonts w:ascii="Palatino Linotype" w:hAnsi="Palatino Linotype"/>
          <w:b/>
          <w:kern w:val="1"/>
          <w:sz w:val="24"/>
          <w:szCs w:val="24"/>
        </w:rPr>
        <w:t>Rahmanyinov</w:t>
      </w:r>
      <w:proofErr w:type="spellEnd"/>
      <w:r w:rsidRPr="007E6478">
        <w:rPr>
          <w:rFonts w:ascii="Palatino Linotype" w:hAnsi="Palatino Linotype"/>
          <w:kern w:val="1"/>
          <w:sz w:val="24"/>
          <w:szCs w:val="24"/>
        </w:rPr>
        <w:t xml:space="preserve">: </w:t>
      </w:r>
      <w:r w:rsidRPr="007E6478">
        <w:rPr>
          <w:rFonts w:ascii="Palatino Linotype" w:hAnsi="Palatino Linotype"/>
          <w:kern w:val="1"/>
          <w:sz w:val="24"/>
          <w:szCs w:val="24"/>
        </w:rPr>
        <w:tab/>
        <w:t>Holtak szigete</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Prelűdök</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Szimfonikus táncok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 xml:space="preserve">Debussy: </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kern w:val="1"/>
          <w:sz w:val="24"/>
          <w:szCs w:val="24"/>
        </w:rPr>
        <w:t>Prelűdök</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Egy faun délutánja</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A tenger</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Bartók:</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Kossuth-szimf</w:t>
      </w:r>
      <w:proofErr w:type="spellEnd"/>
      <w:r w:rsidRPr="007E6478">
        <w:rPr>
          <w:rFonts w:ascii="Palatino Linotype" w:hAnsi="Palatino Linotype"/>
          <w:kern w:val="1"/>
          <w:sz w:val="24"/>
          <w:szCs w:val="24"/>
        </w:rPr>
        <w:t>.</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Színpadi művek (összes)</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Táncszvit</w:t>
      </w:r>
    </w:p>
    <w:p w:rsidR="000A361D" w:rsidRPr="007E6478" w:rsidRDefault="000A361D" w:rsidP="00466A7C">
      <w:pPr>
        <w:widowControl w:val="0"/>
        <w:suppressAutoHyphens/>
        <w:spacing w:after="0" w:line="240" w:lineRule="auto"/>
        <w:ind w:left="2127"/>
        <w:rPr>
          <w:rFonts w:ascii="Palatino Linotype" w:hAnsi="Palatino Linotype"/>
          <w:kern w:val="1"/>
          <w:sz w:val="24"/>
          <w:szCs w:val="24"/>
        </w:rPr>
      </w:pPr>
      <w:r w:rsidRPr="007E6478">
        <w:rPr>
          <w:rFonts w:ascii="Palatino Linotype" w:hAnsi="Palatino Linotype"/>
          <w:kern w:val="1"/>
          <w:sz w:val="24"/>
          <w:szCs w:val="24"/>
        </w:rPr>
        <w:t>Szabadban</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Zongoraversenyek</w:t>
      </w:r>
    </w:p>
    <w:p w:rsidR="000A361D" w:rsidRPr="007E6478" w:rsidRDefault="000A361D" w:rsidP="00466A7C">
      <w:pPr>
        <w:widowControl w:val="0"/>
        <w:suppressAutoHyphens/>
        <w:spacing w:after="0" w:line="240" w:lineRule="auto"/>
        <w:ind w:left="2127"/>
        <w:rPr>
          <w:rFonts w:ascii="Palatino Linotype" w:hAnsi="Palatino Linotype"/>
          <w:kern w:val="1"/>
          <w:sz w:val="24"/>
          <w:szCs w:val="24"/>
        </w:rPr>
      </w:pPr>
      <w:r w:rsidRPr="007E6478">
        <w:rPr>
          <w:rFonts w:ascii="Palatino Linotype" w:hAnsi="Palatino Linotype"/>
          <w:kern w:val="1"/>
          <w:sz w:val="24"/>
          <w:szCs w:val="24"/>
        </w:rPr>
        <w:t>Concerto</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 xml:space="preserve">Cantata profana </w:t>
      </w:r>
    </w:p>
    <w:p w:rsidR="000A361D" w:rsidRPr="007E6478" w:rsidRDefault="000A361D" w:rsidP="00466A7C">
      <w:pPr>
        <w:widowControl w:val="0"/>
        <w:suppressAutoHyphens/>
        <w:spacing w:after="0" w:line="240" w:lineRule="auto"/>
        <w:ind w:left="2123" w:firstLine="4"/>
        <w:rPr>
          <w:rFonts w:ascii="Palatino Linotype" w:hAnsi="Palatino Linotype"/>
          <w:kern w:val="1"/>
          <w:sz w:val="24"/>
          <w:szCs w:val="24"/>
        </w:rPr>
      </w:pPr>
      <w:r w:rsidRPr="007E6478">
        <w:rPr>
          <w:rFonts w:ascii="Palatino Linotype" w:hAnsi="Palatino Linotype"/>
          <w:kern w:val="1"/>
          <w:sz w:val="24"/>
          <w:szCs w:val="24"/>
        </w:rPr>
        <w:t>Zene húros hangszerekre, ütőkre és cselesztára</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Kodály:</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Psalmus Hungaricus</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Háry János</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Galántai táncok</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Stravinsky</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t>Tűzmadár</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 xml:space="preserve">Le </w:t>
      </w:r>
      <w:proofErr w:type="spellStart"/>
      <w:r w:rsidRPr="007E6478">
        <w:rPr>
          <w:rFonts w:ascii="Palatino Linotype" w:hAnsi="Palatino Linotype"/>
          <w:kern w:val="1"/>
          <w:sz w:val="24"/>
          <w:szCs w:val="24"/>
        </w:rPr>
        <w:t>Sacre</w:t>
      </w:r>
      <w:proofErr w:type="spellEnd"/>
      <w:r w:rsidRPr="007E6478">
        <w:rPr>
          <w:rFonts w:ascii="Palatino Linotype" w:hAnsi="Palatino Linotype"/>
          <w:kern w:val="1"/>
          <w:sz w:val="24"/>
          <w:szCs w:val="24"/>
        </w:rPr>
        <w:t xml:space="preserve"> du </w:t>
      </w:r>
      <w:proofErr w:type="spellStart"/>
      <w:r w:rsidRPr="007E6478">
        <w:rPr>
          <w:rFonts w:ascii="Palatino Linotype" w:hAnsi="Palatino Linotype"/>
          <w:kern w:val="1"/>
          <w:sz w:val="24"/>
          <w:szCs w:val="24"/>
        </w:rPr>
        <w:t>Printemps</w:t>
      </w:r>
      <w:proofErr w:type="spellEnd"/>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A katona története</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Zsoltárszimfónia</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proofErr w:type="spellStart"/>
      <w:r w:rsidRPr="007E6478">
        <w:rPr>
          <w:rFonts w:ascii="Palatino Linotype" w:hAnsi="Palatino Linotype"/>
          <w:kern w:val="1"/>
          <w:sz w:val="24"/>
          <w:szCs w:val="24"/>
        </w:rPr>
        <w:t>Oidipus</w:t>
      </w:r>
      <w:proofErr w:type="spellEnd"/>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r w:rsidRPr="007E6478">
        <w:rPr>
          <w:rFonts w:ascii="Palatino Linotype" w:hAnsi="Palatino Linotype"/>
          <w:kern w:val="1"/>
          <w:sz w:val="24"/>
          <w:szCs w:val="24"/>
        </w:rPr>
        <w:t xml:space="preserve">The </w:t>
      </w:r>
      <w:proofErr w:type="spellStart"/>
      <w:r w:rsidRPr="007E6478">
        <w:rPr>
          <w:rFonts w:ascii="Palatino Linotype" w:hAnsi="Palatino Linotype"/>
          <w:kern w:val="1"/>
          <w:sz w:val="24"/>
          <w:szCs w:val="24"/>
        </w:rPr>
        <w:t>Rake</w:t>
      </w:r>
      <w:proofErr w:type="spellEnd"/>
      <w:r w:rsidRPr="007E6478">
        <w:rPr>
          <w:rFonts w:ascii="Palatino Linotype" w:hAnsi="Palatino Linotype"/>
          <w:kern w:val="1"/>
          <w:sz w:val="24"/>
          <w:szCs w:val="24"/>
        </w:rPr>
        <w:t xml:space="preserve">'s </w:t>
      </w:r>
      <w:proofErr w:type="spellStart"/>
      <w:r w:rsidRPr="007E6478">
        <w:rPr>
          <w:rFonts w:ascii="Palatino Linotype" w:hAnsi="Palatino Linotype"/>
          <w:kern w:val="1"/>
          <w:sz w:val="24"/>
          <w:szCs w:val="24"/>
        </w:rPr>
        <w:t>progress</w:t>
      </w:r>
      <w:proofErr w:type="spellEnd"/>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proofErr w:type="spellStart"/>
      <w:r w:rsidRPr="007E6478">
        <w:rPr>
          <w:rFonts w:ascii="Palatino Linotype" w:hAnsi="Palatino Linotype"/>
          <w:kern w:val="1"/>
          <w:sz w:val="24"/>
          <w:szCs w:val="24"/>
        </w:rPr>
        <w:t>In</w:t>
      </w:r>
      <w:proofErr w:type="spellEnd"/>
      <w:r w:rsidRPr="007E6478">
        <w:rPr>
          <w:rFonts w:ascii="Palatino Linotype" w:hAnsi="Palatino Linotype"/>
          <w:kern w:val="1"/>
          <w:sz w:val="24"/>
          <w:szCs w:val="24"/>
        </w:rPr>
        <w:t xml:space="preserve"> memoriam DT</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Schönberg:</w:t>
      </w: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Pierrot</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lunaire</w:t>
      </w:r>
      <w:proofErr w:type="spellEnd"/>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t>Varsói túlélő</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Berg:</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kern w:val="1"/>
          <w:sz w:val="24"/>
          <w:szCs w:val="24"/>
        </w:rPr>
        <w:t>Hegedűverseny</w:t>
      </w:r>
    </w:p>
    <w:p w:rsidR="000A361D" w:rsidRPr="007E6478" w:rsidRDefault="000A361D" w:rsidP="00466A7C">
      <w:pPr>
        <w:widowControl w:val="0"/>
        <w:suppressAutoHyphens/>
        <w:spacing w:after="0" w:line="240" w:lineRule="auto"/>
        <w:ind w:left="1418" w:firstLine="709"/>
        <w:rPr>
          <w:rFonts w:ascii="Palatino Linotype" w:hAnsi="Palatino Linotype"/>
          <w:kern w:val="1"/>
          <w:sz w:val="24"/>
          <w:szCs w:val="24"/>
        </w:rPr>
      </w:pPr>
      <w:proofErr w:type="spellStart"/>
      <w:r w:rsidRPr="007E6478">
        <w:rPr>
          <w:rFonts w:ascii="Palatino Linotype" w:hAnsi="Palatino Linotype"/>
          <w:kern w:val="1"/>
          <w:sz w:val="24"/>
          <w:szCs w:val="24"/>
        </w:rPr>
        <w:lastRenderedPageBreak/>
        <w:t>Wozzeck</w:t>
      </w:r>
      <w:proofErr w:type="spellEnd"/>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Sosztakovics</w:t>
      </w:r>
      <w:r w:rsidRPr="007E6478">
        <w:rPr>
          <w:rFonts w:ascii="Palatino Linotype" w:hAnsi="Palatino Linotype"/>
          <w:kern w:val="1"/>
          <w:sz w:val="24"/>
          <w:szCs w:val="24"/>
        </w:rPr>
        <w:t>:</w:t>
      </w:r>
      <w:r w:rsidRPr="007E6478">
        <w:rPr>
          <w:rFonts w:ascii="Palatino Linotype" w:hAnsi="Palatino Linotype"/>
          <w:kern w:val="1"/>
          <w:sz w:val="24"/>
          <w:szCs w:val="24"/>
        </w:rPr>
        <w:tab/>
        <w:t>5. 7. 9. 11. szimfónia</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2. zongoraverseny</w:t>
      </w:r>
    </w:p>
    <w:p w:rsidR="000A361D" w:rsidRPr="007E6478" w:rsidRDefault="000A361D" w:rsidP="00466A7C">
      <w:pPr>
        <w:widowControl w:val="0"/>
        <w:suppressAutoHyphens/>
        <w:spacing w:after="0" w:line="240" w:lineRule="auto"/>
        <w:rPr>
          <w:rFonts w:ascii="Palatino Linotype" w:hAnsi="Palatino Linotype"/>
          <w:kern w:val="1"/>
          <w:sz w:val="24"/>
          <w:szCs w:val="24"/>
        </w:rPr>
      </w:pPr>
      <w:proofErr w:type="spellStart"/>
      <w:r w:rsidRPr="007E6478">
        <w:rPr>
          <w:rFonts w:ascii="Palatino Linotype" w:hAnsi="Palatino Linotype"/>
          <w:b/>
          <w:kern w:val="1"/>
          <w:sz w:val="24"/>
          <w:szCs w:val="24"/>
        </w:rPr>
        <w:t>Messiaen</w:t>
      </w:r>
      <w:proofErr w:type="spellEnd"/>
      <w:r w:rsidRPr="007E6478">
        <w:rPr>
          <w:rFonts w:ascii="Palatino Linotype" w:hAnsi="Palatino Linotype"/>
          <w:kern w:val="1"/>
          <w:sz w:val="24"/>
          <w:szCs w:val="24"/>
        </w:rPr>
        <w:t>:</w:t>
      </w:r>
      <w:r w:rsidRPr="007E6478">
        <w:rPr>
          <w:rFonts w:ascii="Palatino Linotype" w:hAnsi="Palatino Linotype"/>
          <w:kern w:val="1"/>
          <w:sz w:val="24"/>
          <w:szCs w:val="24"/>
        </w:rPr>
        <w:tab/>
      </w:r>
      <w:r w:rsidRPr="007E6478">
        <w:rPr>
          <w:rFonts w:ascii="Palatino Linotype" w:hAnsi="Palatino Linotype"/>
          <w:kern w:val="1"/>
          <w:sz w:val="24"/>
          <w:szCs w:val="24"/>
        </w:rPr>
        <w:tab/>
        <w:t>4 ritmikus etűd</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r w:rsidRPr="007E6478">
        <w:rPr>
          <w:rFonts w:ascii="Palatino Linotype" w:hAnsi="Palatino Linotype"/>
          <w:kern w:val="1"/>
          <w:sz w:val="24"/>
          <w:szCs w:val="24"/>
        </w:rPr>
        <w:t>Kvartett az idők végezetére</w:t>
      </w:r>
    </w:p>
    <w:p w:rsidR="000A361D" w:rsidRPr="007E6478" w:rsidRDefault="000A361D" w:rsidP="00466A7C">
      <w:pPr>
        <w:widowControl w:val="0"/>
        <w:suppressAutoHyphens/>
        <w:spacing w:after="0" w:line="240" w:lineRule="auto"/>
        <w:ind w:left="1419" w:firstLine="708"/>
        <w:rPr>
          <w:rFonts w:ascii="Palatino Linotype" w:hAnsi="Palatino Linotype"/>
          <w:kern w:val="1"/>
          <w:sz w:val="24"/>
          <w:szCs w:val="24"/>
        </w:rPr>
      </w:pPr>
      <w:proofErr w:type="spellStart"/>
      <w:r w:rsidRPr="007E6478">
        <w:rPr>
          <w:rFonts w:ascii="Palatino Linotype" w:hAnsi="Palatino Linotype"/>
          <w:kern w:val="1"/>
          <w:sz w:val="24"/>
          <w:szCs w:val="24"/>
        </w:rPr>
        <w:t>Turangalila</w:t>
      </w:r>
      <w:proofErr w:type="spellEnd"/>
    </w:p>
    <w:p w:rsidR="000A361D" w:rsidRPr="007E6478" w:rsidRDefault="000A361D" w:rsidP="00466A7C">
      <w:pPr>
        <w:widowControl w:val="0"/>
        <w:suppressAutoHyphens/>
        <w:spacing w:after="0" w:line="240" w:lineRule="auto"/>
        <w:ind w:left="372" w:firstLine="708"/>
        <w:rPr>
          <w:rFonts w:ascii="Palatino Linotype" w:hAnsi="Palatino Linotype"/>
          <w:kern w:val="1"/>
          <w:sz w:val="24"/>
          <w:szCs w:val="24"/>
        </w:rPr>
      </w:pPr>
    </w:p>
    <w:p w:rsidR="000A361D" w:rsidRPr="007E6478" w:rsidRDefault="000A361D" w:rsidP="008E3F3F">
      <w:pPr>
        <w:widowControl w:val="0"/>
        <w:numPr>
          <w:ilvl w:val="1"/>
          <w:numId w:val="46"/>
        </w:numPr>
        <w:suppressAutoHyphens/>
        <w:spacing w:after="0" w:line="240" w:lineRule="auto"/>
        <w:rPr>
          <w:rFonts w:ascii="Palatino Linotype" w:hAnsi="Palatino Linotype"/>
          <w:b/>
          <w:i/>
          <w:kern w:val="1"/>
          <w:sz w:val="24"/>
          <w:szCs w:val="24"/>
          <w:lang w:eastAsia="hi-IN" w:bidi="hi-IN"/>
        </w:rPr>
      </w:pPr>
      <w:r w:rsidRPr="007E6478">
        <w:rPr>
          <w:rFonts w:ascii="Palatino Linotype" w:hAnsi="Palatino Linotype"/>
          <w:b/>
          <w:i/>
          <w:kern w:val="1"/>
          <w:sz w:val="24"/>
          <w:szCs w:val="24"/>
        </w:rPr>
        <w:t xml:space="preserve"> A képzés javasolt helyszíne </w:t>
      </w:r>
      <w:r w:rsidRPr="007E6478">
        <w:rPr>
          <w:rFonts w:ascii="Palatino Linotype" w:hAnsi="Palatino Linotype"/>
          <w:b/>
          <w:i/>
          <w:kern w:val="1"/>
          <w:sz w:val="24"/>
          <w:szCs w:val="24"/>
          <w:lang w:eastAsia="hi-IN" w:bidi="hi-IN"/>
        </w:rPr>
        <w:t>(ajánlás)</w:t>
      </w:r>
    </w:p>
    <w:p w:rsidR="000A361D" w:rsidRPr="007E6478" w:rsidRDefault="000A361D" w:rsidP="00466A7C">
      <w:pPr>
        <w:widowControl w:val="0"/>
        <w:suppressAutoHyphens/>
        <w:spacing w:after="0" w:line="240" w:lineRule="auto"/>
        <w:ind w:left="792"/>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rPr>
          <w:rFonts w:ascii="Palatino Linotype" w:hAnsi="Palatino Linotype"/>
          <w:i/>
          <w:kern w:val="1"/>
          <w:sz w:val="24"/>
          <w:szCs w:val="24"/>
        </w:rPr>
      </w:pPr>
      <w:r w:rsidRPr="007E6478">
        <w:rPr>
          <w:rFonts w:ascii="Palatino Linotype" w:hAnsi="Palatino Linotype"/>
          <w:b/>
          <w:kern w:val="1"/>
          <w:sz w:val="24"/>
          <w:szCs w:val="24"/>
        </w:rPr>
        <w:tab/>
        <w:t xml:space="preserve"> </w:t>
      </w:r>
      <w:r w:rsidRPr="007E6478">
        <w:rPr>
          <w:rFonts w:ascii="Palatino Linotype" w:hAnsi="Palatino Linotype"/>
          <w:kern w:val="1"/>
          <w:sz w:val="24"/>
          <w:szCs w:val="24"/>
        </w:rPr>
        <w:t xml:space="preserve"> tanterem, </w:t>
      </w:r>
      <w:r w:rsidRPr="007E6478">
        <w:rPr>
          <w:rFonts w:ascii="Palatino Linotype" w:hAnsi="Palatino Linotype"/>
          <w:i/>
          <w:kern w:val="1"/>
          <w:sz w:val="24"/>
          <w:szCs w:val="24"/>
        </w:rPr>
        <w:t>ötvonalas tábla</w:t>
      </w:r>
    </w:p>
    <w:p w:rsidR="000A361D" w:rsidRPr="007E6478" w:rsidRDefault="000A361D" w:rsidP="00466A7C">
      <w:pPr>
        <w:widowControl w:val="0"/>
        <w:suppressAutoHyphens/>
        <w:spacing w:after="0" w:line="240" w:lineRule="auto"/>
        <w:ind w:left="792"/>
        <w:jc w:val="both"/>
        <w:rPr>
          <w:rFonts w:ascii="Palatino Linotype" w:hAnsi="Palatino Linotype"/>
          <w:b/>
          <w:bCs/>
          <w:kern w:val="1"/>
          <w:sz w:val="24"/>
          <w:szCs w:val="24"/>
        </w:rPr>
      </w:pPr>
    </w:p>
    <w:p w:rsidR="000A361D" w:rsidRDefault="000A361D" w:rsidP="008E3F3F">
      <w:pPr>
        <w:widowControl w:val="0"/>
        <w:numPr>
          <w:ilvl w:val="1"/>
          <w:numId w:val="46"/>
        </w:numPr>
        <w:suppressAutoHyphens/>
        <w:spacing w:after="0" w:line="240" w:lineRule="auto"/>
        <w:rPr>
          <w:rFonts w:ascii="Palatino Linotype" w:hAnsi="Palatino Linotype"/>
          <w:b/>
          <w:bCs/>
          <w:i/>
          <w:kern w:val="1"/>
          <w:sz w:val="24"/>
          <w:szCs w:val="24"/>
        </w:rPr>
      </w:pPr>
      <w:r w:rsidRPr="007E6478">
        <w:rPr>
          <w:rFonts w:ascii="Palatino Linotype" w:hAnsi="Palatino Linotype"/>
          <w:b/>
          <w:bCs/>
          <w:i/>
          <w:kern w:val="1"/>
          <w:sz w:val="24"/>
          <w:szCs w:val="24"/>
        </w:rPr>
        <w:t xml:space="preserve"> A tantárgy elsajátítása során alkalmazható sajátos módszerek, tanulói tevékenységformák (ajánlás)</w:t>
      </w:r>
    </w:p>
    <w:p w:rsidR="000A361D" w:rsidRPr="007E6478" w:rsidRDefault="000A361D" w:rsidP="00466A7C">
      <w:pPr>
        <w:widowControl w:val="0"/>
        <w:suppressAutoHyphens/>
        <w:spacing w:after="0" w:line="240" w:lineRule="auto"/>
        <w:ind w:left="360"/>
        <w:rPr>
          <w:rFonts w:ascii="Palatino Linotype" w:hAnsi="Palatino Linotype"/>
          <w:b/>
          <w:bCs/>
          <w:i/>
          <w:kern w:val="1"/>
          <w:sz w:val="24"/>
          <w:szCs w:val="24"/>
        </w:rPr>
      </w:pPr>
    </w:p>
    <w:p w:rsidR="000A361D" w:rsidRPr="00A46531" w:rsidRDefault="000A361D" w:rsidP="008E3F3F">
      <w:pPr>
        <w:pStyle w:val="Listaszerbekezds"/>
        <w:widowControl w:val="0"/>
        <w:numPr>
          <w:ilvl w:val="2"/>
          <w:numId w:val="46"/>
        </w:numPr>
        <w:suppressAutoHyphens/>
        <w:spacing w:after="0" w:line="240" w:lineRule="auto"/>
        <w:contextualSpacing/>
        <w:rPr>
          <w:rFonts w:ascii="Palatino Linotype" w:hAnsi="Palatino Linotype"/>
          <w:b/>
          <w:bCs/>
          <w:i/>
          <w:sz w:val="24"/>
          <w:szCs w:val="24"/>
        </w:rPr>
      </w:pPr>
      <w:r w:rsidRPr="00A46531">
        <w:rPr>
          <w:rFonts w:ascii="Palatino Linotype" w:hAnsi="Palatino Linotype"/>
          <w:b/>
          <w:kern w:val="1"/>
          <w:sz w:val="24"/>
          <w:szCs w:val="24"/>
        </w:rPr>
        <w:t xml:space="preserve">. </w:t>
      </w:r>
      <w:r w:rsidRPr="00A46531">
        <w:rPr>
          <w:rFonts w:ascii="Palatino Linotype" w:hAnsi="Palatino Linotype"/>
          <w:b/>
          <w:bCs/>
          <w:i/>
          <w:sz w:val="24"/>
          <w:szCs w:val="24"/>
        </w:rPr>
        <w:t xml:space="preserve">A tantárgy elsajátítása során alkalmazható </w:t>
      </w:r>
      <w:r w:rsidRPr="0019235C">
        <w:rPr>
          <w:rFonts w:ascii="Palatino Linotype" w:hAnsi="Palatino Linotype"/>
          <w:b/>
          <w:bCs/>
          <w:i/>
          <w:sz w:val="24"/>
          <w:szCs w:val="24"/>
        </w:rPr>
        <w:t>tanulói tevékenységformák (ajánlás)</w:t>
      </w:r>
    </w:p>
    <w:p w:rsidR="000A361D" w:rsidRPr="0019235C" w:rsidRDefault="000A361D" w:rsidP="00466A7C">
      <w:pPr>
        <w:widowControl w:val="0"/>
        <w:suppressAutoHyphens/>
        <w:spacing w:after="0" w:line="240" w:lineRule="auto"/>
        <w:rPr>
          <w:rFonts w:ascii="Palatino Linotype" w:hAnsi="Palatino Linotype"/>
          <w:b/>
          <w:bCs/>
          <w:sz w:val="24"/>
          <w:szCs w:val="24"/>
        </w:rPr>
      </w:pP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0A361D" w:rsidRPr="007E6478" w:rsidTr="00466A7C">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466A7C">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466A7C">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rPr>
                <w:rFonts w:ascii="Palatino Linotype" w:hAnsi="Palatino Linotype"/>
                <w:b/>
                <w:kern w:val="1"/>
                <w:sz w:val="20"/>
                <w:szCs w:val="20"/>
              </w:rPr>
            </w:pPr>
            <w:r w:rsidRPr="007E6478">
              <w:rPr>
                <w:rFonts w:ascii="Palatino Linotype" w:hAnsi="Palatino Linotype"/>
                <w:b/>
                <w:kern w:val="1"/>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rPr>
                <w:rFonts w:ascii="Palatino Linotype" w:hAnsi="Palatino Linotype"/>
                <w:b/>
                <w:kern w:val="1"/>
                <w:sz w:val="20"/>
                <w:szCs w:val="20"/>
              </w:rPr>
            </w:pPr>
            <w:r w:rsidRPr="007E6478">
              <w:rPr>
                <w:rFonts w:ascii="Palatino Linotyp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w:t>
            </w:r>
          </w:p>
        </w:tc>
      </w:tr>
      <w:tr w:rsidR="000A361D" w:rsidRPr="007E6478" w:rsidTr="00466A7C">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rPr>
                <w:rFonts w:ascii="Palatino Linotype" w:hAnsi="Palatino Linotype"/>
                <w:b/>
                <w:kern w:val="1"/>
                <w:sz w:val="20"/>
                <w:szCs w:val="20"/>
              </w:rPr>
            </w:pPr>
            <w:r w:rsidRPr="007E6478">
              <w:rPr>
                <w:rFonts w:ascii="Palatino Linotyp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trHeight w:val="356"/>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82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w:t>
            </w:r>
          </w:p>
        </w:tc>
      </w:tr>
    </w:tbl>
    <w:p w:rsidR="000A361D" w:rsidRPr="007E6478" w:rsidRDefault="000A361D" w:rsidP="00466A7C">
      <w:pPr>
        <w:widowControl w:val="0"/>
        <w:suppressAutoHyphens/>
        <w:spacing w:after="0" w:line="240" w:lineRule="auto"/>
        <w:rPr>
          <w:rFonts w:ascii="Palatino Linotype" w:hAnsi="Palatino Linotype"/>
          <w:b/>
          <w:bCs/>
          <w:i/>
          <w:kern w:val="1"/>
          <w:sz w:val="24"/>
          <w:szCs w:val="24"/>
        </w:rPr>
      </w:pPr>
    </w:p>
    <w:p w:rsidR="000A361D" w:rsidRPr="00322414" w:rsidRDefault="000A361D" w:rsidP="008E3F3F">
      <w:pPr>
        <w:widowControl w:val="0"/>
        <w:numPr>
          <w:ilvl w:val="2"/>
          <w:numId w:val="46"/>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lastRenderedPageBreak/>
        <w:t>A tantárgy elsajátítása során alkalmazható</w:t>
      </w:r>
      <w:r w:rsidRPr="00A46531">
        <w:rPr>
          <w:rFonts w:ascii="Palatino Linotype" w:hAnsi="Palatino Linotype"/>
          <w:b/>
          <w:bCs/>
          <w:i/>
          <w:sz w:val="24"/>
          <w:szCs w:val="24"/>
        </w:rPr>
        <w:t xml:space="preserve"> sajátos módszerek (ajánlás)</w:t>
      </w:r>
      <w:r w:rsidRPr="0019235C">
        <w:rPr>
          <w:rFonts w:ascii="Palatino Linotype" w:hAnsi="Palatino Linotype"/>
          <w:b/>
          <w:bCs/>
          <w:i/>
          <w:sz w:val="24"/>
          <w:szCs w:val="24"/>
        </w:rPr>
        <w:t xml:space="preserve"> </w:t>
      </w:r>
    </w:p>
    <w:p w:rsidR="000A361D" w:rsidRPr="007E6478" w:rsidRDefault="000A361D" w:rsidP="00466A7C">
      <w:pPr>
        <w:widowControl w:val="0"/>
        <w:suppressAutoHyphens/>
        <w:spacing w:after="0" w:line="240" w:lineRule="auto"/>
        <w:ind w:left="455"/>
        <w:rPr>
          <w:rFonts w:ascii="Palatino Linotype" w:hAnsi="Palatino Linotype"/>
          <w:b/>
          <w:bCs/>
          <w:i/>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0A361D" w:rsidRPr="007E6478" w:rsidTr="00466A7C">
        <w:trPr>
          <w:jc w:val="center"/>
        </w:trPr>
        <w:tc>
          <w:tcPr>
            <w:tcW w:w="994"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jc w:val="center"/>
        </w:trPr>
        <w:tc>
          <w:tcPr>
            <w:tcW w:w="994"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6.9, 6.10., 6.4, 6.5</w:t>
            </w:r>
          </w:p>
        </w:tc>
      </w:tr>
    </w:tbl>
    <w:p w:rsidR="000A361D" w:rsidRPr="007E6478" w:rsidRDefault="000A361D" w:rsidP="00466A7C">
      <w:pPr>
        <w:widowControl w:val="0"/>
        <w:suppressAutoHyphens/>
        <w:spacing w:after="0" w:line="240" w:lineRule="auto"/>
        <w:ind w:left="169"/>
        <w:jc w:val="both"/>
        <w:rPr>
          <w:rFonts w:ascii="Palatino Linotype" w:hAnsi="Palatino Linotype"/>
          <w:kern w:val="1"/>
          <w:sz w:val="24"/>
          <w:szCs w:val="24"/>
        </w:rPr>
      </w:pPr>
    </w:p>
    <w:p w:rsidR="000A361D" w:rsidRPr="007E6478" w:rsidRDefault="000A361D" w:rsidP="008E3F3F">
      <w:pPr>
        <w:widowControl w:val="0"/>
        <w:numPr>
          <w:ilvl w:val="1"/>
          <w:numId w:val="46"/>
        </w:numPr>
        <w:suppressAutoHyphens/>
        <w:spacing w:after="0" w:line="240" w:lineRule="auto"/>
        <w:rPr>
          <w:rFonts w:ascii="Palatino Linotype" w:hAnsi="Palatino Linotype"/>
          <w:b/>
          <w:bCs/>
          <w:kern w:val="1"/>
          <w:sz w:val="24"/>
          <w:szCs w:val="24"/>
        </w:rPr>
      </w:pPr>
      <w:r w:rsidRPr="007E6478">
        <w:rPr>
          <w:rFonts w:ascii="Palatino Linotype" w:hAnsi="Palatino Linotype"/>
          <w:b/>
          <w:bCs/>
          <w:kern w:val="1"/>
          <w:sz w:val="24"/>
          <w:szCs w:val="24"/>
        </w:rPr>
        <w:t xml:space="preserve"> 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466A7C">
      <w:pPr>
        <w:widowControl w:val="0"/>
        <w:suppressAutoHyphens/>
        <w:spacing w:after="0" w:line="240" w:lineRule="auto"/>
        <w:ind w:left="455" w:hanging="808"/>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bCs/>
          <w:kern w:val="1"/>
          <w:sz w:val="24"/>
          <w:szCs w:val="24"/>
        </w:rPr>
        <w:t>A nemzeti köznevelésről szóló 2011. évi CXC. törvény. 54. § (2) a) pontja szerinti értékeléssel.</w:t>
      </w:r>
    </w:p>
    <w:p w:rsidR="000A361D" w:rsidRPr="007E6478" w:rsidRDefault="000A361D" w:rsidP="008E3F3F">
      <w:pPr>
        <w:pageBreakBefore/>
        <w:widowControl w:val="0"/>
        <w:numPr>
          <w:ilvl w:val="0"/>
          <w:numId w:val="46"/>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lastRenderedPageBreak/>
        <w:t xml:space="preserve">Zeneelmélet </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408 óra/272 óra*</w:t>
      </w:r>
    </w:p>
    <w:p w:rsidR="000A361D" w:rsidRDefault="000A361D" w:rsidP="00466A7C">
      <w:pPr>
        <w:widowControl w:val="0"/>
        <w:suppressAutoHyphens/>
        <w:spacing w:after="0" w:line="240" w:lineRule="auto"/>
        <w:jc w:val="right"/>
        <w:rPr>
          <w:rFonts w:ascii="Palatino Linotype" w:hAnsi="Palatino Linotype"/>
          <w:kern w:val="1"/>
          <w:sz w:val="20"/>
          <w:szCs w:val="20"/>
        </w:rPr>
      </w:pPr>
      <w:r w:rsidRPr="007E6478">
        <w:rPr>
          <w:rFonts w:ascii="Palatino Linotype" w:hAnsi="Palatino Linotype"/>
          <w:kern w:val="1"/>
          <w:sz w:val="20"/>
          <w:szCs w:val="20"/>
        </w:rPr>
        <w:t>.* 9-13. évfolyamon megszervezett képzés/13. és 14. évfolyamon megszervezett képzés</w:t>
      </w:r>
    </w:p>
    <w:p w:rsidR="000A361D" w:rsidRPr="007E6478" w:rsidRDefault="000A361D" w:rsidP="00466A7C">
      <w:pPr>
        <w:widowControl w:val="0"/>
        <w:suppressAutoHyphens/>
        <w:spacing w:after="0" w:line="240" w:lineRule="auto"/>
        <w:jc w:val="right"/>
        <w:rPr>
          <w:rFonts w:ascii="Palatino Linotype" w:hAnsi="Palatino Linotype"/>
          <w:kern w:val="1"/>
          <w:sz w:val="20"/>
          <w:szCs w:val="20"/>
        </w:rPr>
      </w:pPr>
    </w:p>
    <w:p w:rsidR="000A361D" w:rsidRPr="007E6478" w:rsidRDefault="000A361D" w:rsidP="00466A7C">
      <w:pPr>
        <w:widowControl w:val="0"/>
        <w:suppressAutoHyphens/>
        <w:spacing w:after="0" w:line="240" w:lineRule="auto"/>
        <w:rPr>
          <w:rFonts w:ascii="Palatino Linotype" w:hAnsi="Palatino Linotype"/>
          <w:b/>
          <w:vanish/>
          <w:kern w:val="1"/>
          <w:sz w:val="24"/>
          <w:szCs w:val="24"/>
        </w:rPr>
      </w:pPr>
    </w:p>
    <w:p w:rsidR="000A361D" w:rsidRPr="007E6478" w:rsidRDefault="000A361D" w:rsidP="008E3F3F">
      <w:pPr>
        <w:widowControl w:val="0"/>
        <w:numPr>
          <w:ilvl w:val="1"/>
          <w:numId w:val="46"/>
        </w:numPr>
        <w:suppressAutoHyphens/>
        <w:spacing w:after="0" w:line="240" w:lineRule="auto"/>
        <w:jc w:val="both"/>
        <w:rPr>
          <w:rFonts w:ascii="Palatino Linotype" w:hAnsi="Palatino Linotype"/>
          <w:b/>
          <w:kern w:val="1"/>
          <w:sz w:val="24"/>
          <w:szCs w:val="24"/>
        </w:rPr>
      </w:pPr>
      <w:r w:rsidRPr="007E6478">
        <w:rPr>
          <w:rFonts w:ascii="Palatino Linotype" w:hAnsi="Palatino Linotype"/>
          <w:b/>
          <w:kern w:val="1"/>
          <w:sz w:val="24"/>
          <w:szCs w:val="24"/>
        </w:rPr>
        <w:t>A tantárgy tanításának célja</w:t>
      </w:r>
    </w:p>
    <w:p w:rsidR="000A361D" w:rsidRPr="007E6478" w:rsidRDefault="000A361D" w:rsidP="00466A7C">
      <w:pPr>
        <w:widowControl w:val="0"/>
        <w:suppressAutoHyphens/>
        <w:spacing w:after="0" w:line="240" w:lineRule="auto"/>
        <w:ind w:left="346" w:hanging="360"/>
        <w:jc w:val="both"/>
        <w:rPr>
          <w:rFonts w:ascii="Palatino Linotype" w:hAnsi="Palatino Linotype"/>
          <w:b/>
          <w:kern w:val="1"/>
          <w:sz w:val="24"/>
          <w:szCs w:val="24"/>
        </w:rPr>
      </w:pPr>
    </w:p>
    <w:p w:rsidR="000A361D" w:rsidRPr="007E6478" w:rsidRDefault="000A361D" w:rsidP="00466A7C">
      <w:pPr>
        <w:widowControl w:val="0"/>
        <w:suppressAutoHyphens/>
        <w:spacing w:after="0" w:line="240" w:lineRule="auto"/>
        <w:ind w:firstLine="351"/>
        <w:jc w:val="both"/>
        <w:rPr>
          <w:rFonts w:ascii="Palatino Linotype" w:hAnsi="Palatino Linotype"/>
          <w:kern w:val="1"/>
          <w:sz w:val="24"/>
          <w:szCs w:val="24"/>
        </w:rPr>
      </w:pPr>
      <w:r w:rsidRPr="007E6478">
        <w:rPr>
          <w:rFonts w:ascii="Palatino Linotype" w:hAnsi="Palatino Linotype"/>
          <w:kern w:val="1"/>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7E6478">
        <w:rPr>
          <w:rFonts w:ascii="Palatino Linotype" w:hAnsi="Palatino Linotype"/>
          <w:kern w:val="1"/>
          <w:sz w:val="24"/>
          <w:szCs w:val="24"/>
        </w:rPr>
        <w:t>continuo-játék</w:t>
      </w:r>
      <w:proofErr w:type="spellEnd"/>
      <w:r w:rsidRPr="007E6478">
        <w:rPr>
          <w:rFonts w:ascii="Palatino Linotype" w:hAnsi="Palatino Linotype"/>
          <w:kern w:val="1"/>
          <w:sz w:val="24"/>
          <w:szCs w:val="24"/>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8E3F3F">
      <w:pPr>
        <w:widowControl w:val="0"/>
        <w:numPr>
          <w:ilvl w:val="1"/>
          <w:numId w:val="46"/>
        </w:numPr>
        <w:suppressAutoHyphens/>
        <w:spacing w:after="0" w:line="240" w:lineRule="auto"/>
        <w:ind w:left="455" w:hanging="469"/>
        <w:rPr>
          <w:rFonts w:ascii="Palatino Linotype" w:hAnsi="Palatino Linotype"/>
          <w:b/>
          <w:kern w:val="1"/>
          <w:sz w:val="24"/>
          <w:szCs w:val="24"/>
        </w:rPr>
      </w:pPr>
      <w:r w:rsidRPr="007E6478">
        <w:rPr>
          <w:rFonts w:ascii="Palatino Linotype" w:hAnsi="Palatino Linotype"/>
          <w:b/>
          <w:kern w:val="1"/>
          <w:sz w:val="24"/>
          <w:szCs w:val="24"/>
        </w:rPr>
        <w:t>Kapcsolódó közismereti, szakmai tartalmak</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357"/>
        <w:jc w:val="both"/>
        <w:rPr>
          <w:rFonts w:ascii="Palatino Linotype" w:hAnsi="Palatino Linotype"/>
          <w:kern w:val="1"/>
          <w:sz w:val="24"/>
          <w:szCs w:val="24"/>
        </w:rPr>
      </w:pPr>
      <w:r w:rsidRPr="007E6478">
        <w:rPr>
          <w:rFonts w:ascii="Palatino Linotyp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7E6478">
        <w:rPr>
          <w:rFonts w:ascii="Palatino Linotype" w:hAnsi="Palatino Linotype"/>
          <w:b/>
          <w:kern w:val="1"/>
          <w:sz w:val="24"/>
          <w:szCs w:val="24"/>
        </w:rPr>
        <w:t>történelem</w:t>
      </w:r>
      <w:r w:rsidRPr="007E6478">
        <w:rPr>
          <w:rFonts w:ascii="Palatino Linotype" w:hAnsi="Palatino Linotype"/>
          <w:kern w:val="1"/>
          <w:sz w:val="24"/>
          <w:szCs w:val="24"/>
        </w:rPr>
        <w:t xml:space="preserve"> tantárggyal, esztétikai szempontból pedig összehasonlítási alap nyílik a </w:t>
      </w:r>
      <w:r w:rsidRPr="007E6478">
        <w:rPr>
          <w:rFonts w:ascii="Palatino Linotype" w:hAnsi="Palatino Linotype"/>
          <w:b/>
          <w:kern w:val="1"/>
          <w:sz w:val="24"/>
          <w:szCs w:val="24"/>
        </w:rPr>
        <w:t>művészettörténet</w:t>
      </w:r>
      <w:r w:rsidRPr="007E6478">
        <w:rPr>
          <w:rFonts w:ascii="Palatino Linotype" w:hAnsi="Palatino Linotype"/>
          <w:kern w:val="1"/>
          <w:sz w:val="24"/>
          <w:szCs w:val="24"/>
        </w:rPr>
        <w:t xml:space="preserve"> tárggyal. A </w:t>
      </w:r>
      <w:r w:rsidRPr="007E6478">
        <w:rPr>
          <w:rFonts w:ascii="Palatino Linotype" w:hAnsi="Palatino Linotype"/>
          <w:b/>
          <w:kern w:val="1"/>
          <w:sz w:val="24"/>
          <w:szCs w:val="24"/>
        </w:rPr>
        <w:t>matematika</w:t>
      </w:r>
      <w:r w:rsidRPr="007E6478">
        <w:rPr>
          <w:rFonts w:ascii="Palatino Linotyp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0A361D" w:rsidRPr="007E6478" w:rsidRDefault="000A361D" w:rsidP="00466A7C">
      <w:pPr>
        <w:widowControl w:val="0"/>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tárgy ezenfelül szoros kapcsolatot ápol minden </w:t>
      </w:r>
      <w:r w:rsidRPr="007E6478">
        <w:rPr>
          <w:rFonts w:ascii="Palatino Linotype" w:hAnsi="Palatino Linotype"/>
          <w:b/>
          <w:kern w:val="1"/>
          <w:sz w:val="24"/>
          <w:szCs w:val="24"/>
        </w:rPr>
        <w:t>hangszeres</w:t>
      </w:r>
      <w:r w:rsidRPr="007E6478">
        <w:rPr>
          <w:rFonts w:ascii="Palatino Linotype" w:hAnsi="Palatino Linotype"/>
          <w:kern w:val="1"/>
          <w:sz w:val="24"/>
          <w:szCs w:val="24"/>
        </w:rPr>
        <w:t xml:space="preserve"> tanulmánnyal, hiszen e tárgy keretében tanulják meg felismerni és elkülöníteni egy-egy műremek lehetséges zenei eszközeit, formáit. A </w:t>
      </w:r>
      <w:r w:rsidRPr="007E6478">
        <w:rPr>
          <w:rFonts w:ascii="Palatino Linotype" w:hAnsi="Palatino Linotype"/>
          <w:b/>
          <w:kern w:val="1"/>
          <w:sz w:val="24"/>
          <w:szCs w:val="24"/>
        </w:rPr>
        <w:t>szolfézs</w:t>
      </w:r>
      <w:r w:rsidRPr="007E6478">
        <w:rPr>
          <w:rFonts w:ascii="Palatino Linotype" w:hAnsi="Palatino Linotype"/>
          <w:kern w:val="1"/>
          <w:sz w:val="24"/>
          <w:szCs w:val="24"/>
        </w:rPr>
        <w:t xml:space="preserve">, zeneelmélet, </w:t>
      </w:r>
      <w:r w:rsidRPr="007E6478">
        <w:rPr>
          <w:rFonts w:ascii="Palatino Linotype" w:hAnsi="Palatino Linotype"/>
          <w:b/>
          <w:kern w:val="1"/>
          <w:sz w:val="24"/>
          <w:szCs w:val="24"/>
        </w:rPr>
        <w:t>zenetörténet</w:t>
      </w:r>
      <w:r w:rsidRPr="007E6478">
        <w:rPr>
          <w:rFonts w:ascii="Palatino Linotyp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8E3F3F">
      <w:pPr>
        <w:widowControl w:val="0"/>
        <w:numPr>
          <w:ilvl w:val="1"/>
          <w:numId w:val="46"/>
        </w:numPr>
        <w:suppressAutoHyphens/>
        <w:spacing w:after="0" w:line="240" w:lineRule="auto"/>
        <w:ind w:left="455" w:hanging="469"/>
        <w:rPr>
          <w:rFonts w:ascii="Palatino Linotype" w:hAnsi="Palatino Linotype"/>
          <w:b/>
          <w:kern w:val="1"/>
          <w:sz w:val="24"/>
          <w:szCs w:val="24"/>
        </w:rPr>
      </w:pPr>
      <w:r w:rsidRPr="007E6478">
        <w:rPr>
          <w:rFonts w:ascii="Palatino Linotype" w:hAnsi="Palatino Linotype"/>
          <w:b/>
          <w:kern w:val="1"/>
          <w:sz w:val="24"/>
          <w:szCs w:val="24"/>
        </w:rPr>
        <w:t xml:space="preserve">Témakörök </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8E3F3F">
      <w:pPr>
        <w:widowControl w:val="0"/>
        <w:numPr>
          <w:ilvl w:val="2"/>
          <w:numId w:val="46"/>
        </w:numPr>
        <w:suppressAutoHyphens/>
        <w:spacing w:after="0" w:line="240" w:lineRule="auto"/>
        <w:ind w:left="847" w:hanging="651"/>
        <w:rPr>
          <w:rFonts w:ascii="Palatino Linotype" w:hAnsi="Palatino Linotype"/>
          <w:b/>
          <w:i/>
          <w:kern w:val="1"/>
          <w:sz w:val="24"/>
          <w:szCs w:val="24"/>
        </w:rPr>
      </w:pPr>
      <w:r>
        <w:rPr>
          <w:rFonts w:ascii="Palatino Linotype" w:hAnsi="Palatino Linotype"/>
          <w:b/>
          <w:kern w:val="1"/>
          <w:sz w:val="24"/>
          <w:szCs w:val="24"/>
        </w:rPr>
        <w:tab/>
        <w:t>Összhangzattan</w:t>
      </w:r>
      <w:r>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136 óra/91 óra</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ab/>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w:t>
      </w:r>
      <w:proofErr w:type="spellStart"/>
      <w:r w:rsidRPr="007E6478">
        <w:rPr>
          <w:rFonts w:ascii="Palatino Linotype" w:hAnsi="Palatino Linotype"/>
          <w:kern w:val="1"/>
          <w:sz w:val="24"/>
          <w:szCs w:val="24"/>
        </w:rPr>
        <w:t>melodikára</w:t>
      </w:r>
      <w:proofErr w:type="spellEnd"/>
      <w:r w:rsidRPr="007E6478">
        <w:rPr>
          <w:rFonts w:ascii="Palatino Linotype" w:hAnsi="Palatino Linotype"/>
          <w:kern w:val="1"/>
          <w:sz w:val="24"/>
          <w:szCs w:val="24"/>
        </w:rPr>
        <w:t>, formára is. A harmóniai menetek hangzásának, a zenei szerkesztés logikájának, a szép szólamvezetés törvényszerűségeinek felismerése és elsajátítása érdekében nem mellőzhetjük akkordfűzések rendszeres gyakorlását. Erre szükség van</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hallás útján (diktandó)</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írásban (kidolgozási példák)</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zongoránál (</w:t>
      </w:r>
      <w:proofErr w:type="spellStart"/>
      <w:r w:rsidRPr="007E6478">
        <w:rPr>
          <w:rFonts w:ascii="Palatino Linotype" w:hAnsi="Palatino Linotype"/>
          <w:kern w:val="1"/>
          <w:sz w:val="24"/>
          <w:szCs w:val="24"/>
        </w:rPr>
        <w:t>kézbediktandó</w:t>
      </w:r>
      <w:proofErr w:type="spellEnd"/>
      <w:r w:rsidRPr="007E6478">
        <w:rPr>
          <w:rFonts w:ascii="Palatino Linotype" w:hAnsi="Palatino Linotype"/>
          <w:kern w:val="1"/>
          <w:sz w:val="24"/>
          <w:szCs w:val="24"/>
        </w:rPr>
        <w:t>).</w:t>
      </w:r>
    </w:p>
    <w:p w:rsidR="000A361D" w:rsidRPr="007E6478" w:rsidRDefault="000A361D" w:rsidP="00466A7C">
      <w:pPr>
        <w:widowControl w:val="0"/>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A barokk és bécsi klasszikus alapelvek megismerése:</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alapszabályok elsajátítása</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a mollban feltűnő vezetőhang miatti anomáliák tisztázása</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a hármashangzat fordítások általános és kivételes esetei</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xml:space="preserve">- a </w:t>
      </w:r>
      <w:proofErr w:type="spellStart"/>
      <w:r w:rsidRPr="007E6478">
        <w:rPr>
          <w:rFonts w:ascii="Palatino Linotype" w:hAnsi="Palatino Linotype"/>
          <w:kern w:val="1"/>
          <w:sz w:val="24"/>
          <w:szCs w:val="24"/>
        </w:rPr>
        <w:t>négyeshangzatok</w:t>
      </w:r>
      <w:proofErr w:type="spellEnd"/>
      <w:r w:rsidRPr="007E6478">
        <w:rPr>
          <w:rFonts w:ascii="Palatino Linotype" w:hAnsi="Palatino Linotype"/>
          <w:kern w:val="1"/>
          <w:sz w:val="24"/>
          <w:szCs w:val="24"/>
        </w:rPr>
        <w:t xml:space="preserve"> felépítése, fordításainak megtanulása</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az alterált akkordok felismerése, felépítése</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xml:space="preserve">- esetleg kitekintés a romantikus korszak harmóniáira is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esetleg kitekintés a reneszánsz korszak harmóniáira is</w:t>
      </w:r>
    </w:p>
    <w:p w:rsidR="000A361D" w:rsidRPr="007E6478" w:rsidRDefault="000A361D" w:rsidP="00466A7C">
      <w:pPr>
        <w:widowControl w:val="0"/>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Javasolt irodalom, melyeket akár tankönyvként is használhatunk, vagy csupán a műzenei példákat, akkordfűzési gyakorlatokat belőlük: </w:t>
      </w:r>
    </w:p>
    <w:p w:rsidR="000A361D" w:rsidRPr="007E6478" w:rsidRDefault="000A361D" w:rsidP="00466A7C">
      <w:pPr>
        <w:widowControl w:val="0"/>
        <w:suppressAutoHyphens/>
        <w:spacing w:after="0" w:line="240" w:lineRule="auto"/>
        <w:ind w:firstLine="567"/>
        <w:jc w:val="both"/>
        <w:rPr>
          <w:rFonts w:ascii="Palatino Linotype" w:hAnsi="Palatino Linotype"/>
          <w:kern w:val="1"/>
          <w:sz w:val="24"/>
          <w:szCs w:val="24"/>
        </w:rPr>
      </w:pPr>
      <w:proofErr w:type="spellStart"/>
      <w:r w:rsidRPr="007E6478">
        <w:rPr>
          <w:rFonts w:ascii="Palatino Linotype" w:hAnsi="Palatino Linotype"/>
          <w:kern w:val="1"/>
          <w:sz w:val="24"/>
          <w:szCs w:val="24"/>
        </w:rPr>
        <w:t>Kesztler</w:t>
      </w:r>
      <w:proofErr w:type="spellEnd"/>
      <w:r w:rsidRPr="007E6478">
        <w:rPr>
          <w:rFonts w:ascii="Palatino Linotype" w:hAnsi="Palatino Linotype"/>
          <w:kern w:val="1"/>
          <w:sz w:val="24"/>
          <w:szCs w:val="24"/>
        </w:rPr>
        <w:t xml:space="preserve"> Lőrinc: Összhangzattan</w:t>
      </w:r>
    </w:p>
    <w:p w:rsidR="000A361D" w:rsidRPr="007E6478" w:rsidRDefault="000A361D" w:rsidP="00466A7C">
      <w:pPr>
        <w:widowControl w:val="0"/>
        <w:suppressAutoHyphens/>
        <w:spacing w:after="0" w:line="240" w:lineRule="auto"/>
        <w:ind w:firstLine="567"/>
        <w:jc w:val="both"/>
        <w:rPr>
          <w:rFonts w:ascii="Palatino Linotype" w:hAnsi="Palatino Linotype"/>
          <w:kern w:val="1"/>
          <w:sz w:val="24"/>
          <w:szCs w:val="24"/>
        </w:rPr>
      </w:pPr>
      <w:r w:rsidRPr="007E6478">
        <w:rPr>
          <w:rFonts w:ascii="Palatino Linotype" w:hAnsi="Palatino Linotype"/>
          <w:kern w:val="1"/>
          <w:sz w:val="24"/>
          <w:szCs w:val="24"/>
        </w:rPr>
        <w:t>Frank Oszkár: Hangzó Zeneelmélet</w:t>
      </w:r>
    </w:p>
    <w:p w:rsidR="000A361D" w:rsidRPr="007E6478" w:rsidRDefault="000A361D" w:rsidP="00466A7C">
      <w:pPr>
        <w:widowControl w:val="0"/>
        <w:suppressAutoHyphens/>
        <w:spacing w:after="0" w:line="240" w:lineRule="auto"/>
        <w:ind w:firstLine="567"/>
        <w:jc w:val="both"/>
        <w:rPr>
          <w:rFonts w:ascii="Palatino Linotype" w:hAnsi="Palatino Linotype"/>
          <w:kern w:val="1"/>
          <w:sz w:val="24"/>
          <w:szCs w:val="24"/>
        </w:rPr>
      </w:pPr>
      <w:r w:rsidRPr="007E6478">
        <w:rPr>
          <w:rFonts w:ascii="Palatino Linotype" w:hAnsi="Palatino Linotype"/>
          <w:kern w:val="1"/>
          <w:sz w:val="24"/>
          <w:szCs w:val="24"/>
        </w:rPr>
        <w:t>Győrffy,</w:t>
      </w:r>
      <w:proofErr w:type="spellStart"/>
      <w:r w:rsidRPr="007E6478">
        <w:rPr>
          <w:rFonts w:ascii="Palatino Linotype" w:hAnsi="Palatino Linotype"/>
          <w:kern w:val="1"/>
          <w:sz w:val="24"/>
          <w:szCs w:val="24"/>
        </w:rPr>
        <w:t>Beischer-Matyó</w:t>
      </w:r>
      <w:proofErr w:type="spellEnd"/>
      <w:r w:rsidRPr="007E6478">
        <w:rPr>
          <w:rFonts w:ascii="Palatino Linotype" w:hAnsi="Palatino Linotype"/>
          <w:kern w:val="1"/>
          <w:sz w:val="24"/>
          <w:szCs w:val="24"/>
        </w:rPr>
        <w:t>,Keresztes: Összhangzattan</w:t>
      </w:r>
    </w:p>
    <w:p w:rsidR="000A361D" w:rsidRPr="007E6478" w:rsidRDefault="000A361D" w:rsidP="00466A7C">
      <w:pPr>
        <w:widowControl w:val="0"/>
        <w:suppressAutoHyphens/>
        <w:spacing w:after="0" w:line="240" w:lineRule="auto"/>
        <w:ind w:firstLine="567"/>
        <w:jc w:val="both"/>
        <w:rPr>
          <w:rFonts w:ascii="Palatino Linotype" w:hAnsi="Palatino Linotype"/>
          <w:kern w:val="1"/>
          <w:sz w:val="24"/>
          <w:szCs w:val="24"/>
        </w:rPr>
      </w:pPr>
      <w:r w:rsidRPr="007E6478">
        <w:rPr>
          <w:rFonts w:ascii="Palatino Linotype" w:hAnsi="Palatino Linotype"/>
          <w:kern w:val="1"/>
          <w:sz w:val="24"/>
          <w:szCs w:val="24"/>
        </w:rPr>
        <w:t xml:space="preserve">Arnold Schönberg: A zeneszerzés alapjai </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8E3F3F">
      <w:pPr>
        <w:widowControl w:val="0"/>
        <w:numPr>
          <w:ilvl w:val="2"/>
          <w:numId w:val="46"/>
        </w:numPr>
        <w:suppressAutoHyphens/>
        <w:spacing w:after="0" w:line="240" w:lineRule="auto"/>
        <w:ind w:left="847" w:hanging="651"/>
        <w:rPr>
          <w:rFonts w:ascii="Palatino Linotype" w:hAnsi="Palatino Linotype"/>
          <w:b/>
          <w:i/>
          <w:kern w:val="1"/>
          <w:sz w:val="24"/>
          <w:szCs w:val="24"/>
        </w:rPr>
      </w:pPr>
      <w:r w:rsidRPr="007E6478">
        <w:rPr>
          <w:rFonts w:ascii="Palatino Linotype" w:hAnsi="Palatino Linotype"/>
          <w:b/>
          <w:kern w:val="1"/>
          <w:sz w:val="24"/>
          <w:szCs w:val="24"/>
        </w:rPr>
        <w:tab/>
        <w:t>Formatan</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136 óra/91 óra</w:t>
      </w:r>
    </w:p>
    <w:p w:rsidR="000A361D" w:rsidRPr="007E6478" w:rsidRDefault="000A361D" w:rsidP="00466A7C">
      <w:pPr>
        <w:widowControl w:val="0"/>
        <w:suppressAutoHyphens/>
        <w:spacing w:after="0" w:line="240" w:lineRule="auto"/>
        <w:ind w:left="847" w:hanging="651"/>
        <w:rPr>
          <w:rFonts w:ascii="Palatino Linotype" w:hAnsi="Palatino Linotype"/>
          <w:kern w:val="1"/>
          <w:sz w:val="24"/>
          <w:szCs w:val="24"/>
        </w:rPr>
      </w:pP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 periódus </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zenei mondat</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 két- és háromtagú forma és annak variánsai (külső- vagy belső bővítés, </w:t>
      </w:r>
      <w:proofErr w:type="spellStart"/>
      <w:r w:rsidRPr="007E6478">
        <w:rPr>
          <w:rFonts w:ascii="Palatino Linotype" w:hAnsi="Palatino Linotype" w:cs="Tahoma"/>
          <w:kern w:val="1"/>
          <w:sz w:val="24"/>
          <w:szCs w:val="24"/>
          <w:shd w:val="clear" w:color="auto" w:fill="FFFFFF"/>
        </w:rPr>
        <w:t>coda</w:t>
      </w:r>
      <w:proofErr w:type="spellEnd"/>
      <w:r w:rsidRPr="007E6478">
        <w:rPr>
          <w:rFonts w:ascii="Palatino Linotype" w:hAnsi="Palatino Linotype" w:cs="Tahoma"/>
          <w:kern w:val="1"/>
          <w:sz w:val="24"/>
          <w:szCs w:val="24"/>
          <w:shd w:val="clear" w:color="auto" w:fill="FFFFFF"/>
        </w:rPr>
        <w:t>)</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szonátaforma</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rondóforma</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szonátarondó</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Haydn-rondó</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variációs forma</w:t>
      </w:r>
    </w:p>
    <w:p w:rsidR="000A361D" w:rsidRPr="007E6478" w:rsidRDefault="000A361D" w:rsidP="00466A7C">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lastRenderedPageBreak/>
        <w:t>- kidolgozás nélküli szonátaforma</w:t>
      </w:r>
    </w:p>
    <w:p w:rsidR="000A361D" w:rsidRPr="007E6478" w:rsidRDefault="000A361D" w:rsidP="00466A7C">
      <w:pPr>
        <w:widowControl w:val="0"/>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 A barokk kor fontosabb formáival is: </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bar forma</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barokk kétrészes táncforma</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Couperin-rondó</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fúga, esetleg kettősfúga</w:t>
      </w:r>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 </w:t>
      </w:r>
      <w:proofErr w:type="spellStart"/>
      <w:r w:rsidRPr="007E6478">
        <w:rPr>
          <w:rFonts w:ascii="Palatino Linotype" w:hAnsi="Palatino Linotype" w:cs="Tahoma"/>
          <w:kern w:val="1"/>
          <w:sz w:val="24"/>
          <w:szCs w:val="24"/>
          <w:shd w:val="clear" w:color="auto" w:fill="FFFFFF"/>
        </w:rPr>
        <w:t>chaconne</w:t>
      </w:r>
      <w:proofErr w:type="spellEnd"/>
    </w:p>
    <w:p w:rsidR="000A361D" w:rsidRPr="007E6478" w:rsidRDefault="000A361D" w:rsidP="00466A7C">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 </w:t>
      </w:r>
      <w:proofErr w:type="spellStart"/>
      <w:r w:rsidRPr="007E6478">
        <w:rPr>
          <w:rFonts w:ascii="Palatino Linotype" w:hAnsi="Palatino Linotype" w:cs="Tahoma"/>
          <w:kern w:val="1"/>
          <w:sz w:val="24"/>
          <w:szCs w:val="24"/>
          <w:shd w:val="clear" w:color="auto" w:fill="FFFFFF"/>
        </w:rPr>
        <w:t>passacaglia</w:t>
      </w:r>
      <w:proofErr w:type="spellEnd"/>
    </w:p>
    <w:p w:rsidR="000A361D" w:rsidRPr="007E6478" w:rsidRDefault="000A361D" w:rsidP="00466A7C">
      <w:pPr>
        <w:widowControl w:val="0"/>
        <w:suppressAutoHyphens/>
        <w:spacing w:after="0" w:line="240" w:lineRule="auto"/>
        <w:jc w:val="both"/>
        <w:rPr>
          <w:rFonts w:ascii="Palatino Linotype" w:hAnsi="Palatino Linotype" w:cs="Tahoma"/>
          <w:kern w:val="1"/>
          <w:sz w:val="24"/>
          <w:szCs w:val="24"/>
          <w:shd w:val="clear" w:color="auto" w:fill="FFFFFF"/>
        </w:rPr>
      </w:pPr>
      <w:r w:rsidRPr="007E6478">
        <w:rPr>
          <w:rFonts w:ascii="Palatino Linotype" w:hAnsi="Palatino Linotype" w:cs="Tahoma"/>
          <w:kern w:val="1"/>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w:t>
      </w:r>
      <w:proofErr w:type="spellStart"/>
      <w:r w:rsidRPr="007E6478">
        <w:rPr>
          <w:rFonts w:ascii="Palatino Linotype" w:hAnsi="Palatino Linotype" w:cs="Tahoma"/>
          <w:kern w:val="1"/>
          <w:sz w:val="24"/>
          <w:szCs w:val="24"/>
          <w:shd w:val="clear" w:color="auto" w:fill="FFFFFF"/>
        </w:rPr>
        <w:t>félzárlat</w:t>
      </w:r>
      <w:proofErr w:type="spellEnd"/>
      <w:r w:rsidRPr="007E6478">
        <w:rPr>
          <w:rFonts w:ascii="Palatino Linotype" w:hAnsi="Palatino Linotype" w:cs="Tahoma"/>
          <w:kern w:val="1"/>
          <w:sz w:val="24"/>
          <w:szCs w:val="24"/>
          <w:shd w:val="clear" w:color="auto" w:fill="FFFFFF"/>
        </w:rPr>
        <w:t xml:space="preserve">, álzárlat).  </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Javasolt irodalom, melyeket akár tankönyvként is használhatunk, vagy csupán a műzenei példákat, akkordfűzési gyakorlatokat belőlük:</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Gárdonyi: Elemző formatan</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Frank Oszkár: Hangzó Zeneelmélet</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Győrffy,</w:t>
      </w:r>
      <w:proofErr w:type="spellStart"/>
      <w:r w:rsidRPr="007E6478">
        <w:rPr>
          <w:rFonts w:ascii="Palatino Linotype" w:hAnsi="Palatino Linotype"/>
          <w:kern w:val="1"/>
          <w:sz w:val="24"/>
          <w:szCs w:val="24"/>
        </w:rPr>
        <w:t>Beischer-Matyó</w:t>
      </w:r>
      <w:proofErr w:type="spellEnd"/>
      <w:r w:rsidRPr="007E6478">
        <w:rPr>
          <w:rFonts w:ascii="Palatino Linotype" w:hAnsi="Palatino Linotype"/>
          <w:kern w:val="1"/>
          <w:sz w:val="24"/>
          <w:szCs w:val="24"/>
        </w:rPr>
        <w:t>,Keresztes: Összhangzattan</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r w:rsidRPr="007E6478">
        <w:rPr>
          <w:rFonts w:ascii="Palatino Linotype" w:hAnsi="Palatino Linotype"/>
          <w:kern w:val="1"/>
          <w:sz w:val="24"/>
          <w:szCs w:val="24"/>
        </w:rPr>
        <w:t xml:space="preserve">Arnold Schönberg: A zeneszerzés alapjai </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8E3F3F">
      <w:pPr>
        <w:widowControl w:val="0"/>
        <w:numPr>
          <w:ilvl w:val="1"/>
          <w:numId w:val="46"/>
        </w:numPr>
        <w:suppressAutoHyphens/>
        <w:spacing w:after="0" w:line="240" w:lineRule="auto"/>
        <w:ind w:left="455" w:hanging="469"/>
        <w:rPr>
          <w:rFonts w:ascii="Palatino Linotype" w:hAnsi="Palatino Linotype"/>
          <w:b/>
          <w:i/>
          <w:kern w:val="1"/>
          <w:sz w:val="24"/>
          <w:szCs w:val="24"/>
          <w:lang w:eastAsia="hi-IN" w:bidi="hi-IN"/>
        </w:rPr>
      </w:pPr>
      <w:r w:rsidRPr="007E6478">
        <w:rPr>
          <w:rFonts w:ascii="Palatino Linotype" w:hAnsi="Palatino Linotype"/>
          <w:b/>
          <w:i/>
          <w:kern w:val="1"/>
          <w:sz w:val="24"/>
          <w:szCs w:val="24"/>
        </w:rPr>
        <w:t xml:space="preserve">A képzés javasolt helyszíne </w:t>
      </w:r>
      <w:r w:rsidRPr="007E6478">
        <w:rPr>
          <w:rFonts w:ascii="Palatino Linotype" w:hAnsi="Palatino Linotype"/>
          <w:b/>
          <w:i/>
          <w:kern w:val="1"/>
          <w:sz w:val="24"/>
          <w:szCs w:val="24"/>
          <w:lang w:eastAsia="hi-IN" w:bidi="hi-IN"/>
        </w:rPr>
        <w:t>(ajánlás)</w:t>
      </w: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b/>
          <w:kern w:val="1"/>
          <w:sz w:val="24"/>
          <w:szCs w:val="24"/>
        </w:rPr>
        <w:tab/>
      </w:r>
      <w:r w:rsidRPr="007E6478">
        <w:rPr>
          <w:rFonts w:ascii="Palatino Linotype" w:hAnsi="Palatino Linotype"/>
          <w:kern w:val="1"/>
          <w:sz w:val="24"/>
          <w:szCs w:val="24"/>
        </w:rPr>
        <w:t>tanterem</w:t>
      </w:r>
    </w:p>
    <w:p w:rsidR="000A361D" w:rsidRPr="007E6478" w:rsidRDefault="000A361D" w:rsidP="00466A7C">
      <w:pPr>
        <w:widowControl w:val="0"/>
        <w:suppressAutoHyphens/>
        <w:spacing w:after="0" w:line="240" w:lineRule="auto"/>
        <w:rPr>
          <w:rFonts w:ascii="Palatino Linotype" w:hAnsi="Palatino Linotype"/>
          <w:i/>
          <w:kern w:val="1"/>
          <w:sz w:val="24"/>
          <w:szCs w:val="24"/>
        </w:rPr>
      </w:pPr>
      <w:r w:rsidRPr="007E6478">
        <w:rPr>
          <w:rFonts w:ascii="Palatino Linotype" w:hAnsi="Palatino Linotype"/>
          <w:kern w:val="1"/>
          <w:sz w:val="24"/>
          <w:szCs w:val="24"/>
        </w:rPr>
        <w:tab/>
      </w:r>
      <w:r w:rsidRPr="007E6478">
        <w:rPr>
          <w:rFonts w:ascii="Palatino Linotype" w:hAnsi="Palatino Linotype"/>
          <w:i/>
          <w:kern w:val="1"/>
          <w:sz w:val="24"/>
          <w:szCs w:val="24"/>
        </w:rPr>
        <w:t>ötvonalas tábla</w:t>
      </w:r>
    </w:p>
    <w:p w:rsidR="000A361D" w:rsidRPr="007E6478" w:rsidRDefault="000A361D" w:rsidP="00466A7C">
      <w:pPr>
        <w:widowControl w:val="0"/>
        <w:suppressAutoHyphens/>
        <w:spacing w:after="0" w:line="240" w:lineRule="auto"/>
        <w:ind w:left="421"/>
        <w:rPr>
          <w:rFonts w:ascii="Palatino Linotype" w:hAnsi="Palatino Linotype"/>
          <w:b/>
          <w:kern w:val="1"/>
          <w:sz w:val="24"/>
          <w:szCs w:val="24"/>
        </w:rPr>
      </w:pPr>
    </w:p>
    <w:p w:rsidR="000A361D" w:rsidRDefault="000A361D" w:rsidP="008E3F3F">
      <w:pPr>
        <w:widowControl w:val="0"/>
        <w:numPr>
          <w:ilvl w:val="1"/>
          <w:numId w:val="46"/>
        </w:numPr>
        <w:suppressAutoHyphens/>
        <w:spacing w:after="0" w:line="240" w:lineRule="auto"/>
        <w:ind w:left="455" w:hanging="469"/>
        <w:rPr>
          <w:rFonts w:ascii="Palatino Linotype" w:hAnsi="Palatino Linotype"/>
          <w:b/>
          <w:bCs/>
          <w:i/>
          <w:kern w:val="1"/>
          <w:sz w:val="24"/>
          <w:szCs w:val="24"/>
        </w:rPr>
      </w:pPr>
      <w:r w:rsidRPr="007E6478">
        <w:rPr>
          <w:rFonts w:ascii="Palatino Linotype" w:hAnsi="Palatino Linotype"/>
          <w:b/>
          <w:bCs/>
          <w:i/>
          <w:kern w:val="1"/>
          <w:sz w:val="24"/>
          <w:szCs w:val="24"/>
        </w:rPr>
        <w:t>A tantárgy elsajátítása során alkalmazható sajátos módszerek, tanulói tevékenységformák (ajánlás)</w:t>
      </w:r>
    </w:p>
    <w:p w:rsidR="000A361D" w:rsidRPr="007E6478" w:rsidRDefault="000A361D" w:rsidP="00A46531">
      <w:pPr>
        <w:widowControl w:val="0"/>
        <w:suppressAutoHyphens/>
        <w:spacing w:after="0" w:line="240" w:lineRule="auto"/>
        <w:ind w:left="-14"/>
        <w:rPr>
          <w:rFonts w:ascii="Palatino Linotype" w:hAnsi="Palatino Linotype"/>
          <w:b/>
          <w:bCs/>
          <w:i/>
          <w:kern w:val="1"/>
          <w:sz w:val="24"/>
          <w:szCs w:val="24"/>
        </w:rPr>
      </w:pPr>
    </w:p>
    <w:p w:rsidR="000A361D" w:rsidRPr="00A46531" w:rsidRDefault="000A361D" w:rsidP="008E3F3F">
      <w:pPr>
        <w:widowControl w:val="0"/>
        <w:numPr>
          <w:ilvl w:val="2"/>
          <w:numId w:val="46"/>
        </w:numPr>
        <w:suppressAutoHyphens/>
        <w:spacing w:after="0" w:line="240" w:lineRule="auto"/>
        <w:rPr>
          <w:rFonts w:ascii="Palatino Linotype" w:hAnsi="Palatino Linotype"/>
          <w:b/>
          <w:bCs/>
          <w:kern w:val="1"/>
          <w:sz w:val="24"/>
          <w:szCs w:val="24"/>
        </w:rPr>
      </w:pPr>
      <w:r w:rsidRPr="0019235C">
        <w:rPr>
          <w:rFonts w:ascii="Palatino Linotype" w:hAnsi="Palatino Linotype"/>
          <w:b/>
          <w:bCs/>
          <w:i/>
          <w:sz w:val="24"/>
          <w:szCs w:val="24"/>
        </w:rPr>
        <w:t>A tantárgy elsajátítása során alkalmazható tanulói tevékenységformák (ajánlás)</w:t>
      </w:r>
    </w:p>
    <w:p w:rsidR="000A361D" w:rsidRPr="007E6478" w:rsidRDefault="000A361D" w:rsidP="00A46531">
      <w:pPr>
        <w:widowControl w:val="0"/>
        <w:suppressAutoHyphens/>
        <w:spacing w:after="0" w:line="240" w:lineRule="auto"/>
        <w:rPr>
          <w:rFonts w:ascii="Palatino Linotype" w:hAnsi="Palatino Linotype"/>
          <w:b/>
          <w:bCs/>
          <w:kern w:val="1"/>
          <w:sz w:val="24"/>
          <w:szCs w:val="24"/>
        </w:rPr>
      </w:pP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0A361D" w:rsidRPr="007E6478" w:rsidTr="00466A7C">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cantSplit/>
          <w:trHeight w:val="1076"/>
        </w:trPr>
        <w:tc>
          <w:tcPr>
            <w:tcW w:w="1137"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466A7C">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466A7C">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w:t>
            </w:r>
            <w:r w:rsidRPr="007E6478">
              <w:rPr>
                <w:rFonts w:ascii="Palatino Linotype" w:hAnsi="Palatino Linotype"/>
                <w:kern w:val="1"/>
                <w:sz w:val="20"/>
                <w:szCs w:val="20"/>
              </w:rPr>
              <w:t>1.</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Zenei előadás egyéni felkészüléssel</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w:t>
            </w: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Kiscsoportos szakmai munkavégzés irányítással (kamarazenélés)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w:t>
            </w: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b/>
                <w:bCs/>
                <w:kern w:val="1"/>
                <w:sz w:val="20"/>
                <w:szCs w:val="20"/>
              </w:rPr>
              <w:t>Z</w:t>
            </w:r>
            <w:r w:rsidRPr="007E6478">
              <w:rPr>
                <w:rFonts w:ascii="Palatino Linotype" w:hAnsi="Palatino Linotype"/>
                <w:kern w:val="1"/>
                <w:sz w:val="20"/>
                <w:szCs w:val="20"/>
              </w:rPr>
              <w:t>ongorázás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w:t>
            </w: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Otthoni gyakorlás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1.8.</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w:t>
            </w:r>
          </w:p>
        </w:tc>
      </w:tr>
    </w:tbl>
    <w:p w:rsidR="000A361D" w:rsidRPr="007E6478" w:rsidRDefault="000A361D" w:rsidP="00466A7C">
      <w:pPr>
        <w:widowControl w:val="0"/>
        <w:suppressAutoHyphens/>
        <w:spacing w:after="0" w:line="240" w:lineRule="auto"/>
        <w:jc w:val="both"/>
        <w:rPr>
          <w:rFonts w:ascii="Palatino Linotype" w:hAnsi="Palatino Linotype"/>
          <w:iCs/>
          <w:kern w:val="1"/>
          <w:sz w:val="24"/>
          <w:szCs w:val="24"/>
        </w:rPr>
      </w:pPr>
    </w:p>
    <w:p w:rsidR="000A361D" w:rsidRPr="007E6478" w:rsidRDefault="000A361D" w:rsidP="00466A7C">
      <w:pPr>
        <w:widowControl w:val="0"/>
        <w:suppressAutoHyphens/>
        <w:spacing w:after="0" w:line="240" w:lineRule="auto"/>
        <w:jc w:val="both"/>
        <w:rPr>
          <w:rFonts w:ascii="Palatino Linotype" w:hAnsi="Palatino Linotype"/>
          <w:iCs/>
          <w:kern w:val="1"/>
          <w:sz w:val="24"/>
          <w:szCs w:val="24"/>
        </w:rPr>
      </w:pPr>
    </w:p>
    <w:p w:rsidR="000A361D" w:rsidRPr="00A46531" w:rsidRDefault="000A361D" w:rsidP="008E3F3F">
      <w:pPr>
        <w:widowControl w:val="0"/>
        <w:numPr>
          <w:ilvl w:val="2"/>
          <w:numId w:val="46"/>
        </w:numPr>
        <w:suppressAutoHyphens/>
        <w:spacing w:after="0" w:line="240" w:lineRule="auto"/>
        <w:jc w:val="both"/>
        <w:rPr>
          <w:rFonts w:ascii="Palatino Linotype" w:hAnsi="Palatino Linotype"/>
          <w:b/>
          <w:iCs/>
          <w:kern w:val="1"/>
          <w:sz w:val="24"/>
          <w:szCs w:val="24"/>
        </w:rPr>
      </w:pPr>
      <w:r w:rsidRPr="00A46531">
        <w:rPr>
          <w:rFonts w:ascii="Palatino Linotype" w:hAnsi="Palatino Linotype"/>
          <w:b/>
          <w:bCs/>
          <w:i/>
          <w:sz w:val="24"/>
          <w:szCs w:val="24"/>
        </w:rPr>
        <w:t>A tantárgy elsajátítása során alkalmazható sajátos módszerek (ajánlás)</w:t>
      </w:r>
    </w:p>
    <w:p w:rsidR="000A361D" w:rsidRPr="007E6478" w:rsidRDefault="000A361D" w:rsidP="00A46531">
      <w:pPr>
        <w:widowControl w:val="0"/>
        <w:suppressAutoHyphens/>
        <w:spacing w:after="0" w:line="240" w:lineRule="auto"/>
        <w:jc w:val="both"/>
        <w:rPr>
          <w:rFonts w:ascii="Palatino Linotype" w:hAnsi="Palatino Linotype"/>
          <w:iCs/>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0A361D" w:rsidRPr="007E6478" w:rsidTr="00466A7C">
        <w:trPr>
          <w:jc w:val="center"/>
        </w:trPr>
        <w:tc>
          <w:tcPr>
            <w:tcW w:w="994"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jc w:val="center"/>
        </w:trPr>
        <w:tc>
          <w:tcPr>
            <w:tcW w:w="994"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w:t>
            </w:r>
            <w:r w:rsidRPr="007E6478">
              <w:rPr>
                <w:rFonts w:ascii="Palatino Linotype" w:hAnsi="Palatino Linotype"/>
                <w:kern w:val="1"/>
                <w:sz w:val="20"/>
                <w:szCs w:val="20"/>
              </w:rPr>
              <w:t>1.</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w:t>
            </w:r>
            <w:r w:rsidRPr="007E6478">
              <w:rPr>
                <w:rFonts w:ascii="Palatino Linotype" w:hAnsi="Palatino Linotype"/>
                <w:kern w:val="1"/>
                <w:sz w:val="20"/>
                <w:szCs w:val="20"/>
              </w:rPr>
              <w:t>2.</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6.4, 6.5, 6.9, 6.10</w:t>
            </w: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w:t>
            </w:r>
            <w:r w:rsidRPr="007E6478">
              <w:rPr>
                <w:rFonts w:ascii="Palatino Linotype" w:hAnsi="Palatino Linotype"/>
                <w:kern w:val="1"/>
                <w:sz w:val="20"/>
                <w:szCs w:val="20"/>
              </w:rPr>
              <w:t>3.</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w:t>
            </w:r>
            <w:r w:rsidRPr="007E6478">
              <w:rPr>
                <w:rFonts w:ascii="Palatino Linotype" w:hAnsi="Palatino Linotype"/>
                <w:kern w:val="1"/>
                <w:sz w:val="20"/>
                <w:szCs w:val="20"/>
              </w:rPr>
              <w:t>4.</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bl>
    <w:p w:rsidR="000A361D" w:rsidRPr="007E6478" w:rsidRDefault="000A361D" w:rsidP="00466A7C">
      <w:pPr>
        <w:widowControl w:val="0"/>
        <w:suppressAutoHyphens/>
        <w:spacing w:after="0" w:line="240" w:lineRule="auto"/>
        <w:ind w:left="455" w:hanging="469"/>
        <w:rPr>
          <w:rFonts w:ascii="Palatino Linotype" w:hAnsi="Palatino Linotype"/>
          <w:kern w:val="1"/>
          <w:sz w:val="24"/>
          <w:szCs w:val="24"/>
        </w:rPr>
      </w:pPr>
    </w:p>
    <w:p w:rsidR="000A361D" w:rsidRPr="007E6478" w:rsidRDefault="000A361D" w:rsidP="008E3F3F">
      <w:pPr>
        <w:widowControl w:val="0"/>
        <w:numPr>
          <w:ilvl w:val="1"/>
          <w:numId w:val="46"/>
        </w:numPr>
        <w:suppressAutoHyphens/>
        <w:spacing w:after="0" w:line="240" w:lineRule="auto"/>
        <w:ind w:left="455" w:hanging="469"/>
        <w:rPr>
          <w:rFonts w:ascii="Palatino Linotype" w:hAnsi="Palatino Linotype"/>
          <w:b/>
          <w:bCs/>
          <w:kern w:val="1"/>
          <w:sz w:val="24"/>
          <w:szCs w:val="24"/>
        </w:rPr>
      </w:pP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466A7C">
      <w:pPr>
        <w:widowControl w:val="0"/>
        <w:suppressAutoHyphens/>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Pr="007C6599" w:rsidRDefault="000A361D" w:rsidP="007C6599">
      <w:pPr>
        <w:widowControl w:val="0"/>
        <w:suppressAutoHyphens/>
        <w:autoSpaceDE w:val="0"/>
        <w:autoSpaceDN w:val="0"/>
        <w:adjustRightInd w:val="0"/>
        <w:spacing w:after="0" w:line="240" w:lineRule="auto"/>
        <w:jc w:val="both"/>
        <w:rPr>
          <w:rFonts w:ascii="Palatino Linotype" w:hAnsi="Palatino Linotype"/>
          <w:b/>
          <w:bCs/>
          <w:kern w:val="2"/>
          <w:sz w:val="24"/>
          <w:szCs w:val="24"/>
          <w:lang w:eastAsia="hu-HU"/>
        </w:rPr>
      </w:pPr>
      <w:r>
        <w:rPr>
          <w:rFonts w:ascii="Palatino Linotype" w:hAnsi="Palatino Linotype"/>
          <w:b/>
          <w:bCs/>
          <w:kern w:val="2"/>
          <w:sz w:val="24"/>
          <w:szCs w:val="24"/>
          <w:lang w:eastAsia="hu-HU"/>
        </w:rPr>
        <w:br w:type="page"/>
      </w:r>
      <w:r>
        <w:rPr>
          <w:rFonts w:ascii="Palatino Linotype" w:hAnsi="Palatino Linotype"/>
          <w:b/>
          <w:bCs/>
          <w:kern w:val="2"/>
          <w:sz w:val="24"/>
          <w:szCs w:val="24"/>
          <w:lang w:eastAsia="hu-HU"/>
        </w:rPr>
        <w:lastRenderedPageBreak/>
        <w:t xml:space="preserve">17. </w:t>
      </w:r>
      <w:r w:rsidRPr="007E6478">
        <w:rPr>
          <w:rFonts w:ascii="Palatino Linotype" w:hAnsi="Palatino Linotype"/>
          <w:b/>
          <w:kern w:val="1"/>
          <w:sz w:val="24"/>
          <w:szCs w:val="24"/>
        </w:rPr>
        <w:t xml:space="preserve">Kultúrtörténet és esztétika </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t xml:space="preserve"> </w:t>
      </w:r>
      <w:r>
        <w:rPr>
          <w:rFonts w:ascii="Palatino Linotype" w:hAnsi="Palatino Linotype"/>
          <w:b/>
          <w:kern w:val="1"/>
          <w:sz w:val="24"/>
          <w:szCs w:val="24"/>
        </w:rPr>
        <w:tab/>
      </w:r>
      <w:r w:rsidRPr="007E6478">
        <w:rPr>
          <w:rFonts w:ascii="Palatino Linotype" w:hAnsi="Palatino Linotype"/>
          <w:b/>
          <w:kern w:val="1"/>
          <w:sz w:val="24"/>
          <w:szCs w:val="24"/>
        </w:rPr>
        <w:t>200 óra/136 óra*</w:t>
      </w:r>
    </w:p>
    <w:p w:rsidR="000A361D" w:rsidRPr="007E6478" w:rsidRDefault="000A361D" w:rsidP="00466A7C">
      <w:pPr>
        <w:widowControl w:val="0"/>
        <w:suppressAutoHyphens/>
        <w:spacing w:after="0" w:line="240" w:lineRule="auto"/>
        <w:jc w:val="right"/>
        <w:rPr>
          <w:rFonts w:ascii="Palatino Linotype" w:hAnsi="Palatino Linotype"/>
          <w:kern w:val="1"/>
          <w:sz w:val="20"/>
          <w:szCs w:val="20"/>
        </w:rPr>
      </w:pPr>
      <w:r w:rsidRPr="007E6478">
        <w:rPr>
          <w:rFonts w:ascii="Palatino Linotype" w:hAnsi="Palatino Linotype"/>
          <w:kern w:val="1"/>
          <w:sz w:val="20"/>
          <w:szCs w:val="20"/>
        </w:rPr>
        <w:t>* 9-13. évfolyamon megszervezett képzés/13. és 14. évfolyamon megszervezett képzés</w:t>
      </w:r>
    </w:p>
    <w:p w:rsidR="000A361D" w:rsidRPr="007E6478" w:rsidRDefault="000A361D" w:rsidP="00466A7C">
      <w:pPr>
        <w:widowControl w:val="0"/>
        <w:suppressAutoHyphens/>
        <w:spacing w:after="0" w:line="240" w:lineRule="auto"/>
        <w:jc w:val="center"/>
        <w:rPr>
          <w:rFonts w:ascii="Palatino Linotype" w:hAnsi="Palatino Linotype"/>
          <w:kern w:val="1"/>
          <w:sz w:val="20"/>
          <w:szCs w:val="20"/>
        </w:rPr>
      </w:pPr>
    </w:p>
    <w:p w:rsidR="000A361D" w:rsidRPr="007E6478" w:rsidRDefault="000A361D" w:rsidP="00466A7C">
      <w:pPr>
        <w:widowControl w:val="0"/>
        <w:suppressAutoHyphens/>
        <w:spacing w:after="0" w:line="240" w:lineRule="auto"/>
        <w:ind w:left="360"/>
        <w:jc w:val="both"/>
        <w:rPr>
          <w:rFonts w:ascii="Palatino Linotype" w:hAnsi="Palatino Linotype"/>
          <w:b/>
          <w:vanish/>
          <w:kern w:val="1"/>
          <w:sz w:val="24"/>
          <w:szCs w:val="24"/>
        </w:rPr>
      </w:pPr>
    </w:p>
    <w:p w:rsidR="000A361D" w:rsidRPr="007E6478" w:rsidRDefault="000A361D" w:rsidP="007C6599">
      <w:pPr>
        <w:widowControl w:val="0"/>
        <w:numPr>
          <w:ilvl w:val="1"/>
          <w:numId w:val="47"/>
        </w:numPr>
        <w:suppressAutoHyphens/>
        <w:spacing w:after="0" w:line="240" w:lineRule="auto"/>
        <w:jc w:val="both"/>
        <w:rPr>
          <w:rFonts w:ascii="Palatino Linotype" w:hAnsi="Palatino Linotype"/>
          <w:b/>
          <w:kern w:val="1"/>
          <w:sz w:val="24"/>
          <w:szCs w:val="24"/>
        </w:rPr>
      </w:pPr>
      <w:r w:rsidRPr="007E6478">
        <w:rPr>
          <w:rFonts w:ascii="Palatino Linotype" w:hAnsi="Palatino Linotype"/>
          <w:b/>
          <w:kern w:val="1"/>
          <w:sz w:val="24"/>
          <w:szCs w:val="24"/>
        </w:rPr>
        <w:t>A tantárgy tanításának célja</w:t>
      </w:r>
    </w:p>
    <w:p w:rsidR="000A361D" w:rsidRPr="007E6478" w:rsidRDefault="000A361D" w:rsidP="00466A7C">
      <w:pPr>
        <w:widowControl w:val="0"/>
        <w:suppressAutoHyphens/>
        <w:spacing w:after="0" w:line="240" w:lineRule="auto"/>
        <w:ind w:left="717" w:hanging="360"/>
        <w:jc w:val="both"/>
        <w:rPr>
          <w:rFonts w:ascii="Palatino Linotype" w:hAnsi="Palatino Linotype"/>
          <w:b/>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A zenei kultúrában fokozottan elmerülő diákságnak elengedhetetlen, hogy mindezt ne az aktuális társadalmi-társművészeti összefüggések nélkül tanulmányozza. Igazán csak akkor érti meg és tudja helyesen beépíteni intelligenciájába, ha látja, legalább nagy vonalakban, ami az adott korszakban a képzőművészetben, az irodalomban és a zenében egyidejűleg történt. Ezért szükségszerű a zenei képzés egyoldalúságának megszüntetése céljából a kor kultúrtörténetének, vizuális esztétikájának tanulmányozása is. </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7C6599">
      <w:pPr>
        <w:widowControl w:val="0"/>
        <w:numPr>
          <w:ilvl w:val="1"/>
          <w:numId w:val="47"/>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Kapcsolódó közismereti, szakmai tartalmak</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466A7C">
      <w:pPr>
        <w:widowControl w:val="0"/>
        <w:suppressAutoHyphens/>
        <w:spacing w:after="0" w:line="240" w:lineRule="auto"/>
        <w:jc w:val="both"/>
        <w:rPr>
          <w:rFonts w:ascii="Palatino Linotype" w:hAnsi="Palatino Linotype"/>
          <w:kern w:val="1"/>
          <w:sz w:val="24"/>
          <w:szCs w:val="24"/>
        </w:rPr>
      </w:pPr>
      <w:r w:rsidRPr="007E6478">
        <w:rPr>
          <w:rFonts w:ascii="Palatino Linotype" w:hAnsi="Palatino Linotype"/>
          <w:kern w:val="1"/>
          <w:sz w:val="24"/>
          <w:szCs w:val="24"/>
        </w:rPr>
        <w:t xml:space="preserve">A kultúrtörténetre semmiféle rálátásunk nem lehet a </w:t>
      </w:r>
      <w:r w:rsidRPr="007E6478">
        <w:rPr>
          <w:rFonts w:ascii="Palatino Linotype" w:hAnsi="Palatino Linotype"/>
          <w:b/>
          <w:kern w:val="1"/>
          <w:sz w:val="24"/>
          <w:szCs w:val="24"/>
        </w:rPr>
        <w:t>történelem</w:t>
      </w:r>
      <w:r w:rsidRPr="007E6478">
        <w:rPr>
          <w:rFonts w:ascii="Palatino Linotype" w:hAnsi="Palatino Linotype"/>
          <w:kern w:val="1"/>
          <w:sz w:val="24"/>
          <w:szCs w:val="24"/>
        </w:rPr>
        <w:t xml:space="preserve">, </w:t>
      </w:r>
      <w:r w:rsidRPr="007E6478">
        <w:rPr>
          <w:rFonts w:ascii="Palatino Linotype" w:hAnsi="Palatino Linotype"/>
          <w:b/>
          <w:kern w:val="1"/>
          <w:sz w:val="24"/>
          <w:szCs w:val="24"/>
        </w:rPr>
        <w:t>zenetörténet</w:t>
      </w:r>
      <w:r w:rsidRPr="007E6478">
        <w:rPr>
          <w:rFonts w:ascii="Palatino Linotype" w:hAnsi="Palatino Linotype"/>
          <w:kern w:val="1"/>
          <w:sz w:val="24"/>
          <w:szCs w:val="24"/>
        </w:rPr>
        <w:t xml:space="preserve">, </w:t>
      </w:r>
      <w:r w:rsidRPr="007E6478">
        <w:rPr>
          <w:rFonts w:ascii="Palatino Linotype" w:hAnsi="Palatino Linotype"/>
          <w:b/>
          <w:kern w:val="1"/>
          <w:sz w:val="24"/>
          <w:szCs w:val="24"/>
        </w:rPr>
        <w:t>magyar</w:t>
      </w:r>
      <w:r w:rsidRPr="007E6478">
        <w:rPr>
          <w:rFonts w:ascii="Palatino Linotype" w:hAnsi="Palatino Linotype"/>
          <w:kern w:val="1"/>
          <w:sz w:val="24"/>
          <w:szCs w:val="24"/>
        </w:rPr>
        <w:t xml:space="preserve">- és </w:t>
      </w:r>
      <w:r w:rsidRPr="007E6478">
        <w:rPr>
          <w:rFonts w:ascii="Palatino Linotype" w:hAnsi="Palatino Linotype"/>
          <w:b/>
          <w:kern w:val="1"/>
          <w:sz w:val="24"/>
          <w:szCs w:val="24"/>
        </w:rPr>
        <w:t>világirodalom</w:t>
      </w:r>
      <w:r w:rsidRPr="007E6478">
        <w:rPr>
          <w:rFonts w:ascii="Palatino Linotype" w:hAnsi="Palatino Linotype"/>
          <w:kern w:val="1"/>
          <w:sz w:val="24"/>
          <w:szCs w:val="24"/>
        </w:rPr>
        <w:t xml:space="preserve">, </w:t>
      </w:r>
      <w:r w:rsidRPr="007E6478">
        <w:rPr>
          <w:rFonts w:ascii="Palatino Linotype" w:hAnsi="Palatino Linotype"/>
          <w:b/>
          <w:kern w:val="1"/>
          <w:sz w:val="24"/>
          <w:szCs w:val="24"/>
        </w:rPr>
        <w:t>művészettörténet</w:t>
      </w:r>
      <w:r w:rsidRPr="007E6478">
        <w:rPr>
          <w:rFonts w:ascii="Palatino Linotype" w:hAnsi="Palatino Linotype"/>
          <w:kern w:val="1"/>
          <w:sz w:val="24"/>
          <w:szCs w:val="24"/>
        </w:rPr>
        <w:t xml:space="preserve"> tárgyak nélkül. De a </w:t>
      </w:r>
      <w:r w:rsidRPr="007E6478">
        <w:rPr>
          <w:rFonts w:ascii="Palatino Linotype" w:hAnsi="Palatino Linotype"/>
          <w:b/>
          <w:kern w:val="1"/>
          <w:sz w:val="24"/>
          <w:szCs w:val="24"/>
        </w:rPr>
        <w:t>zeneelmélet</w:t>
      </w:r>
      <w:r w:rsidRPr="007E6478">
        <w:rPr>
          <w:rFonts w:ascii="Palatino Linotype" w:hAnsi="Palatino Linotype"/>
          <w:kern w:val="1"/>
          <w:sz w:val="24"/>
          <w:szCs w:val="24"/>
        </w:rPr>
        <w:t xml:space="preserve"> és </w:t>
      </w:r>
      <w:r w:rsidRPr="007E6478">
        <w:rPr>
          <w:rFonts w:ascii="Palatino Linotype" w:hAnsi="Palatino Linotype"/>
          <w:b/>
          <w:kern w:val="1"/>
          <w:sz w:val="24"/>
          <w:szCs w:val="24"/>
        </w:rPr>
        <w:t>szolfézs</w:t>
      </w:r>
      <w:r w:rsidRPr="007E6478">
        <w:rPr>
          <w:rFonts w:ascii="Palatino Linotype" w:hAnsi="Palatino Linotype"/>
          <w:kern w:val="1"/>
          <w:sz w:val="24"/>
          <w:szCs w:val="24"/>
        </w:rPr>
        <w:t xml:space="preserve"> órán sem érthetjük meg a zenei anyag lényegi mondanivalóját, ha nem ismerjük annak kiváltó okait, melyek az adott korban élő hús-vér emberek esztétikum utáni vágyát a különböző művészeti ágak művelésén keresztül testesítette meg.</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7C6599">
      <w:pPr>
        <w:widowControl w:val="0"/>
        <w:numPr>
          <w:ilvl w:val="1"/>
          <w:numId w:val="47"/>
        </w:numPr>
        <w:suppressAutoHyphens/>
        <w:spacing w:after="0" w:line="240" w:lineRule="auto"/>
        <w:rPr>
          <w:rFonts w:ascii="Palatino Linotype" w:hAnsi="Palatino Linotype"/>
          <w:b/>
          <w:kern w:val="1"/>
          <w:sz w:val="24"/>
          <w:szCs w:val="24"/>
        </w:rPr>
      </w:pPr>
      <w:r w:rsidRPr="007E6478">
        <w:rPr>
          <w:rFonts w:ascii="Palatino Linotype" w:hAnsi="Palatino Linotype"/>
          <w:b/>
          <w:kern w:val="1"/>
          <w:sz w:val="24"/>
          <w:szCs w:val="24"/>
        </w:rPr>
        <w:t xml:space="preserve">Témakörök </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Pr="007E6478" w:rsidRDefault="000A361D" w:rsidP="007C6599">
      <w:pPr>
        <w:widowControl w:val="0"/>
        <w:numPr>
          <w:ilvl w:val="2"/>
          <w:numId w:val="47"/>
        </w:numPr>
        <w:suppressAutoHyphens/>
        <w:spacing w:after="0" w:line="240" w:lineRule="auto"/>
        <w:ind w:left="1218" w:hanging="651"/>
        <w:rPr>
          <w:rFonts w:ascii="Palatino Linotype" w:hAnsi="Palatino Linotype"/>
          <w:b/>
          <w:i/>
          <w:kern w:val="1"/>
          <w:sz w:val="24"/>
          <w:szCs w:val="24"/>
        </w:rPr>
      </w:pPr>
      <w:r w:rsidRPr="007E6478">
        <w:rPr>
          <w:rFonts w:ascii="Palatino Linotype" w:hAnsi="Palatino Linotype"/>
          <w:b/>
          <w:kern w:val="1"/>
          <w:sz w:val="24"/>
          <w:szCs w:val="24"/>
        </w:rPr>
        <w:t>Kultúrtörténet</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67 óra/45 óra</w:t>
      </w:r>
    </w:p>
    <w:p w:rsidR="000A361D" w:rsidRPr="007E6478" w:rsidRDefault="000A361D" w:rsidP="00466A7C">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hanging="6"/>
        <w:jc w:val="both"/>
        <w:rPr>
          <w:rFonts w:ascii="Palatino Linotype" w:hAnsi="Palatino Linotype"/>
          <w:kern w:val="1"/>
          <w:sz w:val="24"/>
          <w:szCs w:val="24"/>
        </w:rPr>
      </w:pPr>
      <w:r w:rsidRPr="007E6478">
        <w:rPr>
          <w:rFonts w:ascii="Palatino Linotype" w:hAnsi="Palatino Linotype"/>
          <w:kern w:val="1"/>
          <w:sz w:val="24"/>
          <w:szCs w:val="24"/>
        </w:rPr>
        <w:tab/>
      </w:r>
      <w:r w:rsidRPr="007E6478">
        <w:rPr>
          <w:rFonts w:ascii="Palatino Linotype" w:hAnsi="Palatino Linotype"/>
          <w:kern w:val="1"/>
          <w:sz w:val="24"/>
          <w:szCs w:val="24"/>
        </w:rPr>
        <w:tab/>
        <w:t xml:space="preserve">Azt hiszik általában az emberek, ha valaki tud olvasni, automatikusan megért egy verset; ha van füle, megérti a zenét; ha van szeme érti és élvezi a képeket, szobrokat, építészeti alkotásokat, a </w:t>
      </w:r>
      <w:proofErr w:type="spellStart"/>
      <w:r w:rsidRPr="007E6478">
        <w:rPr>
          <w:rFonts w:ascii="Palatino Linotype" w:hAnsi="Palatino Linotype"/>
          <w:kern w:val="1"/>
          <w:sz w:val="24"/>
          <w:szCs w:val="24"/>
        </w:rPr>
        <w:t>diszítőművészet</w:t>
      </w:r>
      <w:proofErr w:type="spellEnd"/>
      <w:r w:rsidRPr="007E6478">
        <w:rPr>
          <w:rFonts w:ascii="Palatino Linotype" w:hAnsi="Palatino Linotype"/>
          <w:kern w:val="1"/>
          <w:sz w:val="24"/>
          <w:szCs w:val="24"/>
        </w:rPr>
        <w:t xml:space="preserve"> remekeit. Holott mindenütt tapasztalható, hogy olvasni, hallani, látni kevés ahhoz, hogy az ember a műalkotások szépségét a maguk komplexitásában be tudja fogadni. Hosszú út vezet ahhoz, hogy az ösztönös látó-halló emberből valaki műélvezővé váljon. Ehhez nyújt segítséget az elsősorban európai kultúrtörténet összefüggéseit bemutató témakör, amely egy-egy adott korszakot minden művészeti ágával egyidejűleg jelenít meg a diákok számára.</w:t>
      </w:r>
    </w:p>
    <w:p w:rsidR="000A361D" w:rsidRPr="007E6478" w:rsidRDefault="000A361D" w:rsidP="00466A7C">
      <w:pPr>
        <w:widowControl w:val="0"/>
        <w:suppressAutoHyphens/>
        <w:spacing w:after="0" w:line="240" w:lineRule="auto"/>
        <w:ind w:firstLine="540"/>
        <w:jc w:val="both"/>
        <w:rPr>
          <w:rFonts w:ascii="Palatino Linotype" w:hAnsi="Palatino Linotype"/>
          <w:kern w:val="1"/>
          <w:sz w:val="24"/>
          <w:szCs w:val="24"/>
        </w:rPr>
      </w:pPr>
    </w:p>
    <w:p w:rsidR="000A361D" w:rsidRPr="007E6478" w:rsidRDefault="000A361D" w:rsidP="007C6599">
      <w:pPr>
        <w:widowControl w:val="0"/>
        <w:numPr>
          <w:ilvl w:val="2"/>
          <w:numId w:val="47"/>
        </w:numPr>
        <w:suppressAutoHyphens/>
        <w:spacing w:after="0" w:line="240" w:lineRule="auto"/>
        <w:ind w:left="1218" w:hanging="651"/>
        <w:rPr>
          <w:rFonts w:ascii="Palatino Linotype" w:hAnsi="Palatino Linotype"/>
          <w:b/>
          <w:i/>
          <w:kern w:val="1"/>
          <w:sz w:val="24"/>
          <w:szCs w:val="24"/>
        </w:rPr>
      </w:pPr>
      <w:r>
        <w:rPr>
          <w:rFonts w:ascii="Palatino Linotype" w:hAnsi="Palatino Linotype"/>
          <w:b/>
          <w:kern w:val="1"/>
          <w:sz w:val="24"/>
          <w:szCs w:val="24"/>
        </w:rPr>
        <w:t>Esztétika</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i/>
          <w:kern w:val="1"/>
          <w:sz w:val="24"/>
          <w:szCs w:val="24"/>
        </w:rPr>
        <w:t>66 óra/45 óra</w:t>
      </w:r>
    </w:p>
    <w:p w:rsidR="000A361D" w:rsidRPr="007E6478" w:rsidRDefault="000A361D" w:rsidP="00466A7C">
      <w:pPr>
        <w:widowControl w:val="0"/>
        <w:suppressAutoHyphens/>
        <w:spacing w:after="0" w:line="240" w:lineRule="auto"/>
        <w:ind w:left="1218" w:hanging="651"/>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A mindenkori emberek szépség utáni vágyának megmaradt tárgyi emlékeiben megtanít felfedezni azt, ami közös lehet. Sokkal könnyebb így a zenei szépségeket is elmagyarázni, megérteni, megérezni, ha ismerik a párhuzamos képzőművészeti, irodalmi szépségeket is. Meg lehet-e érteni pl. a kor vizuális ismerete nélkül, hogy miért volt szikárabb a német művészet esztétikája, mint pl. a pompásabb velencei, mind a zenében, mind a festészetben? Miért van a spanyol zenének arabos beütése s a képzőművészetük miért vonzódik a keleti világhoz, esztétikához?</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7C6599">
      <w:pPr>
        <w:widowControl w:val="0"/>
        <w:numPr>
          <w:ilvl w:val="2"/>
          <w:numId w:val="47"/>
        </w:numPr>
        <w:suppressAutoHyphens/>
        <w:spacing w:after="0" w:line="240" w:lineRule="auto"/>
        <w:ind w:left="1218" w:hanging="651"/>
        <w:rPr>
          <w:rFonts w:ascii="Palatino Linotype" w:hAnsi="Palatino Linotype"/>
          <w:b/>
          <w:i/>
          <w:kern w:val="1"/>
          <w:sz w:val="24"/>
          <w:szCs w:val="24"/>
        </w:rPr>
      </w:pPr>
      <w:proofErr w:type="spellStart"/>
      <w:r w:rsidRPr="007E6478">
        <w:rPr>
          <w:rFonts w:ascii="Palatino Linotype" w:hAnsi="Palatino Linotype"/>
          <w:b/>
          <w:kern w:val="1"/>
          <w:sz w:val="24"/>
          <w:szCs w:val="24"/>
        </w:rPr>
        <w:t>Összművészeti</w:t>
      </w:r>
      <w:proofErr w:type="spellEnd"/>
      <w:r w:rsidRPr="007E6478">
        <w:rPr>
          <w:rFonts w:ascii="Palatino Linotype" w:hAnsi="Palatino Linotype"/>
          <w:b/>
          <w:kern w:val="1"/>
          <w:sz w:val="24"/>
          <w:szCs w:val="24"/>
        </w:rPr>
        <w:t xml:space="preserve"> összehasonlítások</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67 óra/46 óra</w:t>
      </w:r>
    </w:p>
    <w:p w:rsidR="000A361D" w:rsidRPr="007E6478" w:rsidRDefault="000A361D" w:rsidP="00466A7C">
      <w:pPr>
        <w:widowControl w:val="0"/>
        <w:suppressAutoHyphens/>
        <w:spacing w:after="0" w:line="240" w:lineRule="auto"/>
        <w:ind w:firstLine="708"/>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Bizony gyakran előfordul még a műveltebb rétegeknél is, hogy a műveltségük egyoldalú, egy korszaknak, a korszak szépségeinek csak szikráit ismerik, egymástól elkülönítve s nem áll össze az ismeret és esztétikai élmény egységes egésszé. Meg lehet-e érteni egy kor zenéjét, ha nem tudjuk milyen templomi vagy világi környezetben szólalt az meg, milyen díszítések borították a falakat, milyen ruhákban ültek a hallgatók s miért éppen olyan zenét kívántak hallani, miért épp azt tudták élvezni, ami megszületett? Egy-egy párhuzamba állítható, különböző művészeti ágból származó műalkotást kiemel e témakör és konkrét művek stílusjegyein keresztül mutat be egy-egy kulturális központot.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Ajánlott képzőművészeti korszakok és művészei, melyeken keresztül párhuzamot lehet találni a zeneművészeti alkotásokhoz, korszakokhoz:</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RENESZÁNSZ</w:t>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trecento, </w:t>
      </w:r>
      <w:proofErr w:type="spellStart"/>
      <w:r w:rsidRPr="007E6478">
        <w:rPr>
          <w:rFonts w:ascii="Palatino Linotype" w:hAnsi="Palatino Linotype"/>
          <w:kern w:val="1"/>
          <w:sz w:val="24"/>
          <w:szCs w:val="24"/>
        </w:rPr>
        <w:t>quatrocento</w:t>
      </w:r>
      <w:proofErr w:type="spellEnd"/>
      <w:r w:rsidRPr="007E6478">
        <w:rPr>
          <w:rFonts w:ascii="Palatino Linotype" w:hAnsi="Palatino Linotype"/>
          <w:kern w:val="1"/>
          <w:sz w:val="24"/>
          <w:szCs w:val="24"/>
        </w:rPr>
        <w:t>, cinquecento</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Giotto, </w:t>
      </w:r>
      <w:proofErr w:type="spellStart"/>
      <w:r w:rsidRPr="007E6478">
        <w:rPr>
          <w:rFonts w:ascii="Palatino Linotype" w:hAnsi="Palatino Linotype"/>
          <w:kern w:val="1"/>
          <w:sz w:val="24"/>
          <w:szCs w:val="24"/>
        </w:rPr>
        <w:t>Fra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Angelico</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Masaccio</w:t>
      </w:r>
      <w:proofErr w:type="spellEnd"/>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Mantegna</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Ghiberti</w:t>
      </w:r>
      <w:proofErr w:type="spellEnd"/>
      <w:r w:rsidRPr="007E6478">
        <w:rPr>
          <w:rFonts w:ascii="Palatino Linotype" w:hAnsi="Palatino Linotype"/>
          <w:kern w:val="1"/>
          <w:sz w:val="24"/>
          <w:szCs w:val="24"/>
        </w:rPr>
        <w:t>, Donatello</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Botticelli, </w:t>
      </w:r>
      <w:proofErr w:type="spellStart"/>
      <w:r w:rsidRPr="007E6478">
        <w:rPr>
          <w:rFonts w:ascii="Palatino Linotype" w:hAnsi="Palatino Linotype"/>
          <w:kern w:val="1"/>
          <w:sz w:val="24"/>
          <w:szCs w:val="24"/>
        </w:rPr>
        <w:t>Verrochio</w:t>
      </w:r>
      <w:proofErr w:type="spellEnd"/>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Van Eyck, Bosch, </w:t>
      </w:r>
      <w:proofErr w:type="spellStart"/>
      <w:r w:rsidRPr="007E6478">
        <w:rPr>
          <w:rFonts w:ascii="Palatino Linotype" w:hAnsi="Palatino Linotype"/>
          <w:kern w:val="1"/>
          <w:sz w:val="24"/>
          <w:szCs w:val="24"/>
        </w:rPr>
        <w:t>H.van</w:t>
      </w:r>
      <w:proofErr w:type="spellEnd"/>
      <w:r w:rsidRPr="007E6478">
        <w:rPr>
          <w:rFonts w:ascii="Palatino Linotype" w:hAnsi="Palatino Linotype"/>
          <w:kern w:val="1"/>
          <w:sz w:val="24"/>
          <w:szCs w:val="24"/>
        </w:rPr>
        <w:t xml:space="preserve"> der </w:t>
      </w:r>
      <w:proofErr w:type="spellStart"/>
      <w:r w:rsidRPr="007E6478">
        <w:rPr>
          <w:rFonts w:ascii="Palatino Linotype" w:hAnsi="Palatino Linotype"/>
          <w:kern w:val="1"/>
          <w:sz w:val="24"/>
          <w:szCs w:val="24"/>
        </w:rPr>
        <w:t>Goes</w:t>
      </w:r>
      <w:proofErr w:type="spellEnd"/>
      <w:r w:rsidRPr="007E6478">
        <w:rPr>
          <w:rFonts w:ascii="Palatino Linotype" w:hAnsi="Palatino Linotype"/>
          <w:kern w:val="1"/>
          <w:sz w:val="24"/>
          <w:szCs w:val="24"/>
        </w:rPr>
        <w: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Leonardo, Raffaello, Michelangelo</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Giorgione</w:t>
      </w:r>
      <w:proofErr w:type="spellEnd"/>
      <w:r w:rsidRPr="007E6478">
        <w:rPr>
          <w:rFonts w:ascii="Palatino Linotype" w:hAnsi="Palatino Linotype"/>
          <w:kern w:val="1"/>
          <w:sz w:val="24"/>
          <w:szCs w:val="24"/>
        </w:rPr>
        <w:t>, Tiziano, El Greco</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    </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t xml:space="preserve">Grünewald, Holbein, </w:t>
      </w:r>
      <w:proofErr w:type="spellStart"/>
      <w:r w:rsidRPr="007E6478">
        <w:rPr>
          <w:rFonts w:ascii="Palatino Linotype" w:hAnsi="Palatino Linotype"/>
          <w:kern w:val="1"/>
          <w:sz w:val="24"/>
          <w:szCs w:val="24"/>
        </w:rPr>
        <w:t>Cranach</w:t>
      </w:r>
      <w:proofErr w:type="spellEnd"/>
      <w:r w:rsidRPr="007E6478">
        <w:rPr>
          <w:rFonts w:ascii="Palatino Linotype" w:hAnsi="Palatino Linotype"/>
          <w:kern w:val="1"/>
          <w:sz w:val="24"/>
          <w:szCs w:val="24"/>
        </w:rPr>
        <w:t>, Dürer</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Magyar reneszánsz építészet, szobrászat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BAROKK</w:t>
      </w:r>
      <w:r w:rsidRPr="007E6478">
        <w:rPr>
          <w:rFonts w:ascii="Palatino Linotype" w:hAnsi="Palatino Linotype"/>
          <w:kern w:val="1"/>
          <w:sz w:val="24"/>
          <w:szCs w:val="24"/>
        </w:rPr>
        <w:tab/>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Velazquez</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Caravaggio</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Bernini</w:t>
      </w:r>
      <w:proofErr w:type="spellEnd"/>
    </w:p>
    <w:p w:rsidR="000A361D" w:rsidRPr="007E6478" w:rsidRDefault="000A361D" w:rsidP="00466A7C">
      <w:pPr>
        <w:widowControl w:val="0"/>
        <w:suppressAutoHyphens/>
        <w:spacing w:after="0" w:line="240" w:lineRule="auto"/>
        <w:ind w:left="2133" w:firstLine="703"/>
        <w:jc w:val="both"/>
        <w:rPr>
          <w:rFonts w:ascii="Palatino Linotype" w:hAnsi="Palatino Linotype"/>
          <w:kern w:val="1"/>
          <w:sz w:val="24"/>
          <w:szCs w:val="24"/>
        </w:rPr>
      </w:pPr>
      <w:r w:rsidRPr="007E6478">
        <w:rPr>
          <w:rFonts w:ascii="Palatino Linotype" w:hAnsi="Palatino Linotype"/>
          <w:kern w:val="1"/>
          <w:sz w:val="24"/>
          <w:szCs w:val="24"/>
        </w:rPr>
        <w:t>Rubens, Franz Hals, Rembrandt</w:t>
      </w:r>
    </w:p>
    <w:p w:rsidR="000A361D" w:rsidRPr="007E6478" w:rsidRDefault="000A361D" w:rsidP="00466A7C">
      <w:pPr>
        <w:widowControl w:val="0"/>
        <w:suppressAutoHyphens/>
        <w:spacing w:after="0" w:line="240" w:lineRule="auto"/>
        <w:ind w:left="2133" w:firstLine="703"/>
        <w:jc w:val="both"/>
        <w:rPr>
          <w:rFonts w:ascii="Palatino Linotype" w:hAnsi="Palatino Linotype"/>
          <w:kern w:val="1"/>
          <w:sz w:val="24"/>
          <w:szCs w:val="24"/>
        </w:rPr>
      </w:pPr>
      <w:proofErr w:type="spellStart"/>
      <w:r w:rsidRPr="007E6478">
        <w:rPr>
          <w:rFonts w:ascii="Palatino Linotype" w:hAnsi="Palatino Linotype"/>
          <w:kern w:val="1"/>
          <w:sz w:val="24"/>
          <w:szCs w:val="24"/>
        </w:rPr>
        <w:t>Vermeer</w:t>
      </w:r>
      <w:proofErr w:type="spellEnd"/>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Magyar barokk építészet, festészet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ROKOKÓ, KLASSZICIZMUS  </w:t>
      </w:r>
    </w:p>
    <w:p w:rsidR="000A361D" w:rsidRPr="007E6478" w:rsidRDefault="000A361D" w:rsidP="00466A7C">
      <w:pPr>
        <w:widowControl w:val="0"/>
        <w:suppressAutoHyphens/>
        <w:spacing w:after="0" w:line="240" w:lineRule="auto"/>
        <w:ind w:left="2133" w:firstLine="703"/>
        <w:jc w:val="both"/>
        <w:rPr>
          <w:rFonts w:ascii="Palatino Linotype" w:hAnsi="Palatino Linotype"/>
          <w:kern w:val="1"/>
          <w:sz w:val="24"/>
          <w:szCs w:val="24"/>
        </w:rPr>
      </w:pPr>
      <w:r w:rsidRPr="007E6478">
        <w:rPr>
          <w:rFonts w:ascii="Palatino Linotype" w:hAnsi="Palatino Linotype"/>
          <w:kern w:val="1"/>
          <w:sz w:val="24"/>
          <w:szCs w:val="24"/>
        </w:rPr>
        <w:t>Watteau, Turner, Chardin</w:t>
      </w:r>
    </w:p>
    <w:p w:rsidR="000A361D" w:rsidRPr="007E6478" w:rsidRDefault="000A361D" w:rsidP="00466A7C">
      <w:pPr>
        <w:widowControl w:val="0"/>
        <w:suppressAutoHyphens/>
        <w:spacing w:after="0" w:line="240" w:lineRule="auto"/>
        <w:ind w:left="2127" w:firstLine="709"/>
        <w:jc w:val="both"/>
        <w:rPr>
          <w:rFonts w:ascii="Palatino Linotype" w:hAnsi="Palatino Linotype"/>
          <w:kern w:val="1"/>
          <w:sz w:val="24"/>
          <w:szCs w:val="24"/>
        </w:rPr>
      </w:pPr>
      <w:r w:rsidRPr="007E6478">
        <w:rPr>
          <w:rFonts w:ascii="Palatino Linotype" w:hAnsi="Palatino Linotype"/>
          <w:kern w:val="1"/>
          <w:sz w:val="24"/>
          <w:szCs w:val="24"/>
        </w:rPr>
        <w:t xml:space="preserve">Goya, </w:t>
      </w:r>
      <w:proofErr w:type="spellStart"/>
      <w:r w:rsidRPr="007E6478">
        <w:rPr>
          <w:rFonts w:ascii="Palatino Linotype" w:hAnsi="Palatino Linotype"/>
          <w:kern w:val="1"/>
          <w:sz w:val="24"/>
          <w:szCs w:val="24"/>
        </w:rPr>
        <w:t>Ingres</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Canova</w:t>
      </w:r>
      <w:proofErr w:type="spellEnd"/>
    </w:p>
    <w:p w:rsidR="000A361D" w:rsidRPr="007E6478" w:rsidRDefault="000A361D" w:rsidP="00466A7C">
      <w:pPr>
        <w:widowControl w:val="0"/>
        <w:suppressAutoHyphens/>
        <w:spacing w:after="0" w:line="240" w:lineRule="auto"/>
        <w:ind w:left="357"/>
        <w:jc w:val="both"/>
        <w:rPr>
          <w:rFonts w:ascii="Palatino Linotype" w:hAnsi="Palatino Linotype"/>
          <w:kern w:val="1"/>
          <w:sz w:val="24"/>
          <w:szCs w:val="24"/>
        </w:rPr>
      </w:pPr>
      <w:r w:rsidRPr="007E6478">
        <w:rPr>
          <w:rFonts w:ascii="Palatino Linotype" w:hAnsi="Palatino Linotype"/>
          <w:kern w:val="1"/>
          <w:sz w:val="24"/>
          <w:szCs w:val="24"/>
        </w:rPr>
        <w:t>Magyar építészet, szobrászat, festészet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ROMANTIKA</w:t>
      </w:r>
      <w:r w:rsidRPr="007E6478">
        <w:rPr>
          <w:rFonts w:ascii="Palatino Linotype" w:hAnsi="Palatino Linotype"/>
          <w:kern w:val="1"/>
          <w:sz w:val="24"/>
          <w:szCs w:val="24"/>
        </w:rPr>
        <w:tab/>
      </w:r>
      <w:r w:rsidRPr="007E6478">
        <w:rPr>
          <w:rFonts w:ascii="Palatino Linotype" w:hAnsi="Palatino Linotype"/>
          <w:kern w:val="1"/>
          <w:sz w:val="24"/>
          <w:szCs w:val="24"/>
        </w:rPr>
        <w:tab/>
      </w:r>
      <w:proofErr w:type="spellStart"/>
      <w:r w:rsidRPr="007E6478">
        <w:rPr>
          <w:rFonts w:ascii="Palatino Linotype" w:hAnsi="Palatino Linotype"/>
          <w:kern w:val="1"/>
          <w:sz w:val="24"/>
          <w:szCs w:val="24"/>
        </w:rPr>
        <w:t>C.D.Friedrich</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Gericault</w:t>
      </w:r>
      <w:proofErr w:type="spellEnd"/>
      <w:r w:rsidRPr="007E6478">
        <w:rPr>
          <w:rFonts w:ascii="Palatino Linotype" w:hAnsi="Palatino Linotype"/>
          <w:kern w:val="1"/>
          <w:sz w:val="24"/>
          <w:szCs w:val="24"/>
        </w:rPr>
        <w:t>, Delacroix</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Magyar romantikus szobrászat, festészet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REALISTÁK</w:t>
      </w:r>
      <w:r w:rsidRPr="007E6478">
        <w:rPr>
          <w:rFonts w:ascii="Palatino Linotype" w:hAnsi="Palatino Linotype"/>
          <w:kern w:val="1"/>
          <w:sz w:val="24"/>
          <w:szCs w:val="24"/>
        </w:rPr>
        <w:tab/>
      </w:r>
      <w:r w:rsidRPr="007E6478">
        <w:rPr>
          <w:rFonts w:ascii="Palatino Linotype" w:hAnsi="Palatino Linotype"/>
          <w:kern w:val="1"/>
          <w:sz w:val="24"/>
          <w:szCs w:val="24"/>
        </w:rPr>
        <w:tab/>
        <w:t>Akadémisták</w:t>
      </w:r>
    </w:p>
    <w:p w:rsidR="000A361D" w:rsidRPr="007E6478" w:rsidRDefault="000A361D" w:rsidP="00466A7C">
      <w:pPr>
        <w:widowControl w:val="0"/>
        <w:suppressAutoHyphens/>
        <w:spacing w:after="0" w:line="240" w:lineRule="auto"/>
        <w:ind w:left="2133" w:firstLine="703"/>
        <w:jc w:val="both"/>
        <w:rPr>
          <w:rFonts w:ascii="Palatino Linotype" w:hAnsi="Palatino Linotype"/>
          <w:kern w:val="1"/>
          <w:sz w:val="24"/>
          <w:szCs w:val="24"/>
        </w:rPr>
      </w:pPr>
      <w:r w:rsidRPr="007E6478">
        <w:rPr>
          <w:rFonts w:ascii="Palatino Linotype" w:hAnsi="Palatino Linotype"/>
          <w:kern w:val="1"/>
          <w:sz w:val="24"/>
          <w:szCs w:val="24"/>
        </w:rPr>
        <w:t>Courbet, Corot, Millet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Magyar: Munkácsy</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lastRenderedPageBreak/>
        <w:t>PRAE-RAFFAELITÁK</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IMPRESSZIONIZMUS, POSZT-</w:t>
      </w:r>
      <w:r w:rsidRPr="007E6478">
        <w:rPr>
          <w:rFonts w:ascii="Palatino Linotype" w:hAnsi="Palatino Linotype"/>
          <w:kern w:val="1"/>
          <w:sz w:val="24"/>
          <w:szCs w:val="24"/>
        </w:rPr>
        <w:tab/>
      </w:r>
    </w:p>
    <w:p w:rsidR="000A361D" w:rsidRPr="007E6478" w:rsidRDefault="000A361D" w:rsidP="00466A7C">
      <w:pPr>
        <w:widowControl w:val="0"/>
        <w:suppressAutoHyphens/>
        <w:spacing w:after="0" w:line="240" w:lineRule="auto"/>
        <w:ind w:left="2133" w:firstLine="703"/>
        <w:jc w:val="both"/>
        <w:rPr>
          <w:rFonts w:ascii="Palatino Linotype" w:hAnsi="Palatino Linotype"/>
          <w:kern w:val="1"/>
          <w:sz w:val="24"/>
          <w:szCs w:val="24"/>
        </w:rPr>
      </w:pPr>
      <w:r w:rsidRPr="007E6478">
        <w:rPr>
          <w:rFonts w:ascii="Palatino Linotype" w:hAnsi="Palatino Linotype"/>
          <w:kern w:val="1"/>
          <w:sz w:val="24"/>
          <w:szCs w:val="24"/>
        </w:rPr>
        <w:t xml:space="preserve">Manet, Monet, Degas, </w:t>
      </w:r>
      <w:proofErr w:type="spellStart"/>
      <w:r w:rsidRPr="007E6478">
        <w:rPr>
          <w:rFonts w:ascii="Palatino Linotype" w:hAnsi="Palatino Linotype"/>
          <w:kern w:val="1"/>
          <w:sz w:val="24"/>
          <w:szCs w:val="24"/>
        </w:rPr>
        <w:t>Toulouse-Lautrec</w:t>
      </w:r>
      <w:proofErr w:type="spellEnd"/>
      <w:r w:rsidRPr="007E6478">
        <w:rPr>
          <w:rFonts w:ascii="Palatino Linotype" w:hAnsi="Palatino Linotype"/>
          <w:kern w:val="1"/>
          <w:sz w:val="24"/>
          <w:szCs w:val="24"/>
        </w:rPr>
        <w:t>, Renoir</w:t>
      </w:r>
    </w:p>
    <w:p w:rsidR="000A361D" w:rsidRPr="007E6478" w:rsidRDefault="000A361D" w:rsidP="00466A7C">
      <w:pPr>
        <w:widowControl w:val="0"/>
        <w:suppressAutoHyphens/>
        <w:spacing w:after="0" w:line="240" w:lineRule="auto"/>
        <w:ind w:left="2133" w:firstLine="703"/>
        <w:jc w:val="both"/>
        <w:rPr>
          <w:rFonts w:ascii="Palatino Linotype" w:hAnsi="Palatino Linotype"/>
          <w:kern w:val="1"/>
          <w:sz w:val="24"/>
          <w:szCs w:val="24"/>
        </w:rPr>
      </w:pPr>
      <w:r w:rsidRPr="007E6478">
        <w:rPr>
          <w:rFonts w:ascii="Palatino Linotype" w:hAnsi="Palatino Linotype"/>
          <w:kern w:val="1"/>
          <w:sz w:val="24"/>
          <w:szCs w:val="24"/>
        </w:rPr>
        <w:t xml:space="preserve">Van Gogh, Gauguin, </w:t>
      </w:r>
      <w:proofErr w:type="spellStart"/>
      <w:r w:rsidRPr="007E6478">
        <w:rPr>
          <w:rFonts w:ascii="Palatino Linotype" w:hAnsi="Palatino Linotype"/>
          <w:kern w:val="1"/>
          <w:sz w:val="24"/>
          <w:szCs w:val="24"/>
        </w:rPr>
        <w:t>Cezanne</w:t>
      </w:r>
      <w:proofErr w:type="spellEnd"/>
      <w:r w:rsidRPr="007E6478">
        <w:rPr>
          <w:rFonts w:ascii="Palatino Linotype" w:hAnsi="Palatino Linotype"/>
          <w:kern w:val="1"/>
          <w:sz w:val="24"/>
          <w:szCs w:val="24"/>
        </w:rPr>
        <w:t>, Rodin</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Magyar: Nagybányai művésztelep</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roofErr w:type="spellStart"/>
      <w:r w:rsidRPr="007E6478">
        <w:rPr>
          <w:rFonts w:ascii="Palatino Linotype" w:hAnsi="Palatino Linotype"/>
          <w:kern w:val="1"/>
          <w:sz w:val="24"/>
          <w:szCs w:val="24"/>
        </w:rPr>
        <w:t>Hollóssy</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Thorma</w:t>
      </w:r>
      <w:proofErr w:type="spellEnd"/>
      <w:r w:rsidRPr="007E6478">
        <w:rPr>
          <w:rFonts w:ascii="Palatino Linotype" w:hAnsi="Palatino Linotype"/>
          <w:kern w:val="1"/>
          <w:sz w:val="24"/>
          <w:szCs w:val="24"/>
        </w:rPr>
        <w:t>, Ferenczy K.</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SZECESSZIÓ</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IZMUSOK, XX.SZD.</w:t>
      </w:r>
      <w:r w:rsidRPr="007E6478">
        <w:rPr>
          <w:rFonts w:ascii="Palatino Linotype" w:hAnsi="Palatino Linotype"/>
          <w:kern w:val="1"/>
          <w:sz w:val="24"/>
          <w:szCs w:val="24"/>
        </w:rPr>
        <w:tab/>
        <w:t xml:space="preserve">Picasso, Dali, </w:t>
      </w:r>
      <w:proofErr w:type="spellStart"/>
      <w:r w:rsidRPr="007E6478">
        <w:rPr>
          <w:rFonts w:ascii="Palatino Linotype" w:hAnsi="Palatino Linotype"/>
          <w:kern w:val="1"/>
          <w:sz w:val="24"/>
          <w:szCs w:val="24"/>
        </w:rPr>
        <w:t>absztraktok</w:t>
      </w:r>
      <w:proofErr w:type="spellEnd"/>
    </w:p>
    <w:p w:rsidR="000A361D" w:rsidRPr="007E6478" w:rsidRDefault="000A361D" w:rsidP="00466A7C">
      <w:pPr>
        <w:widowControl w:val="0"/>
        <w:suppressAutoHyphens/>
        <w:spacing w:after="0" w:line="240" w:lineRule="auto"/>
        <w:ind w:left="357"/>
        <w:jc w:val="both"/>
        <w:rPr>
          <w:rFonts w:ascii="Palatino Linotype" w:hAnsi="Palatino Linotype"/>
          <w:kern w:val="1"/>
          <w:sz w:val="24"/>
          <w:szCs w:val="24"/>
        </w:rPr>
      </w:pPr>
      <w:r w:rsidRPr="007E6478">
        <w:rPr>
          <w:rFonts w:ascii="Palatino Linotype" w:hAnsi="Palatino Linotype"/>
          <w:kern w:val="1"/>
          <w:sz w:val="24"/>
          <w:szCs w:val="24"/>
        </w:rPr>
        <w:t xml:space="preserve">Magyar XX. </w:t>
      </w:r>
      <w:proofErr w:type="spellStart"/>
      <w:r w:rsidRPr="007E6478">
        <w:rPr>
          <w:rFonts w:ascii="Palatino Linotype" w:hAnsi="Palatino Linotype"/>
          <w:kern w:val="1"/>
          <w:sz w:val="24"/>
          <w:szCs w:val="24"/>
        </w:rPr>
        <w:t>szd.-i</w:t>
      </w:r>
      <w:proofErr w:type="spellEnd"/>
      <w:r w:rsidRPr="007E6478">
        <w:rPr>
          <w:rFonts w:ascii="Palatino Linotype" w:hAnsi="Palatino Linotype"/>
          <w:kern w:val="1"/>
          <w:sz w:val="24"/>
          <w:szCs w:val="24"/>
        </w:rPr>
        <w:t xml:space="preserve"> építészet, festészet és szobrászat</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Rippl-Rónai, Csontváry, Zala György, Stróbl Alajos</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 xml:space="preserve">Aba-Novák, Molnár </w:t>
      </w:r>
      <w:proofErr w:type="spellStart"/>
      <w:r w:rsidRPr="007E6478">
        <w:rPr>
          <w:rFonts w:ascii="Palatino Linotype" w:hAnsi="Palatino Linotype"/>
          <w:kern w:val="1"/>
          <w:sz w:val="24"/>
          <w:szCs w:val="24"/>
        </w:rPr>
        <w:t>C.Pál</w:t>
      </w:r>
      <w:proofErr w:type="spellEnd"/>
      <w:r w:rsidRPr="007E6478">
        <w:rPr>
          <w:rFonts w:ascii="Palatino Linotype" w:hAnsi="Palatino Linotype"/>
          <w:kern w:val="1"/>
          <w:sz w:val="24"/>
          <w:szCs w:val="24"/>
        </w:rPr>
        <w:t>, Borsos Miklós, Ferenczy Béni</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r w:rsidRPr="007E6478">
        <w:rPr>
          <w:rFonts w:ascii="Palatino Linotype" w:hAnsi="Palatino Linotype"/>
          <w:kern w:val="1"/>
          <w:sz w:val="24"/>
          <w:szCs w:val="24"/>
        </w:rPr>
        <w:t>Kondor Béla, Medgyesi Ferenc, Barcsay Jenő</w:t>
      </w:r>
    </w:p>
    <w:p w:rsidR="000A361D" w:rsidRPr="007E6478" w:rsidRDefault="000A361D" w:rsidP="00466A7C">
      <w:pPr>
        <w:widowControl w:val="0"/>
        <w:suppressAutoHyphens/>
        <w:spacing w:after="0" w:line="240" w:lineRule="auto"/>
        <w:ind w:left="6" w:firstLine="351"/>
        <w:jc w:val="both"/>
        <w:rPr>
          <w:rFonts w:ascii="Palatino Linotype" w:hAnsi="Palatino Linotype"/>
          <w:kern w:val="1"/>
          <w:sz w:val="24"/>
          <w:szCs w:val="24"/>
        </w:rPr>
      </w:pPr>
      <w:proofErr w:type="spellStart"/>
      <w:r w:rsidRPr="007E6478">
        <w:rPr>
          <w:rFonts w:ascii="Palatino Linotype" w:hAnsi="Palatino Linotype"/>
          <w:kern w:val="1"/>
          <w:sz w:val="24"/>
          <w:szCs w:val="24"/>
        </w:rPr>
        <w:t>Vasareli</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Amerigo</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Toth</w:t>
      </w:r>
      <w:proofErr w:type="spellEnd"/>
      <w:r w:rsidRPr="007E6478">
        <w:rPr>
          <w:rFonts w:ascii="Palatino Linotype" w:hAnsi="Palatino Linotype"/>
          <w:kern w:val="1"/>
          <w:sz w:val="24"/>
          <w:szCs w:val="24"/>
        </w:rPr>
        <w:t xml:space="preserve">, </w:t>
      </w:r>
      <w:proofErr w:type="spellStart"/>
      <w:r w:rsidRPr="007E6478">
        <w:rPr>
          <w:rFonts w:ascii="Palatino Linotype" w:hAnsi="Palatino Linotype"/>
          <w:kern w:val="1"/>
          <w:sz w:val="24"/>
          <w:szCs w:val="24"/>
        </w:rPr>
        <w:t>Moholy-Nagy</w:t>
      </w:r>
      <w:proofErr w:type="spellEnd"/>
      <w:r w:rsidRPr="007E6478">
        <w:rPr>
          <w:rFonts w:ascii="Palatino Linotype" w:hAnsi="Palatino Linotype"/>
          <w:kern w:val="1"/>
          <w:sz w:val="24"/>
          <w:szCs w:val="24"/>
        </w:rPr>
        <w:t xml:space="preserve">  </w:t>
      </w:r>
    </w:p>
    <w:p w:rsidR="000A361D" w:rsidRPr="007E6478" w:rsidRDefault="000A361D" w:rsidP="00466A7C">
      <w:pPr>
        <w:widowControl w:val="0"/>
        <w:suppressAutoHyphens/>
        <w:spacing w:after="0" w:line="240" w:lineRule="auto"/>
        <w:ind w:firstLine="708"/>
        <w:jc w:val="both"/>
        <w:rPr>
          <w:rFonts w:ascii="Palatino Linotype" w:hAnsi="Palatino Linotype"/>
          <w:kern w:val="1"/>
          <w:sz w:val="24"/>
          <w:szCs w:val="24"/>
        </w:rPr>
      </w:pPr>
      <w:r w:rsidRPr="007E6478">
        <w:rPr>
          <w:rFonts w:ascii="Palatino Linotype" w:hAnsi="Palatino Linotype"/>
          <w:kern w:val="1"/>
          <w:sz w:val="24"/>
          <w:szCs w:val="24"/>
        </w:rPr>
        <w:tab/>
      </w:r>
    </w:p>
    <w:p w:rsidR="000A361D" w:rsidRPr="007E6478" w:rsidRDefault="000A361D" w:rsidP="007C6599">
      <w:pPr>
        <w:widowControl w:val="0"/>
        <w:numPr>
          <w:ilvl w:val="1"/>
          <w:numId w:val="47"/>
        </w:numPr>
        <w:suppressAutoHyphens/>
        <w:spacing w:after="0" w:line="240" w:lineRule="auto"/>
        <w:ind w:left="826" w:hanging="469"/>
        <w:rPr>
          <w:rFonts w:ascii="Palatino Linotype" w:hAnsi="Palatino Linotype"/>
          <w:b/>
          <w:i/>
          <w:kern w:val="1"/>
          <w:sz w:val="24"/>
          <w:szCs w:val="24"/>
          <w:lang w:eastAsia="hi-IN" w:bidi="hi-IN"/>
        </w:rPr>
      </w:pPr>
      <w:r w:rsidRPr="007E6478">
        <w:rPr>
          <w:rFonts w:ascii="Palatino Linotype" w:hAnsi="Palatino Linotype"/>
          <w:b/>
          <w:i/>
          <w:kern w:val="1"/>
          <w:sz w:val="24"/>
          <w:szCs w:val="24"/>
        </w:rPr>
        <w:t xml:space="preserve">A képzés javasolt helyszíne </w:t>
      </w:r>
      <w:r w:rsidRPr="007E6478">
        <w:rPr>
          <w:rFonts w:ascii="Palatino Linotype" w:hAnsi="Palatino Linotype"/>
          <w:b/>
          <w:i/>
          <w:kern w:val="1"/>
          <w:sz w:val="24"/>
          <w:szCs w:val="24"/>
          <w:lang w:eastAsia="hi-IN" w:bidi="hi-IN"/>
        </w:rPr>
        <w:t>(ajánlás)</w:t>
      </w:r>
    </w:p>
    <w:p w:rsidR="000A361D" w:rsidRPr="007E6478" w:rsidRDefault="000A361D" w:rsidP="00466A7C">
      <w:pPr>
        <w:widowControl w:val="0"/>
        <w:suppressAutoHyphens/>
        <w:spacing w:after="0" w:line="240" w:lineRule="auto"/>
        <w:ind w:left="826"/>
        <w:rPr>
          <w:rFonts w:ascii="Palatino Linotype" w:hAnsi="Palatino Linotype"/>
          <w:b/>
          <w:kern w:val="1"/>
          <w:sz w:val="24"/>
          <w:szCs w:val="24"/>
        </w:rPr>
      </w:pPr>
    </w:p>
    <w:p w:rsidR="000A361D" w:rsidRPr="007E6478" w:rsidRDefault="000A361D" w:rsidP="00466A7C">
      <w:pPr>
        <w:widowControl w:val="0"/>
        <w:suppressAutoHyphens/>
        <w:spacing w:after="0" w:line="240" w:lineRule="auto"/>
        <w:ind w:firstLine="709"/>
        <w:rPr>
          <w:rFonts w:ascii="Palatino Linotype" w:hAnsi="Palatino Linotype"/>
          <w:kern w:val="1"/>
          <w:sz w:val="24"/>
          <w:szCs w:val="24"/>
        </w:rPr>
      </w:pPr>
      <w:r w:rsidRPr="007E6478">
        <w:rPr>
          <w:rFonts w:ascii="Palatino Linotype" w:hAnsi="Palatino Linotype"/>
          <w:kern w:val="1"/>
          <w:sz w:val="24"/>
          <w:szCs w:val="24"/>
        </w:rPr>
        <w:t>tanterem</w:t>
      </w:r>
    </w:p>
    <w:p w:rsidR="000A361D" w:rsidRPr="007E6478" w:rsidRDefault="000A361D" w:rsidP="00466A7C">
      <w:pPr>
        <w:widowControl w:val="0"/>
        <w:suppressAutoHyphens/>
        <w:spacing w:after="0" w:line="240" w:lineRule="auto"/>
        <w:rPr>
          <w:rFonts w:ascii="Palatino Linotype" w:hAnsi="Palatino Linotype"/>
          <w:kern w:val="1"/>
          <w:sz w:val="24"/>
          <w:szCs w:val="24"/>
        </w:rPr>
      </w:pPr>
    </w:p>
    <w:p w:rsidR="000A361D" w:rsidRPr="007E6478" w:rsidRDefault="000A361D" w:rsidP="00466A7C">
      <w:pPr>
        <w:widowControl w:val="0"/>
        <w:suppressAutoHyphens/>
        <w:spacing w:after="0" w:line="240" w:lineRule="auto"/>
        <w:rPr>
          <w:rFonts w:ascii="Palatino Linotype" w:hAnsi="Palatino Linotype"/>
          <w:kern w:val="1"/>
          <w:sz w:val="24"/>
          <w:szCs w:val="24"/>
        </w:rPr>
      </w:pPr>
      <w:r w:rsidRPr="007E6478">
        <w:rPr>
          <w:rFonts w:ascii="Palatino Linotype" w:hAnsi="Palatino Linotype"/>
          <w:kern w:val="1"/>
          <w:sz w:val="24"/>
          <w:szCs w:val="24"/>
        </w:rPr>
        <w:tab/>
        <w:t>laptop, projektor és audiovizuális eszközök</w:t>
      </w:r>
    </w:p>
    <w:p w:rsidR="000A361D" w:rsidRPr="007E6478" w:rsidRDefault="000A361D" w:rsidP="00466A7C">
      <w:pPr>
        <w:widowControl w:val="0"/>
        <w:suppressAutoHyphens/>
        <w:spacing w:after="0" w:line="240" w:lineRule="auto"/>
        <w:rPr>
          <w:rFonts w:ascii="Palatino Linotype" w:hAnsi="Palatino Linotype"/>
          <w:b/>
          <w:kern w:val="1"/>
          <w:sz w:val="24"/>
          <w:szCs w:val="24"/>
        </w:rPr>
      </w:pPr>
    </w:p>
    <w:p w:rsidR="000A361D" w:rsidRDefault="000A361D" w:rsidP="007C6599">
      <w:pPr>
        <w:widowControl w:val="0"/>
        <w:numPr>
          <w:ilvl w:val="1"/>
          <w:numId w:val="47"/>
        </w:numPr>
        <w:suppressAutoHyphens/>
        <w:spacing w:after="0" w:line="240" w:lineRule="auto"/>
        <w:ind w:left="826" w:hanging="469"/>
        <w:rPr>
          <w:rFonts w:ascii="Palatino Linotype" w:hAnsi="Palatino Linotype"/>
          <w:b/>
          <w:bCs/>
          <w:i/>
          <w:kern w:val="1"/>
          <w:sz w:val="24"/>
          <w:szCs w:val="24"/>
        </w:rPr>
      </w:pPr>
      <w:r w:rsidRPr="007E6478">
        <w:rPr>
          <w:rFonts w:ascii="Palatino Linotype" w:hAnsi="Palatino Linotype"/>
          <w:b/>
          <w:bCs/>
          <w:i/>
          <w:kern w:val="1"/>
          <w:sz w:val="24"/>
          <w:szCs w:val="24"/>
        </w:rPr>
        <w:t>A tantárgy elsajátítása során alkalmazható sajátos módszerek, tanulói tevékenységformák (ajánlás)</w:t>
      </w:r>
    </w:p>
    <w:p w:rsidR="000A361D" w:rsidRPr="007E6478" w:rsidRDefault="000A361D" w:rsidP="00A46531">
      <w:pPr>
        <w:widowControl w:val="0"/>
        <w:suppressAutoHyphens/>
        <w:spacing w:after="0" w:line="240" w:lineRule="auto"/>
        <w:ind w:left="357"/>
        <w:rPr>
          <w:rFonts w:ascii="Palatino Linotype" w:hAnsi="Palatino Linotype"/>
          <w:b/>
          <w:bCs/>
          <w:i/>
          <w:kern w:val="1"/>
          <w:sz w:val="24"/>
          <w:szCs w:val="24"/>
        </w:rPr>
      </w:pPr>
    </w:p>
    <w:p w:rsidR="000A361D" w:rsidRDefault="000A361D" w:rsidP="007C6599">
      <w:pPr>
        <w:widowControl w:val="0"/>
        <w:numPr>
          <w:ilvl w:val="2"/>
          <w:numId w:val="47"/>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19235C">
        <w:rPr>
          <w:rFonts w:ascii="Palatino Linotype" w:hAnsi="Palatino Linotype"/>
          <w:b/>
          <w:bCs/>
          <w:i/>
          <w:sz w:val="24"/>
          <w:szCs w:val="24"/>
        </w:rPr>
        <w:t>A tantárgy elsajátítása során alkalmazható tanulói tevékenységformák (ajánlás)</w:t>
      </w:r>
    </w:p>
    <w:p w:rsidR="000A361D" w:rsidRPr="007E6478" w:rsidRDefault="000A361D" w:rsidP="00A46531">
      <w:pPr>
        <w:widowControl w:val="0"/>
        <w:suppressAutoHyphens/>
        <w:spacing w:after="0" w:line="240" w:lineRule="auto"/>
        <w:rPr>
          <w:rFonts w:ascii="Palatino Linotype" w:hAnsi="Palatino Linotype"/>
          <w:b/>
          <w:bCs/>
          <w:kern w:val="1"/>
          <w:sz w:val="24"/>
          <w:szCs w:val="24"/>
        </w:rPr>
      </w:pP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0A361D" w:rsidRPr="007E6478" w:rsidTr="00466A7C">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cantSplit/>
          <w:trHeight w:val="1076"/>
        </w:trPr>
        <w:tc>
          <w:tcPr>
            <w:tcW w:w="1137"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466A7C">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466A7C">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c>
          <w:tcPr>
            <w:tcW w:w="113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1.</w:t>
            </w:r>
          </w:p>
        </w:tc>
        <w:tc>
          <w:tcPr>
            <w:tcW w:w="362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Információ feldolgozó tevékenységek</w:t>
            </w:r>
          </w:p>
        </w:tc>
        <w:tc>
          <w:tcPr>
            <w:tcW w:w="80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szöveg feldolgozása jegyzeteléssel</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szöveg feladattal vezetett feldolgozása</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2.</w:t>
            </w:r>
          </w:p>
        </w:tc>
        <w:tc>
          <w:tcPr>
            <w:tcW w:w="362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 xml:space="preserve">Ismeretalkalmazási gyakorló </w:t>
            </w:r>
            <w:r w:rsidRPr="007E6478">
              <w:rPr>
                <w:rFonts w:ascii="Palatino Linotype" w:hAnsi="Palatino Linotype" w:cs="Arial"/>
                <w:b/>
                <w:kern w:val="1"/>
                <w:sz w:val="20"/>
                <w:szCs w:val="20"/>
              </w:rPr>
              <w:lastRenderedPageBreak/>
              <w:t>tevékenységek, feladatok</w:t>
            </w:r>
          </w:p>
        </w:tc>
        <w:tc>
          <w:tcPr>
            <w:tcW w:w="80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lastRenderedPageBreak/>
              <w:t>2.1.</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2.2.</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Szöveges előadás egyéni felkészüléssel</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w:t>
            </w:r>
          </w:p>
        </w:tc>
      </w:tr>
      <w:tr w:rsidR="000A361D" w:rsidRPr="007E6478" w:rsidTr="00466A7C">
        <w:tc>
          <w:tcPr>
            <w:tcW w:w="113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3.</w:t>
            </w:r>
          </w:p>
        </w:tc>
        <w:tc>
          <w:tcPr>
            <w:tcW w:w="362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Csoportos munkaformák körében</w:t>
            </w:r>
          </w:p>
        </w:tc>
        <w:tc>
          <w:tcPr>
            <w:tcW w:w="80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c>
          <w:tcPr>
            <w:tcW w:w="113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3.1.</w:t>
            </w:r>
          </w:p>
        </w:tc>
        <w:tc>
          <w:tcPr>
            <w:tcW w:w="362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Kiscsoportos szakmai munkavégzés irányítással</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bl>
    <w:p w:rsidR="000A361D" w:rsidRDefault="000A361D" w:rsidP="00A46531">
      <w:pPr>
        <w:pStyle w:val="Listaszerbekezds"/>
        <w:widowControl w:val="0"/>
        <w:suppressAutoHyphens/>
        <w:spacing w:after="0" w:line="240" w:lineRule="auto"/>
        <w:ind w:left="1434"/>
        <w:contextualSpacing/>
        <w:rPr>
          <w:rFonts w:ascii="Palatino Linotype" w:hAnsi="Palatino Linotype"/>
          <w:kern w:val="1"/>
          <w:sz w:val="24"/>
          <w:szCs w:val="24"/>
        </w:rPr>
      </w:pPr>
    </w:p>
    <w:p w:rsidR="000A361D" w:rsidRPr="00E17265" w:rsidRDefault="000A361D" w:rsidP="007C6599">
      <w:pPr>
        <w:pStyle w:val="Listaszerbekezds"/>
        <w:widowControl w:val="0"/>
        <w:numPr>
          <w:ilvl w:val="2"/>
          <w:numId w:val="47"/>
        </w:numPr>
        <w:suppressAutoHyphens/>
        <w:spacing w:after="0" w:line="240" w:lineRule="auto"/>
        <w:contextualSpacing/>
        <w:rPr>
          <w:rFonts w:ascii="Palatino Linotype" w:hAnsi="Palatino Linotype"/>
          <w:b/>
          <w:bCs/>
          <w:i/>
          <w:sz w:val="24"/>
          <w:szCs w:val="24"/>
        </w:rPr>
      </w:pPr>
      <w:r>
        <w:rPr>
          <w:rFonts w:ascii="Palatino Linotype" w:hAnsi="Palatino Linotype"/>
          <w:kern w:val="1"/>
          <w:sz w:val="24"/>
          <w:szCs w:val="24"/>
        </w:rPr>
        <w:t xml:space="preserve"> </w:t>
      </w:r>
      <w:r w:rsidRPr="00B562A4">
        <w:rPr>
          <w:rFonts w:ascii="Palatino Linotype" w:hAnsi="Palatino Linotype"/>
          <w:b/>
          <w:bCs/>
          <w:i/>
          <w:sz w:val="24"/>
          <w:szCs w:val="24"/>
        </w:rPr>
        <w:t>A tantárgy elsajátítása során alkalmazható sajátos módszerek (ajánlás)</w:t>
      </w:r>
    </w:p>
    <w:p w:rsidR="000A361D" w:rsidRPr="007E6478" w:rsidRDefault="000A361D" w:rsidP="00466A7C">
      <w:pPr>
        <w:widowControl w:val="0"/>
        <w:suppressAutoHyphens/>
        <w:spacing w:after="0" w:line="240" w:lineRule="auto"/>
        <w:jc w:val="both"/>
        <w:rPr>
          <w:rFonts w:ascii="Palatino Linotype" w:hAnsi="Palatino Linotype"/>
          <w:iCs/>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0A361D" w:rsidRPr="007E6478" w:rsidTr="00466A7C">
        <w:trPr>
          <w:jc w:val="center"/>
        </w:trPr>
        <w:tc>
          <w:tcPr>
            <w:tcW w:w="994"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66A7C">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66A7C">
        <w:trPr>
          <w:jc w:val="center"/>
        </w:trPr>
        <w:tc>
          <w:tcPr>
            <w:tcW w:w="994"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pacing w:after="0" w:line="240" w:lineRule="auto"/>
              <w:rPr>
                <w:rFonts w:ascii="Palatino Linotype" w:hAnsi="Palatino Linotype"/>
                <w:kern w:val="1"/>
                <w:sz w:val="24"/>
                <w:szCs w:val="24"/>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5F0EB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w:t>
            </w:r>
            <w:r>
              <w:rPr>
                <w:rFonts w:ascii="Palatino Linotype" w:hAnsi="Palatino Linotype"/>
                <w:kern w:val="1"/>
                <w:sz w:val="20"/>
                <w:szCs w:val="20"/>
              </w:rPr>
              <w:t>2</w:t>
            </w:r>
            <w:r w:rsidRPr="007E6478">
              <w:rPr>
                <w:rFonts w:ascii="Palatino Linotyp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6.9, 6.10, laptop, projektor</w:t>
            </w: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5F0EB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w:t>
            </w:r>
            <w:r>
              <w:rPr>
                <w:rFonts w:ascii="Palatino Linotype" w:hAnsi="Palatino Linotype"/>
                <w:kern w:val="1"/>
                <w:sz w:val="20"/>
                <w:szCs w:val="20"/>
              </w:rPr>
              <w:t>3</w:t>
            </w:r>
            <w:r w:rsidRPr="007E6478">
              <w:rPr>
                <w:rFonts w:ascii="Palatino Linotyp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r w:rsidR="000A361D" w:rsidRPr="007E6478" w:rsidTr="00466A7C">
        <w:trPr>
          <w:jc w:val="center"/>
        </w:trPr>
        <w:tc>
          <w:tcPr>
            <w:tcW w:w="994" w:type="dxa"/>
            <w:tcBorders>
              <w:top w:val="single" w:sz="4" w:space="0" w:color="000000"/>
              <w:left w:val="single" w:sz="4" w:space="0" w:color="000000"/>
              <w:bottom w:val="single" w:sz="4" w:space="0" w:color="000000"/>
            </w:tcBorders>
            <w:vAlign w:val="center"/>
          </w:tcPr>
          <w:p w:rsidR="000A361D" w:rsidRPr="007E6478" w:rsidRDefault="000A361D" w:rsidP="005F0EB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w:t>
            </w:r>
            <w:r>
              <w:rPr>
                <w:rFonts w:ascii="Palatino Linotype" w:hAnsi="Palatino Linotype"/>
                <w:kern w:val="1"/>
                <w:sz w:val="20"/>
                <w:szCs w:val="20"/>
              </w:rPr>
              <w:t>4</w:t>
            </w:r>
            <w:r w:rsidRPr="007E6478">
              <w:rPr>
                <w:rFonts w:ascii="Palatino Linotyp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rPr>
                <w:rFonts w:ascii="Palatino Linotype" w:hAnsi="Palatino Linotype"/>
                <w:kern w:val="1"/>
                <w:sz w:val="20"/>
                <w:szCs w:val="20"/>
              </w:rPr>
            </w:pPr>
            <w:r w:rsidRPr="007E6478">
              <w:rPr>
                <w:rFonts w:ascii="Palatino Linotype" w:hAnsi="Palatino Linotype"/>
                <w:kern w:val="1"/>
                <w:sz w:val="20"/>
                <w:szCs w:val="20"/>
              </w:rPr>
              <w:t>múzeumlátogatás</w:t>
            </w: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0A361D" w:rsidRPr="007E6478" w:rsidRDefault="000A361D" w:rsidP="00466A7C">
            <w:pPr>
              <w:widowControl w:val="0"/>
              <w:suppressAutoHyphens/>
              <w:snapToGrid w:val="0"/>
              <w:spacing w:after="0" w:line="240" w:lineRule="auto"/>
              <w:jc w:val="center"/>
              <w:rPr>
                <w:rFonts w:ascii="Palatino Linotype" w:hAnsi="Palatino Linotype"/>
                <w:kern w:val="1"/>
                <w:sz w:val="20"/>
                <w:szCs w:val="20"/>
              </w:rPr>
            </w:pPr>
          </w:p>
        </w:tc>
      </w:tr>
    </w:tbl>
    <w:p w:rsidR="000A361D" w:rsidRPr="007E6478" w:rsidRDefault="000A361D" w:rsidP="00466A7C">
      <w:pPr>
        <w:widowControl w:val="0"/>
        <w:suppressAutoHyphens/>
        <w:spacing w:after="0" w:line="240" w:lineRule="auto"/>
        <w:ind w:left="826" w:hanging="469"/>
        <w:rPr>
          <w:rFonts w:ascii="Palatino Linotype" w:hAnsi="Palatino Linotype"/>
          <w:kern w:val="1"/>
          <w:sz w:val="24"/>
          <w:szCs w:val="24"/>
        </w:rPr>
      </w:pPr>
    </w:p>
    <w:p w:rsidR="000A361D" w:rsidRPr="007E6478" w:rsidRDefault="000A361D" w:rsidP="007C6599">
      <w:pPr>
        <w:widowControl w:val="0"/>
        <w:numPr>
          <w:ilvl w:val="1"/>
          <w:numId w:val="47"/>
        </w:numPr>
        <w:suppressAutoHyphens/>
        <w:spacing w:after="0" w:line="240" w:lineRule="auto"/>
        <w:ind w:left="826" w:hanging="469"/>
        <w:rPr>
          <w:rFonts w:ascii="Palatino Linotype" w:hAnsi="Palatino Linotype"/>
          <w:b/>
          <w:bCs/>
          <w:kern w:val="1"/>
          <w:sz w:val="24"/>
          <w:szCs w:val="24"/>
        </w:rPr>
      </w:pP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466A7C">
      <w:pPr>
        <w:widowControl w:val="0"/>
        <w:suppressAutoHyphens/>
        <w:autoSpaceDE w:val="0"/>
        <w:autoSpaceDN w:val="0"/>
        <w:adjustRightInd w:val="0"/>
        <w:spacing w:after="0" w:line="240" w:lineRule="auto"/>
        <w:jc w:val="both"/>
        <w:rPr>
          <w:rFonts w:ascii="Palatino Linotype" w:hAnsi="Palatino Linotype"/>
          <w:i/>
          <w:i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0A361D" w:rsidRDefault="000A361D" w:rsidP="00466A7C">
      <w:pPr>
        <w:widowControl w:val="0"/>
        <w:suppressAutoHyphens/>
        <w:spacing w:after="0" w:line="240" w:lineRule="auto"/>
        <w:rPr>
          <w:rFonts w:ascii="Palatino Linotype" w:hAnsi="Palatino Linotype"/>
        </w:rPr>
      </w:pPr>
      <w:r w:rsidRPr="007E6478">
        <w:rPr>
          <w:rFonts w:ascii="Palatino Linotype" w:hAnsi="Palatino Linotype"/>
        </w:rPr>
        <w:t xml:space="preserve"> </w:t>
      </w:r>
    </w:p>
    <w:p w:rsidR="000A361D" w:rsidRPr="007E6478" w:rsidRDefault="000A361D" w:rsidP="007C6599">
      <w:pPr>
        <w:widowControl w:val="0"/>
        <w:numPr>
          <w:ilvl w:val="0"/>
          <w:numId w:val="47"/>
        </w:numPr>
        <w:suppressAutoHyphens/>
        <w:spacing w:after="0" w:line="240" w:lineRule="auto"/>
        <w:rPr>
          <w:rFonts w:ascii="Palatino Linotype" w:hAnsi="Palatino Linotype"/>
          <w:b/>
          <w:kern w:val="1"/>
          <w:sz w:val="24"/>
          <w:szCs w:val="24"/>
        </w:rPr>
      </w:pPr>
      <w:r>
        <w:rPr>
          <w:rFonts w:ascii="Palatino Linotype" w:hAnsi="Palatino Linotype"/>
        </w:rPr>
        <w:br w:type="page"/>
      </w:r>
      <w:r w:rsidRPr="007E6478">
        <w:rPr>
          <w:rFonts w:ascii="Palatino Linotype" w:hAnsi="Palatino Linotype"/>
          <w:b/>
          <w:kern w:val="1"/>
          <w:sz w:val="24"/>
          <w:szCs w:val="24"/>
        </w:rPr>
        <w:lastRenderedPageBreak/>
        <w:t>Beszédgyakorlat</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kern w:val="1"/>
          <w:sz w:val="24"/>
          <w:szCs w:val="24"/>
        </w:rPr>
        <w:tab/>
      </w:r>
      <w:r>
        <w:rPr>
          <w:rFonts w:ascii="Palatino Linotype" w:hAnsi="Palatino Linotype"/>
          <w:b/>
          <w:kern w:val="1"/>
          <w:sz w:val="24"/>
          <w:szCs w:val="24"/>
        </w:rPr>
        <w:tab/>
      </w:r>
      <w:r w:rsidRPr="007E6478">
        <w:rPr>
          <w:rFonts w:ascii="Palatino Linotype" w:hAnsi="Palatino Linotype"/>
          <w:b/>
          <w:kern w:val="1"/>
          <w:sz w:val="24"/>
          <w:szCs w:val="24"/>
        </w:rPr>
        <w:t>64 óra/</w:t>
      </w:r>
      <w:r>
        <w:rPr>
          <w:rFonts w:ascii="Palatino Linotype" w:hAnsi="Palatino Linotype"/>
          <w:b/>
          <w:kern w:val="1"/>
          <w:sz w:val="24"/>
          <w:szCs w:val="24"/>
        </w:rPr>
        <w:t>68</w:t>
      </w:r>
      <w:r w:rsidRPr="007E6478">
        <w:rPr>
          <w:rFonts w:ascii="Palatino Linotype" w:hAnsi="Palatino Linotype"/>
          <w:b/>
          <w:kern w:val="1"/>
          <w:sz w:val="24"/>
          <w:szCs w:val="24"/>
        </w:rPr>
        <w:t xml:space="preserve"> óra*</w:t>
      </w:r>
    </w:p>
    <w:p w:rsidR="000A361D" w:rsidRPr="007E6478" w:rsidRDefault="000A361D" w:rsidP="008E73B3">
      <w:pPr>
        <w:widowControl w:val="0"/>
        <w:suppressAutoHyphens/>
        <w:spacing w:after="0" w:line="240" w:lineRule="auto"/>
        <w:ind w:left="709" w:firstLine="709"/>
        <w:rPr>
          <w:rFonts w:ascii="Palatino Linotype" w:hAnsi="Palatino Linotype"/>
          <w:kern w:val="1"/>
          <w:sz w:val="20"/>
          <w:szCs w:val="20"/>
        </w:rPr>
      </w:pPr>
      <w:r w:rsidRPr="007E6478">
        <w:rPr>
          <w:rFonts w:ascii="Palatino Linotype" w:hAnsi="Palatino Linotype"/>
          <w:kern w:val="1"/>
          <w:sz w:val="20"/>
          <w:szCs w:val="20"/>
        </w:rPr>
        <w:t>*9-13. évfolyamon megszervezett képzés/13. és 14. évfolyamon megszervezett képzés</w:t>
      </w:r>
    </w:p>
    <w:p w:rsidR="000A361D" w:rsidRPr="007E6478" w:rsidRDefault="000A361D" w:rsidP="008E73B3">
      <w:pPr>
        <w:widowControl w:val="0"/>
        <w:suppressAutoHyphens/>
        <w:spacing w:after="0" w:line="240" w:lineRule="auto"/>
        <w:ind w:left="709" w:firstLine="709"/>
        <w:rPr>
          <w:rFonts w:ascii="Palatino Linotype" w:hAnsi="Palatino Linotype"/>
          <w:kern w:val="1"/>
          <w:sz w:val="20"/>
          <w:szCs w:val="20"/>
        </w:rPr>
      </w:pPr>
    </w:p>
    <w:p w:rsidR="000A361D" w:rsidRPr="007E6478" w:rsidRDefault="000A361D" w:rsidP="007C6599">
      <w:pPr>
        <w:widowControl w:val="0"/>
        <w:numPr>
          <w:ilvl w:val="1"/>
          <w:numId w:val="47"/>
        </w:numPr>
        <w:suppressAutoHyphens/>
        <w:spacing w:after="0" w:line="240" w:lineRule="auto"/>
        <w:jc w:val="both"/>
        <w:rPr>
          <w:rFonts w:ascii="Palatino Linotype" w:hAnsi="Palatino Linotype"/>
          <w:b/>
          <w:kern w:val="1"/>
          <w:sz w:val="24"/>
          <w:szCs w:val="24"/>
        </w:rPr>
      </w:pPr>
      <w:r w:rsidRPr="007E6478">
        <w:rPr>
          <w:rFonts w:ascii="Palatino Linotype" w:hAnsi="Palatino Linotype"/>
          <w:b/>
          <w:kern w:val="1"/>
          <w:sz w:val="24"/>
          <w:szCs w:val="24"/>
        </w:rPr>
        <w:t>A tantárgy tanításának célja</w:t>
      </w:r>
    </w:p>
    <w:p w:rsidR="000A361D" w:rsidRPr="007E6478" w:rsidRDefault="000A361D" w:rsidP="008E73B3">
      <w:pPr>
        <w:widowControl w:val="0"/>
        <w:suppressAutoHyphens/>
        <w:spacing w:after="0" w:line="240" w:lineRule="auto"/>
        <w:ind w:left="709"/>
        <w:rPr>
          <w:rFonts w:ascii="Palatino Linotype" w:hAnsi="Palatino Linotype" w:cs="Palatino Linotype"/>
          <w:bCs/>
          <w:kern w:val="1"/>
          <w:sz w:val="24"/>
          <w:szCs w:val="24"/>
        </w:rPr>
      </w:pPr>
    </w:p>
    <w:p w:rsidR="000A361D" w:rsidRPr="007E6478" w:rsidRDefault="000A361D" w:rsidP="008E73B3">
      <w:pPr>
        <w:widowControl w:val="0"/>
        <w:suppressAutoHyphens/>
        <w:spacing w:after="0" w:line="240" w:lineRule="auto"/>
        <w:ind w:firstLine="360"/>
        <w:jc w:val="both"/>
        <w:rPr>
          <w:rFonts w:ascii="Palatino Linotype" w:hAnsi="Palatino Linotype" w:cs="Palatino Linotype"/>
          <w:bCs/>
          <w:kern w:val="1"/>
          <w:sz w:val="24"/>
          <w:szCs w:val="24"/>
        </w:rPr>
      </w:pPr>
      <w:r w:rsidRPr="007E6478">
        <w:rPr>
          <w:rFonts w:ascii="Palatino Linotype" w:hAnsi="Palatino Linotype" w:cs="Palatino Linotype"/>
          <w:bCs/>
          <w:kern w:val="1"/>
          <w:sz w:val="24"/>
          <w:szCs w:val="24"/>
        </w:rPr>
        <w:t xml:space="preserve">A tantárgy célja a kisebb beszédhibák javítása, a szövegmondás és az artikuláció javítása, a színpadi beszéd- és mozgásformák alapjainak elsajátítása és az érzelmi kibontakozás elősegítése. Mindezen eszközök birtoklása a művészi kifejezésű énekléshez nyújt segítséget. </w:t>
      </w:r>
    </w:p>
    <w:p w:rsidR="000A361D" w:rsidRPr="007E6478" w:rsidRDefault="000A361D" w:rsidP="008E73B3">
      <w:pPr>
        <w:widowControl w:val="0"/>
        <w:suppressAutoHyphens/>
        <w:spacing w:after="0" w:line="240" w:lineRule="auto"/>
        <w:rPr>
          <w:rFonts w:ascii="Palatino Linotype" w:hAnsi="Palatino Linotype"/>
          <w:kern w:val="1"/>
          <w:sz w:val="24"/>
          <w:szCs w:val="24"/>
        </w:rPr>
      </w:pPr>
    </w:p>
    <w:p w:rsidR="000A361D" w:rsidRPr="007E6478" w:rsidRDefault="000A361D" w:rsidP="007C6599">
      <w:pPr>
        <w:widowControl w:val="0"/>
        <w:numPr>
          <w:ilvl w:val="1"/>
          <w:numId w:val="47"/>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Kapcsolódó közismereti, szakmai tartalmak</w:t>
      </w:r>
    </w:p>
    <w:p w:rsidR="000A361D" w:rsidRPr="007E6478" w:rsidRDefault="000A361D" w:rsidP="008E73B3">
      <w:pPr>
        <w:widowControl w:val="0"/>
        <w:suppressAutoHyphens/>
        <w:spacing w:after="0" w:line="240" w:lineRule="auto"/>
        <w:rPr>
          <w:rFonts w:ascii="Palatino Linotype" w:hAnsi="Palatino Linotype"/>
          <w:b/>
          <w:kern w:val="1"/>
          <w:sz w:val="24"/>
          <w:szCs w:val="24"/>
        </w:rPr>
      </w:pPr>
    </w:p>
    <w:p w:rsidR="000A361D" w:rsidRPr="007E6478" w:rsidRDefault="000A361D" w:rsidP="008E73B3">
      <w:pPr>
        <w:widowControl w:val="0"/>
        <w:suppressAutoHyphens/>
        <w:spacing w:after="0" w:line="240" w:lineRule="auto"/>
        <w:ind w:left="117" w:firstLine="240"/>
        <w:jc w:val="both"/>
        <w:rPr>
          <w:rFonts w:ascii="Palatino Linotype" w:hAnsi="Palatino Linotype" w:cs="Palatino Linotype"/>
          <w:bCs/>
          <w:kern w:val="1"/>
          <w:sz w:val="24"/>
          <w:szCs w:val="24"/>
        </w:rPr>
      </w:pPr>
      <w:r w:rsidRPr="007E6478">
        <w:rPr>
          <w:rFonts w:ascii="Palatino Linotype" w:hAnsi="Palatino Linotype" w:cs="Palatino Linotype"/>
          <w:bCs/>
          <w:kern w:val="1"/>
          <w:sz w:val="24"/>
          <w:szCs w:val="24"/>
        </w:rPr>
        <w:t xml:space="preserve">A beszédhibák fiziológiai megértéséhez a </w:t>
      </w:r>
      <w:r w:rsidRPr="007E6478">
        <w:rPr>
          <w:rFonts w:ascii="Palatino Linotype" w:hAnsi="Palatino Linotype" w:cs="Palatino Linotype"/>
          <w:b/>
          <w:bCs/>
          <w:kern w:val="1"/>
          <w:sz w:val="24"/>
          <w:szCs w:val="24"/>
        </w:rPr>
        <w:t>biológia</w:t>
      </w:r>
      <w:r w:rsidRPr="007E6478">
        <w:rPr>
          <w:rFonts w:ascii="Palatino Linotype" w:hAnsi="Palatino Linotype" w:cs="Palatino Linotype"/>
          <w:bCs/>
          <w:kern w:val="1"/>
          <w:sz w:val="24"/>
          <w:szCs w:val="24"/>
        </w:rPr>
        <w:t xml:space="preserve"> tantárgyból nyerhetünk információkat. A felhasznált szövegek az </w:t>
      </w:r>
      <w:r w:rsidRPr="007E6478">
        <w:rPr>
          <w:rFonts w:ascii="Palatino Linotype" w:hAnsi="Palatino Linotype" w:cs="Palatino Linotype"/>
          <w:b/>
          <w:bCs/>
          <w:kern w:val="1"/>
          <w:sz w:val="24"/>
          <w:szCs w:val="24"/>
        </w:rPr>
        <w:t>irodalom</w:t>
      </w:r>
      <w:r w:rsidRPr="007E6478">
        <w:rPr>
          <w:rFonts w:ascii="Palatino Linotype" w:hAnsi="Palatino Linotype" w:cs="Palatino Linotype"/>
          <w:bCs/>
          <w:kern w:val="1"/>
          <w:sz w:val="24"/>
          <w:szCs w:val="24"/>
        </w:rPr>
        <w:t xml:space="preserve"> témakörébe tartoznak. A magyar nyelv speciális elemeinek vizsgálatát (hangzók, hangsúlyozás, hanglejtés, stb.) a </w:t>
      </w:r>
      <w:r w:rsidRPr="007E6478">
        <w:rPr>
          <w:rFonts w:ascii="Palatino Linotype" w:hAnsi="Palatino Linotype" w:cs="Palatino Linotype"/>
          <w:b/>
          <w:bCs/>
          <w:kern w:val="1"/>
          <w:sz w:val="24"/>
          <w:szCs w:val="24"/>
        </w:rPr>
        <w:t>magyar</w:t>
      </w:r>
      <w:r w:rsidRPr="007E6478">
        <w:rPr>
          <w:rFonts w:ascii="Palatino Linotype" w:hAnsi="Palatino Linotype" w:cs="Palatino Linotype"/>
          <w:bCs/>
          <w:kern w:val="1"/>
          <w:sz w:val="24"/>
          <w:szCs w:val="24"/>
        </w:rPr>
        <w:t xml:space="preserve"> </w:t>
      </w:r>
      <w:r w:rsidRPr="007E6478">
        <w:rPr>
          <w:rFonts w:ascii="Palatino Linotype" w:hAnsi="Palatino Linotype" w:cs="Palatino Linotype"/>
          <w:b/>
          <w:bCs/>
          <w:kern w:val="1"/>
          <w:sz w:val="24"/>
          <w:szCs w:val="24"/>
        </w:rPr>
        <w:t>nyelvtan</w:t>
      </w:r>
      <w:r w:rsidRPr="007E6478">
        <w:rPr>
          <w:rFonts w:ascii="Palatino Linotype" w:hAnsi="Palatino Linotype" w:cs="Palatino Linotype"/>
          <w:bCs/>
          <w:kern w:val="1"/>
          <w:sz w:val="24"/>
          <w:szCs w:val="24"/>
        </w:rPr>
        <w:t xml:space="preserve"> ismeretében végezhetjük. </w:t>
      </w:r>
    </w:p>
    <w:p w:rsidR="000A361D" w:rsidRPr="007E6478" w:rsidRDefault="000A361D" w:rsidP="008E73B3">
      <w:pPr>
        <w:widowControl w:val="0"/>
        <w:suppressAutoHyphens/>
        <w:spacing w:after="0" w:line="240" w:lineRule="auto"/>
        <w:rPr>
          <w:rFonts w:ascii="Palatino Linotype" w:hAnsi="Palatino Linotype"/>
          <w:b/>
          <w:kern w:val="1"/>
          <w:sz w:val="24"/>
          <w:szCs w:val="24"/>
        </w:rPr>
      </w:pPr>
    </w:p>
    <w:p w:rsidR="000A361D" w:rsidRPr="007E6478" w:rsidRDefault="000A361D" w:rsidP="007C6599">
      <w:pPr>
        <w:widowControl w:val="0"/>
        <w:numPr>
          <w:ilvl w:val="1"/>
          <w:numId w:val="47"/>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 xml:space="preserve">Témakörök </w:t>
      </w:r>
    </w:p>
    <w:p w:rsidR="000A361D" w:rsidRPr="007E6478" w:rsidRDefault="000A361D" w:rsidP="008E73B3">
      <w:pPr>
        <w:widowControl w:val="0"/>
        <w:suppressAutoHyphens/>
        <w:spacing w:after="0" w:line="240" w:lineRule="auto"/>
        <w:rPr>
          <w:rFonts w:ascii="Palatino Linotype" w:hAnsi="Palatino Linotype"/>
          <w:b/>
          <w:kern w:val="1"/>
          <w:sz w:val="24"/>
          <w:szCs w:val="24"/>
        </w:rPr>
      </w:pPr>
    </w:p>
    <w:p w:rsidR="000A361D" w:rsidRPr="007E6478" w:rsidRDefault="000A361D" w:rsidP="007C6599">
      <w:pPr>
        <w:widowControl w:val="0"/>
        <w:numPr>
          <w:ilvl w:val="2"/>
          <w:numId w:val="47"/>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Fonetikai alapismeretek</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 xml:space="preserve">16 óra/ </w:t>
      </w:r>
      <w:r>
        <w:rPr>
          <w:rFonts w:ascii="Palatino Linotype" w:hAnsi="Palatino Linotype"/>
          <w:b/>
          <w:i/>
          <w:kern w:val="1"/>
          <w:sz w:val="24"/>
          <w:szCs w:val="24"/>
        </w:rPr>
        <w:t>16</w:t>
      </w:r>
      <w:r w:rsidRPr="007E6478">
        <w:rPr>
          <w:rFonts w:ascii="Palatino Linotype" w:hAnsi="Palatino Linotype"/>
          <w:b/>
          <w:i/>
          <w:kern w:val="1"/>
          <w:sz w:val="24"/>
          <w:szCs w:val="24"/>
        </w:rPr>
        <w:t xml:space="preserve"> óra</w:t>
      </w:r>
    </w:p>
    <w:p w:rsidR="000A361D" w:rsidRPr="007E6478" w:rsidRDefault="000A361D" w:rsidP="008E73B3">
      <w:pPr>
        <w:widowControl w:val="0"/>
        <w:suppressAutoHyphens/>
        <w:spacing w:after="0" w:line="240" w:lineRule="auto"/>
        <w:ind w:firstLine="540"/>
        <w:rPr>
          <w:rFonts w:ascii="Palatino Linotype" w:hAnsi="Palatino Linotype"/>
          <w:b/>
          <w:kern w:val="1"/>
          <w:sz w:val="24"/>
          <w:szCs w:val="24"/>
        </w:rPr>
      </w:pPr>
      <w:r w:rsidRPr="007E6478">
        <w:rPr>
          <w:rFonts w:ascii="Palatino Linotype" w:hAnsi="Palatino Linotype"/>
          <w:b/>
          <w:kern w:val="1"/>
          <w:sz w:val="24"/>
          <w:szCs w:val="24"/>
        </w:rPr>
        <w:tab/>
      </w:r>
    </w:p>
    <w:p w:rsidR="000A361D" w:rsidRPr="007E6478" w:rsidRDefault="000A361D" w:rsidP="008E73B3">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 magyar nyelv magán- és mássalhangzóinak ismerete </w:t>
      </w:r>
    </w:p>
    <w:p w:rsidR="000A361D" w:rsidRPr="007E6478" w:rsidRDefault="000A361D" w:rsidP="008E73B3">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 beszélt és énekelt hangzók szótagalkotó különbözősége </w:t>
      </w:r>
    </w:p>
    <w:p w:rsidR="000A361D" w:rsidRPr="007E6478" w:rsidRDefault="000A361D" w:rsidP="008E73B3">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 beszéd és írás kapcsolata </w:t>
      </w:r>
    </w:p>
    <w:p w:rsidR="000A361D" w:rsidRPr="007E6478" w:rsidRDefault="000A361D" w:rsidP="008E73B3">
      <w:pPr>
        <w:widowControl w:val="0"/>
        <w:suppressAutoHyphens/>
        <w:spacing w:after="0" w:line="240" w:lineRule="auto"/>
        <w:rPr>
          <w:rFonts w:ascii="Palatino Linotype" w:hAnsi="Palatino Linotype"/>
          <w:kern w:val="1"/>
          <w:sz w:val="24"/>
          <w:szCs w:val="24"/>
        </w:rPr>
      </w:pPr>
      <w:r w:rsidRPr="007E6478">
        <w:rPr>
          <w:rFonts w:ascii="Palatino Linotype" w:hAnsi="Palatino Linotype" w:cs="Segoe UI"/>
          <w:kern w:val="1"/>
          <w:sz w:val="24"/>
          <w:szCs w:val="24"/>
        </w:rPr>
        <w:t>Ajánlott tankönyv Kerényi Miklós György: Az éneklés művészete és pedagógiája</w:t>
      </w:r>
    </w:p>
    <w:p w:rsidR="000A361D" w:rsidRPr="007E6478" w:rsidRDefault="000A361D" w:rsidP="008E73B3">
      <w:pPr>
        <w:widowControl w:val="0"/>
        <w:suppressAutoHyphens/>
        <w:spacing w:after="0" w:line="240" w:lineRule="auto"/>
        <w:ind w:firstLine="540"/>
        <w:rPr>
          <w:rFonts w:ascii="Palatino Linotype" w:hAnsi="Palatino Linotype" w:cs="Segoe UI"/>
          <w:kern w:val="1"/>
          <w:sz w:val="24"/>
          <w:szCs w:val="24"/>
        </w:rPr>
      </w:pPr>
    </w:p>
    <w:p w:rsidR="000A361D" w:rsidRPr="007E6478" w:rsidRDefault="000A361D" w:rsidP="008E73B3">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7C6599">
      <w:pPr>
        <w:widowControl w:val="0"/>
        <w:numPr>
          <w:ilvl w:val="2"/>
          <w:numId w:val="47"/>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ab/>
        <w:t>Artikulációs gyakorlatok</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 xml:space="preserve">16 óra/ </w:t>
      </w:r>
      <w:r>
        <w:rPr>
          <w:rFonts w:ascii="Palatino Linotype" w:hAnsi="Palatino Linotype"/>
          <w:b/>
          <w:i/>
          <w:kern w:val="1"/>
          <w:sz w:val="24"/>
          <w:szCs w:val="24"/>
        </w:rPr>
        <w:t>16</w:t>
      </w:r>
      <w:r w:rsidRPr="007E6478">
        <w:rPr>
          <w:rFonts w:ascii="Palatino Linotype" w:hAnsi="Palatino Linotype"/>
          <w:b/>
          <w:i/>
          <w:kern w:val="1"/>
          <w:sz w:val="24"/>
          <w:szCs w:val="24"/>
        </w:rPr>
        <w:t xml:space="preserve"> óra</w:t>
      </w:r>
    </w:p>
    <w:p w:rsidR="000A361D" w:rsidRPr="007E6478" w:rsidRDefault="000A361D" w:rsidP="008E73B3">
      <w:pPr>
        <w:widowControl w:val="0"/>
        <w:suppressAutoHyphens/>
        <w:spacing w:after="0" w:line="240" w:lineRule="auto"/>
        <w:ind w:firstLine="540"/>
        <w:rPr>
          <w:rFonts w:ascii="Palatino Linotype" w:hAnsi="Palatino Linotype"/>
          <w:kern w:val="1"/>
          <w:sz w:val="24"/>
          <w:szCs w:val="24"/>
        </w:rPr>
      </w:pPr>
      <w:r w:rsidRPr="007E6478">
        <w:rPr>
          <w:rFonts w:ascii="Palatino Linotype" w:hAnsi="Palatino Linotype"/>
          <w:kern w:val="1"/>
          <w:sz w:val="24"/>
          <w:szCs w:val="24"/>
        </w:rPr>
        <w:tab/>
      </w:r>
    </w:p>
    <w:p w:rsidR="000A361D" w:rsidRPr="007E6478" w:rsidRDefault="000A361D" w:rsidP="008E73B3">
      <w:pPr>
        <w:spacing w:after="0" w:line="240" w:lineRule="auto"/>
        <w:textAlignment w:val="baseline"/>
        <w:rPr>
          <w:rFonts w:ascii="Palatino Linotype" w:hAnsi="Palatino Linotype" w:cs="Segoe UI"/>
          <w:sz w:val="12"/>
          <w:szCs w:val="12"/>
          <w:lang w:eastAsia="hu-HU"/>
        </w:rPr>
      </w:pPr>
      <w:r w:rsidRPr="007E6478">
        <w:rPr>
          <w:rFonts w:ascii="Palatino Linotype" w:hAnsi="Palatino Linotype" w:cs="Segoe UI"/>
          <w:sz w:val="24"/>
          <w:szCs w:val="24"/>
          <w:lang w:eastAsia="hu-HU"/>
        </w:rPr>
        <w:t xml:space="preserve">Az </w:t>
      </w:r>
      <w:r w:rsidRPr="007E6478">
        <w:rPr>
          <w:rFonts w:ascii="Palatino Linotype" w:hAnsi="Palatino Linotype" w:cs="Segoe UI"/>
          <w:bCs/>
          <w:sz w:val="24"/>
          <w:szCs w:val="24"/>
          <w:lang w:eastAsia="hu-HU"/>
        </w:rPr>
        <w:t>artikulációs gyakorlatok</w:t>
      </w:r>
      <w:r w:rsidRPr="007E6478">
        <w:rPr>
          <w:rFonts w:ascii="Palatino Linotype" w:hAnsi="Palatino Linotype" w:cs="Segoe UI"/>
          <w:sz w:val="24"/>
          <w:szCs w:val="24"/>
          <w:lang w:eastAsia="hu-HU"/>
        </w:rPr>
        <w:t xml:space="preserve"> alapja a magyar artikulációs bázis. </w:t>
      </w:r>
    </w:p>
    <w:p w:rsidR="000A361D" w:rsidRPr="007E6478" w:rsidRDefault="000A361D" w:rsidP="008E73B3">
      <w:pPr>
        <w:spacing w:after="0" w:line="240" w:lineRule="auto"/>
        <w:textAlignment w:val="baseline"/>
        <w:rPr>
          <w:rFonts w:ascii="Palatino Linotype" w:hAnsi="Palatino Linotype" w:cs="Segoe UI"/>
          <w:sz w:val="12"/>
          <w:szCs w:val="12"/>
          <w:lang w:eastAsia="hu-HU"/>
        </w:rPr>
      </w:pPr>
      <w:r w:rsidRPr="007E6478">
        <w:rPr>
          <w:rFonts w:ascii="Palatino Linotype" w:hAnsi="Palatino Linotype" w:cs="Segoe UI"/>
          <w:sz w:val="24"/>
          <w:szCs w:val="24"/>
          <w:lang w:eastAsia="hu-HU"/>
        </w:rPr>
        <w:t>A beszéd és az éneklés légzési technikája, a hangzók formálása megegyezik egymással. </w:t>
      </w:r>
    </w:p>
    <w:p w:rsidR="000A361D" w:rsidRPr="007E6478" w:rsidRDefault="000A361D" w:rsidP="008E73B3">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Mondókák </w:t>
      </w:r>
    </w:p>
    <w:p w:rsidR="000A361D" w:rsidRPr="007E6478" w:rsidRDefault="000A361D" w:rsidP="008E73B3">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Versek </w:t>
      </w:r>
    </w:p>
    <w:p w:rsidR="000A361D" w:rsidRPr="007E6478" w:rsidRDefault="000A361D" w:rsidP="008E73B3">
      <w:pPr>
        <w:spacing w:after="0" w:line="240" w:lineRule="auto"/>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 xml:space="preserve">Ajánlott tankönyv </w:t>
      </w:r>
    </w:p>
    <w:p w:rsidR="000A361D" w:rsidRPr="007E6478" w:rsidRDefault="000A361D" w:rsidP="008E73B3">
      <w:pPr>
        <w:spacing w:after="0" w:line="240" w:lineRule="auto"/>
        <w:textAlignment w:val="baseline"/>
        <w:rPr>
          <w:rFonts w:ascii="Palatino Linotype" w:hAnsi="Palatino Linotype"/>
          <w:sz w:val="12"/>
          <w:szCs w:val="12"/>
          <w:lang w:eastAsia="hu-HU"/>
        </w:rPr>
      </w:pPr>
      <w:r w:rsidRPr="007E6478">
        <w:rPr>
          <w:rFonts w:ascii="Palatino Linotype" w:hAnsi="Palatino Linotype" w:cs="Segoe UI"/>
          <w:sz w:val="24"/>
          <w:szCs w:val="24"/>
          <w:lang w:eastAsia="hu-HU"/>
        </w:rPr>
        <w:t xml:space="preserve">Kerényi M. </w:t>
      </w:r>
      <w:proofErr w:type="spellStart"/>
      <w:r w:rsidRPr="007E6478">
        <w:rPr>
          <w:rFonts w:ascii="Palatino Linotype" w:hAnsi="Palatino Linotype" w:cs="Segoe UI"/>
          <w:sz w:val="24"/>
          <w:szCs w:val="24"/>
          <w:lang w:eastAsia="hu-HU"/>
        </w:rPr>
        <w:t>Gy</w:t>
      </w:r>
      <w:proofErr w:type="spellEnd"/>
      <w:r w:rsidRPr="007E6478">
        <w:rPr>
          <w:rFonts w:ascii="Palatino Linotype" w:hAnsi="Palatino Linotype" w:cs="Segoe UI"/>
          <w:sz w:val="24"/>
          <w:szCs w:val="24"/>
          <w:lang w:eastAsia="hu-HU"/>
        </w:rPr>
        <w:t>.: Az éneklés művészete és pedagógiája </w:t>
      </w:r>
    </w:p>
    <w:p w:rsidR="000A361D" w:rsidRPr="007E6478" w:rsidRDefault="000A361D" w:rsidP="008E73B3">
      <w:pPr>
        <w:spacing w:after="0" w:line="240" w:lineRule="auto"/>
        <w:textAlignment w:val="baseline"/>
        <w:rPr>
          <w:rFonts w:ascii="Palatino Linotype" w:hAnsi="Palatino Linotype" w:cs="Segoe UI"/>
          <w:sz w:val="12"/>
          <w:szCs w:val="12"/>
          <w:lang w:eastAsia="hu-HU"/>
        </w:rPr>
      </w:pPr>
      <w:proofErr w:type="spellStart"/>
      <w:r w:rsidRPr="007E6478">
        <w:rPr>
          <w:rFonts w:ascii="Palatino Linotype" w:hAnsi="Palatino Linotype" w:cs="Segoe UI"/>
          <w:sz w:val="24"/>
          <w:szCs w:val="24"/>
          <w:lang w:eastAsia="hu-HU"/>
        </w:rPr>
        <w:t>Montágh</w:t>
      </w:r>
      <w:proofErr w:type="spellEnd"/>
      <w:r w:rsidRPr="007E6478">
        <w:rPr>
          <w:rFonts w:ascii="Palatino Linotype" w:hAnsi="Palatino Linotype" w:cs="Segoe UI"/>
          <w:sz w:val="24"/>
          <w:szCs w:val="24"/>
          <w:lang w:eastAsia="hu-HU"/>
        </w:rPr>
        <w:t xml:space="preserve"> I.: A tiszta beszéd </w:t>
      </w:r>
    </w:p>
    <w:p w:rsidR="000A361D" w:rsidRPr="007E6478" w:rsidRDefault="000A361D" w:rsidP="008E73B3">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7C6599">
      <w:pPr>
        <w:widowControl w:val="0"/>
        <w:numPr>
          <w:ilvl w:val="2"/>
          <w:numId w:val="47"/>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ab/>
        <w:t>Beszédhibák javítása</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 xml:space="preserve">16 óra/ </w:t>
      </w:r>
      <w:r>
        <w:rPr>
          <w:rFonts w:ascii="Palatino Linotype" w:hAnsi="Palatino Linotype"/>
          <w:b/>
          <w:i/>
          <w:kern w:val="1"/>
          <w:sz w:val="24"/>
          <w:szCs w:val="24"/>
        </w:rPr>
        <w:t>18</w:t>
      </w:r>
      <w:r w:rsidRPr="007E6478">
        <w:rPr>
          <w:rFonts w:ascii="Palatino Linotype" w:hAnsi="Palatino Linotype"/>
          <w:b/>
          <w:i/>
          <w:kern w:val="1"/>
          <w:sz w:val="24"/>
          <w:szCs w:val="24"/>
        </w:rPr>
        <w:t xml:space="preserve"> óra</w:t>
      </w:r>
    </w:p>
    <w:p w:rsidR="000A361D" w:rsidRPr="007E6478" w:rsidRDefault="000A361D" w:rsidP="008E73B3">
      <w:pPr>
        <w:widowControl w:val="0"/>
        <w:suppressAutoHyphens/>
        <w:spacing w:after="0" w:line="240" w:lineRule="auto"/>
        <w:ind w:firstLine="540"/>
        <w:rPr>
          <w:rFonts w:ascii="Palatino Linotype" w:hAnsi="Palatino Linotype"/>
          <w:kern w:val="1"/>
          <w:sz w:val="24"/>
          <w:szCs w:val="24"/>
        </w:rPr>
      </w:pPr>
      <w:r w:rsidRPr="007E6478">
        <w:rPr>
          <w:rFonts w:ascii="Palatino Linotype" w:hAnsi="Palatino Linotype"/>
          <w:kern w:val="1"/>
          <w:sz w:val="24"/>
          <w:szCs w:val="24"/>
        </w:rPr>
        <w:tab/>
      </w:r>
    </w:p>
    <w:p w:rsidR="000A361D" w:rsidRPr="007E6478" w:rsidRDefault="000A361D" w:rsidP="008E73B3">
      <w:pPr>
        <w:spacing w:after="0" w:line="240" w:lineRule="auto"/>
        <w:ind w:firstLine="705"/>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Az énekeseknél jelentkező</w:t>
      </w:r>
      <w:r w:rsidRPr="007E6478">
        <w:rPr>
          <w:rFonts w:ascii="Palatino Linotype" w:hAnsi="Palatino Linotype" w:cs="Segoe UI"/>
          <w:b/>
          <w:bCs/>
          <w:sz w:val="24"/>
          <w:szCs w:val="24"/>
          <w:lang w:eastAsia="hu-HU"/>
        </w:rPr>
        <w:t xml:space="preserve"> </w:t>
      </w:r>
      <w:r w:rsidRPr="007E6478">
        <w:rPr>
          <w:rFonts w:ascii="Palatino Linotype" w:hAnsi="Palatino Linotype" w:cs="Segoe UI"/>
          <w:bCs/>
          <w:sz w:val="24"/>
          <w:szCs w:val="24"/>
          <w:lang w:eastAsia="hu-HU"/>
        </w:rPr>
        <w:t>beszédhibák javítása</w:t>
      </w:r>
      <w:r w:rsidRPr="007E6478">
        <w:rPr>
          <w:rFonts w:ascii="Palatino Linotype" w:hAnsi="Palatino Linotype" w:cs="Segoe UI"/>
          <w:b/>
          <w:bCs/>
          <w:sz w:val="24"/>
          <w:szCs w:val="24"/>
          <w:lang w:eastAsia="hu-HU"/>
        </w:rPr>
        <w:t xml:space="preserve">, </w:t>
      </w:r>
      <w:r w:rsidRPr="007E6478">
        <w:rPr>
          <w:rFonts w:ascii="Palatino Linotype" w:hAnsi="Palatino Linotype" w:cs="Segoe UI"/>
          <w:sz w:val="24"/>
          <w:szCs w:val="24"/>
          <w:lang w:eastAsia="hu-HU"/>
        </w:rPr>
        <w:t>az énektechnikának a jelentkező kiejtési hibákra történő koncentrált gyakorlásával történik. </w:t>
      </w:r>
    </w:p>
    <w:p w:rsidR="000A361D" w:rsidRPr="007E6478" w:rsidRDefault="000A361D" w:rsidP="008E73B3">
      <w:pPr>
        <w:spacing w:after="0" w:line="240" w:lineRule="auto"/>
        <w:textAlignment w:val="baseline"/>
        <w:rPr>
          <w:rFonts w:ascii="Palatino Linotype" w:hAnsi="Palatino Linotype"/>
          <w:sz w:val="24"/>
          <w:szCs w:val="24"/>
          <w:lang w:eastAsia="hu-HU"/>
        </w:rPr>
      </w:pPr>
    </w:p>
    <w:p w:rsidR="000A361D" w:rsidRPr="007E6478" w:rsidRDefault="000A361D" w:rsidP="008E73B3">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lastRenderedPageBreak/>
        <w:t>A problémás hangzók kiemelése és tudatosítása </w:t>
      </w:r>
    </w:p>
    <w:p w:rsidR="000A361D" w:rsidRPr="007E6478" w:rsidRDefault="000A361D" w:rsidP="008E73B3">
      <w:pPr>
        <w:widowControl w:val="0"/>
        <w:suppressAutoHyphens/>
        <w:spacing w:after="0" w:line="240" w:lineRule="auto"/>
        <w:ind w:left="720"/>
        <w:textAlignment w:val="baseline"/>
        <w:rPr>
          <w:rFonts w:ascii="Palatino Linotype" w:hAnsi="Palatino Linotype"/>
          <w:sz w:val="24"/>
          <w:szCs w:val="24"/>
          <w:lang w:eastAsia="hu-HU"/>
        </w:rPr>
      </w:pPr>
      <w:r w:rsidRPr="007E6478">
        <w:rPr>
          <w:rFonts w:ascii="Palatino Linotype" w:hAnsi="Palatino Linotype" w:cs="Segoe UI"/>
          <w:sz w:val="24"/>
          <w:szCs w:val="24"/>
          <w:lang w:eastAsia="hu-HU"/>
        </w:rPr>
        <w:t>E hibák állandó kontroll melletti gyakorlása </w:t>
      </w:r>
    </w:p>
    <w:p w:rsidR="000A361D" w:rsidRPr="007E6478" w:rsidRDefault="000A361D" w:rsidP="008E73B3">
      <w:pPr>
        <w:widowControl w:val="0"/>
        <w:suppressAutoHyphens/>
        <w:spacing w:after="0" w:line="240" w:lineRule="auto"/>
        <w:ind w:firstLine="540"/>
        <w:rPr>
          <w:rFonts w:ascii="Palatino Linotype" w:hAnsi="Palatino Linotype"/>
          <w:kern w:val="1"/>
          <w:sz w:val="24"/>
          <w:szCs w:val="24"/>
        </w:rPr>
      </w:pPr>
    </w:p>
    <w:p w:rsidR="000A361D" w:rsidRPr="007E6478" w:rsidRDefault="000A361D" w:rsidP="007C6599">
      <w:pPr>
        <w:widowControl w:val="0"/>
        <w:numPr>
          <w:ilvl w:val="2"/>
          <w:numId w:val="47"/>
        </w:numPr>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t xml:space="preserve"> </w:t>
      </w:r>
      <w:r w:rsidRPr="007E6478">
        <w:rPr>
          <w:rFonts w:ascii="Palatino Linotype" w:hAnsi="Palatino Linotype"/>
          <w:b/>
          <w:kern w:val="1"/>
          <w:sz w:val="24"/>
          <w:szCs w:val="24"/>
        </w:rPr>
        <w:tab/>
        <w:t>Gyakorlat</w:t>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kern w:val="1"/>
          <w:sz w:val="24"/>
          <w:szCs w:val="24"/>
        </w:rPr>
        <w:tab/>
      </w:r>
      <w:r w:rsidRPr="007E6478">
        <w:rPr>
          <w:rFonts w:ascii="Palatino Linotype" w:hAnsi="Palatino Linotype"/>
          <w:b/>
          <w:i/>
          <w:kern w:val="1"/>
          <w:sz w:val="24"/>
          <w:szCs w:val="24"/>
        </w:rPr>
        <w:t xml:space="preserve">16 óra/ </w:t>
      </w:r>
      <w:r>
        <w:rPr>
          <w:rFonts w:ascii="Palatino Linotype" w:hAnsi="Palatino Linotype"/>
          <w:b/>
          <w:i/>
          <w:kern w:val="1"/>
          <w:sz w:val="24"/>
          <w:szCs w:val="24"/>
        </w:rPr>
        <w:t>18</w:t>
      </w:r>
      <w:r w:rsidRPr="007E6478">
        <w:rPr>
          <w:rFonts w:ascii="Palatino Linotype" w:hAnsi="Palatino Linotype"/>
          <w:b/>
          <w:i/>
          <w:kern w:val="1"/>
          <w:sz w:val="24"/>
          <w:szCs w:val="24"/>
        </w:rPr>
        <w:t xml:space="preserve"> óra</w:t>
      </w:r>
    </w:p>
    <w:p w:rsidR="000A361D" w:rsidRPr="007E6478" w:rsidRDefault="000A361D" w:rsidP="008E73B3">
      <w:pPr>
        <w:widowControl w:val="0"/>
        <w:suppressAutoHyphens/>
        <w:spacing w:after="0" w:line="240" w:lineRule="auto"/>
        <w:ind w:firstLine="708"/>
        <w:rPr>
          <w:rFonts w:ascii="Palatino Linotype" w:hAnsi="Palatino Linotype"/>
          <w:kern w:val="1"/>
          <w:sz w:val="24"/>
          <w:szCs w:val="24"/>
        </w:rPr>
      </w:pPr>
      <w:r w:rsidRPr="007E6478">
        <w:rPr>
          <w:rFonts w:ascii="Palatino Linotype" w:hAnsi="Palatino Linotype"/>
          <w:kern w:val="1"/>
          <w:sz w:val="24"/>
          <w:szCs w:val="24"/>
        </w:rPr>
        <w:tab/>
      </w:r>
    </w:p>
    <w:p w:rsidR="000A361D" w:rsidRPr="007E6478" w:rsidRDefault="000A361D" w:rsidP="008E73B3">
      <w:pPr>
        <w:widowControl w:val="0"/>
        <w:suppressAutoHyphens/>
        <w:spacing w:after="0" w:line="240" w:lineRule="auto"/>
        <w:ind w:left="720"/>
        <w:rPr>
          <w:rFonts w:ascii="Palatino Linotype" w:hAnsi="Palatino Linotype"/>
          <w:kern w:val="1"/>
          <w:sz w:val="24"/>
          <w:szCs w:val="24"/>
        </w:rPr>
      </w:pPr>
      <w:r w:rsidRPr="007E6478">
        <w:rPr>
          <w:rFonts w:ascii="Palatino Linotype" w:hAnsi="Palatino Linotype"/>
          <w:kern w:val="1"/>
          <w:sz w:val="24"/>
          <w:szCs w:val="24"/>
        </w:rPr>
        <w:t>Versek, prózarészletek</w:t>
      </w:r>
    </w:p>
    <w:p w:rsidR="000A361D" w:rsidRPr="007E6478" w:rsidRDefault="000A361D" w:rsidP="008E73B3">
      <w:pPr>
        <w:widowControl w:val="0"/>
        <w:suppressAutoHyphens/>
        <w:spacing w:after="0" w:line="240" w:lineRule="auto"/>
        <w:ind w:left="720"/>
        <w:rPr>
          <w:rFonts w:ascii="Palatino Linotype" w:hAnsi="Palatino Linotype"/>
          <w:kern w:val="1"/>
          <w:sz w:val="24"/>
          <w:szCs w:val="24"/>
        </w:rPr>
      </w:pPr>
      <w:r w:rsidRPr="007E6478">
        <w:rPr>
          <w:rFonts w:ascii="Palatino Linotype" w:hAnsi="Palatino Linotype"/>
          <w:kern w:val="1"/>
          <w:sz w:val="24"/>
          <w:szCs w:val="24"/>
        </w:rPr>
        <w:t>Színművek részletei</w:t>
      </w:r>
    </w:p>
    <w:p w:rsidR="000A361D" w:rsidRPr="007E6478" w:rsidRDefault="000A361D" w:rsidP="008E73B3">
      <w:pPr>
        <w:widowControl w:val="0"/>
        <w:suppressAutoHyphens/>
        <w:spacing w:after="0" w:line="240" w:lineRule="auto"/>
        <w:ind w:left="720"/>
        <w:rPr>
          <w:rFonts w:ascii="Palatino Linotype" w:hAnsi="Palatino Linotype"/>
          <w:kern w:val="1"/>
          <w:sz w:val="24"/>
          <w:szCs w:val="24"/>
        </w:rPr>
      </w:pPr>
      <w:r w:rsidRPr="007E6478">
        <w:rPr>
          <w:rFonts w:ascii="Palatino Linotype" w:hAnsi="Palatino Linotype"/>
          <w:kern w:val="1"/>
          <w:sz w:val="24"/>
          <w:szCs w:val="24"/>
        </w:rPr>
        <w:t>Zenés művek részletei</w:t>
      </w:r>
    </w:p>
    <w:p w:rsidR="000A361D" w:rsidRPr="007E6478" w:rsidRDefault="000A361D" w:rsidP="008E73B3">
      <w:pPr>
        <w:widowControl w:val="0"/>
        <w:suppressAutoHyphens/>
        <w:spacing w:after="0" w:line="240" w:lineRule="auto"/>
        <w:ind w:firstLine="708"/>
        <w:rPr>
          <w:rFonts w:ascii="Palatino Linotype" w:hAnsi="Palatino Linotype"/>
          <w:kern w:val="1"/>
          <w:sz w:val="24"/>
          <w:szCs w:val="24"/>
        </w:rPr>
      </w:pPr>
    </w:p>
    <w:p w:rsidR="000A361D" w:rsidRPr="007E6478" w:rsidRDefault="000A361D" w:rsidP="007C6599">
      <w:pPr>
        <w:widowControl w:val="0"/>
        <w:numPr>
          <w:ilvl w:val="1"/>
          <w:numId w:val="47"/>
        </w:numPr>
        <w:suppressAutoHyphens/>
        <w:spacing w:after="0" w:line="240" w:lineRule="auto"/>
        <w:rPr>
          <w:rFonts w:ascii="Palatino Linotype" w:hAnsi="Palatino Linotype"/>
          <w:b/>
          <w:i/>
          <w:kern w:val="1"/>
          <w:sz w:val="24"/>
          <w:szCs w:val="24"/>
        </w:rPr>
      </w:pPr>
      <w:r>
        <w:rPr>
          <w:rFonts w:ascii="Palatino Linotype" w:hAnsi="Palatino Linotype"/>
          <w:b/>
          <w:i/>
          <w:kern w:val="1"/>
          <w:sz w:val="24"/>
          <w:szCs w:val="24"/>
        </w:rPr>
        <w:t xml:space="preserve"> </w:t>
      </w:r>
      <w:r w:rsidRPr="007E6478">
        <w:rPr>
          <w:rFonts w:ascii="Palatino Linotype" w:hAnsi="Palatino Linotype"/>
          <w:b/>
          <w:i/>
          <w:kern w:val="1"/>
          <w:sz w:val="24"/>
          <w:szCs w:val="24"/>
        </w:rPr>
        <w:t xml:space="preserve"> A képzés javasolt helyszíne </w:t>
      </w:r>
      <w:r w:rsidRPr="007E6478">
        <w:rPr>
          <w:rFonts w:ascii="Palatino Linotype" w:hAnsi="Palatino Linotype"/>
          <w:b/>
          <w:i/>
          <w:kern w:val="2"/>
          <w:sz w:val="24"/>
          <w:szCs w:val="24"/>
          <w:lang w:eastAsia="hi-IN" w:bidi="hi-IN"/>
        </w:rPr>
        <w:t>(ajánlás)</w:t>
      </w:r>
    </w:p>
    <w:p w:rsidR="000A361D" w:rsidRPr="007E6478" w:rsidRDefault="000A361D" w:rsidP="008E73B3">
      <w:pPr>
        <w:widowControl w:val="0"/>
        <w:suppressAutoHyphens/>
        <w:spacing w:after="0" w:line="240" w:lineRule="auto"/>
        <w:ind w:left="792"/>
        <w:rPr>
          <w:rFonts w:ascii="Palatino Linotype" w:hAnsi="Palatino Linotype"/>
          <w:kern w:val="1"/>
          <w:sz w:val="24"/>
          <w:szCs w:val="24"/>
        </w:rPr>
      </w:pPr>
    </w:p>
    <w:p w:rsidR="000A361D" w:rsidRPr="00C512E8" w:rsidRDefault="000A361D" w:rsidP="008E73B3">
      <w:pPr>
        <w:widowControl w:val="0"/>
        <w:suppressAutoHyphens/>
        <w:spacing w:after="0" w:line="240" w:lineRule="auto"/>
        <w:ind w:left="792"/>
        <w:rPr>
          <w:rFonts w:ascii="Palatino Linotype" w:hAnsi="Palatino Linotype"/>
          <w:i/>
          <w:kern w:val="1"/>
          <w:sz w:val="24"/>
          <w:szCs w:val="24"/>
        </w:rPr>
      </w:pPr>
      <w:r w:rsidRPr="00C512E8">
        <w:rPr>
          <w:rFonts w:ascii="Palatino Linotype" w:hAnsi="Palatino Linotype"/>
          <w:i/>
          <w:kern w:val="1"/>
          <w:sz w:val="24"/>
          <w:szCs w:val="24"/>
        </w:rPr>
        <w:t>Színpad</w:t>
      </w:r>
    </w:p>
    <w:p w:rsidR="000A361D" w:rsidRDefault="000A361D" w:rsidP="008E73B3">
      <w:pPr>
        <w:widowControl w:val="0"/>
        <w:suppressAutoHyphens/>
        <w:spacing w:after="0" w:line="240" w:lineRule="auto"/>
        <w:ind w:left="792"/>
        <w:rPr>
          <w:rFonts w:ascii="Palatino Linotype" w:hAnsi="Palatino Linotype"/>
          <w:b/>
          <w:kern w:val="1"/>
          <w:sz w:val="24"/>
          <w:szCs w:val="24"/>
        </w:rPr>
      </w:pPr>
      <w:r>
        <w:rPr>
          <w:rFonts w:ascii="Palatino Linotype" w:hAnsi="Palatino Linotype"/>
          <w:b/>
          <w:kern w:val="1"/>
          <w:sz w:val="24"/>
          <w:szCs w:val="24"/>
        </w:rPr>
        <w:t xml:space="preserve">18.5. </w:t>
      </w:r>
    </w:p>
    <w:p w:rsidR="000A361D" w:rsidRPr="007E6478" w:rsidRDefault="000A361D" w:rsidP="008E73B3">
      <w:pPr>
        <w:widowControl w:val="0"/>
        <w:suppressAutoHyphens/>
        <w:spacing w:after="0" w:line="240" w:lineRule="auto"/>
        <w:ind w:left="792"/>
        <w:rPr>
          <w:rFonts w:ascii="Palatino Linotype" w:hAnsi="Palatino Linotype"/>
          <w:b/>
          <w:kern w:val="1"/>
          <w:sz w:val="24"/>
          <w:szCs w:val="24"/>
        </w:rPr>
      </w:pPr>
    </w:p>
    <w:p w:rsidR="000A361D" w:rsidRPr="007E6478" w:rsidRDefault="000A361D" w:rsidP="008E73B3">
      <w:pPr>
        <w:widowControl w:val="0"/>
        <w:suppressAutoHyphens/>
        <w:spacing w:after="0" w:line="240" w:lineRule="auto"/>
        <w:rPr>
          <w:rFonts w:ascii="Palatino Linotype" w:hAnsi="Palatino Linotype"/>
          <w:b/>
          <w:bCs/>
          <w:i/>
          <w:kern w:val="1"/>
          <w:sz w:val="24"/>
          <w:szCs w:val="24"/>
        </w:rPr>
      </w:pPr>
      <w:r>
        <w:rPr>
          <w:rFonts w:ascii="Palatino Linotype" w:hAnsi="Palatino Linotype"/>
          <w:b/>
          <w:bCs/>
          <w:i/>
          <w:kern w:val="1"/>
          <w:sz w:val="24"/>
          <w:szCs w:val="24"/>
        </w:rPr>
        <w:t xml:space="preserve">18.5.1. </w:t>
      </w:r>
      <w:r w:rsidRPr="007E6478">
        <w:rPr>
          <w:rFonts w:ascii="Palatino Linotype" w:hAnsi="Palatino Linotype"/>
          <w:b/>
          <w:bCs/>
          <w:i/>
          <w:kern w:val="1"/>
          <w:sz w:val="24"/>
          <w:szCs w:val="24"/>
        </w:rPr>
        <w:t>A tantárgy elsajátítása során alkalmazható tanulói tevékenységformák (ajánlás)</w:t>
      </w:r>
    </w:p>
    <w:p w:rsidR="000A361D" w:rsidRPr="007E6478" w:rsidRDefault="000A361D" w:rsidP="008E73B3">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61D" w:rsidRPr="007E6478" w:rsidTr="004D69C0">
        <w:trPr>
          <w:cantSplit/>
          <w:trHeight w:val="921"/>
          <w:jc w:val="center"/>
        </w:trPr>
        <w:tc>
          <w:tcPr>
            <w:tcW w:w="828"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3621"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tevékenységforma</w:t>
            </w:r>
          </w:p>
        </w:tc>
        <w:tc>
          <w:tcPr>
            <w:tcW w:w="2370" w:type="dxa"/>
            <w:gridSpan w:val="3"/>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Tanulói tevékenység szervezési kerete</w:t>
            </w:r>
          </w:p>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(differenciálási módok)</w:t>
            </w:r>
          </w:p>
        </w:tc>
        <w:tc>
          <w:tcPr>
            <w:tcW w:w="2190"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D69C0">
        <w:trPr>
          <w:cantSplit/>
          <w:trHeight w:val="1076"/>
          <w:jc w:val="center"/>
        </w:trPr>
        <w:tc>
          <w:tcPr>
            <w:tcW w:w="828"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3621"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798" w:type="dxa"/>
            <w:textDirection w:val="btLr"/>
            <w:vAlign w:val="center"/>
          </w:tcPr>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Csoport-</w:t>
            </w:r>
          </w:p>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bontás</w:t>
            </w:r>
          </w:p>
        </w:tc>
        <w:tc>
          <w:tcPr>
            <w:tcW w:w="763" w:type="dxa"/>
            <w:textDirection w:val="btLr"/>
            <w:vAlign w:val="center"/>
          </w:tcPr>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Osztály-</w:t>
            </w:r>
          </w:p>
          <w:p w:rsidR="000A361D" w:rsidRPr="007E6478" w:rsidRDefault="000A361D" w:rsidP="004D69C0">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hAnsi="Palatino Linotype"/>
                <w:b/>
                <w:kern w:val="1"/>
                <w:sz w:val="20"/>
                <w:szCs w:val="20"/>
              </w:rPr>
              <w:t>keret</w:t>
            </w:r>
          </w:p>
        </w:tc>
        <w:tc>
          <w:tcPr>
            <w:tcW w:w="2190"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r>
      <w:tr w:rsidR="000A361D" w:rsidRPr="007E6478" w:rsidTr="004D69C0">
        <w:trPr>
          <w:jc w:val="center"/>
        </w:trPr>
        <w:tc>
          <w:tcPr>
            <w:tcW w:w="82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1.</w:t>
            </w:r>
          </w:p>
        </w:tc>
        <w:tc>
          <w:tcPr>
            <w:tcW w:w="3621" w:type="dxa"/>
            <w:shd w:val="clear" w:color="auto" w:fill="D9D9D9"/>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r w:rsidRPr="007E6478">
              <w:rPr>
                <w:rFonts w:ascii="Palatino Linotype" w:hAnsi="Palatino Linotype" w:cs="Arial"/>
                <w:b/>
                <w:kern w:val="1"/>
                <w:sz w:val="20"/>
                <w:szCs w:val="20"/>
              </w:rPr>
              <w:t>Információ feldolgozó tevékenységek</w:t>
            </w:r>
          </w:p>
        </w:tc>
        <w:tc>
          <w:tcPr>
            <w:tcW w:w="809"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1.1.</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Olvasott szöveg önálló feldolgozása</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1.2.</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Olvasott szöveg feladattal vezetett feldolgozása</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Hallott szöveg feldolgozása jegyzeteléssel</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2.</w:t>
            </w:r>
          </w:p>
        </w:tc>
        <w:tc>
          <w:tcPr>
            <w:tcW w:w="3621" w:type="dxa"/>
            <w:shd w:val="clear" w:color="auto" w:fill="D9D9D9"/>
            <w:vAlign w:val="center"/>
          </w:tcPr>
          <w:p w:rsidR="000A361D" w:rsidRPr="007E6478" w:rsidRDefault="000A361D" w:rsidP="004D69C0">
            <w:pPr>
              <w:widowControl w:val="0"/>
              <w:suppressAutoHyphens/>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Szöveges előadás egyéni felkészüléssel</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2.2.</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utólagos ismertetése szóban</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2.3.</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Tapasztalatok helyszíni ismertetése szóban</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trHeight w:val="499"/>
          <w:jc w:val="center"/>
        </w:trPr>
        <w:tc>
          <w:tcPr>
            <w:tcW w:w="82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Pr>
                <w:rFonts w:ascii="Palatino Linotype" w:hAnsi="Palatino Linotype"/>
                <w:b/>
                <w:kern w:val="1"/>
                <w:sz w:val="20"/>
                <w:szCs w:val="20"/>
              </w:rPr>
              <w:t>3.</w:t>
            </w:r>
          </w:p>
        </w:tc>
        <w:tc>
          <w:tcPr>
            <w:tcW w:w="3621" w:type="dxa"/>
            <w:shd w:val="clear" w:color="auto" w:fill="D9D9D9"/>
            <w:vAlign w:val="center"/>
          </w:tcPr>
          <w:p w:rsidR="000A361D" w:rsidRPr="007E6478" w:rsidRDefault="000A361D" w:rsidP="004D69C0">
            <w:pPr>
              <w:widowControl w:val="0"/>
              <w:suppressAutoHyphens/>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Komplex információk körében</w:t>
            </w:r>
          </w:p>
        </w:tc>
        <w:tc>
          <w:tcPr>
            <w:tcW w:w="809"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Esemény helyszíni értékelése szóban felkészülés után</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Pr>
                <w:rFonts w:ascii="Palatino Linotype" w:hAnsi="Palatino Linotype"/>
                <w:b/>
                <w:kern w:val="1"/>
                <w:sz w:val="20"/>
                <w:szCs w:val="20"/>
              </w:rPr>
              <w:t>4.</w:t>
            </w:r>
          </w:p>
        </w:tc>
        <w:tc>
          <w:tcPr>
            <w:tcW w:w="3621" w:type="dxa"/>
            <w:shd w:val="clear" w:color="auto" w:fill="D9D9D9"/>
            <w:vAlign w:val="center"/>
          </w:tcPr>
          <w:p w:rsidR="000A361D" w:rsidRPr="007E6478" w:rsidRDefault="000A361D" w:rsidP="004D69C0">
            <w:pPr>
              <w:widowControl w:val="0"/>
              <w:suppressAutoHyphens/>
              <w:spacing w:after="0" w:line="240" w:lineRule="auto"/>
              <w:rPr>
                <w:rFonts w:ascii="Palatino Linotype" w:hAnsi="Palatino Linotype" w:cs="Arial"/>
                <w:b/>
                <w:kern w:val="1"/>
                <w:sz w:val="20"/>
                <w:szCs w:val="20"/>
              </w:rPr>
            </w:pPr>
            <w:r w:rsidRPr="007E6478">
              <w:rPr>
                <w:rFonts w:ascii="Palatino Linotype" w:hAnsi="Palatino Linotype" w:cs="Arial"/>
                <w:b/>
                <w:kern w:val="1"/>
                <w:sz w:val="20"/>
                <w:szCs w:val="20"/>
              </w:rPr>
              <w:t>Csoportos munkaformák körében</w:t>
            </w:r>
          </w:p>
        </w:tc>
        <w:tc>
          <w:tcPr>
            <w:tcW w:w="809"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4.1.</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Kiscsoportos szakmai munkavégzés irányítással</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82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4.2.</w:t>
            </w:r>
          </w:p>
        </w:tc>
        <w:tc>
          <w:tcPr>
            <w:tcW w:w="3621" w:type="dxa"/>
            <w:vAlign w:val="center"/>
          </w:tcPr>
          <w:p w:rsidR="000A361D" w:rsidRPr="007E6478" w:rsidRDefault="000A361D" w:rsidP="004D69C0">
            <w:pPr>
              <w:widowControl w:val="0"/>
              <w:suppressAutoHyphens/>
              <w:spacing w:after="0" w:line="240" w:lineRule="auto"/>
              <w:rPr>
                <w:rFonts w:ascii="Palatino Linotype" w:hAnsi="Palatino Linotype" w:cs="Arial"/>
                <w:kern w:val="1"/>
                <w:sz w:val="20"/>
                <w:szCs w:val="20"/>
              </w:rPr>
            </w:pPr>
            <w:r w:rsidRPr="007E6478">
              <w:rPr>
                <w:rFonts w:ascii="Palatino Linotype" w:hAnsi="Palatino Linotype" w:cs="Arial"/>
                <w:kern w:val="1"/>
                <w:sz w:val="20"/>
                <w:szCs w:val="20"/>
              </w:rPr>
              <w:t>Csoportos helyzetgyakorlat</w:t>
            </w:r>
          </w:p>
        </w:tc>
        <w:tc>
          <w:tcPr>
            <w:tcW w:w="80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763"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190"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bl>
    <w:p w:rsidR="000A361D" w:rsidRDefault="000A361D" w:rsidP="008E73B3">
      <w:pPr>
        <w:widowControl w:val="0"/>
        <w:suppressAutoHyphens/>
        <w:spacing w:after="0" w:line="240" w:lineRule="auto"/>
        <w:ind w:left="826"/>
        <w:rPr>
          <w:rFonts w:ascii="Palatino Linotype" w:hAnsi="Palatino Linotype"/>
          <w:b/>
          <w:bCs/>
          <w:i/>
          <w:kern w:val="1"/>
          <w:sz w:val="24"/>
          <w:szCs w:val="24"/>
        </w:rPr>
      </w:pPr>
    </w:p>
    <w:p w:rsidR="000A361D" w:rsidRPr="007E6478" w:rsidRDefault="000A361D" w:rsidP="008E73B3">
      <w:pPr>
        <w:widowControl w:val="0"/>
        <w:suppressAutoHyphens/>
        <w:spacing w:after="0" w:line="240" w:lineRule="auto"/>
        <w:rPr>
          <w:rFonts w:ascii="Palatino Linotype" w:hAnsi="Palatino Linotype"/>
          <w:b/>
          <w:bCs/>
          <w:i/>
          <w:kern w:val="1"/>
          <w:sz w:val="24"/>
          <w:szCs w:val="24"/>
        </w:rPr>
      </w:pPr>
      <w:r>
        <w:rPr>
          <w:rFonts w:ascii="Palatino Linotype" w:hAnsi="Palatino Linotype"/>
          <w:b/>
          <w:bCs/>
          <w:i/>
          <w:kern w:val="1"/>
          <w:sz w:val="24"/>
          <w:szCs w:val="24"/>
        </w:rPr>
        <w:t xml:space="preserve">18.5.2. </w:t>
      </w:r>
      <w:r w:rsidRPr="007E6478">
        <w:rPr>
          <w:rFonts w:ascii="Palatino Linotype" w:hAnsi="Palatino Linotype"/>
          <w:b/>
          <w:bCs/>
          <w:i/>
          <w:kern w:val="1"/>
          <w:sz w:val="24"/>
          <w:szCs w:val="24"/>
        </w:rPr>
        <w:t xml:space="preserve"> A tantárgy elsajátítása során alkalmazható sajátos módszerek (ajánlás)</w:t>
      </w:r>
    </w:p>
    <w:p w:rsidR="000A361D" w:rsidRPr="007E6478" w:rsidRDefault="000A361D" w:rsidP="008E73B3">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A361D" w:rsidRPr="007E6478" w:rsidTr="004D69C0">
        <w:trPr>
          <w:jc w:val="center"/>
        </w:trPr>
        <w:tc>
          <w:tcPr>
            <w:tcW w:w="994"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Sorszám</w:t>
            </w:r>
          </w:p>
        </w:tc>
        <w:tc>
          <w:tcPr>
            <w:tcW w:w="2800"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 xml:space="preserve">Alkalmazott oktatási </w:t>
            </w:r>
          </w:p>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módszer neve</w:t>
            </w:r>
          </w:p>
        </w:tc>
        <w:tc>
          <w:tcPr>
            <w:tcW w:w="2835" w:type="dxa"/>
            <w:gridSpan w:val="3"/>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 tanulói tevékenység szervezeti kerete</w:t>
            </w:r>
          </w:p>
        </w:tc>
        <w:tc>
          <w:tcPr>
            <w:tcW w:w="2659" w:type="dxa"/>
            <w:vMerge w:val="restart"/>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Alkalmazandó eszközök és felszerelések (SZVK 6. pont lebontása, pontosítása)</w:t>
            </w:r>
          </w:p>
        </w:tc>
      </w:tr>
      <w:tr w:rsidR="000A361D" w:rsidRPr="007E6478" w:rsidTr="004D69C0">
        <w:trPr>
          <w:jc w:val="center"/>
        </w:trPr>
        <w:tc>
          <w:tcPr>
            <w:tcW w:w="994"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2800"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egyéni</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csoport</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b/>
                <w:kern w:val="1"/>
                <w:sz w:val="20"/>
                <w:szCs w:val="20"/>
              </w:rPr>
            </w:pPr>
            <w:r w:rsidRPr="007E6478">
              <w:rPr>
                <w:rFonts w:ascii="Palatino Linotype" w:hAnsi="Palatino Linotype"/>
                <w:b/>
                <w:kern w:val="1"/>
                <w:sz w:val="20"/>
                <w:szCs w:val="20"/>
              </w:rPr>
              <w:t>osztály</w:t>
            </w:r>
          </w:p>
        </w:tc>
        <w:tc>
          <w:tcPr>
            <w:tcW w:w="2659" w:type="dxa"/>
            <w:vMerge/>
            <w:vAlign w:val="center"/>
          </w:tcPr>
          <w:p w:rsidR="000A361D" w:rsidRPr="007E6478" w:rsidRDefault="000A361D" w:rsidP="004D69C0">
            <w:pPr>
              <w:widowControl w:val="0"/>
              <w:suppressAutoHyphens/>
              <w:spacing w:after="0" w:line="240" w:lineRule="auto"/>
              <w:rPr>
                <w:rFonts w:ascii="Palatino Linotype" w:hAnsi="Palatino Linotype"/>
                <w:b/>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magyarázat</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kiselőadás</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megbeszélés</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szemléltetés</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1.5.</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szimuláció</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1.6.</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szerepjáték</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r w:rsidR="000A361D" w:rsidRPr="007E6478" w:rsidTr="004D69C0">
        <w:trPr>
          <w:jc w:val="center"/>
        </w:trPr>
        <w:tc>
          <w:tcPr>
            <w:tcW w:w="994"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1.7.</w:t>
            </w:r>
          </w:p>
        </w:tc>
        <w:tc>
          <w:tcPr>
            <w:tcW w:w="2800" w:type="dxa"/>
            <w:vAlign w:val="center"/>
          </w:tcPr>
          <w:p w:rsidR="000A361D" w:rsidRPr="007E6478" w:rsidRDefault="000A361D" w:rsidP="004D69C0">
            <w:pPr>
              <w:widowControl w:val="0"/>
              <w:suppressAutoHyphens/>
              <w:spacing w:after="0" w:line="240" w:lineRule="auto"/>
              <w:rPr>
                <w:rFonts w:ascii="Palatino Linotype" w:hAnsi="Palatino Linotype"/>
                <w:kern w:val="1"/>
                <w:sz w:val="20"/>
                <w:szCs w:val="20"/>
              </w:rPr>
            </w:pPr>
            <w:r w:rsidRPr="007E6478">
              <w:rPr>
                <w:rFonts w:ascii="Palatino Linotype" w:hAnsi="Palatino Linotype"/>
                <w:kern w:val="1"/>
                <w:sz w:val="20"/>
                <w:szCs w:val="20"/>
              </w:rPr>
              <w:t>házi feladat</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945"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r w:rsidRPr="007E6478">
              <w:rPr>
                <w:rFonts w:ascii="Palatino Linotype" w:hAnsi="Palatino Linotype"/>
                <w:kern w:val="1"/>
                <w:sz w:val="20"/>
                <w:szCs w:val="20"/>
              </w:rPr>
              <w:t>X</w:t>
            </w:r>
          </w:p>
        </w:tc>
        <w:tc>
          <w:tcPr>
            <w:tcW w:w="2659" w:type="dxa"/>
            <w:vAlign w:val="center"/>
          </w:tcPr>
          <w:p w:rsidR="000A361D" w:rsidRPr="007E6478" w:rsidRDefault="000A361D" w:rsidP="004D69C0">
            <w:pPr>
              <w:widowControl w:val="0"/>
              <w:suppressAutoHyphens/>
              <w:spacing w:after="0" w:line="240" w:lineRule="auto"/>
              <w:jc w:val="center"/>
              <w:rPr>
                <w:rFonts w:ascii="Palatino Linotype" w:hAnsi="Palatino Linotype"/>
                <w:kern w:val="1"/>
                <w:sz w:val="20"/>
                <w:szCs w:val="20"/>
              </w:rPr>
            </w:pPr>
          </w:p>
        </w:tc>
      </w:tr>
    </w:tbl>
    <w:p w:rsidR="000A361D" w:rsidRDefault="000A361D" w:rsidP="007C6599">
      <w:pPr>
        <w:widowControl w:val="0"/>
        <w:suppressAutoHyphens/>
        <w:spacing w:after="0" w:line="240" w:lineRule="auto"/>
        <w:rPr>
          <w:rFonts w:ascii="Palatino Linotype" w:hAnsi="Palatino Linotype"/>
          <w:b/>
          <w:bCs/>
          <w:kern w:val="1"/>
          <w:sz w:val="24"/>
          <w:szCs w:val="24"/>
        </w:rPr>
      </w:pPr>
      <w:r>
        <w:rPr>
          <w:rFonts w:ascii="Palatino Linotype" w:hAnsi="Palatino Linotype"/>
          <w:b/>
          <w:bCs/>
          <w:kern w:val="1"/>
          <w:sz w:val="24"/>
          <w:szCs w:val="24"/>
        </w:rPr>
        <w:t xml:space="preserve"> </w:t>
      </w:r>
    </w:p>
    <w:p w:rsidR="000A361D" w:rsidRPr="007E6478" w:rsidRDefault="000A361D" w:rsidP="007C6599">
      <w:pPr>
        <w:widowControl w:val="0"/>
        <w:suppressAutoHyphens/>
        <w:spacing w:after="0" w:line="240" w:lineRule="auto"/>
        <w:rPr>
          <w:rFonts w:ascii="Palatino Linotype" w:hAnsi="Palatino Linotype"/>
          <w:b/>
          <w:bCs/>
          <w:kern w:val="1"/>
          <w:sz w:val="24"/>
          <w:szCs w:val="24"/>
        </w:rPr>
      </w:pPr>
      <w:r>
        <w:rPr>
          <w:rFonts w:ascii="Palatino Linotype" w:hAnsi="Palatino Linotype"/>
          <w:b/>
          <w:bCs/>
          <w:kern w:val="1"/>
          <w:sz w:val="24"/>
          <w:szCs w:val="24"/>
        </w:rPr>
        <w:t>18.6.</w:t>
      </w:r>
      <w:r w:rsidRPr="007E6478">
        <w:rPr>
          <w:rFonts w:ascii="Palatino Linotype" w:hAnsi="Palatino Linotype"/>
          <w:b/>
          <w:bCs/>
          <w:kern w:val="1"/>
          <w:sz w:val="24"/>
          <w:szCs w:val="24"/>
        </w:rPr>
        <w:t xml:space="preserve">A </w:t>
      </w:r>
      <w:r w:rsidRPr="007E6478">
        <w:rPr>
          <w:rFonts w:ascii="Palatino Linotype" w:hAnsi="Palatino Linotype"/>
          <w:b/>
          <w:kern w:val="1"/>
          <w:sz w:val="24"/>
          <w:szCs w:val="24"/>
        </w:rPr>
        <w:t>tantárgy</w:t>
      </w:r>
      <w:r w:rsidRPr="007E6478">
        <w:rPr>
          <w:rFonts w:ascii="Palatino Linotype" w:hAnsi="Palatino Linotype"/>
          <w:b/>
          <w:bCs/>
          <w:kern w:val="1"/>
          <w:sz w:val="24"/>
          <w:szCs w:val="24"/>
        </w:rPr>
        <w:t xml:space="preserve"> értékelésének módja</w:t>
      </w:r>
    </w:p>
    <w:p w:rsidR="000A361D" w:rsidRPr="007E6478" w:rsidRDefault="000A361D" w:rsidP="008E73B3">
      <w:pPr>
        <w:widowControl w:val="0"/>
        <w:suppressAutoHyphens/>
        <w:spacing w:after="0" w:line="240" w:lineRule="auto"/>
        <w:ind w:left="360"/>
        <w:rPr>
          <w:rFonts w:ascii="Palatino Linotype" w:hAnsi="Palatino Linotype"/>
          <w:b/>
          <w:bCs/>
          <w:kern w:val="1"/>
          <w:sz w:val="24"/>
          <w:szCs w:val="24"/>
        </w:rPr>
      </w:pPr>
    </w:p>
    <w:p w:rsidR="000A361D" w:rsidRPr="004709BE" w:rsidRDefault="000A361D" w:rsidP="008E73B3">
      <w:pPr>
        <w:widowControl w:val="0"/>
        <w:suppressAutoHyphens/>
        <w:autoSpaceDE w:val="0"/>
        <w:autoSpaceDN w:val="0"/>
        <w:adjustRightInd w:val="0"/>
        <w:spacing w:after="0" w:line="240" w:lineRule="auto"/>
        <w:jc w:val="both"/>
        <w:rPr>
          <w:rFonts w:ascii="Palatino Linotype" w:hAnsi="Palatino Linotype"/>
          <w:bCs/>
          <w:kern w:val="1"/>
        </w:rPr>
      </w:pPr>
      <w:r w:rsidRPr="007E6478">
        <w:rPr>
          <w:rFonts w:ascii="Palatino Linotype" w:hAnsi="Palatino Linotype"/>
          <w:bCs/>
          <w:kern w:val="1"/>
          <w:sz w:val="24"/>
          <w:szCs w:val="24"/>
        </w:rPr>
        <w:t>A nemzeti köznevelésről szóló 2011. évi CXC. törvény. 54. § (2) a) pontja szerinti értékeléssel.</w:t>
      </w:r>
    </w:p>
    <w:p w:rsidR="000A361D" w:rsidRPr="00AF64F3" w:rsidRDefault="000A361D" w:rsidP="008E73B3">
      <w:pPr>
        <w:widowControl w:val="0"/>
        <w:suppressAutoHyphens/>
        <w:autoSpaceDE w:val="0"/>
        <w:autoSpaceDN w:val="0"/>
        <w:adjustRightInd w:val="0"/>
        <w:spacing w:after="0" w:line="240" w:lineRule="auto"/>
        <w:jc w:val="both"/>
        <w:rPr>
          <w:rFonts w:ascii="Palatino Linotype" w:hAnsi="Palatino Linotype"/>
        </w:rPr>
      </w:pPr>
    </w:p>
    <w:p w:rsidR="000A361D" w:rsidRPr="007E6478" w:rsidRDefault="000A361D" w:rsidP="00466A7C">
      <w:pPr>
        <w:widowControl w:val="0"/>
        <w:suppressAutoHyphens/>
        <w:spacing w:after="0" w:line="240" w:lineRule="auto"/>
        <w:rPr>
          <w:rFonts w:ascii="Palatino Linotype" w:hAnsi="Palatino Linotype"/>
        </w:rPr>
      </w:pPr>
    </w:p>
    <w:p w:rsidR="000A361D" w:rsidRPr="007E6478" w:rsidRDefault="000A361D" w:rsidP="00466A7C">
      <w:pPr>
        <w:widowControl w:val="0"/>
        <w:suppressAutoHyphens/>
        <w:spacing w:after="0" w:line="240" w:lineRule="auto"/>
        <w:rPr>
          <w:rFonts w:ascii="Palatino Linotype" w:hAnsi="Palatino Linotype"/>
        </w:rPr>
      </w:pPr>
    </w:p>
    <w:p w:rsidR="000A361D" w:rsidRPr="00871D46" w:rsidRDefault="000A361D" w:rsidP="00871D46">
      <w:pPr>
        <w:widowControl w:val="0"/>
        <w:suppressAutoHyphens/>
        <w:spacing w:after="0" w:line="240" w:lineRule="auto"/>
        <w:rPr>
          <w:rFonts w:ascii="Palatino Linotype" w:hAnsi="Palatino Linotype"/>
        </w:rPr>
      </w:pPr>
      <w:r w:rsidRPr="00871D46">
        <w:rPr>
          <w:rFonts w:ascii="Palatino Linotype" w:hAnsi="Palatino Linotype"/>
        </w:rPr>
        <w:t xml:space="preserve"> </w:t>
      </w:r>
    </w:p>
    <w:sectPr w:rsidR="000A361D" w:rsidRPr="00871D46" w:rsidSect="002444BA">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61D" w:rsidRDefault="000A361D">
      <w:pPr>
        <w:spacing w:after="0" w:line="240" w:lineRule="auto"/>
      </w:pPr>
      <w:r>
        <w:separator/>
      </w:r>
    </w:p>
  </w:endnote>
  <w:endnote w:type="continuationSeparator" w:id="0">
    <w:p w:rsidR="000A361D" w:rsidRDefault="000A3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 CE">
    <w:panose1 w:val="02020603050405020304"/>
    <w:charset w:val="EE"/>
    <w:family w:val="roman"/>
    <w:pitch w:val="variable"/>
    <w:sig w:usb0="20002A87" w:usb1="80000000" w:usb2="00000008" w:usb3="00000000" w:csb0="000001FF" w:csb1="00000000"/>
  </w:font>
  <w:font w:name="Segoe UI">
    <w:panose1 w:val="020B0502040204020203"/>
    <w:charset w:val="EE"/>
    <w:family w:val="swiss"/>
    <w:pitch w:val="variable"/>
    <w:sig w:usb0="E00022FF" w:usb1="C000205B" w:usb2="0000000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61D" w:rsidRDefault="00E46478" w:rsidP="00CE203C">
    <w:pPr>
      <w:pStyle w:val="llb"/>
      <w:ind w:left="720"/>
      <w:jc w:val="center"/>
    </w:pPr>
    <w:r>
      <w:fldChar w:fldCharType="begin"/>
    </w:r>
    <w:r>
      <w:instrText>PAGE   \* MERGEFORMAT</w:instrText>
    </w:r>
    <w:r>
      <w:fldChar w:fldCharType="separate"/>
    </w:r>
    <w:r>
      <w:rPr>
        <w:noProof/>
      </w:rPr>
      <w:t>1</w:t>
    </w:r>
    <w:r>
      <w:rPr>
        <w:noProof/>
      </w:rPr>
      <w:fldChar w:fldCharType="end"/>
    </w:r>
  </w:p>
  <w:p w:rsidR="000A361D" w:rsidRDefault="000A361D"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61D" w:rsidRPr="0028078A" w:rsidRDefault="000A361D" w:rsidP="006B316A">
    <w:pPr>
      <w:pStyle w:val="llb"/>
      <w:ind w:left="720"/>
    </w:pPr>
    <w:r>
      <w:tab/>
    </w:r>
    <w:r w:rsidR="00E46478">
      <w:fldChar w:fldCharType="begin"/>
    </w:r>
    <w:r w:rsidR="00E46478">
      <w:instrText>PAGE   \* MERGEFORMAT</w:instrText>
    </w:r>
    <w:r w:rsidR="00E46478">
      <w:fldChar w:fldCharType="separate"/>
    </w:r>
    <w:r w:rsidR="00E46478">
      <w:rPr>
        <w:noProof/>
      </w:rPr>
      <w:t>128</w:t>
    </w:r>
    <w:r w:rsidR="00E46478">
      <w:rPr>
        <w:noProof/>
      </w:rPr>
      <w:fldChar w:fldCharType="end"/>
    </w:r>
  </w:p>
  <w:p w:rsidR="000A361D" w:rsidRDefault="000A361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61D" w:rsidRDefault="000A361D">
      <w:pPr>
        <w:spacing w:after="0" w:line="240" w:lineRule="auto"/>
      </w:pPr>
      <w:r>
        <w:separator/>
      </w:r>
    </w:p>
  </w:footnote>
  <w:footnote w:type="continuationSeparator" w:id="0">
    <w:p w:rsidR="000A361D" w:rsidRDefault="000A36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0B60781"/>
    <w:multiLevelType w:val="multilevel"/>
    <w:tmpl w:val="438A9708"/>
    <w:lvl w:ilvl="0">
      <w:start w:val="10"/>
      <w:numFmt w:val="decimal"/>
      <w:lvlText w:val="%1."/>
      <w:lvlJc w:val="left"/>
      <w:pPr>
        <w:ind w:left="480" w:hanging="480"/>
      </w:pPr>
      <w:rPr>
        <w:rFonts w:eastAsia="Times New Roman" w:cs="Times New Roman" w:hint="default"/>
        <w:b/>
      </w:rPr>
    </w:lvl>
    <w:lvl w:ilvl="1">
      <w:start w:val="1"/>
      <w:numFmt w:val="decimal"/>
      <w:lvlText w:val="%1.%2."/>
      <w:lvlJc w:val="left"/>
      <w:pPr>
        <w:ind w:left="840" w:hanging="480"/>
      </w:pPr>
      <w:rPr>
        <w:rFonts w:eastAsia="Times New Roman" w:cs="Times New Roman" w:hint="default"/>
        <w:b/>
      </w:rPr>
    </w:lvl>
    <w:lvl w:ilvl="2">
      <w:start w:val="1"/>
      <w:numFmt w:val="decimal"/>
      <w:lvlText w:val="%1.%2.%3."/>
      <w:lvlJc w:val="left"/>
      <w:pPr>
        <w:ind w:left="1440" w:hanging="720"/>
      </w:pPr>
      <w:rPr>
        <w:rFonts w:eastAsia="Times New Roman" w:cs="Times New Roman" w:hint="default"/>
        <w:b/>
      </w:rPr>
    </w:lvl>
    <w:lvl w:ilvl="3">
      <w:start w:val="1"/>
      <w:numFmt w:val="decimal"/>
      <w:lvlText w:val="%1.%2.%3.%4."/>
      <w:lvlJc w:val="left"/>
      <w:pPr>
        <w:ind w:left="1800" w:hanging="720"/>
      </w:pPr>
      <w:rPr>
        <w:rFonts w:eastAsia="Times New Roman" w:cs="Times New Roman" w:hint="default"/>
        <w:b/>
      </w:rPr>
    </w:lvl>
    <w:lvl w:ilvl="4">
      <w:start w:val="1"/>
      <w:numFmt w:val="decimal"/>
      <w:lvlText w:val="%1.%2.%3.%4.%5."/>
      <w:lvlJc w:val="left"/>
      <w:pPr>
        <w:ind w:left="2520" w:hanging="1080"/>
      </w:pPr>
      <w:rPr>
        <w:rFonts w:eastAsia="Times New Roman" w:cs="Times New Roman" w:hint="default"/>
        <w:b/>
      </w:rPr>
    </w:lvl>
    <w:lvl w:ilvl="5">
      <w:start w:val="1"/>
      <w:numFmt w:val="decimal"/>
      <w:lvlText w:val="%1.%2.%3.%4.%5.%6."/>
      <w:lvlJc w:val="left"/>
      <w:pPr>
        <w:ind w:left="2880" w:hanging="1080"/>
      </w:pPr>
      <w:rPr>
        <w:rFonts w:eastAsia="Times New Roman" w:cs="Times New Roman" w:hint="default"/>
        <w:b/>
      </w:rPr>
    </w:lvl>
    <w:lvl w:ilvl="6">
      <w:start w:val="1"/>
      <w:numFmt w:val="decimal"/>
      <w:lvlText w:val="%1.%2.%3.%4.%5.%6.%7."/>
      <w:lvlJc w:val="left"/>
      <w:pPr>
        <w:ind w:left="3600" w:hanging="1440"/>
      </w:pPr>
      <w:rPr>
        <w:rFonts w:eastAsia="Times New Roman" w:cs="Times New Roman" w:hint="default"/>
        <w:b/>
      </w:rPr>
    </w:lvl>
    <w:lvl w:ilvl="7">
      <w:start w:val="1"/>
      <w:numFmt w:val="decimal"/>
      <w:lvlText w:val="%1.%2.%3.%4.%5.%6.%7.%8."/>
      <w:lvlJc w:val="left"/>
      <w:pPr>
        <w:ind w:left="3960" w:hanging="1440"/>
      </w:pPr>
      <w:rPr>
        <w:rFonts w:eastAsia="Times New Roman" w:cs="Times New Roman" w:hint="default"/>
        <w:b/>
      </w:rPr>
    </w:lvl>
    <w:lvl w:ilvl="8">
      <w:start w:val="1"/>
      <w:numFmt w:val="decimal"/>
      <w:lvlText w:val="%1.%2.%3.%4.%5.%6.%7.%8.%9."/>
      <w:lvlJc w:val="left"/>
      <w:pPr>
        <w:ind w:left="4680" w:hanging="1800"/>
      </w:pPr>
      <w:rPr>
        <w:rFonts w:eastAsia="Times New Roman" w:cs="Times New Roman" w:hint="default"/>
        <w:b/>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22A3B38"/>
    <w:multiLevelType w:val="multilevel"/>
    <w:tmpl w:val="01C05ABE"/>
    <w:lvl w:ilvl="0">
      <w:start w:val="13"/>
      <w:numFmt w:val="decimal"/>
      <w:lvlText w:val="%1."/>
      <w:lvlJc w:val="left"/>
      <w:pPr>
        <w:ind w:left="480" w:hanging="480"/>
      </w:pPr>
      <w:rPr>
        <w:rFonts w:cs="Times New Roman" w:hint="default"/>
      </w:rPr>
    </w:lvl>
    <w:lvl w:ilvl="1">
      <w:start w:val="1"/>
      <w:numFmt w:val="decimal"/>
      <w:lvlText w:val="%1.%2."/>
      <w:lvlJc w:val="left"/>
      <w:pPr>
        <w:ind w:left="1189" w:hanging="48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7">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2B46FEB"/>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030472A4"/>
    <w:multiLevelType w:val="multilevel"/>
    <w:tmpl w:val="236A1026"/>
    <w:lvl w:ilvl="0">
      <w:start w:val="14"/>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0DCB4483"/>
    <w:multiLevelType w:val="multilevel"/>
    <w:tmpl w:val="9732FE08"/>
    <w:lvl w:ilvl="0">
      <w:start w:val="1"/>
      <w:numFmt w:val="decimal"/>
      <w:lvlText w:val="%1."/>
      <w:lvlJc w:val="left"/>
      <w:pPr>
        <w:tabs>
          <w:tab w:val="num" w:pos="0"/>
        </w:tabs>
        <w:ind w:left="495" w:hanging="495"/>
      </w:pPr>
      <w:rPr>
        <w:rFonts w:cs="Times New Roman" w:hint="default"/>
        <w:color w:val="auto"/>
      </w:rPr>
    </w:lvl>
    <w:lvl w:ilvl="1">
      <w:start w:val="2"/>
      <w:numFmt w:val="decimal"/>
      <w:lvlText w:val="%1.%2."/>
      <w:lvlJc w:val="left"/>
      <w:pPr>
        <w:tabs>
          <w:tab w:val="num" w:pos="0"/>
        </w:tabs>
        <w:ind w:left="597" w:hanging="495"/>
      </w:pPr>
      <w:rPr>
        <w:rFonts w:cs="Times New Roman" w:hint="default"/>
        <w:color w:val="FF0000"/>
      </w:rPr>
    </w:lvl>
    <w:lvl w:ilvl="2">
      <w:start w:val="1"/>
      <w:numFmt w:val="decimal"/>
      <w:lvlText w:val="%1.%2.%3."/>
      <w:lvlJc w:val="left"/>
      <w:pPr>
        <w:tabs>
          <w:tab w:val="num" w:pos="0"/>
        </w:tabs>
        <w:ind w:left="924" w:hanging="720"/>
      </w:pPr>
      <w:rPr>
        <w:rFonts w:cs="Times New Roman" w:hint="default"/>
        <w:color w:val="auto"/>
      </w:rPr>
    </w:lvl>
    <w:lvl w:ilvl="3">
      <w:start w:val="1"/>
      <w:numFmt w:val="decimal"/>
      <w:lvlText w:val="%1.%2.%3.%4."/>
      <w:lvlJc w:val="left"/>
      <w:pPr>
        <w:tabs>
          <w:tab w:val="num" w:pos="0"/>
        </w:tabs>
        <w:ind w:left="1026" w:hanging="720"/>
      </w:pPr>
      <w:rPr>
        <w:rFonts w:cs="Times New Roman" w:hint="default"/>
        <w:color w:val="FF0000"/>
      </w:rPr>
    </w:lvl>
    <w:lvl w:ilvl="4">
      <w:start w:val="1"/>
      <w:numFmt w:val="decimal"/>
      <w:lvlText w:val="%1.%2.%3.%4.%5."/>
      <w:lvlJc w:val="left"/>
      <w:pPr>
        <w:tabs>
          <w:tab w:val="num" w:pos="0"/>
        </w:tabs>
        <w:ind w:left="1488" w:hanging="1080"/>
      </w:pPr>
      <w:rPr>
        <w:rFonts w:cs="Times New Roman" w:hint="default"/>
        <w:color w:val="FF0000"/>
      </w:rPr>
    </w:lvl>
    <w:lvl w:ilvl="5">
      <w:start w:val="1"/>
      <w:numFmt w:val="decimal"/>
      <w:lvlText w:val="%1.%2.%3.%4.%5.%6."/>
      <w:lvlJc w:val="left"/>
      <w:pPr>
        <w:tabs>
          <w:tab w:val="num" w:pos="0"/>
        </w:tabs>
        <w:ind w:left="1590" w:hanging="1080"/>
      </w:pPr>
      <w:rPr>
        <w:rFonts w:cs="Times New Roman" w:hint="default"/>
        <w:color w:val="FF0000"/>
      </w:rPr>
    </w:lvl>
    <w:lvl w:ilvl="6">
      <w:start w:val="1"/>
      <w:numFmt w:val="decimal"/>
      <w:lvlText w:val="%1.%2.%3.%4.%5.%6.%7."/>
      <w:lvlJc w:val="left"/>
      <w:pPr>
        <w:tabs>
          <w:tab w:val="num" w:pos="0"/>
        </w:tabs>
        <w:ind w:left="1692" w:hanging="1080"/>
      </w:pPr>
      <w:rPr>
        <w:rFonts w:cs="Times New Roman" w:hint="default"/>
        <w:color w:val="FF0000"/>
      </w:rPr>
    </w:lvl>
    <w:lvl w:ilvl="7">
      <w:start w:val="1"/>
      <w:numFmt w:val="decimal"/>
      <w:lvlText w:val="%1.%2.%3.%4.%5.%6.%7.%8."/>
      <w:lvlJc w:val="left"/>
      <w:pPr>
        <w:tabs>
          <w:tab w:val="num" w:pos="0"/>
        </w:tabs>
        <w:ind w:left="2154" w:hanging="1440"/>
      </w:pPr>
      <w:rPr>
        <w:rFonts w:cs="Times New Roman" w:hint="default"/>
        <w:color w:val="FF0000"/>
      </w:rPr>
    </w:lvl>
    <w:lvl w:ilvl="8">
      <w:start w:val="1"/>
      <w:numFmt w:val="decimal"/>
      <w:lvlText w:val="%1.%2.%3.%4.%5.%6.%7.%8.%9."/>
      <w:lvlJc w:val="left"/>
      <w:pPr>
        <w:tabs>
          <w:tab w:val="num" w:pos="0"/>
        </w:tabs>
        <w:ind w:left="2256" w:hanging="1440"/>
      </w:pPr>
      <w:rPr>
        <w:rFonts w:cs="Times New Roman" w:hint="default"/>
        <w:color w:val="FF0000"/>
      </w:rPr>
    </w:lvl>
  </w:abstractNum>
  <w:abstractNum w:abstractNumId="12">
    <w:nsid w:val="0F1965DB"/>
    <w:multiLevelType w:val="multilevel"/>
    <w:tmpl w:val="8244F284"/>
    <w:lvl w:ilvl="0">
      <w:start w:val="13"/>
      <w:numFmt w:val="decimal"/>
      <w:lvlText w:val="%1."/>
      <w:lvlJc w:val="left"/>
      <w:pPr>
        <w:ind w:left="480" w:hanging="480"/>
      </w:pPr>
      <w:rPr>
        <w:rFonts w:cs="Times New Roman" w:hint="default"/>
      </w:rPr>
    </w:lvl>
    <w:lvl w:ilvl="1">
      <w:start w:val="2"/>
      <w:numFmt w:val="decimal"/>
      <w:lvlText w:val="%1.%2."/>
      <w:lvlJc w:val="left"/>
      <w:pPr>
        <w:ind w:left="1473" w:hanging="48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3">
    <w:nsid w:val="12F904CA"/>
    <w:multiLevelType w:val="multilevel"/>
    <w:tmpl w:val="ADC843DE"/>
    <w:lvl w:ilvl="0">
      <w:start w:val="6"/>
      <w:numFmt w:val="decimal"/>
      <w:lvlText w:val="%1."/>
      <w:lvlJc w:val="left"/>
      <w:pPr>
        <w:ind w:left="540" w:hanging="540"/>
      </w:pPr>
      <w:rPr>
        <w:rFonts w:cs="Times New Roman" w:hint="default"/>
        <w:b/>
      </w:rPr>
    </w:lvl>
    <w:lvl w:ilvl="1">
      <w:start w:val="3"/>
      <w:numFmt w:val="decimal"/>
      <w:lvlText w:val="%1.%2."/>
      <w:lvlJc w:val="left"/>
      <w:pPr>
        <w:ind w:left="720" w:hanging="540"/>
      </w:pPr>
      <w:rPr>
        <w:rFonts w:cs="Times New Roman" w:hint="default"/>
        <w:b/>
      </w:rPr>
    </w:lvl>
    <w:lvl w:ilvl="2">
      <w:start w:val="6"/>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b/>
      </w:rPr>
    </w:lvl>
    <w:lvl w:ilvl="4">
      <w:start w:val="1"/>
      <w:numFmt w:val="decimal"/>
      <w:lvlText w:val="%1.%2.%3.%4.%5."/>
      <w:lvlJc w:val="left"/>
      <w:pPr>
        <w:ind w:left="1800" w:hanging="1080"/>
      </w:pPr>
      <w:rPr>
        <w:rFonts w:cs="Times New Roman" w:hint="default"/>
        <w:b/>
      </w:rPr>
    </w:lvl>
    <w:lvl w:ilvl="5">
      <w:start w:val="1"/>
      <w:numFmt w:val="decimal"/>
      <w:lvlText w:val="%1.%2.%3.%4.%5.%6."/>
      <w:lvlJc w:val="left"/>
      <w:pPr>
        <w:ind w:left="1980" w:hanging="1080"/>
      </w:pPr>
      <w:rPr>
        <w:rFonts w:cs="Times New Roman" w:hint="default"/>
        <w:b/>
      </w:rPr>
    </w:lvl>
    <w:lvl w:ilvl="6">
      <w:start w:val="1"/>
      <w:numFmt w:val="decimal"/>
      <w:lvlText w:val="%1.%2.%3.%4.%5.%6.%7."/>
      <w:lvlJc w:val="left"/>
      <w:pPr>
        <w:ind w:left="2520" w:hanging="1440"/>
      </w:pPr>
      <w:rPr>
        <w:rFonts w:cs="Times New Roman" w:hint="default"/>
        <w:b/>
      </w:rPr>
    </w:lvl>
    <w:lvl w:ilvl="7">
      <w:start w:val="1"/>
      <w:numFmt w:val="decimal"/>
      <w:lvlText w:val="%1.%2.%3.%4.%5.%6.%7.%8."/>
      <w:lvlJc w:val="left"/>
      <w:pPr>
        <w:ind w:left="2700" w:hanging="1440"/>
      </w:pPr>
      <w:rPr>
        <w:rFonts w:cs="Times New Roman" w:hint="default"/>
        <w:b/>
      </w:rPr>
    </w:lvl>
    <w:lvl w:ilvl="8">
      <w:start w:val="1"/>
      <w:numFmt w:val="decimal"/>
      <w:lvlText w:val="%1.%2.%3.%4.%5.%6.%7.%8.%9."/>
      <w:lvlJc w:val="left"/>
      <w:pPr>
        <w:ind w:left="3240" w:hanging="1800"/>
      </w:pPr>
      <w:rPr>
        <w:rFonts w:cs="Times New Roman" w:hint="default"/>
        <w:b/>
      </w:rPr>
    </w:lvl>
  </w:abstractNum>
  <w:abstractNum w:abstractNumId="1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67D7E90"/>
    <w:multiLevelType w:val="multilevel"/>
    <w:tmpl w:val="4A1EF23E"/>
    <w:lvl w:ilvl="0">
      <w:start w:val="8"/>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16">
    <w:nsid w:val="186F18CF"/>
    <w:multiLevelType w:val="multilevel"/>
    <w:tmpl w:val="F56E210C"/>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191906C8"/>
    <w:multiLevelType w:val="multilevel"/>
    <w:tmpl w:val="CE30B100"/>
    <w:lvl w:ilvl="0">
      <w:start w:val="16"/>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18">
    <w:nsid w:val="1BF37CC3"/>
    <w:multiLevelType w:val="hybridMultilevel"/>
    <w:tmpl w:val="DFD22012"/>
    <w:lvl w:ilvl="0" w:tplc="DE48033E">
      <w:start w:val="1"/>
      <w:numFmt w:val="bullet"/>
      <w:lvlText w:val="-"/>
      <w:lvlJc w:val="left"/>
      <w:pPr>
        <w:ind w:left="900" w:hanging="360"/>
      </w:pPr>
      <w:rPr>
        <w:rFonts w:ascii="Palatino Linotype" w:eastAsia="Times New Roman" w:hAnsi="Palatino Linotype" w:hint="default"/>
      </w:rPr>
    </w:lvl>
    <w:lvl w:ilvl="1" w:tplc="040E0003" w:tentative="1">
      <w:start w:val="1"/>
      <w:numFmt w:val="bullet"/>
      <w:lvlText w:val="o"/>
      <w:lvlJc w:val="left"/>
      <w:pPr>
        <w:ind w:left="1620" w:hanging="360"/>
      </w:pPr>
      <w:rPr>
        <w:rFonts w:ascii="Courier New" w:hAnsi="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25392CC2"/>
    <w:multiLevelType w:val="multilevel"/>
    <w:tmpl w:val="A1D0414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289F1027"/>
    <w:multiLevelType w:val="multilevel"/>
    <w:tmpl w:val="AFE438E0"/>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2E633D81"/>
    <w:multiLevelType w:val="multilevel"/>
    <w:tmpl w:val="5790889E"/>
    <w:lvl w:ilvl="0">
      <w:start w:val="8"/>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305F7AE0"/>
    <w:multiLevelType w:val="multilevel"/>
    <w:tmpl w:val="8CFC1E38"/>
    <w:lvl w:ilvl="0">
      <w:start w:val="13"/>
      <w:numFmt w:val="decimal"/>
      <w:lvlText w:val="%1."/>
      <w:lvlJc w:val="left"/>
      <w:pPr>
        <w:ind w:left="480" w:hanging="480"/>
      </w:pPr>
      <w:rPr>
        <w:rFonts w:cs="Times New Roman" w:hint="default"/>
      </w:rPr>
    </w:lvl>
    <w:lvl w:ilvl="1">
      <w:start w:val="2"/>
      <w:numFmt w:val="decimal"/>
      <w:lvlText w:val="%1.%2."/>
      <w:lvlJc w:val="left"/>
      <w:pPr>
        <w:ind w:left="1190" w:hanging="48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24">
    <w:nsid w:val="30F035CA"/>
    <w:multiLevelType w:val="multilevel"/>
    <w:tmpl w:val="AD1EE58A"/>
    <w:lvl w:ilvl="0">
      <w:start w:val="2"/>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5">
    <w:nsid w:val="32E528AD"/>
    <w:multiLevelType w:val="multilevel"/>
    <w:tmpl w:val="3B34A1CE"/>
    <w:lvl w:ilvl="0">
      <w:start w:val="2"/>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3AA86C1A"/>
    <w:multiLevelType w:val="multilevel"/>
    <w:tmpl w:val="C1AC6826"/>
    <w:lvl w:ilvl="0">
      <w:start w:val="4"/>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3D952CB9"/>
    <w:multiLevelType w:val="hybridMultilevel"/>
    <w:tmpl w:val="FFC611D8"/>
    <w:lvl w:ilvl="0" w:tplc="040E000F">
      <w:start w:val="1"/>
      <w:numFmt w:val="decimal"/>
      <w:lvlText w:val="%1."/>
      <w:lvlJc w:val="left"/>
      <w:pPr>
        <w:ind w:left="1080" w:hanging="360"/>
      </w:pPr>
      <w:rPr>
        <w:rFonts w:cs="Times New Roman"/>
      </w:rPr>
    </w:lvl>
    <w:lvl w:ilvl="1" w:tplc="040E0019" w:tentative="1">
      <w:start w:val="1"/>
      <w:numFmt w:val="lowerLetter"/>
      <w:lvlText w:val="%2."/>
      <w:lvlJc w:val="left"/>
      <w:pPr>
        <w:ind w:left="1800" w:hanging="360"/>
      </w:pPr>
      <w:rPr>
        <w:rFonts w:cs="Times New Roman"/>
      </w:rPr>
    </w:lvl>
    <w:lvl w:ilvl="2" w:tplc="040E001B" w:tentative="1">
      <w:start w:val="1"/>
      <w:numFmt w:val="lowerRoman"/>
      <w:lvlText w:val="%3."/>
      <w:lvlJc w:val="right"/>
      <w:pPr>
        <w:ind w:left="2520" w:hanging="180"/>
      </w:pPr>
      <w:rPr>
        <w:rFonts w:cs="Times New Roman"/>
      </w:rPr>
    </w:lvl>
    <w:lvl w:ilvl="3" w:tplc="040E000F" w:tentative="1">
      <w:start w:val="1"/>
      <w:numFmt w:val="decimal"/>
      <w:lvlText w:val="%4."/>
      <w:lvlJc w:val="left"/>
      <w:pPr>
        <w:ind w:left="3240" w:hanging="360"/>
      </w:pPr>
      <w:rPr>
        <w:rFonts w:cs="Times New Roman"/>
      </w:rPr>
    </w:lvl>
    <w:lvl w:ilvl="4" w:tplc="040E0019" w:tentative="1">
      <w:start w:val="1"/>
      <w:numFmt w:val="lowerLetter"/>
      <w:lvlText w:val="%5."/>
      <w:lvlJc w:val="left"/>
      <w:pPr>
        <w:ind w:left="3960" w:hanging="360"/>
      </w:pPr>
      <w:rPr>
        <w:rFonts w:cs="Times New Roman"/>
      </w:rPr>
    </w:lvl>
    <w:lvl w:ilvl="5" w:tplc="040E001B" w:tentative="1">
      <w:start w:val="1"/>
      <w:numFmt w:val="lowerRoman"/>
      <w:lvlText w:val="%6."/>
      <w:lvlJc w:val="right"/>
      <w:pPr>
        <w:ind w:left="4680" w:hanging="180"/>
      </w:pPr>
      <w:rPr>
        <w:rFonts w:cs="Times New Roman"/>
      </w:rPr>
    </w:lvl>
    <w:lvl w:ilvl="6" w:tplc="040E000F" w:tentative="1">
      <w:start w:val="1"/>
      <w:numFmt w:val="decimal"/>
      <w:lvlText w:val="%7."/>
      <w:lvlJc w:val="left"/>
      <w:pPr>
        <w:ind w:left="5400" w:hanging="360"/>
      </w:pPr>
      <w:rPr>
        <w:rFonts w:cs="Times New Roman"/>
      </w:rPr>
    </w:lvl>
    <w:lvl w:ilvl="7" w:tplc="040E0019" w:tentative="1">
      <w:start w:val="1"/>
      <w:numFmt w:val="lowerLetter"/>
      <w:lvlText w:val="%8."/>
      <w:lvlJc w:val="left"/>
      <w:pPr>
        <w:ind w:left="6120" w:hanging="360"/>
      </w:pPr>
      <w:rPr>
        <w:rFonts w:cs="Times New Roman"/>
      </w:rPr>
    </w:lvl>
    <w:lvl w:ilvl="8" w:tplc="040E001B" w:tentative="1">
      <w:start w:val="1"/>
      <w:numFmt w:val="lowerRoman"/>
      <w:lvlText w:val="%9."/>
      <w:lvlJc w:val="right"/>
      <w:pPr>
        <w:ind w:left="6840" w:hanging="180"/>
      </w:pPr>
      <w:rPr>
        <w:rFonts w:cs="Times New Roman"/>
      </w:rPr>
    </w:lvl>
  </w:abstractNum>
  <w:abstractNum w:abstractNumId="28">
    <w:nsid w:val="48116CAE"/>
    <w:multiLevelType w:val="multilevel"/>
    <w:tmpl w:val="BDBA1BC0"/>
    <w:lvl w:ilvl="0">
      <w:start w:val="12"/>
      <w:numFmt w:val="decimal"/>
      <w:lvlText w:val="%1."/>
      <w:lvlJc w:val="left"/>
      <w:pPr>
        <w:ind w:left="480" w:hanging="480"/>
      </w:pPr>
      <w:rPr>
        <w:rFonts w:cs="Times New Roman" w:hint="default"/>
      </w:rPr>
    </w:lvl>
    <w:lvl w:ilvl="1">
      <w:start w:val="1"/>
      <w:numFmt w:val="decimal"/>
      <w:lvlText w:val="%1.%2."/>
      <w:lvlJc w:val="left"/>
      <w:pPr>
        <w:ind w:left="1189" w:hanging="480"/>
      </w:pPr>
      <w:rPr>
        <w:rFonts w:cs="Times New Roman" w:hint="default"/>
      </w:rPr>
    </w:lvl>
    <w:lvl w:ilvl="2">
      <w:start w:val="1"/>
      <w:numFmt w:val="decimal"/>
      <w:lvlText w:val="%1.%2.%3."/>
      <w:lvlJc w:val="left"/>
      <w:pPr>
        <w:ind w:left="2138" w:hanging="720"/>
      </w:pPr>
      <w:rPr>
        <w:rFonts w:cs="Times New Roman" w:hint="default"/>
        <w:b/>
        <w:sz w:val="24"/>
        <w:szCs w:val="24"/>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9">
    <w:nsid w:val="49614C19"/>
    <w:multiLevelType w:val="multilevel"/>
    <w:tmpl w:val="451A4ADC"/>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1">
    <w:nsid w:val="4C6C7FED"/>
    <w:multiLevelType w:val="multilevel"/>
    <w:tmpl w:val="EA5E96D4"/>
    <w:lvl w:ilvl="0">
      <w:start w:val="13"/>
      <w:numFmt w:val="decimal"/>
      <w:lvlText w:val="%1."/>
      <w:lvlJc w:val="left"/>
      <w:pPr>
        <w:ind w:left="660" w:hanging="660"/>
      </w:pPr>
      <w:rPr>
        <w:rFonts w:cs="Times New Roman" w:hint="default"/>
      </w:rPr>
    </w:lvl>
    <w:lvl w:ilvl="1">
      <w:start w:val="3"/>
      <w:numFmt w:val="decimal"/>
      <w:lvlText w:val="%1.%2."/>
      <w:lvlJc w:val="left"/>
      <w:pPr>
        <w:ind w:left="1369" w:hanging="660"/>
      </w:pPr>
      <w:rPr>
        <w:rFonts w:cs="Times New Roman" w:hint="default"/>
      </w:rPr>
    </w:lvl>
    <w:lvl w:ilvl="2">
      <w:start w:val="2"/>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2">
    <w:nsid w:val="4FA94BA1"/>
    <w:multiLevelType w:val="multilevel"/>
    <w:tmpl w:val="4A4A45D0"/>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547D18B3"/>
    <w:multiLevelType w:val="multilevel"/>
    <w:tmpl w:val="982C5BF6"/>
    <w:lvl w:ilvl="0">
      <w:start w:val="5"/>
      <w:numFmt w:val="decimal"/>
      <w:lvlText w:val="%1."/>
      <w:lvlJc w:val="left"/>
      <w:pPr>
        <w:ind w:left="360" w:hanging="360"/>
      </w:pPr>
      <w:rPr>
        <w:rFonts w:cs="Times New Roman" w:hint="default"/>
      </w:rPr>
    </w:lvl>
    <w:lvl w:ilvl="1">
      <w:start w:val="2"/>
      <w:numFmt w:val="decimal"/>
      <w:lvlText w:val="%1.%2."/>
      <w:lvlJc w:val="left"/>
      <w:pPr>
        <w:ind w:left="107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34">
    <w:nsid w:val="56E019B9"/>
    <w:multiLevelType w:val="multilevel"/>
    <w:tmpl w:val="6512B8F6"/>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586B3D08"/>
    <w:multiLevelType w:val="multilevel"/>
    <w:tmpl w:val="2D2C62CE"/>
    <w:lvl w:ilvl="0">
      <w:start w:val="14"/>
      <w:numFmt w:val="decimal"/>
      <w:lvlText w:val="%1."/>
      <w:lvlJc w:val="left"/>
      <w:pPr>
        <w:ind w:left="480" w:hanging="480"/>
      </w:pPr>
      <w:rPr>
        <w:rFonts w:cs="Times New Roman" w:hint="default"/>
      </w:rPr>
    </w:lvl>
    <w:lvl w:ilvl="1">
      <w:start w:val="2"/>
      <w:numFmt w:val="decimal"/>
      <w:lvlText w:val="%1.%2."/>
      <w:lvlJc w:val="left"/>
      <w:pPr>
        <w:ind w:left="1473" w:hanging="480"/>
      </w:pPr>
      <w:rPr>
        <w:rFonts w:cs="Times New Roman" w:hint="default"/>
      </w:rPr>
    </w:lvl>
    <w:lvl w:ilvl="2">
      <w:start w:val="1"/>
      <w:numFmt w:val="decimal"/>
      <w:lvlText w:val="%1.%2.%3."/>
      <w:lvlJc w:val="left"/>
      <w:pPr>
        <w:ind w:left="2706" w:hanging="720"/>
      </w:pPr>
      <w:rPr>
        <w:rFonts w:cs="Times New Roman" w:hint="default"/>
      </w:rPr>
    </w:lvl>
    <w:lvl w:ilvl="3">
      <w:start w:val="1"/>
      <w:numFmt w:val="decimal"/>
      <w:lvlText w:val="%1.%2.%3.%4."/>
      <w:lvlJc w:val="left"/>
      <w:pPr>
        <w:ind w:left="3699" w:hanging="720"/>
      </w:pPr>
      <w:rPr>
        <w:rFonts w:cs="Times New Roman" w:hint="default"/>
      </w:rPr>
    </w:lvl>
    <w:lvl w:ilvl="4">
      <w:start w:val="1"/>
      <w:numFmt w:val="decimal"/>
      <w:lvlText w:val="%1.%2.%3.%4.%5."/>
      <w:lvlJc w:val="left"/>
      <w:pPr>
        <w:ind w:left="5052" w:hanging="1080"/>
      </w:pPr>
      <w:rPr>
        <w:rFonts w:cs="Times New Roman" w:hint="default"/>
      </w:rPr>
    </w:lvl>
    <w:lvl w:ilvl="5">
      <w:start w:val="1"/>
      <w:numFmt w:val="decimal"/>
      <w:lvlText w:val="%1.%2.%3.%4.%5.%6."/>
      <w:lvlJc w:val="left"/>
      <w:pPr>
        <w:ind w:left="6045" w:hanging="1080"/>
      </w:pPr>
      <w:rPr>
        <w:rFonts w:cs="Times New Roman" w:hint="default"/>
      </w:rPr>
    </w:lvl>
    <w:lvl w:ilvl="6">
      <w:start w:val="1"/>
      <w:numFmt w:val="decimal"/>
      <w:lvlText w:val="%1.%2.%3.%4.%5.%6.%7."/>
      <w:lvlJc w:val="left"/>
      <w:pPr>
        <w:ind w:left="7398" w:hanging="1440"/>
      </w:pPr>
      <w:rPr>
        <w:rFonts w:cs="Times New Roman" w:hint="default"/>
      </w:rPr>
    </w:lvl>
    <w:lvl w:ilvl="7">
      <w:start w:val="1"/>
      <w:numFmt w:val="decimal"/>
      <w:lvlText w:val="%1.%2.%3.%4.%5.%6.%7.%8."/>
      <w:lvlJc w:val="left"/>
      <w:pPr>
        <w:ind w:left="8391" w:hanging="1440"/>
      </w:pPr>
      <w:rPr>
        <w:rFonts w:cs="Times New Roman" w:hint="default"/>
      </w:rPr>
    </w:lvl>
    <w:lvl w:ilvl="8">
      <w:start w:val="1"/>
      <w:numFmt w:val="decimal"/>
      <w:lvlText w:val="%1.%2.%3.%4.%5.%6.%7.%8.%9."/>
      <w:lvlJc w:val="left"/>
      <w:pPr>
        <w:ind w:left="9744" w:hanging="1800"/>
      </w:pPr>
      <w:rPr>
        <w:rFonts w:cs="Times New Roman" w:hint="default"/>
      </w:rPr>
    </w:lvl>
  </w:abstractNum>
  <w:abstractNum w:abstractNumId="36">
    <w:nsid w:val="607C4356"/>
    <w:multiLevelType w:val="multilevel"/>
    <w:tmpl w:val="DCD098A4"/>
    <w:lvl w:ilvl="0">
      <w:start w:val="4"/>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7">
    <w:nsid w:val="61024422"/>
    <w:multiLevelType w:val="multilevel"/>
    <w:tmpl w:val="09A8AFC4"/>
    <w:lvl w:ilvl="0">
      <w:start w:val="12"/>
      <w:numFmt w:val="decimal"/>
      <w:lvlText w:val="%1."/>
      <w:lvlJc w:val="left"/>
      <w:pPr>
        <w:ind w:left="480" w:hanging="480"/>
      </w:pPr>
      <w:rPr>
        <w:rFonts w:cs="Times New Roman" w:hint="default"/>
      </w:rPr>
    </w:lvl>
    <w:lvl w:ilvl="1">
      <w:start w:val="6"/>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9">
    <w:nsid w:val="6B1549E0"/>
    <w:multiLevelType w:val="multilevel"/>
    <w:tmpl w:val="CA4668C8"/>
    <w:lvl w:ilvl="0">
      <w:start w:val="13"/>
      <w:numFmt w:val="decimal"/>
      <w:lvlText w:val="%1."/>
      <w:lvlJc w:val="left"/>
      <w:pPr>
        <w:ind w:left="480" w:hanging="480"/>
      </w:pPr>
      <w:rPr>
        <w:rFonts w:cs="Times New Roman" w:hint="default"/>
      </w:rPr>
    </w:lvl>
    <w:lvl w:ilvl="1">
      <w:start w:val="4"/>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6E225BB9"/>
    <w:multiLevelType w:val="multilevel"/>
    <w:tmpl w:val="236A1026"/>
    <w:lvl w:ilvl="0">
      <w:start w:val="14"/>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2">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43">
    <w:nsid w:val="747165BC"/>
    <w:multiLevelType w:val="multilevel"/>
    <w:tmpl w:val="9732FE08"/>
    <w:lvl w:ilvl="0">
      <w:start w:val="1"/>
      <w:numFmt w:val="decimal"/>
      <w:lvlText w:val="%1."/>
      <w:lvlJc w:val="left"/>
      <w:pPr>
        <w:tabs>
          <w:tab w:val="num" w:pos="0"/>
        </w:tabs>
        <w:ind w:left="495" w:hanging="495"/>
      </w:pPr>
      <w:rPr>
        <w:rFonts w:cs="Times New Roman" w:hint="default"/>
        <w:color w:val="auto"/>
      </w:rPr>
    </w:lvl>
    <w:lvl w:ilvl="1">
      <w:start w:val="2"/>
      <w:numFmt w:val="decimal"/>
      <w:lvlText w:val="%1.%2."/>
      <w:lvlJc w:val="left"/>
      <w:pPr>
        <w:tabs>
          <w:tab w:val="num" w:pos="0"/>
        </w:tabs>
        <w:ind w:left="597" w:hanging="495"/>
      </w:pPr>
      <w:rPr>
        <w:rFonts w:cs="Times New Roman" w:hint="default"/>
        <w:b/>
        <w:color w:val="FF0000"/>
      </w:rPr>
    </w:lvl>
    <w:lvl w:ilvl="2">
      <w:start w:val="1"/>
      <w:numFmt w:val="decimal"/>
      <w:lvlText w:val="%1.%2.%3."/>
      <w:lvlJc w:val="left"/>
      <w:pPr>
        <w:tabs>
          <w:tab w:val="num" w:pos="0"/>
        </w:tabs>
        <w:ind w:left="924" w:hanging="720"/>
      </w:pPr>
      <w:rPr>
        <w:rFonts w:cs="Times New Roman" w:hint="default"/>
        <w:b/>
        <w:color w:val="auto"/>
      </w:rPr>
    </w:lvl>
    <w:lvl w:ilvl="3">
      <w:start w:val="1"/>
      <w:numFmt w:val="decimal"/>
      <w:lvlText w:val="%1.%2.%3.%4."/>
      <w:lvlJc w:val="left"/>
      <w:pPr>
        <w:tabs>
          <w:tab w:val="num" w:pos="0"/>
        </w:tabs>
        <w:ind w:left="1026" w:hanging="720"/>
      </w:pPr>
      <w:rPr>
        <w:rFonts w:cs="Times New Roman" w:hint="default"/>
        <w:color w:val="FF0000"/>
      </w:rPr>
    </w:lvl>
    <w:lvl w:ilvl="4">
      <w:start w:val="1"/>
      <w:numFmt w:val="decimal"/>
      <w:lvlText w:val="%1.%2.%3.%4.%5."/>
      <w:lvlJc w:val="left"/>
      <w:pPr>
        <w:tabs>
          <w:tab w:val="num" w:pos="0"/>
        </w:tabs>
        <w:ind w:left="1488" w:hanging="1080"/>
      </w:pPr>
      <w:rPr>
        <w:rFonts w:cs="Times New Roman" w:hint="default"/>
        <w:color w:val="FF0000"/>
      </w:rPr>
    </w:lvl>
    <w:lvl w:ilvl="5">
      <w:start w:val="1"/>
      <w:numFmt w:val="decimal"/>
      <w:lvlText w:val="%1.%2.%3.%4.%5.%6."/>
      <w:lvlJc w:val="left"/>
      <w:pPr>
        <w:tabs>
          <w:tab w:val="num" w:pos="0"/>
        </w:tabs>
        <w:ind w:left="1590" w:hanging="1080"/>
      </w:pPr>
      <w:rPr>
        <w:rFonts w:cs="Times New Roman" w:hint="default"/>
        <w:color w:val="FF0000"/>
      </w:rPr>
    </w:lvl>
    <w:lvl w:ilvl="6">
      <w:start w:val="1"/>
      <w:numFmt w:val="decimal"/>
      <w:lvlText w:val="%1.%2.%3.%4.%5.%6.%7."/>
      <w:lvlJc w:val="left"/>
      <w:pPr>
        <w:tabs>
          <w:tab w:val="num" w:pos="0"/>
        </w:tabs>
        <w:ind w:left="1692" w:hanging="1080"/>
      </w:pPr>
      <w:rPr>
        <w:rFonts w:cs="Times New Roman" w:hint="default"/>
        <w:color w:val="FF0000"/>
      </w:rPr>
    </w:lvl>
    <w:lvl w:ilvl="7">
      <w:start w:val="1"/>
      <w:numFmt w:val="decimal"/>
      <w:lvlText w:val="%1.%2.%3.%4.%5.%6.%7.%8."/>
      <w:lvlJc w:val="left"/>
      <w:pPr>
        <w:tabs>
          <w:tab w:val="num" w:pos="0"/>
        </w:tabs>
        <w:ind w:left="2154" w:hanging="1440"/>
      </w:pPr>
      <w:rPr>
        <w:rFonts w:cs="Times New Roman" w:hint="default"/>
        <w:color w:val="FF0000"/>
      </w:rPr>
    </w:lvl>
    <w:lvl w:ilvl="8">
      <w:start w:val="1"/>
      <w:numFmt w:val="decimal"/>
      <w:lvlText w:val="%1.%2.%3.%4.%5.%6.%7.%8.%9."/>
      <w:lvlJc w:val="left"/>
      <w:pPr>
        <w:tabs>
          <w:tab w:val="num" w:pos="0"/>
        </w:tabs>
        <w:ind w:left="2256" w:hanging="1440"/>
      </w:pPr>
      <w:rPr>
        <w:rFonts w:cs="Times New Roman" w:hint="default"/>
        <w:color w:val="FF0000"/>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7EC5996"/>
    <w:multiLevelType w:val="multilevel"/>
    <w:tmpl w:val="26E480B8"/>
    <w:lvl w:ilvl="0">
      <w:start w:val="4"/>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6">
    <w:nsid w:val="79156FD3"/>
    <w:multiLevelType w:val="multilevel"/>
    <w:tmpl w:val="914EFA96"/>
    <w:numStyleLink w:val="Stlus2"/>
  </w:abstractNum>
  <w:abstractNum w:abstractNumId="47">
    <w:nsid w:val="7B66494C"/>
    <w:multiLevelType w:val="multilevel"/>
    <w:tmpl w:val="E4CC0D4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858"/>
        </w:tabs>
        <w:ind w:left="858"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9">
    <w:nsid w:val="7D1550ED"/>
    <w:multiLevelType w:val="multilevel"/>
    <w:tmpl w:val="94D65D42"/>
    <w:lvl w:ilvl="0">
      <w:start w:val="17"/>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num w:numId="1">
    <w:abstractNumId w:val="38"/>
  </w:num>
  <w:num w:numId="2">
    <w:abstractNumId w:val="3"/>
  </w:num>
  <w:num w:numId="3">
    <w:abstractNumId w:val="48"/>
  </w:num>
  <w:num w:numId="4">
    <w:abstractNumId w:val="30"/>
  </w:num>
  <w:num w:numId="5">
    <w:abstractNumId w:val="43"/>
  </w:num>
  <w:num w:numId="6">
    <w:abstractNumId w:val="42"/>
  </w:num>
  <w:num w:numId="7">
    <w:abstractNumId w:val="18"/>
  </w:num>
  <w:num w:numId="8">
    <w:abstractNumId w:val="47"/>
  </w:num>
  <w:num w:numId="9">
    <w:abstractNumId w:val="11"/>
  </w:num>
  <w:num w:numId="10">
    <w:abstractNumId w:val="24"/>
  </w:num>
  <w:num w:numId="11">
    <w:abstractNumId w:val="20"/>
  </w:num>
  <w:num w:numId="12">
    <w:abstractNumId w:val="16"/>
  </w:num>
  <w:num w:numId="13">
    <w:abstractNumId w:val="25"/>
  </w:num>
  <w:num w:numId="14">
    <w:abstractNumId w:val="36"/>
  </w:num>
  <w:num w:numId="15">
    <w:abstractNumId w:val="26"/>
  </w:num>
  <w:num w:numId="16">
    <w:abstractNumId w:val="33"/>
  </w:num>
  <w:num w:numId="17">
    <w:abstractNumId w:val="21"/>
  </w:num>
  <w:num w:numId="18">
    <w:abstractNumId w:val="15"/>
  </w:num>
  <w:num w:numId="19">
    <w:abstractNumId w:val="10"/>
  </w:num>
  <w:num w:numId="20">
    <w:abstractNumId w:val="5"/>
  </w:num>
  <w:num w:numId="21">
    <w:abstractNumId w:val="40"/>
  </w:num>
  <w:num w:numId="22">
    <w:abstractNumId w:val="7"/>
  </w:num>
  <w:num w:numId="23">
    <w:abstractNumId w:val="44"/>
  </w:num>
  <w:num w:numId="24">
    <w:abstractNumId w:val="19"/>
  </w:num>
  <w:num w:numId="25">
    <w:abstractNumId w:val="46"/>
  </w:num>
  <w:num w:numId="26">
    <w:abstractNumId w:val="14"/>
  </w:num>
  <w:num w:numId="27">
    <w:abstractNumId w:val="45"/>
  </w:num>
  <w:num w:numId="28">
    <w:abstractNumId w:val="32"/>
  </w:num>
  <w:num w:numId="29">
    <w:abstractNumId w:val="29"/>
  </w:num>
  <w:num w:numId="30">
    <w:abstractNumId w:val="13"/>
  </w:num>
  <w:num w:numId="31">
    <w:abstractNumId w:val="27"/>
  </w:num>
  <w:num w:numId="32">
    <w:abstractNumId w:val="8"/>
  </w:num>
  <w:num w:numId="33">
    <w:abstractNumId w:val="34"/>
  </w:num>
  <w:num w:numId="34">
    <w:abstractNumId w:val="22"/>
  </w:num>
  <w:num w:numId="35">
    <w:abstractNumId w:val="4"/>
  </w:num>
  <w:num w:numId="36">
    <w:abstractNumId w:val="28"/>
  </w:num>
  <w:num w:numId="37">
    <w:abstractNumId w:val="39"/>
  </w:num>
  <w:num w:numId="38">
    <w:abstractNumId w:val="12"/>
  </w:num>
  <w:num w:numId="39">
    <w:abstractNumId w:val="23"/>
  </w:num>
  <w:num w:numId="40">
    <w:abstractNumId w:val="41"/>
  </w:num>
  <w:num w:numId="41">
    <w:abstractNumId w:val="17"/>
  </w:num>
  <w:num w:numId="42">
    <w:abstractNumId w:val="37"/>
  </w:num>
  <w:num w:numId="43">
    <w:abstractNumId w:val="6"/>
  </w:num>
  <w:num w:numId="44">
    <w:abstractNumId w:val="31"/>
  </w:num>
  <w:num w:numId="45">
    <w:abstractNumId w:val="35"/>
  </w:num>
  <w:num w:numId="46">
    <w:abstractNumId w:val="9"/>
  </w:num>
  <w:num w:numId="47">
    <w:abstractNumId w:val="4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0497"/>
    <w:rsid w:val="000018E2"/>
    <w:rsid w:val="00001CAD"/>
    <w:rsid w:val="000125D1"/>
    <w:rsid w:val="00014447"/>
    <w:rsid w:val="00017C63"/>
    <w:rsid w:val="0002798C"/>
    <w:rsid w:val="000325DE"/>
    <w:rsid w:val="0003280C"/>
    <w:rsid w:val="00033FB3"/>
    <w:rsid w:val="00036091"/>
    <w:rsid w:val="00042073"/>
    <w:rsid w:val="00043E07"/>
    <w:rsid w:val="0004622D"/>
    <w:rsid w:val="00050514"/>
    <w:rsid w:val="00051ECE"/>
    <w:rsid w:val="00053988"/>
    <w:rsid w:val="0006357D"/>
    <w:rsid w:val="0006444E"/>
    <w:rsid w:val="0006464E"/>
    <w:rsid w:val="00065463"/>
    <w:rsid w:val="000665A2"/>
    <w:rsid w:val="000768BE"/>
    <w:rsid w:val="00082F1F"/>
    <w:rsid w:val="00083225"/>
    <w:rsid w:val="00092C31"/>
    <w:rsid w:val="000958A0"/>
    <w:rsid w:val="00096C56"/>
    <w:rsid w:val="000A1817"/>
    <w:rsid w:val="000A361D"/>
    <w:rsid w:val="000A4145"/>
    <w:rsid w:val="000A51B9"/>
    <w:rsid w:val="000A75AA"/>
    <w:rsid w:val="000B1B3D"/>
    <w:rsid w:val="000B1E88"/>
    <w:rsid w:val="000B3C3E"/>
    <w:rsid w:val="000B674C"/>
    <w:rsid w:val="000B7137"/>
    <w:rsid w:val="000B7B05"/>
    <w:rsid w:val="000C0281"/>
    <w:rsid w:val="000C2FAA"/>
    <w:rsid w:val="000C45E1"/>
    <w:rsid w:val="000D70BA"/>
    <w:rsid w:val="000D75AE"/>
    <w:rsid w:val="000E120B"/>
    <w:rsid w:val="000E4CC6"/>
    <w:rsid w:val="000E5699"/>
    <w:rsid w:val="000F2D9D"/>
    <w:rsid w:val="000F382C"/>
    <w:rsid w:val="000F7EA5"/>
    <w:rsid w:val="00100482"/>
    <w:rsid w:val="00101B4C"/>
    <w:rsid w:val="0010660C"/>
    <w:rsid w:val="00106C49"/>
    <w:rsid w:val="00106EC6"/>
    <w:rsid w:val="001103A1"/>
    <w:rsid w:val="0011204D"/>
    <w:rsid w:val="00125885"/>
    <w:rsid w:val="00127CF0"/>
    <w:rsid w:val="00127E25"/>
    <w:rsid w:val="00133FEF"/>
    <w:rsid w:val="00137A02"/>
    <w:rsid w:val="00147B0F"/>
    <w:rsid w:val="00151570"/>
    <w:rsid w:val="001619DE"/>
    <w:rsid w:val="00164AEC"/>
    <w:rsid w:val="0017355C"/>
    <w:rsid w:val="00175BEA"/>
    <w:rsid w:val="00176AB7"/>
    <w:rsid w:val="00182B03"/>
    <w:rsid w:val="001834C4"/>
    <w:rsid w:val="00185873"/>
    <w:rsid w:val="00186394"/>
    <w:rsid w:val="00190D32"/>
    <w:rsid w:val="0019235C"/>
    <w:rsid w:val="00193D5B"/>
    <w:rsid w:val="00197427"/>
    <w:rsid w:val="00197B74"/>
    <w:rsid w:val="00197EB4"/>
    <w:rsid w:val="001A23A1"/>
    <w:rsid w:val="001A4EB3"/>
    <w:rsid w:val="001A7DE6"/>
    <w:rsid w:val="001B10C1"/>
    <w:rsid w:val="001B2CAD"/>
    <w:rsid w:val="001B3D1D"/>
    <w:rsid w:val="001D1061"/>
    <w:rsid w:val="001D48FA"/>
    <w:rsid w:val="001D574D"/>
    <w:rsid w:val="001D7A09"/>
    <w:rsid w:val="001E3CFD"/>
    <w:rsid w:val="001E4BB1"/>
    <w:rsid w:val="001E7716"/>
    <w:rsid w:val="001F06EE"/>
    <w:rsid w:val="001F0AFD"/>
    <w:rsid w:val="001F0E07"/>
    <w:rsid w:val="001F74EF"/>
    <w:rsid w:val="0021193D"/>
    <w:rsid w:val="00211DCF"/>
    <w:rsid w:val="002120BE"/>
    <w:rsid w:val="0022379E"/>
    <w:rsid w:val="002242FC"/>
    <w:rsid w:val="00230798"/>
    <w:rsid w:val="002320C6"/>
    <w:rsid w:val="0023655C"/>
    <w:rsid w:val="002414D2"/>
    <w:rsid w:val="00241FA6"/>
    <w:rsid w:val="002431F5"/>
    <w:rsid w:val="002444BA"/>
    <w:rsid w:val="0025173A"/>
    <w:rsid w:val="00255AD3"/>
    <w:rsid w:val="00256BCD"/>
    <w:rsid w:val="00272DC1"/>
    <w:rsid w:val="00272E7F"/>
    <w:rsid w:val="002743EF"/>
    <w:rsid w:val="00274676"/>
    <w:rsid w:val="0028078A"/>
    <w:rsid w:val="00280858"/>
    <w:rsid w:val="00284C8C"/>
    <w:rsid w:val="00293BC0"/>
    <w:rsid w:val="00296446"/>
    <w:rsid w:val="002971CF"/>
    <w:rsid w:val="00297217"/>
    <w:rsid w:val="002A2684"/>
    <w:rsid w:val="002A4907"/>
    <w:rsid w:val="002A51FA"/>
    <w:rsid w:val="002A7C0F"/>
    <w:rsid w:val="002B2499"/>
    <w:rsid w:val="002B6DCB"/>
    <w:rsid w:val="002B78B4"/>
    <w:rsid w:val="002C1F1F"/>
    <w:rsid w:val="002D3E9D"/>
    <w:rsid w:val="002D55D2"/>
    <w:rsid w:val="002E4E36"/>
    <w:rsid w:val="002E71B8"/>
    <w:rsid w:val="003145D2"/>
    <w:rsid w:val="003150D6"/>
    <w:rsid w:val="00317302"/>
    <w:rsid w:val="00317F2C"/>
    <w:rsid w:val="00322414"/>
    <w:rsid w:val="003232B9"/>
    <w:rsid w:val="00325781"/>
    <w:rsid w:val="003323E6"/>
    <w:rsid w:val="00332E7C"/>
    <w:rsid w:val="0033669A"/>
    <w:rsid w:val="0034095D"/>
    <w:rsid w:val="0034097C"/>
    <w:rsid w:val="00345650"/>
    <w:rsid w:val="00345CA2"/>
    <w:rsid w:val="003477C0"/>
    <w:rsid w:val="003550D2"/>
    <w:rsid w:val="003565E1"/>
    <w:rsid w:val="00363F8E"/>
    <w:rsid w:val="003645EA"/>
    <w:rsid w:val="00364982"/>
    <w:rsid w:val="00364DAC"/>
    <w:rsid w:val="00365C1C"/>
    <w:rsid w:val="003676AE"/>
    <w:rsid w:val="00376663"/>
    <w:rsid w:val="00376DA6"/>
    <w:rsid w:val="003771E7"/>
    <w:rsid w:val="00385149"/>
    <w:rsid w:val="003915F1"/>
    <w:rsid w:val="00391E5C"/>
    <w:rsid w:val="00397AD2"/>
    <w:rsid w:val="003A1AAF"/>
    <w:rsid w:val="003A5D8F"/>
    <w:rsid w:val="003A6EE7"/>
    <w:rsid w:val="003C04BF"/>
    <w:rsid w:val="003C0A70"/>
    <w:rsid w:val="003C1756"/>
    <w:rsid w:val="003C59F1"/>
    <w:rsid w:val="003C7CD0"/>
    <w:rsid w:val="003D167A"/>
    <w:rsid w:val="003D2288"/>
    <w:rsid w:val="003D3919"/>
    <w:rsid w:val="003E0C64"/>
    <w:rsid w:val="003E445A"/>
    <w:rsid w:val="003F12F0"/>
    <w:rsid w:val="003F3067"/>
    <w:rsid w:val="004036EA"/>
    <w:rsid w:val="004040BA"/>
    <w:rsid w:val="00406E32"/>
    <w:rsid w:val="00407164"/>
    <w:rsid w:val="00411C61"/>
    <w:rsid w:val="00412D05"/>
    <w:rsid w:val="0041412F"/>
    <w:rsid w:val="004153BF"/>
    <w:rsid w:val="00424E04"/>
    <w:rsid w:val="00427117"/>
    <w:rsid w:val="00433D83"/>
    <w:rsid w:val="00435765"/>
    <w:rsid w:val="00444BD3"/>
    <w:rsid w:val="0045044E"/>
    <w:rsid w:val="004515D9"/>
    <w:rsid w:val="00452B42"/>
    <w:rsid w:val="00454D2A"/>
    <w:rsid w:val="00455454"/>
    <w:rsid w:val="00465ADD"/>
    <w:rsid w:val="00466A7C"/>
    <w:rsid w:val="00470446"/>
    <w:rsid w:val="004709BE"/>
    <w:rsid w:val="00472527"/>
    <w:rsid w:val="00475B6E"/>
    <w:rsid w:val="00475CD0"/>
    <w:rsid w:val="004805A8"/>
    <w:rsid w:val="00480EB7"/>
    <w:rsid w:val="00481C53"/>
    <w:rsid w:val="004842CC"/>
    <w:rsid w:val="0049437A"/>
    <w:rsid w:val="00494883"/>
    <w:rsid w:val="00495AA6"/>
    <w:rsid w:val="004A0695"/>
    <w:rsid w:val="004A3332"/>
    <w:rsid w:val="004A44E9"/>
    <w:rsid w:val="004A4862"/>
    <w:rsid w:val="004B1001"/>
    <w:rsid w:val="004B4FE7"/>
    <w:rsid w:val="004B72BF"/>
    <w:rsid w:val="004C00A8"/>
    <w:rsid w:val="004C488C"/>
    <w:rsid w:val="004C64EB"/>
    <w:rsid w:val="004C6688"/>
    <w:rsid w:val="004C699F"/>
    <w:rsid w:val="004D1203"/>
    <w:rsid w:val="004D4845"/>
    <w:rsid w:val="004D5DC0"/>
    <w:rsid w:val="004D69C0"/>
    <w:rsid w:val="004D6AC3"/>
    <w:rsid w:val="004F3A30"/>
    <w:rsid w:val="00501B94"/>
    <w:rsid w:val="00503CAD"/>
    <w:rsid w:val="00505B0A"/>
    <w:rsid w:val="00512028"/>
    <w:rsid w:val="00512C80"/>
    <w:rsid w:val="00516DE4"/>
    <w:rsid w:val="00520A9F"/>
    <w:rsid w:val="00525D5F"/>
    <w:rsid w:val="00526E0D"/>
    <w:rsid w:val="00526E91"/>
    <w:rsid w:val="00530409"/>
    <w:rsid w:val="00532936"/>
    <w:rsid w:val="00536C41"/>
    <w:rsid w:val="00537DB6"/>
    <w:rsid w:val="00542D4F"/>
    <w:rsid w:val="005448ED"/>
    <w:rsid w:val="00544B19"/>
    <w:rsid w:val="0054581C"/>
    <w:rsid w:val="0054684C"/>
    <w:rsid w:val="005501DE"/>
    <w:rsid w:val="005545EF"/>
    <w:rsid w:val="005605F8"/>
    <w:rsid w:val="00563CAE"/>
    <w:rsid w:val="0056465A"/>
    <w:rsid w:val="005661EC"/>
    <w:rsid w:val="00567161"/>
    <w:rsid w:val="005702A0"/>
    <w:rsid w:val="00571BD6"/>
    <w:rsid w:val="005804B4"/>
    <w:rsid w:val="00583213"/>
    <w:rsid w:val="00583F85"/>
    <w:rsid w:val="00587307"/>
    <w:rsid w:val="005912B1"/>
    <w:rsid w:val="005B063A"/>
    <w:rsid w:val="005B3555"/>
    <w:rsid w:val="005B3828"/>
    <w:rsid w:val="005B39A2"/>
    <w:rsid w:val="005B3BCF"/>
    <w:rsid w:val="005B41E1"/>
    <w:rsid w:val="005B5462"/>
    <w:rsid w:val="005B730F"/>
    <w:rsid w:val="005C68B6"/>
    <w:rsid w:val="005D478B"/>
    <w:rsid w:val="005D7D26"/>
    <w:rsid w:val="005E1DA3"/>
    <w:rsid w:val="005E3538"/>
    <w:rsid w:val="005F0EBC"/>
    <w:rsid w:val="005F38A5"/>
    <w:rsid w:val="005F397E"/>
    <w:rsid w:val="0060023C"/>
    <w:rsid w:val="0060156A"/>
    <w:rsid w:val="006039B3"/>
    <w:rsid w:val="00607A5C"/>
    <w:rsid w:val="00614E53"/>
    <w:rsid w:val="00615D69"/>
    <w:rsid w:val="006258FD"/>
    <w:rsid w:val="006371A8"/>
    <w:rsid w:val="0064052B"/>
    <w:rsid w:val="006418D4"/>
    <w:rsid w:val="006460EC"/>
    <w:rsid w:val="00655889"/>
    <w:rsid w:val="006615EC"/>
    <w:rsid w:val="00662E5E"/>
    <w:rsid w:val="00663B28"/>
    <w:rsid w:val="006657BC"/>
    <w:rsid w:val="00665F6D"/>
    <w:rsid w:val="00666F25"/>
    <w:rsid w:val="0066701A"/>
    <w:rsid w:val="00667BFF"/>
    <w:rsid w:val="006727D5"/>
    <w:rsid w:val="00674955"/>
    <w:rsid w:val="00675CB1"/>
    <w:rsid w:val="0068173C"/>
    <w:rsid w:val="006817F4"/>
    <w:rsid w:val="00690466"/>
    <w:rsid w:val="00690519"/>
    <w:rsid w:val="0069229D"/>
    <w:rsid w:val="006927DA"/>
    <w:rsid w:val="006A03CF"/>
    <w:rsid w:val="006A457A"/>
    <w:rsid w:val="006A4D80"/>
    <w:rsid w:val="006B1288"/>
    <w:rsid w:val="006B316A"/>
    <w:rsid w:val="006B4A7A"/>
    <w:rsid w:val="006B61B8"/>
    <w:rsid w:val="006B71D0"/>
    <w:rsid w:val="006B7DDC"/>
    <w:rsid w:val="006C0E7C"/>
    <w:rsid w:val="006C2EA1"/>
    <w:rsid w:val="006C54A6"/>
    <w:rsid w:val="006C7BC1"/>
    <w:rsid w:val="006C7F7D"/>
    <w:rsid w:val="006D1B77"/>
    <w:rsid w:val="006D39D6"/>
    <w:rsid w:val="006D3FEC"/>
    <w:rsid w:val="006D424F"/>
    <w:rsid w:val="006D4A9A"/>
    <w:rsid w:val="006D5A8D"/>
    <w:rsid w:val="006D62C3"/>
    <w:rsid w:val="006E0342"/>
    <w:rsid w:val="006E3CA6"/>
    <w:rsid w:val="006E4520"/>
    <w:rsid w:val="006E6449"/>
    <w:rsid w:val="006E6764"/>
    <w:rsid w:val="006E7B5E"/>
    <w:rsid w:val="006F2449"/>
    <w:rsid w:val="006F7366"/>
    <w:rsid w:val="006F76A3"/>
    <w:rsid w:val="007003F6"/>
    <w:rsid w:val="00705310"/>
    <w:rsid w:val="00706A99"/>
    <w:rsid w:val="00707095"/>
    <w:rsid w:val="00710AA9"/>
    <w:rsid w:val="00713766"/>
    <w:rsid w:val="00715B68"/>
    <w:rsid w:val="00721247"/>
    <w:rsid w:val="00723271"/>
    <w:rsid w:val="007238BE"/>
    <w:rsid w:val="00727D78"/>
    <w:rsid w:val="00730530"/>
    <w:rsid w:val="007326BC"/>
    <w:rsid w:val="00741A22"/>
    <w:rsid w:val="00747290"/>
    <w:rsid w:val="00750154"/>
    <w:rsid w:val="00750A72"/>
    <w:rsid w:val="0075277E"/>
    <w:rsid w:val="0075340D"/>
    <w:rsid w:val="00753597"/>
    <w:rsid w:val="007540AA"/>
    <w:rsid w:val="007561C1"/>
    <w:rsid w:val="007654AE"/>
    <w:rsid w:val="00770E10"/>
    <w:rsid w:val="00772A64"/>
    <w:rsid w:val="0077412E"/>
    <w:rsid w:val="00774C44"/>
    <w:rsid w:val="00775D2B"/>
    <w:rsid w:val="00780BCD"/>
    <w:rsid w:val="007856CE"/>
    <w:rsid w:val="00785CDF"/>
    <w:rsid w:val="00790727"/>
    <w:rsid w:val="00790D48"/>
    <w:rsid w:val="00795A5D"/>
    <w:rsid w:val="007A2EBE"/>
    <w:rsid w:val="007A3A4F"/>
    <w:rsid w:val="007A5813"/>
    <w:rsid w:val="007B4D96"/>
    <w:rsid w:val="007B50D1"/>
    <w:rsid w:val="007C3861"/>
    <w:rsid w:val="007C5248"/>
    <w:rsid w:val="007C6599"/>
    <w:rsid w:val="007D06D1"/>
    <w:rsid w:val="007D0720"/>
    <w:rsid w:val="007E6478"/>
    <w:rsid w:val="007E6C5D"/>
    <w:rsid w:val="007F0159"/>
    <w:rsid w:val="007F02F5"/>
    <w:rsid w:val="007F12BC"/>
    <w:rsid w:val="007F3932"/>
    <w:rsid w:val="0080070A"/>
    <w:rsid w:val="00800C6D"/>
    <w:rsid w:val="00801505"/>
    <w:rsid w:val="00806351"/>
    <w:rsid w:val="00810765"/>
    <w:rsid w:val="008114DD"/>
    <w:rsid w:val="00814C6D"/>
    <w:rsid w:val="00826B78"/>
    <w:rsid w:val="008324C0"/>
    <w:rsid w:val="00834759"/>
    <w:rsid w:val="0083498A"/>
    <w:rsid w:val="0084060E"/>
    <w:rsid w:val="0084371D"/>
    <w:rsid w:val="00843FA0"/>
    <w:rsid w:val="00847E4E"/>
    <w:rsid w:val="0085277F"/>
    <w:rsid w:val="0085508A"/>
    <w:rsid w:val="008567ED"/>
    <w:rsid w:val="0086376F"/>
    <w:rsid w:val="00870840"/>
    <w:rsid w:val="00871D46"/>
    <w:rsid w:val="00876441"/>
    <w:rsid w:val="00876ACF"/>
    <w:rsid w:val="008771F1"/>
    <w:rsid w:val="008773D5"/>
    <w:rsid w:val="00881194"/>
    <w:rsid w:val="00881251"/>
    <w:rsid w:val="00881EFA"/>
    <w:rsid w:val="00883AE4"/>
    <w:rsid w:val="00892866"/>
    <w:rsid w:val="00894C6C"/>
    <w:rsid w:val="008976AE"/>
    <w:rsid w:val="008A4F6C"/>
    <w:rsid w:val="008A5AA6"/>
    <w:rsid w:val="008B3896"/>
    <w:rsid w:val="008B3B7B"/>
    <w:rsid w:val="008B56E8"/>
    <w:rsid w:val="008B7617"/>
    <w:rsid w:val="008B7D14"/>
    <w:rsid w:val="008C0F24"/>
    <w:rsid w:val="008C3D93"/>
    <w:rsid w:val="008D206C"/>
    <w:rsid w:val="008E3F3F"/>
    <w:rsid w:val="008E53B9"/>
    <w:rsid w:val="008E73B3"/>
    <w:rsid w:val="008E7857"/>
    <w:rsid w:val="008E7969"/>
    <w:rsid w:val="008F1EEB"/>
    <w:rsid w:val="008F2FC1"/>
    <w:rsid w:val="008F6661"/>
    <w:rsid w:val="008F7232"/>
    <w:rsid w:val="00900361"/>
    <w:rsid w:val="009234AD"/>
    <w:rsid w:val="00923805"/>
    <w:rsid w:val="009239DF"/>
    <w:rsid w:val="00925CFD"/>
    <w:rsid w:val="00930BBE"/>
    <w:rsid w:val="0093313E"/>
    <w:rsid w:val="009338C3"/>
    <w:rsid w:val="009360A0"/>
    <w:rsid w:val="009401F0"/>
    <w:rsid w:val="00943809"/>
    <w:rsid w:val="00944D7C"/>
    <w:rsid w:val="009466B0"/>
    <w:rsid w:val="009574E0"/>
    <w:rsid w:val="00966634"/>
    <w:rsid w:val="00967BE7"/>
    <w:rsid w:val="009730CA"/>
    <w:rsid w:val="00973298"/>
    <w:rsid w:val="009809B4"/>
    <w:rsid w:val="00982082"/>
    <w:rsid w:val="0099089D"/>
    <w:rsid w:val="00993A21"/>
    <w:rsid w:val="009970EE"/>
    <w:rsid w:val="009973C2"/>
    <w:rsid w:val="009A1C69"/>
    <w:rsid w:val="009A5E49"/>
    <w:rsid w:val="009B5868"/>
    <w:rsid w:val="009C0B7E"/>
    <w:rsid w:val="009C0C62"/>
    <w:rsid w:val="009C0F8C"/>
    <w:rsid w:val="009C18EC"/>
    <w:rsid w:val="009C245C"/>
    <w:rsid w:val="009C2E8E"/>
    <w:rsid w:val="009C5DB4"/>
    <w:rsid w:val="009D437E"/>
    <w:rsid w:val="009D4B1E"/>
    <w:rsid w:val="009E38C9"/>
    <w:rsid w:val="009E477F"/>
    <w:rsid w:val="009E5D22"/>
    <w:rsid w:val="009F10D8"/>
    <w:rsid w:val="009F1ABD"/>
    <w:rsid w:val="009F1E24"/>
    <w:rsid w:val="009F3C4E"/>
    <w:rsid w:val="00A00643"/>
    <w:rsid w:val="00A01619"/>
    <w:rsid w:val="00A0579C"/>
    <w:rsid w:val="00A05942"/>
    <w:rsid w:val="00A071D6"/>
    <w:rsid w:val="00A13407"/>
    <w:rsid w:val="00A137EF"/>
    <w:rsid w:val="00A13F43"/>
    <w:rsid w:val="00A17701"/>
    <w:rsid w:val="00A23FCE"/>
    <w:rsid w:val="00A24B8A"/>
    <w:rsid w:val="00A2552E"/>
    <w:rsid w:val="00A31EE8"/>
    <w:rsid w:val="00A33000"/>
    <w:rsid w:val="00A40B71"/>
    <w:rsid w:val="00A4190E"/>
    <w:rsid w:val="00A44E6F"/>
    <w:rsid w:val="00A46531"/>
    <w:rsid w:val="00A46540"/>
    <w:rsid w:val="00A51FE1"/>
    <w:rsid w:val="00A5292C"/>
    <w:rsid w:val="00A544C9"/>
    <w:rsid w:val="00A619E6"/>
    <w:rsid w:val="00A624EE"/>
    <w:rsid w:val="00A63D41"/>
    <w:rsid w:val="00A70F9C"/>
    <w:rsid w:val="00A77AEA"/>
    <w:rsid w:val="00A81349"/>
    <w:rsid w:val="00A8134F"/>
    <w:rsid w:val="00A90491"/>
    <w:rsid w:val="00A942B1"/>
    <w:rsid w:val="00AA565C"/>
    <w:rsid w:val="00AA5B0C"/>
    <w:rsid w:val="00AB1C8E"/>
    <w:rsid w:val="00AB6185"/>
    <w:rsid w:val="00AB652C"/>
    <w:rsid w:val="00AB6B47"/>
    <w:rsid w:val="00AB7A23"/>
    <w:rsid w:val="00AC66B3"/>
    <w:rsid w:val="00AD061E"/>
    <w:rsid w:val="00AE41B9"/>
    <w:rsid w:val="00AF0BBC"/>
    <w:rsid w:val="00AF2D52"/>
    <w:rsid w:val="00AF64F3"/>
    <w:rsid w:val="00B00C92"/>
    <w:rsid w:val="00B045AD"/>
    <w:rsid w:val="00B07DB0"/>
    <w:rsid w:val="00B1114A"/>
    <w:rsid w:val="00B13C63"/>
    <w:rsid w:val="00B14510"/>
    <w:rsid w:val="00B15384"/>
    <w:rsid w:val="00B15EA5"/>
    <w:rsid w:val="00B1721B"/>
    <w:rsid w:val="00B22A1F"/>
    <w:rsid w:val="00B31580"/>
    <w:rsid w:val="00B36C29"/>
    <w:rsid w:val="00B41534"/>
    <w:rsid w:val="00B419FD"/>
    <w:rsid w:val="00B45EE9"/>
    <w:rsid w:val="00B53E13"/>
    <w:rsid w:val="00B54907"/>
    <w:rsid w:val="00B562A4"/>
    <w:rsid w:val="00B56C3A"/>
    <w:rsid w:val="00B60AAF"/>
    <w:rsid w:val="00B61F0A"/>
    <w:rsid w:val="00B63038"/>
    <w:rsid w:val="00B63991"/>
    <w:rsid w:val="00B63DC0"/>
    <w:rsid w:val="00B653F6"/>
    <w:rsid w:val="00B71381"/>
    <w:rsid w:val="00B734DE"/>
    <w:rsid w:val="00B738B9"/>
    <w:rsid w:val="00B8004D"/>
    <w:rsid w:val="00B84EA3"/>
    <w:rsid w:val="00B87D30"/>
    <w:rsid w:val="00B93A37"/>
    <w:rsid w:val="00B95AFD"/>
    <w:rsid w:val="00B96897"/>
    <w:rsid w:val="00B9731F"/>
    <w:rsid w:val="00BA0309"/>
    <w:rsid w:val="00BA4309"/>
    <w:rsid w:val="00BA44C9"/>
    <w:rsid w:val="00BA548D"/>
    <w:rsid w:val="00BA6A0E"/>
    <w:rsid w:val="00BB3FD8"/>
    <w:rsid w:val="00BB4F0F"/>
    <w:rsid w:val="00BB6BE0"/>
    <w:rsid w:val="00BC001D"/>
    <w:rsid w:val="00BC0C21"/>
    <w:rsid w:val="00BC5763"/>
    <w:rsid w:val="00BC5771"/>
    <w:rsid w:val="00BC6A81"/>
    <w:rsid w:val="00BC6CB5"/>
    <w:rsid w:val="00BC796B"/>
    <w:rsid w:val="00BC7B54"/>
    <w:rsid w:val="00BC7F17"/>
    <w:rsid w:val="00BD7802"/>
    <w:rsid w:val="00BD7A7B"/>
    <w:rsid w:val="00BE1334"/>
    <w:rsid w:val="00BE4213"/>
    <w:rsid w:val="00BF27BA"/>
    <w:rsid w:val="00BF2F1E"/>
    <w:rsid w:val="00BF566A"/>
    <w:rsid w:val="00C005EC"/>
    <w:rsid w:val="00C00A2B"/>
    <w:rsid w:val="00C020D8"/>
    <w:rsid w:val="00C02C63"/>
    <w:rsid w:val="00C062CD"/>
    <w:rsid w:val="00C12A9B"/>
    <w:rsid w:val="00C20E20"/>
    <w:rsid w:val="00C230C6"/>
    <w:rsid w:val="00C24BBA"/>
    <w:rsid w:val="00C30488"/>
    <w:rsid w:val="00C314D6"/>
    <w:rsid w:val="00C31814"/>
    <w:rsid w:val="00C32EC1"/>
    <w:rsid w:val="00C44616"/>
    <w:rsid w:val="00C47E70"/>
    <w:rsid w:val="00C508F2"/>
    <w:rsid w:val="00C512E8"/>
    <w:rsid w:val="00C532DC"/>
    <w:rsid w:val="00C53EE6"/>
    <w:rsid w:val="00C56511"/>
    <w:rsid w:val="00C6561F"/>
    <w:rsid w:val="00C6795C"/>
    <w:rsid w:val="00C67B26"/>
    <w:rsid w:val="00C70E78"/>
    <w:rsid w:val="00C8323A"/>
    <w:rsid w:val="00C8425F"/>
    <w:rsid w:val="00C86E27"/>
    <w:rsid w:val="00C8739F"/>
    <w:rsid w:val="00C900D7"/>
    <w:rsid w:val="00C9565B"/>
    <w:rsid w:val="00CA11CD"/>
    <w:rsid w:val="00CA494B"/>
    <w:rsid w:val="00CB4DFA"/>
    <w:rsid w:val="00CB7E45"/>
    <w:rsid w:val="00CC160B"/>
    <w:rsid w:val="00CC2D23"/>
    <w:rsid w:val="00CC5DC6"/>
    <w:rsid w:val="00CD0074"/>
    <w:rsid w:val="00CD096E"/>
    <w:rsid w:val="00CD1401"/>
    <w:rsid w:val="00CE203C"/>
    <w:rsid w:val="00CE3045"/>
    <w:rsid w:val="00CE3738"/>
    <w:rsid w:val="00CE55BB"/>
    <w:rsid w:val="00CE57C1"/>
    <w:rsid w:val="00CE5B5E"/>
    <w:rsid w:val="00CE642A"/>
    <w:rsid w:val="00CF6ED8"/>
    <w:rsid w:val="00D0746D"/>
    <w:rsid w:val="00D106AE"/>
    <w:rsid w:val="00D11A36"/>
    <w:rsid w:val="00D125A2"/>
    <w:rsid w:val="00D20631"/>
    <w:rsid w:val="00D21100"/>
    <w:rsid w:val="00D31B3C"/>
    <w:rsid w:val="00D330C6"/>
    <w:rsid w:val="00D36C67"/>
    <w:rsid w:val="00D511B9"/>
    <w:rsid w:val="00D544D0"/>
    <w:rsid w:val="00D55A15"/>
    <w:rsid w:val="00D63DAE"/>
    <w:rsid w:val="00D63EF6"/>
    <w:rsid w:val="00D70EEC"/>
    <w:rsid w:val="00D7317A"/>
    <w:rsid w:val="00D737EC"/>
    <w:rsid w:val="00D76B89"/>
    <w:rsid w:val="00D80316"/>
    <w:rsid w:val="00D84CC6"/>
    <w:rsid w:val="00DA2839"/>
    <w:rsid w:val="00DA4FE0"/>
    <w:rsid w:val="00DA765E"/>
    <w:rsid w:val="00DB0A9C"/>
    <w:rsid w:val="00DB0D3D"/>
    <w:rsid w:val="00DB29DD"/>
    <w:rsid w:val="00DB2CA4"/>
    <w:rsid w:val="00DC078E"/>
    <w:rsid w:val="00DC0D36"/>
    <w:rsid w:val="00DC3C45"/>
    <w:rsid w:val="00DC4CDA"/>
    <w:rsid w:val="00DC6EE7"/>
    <w:rsid w:val="00DD403E"/>
    <w:rsid w:val="00DD490E"/>
    <w:rsid w:val="00DD6280"/>
    <w:rsid w:val="00DD6E1A"/>
    <w:rsid w:val="00DD72BF"/>
    <w:rsid w:val="00DE3D10"/>
    <w:rsid w:val="00DE4860"/>
    <w:rsid w:val="00DE7CA1"/>
    <w:rsid w:val="00DF2075"/>
    <w:rsid w:val="00DF41F2"/>
    <w:rsid w:val="00DF6E87"/>
    <w:rsid w:val="00DF765E"/>
    <w:rsid w:val="00DF7ABF"/>
    <w:rsid w:val="00E02826"/>
    <w:rsid w:val="00E03810"/>
    <w:rsid w:val="00E05EB5"/>
    <w:rsid w:val="00E10361"/>
    <w:rsid w:val="00E10B45"/>
    <w:rsid w:val="00E17265"/>
    <w:rsid w:val="00E222B7"/>
    <w:rsid w:val="00E22545"/>
    <w:rsid w:val="00E318DE"/>
    <w:rsid w:val="00E348C8"/>
    <w:rsid w:val="00E416FF"/>
    <w:rsid w:val="00E41BAE"/>
    <w:rsid w:val="00E44FA5"/>
    <w:rsid w:val="00E4517A"/>
    <w:rsid w:val="00E46478"/>
    <w:rsid w:val="00E531DB"/>
    <w:rsid w:val="00E56B42"/>
    <w:rsid w:val="00E602AA"/>
    <w:rsid w:val="00E65B52"/>
    <w:rsid w:val="00E66FF8"/>
    <w:rsid w:val="00E678C4"/>
    <w:rsid w:val="00E714E4"/>
    <w:rsid w:val="00E8030B"/>
    <w:rsid w:val="00E8030D"/>
    <w:rsid w:val="00E805C6"/>
    <w:rsid w:val="00E81302"/>
    <w:rsid w:val="00E84F77"/>
    <w:rsid w:val="00E8596F"/>
    <w:rsid w:val="00E941D8"/>
    <w:rsid w:val="00E95A65"/>
    <w:rsid w:val="00E97AC9"/>
    <w:rsid w:val="00E97ADD"/>
    <w:rsid w:val="00EA2464"/>
    <w:rsid w:val="00EA3BBA"/>
    <w:rsid w:val="00EA75ED"/>
    <w:rsid w:val="00EB5DEE"/>
    <w:rsid w:val="00EB6F51"/>
    <w:rsid w:val="00EB7105"/>
    <w:rsid w:val="00EB7D10"/>
    <w:rsid w:val="00EC43B9"/>
    <w:rsid w:val="00EC6ACA"/>
    <w:rsid w:val="00EC74EA"/>
    <w:rsid w:val="00ED0EA1"/>
    <w:rsid w:val="00ED4CD3"/>
    <w:rsid w:val="00ED756E"/>
    <w:rsid w:val="00EE0166"/>
    <w:rsid w:val="00EE0349"/>
    <w:rsid w:val="00EE5871"/>
    <w:rsid w:val="00EE7DFB"/>
    <w:rsid w:val="00EF0C64"/>
    <w:rsid w:val="00EF33DA"/>
    <w:rsid w:val="00EF5B0C"/>
    <w:rsid w:val="00F16FE5"/>
    <w:rsid w:val="00F17F33"/>
    <w:rsid w:val="00F240F4"/>
    <w:rsid w:val="00F26D63"/>
    <w:rsid w:val="00F27121"/>
    <w:rsid w:val="00F30441"/>
    <w:rsid w:val="00F33E7F"/>
    <w:rsid w:val="00F36492"/>
    <w:rsid w:val="00F36BDB"/>
    <w:rsid w:val="00F40584"/>
    <w:rsid w:val="00F443FF"/>
    <w:rsid w:val="00F44D3F"/>
    <w:rsid w:val="00F44D78"/>
    <w:rsid w:val="00F477CB"/>
    <w:rsid w:val="00F47A2D"/>
    <w:rsid w:val="00F52CFF"/>
    <w:rsid w:val="00F5369F"/>
    <w:rsid w:val="00F6044E"/>
    <w:rsid w:val="00F64371"/>
    <w:rsid w:val="00F651E8"/>
    <w:rsid w:val="00F65701"/>
    <w:rsid w:val="00F70495"/>
    <w:rsid w:val="00F711D6"/>
    <w:rsid w:val="00F73872"/>
    <w:rsid w:val="00F75E88"/>
    <w:rsid w:val="00F773A1"/>
    <w:rsid w:val="00F81EF3"/>
    <w:rsid w:val="00F83B79"/>
    <w:rsid w:val="00F85408"/>
    <w:rsid w:val="00F92F5D"/>
    <w:rsid w:val="00F95A17"/>
    <w:rsid w:val="00F966D2"/>
    <w:rsid w:val="00FA0833"/>
    <w:rsid w:val="00FA17C2"/>
    <w:rsid w:val="00FA590C"/>
    <w:rsid w:val="00FB15DB"/>
    <w:rsid w:val="00FB16FA"/>
    <w:rsid w:val="00FB1C79"/>
    <w:rsid w:val="00FB23DF"/>
    <w:rsid w:val="00FB6647"/>
    <w:rsid w:val="00FC09C3"/>
    <w:rsid w:val="00FC1BD6"/>
    <w:rsid w:val="00FC49E6"/>
    <w:rsid w:val="00FC6559"/>
    <w:rsid w:val="00FC6F91"/>
    <w:rsid w:val="00FD0465"/>
    <w:rsid w:val="00FD13C5"/>
    <w:rsid w:val="00FD2FD0"/>
    <w:rsid w:val="00FD7B75"/>
    <w:rsid w:val="00FE0A19"/>
    <w:rsid w:val="00FE0A3C"/>
    <w:rsid w:val="00FE1D0A"/>
    <w:rsid w:val="00FE2313"/>
    <w:rsid w:val="00FE5532"/>
    <w:rsid w:val="00FE60EF"/>
    <w:rsid w:val="00FE7E4E"/>
    <w:rsid w:val="00FF0EC0"/>
    <w:rsid w:val="00FF188A"/>
    <w:rsid w:val="00FF1CE4"/>
    <w:rsid w:val="00FF2603"/>
    <w:rsid w:val="00FF27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Cmsor3">
    <w:name w:val="heading 3"/>
    <w:basedOn w:val="Norml"/>
    <w:next w:val="Norml"/>
    <w:link w:val="Cmsor3Char"/>
    <w:uiPriority w:val="99"/>
    <w:qFormat/>
    <w:locked/>
    <w:rsid w:val="00043E0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043E07"/>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lang w:eastAsia="en-US"/>
    </w:rPr>
  </w:style>
  <w:style w:type="paragraph" w:customStyle="1" w:styleId="Listaszerbekezds4">
    <w:name w:val="Listaszerű bekezdés4"/>
    <w:basedOn w:val="Norml"/>
    <w:uiPriority w:val="99"/>
    <w:rsid w:val="00F33E7F"/>
    <w:pPr>
      <w:ind w:left="720"/>
      <w:contextualSpacing/>
    </w:p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uiPriority w:val="99"/>
    <w:rsid w:val="008A4F6C"/>
    <w:pPr>
      <w:widowControl w:val="0"/>
      <w:suppressAutoHyphens/>
      <w:spacing w:after="0" w:line="240" w:lineRule="auto"/>
    </w:pPr>
    <w:rPr>
      <w:rFonts w:ascii="Times New Roman" w:hAnsi="Times New Roman"/>
      <w:kern w:val="1"/>
      <w:sz w:val="24"/>
      <w:szCs w:val="24"/>
    </w:rPr>
  </w:style>
  <w:style w:type="paragraph" w:customStyle="1" w:styleId="ptty">
    <w:name w:val="pötty"/>
    <w:basedOn w:val="Norml"/>
    <w:next w:val="Norml"/>
    <w:uiPriority w:val="99"/>
    <w:rsid w:val="008976AE"/>
    <w:pPr>
      <w:spacing w:after="0" w:line="240" w:lineRule="auto"/>
      <w:ind w:left="283" w:hanging="283"/>
      <w:jc w:val="both"/>
    </w:pPr>
    <w:rPr>
      <w:rFonts w:ascii="Times New Roman" w:hAnsi="Times New Roman"/>
      <w:sz w:val="24"/>
      <w:szCs w:val="20"/>
      <w:lang w:eastAsia="hu-HU"/>
    </w:rPr>
  </w:style>
  <w:style w:type="paragraph" w:customStyle="1" w:styleId="CM38">
    <w:name w:val="CM38"/>
    <w:basedOn w:val="Norml"/>
    <w:next w:val="Norml"/>
    <w:uiPriority w:val="99"/>
    <w:rsid w:val="00106C49"/>
    <w:pPr>
      <w:widowControl w:val="0"/>
      <w:autoSpaceDE w:val="0"/>
      <w:autoSpaceDN w:val="0"/>
      <w:adjustRightInd w:val="0"/>
      <w:spacing w:after="325" w:line="240" w:lineRule="auto"/>
    </w:pPr>
    <w:rPr>
      <w:rFonts w:ascii="Arial" w:hAnsi="Arial"/>
      <w:sz w:val="24"/>
      <w:szCs w:val="24"/>
      <w:lang w:eastAsia="hu-HU"/>
    </w:rPr>
  </w:style>
  <w:style w:type="paragraph" w:customStyle="1" w:styleId="Elformzottszveg">
    <w:name w:val="Előformázott szöveg"/>
    <w:basedOn w:val="Norml"/>
    <w:uiPriority w:val="99"/>
    <w:rsid w:val="00943809"/>
    <w:pPr>
      <w:widowControl w:val="0"/>
      <w:suppressAutoHyphens/>
      <w:spacing w:after="0" w:line="240" w:lineRule="auto"/>
    </w:pPr>
    <w:rPr>
      <w:rFonts w:ascii="Courier New" w:hAnsi="Courier New" w:cs="Courier New"/>
      <w:sz w:val="20"/>
      <w:szCs w:val="20"/>
    </w:rPr>
  </w:style>
  <w:style w:type="paragraph" w:styleId="NormlWeb">
    <w:name w:val="Normal (Web)"/>
    <w:basedOn w:val="Norml"/>
    <w:uiPriority w:val="99"/>
    <w:rsid w:val="00943809"/>
    <w:pPr>
      <w:spacing w:before="100" w:beforeAutospacing="1" w:after="100" w:afterAutospacing="1" w:line="240" w:lineRule="auto"/>
    </w:pPr>
    <w:rPr>
      <w:rFonts w:ascii="Times New Roman" w:hAnsi="Times New Roman"/>
      <w:sz w:val="24"/>
      <w:szCs w:val="24"/>
      <w:lang w:eastAsia="hu-HU"/>
    </w:rPr>
  </w:style>
  <w:style w:type="character" w:customStyle="1" w:styleId="CharChar10">
    <w:name w:val="Char Char10"/>
    <w:uiPriority w:val="99"/>
    <w:rsid w:val="00043E07"/>
    <w:rPr>
      <w:b/>
      <w:kern w:val="36"/>
      <w:sz w:val="48"/>
    </w:rPr>
  </w:style>
  <w:style w:type="paragraph" w:customStyle="1" w:styleId="CharChar2Char">
    <w:name w:val="Char Char2 Char"/>
    <w:basedOn w:val="Norml"/>
    <w:uiPriority w:val="99"/>
    <w:rsid w:val="00043E07"/>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043E07"/>
    <w:pPr>
      <w:widowControl w:val="0"/>
      <w:numPr>
        <w:ilvl w:val="1"/>
        <w:numId w:val="19"/>
      </w:numPr>
      <w:suppressAutoHyphens/>
      <w:spacing w:after="0" w:line="240" w:lineRule="auto"/>
    </w:pPr>
    <w:rPr>
      <w:rFonts w:ascii="Palatino Linotype" w:hAnsi="Palatino Linotype" w:cs="Tahoma"/>
      <w:b/>
      <w:kern w:val="1"/>
      <w:sz w:val="24"/>
      <w:szCs w:val="24"/>
      <w:lang w:eastAsia="hi-IN" w:bidi="hi-IN"/>
    </w:rPr>
  </w:style>
  <w:style w:type="character" w:customStyle="1" w:styleId="AlcmChar">
    <w:name w:val="Alcím Char"/>
    <w:basedOn w:val="Bekezdsalapbettpusa"/>
    <w:link w:val="Alcm"/>
    <w:uiPriority w:val="99"/>
    <w:locked/>
    <w:rsid w:val="00043E07"/>
    <w:rPr>
      <w:rFonts w:ascii="Palatino Linotype" w:hAnsi="Palatino Linotype" w:cs="Tahoma"/>
      <w:b/>
      <w:kern w:val="1"/>
      <w:sz w:val="24"/>
      <w:szCs w:val="24"/>
      <w:lang w:eastAsia="hi-IN" w:bidi="hi-IN"/>
    </w:rPr>
  </w:style>
  <w:style w:type="numbering" w:customStyle="1" w:styleId="Stlus2">
    <w:name w:val="Stílus2"/>
    <w:rsid w:val="0058705C"/>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5944535">
      <w:marLeft w:val="0"/>
      <w:marRight w:val="0"/>
      <w:marTop w:val="0"/>
      <w:marBottom w:val="0"/>
      <w:divBdr>
        <w:top w:val="none" w:sz="0" w:space="0" w:color="auto"/>
        <w:left w:val="none" w:sz="0" w:space="0" w:color="auto"/>
        <w:bottom w:val="none" w:sz="0" w:space="0" w:color="auto"/>
        <w:right w:val="none" w:sz="0" w:space="0" w:color="auto"/>
      </w:divBdr>
    </w:div>
    <w:div w:id="1205944536">
      <w:marLeft w:val="0"/>
      <w:marRight w:val="0"/>
      <w:marTop w:val="0"/>
      <w:marBottom w:val="0"/>
      <w:divBdr>
        <w:top w:val="none" w:sz="0" w:space="0" w:color="auto"/>
        <w:left w:val="none" w:sz="0" w:space="0" w:color="auto"/>
        <w:bottom w:val="none" w:sz="0" w:space="0" w:color="auto"/>
        <w:right w:val="none" w:sz="0" w:space="0" w:color="auto"/>
      </w:divBdr>
    </w:div>
    <w:div w:id="1205944537">
      <w:marLeft w:val="0"/>
      <w:marRight w:val="0"/>
      <w:marTop w:val="0"/>
      <w:marBottom w:val="0"/>
      <w:divBdr>
        <w:top w:val="none" w:sz="0" w:space="0" w:color="auto"/>
        <w:left w:val="none" w:sz="0" w:space="0" w:color="auto"/>
        <w:bottom w:val="none" w:sz="0" w:space="0" w:color="auto"/>
        <w:right w:val="none" w:sz="0" w:space="0" w:color="auto"/>
      </w:divBdr>
    </w:div>
    <w:div w:id="1205944538">
      <w:marLeft w:val="0"/>
      <w:marRight w:val="0"/>
      <w:marTop w:val="0"/>
      <w:marBottom w:val="0"/>
      <w:divBdr>
        <w:top w:val="none" w:sz="0" w:space="0" w:color="auto"/>
        <w:left w:val="none" w:sz="0" w:space="0" w:color="auto"/>
        <w:bottom w:val="none" w:sz="0" w:space="0" w:color="auto"/>
        <w:right w:val="none" w:sz="0" w:space="0" w:color="auto"/>
      </w:divBdr>
    </w:div>
    <w:div w:id="1205944539">
      <w:marLeft w:val="0"/>
      <w:marRight w:val="0"/>
      <w:marTop w:val="0"/>
      <w:marBottom w:val="0"/>
      <w:divBdr>
        <w:top w:val="none" w:sz="0" w:space="0" w:color="auto"/>
        <w:left w:val="none" w:sz="0" w:space="0" w:color="auto"/>
        <w:bottom w:val="none" w:sz="0" w:space="0" w:color="auto"/>
        <w:right w:val="none" w:sz="0" w:space="0" w:color="auto"/>
      </w:divBdr>
    </w:div>
    <w:div w:id="1205944540">
      <w:marLeft w:val="0"/>
      <w:marRight w:val="0"/>
      <w:marTop w:val="0"/>
      <w:marBottom w:val="0"/>
      <w:divBdr>
        <w:top w:val="none" w:sz="0" w:space="0" w:color="auto"/>
        <w:left w:val="none" w:sz="0" w:space="0" w:color="auto"/>
        <w:bottom w:val="none" w:sz="0" w:space="0" w:color="auto"/>
        <w:right w:val="none" w:sz="0" w:space="0" w:color="auto"/>
      </w:divBdr>
    </w:div>
    <w:div w:id="1205944541">
      <w:marLeft w:val="0"/>
      <w:marRight w:val="0"/>
      <w:marTop w:val="0"/>
      <w:marBottom w:val="0"/>
      <w:divBdr>
        <w:top w:val="none" w:sz="0" w:space="0" w:color="auto"/>
        <w:left w:val="none" w:sz="0" w:space="0" w:color="auto"/>
        <w:bottom w:val="none" w:sz="0" w:space="0" w:color="auto"/>
        <w:right w:val="none" w:sz="0" w:space="0" w:color="auto"/>
      </w:divBdr>
    </w:div>
    <w:div w:id="1205944542">
      <w:marLeft w:val="0"/>
      <w:marRight w:val="0"/>
      <w:marTop w:val="0"/>
      <w:marBottom w:val="0"/>
      <w:divBdr>
        <w:top w:val="none" w:sz="0" w:space="0" w:color="auto"/>
        <w:left w:val="none" w:sz="0" w:space="0" w:color="auto"/>
        <w:bottom w:val="none" w:sz="0" w:space="0" w:color="auto"/>
        <w:right w:val="none" w:sz="0" w:space="0" w:color="auto"/>
      </w:divBdr>
    </w:div>
    <w:div w:id="1205944543">
      <w:marLeft w:val="0"/>
      <w:marRight w:val="0"/>
      <w:marTop w:val="0"/>
      <w:marBottom w:val="0"/>
      <w:divBdr>
        <w:top w:val="none" w:sz="0" w:space="0" w:color="auto"/>
        <w:left w:val="none" w:sz="0" w:space="0" w:color="auto"/>
        <w:bottom w:val="none" w:sz="0" w:space="0" w:color="auto"/>
        <w:right w:val="none" w:sz="0" w:space="0" w:color="auto"/>
      </w:divBdr>
    </w:div>
    <w:div w:id="1205944544">
      <w:marLeft w:val="0"/>
      <w:marRight w:val="0"/>
      <w:marTop w:val="0"/>
      <w:marBottom w:val="0"/>
      <w:divBdr>
        <w:top w:val="none" w:sz="0" w:space="0" w:color="auto"/>
        <w:left w:val="none" w:sz="0" w:space="0" w:color="auto"/>
        <w:bottom w:val="none" w:sz="0" w:space="0" w:color="auto"/>
        <w:right w:val="none" w:sz="0" w:space="0" w:color="auto"/>
      </w:divBdr>
    </w:div>
    <w:div w:id="1205944545">
      <w:marLeft w:val="0"/>
      <w:marRight w:val="0"/>
      <w:marTop w:val="0"/>
      <w:marBottom w:val="0"/>
      <w:divBdr>
        <w:top w:val="none" w:sz="0" w:space="0" w:color="auto"/>
        <w:left w:val="none" w:sz="0" w:space="0" w:color="auto"/>
        <w:bottom w:val="none" w:sz="0" w:space="0" w:color="auto"/>
        <w:right w:val="none" w:sz="0" w:space="0" w:color="auto"/>
      </w:divBdr>
    </w:div>
    <w:div w:id="1205944546">
      <w:marLeft w:val="0"/>
      <w:marRight w:val="0"/>
      <w:marTop w:val="0"/>
      <w:marBottom w:val="0"/>
      <w:divBdr>
        <w:top w:val="none" w:sz="0" w:space="0" w:color="auto"/>
        <w:left w:val="none" w:sz="0" w:space="0" w:color="auto"/>
        <w:bottom w:val="none" w:sz="0" w:space="0" w:color="auto"/>
        <w:right w:val="none" w:sz="0" w:space="0" w:color="auto"/>
      </w:divBdr>
    </w:div>
    <w:div w:id="1205944547">
      <w:marLeft w:val="0"/>
      <w:marRight w:val="0"/>
      <w:marTop w:val="0"/>
      <w:marBottom w:val="0"/>
      <w:divBdr>
        <w:top w:val="none" w:sz="0" w:space="0" w:color="auto"/>
        <w:left w:val="none" w:sz="0" w:space="0" w:color="auto"/>
        <w:bottom w:val="none" w:sz="0" w:space="0" w:color="auto"/>
        <w:right w:val="none" w:sz="0" w:space="0" w:color="auto"/>
      </w:divBdr>
    </w:div>
    <w:div w:id="1205944548">
      <w:marLeft w:val="0"/>
      <w:marRight w:val="0"/>
      <w:marTop w:val="0"/>
      <w:marBottom w:val="0"/>
      <w:divBdr>
        <w:top w:val="none" w:sz="0" w:space="0" w:color="auto"/>
        <w:left w:val="none" w:sz="0" w:space="0" w:color="auto"/>
        <w:bottom w:val="none" w:sz="0" w:space="0" w:color="auto"/>
        <w:right w:val="none" w:sz="0" w:space="0" w:color="auto"/>
      </w:divBdr>
    </w:div>
    <w:div w:id="1205944549">
      <w:marLeft w:val="0"/>
      <w:marRight w:val="0"/>
      <w:marTop w:val="0"/>
      <w:marBottom w:val="0"/>
      <w:divBdr>
        <w:top w:val="none" w:sz="0" w:space="0" w:color="auto"/>
        <w:left w:val="none" w:sz="0" w:space="0" w:color="auto"/>
        <w:bottom w:val="none" w:sz="0" w:space="0" w:color="auto"/>
        <w:right w:val="none" w:sz="0" w:space="0" w:color="auto"/>
      </w:divBdr>
    </w:div>
    <w:div w:id="1205944550">
      <w:marLeft w:val="0"/>
      <w:marRight w:val="0"/>
      <w:marTop w:val="0"/>
      <w:marBottom w:val="0"/>
      <w:divBdr>
        <w:top w:val="none" w:sz="0" w:space="0" w:color="auto"/>
        <w:left w:val="none" w:sz="0" w:space="0" w:color="auto"/>
        <w:bottom w:val="none" w:sz="0" w:space="0" w:color="auto"/>
        <w:right w:val="none" w:sz="0" w:space="0" w:color="auto"/>
      </w:divBdr>
    </w:div>
    <w:div w:id="1205944551">
      <w:marLeft w:val="0"/>
      <w:marRight w:val="0"/>
      <w:marTop w:val="0"/>
      <w:marBottom w:val="0"/>
      <w:divBdr>
        <w:top w:val="none" w:sz="0" w:space="0" w:color="auto"/>
        <w:left w:val="none" w:sz="0" w:space="0" w:color="auto"/>
        <w:bottom w:val="none" w:sz="0" w:space="0" w:color="auto"/>
        <w:right w:val="none" w:sz="0" w:space="0" w:color="auto"/>
      </w:divBdr>
    </w:div>
    <w:div w:id="1205944552">
      <w:marLeft w:val="0"/>
      <w:marRight w:val="0"/>
      <w:marTop w:val="0"/>
      <w:marBottom w:val="0"/>
      <w:divBdr>
        <w:top w:val="none" w:sz="0" w:space="0" w:color="auto"/>
        <w:left w:val="none" w:sz="0" w:space="0" w:color="auto"/>
        <w:bottom w:val="none" w:sz="0" w:space="0" w:color="auto"/>
        <w:right w:val="none" w:sz="0" w:space="0" w:color="auto"/>
      </w:divBdr>
    </w:div>
    <w:div w:id="1205944553">
      <w:marLeft w:val="0"/>
      <w:marRight w:val="0"/>
      <w:marTop w:val="0"/>
      <w:marBottom w:val="0"/>
      <w:divBdr>
        <w:top w:val="none" w:sz="0" w:space="0" w:color="auto"/>
        <w:left w:val="none" w:sz="0" w:space="0" w:color="auto"/>
        <w:bottom w:val="none" w:sz="0" w:space="0" w:color="auto"/>
        <w:right w:val="none" w:sz="0" w:space="0" w:color="auto"/>
      </w:divBdr>
    </w:div>
    <w:div w:id="120594455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www.imslp.org" TargetMode="Externa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129</Pages>
  <Words>23063</Words>
  <Characters>159138</Characters>
  <Application>Microsoft Office Word</Application>
  <DocSecurity>0</DocSecurity>
  <Lines>1326</Lines>
  <Paragraphs>363</Paragraphs>
  <ScaleCrop>false</ScaleCrop>
  <Company>LFZE</Company>
  <LinksUpToDate>false</LinksUpToDate>
  <CharactersWithSpaces>181838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2013-03-19T17:01:00Z</cp:lastPrinted>
  <dcterms:created xsi:type="dcterms:W3CDTF">2013-03-20T16:47:00Z</dcterms:created>
  <dcterms:modified xsi:type="dcterms:W3CDTF">2013-03-27T14:52:00Z</dcterms:modified>
</cp:coreProperties>
</file>