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963" w:rsidRDefault="003D0963" w:rsidP="00DC23FE">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1.58.9.</w:t>
      </w:r>
    </w:p>
    <w:p w:rsidR="003D0963" w:rsidRPr="009F7CD2" w:rsidRDefault="003D0963" w:rsidP="00DC23FE">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3D0963" w:rsidRPr="009F7CD2" w:rsidRDefault="003D0963" w:rsidP="00DC23FE">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3D0963" w:rsidRDefault="003D0963" w:rsidP="00DC23FE">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3</w:t>
      </w:r>
      <w:r w:rsidRPr="009F7CD2">
        <w:rPr>
          <w:rFonts w:ascii="Palatino Linotype" w:hAnsi="Palatino Linotype"/>
          <w:b/>
          <w:w w:val="99"/>
          <w:kern w:val="1"/>
          <w:sz w:val="24"/>
          <w:szCs w:val="24"/>
          <w:lang w:eastAsia="hi-IN" w:bidi="hi-IN"/>
        </w:rPr>
        <w:t xml:space="preserve">4 </w:t>
      </w:r>
      <w:r>
        <w:rPr>
          <w:rFonts w:ascii="Palatino Linotype" w:hAnsi="Palatino Linotype"/>
          <w:b/>
          <w:w w:val="99"/>
          <w:kern w:val="1"/>
          <w:sz w:val="24"/>
          <w:szCs w:val="24"/>
          <w:lang w:eastAsia="hi-IN" w:bidi="hi-IN"/>
        </w:rPr>
        <w:t>215</w:t>
      </w:r>
      <w:r w:rsidRPr="009F7CD2">
        <w:rPr>
          <w:rFonts w:ascii="Palatino Linotype" w:hAnsi="Palatino Linotype"/>
          <w:b/>
          <w:w w:val="99"/>
          <w:kern w:val="1"/>
          <w:sz w:val="24"/>
          <w:szCs w:val="24"/>
          <w:lang w:eastAsia="hi-IN" w:bidi="hi-IN"/>
        </w:rPr>
        <w:t xml:space="preserve"> 01 </w:t>
      </w:r>
    </w:p>
    <w:p w:rsidR="003D0963" w:rsidRPr="00987BDD" w:rsidRDefault="003D0963" w:rsidP="00DC23FE">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3D0963" w:rsidRPr="00987BDD" w:rsidRDefault="003D0963" w:rsidP="00DC23FE">
      <w:pPr>
        <w:spacing w:after="0" w:line="360" w:lineRule="auto"/>
        <w:ind w:left="555" w:hanging="555"/>
        <w:jc w:val="center"/>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t>NEMEZKÉSZÍTŐ</w:t>
      </w:r>
      <w:r w:rsidRPr="00987BDD">
        <w:rPr>
          <w:rFonts w:ascii="Palatino Linotype" w:hAnsi="Palatino Linotype"/>
          <w:b/>
          <w:bCs/>
          <w:kern w:val="1"/>
          <w:sz w:val="24"/>
          <w:szCs w:val="24"/>
          <w:lang w:eastAsia="hi-IN" w:bidi="hi-IN"/>
        </w:rPr>
        <w:t xml:space="preserve"> szakmairány</w:t>
      </w:r>
    </w:p>
    <w:p w:rsidR="003D0963" w:rsidRDefault="003D0963" w:rsidP="00DC23FE">
      <w:pPr>
        <w:widowControl w:val="0"/>
        <w:suppressAutoHyphens/>
        <w:spacing w:line="36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bCs/>
          <w:kern w:val="1"/>
          <w:sz w:val="24"/>
          <w:szCs w:val="24"/>
          <w:lang w:eastAsia="hi-IN" w:bidi="hi-IN"/>
        </w:rPr>
        <w:t xml:space="preserve">I. </w:t>
      </w:r>
      <w:r w:rsidRPr="001C0DCB">
        <w:rPr>
          <w:rFonts w:ascii="Palatino Linotype" w:hAnsi="Palatino Linotype"/>
          <w:b/>
          <w:kern w:val="1"/>
          <w:sz w:val="24"/>
          <w:szCs w:val="24"/>
          <w:lang w:eastAsia="hi-IN" w:bidi="hi-IN"/>
        </w:rPr>
        <w:t>A szakképzés jogi háttere</w:t>
      </w: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szakképzési kerettanterv</w:t>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nemzeti köznevelésről szóló 2011. évi CXC. törvény,</w:t>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szakképzésről szóló 2011. évi CLXXXVII. törvény,</w:t>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suppressAutoHyphens/>
        <w:spacing w:after="0" w:line="240" w:lineRule="auto"/>
        <w:ind w:left="915"/>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valamint</w:t>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1C0DCB">
        <w:rPr>
          <w:rFonts w:ascii="Palatino Linotype" w:hAnsi="Palatino Linotype"/>
          <w:kern w:val="1"/>
          <w:sz w:val="24"/>
          <w:szCs w:val="24"/>
          <w:lang w:eastAsia="hi-IN" w:bidi="hi-IN"/>
        </w:rPr>
        <w:t>ormányrendelet,</w:t>
      </w:r>
    </w:p>
    <w:p w:rsidR="003D0963" w:rsidRPr="001C0DCB" w:rsidRDefault="003D0963" w:rsidP="00DC23FE">
      <w:pPr>
        <w:widowControl w:val="0"/>
        <w:numPr>
          <w:ilvl w:val="0"/>
          <w:numId w:val="7"/>
        </w:numPr>
        <w:suppressAutoHyphens/>
        <w:spacing w:after="0" w:line="240" w:lineRule="auto"/>
        <w:ind w:left="1288" w:hanging="373"/>
        <w:jc w:val="both"/>
        <w:rPr>
          <w:rFonts w:ascii="Palatino Linotype" w:hAnsi="Palatino Linotype"/>
          <w:sz w:val="24"/>
          <w:szCs w:val="24"/>
        </w:rPr>
      </w:pPr>
      <w:r w:rsidRPr="001C0DCB">
        <w:rPr>
          <w:rFonts w:ascii="Palatino Linotype" w:hAnsi="Palatino Linotype"/>
          <w:sz w:val="24"/>
          <w:szCs w:val="24"/>
        </w:rPr>
        <w:t>az állam által elismert szakképesítések szakmai követelménymoduljairól</w:t>
      </w:r>
      <w:r w:rsidRPr="001C0DCB">
        <w:rPr>
          <w:rFonts w:ascii="Palatino Linotype" w:hAnsi="Palatino Linotype"/>
          <w:iCs/>
          <w:sz w:val="24"/>
          <w:szCs w:val="24"/>
        </w:rPr>
        <w:t xml:space="preserve"> szóló</w:t>
      </w:r>
      <w:r w:rsidRPr="001C0DCB">
        <w:rPr>
          <w:rFonts w:ascii="Palatino Linotype" w:hAnsi="Palatino Linotype"/>
          <w:sz w:val="24"/>
          <w:szCs w:val="24"/>
        </w:rPr>
        <w:t xml:space="preserve"> 217/2012. (VIII. 9.) Kormányrendelet, </w:t>
      </w:r>
    </w:p>
    <w:p w:rsidR="003D0963" w:rsidRPr="001C0DCB" w:rsidRDefault="003D0963" w:rsidP="00DC23FE">
      <w:pPr>
        <w:spacing w:after="0" w:line="240" w:lineRule="auto"/>
        <w:ind w:left="1288" w:hanging="373"/>
        <w:jc w:val="both"/>
        <w:rPr>
          <w:rFonts w:ascii="Palatino Linotype" w:hAnsi="Palatino Linotype"/>
          <w:kern w:val="1"/>
          <w:sz w:val="24"/>
          <w:szCs w:val="24"/>
          <w:lang w:eastAsia="hi-IN" w:bidi="hi-IN"/>
        </w:rPr>
      </w:pPr>
      <w:r w:rsidRPr="001C0DCB">
        <w:rPr>
          <w:rFonts w:ascii="Palatino Linotype" w:hAnsi="Palatino Linotype"/>
          <w:sz w:val="24"/>
          <w:szCs w:val="24"/>
        </w:rPr>
        <w:t>–</w:t>
      </w:r>
      <w:r w:rsidRPr="001C0DCB">
        <w:rPr>
          <w:rFonts w:ascii="Palatino Linotype" w:hAnsi="Palatino Linotype"/>
          <w:sz w:val="24"/>
          <w:szCs w:val="24"/>
        </w:rPr>
        <w:tab/>
      </w:r>
      <w:r w:rsidRPr="001C0DCB">
        <w:rPr>
          <w:rFonts w:ascii="Palatino Linotype" w:hAnsi="Palatino Linotype"/>
          <w:kern w:val="1"/>
          <w:sz w:val="24"/>
          <w:szCs w:val="24"/>
          <w:lang w:eastAsia="hi-IN" w:bidi="hi-IN"/>
        </w:rPr>
        <w:t>a 34 215 01 Népi kézműves (szakmairány megnevezésével) szakképesítés szakmai és vizsgakövetelményeit tartalmazó rendeletalapján készült.</w:t>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II. A szakképesítés alapadatai</w:t>
      </w: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A szakképesítés azonosító száma: 34 215 01</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ind w:left="3420" w:hanging="3420"/>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A szakképesítés megnevezése: Népi kézműves </w:t>
      </w:r>
      <w:r w:rsidRPr="001C0DCB">
        <w:rPr>
          <w:rFonts w:ascii="Palatino Linotype" w:hAnsi="Palatino Linotype"/>
          <w:kern w:val="1"/>
          <w:sz w:val="24"/>
          <w:szCs w:val="24"/>
          <w:lang w:eastAsia="hi-IN" w:bidi="hi-IN"/>
        </w:rPr>
        <w:t>(szakmairány megnevezésével)</w:t>
      </w:r>
      <w:r w:rsidRPr="001C0DCB">
        <w:rPr>
          <w:rFonts w:ascii="Palatino Linotype" w:hAnsi="Palatino Linotype"/>
          <w:iCs/>
          <w:kern w:val="1"/>
          <w:sz w:val="24"/>
          <w:szCs w:val="24"/>
          <w:lang w:eastAsia="hi-IN" w:bidi="hi-IN"/>
        </w:rPr>
        <w:t xml:space="preserve"> Nemezkészítő</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A szakmacsoport </w:t>
      </w:r>
      <w:r w:rsidRPr="001C0DCB">
        <w:rPr>
          <w:rFonts w:ascii="Palatino Linotype" w:hAnsi="Palatino Linotype"/>
          <w:iCs/>
          <w:sz w:val="24"/>
          <w:szCs w:val="24"/>
        </w:rPr>
        <w:t>száma és megnevezése</w:t>
      </w:r>
      <w:r w:rsidRPr="001C0DCB">
        <w:rPr>
          <w:rFonts w:ascii="Palatino Linotype" w:hAnsi="Palatino Linotype"/>
          <w:iCs/>
          <w:kern w:val="1"/>
          <w:sz w:val="24"/>
          <w:szCs w:val="24"/>
          <w:lang w:eastAsia="hi-IN" w:bidi="hi-IN"/>
        </w:rPr>
        <w:t>: 4. Művészet, közművelődés, kommunikáció</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Ágazati besorolás </w:t>
      </w:r>
      <w:r w:rsidRPr="001C0DCB">
        <w:rPr>
          <w:rFonts w:ascii="Palatino Linotype" w:hAnsi="Palatino Linotype"/>
          <w:iCs/>
          <w:sz w:val="24"/>
          <w:szCs w:val="24"/>
        </w:rPr>
        <w:t>száma és megnevezése</w:t>
      </w:r>
      <w:r w:rsidRPr="001C0DCB">
        <w:rPr>
          <w:rFonts w:ascii="Palatino Linotype" w:hAnsi="Palatino Linotype"/>
          <w:iCs/>
          <w:kern w:val="1"/>
          <w:sz w:val="24"/>
          <w:szCs w:val="24"/>
          <w:lang w:eastAsia="hi-IN" w:bidi="hi-IN"/>
        </w:rPr>
        <w:t>: V. Képző- és iparművészet</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Iskolai rendszerű szakképzésben a szakképzési évfolyamok száma: 3</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Elméleti képzési idő aránya: 30%</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Gyakorlati képzési idő aránya: 70%</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Default="003D0963" w:rsidP="00DC23FE">
      <w:pPr>
        <w:autoSpaceDE w:val="0"/>
        <w:autoSpaceDN w:val="0"/>
        <w:adjustRightInd w:val="0"/>
        <w:spacing w:after="0" w:line="240" w:lineRule="auto"/>
        <w:jc w:val="both"/>
        <w:rPr>
          <w:rFonts w:ascii="Palatino Linotype" w:hAnsi="Palatino Linotype"/>
          <w:iCs/>
          <w:sz w:val="24"/>
          <w:szCs w:val="24"/>
        </w:rPr>
      </w:pPr>
      <w:r w:rsidRPr="001C0DCB">
        <w:rPr>
          <w:rFonts w:ascii="Palatino Linotype" w:hAnsi="Palatino Linotype"/>
          <w:iCs/>
          <w:sz w:val="24"/>
          <w:szCs w:val="24"/>
        </w:rPr>
        <w:t xml:space="preserve">Az iskolai rendszerű képzésben az összefüggő szakmai gyakorlat időtartama: </w:t>
      </w:r>
    </w:p>
    <w:p w:rsidR="003D0963" w:rsidRDefault="003D0963" w:rsidP="00DC23FE">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3D0963" w:rsidRDefault="003D0963" w:rsidP="00DC23FE">
      <w:pPr>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3D0963" w:rsidRPr="001C0DCB" w:rsidRDefault="003D0963" w:rsidP="00DC23FE">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III. A szakképzésbe történő belépés feltételei</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Iskolai előképzettség: alapfokú iskolai végzettség</w:t>
      </w:r>
    </w:p>
    <w:p w:rsidR="003D0963" w:rsidRDefault="003D0963" w:rsidP="00DC23F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D0963" w:rsidRPr="00987BDD" w:rsidRDefault="003D0963" w:rsidP="00DC23FE">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vagy iskolai előképzettség hiányában</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Default="003D0963" w:rsidP="00DC23FE">
      <w:pPr>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Bemeneti kompetenciák: </w:t>
      </w:r>
      <w:r w:rsidRPr="001C0DCB">
        <w:rPr>
          <w:rFonts w:ascii="Palatino Linotype" w:hAnsi="Palatino Linotype"/>
          <w:sz w:val="24"/>
          <w:szCs w:val="24"/>
        </w:rPr>
        <w:t>a képzés megkezdhető a szakképesítés szakmai és vizsgakövetelményeit kiadó rendelet 3. számú mellékletében</w:t>
      </w:r>
      <w:r w:rsidRPr="001C0DCB">
        <w:rPr>
          <w:rFonts w:ascii="Palatino Linotype" w:hAnsi="Palatino Linotype"/>
          <w:iCs/>
          <w:kern w:val="1"/>
          <w:sz w:val="24"/>
          <w:szCs w:val="24"/>
          <w:lang w:eastAsia="hi-IN" w:bidi="hi-IN"/>
        </w:rPr>
        <w:t xml:space="preserve"> a </w:t>
      </w:r>
      <w:r>
        <w:rPr>
          <w:rFonts w:ascii="Palatino Linotype" w:hAnsi="Palatino Linotype"/>
          <w:iCs/>
          <w:kern w:val="1"/>
          <w:sz w:val="24"/>
          <w:szCs w:val="24"/>
          <w:lang w:eastAsia="hi-IN" w:bidi="hi-IN"/>
        </w:rPr>
        <w:t xml:space="preserve">4. </w:t>
      </w:r>
      <w:r w:rsidRPr="001C0DCB">
        <w:rPr>
          <w:rFonts w:ascii="Palatino Linotype" w:hAnsi="Palatino Linotype"/>
          <w:iCs/>
          <w:kern w:val="1"/>
          <w:sz w:val="24"/>
          <w:szCs w:val="24"/>
          <w:lang w:eastAsia="hi-IN" w:bidi="hi-IN"/>
        </w:rPr>
        <w:t>Művészet, közművelődés, kommunikáció szakmacsoportra meghatározott kompetenciák birtokában</w:t>
      </w:r>
    </w:p>
    <w:p w:rsidR="003D0963" w:rsidRPr="001C0DCB" w:rsidRDefault="003D0963" w:rsidP="00DC23FE">
      <w:pPr>
        <w:autoSpaceDE w:val="0"/>
        <w:autoSpaceDN w:val="0"/>
        <w:adjustRightInd w:val="0"/>
        <w:spacing w:after="0" w:line="240" w:lineRule="auto"/>
        <w:jc w:val="both"/>
        <w:rPr>
          <w:rFonts w:ascii="Palatino Linotype" w:hAnsi="Palatino Linotype"/>
          <w:sz w:val="20"/>
          <w:szCs w:val="20"/>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Szakmai előképzettség: </w:t>
      </w:r>
      <w:r>
        <w:rPr>
          <w:rFonts w:ascii="Palatino Linotype" w:hAnsi="Palatino Linotype"/>
          <w:iCs/>
          <w:kern w:val="1"/>
          <w:sz w:val="24"/>
          <w:szCs w:val="24"/>
          <w:lang w:eastAsia="hi-IN" w:bidi="hi-IN"/>
        </w:rPr>
        <w:t>-</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Előírt gyakorlat: </w:t>
      </w:r>
      <w:r>
        <w:rPr>
          <w:rFonts w:ascii="Palatino Linotype" w:hAnsi="Palatino Linotype"/>
          <w:iCs/>
          <w:kern w:val="1"/>
          <w:sz w:val="24"/>
          <w:szCs w:val="24"/>
          <w:lang w:eastAsia="hi-IN" w:bidi="hi-IN"/>
        </w:rPr>
        <w:t>-</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Egészségügyi alkalmassági követelmények: </w:t>
      </w:r>
      <w:r>
        <w:rPr>
          <w:rFonts w:ascii="Palatino Linotype" w:hAnsi="Palatino Linotype"/>
          <w:iCs/>
          <w:kern w:val="1"/>
          <w:sz w:val="24"/>
          <w:szCs w:val="24"/>
          <w:lang w:eastAsia="hi-IN" w:bidi="hi-IN"/>
        </w:rPr>
        <w:t>szükségesek</w:t>
      </w: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p>
    <w:p w:rsidR="003D0963" w:rsidRPr="001C0DCB" w:rsidRDefault="003D0963" w:rsidP="00DC23FE">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 xml:space="preserve">Pályaalkalmassági követelmények: </w:t>
      </w:r>
      <w:r>
        <w:rPr>
          <w:rFonts w:ascii="Palatino Linotype" w:hAnsi="Palatino Linotype"/>
          <w:iCs/>
          <w:kern w:val="1"/>
          <w:sz w:val="24"/>
          <w:szCs w:val="24"/>
          <w:lang w:eastAsia="hi-IN" w:bidi="hi-IN"/>
        </w:rPr>
        <w:t>-</w:t>
      </w: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IV.</w:t>
      </w:r>
      <w:r w:rsidRPr="001C0DCB">
        <w:rPr>
          <w:rFonts w:ascii="Palatino Linotype" w:hAnsi="Palatino Linotype"/>
          <w:b/>
          <w:kern w:val="1"/>
          <w:sz w:val="24"/>
          <w:szCs w:val="24"/>
          <w:lang w:eastAsia="hi-IN" w:bidi="hi-IN"/>
        </w:rPr>
        <w:tab/>
        <w:t>A szakképzés szervezésének feltételei</w:t>
      </w: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Személyi feltételek</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Ezen túl az alábbi tantárgyak oktatására az alábbi végzettséggel rendelkező szakember alkalmazható:</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3D0963" w:rsidRPr="001C0DCB" w:rsidTr="00DC23FE">
        <w:trPr>
          <w:jc w:val="center"/>
        </w:trPr>
        <w:tc>
          <w:tcPr>
            <w:tcW w:w="4053" w:type="dxa"/>
          </w:tcPr>
          <w:p w:rsidR="003D0963" w:rsidRPr="001C0DCB" w:rsidRDefault="003D0963" w:rsidP="00DC23FE">
            <w:pPr>
              <w:widowControl w:val="0"/>
              <w:suppressAutoHyphens/>
              <w:spacing w:after="0" w:line="240" w:lineRule="auto"/>
              <w:jc w:val="center"/>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Tantárgy</w:t>
            </w:r>
          </w:p>
        </w:tc>
        <w:tc>
          <w:tcPr>
            <w:tcW w:w="4678" w:type="dxa"/>
          </w:tcPr>
          <w:p w:rsidR="003D0963" w:rsidRPr="001C0DCB" w:rsidRDefault="003D0963" w:rsidP="00DC23FE">
            <w:pPr>
              <w:widowControl w:val="0"/>
              <w:suppressAutoHyphens/>
              <w:spacing w:after="0" w:line="240" w:lineRule="auto"/>
              <w:jc w:val="center"/>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Szakképesítés/Szakképzettség</w:t>
            </w:r>
          </w:p>
        </w:tc>
      </w:tr>
      <w:tr w:rsidR="003D0963" w:rsidRPr="001C0DCB" w:rsidTr="00DC23FE">
        <w:trPr>
          <w:jc w:val="center"/>
        </w:trPr>
        <w:tc>
          <w:tcPr>
            <w:tcW w:w="4053" w:type="dxa"/>
            <w:vAlign w:val="center"/>
          </w:tcPr>
          <w:p w:rsidR="003D0963" w:rsidRPr="001C0DCB" w:rsidRDefault="003D0963" w:rsidP="00DC23FE">
            <w:pPr>
              <w:widowControl w:val="0"/>
              <w:suppressAutoHyphens/>
              <w:spacing w:after="0" w:line="240" w:lineRule="auto"/>
              <w:rPr>
                <w:rFonts w:ascii="Palatino Linotype" w:hAnsi="Palatino Linotype"/>
                <w:bCs/>
                <w:kern w:val="1"/>
                <w:sz w:val="24"/>
                <w:szCs w:val="24"/>
                <w:lang w:eastAsia="hi-IN" w:bidi="hi-IN"/>
              </w:rPr>
            </w:pPr>
            <w:r w:rsidRPr="001C0DCB">
              <w:rPr>
                <w:rFonts w:ascii="Palatino Linotype" w:hAnsi="Palatino Linotype"/>
                <w:bCs/>
                <w:kern w:val="1"/>
                <w:sz w:val="24"/>
                <w:szCs w:val="24"/>
                <w:lang w:eastAsia="hi-IN" w:bidi="hi-IN"/>
              </w:rPr>
              <w:t>-</w:t>
            </w:r>
          </w:p>
        </w:tc>
        <w:tc>
          <w:tcPr>
            <w:tcW w:w="4678" w:type="dxa"/>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w:t>
            </w:r>
          </w:p>
        </w:tc>
      </w:tr>
    </w:tbl>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Tárgyi feltételek</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Nemezelő asztal</w:t>
      </w:r>
    </w:p>
    <w:p w:rsidR="003D0963"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Kézi szerszámok</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Kalapkaptafák</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Kalaptágító</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Cipőkaptafák</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Gyúrófák</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Szárítók</w:t>
      </w:r>
    </w:p>
    <w:p w:rsidR="003D0963"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Vasaló, vasalóállvány</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Kézi kártoló</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 xml:space="preserve">Alapanyag tárolók </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 xml:space="preserve">Készáru </w:t>
      </w:r>
      <w:r>
        <w:rPr>
          <w:rFonts w:ascii="Palatino Linotype" w:hAnsi="Palatino Linotype"/>
          <w:sz w:val="24"/>
          <w:szCs w:val="24"/>
        </w:rPr>
        <w:t>tárolók</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Rajzasztal</w:t>
      </w:r>
    </w:p>
    <w:p w:rsidR="003D0963" w:rsidRPr="002A2FDA"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Különböző méretű székek</w:t>
      </w:r>
    </w:p>
    <w:p w:rsidR="003D0963" w:rsidRDefault="003D0963" w:rsidP="00DC23FE">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Alapanyagok</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1C0DCB">
        <w:rPr>
          <w:rFonts w:ascii="Palatino Linotype" w:hAnsi="Palatino Linotype"/>
          <w:i/>
          <w:kern w:val="1"/>
          <w:sz w:val="24"/>
          <w:szCs w:val="24"/>
          <w:lang w:eastAsia="hi-IN" w:bidi="hi-IN"/>
        </w:rPr>
        <w:t>Ajánlás a szakmai képzés lebonyolításához szükséges további eszközökre és felszerelésekre:</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Varrógép</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Szakmai könyvek gyűjteménye</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Prezentációs anyagok</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Számítógép</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Szkenner</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Internet hozzáférés</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Digitális tábla</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Fénymásoló</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Nyomtató</w:t>
      </w:r>
    </w:p>
    <w:p w:rsidR="003D0963" w:rsidRPr="00987BDD"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Fényképezőgép</w:t>
      </w:r>
    </w:p>
    <w:p w:rsidR="003D0963" w:rsidRDefault="003D0963" w:rsidP="00DC23FE">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Projektor</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Pr="001C0DCB" w:rsidRDefault="003D0963" w:rsidP="00DC23FE">
      <w:pPr>
        <w:widowControl w:val="0"/>
        <w:numPr>
          <w:ilvl w:val="0"/>
          <w:numId w:val="8"/>
        </w:numPr>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kern w:val="1"/>
          <w:sz w:val="24"/>
          <w:szCs w:val="24"/>
          <w:lang w:eastAsia="hi-IN" w:bidi="hi-IN"/>
        </w:rPr>
        <w:t>A szakképesítés óraterve nappali rendszerű oktatásra</w:t>
      </w:r>
    </w:p>
    <w:p w:rsidR="003D0963" w:rsidRPr="001C0DCB" w:rsidRDefault="003D0963" w:rsidP="00DC23FE">
      <w:pPr>
        <w:widowControl w:val="0"/>
        <w:suppressAutoHyphens/>
        <w:spacing w:after="0" w:line="240" w:lineRule="auto"/>
        <w:ind w:left="30"/>
        <w:jc w:val="both"/>
        <w:rPr>
          <w:rFonts w:ascii="Palatino Linotype" w:hAnsi="Palatino Linotype"/>
          <w:b/>
          <w:kern w:val="1"/>
          <w:sz w:val="24"/>
          <w:szCs w:val="24"/>
          <w:lang w:eastAsia="hi-IN" w:bidi="hi-IN"/>
        </w:rPr>
      </w:pPr>
    </w:p>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 xml:space="preserve">Szakiskolai képzés esetén a heti és éves szakmai óraszámok: </w:t>
      </w:r>
    </w:p>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3D0963" w:rsidRPr="001C0DCB" w:rsidTr="00DC23FE">
        <w:trPr>
          <w:jc w:val="center"/>
        </w:trPr>
        <w:tc>
          <w:tcPr>
            <w:tcW w:w="1687"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évfolyam</w:t>
            </w:r>
          </w:p>
        </w:tc>
        <w:tc>
          <w:tcPr>
            <w:tcW w:w="169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heti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 nélkül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éves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 nélkül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heti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szabadsávval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éves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szabadsávval</w:t>
            </w:r>
          </w:p>
        </w:tc>
      </w:tr>
      <w:tr w:rsidR="003D0963" w:rsidRPr="001C0DCB" w:rsidTr="00DC23FE">
        <w:trPr>
          <w:jc w:val="center"/>
        </w:trPr>
        <w:tc>
          <w:tcPr>
            <w:tcW w:w="1687"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9. évfolyam</w:t>
            </w:r>
          </w:p>
        </w:tc>
        <w:tc>
          <w:tcPr>
            <w:tcW w:w="16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14,5 óra/hét</w:t>
            </w: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522 óra/év</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17 óra/hét</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612 óra/év</w:t>
            </w:r>
          </w:p>
        </w:tc>
      </w:tr>
      <w:tr w:rsidR="003D0963" w:rsidRPr="001C0DCB" w:rsidTr="00DC23FE">
        <w:trPr>
          <w:jc w:val="center"/>
        </w:trPr>
        <w:tc>
          <w:tcPr>
            <w:tcW w:w="1687"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Ögy</w:t>
            </w:r>
          </w:p>
        </w:tc>
        <w:tc>
          <w:tcPr>
            <w:tcW w:w="16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140</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140</w:t>
            </w:r>
          </w:p>
        </w:tc>
      </w:tr>
      <w:tr w:rsidR="003D0963" w:rsidRPr="001C0DCB" w:rsidTr="00DC23FE">
        <w:trPr>
          <w:jc w:val="center"/>
        </w:trPr>
        <w:tc>
          <w:tcPr>
            <w:tcW w:w="1687"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10. évfolyam</w:t>
            </w:r>
          </w:p>
        </w:tc>
        <w:tc>
          <w:tcPr>
            <w:tcW w:w="16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23 óra/hét</w:t>
            </w: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828 óra/év</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25 óra/hét</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900 óra/év</w:t>
            </w:r>
          </w:p>
        </w:tc>
      </w:tr>
      <w:tr w:rsidR="003D0963" w:rsidRPr="001C0DCB" w:rsidTr="00DC23FE">
        <w:trPr>
          <w:jc w:val="center"/>
        </w:trPr>
        <w:tc>
          <w:tcPr>
            <w:tcW w:w="1687"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Ögy</w:t>
            </w:r>
          </w:p>
        </w:tc>
        <w:tc>
          <w:tcPr>
            <w:tcW w:w="16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140</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140</w:t>
            </w:r>
          </w:p>
        </w:tc>
      </w:tr>
      <w:tr w:rsidR="003D0963" w:rsidRPr="001C0DCB" w:rsidTr="00DC23FE">
        <w:trPr>
          <w:jc w:val="center"/>
        </w:trPr>
        <w:tc>
          <w:tcPr>
            <w:tcW w:w="1687"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11. évfolyam</w:t>
            </w:r>
          </w:p>
        </w:tc>
        <w:tc>
          <w:tcPr>
            <w:tcW w:w="16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23 óra/hét</w:t>
            </w: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736 óra/év</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25,5 óra/hét</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816 óra/év</w:t>
            </w:r>
          </w:p>
        </w:tc>
      </w:tr>
      <w:tr w:rsidR="003D0963" w:rsidRPr="001C0DCB" w:rsidTr="00DC23FE">
        <w:trPr>
          <w:jc w:val="center"/>
        </w:trPr>
        <w:tc>
          <w:tcPr>
            <w:tcW w:w="3386" w:type="dxa"/>
            <w:gridSpan w:val="2"/>
          </w:tcPr>
          <w:p w:rsidR="003D0963" w:rsidRPr="001C0DCB" w:rsidRDefault="003D0963" w:rsidP="00DC23FE">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Összesen:</w:t>
            </w: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2366 óra</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2608 óra</w:t>
            </w:r>
          </w:p>
        </w:tc>
      </w:tr>
    </w:tbl>
    <w:p w:rsidR="003D0963" w:rsidRPr="001C0DCB" w:rsidRDefault="003D0963" w:rsidP="00DC23FE">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3D0963" w:rsidRPr="001C0DCB" w:rsidTr="00DC23FE">
        <w:trPr>
          <w:jc w:val="center"/>
        </w:trPr>
        <w:tc>
          <w:tcPr>
            <w:tcW w:w="189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évfolyam</w:t>
            </w:r>
          </w:p>
        </w:tc>
        <w:tc>
          <w:tcPr>
            <w:tcW w:w="1592"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heti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 nélkül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éves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 nélkül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heti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szabadsávval</w:t>
            </w:r>
          </w:p>
        </w:tc>
        <w:tc>
          <w:tcPr>
            <w:tcW w:w="1679" w:type="dxa"/>
            <w:vAlign w:val="center"/>
          </w:tcPr>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éves óraszám</w:t>
            </w:r>
          </w:p>
          <w:p w:rsidR="003D0963" w:rsidRPr="001C0DCB" w:rsidRDefault="003D0963" w:rsidP="00DC23F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szabadsávval</w:t>
            </w:r>
          </w:p>
        </w:tc>
      </w:tr>
      <w:tr w:rsidR="003D0963" w:rsidRPr="001C0DCB" w:rsidTr="00DC23FE">
        <w:trPr>
          <w:jc w:val="center"/>
        </w:trPr>
        <w:tc>
          <w:tcPr>
            <w:tcW w:w="189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 évfolyam</w:t>
            </w:r>
          </w:p>
        </w:tc>
        <w:tc>
          <w:tcPr>
            <w:tcW w:w="1592"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31,5 óra/hét</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1134 óra/év</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35 óra/hét</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1260 óra/év</w:t>
            </w:r>
          </w:p>
        </w:tc>
      </w:tr>
      <w:tr w:rsidR="003D0963" w:rsidRPr="001C0DCB" w:rsidTr="00DC23FE">
        <w:trPr>
          <w:jc w:val="center"/>
        </w:trPr>
        <w:tc>
          <w:tcPr>
            <w:tcW w:w="189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Ögy.</w:t>
            </w:r>
          </w:p>
        </w:tc>
        <w:tc>
          <w:tcPr>
            <w:tcW w:w="1592"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160 óra</w:t>
            </w: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D0963" w:rsidRPr="001C0DCB" w:rsidRDefault="003D0963" w:rsidP="00DC23F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160 óra</w:t>
            </w:r>
          </w:p>
        </w:tc>
      </w:tr>
      <w:tr w:rsidR="003D0963" w:rsidRPr="001C0DCB" w:rsidTr="00DC23FE">
        <w:trPr>
          <w:jc w:val="center"/>
        </w:trPr>
        <w:tc>
          <w:tcPr>
            <w:tcW w:w="189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 évfolyam</w:t>
            </w:r>
          </w:p>
        </w:tc>
        <w:tc>
          <w:tcPr>
            <w:tcW w:w="1592"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31,5 óra/hét</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1008 óra/év</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35 óra/hét</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1120 óra/év</w:t>
            </w:r>
          </w:p>
        </w:tc>
      </w:tr>
      <w:tr w:rsidR="003D0963" w:rsidRPr="001C0DCB" w:rsidTr="00DC23FE">
        <w:trPr>
          <w:jc w:val="center"/>
        </w:trPr>
        <w:tc>
          <w:tcPr>
            <w:tcW w:w="3491" w:type="dxa"/>
            <w:gridSpan w:val="2"/>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Összesen:</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2302 óra</w:t>
            </w: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2540 óra</w:t>
            </w:r>
          </w:p>
        </w:tc>
      </w:tr>
    </w:tbl>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sectPr w:rsidR="003D0963" w:rsidRPr="001C0DCB" w:rsidSect="00DC23FE">
          <w:pgSz w:w="11906" w:h="16838"/>
          <w:pgMar w:top="1417" w:right="1417" w:bottom="1417" w:left="1276" w:header="708" w:footer="708" w:gutter="0"/>
          <w:pgNumType w:start="0"/>
          <w:cols w:space="708"/>
          <w:titlePg/>
          <w:docGrid w:linePitch="360"/>
        </w:sectPr>
      </w:pPr>
    </w:p>
    <w:p w:rsidR="003D0963" w:rsidRPr="001C0DCB" w:rsidRDefault="003D0963" w:rsidP="00DC23FE">
      <w:pPr>
        <w:widowControl w:val="0"/>
        <w:suppressAutoHyphens/>
        <w:spacing w:after="0" w:line="240" w:lineRule="auto"/>
        <w:jc w:val="center"/>
        <w:rPr>
          <w:rFonts w:ascii="Palatino Linotype" w:hAnsi="Palatino Linotype"/>
          <w:sz w:val="24"/>
          <w:szCs w:val="24"/>
        </w:rPr>
      </w:pPr>
      <w:r w:rsidRPr="001C0DCB">
        <w:rPr>
          <w:rFonts w:ascii="Palatino Linotype" w:hAnsi="Palatino Linotype"/>
          <w:sz w:val="24"/>
          <w:szCs w:val="24"/>
        </w:rPr>
        <w:t>1. számú táblázat</w:t>
      </w:r>
    </w:p>
    <w:p w:rsidR="003D0963" w:rsidRPr="001C0DCB" w:rsidRDefault="003D0963" w:rsidP="00DC23FE">
      <w:pPr>
        <w:spacing w:after="0" w:line="240" w:lineRule="auto"/>
        <w:jc w:val="center"/>
        <w:outlineLvl w:val="2"/>
        <w:rPr>
          <w:rFonts w:ascii="Palatino Linotype" w:hAnsi="Palatino Linotype"/>
          <w:b/>
          <w:sz w:val="24"/>
          <w:szCs w:val="24"/>
        </w:rPr>
      </w:pPr>
      <w:r w:rsidRPr="001C0DCB">
        <w:rPr>
          <w:rFonts w:ascii="Palatino Linotype" w:hAnsi="Palatino Linotype"/>
          <w:b/>
          <w:sz w:val="24"/>
          <w:szCs w:val="24"/>
        </w:rPr>
        <w:t>A szakmai követelménymodulokhoz rendelt tantárgyak heti óraszáma évfolyamonként</w:t>
      </w:r>
    </w:p>
    <w:tbl>
      <w:tblPr>
        <w:tblW w:w="16223"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76"/>
        <w:gridCol w:w="2216"/>
        <w:gridCol w:w="896"/>
        <w:gridCol w:w="1074"/>
        <w:gridCol w:w="720"/>
        <w:gridCol w:w="896"/>
        <w:gridCol w:w="1074"/>
        <w:gridCol w:w="720"/>
        <w:gridCol w:w="896"/>
        <w:gridCol w:w="1129"/>
        <w:gridCol w:w="896"/>
        <w:gridCol w:w="1074"/>
        <w:gridCol w:w="720"/>
        <w:gridCol w:w="896"/>
        <w:gridCol w:w="1140"/>
      </w:tblGrid>
      <w:tr w:rsidR="003D0963" w:rsidRPr="001C0DCB" w:rsidTr="00DC23FE">
        <w:trPr>
          <w:trHeight w:val="345"/>
          <w:jc w:val="center"/>
        </w:trPr>
        <w:tc>
          <w:tcPr>
            <w:tcW w:w="1876" w:type="dxa"/>
            <w:vMerge w:val="restart"/>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 Szakmai követelmény-modulok</w:t>
            </w:r>
          </w:p>
        </w:tc>
        <w:tc>
          <w:tcPr>
            <w:tcW w:w="2216" w:type="dxa"/>
            <w:vMerge w:val="restart"/>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Tantárgyak</w:t>
            </w:r>
          </w:p>
        </w:tc>
        <w:tc>
          <w:tcPr>
            <w:tcW w:w="7405" w:type="dxa"/>
            <w:gridSpan w:val="8"/>
            <w:noWrap/>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Szakiskolai képzés közismereti oktatással</w:t>
            </w:r>
          </w:p>
        </w:tc>
        <w:tc>
          <w:tcPr>
            <w:tcW w:w="4726" w:type="dxa"/>
            <w:gridSpan w:val="5"/>
            <w:noWrap/>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Szakiskolai képzés közismereti oktatás nélkül</w:t>
            </w:r>
          </w:p>
        </w:tc>
      </w:tr>
      <w:tr w:rsidR="003D0963" w:rsidRPr="001C0DCB" w:rsidTr="00DC23FE">
        <w:trPr>
          <w:trHeight w:val="240"/>
          <w:jc w:val="center"/>
        </w:trPr>
        <w:tc>
          <w:tcPr>
            <w:tcW w:w="187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221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2690" w:type="dxa"/>
            <w:gridSpan w:val="3"/>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1/9. évfolyam</w:t>
            </w:r>
          </w:p>
        </w:tc>
        <w:tc>
          <w:tcPr>
            <w:tcW w:w="2690" w:type="dxa"/>
            <w:gridSpan w:val="3"/>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2/10. évfolyam</w:t>
            </w:r>
          </w:p>
        </w:tc>
        <w:tc>
          <w:tcPr>
            <w:tcW w:w="2025" w:type="dxa"/>
            <w:gridSpan w:val="2"/>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3/11. évfolyam</w:t>
            </w:r>
          </w:p>
        </w:tc>
        <w:tc>
          <w:tcPr>
            <w:tcW w:w="2690" w:type="dxa"/>
            <w:gridSpan w:val="3"/>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1. évfolyam</w:t>
            </w:r>
          </w:p>
        </w:tc>
        <w:tc>
          <w:tcPr>
            <w:tcW w:w="2036" w:type="dxa"/>
            <w:gridSpan w:val="2"/>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2. évfolyam</w:t>
            </w:r>
          </w:p>
        </w:tc>
      </w:tr>
      <w:tr w:rsidR="003D0963" w:rsidRPr="001C0DCB" w:rsidTr="00DC23FE">
        <w:trPr>
          <w:trHeight w:val="465"/>
          <w:jc w:val="center"/>
        </w:trPr>
        <w:tc>
          <w:tcPr>
            <w:tcW w:w="187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221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896" w:type="dxa"/>
            <w:vMerge w:val="restart"/>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ögy</w:t>
            </w:r>
          </w:p>
        </w:tc>
        <w:tc>
          <w:tcPr>
            <w:tcW w:w="896" w:type="dxa"/>
            <w:vMerge w:val="restart"/>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ögy</w:t>
            </w:r>
          </w:p>
        </w:tc>
        <w:tc>
          <w:tcPr>
            <w:tcW w:w="896" w:type="dxa"/>
            <w:vMerge w:val="restart"/>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elméleti heti óraszám</w:t>
            </w:r>
          </w:p>
        </w:tc>
        <w:tc>
          <w:tcPr>
            <w:tcW w:w="1129" w:type="dxa"/>
            <w:vMerge w:val="restart"/>
            <w:shd w:val="clear" w:color="auto" w:fill="C0C0C0"/>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Gyakorlati heti óraszám</w:t>
            </w:r>
          </w:p>
        </w:tc>
        <w:tc>
          <w:tcPr>
            <w:tcW w:w="896" w:type="dxa"/>
            <w:vMerge w:val="restart"/>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ögy</w:t>
            </w:r>
          </w:p>
        </w:tc>
        <w:tc>
          <w:tcPr>
            <w:tcW w:w="896" w:type="dxa"/>
            <w:vMerge w:val="restart"/>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elméleti heti óraszám</w:t>
            </w:r>
          </w:p>
        </w:tc>
        <w:tc>
          <w:tcPr>
            <w:tcW w:w="1140" w:type="dxa"/>
            <w:vMerge w:val="restart"/>
            <w:shd w:val="clear" w:color="auto" w:fill="C0C0C0"/>
            <w:vAlign w:val="center"/>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gyakorlati heti óraszám</w:t>
            </w:r>
          </w:p>
        </w:tc>
      </w:tr>
      <w:tr w:rsidR="003D0963" w:rsidRPr="001C0DCB" w:rsidTr="00DC23FE">
        <w:trPr>
          <w:trHeight w:val="297"/>
          <w:jc w:val="center"/>
        </w:trPr>
        <w:tc>
          <w:tcPr>
            <w:tcW w:w="187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2216"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896"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1074"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72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896"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1074"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72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896"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1129"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896"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1074"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72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896"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114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r>
      <w:tr w:rsidR="003D0963" w:rsidRPr="001C0DCB" w:rsidTr="00DC23FE">
        <w:trPr>
          <w:trHeight w:val="419"/>
          <w:jc w:val="center"/>
        </w:trPr>
        <w:tc>
          <w:tcPr>
            <w:tcW w:w="1876" w:type="dxa"/>
            <w:shd w:val="clear" w:color="auto" w:fill="FFCC00"/>
            <w:vAlign w:val="bottom"/>
          </w:tcPr>
          <w:p w:rsidR="003D0963" w:rsidRPr="00170E24" w:rsidRDefault="003D0963" w:rsidP="00DC23F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216" w:type="dxa"/>
            <w:vAlign w:val="center"/>
          </w:tcPr>
          <w:p w:rsidR="003D0963" w:rsidRPr="00170E24" w:rsidRDefault="003D0963" w:rsidP="00DC23F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896" w:type="dxa"/>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896" w:type="dxa"/>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896" w:type="dxa"/>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896" w:type="dxa"/>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3D0963" w:rsidRPr="00170E24" w:rsidRDefault="003D0963" w:rsidP="00DC23FE">
            <w:pPr>
              <w:spacing w:after="0" w:line="240" w:lineRule="auto"/>
              <w:jc w:val="center"/>
              <w:rPr>
                <w:rFonts w:ascii="Palatino Linotype" w:hAnsi="Palatino Linotype" w:cs="Arial"/>
                <w:sz w:val="20"/>
                <w:szCs w:val="20"/>
                <w:lang w:eastAsia="hu-HU"/>
              </w:rPr>
            </w:pPr>
          </w:p>
        </w:tc>
      </w:tr>
      <w:tr w:rsidR="003D0963" w:rsidRPr="001C0DCB" w:rsidTr="00DC23FE">
        <w:trPr>
          <w:trHeight w:val="497"/>
          <w:jc w:val="center"/>
        </w:trPr>
        <w:tc>
          <w:tcPr>
            <w:tcW w:w="1876" w:type="dxa"/>
            <w:shd w:val="clear" w:color="auto" w:fill="FFCC00"/>
            <w:vAlign w:val="center"/>
          </w:tcPr>
          <w:p w:rsidR="003D0963" w:rsidRPr="001C0DCB" w:rsidRDefault="003D0963" w:rsidP="00DC23FE">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520"/>
          <w:jc w:val="center"/>
        </w:trPr>
        <w:tc>
          <w:tcPr>
            <w:tcW w:w="1876" w:type="dxa"/>
            <w:shd w:val="clear" w:color="auto" w:fill="FFCC00"/>
            <w:vAlign w:val="center"/>
          </w:tcPr>
          <w:p w:rsidR="003D0963" w:rsidRPr="001C0DCB" w:rsidRDefault="003D0963" w:rsidP="00DC23FE">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11497-12 Foglalkoztatás I.</w:t>
            </w: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398"/>
          <w:jc w:val="center"/>
        </w:trPr>
        <w:tc>
          <w:tcPr>
            <w:tcW w:w="1876" w:type="dxa"/>
            <w:vMerge w:val="restart"/>
            <w:vAlign w:val="center"/>
          </w:tcPr>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 xml:space="preserve">10681-12 </w:t>
            </w:r>
          </w:p>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Népi kézműves vállalkozás</w:t>
            </w:r>
            <w:r>
              <w:rPr>
                <w:rFonts w:ascii="Palatino Linotype" w:hAnsi="Palatino Linotype"/>
                <w:sz w:val="20"/>
                <w:szCs w:val="20"/>
                <w:lang w:eastAsia="hu-HU"/>
              </w:rPr>
              <w:t xml:space="preserve"> működtetése</w:t>
            </w:r>
          </w:p>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Művészettörténet</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302"/>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bCs/>
                <w:kern w:val="1"/>
                <w:sz w:val="20"/>
                <w:szCs w:val="20"/>
                <w:lang w:eastAsia="hi-IN" w:bidi="hi-IN"/>
              </w:rPr>
              <w:t>Általános néprajz</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341"/>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Rajz gyakorlat</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3</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r>
      <w:tr w:rsidR="003D0963" w:rsidRPr="001C0DCB" w:rsidTr="00DC23FE">
        <w:trPr>
          <w:trHeight w:val="473"/>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bCs/>
                <w:kern w:val="1"/>
                <w:sz w:val="20"/>
                <w:szCs w:val="20"/>
                <w:lang w:eastAsia="hi-IN" w:bidi="hi-IN"/>
              </w:rPr>
              <w:t>Népi kézműves szakmai alapismeretek</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439"/>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bCs/>
                <w:kern w:val="1"/>
                <w:sz w:val="20"/>
                <w:szCs w:val="20"/>
                <w:lang w:eastAsia="hi-IN" w:bidi="hi-IN"/>
              </w:rPr>
            </w:pPr>
            <w:r>
              <w:rPr>
                <w:rFonts w:ascii="Palatino Linotype" w:hAnsi="Palatino Linotype"/>
                <w:bCs/>
                <w:kern w:val="1"/>
                <w:sz w:val="20"/>
                <w:szCs w:val="20"/>
                <w:lang w:eastAsia="hi-IN" w:bidi="hi-IN"/>
              </w:rPr>
              <w:t>Népi kézműves v</w:t>
            </w:r>
            <w:r w:rsidRPr="001C0DCB">
              <w:rPr>
                <w:rFonts w:ascii="Palatino Linotype" w:hAnsi="Palatino Linotype"/>
                <w:bCs/>
                <w:kern w:val="1"/>
                <w:sz w:val="20"/>
                <w:szCs w:val="20"/>
                <w:lang w:eastAsia="hi-IN" w:bidi="hi-IN"/>
              </w:rPr>
              <w:t xml:space="preserve">állalkozásismeret, </w:t>
            </w:r>
          </w:p>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bCs/>
                <w:kern w:val="1"/>
                <w:sz w:val="20"/>
                <w:szCs w:val="20"/>
                <w:lang w:eastAsia="hi-IN" w:bidi="hi-IN"/>
              </w:rPr>
              <w:t>marketing</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570"/>
          <w:jc w:val="center"/>
        </w:trPr>
        <w:tc>
          <w:tcPr>
            <w:tcW w:w="1876" w:type="dxa"/>
            <w:vMerge w:val="restart"/>
            <w:vAlign w:val="center"/>
          </w:tcPr>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10694-12</w:t>
            </w:r>
          </w:p>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Nemezkészítés</w:t>
            </w: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Nemezkészítő szakmai ismeretek</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3</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3</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570"/>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Nemezkészítő szakmai néprajz</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r>
      <w:tr w:rsidR="003D0963" w:rsidRPr="001C0DCB" w:rsidTr="00DC23FE">
        <w:trPr>
          <w:trHeight w:val="570"/>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Nemezkészítő gyakorlat</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5</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14</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12,5</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18</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17</w:t>
            </w:r>
          </w:p>
        </w:tc>
      </w:tr>
      <w:tr w:rsidR="003D0963" w:rsidRPr="001C0DCB" w:rsidTr="00DC23FE">
        <w:trPr>
          <w:trHeight w:val="570"/>
          <w:jc w:val="center"/>
        </w:trPr>
        <w:tc>
          <w:tcPr>
            <w:tcW w:w="1876" w:type="dxa"/>
            <w:vMerge/>
            <w:vAlign w:val="center"/>
          </w:tcPr>
          <w:p w:rsidR="003D0963" w:rsidRPr="001C0DCB" w:rsidRDefault="003D0963" w:rsidP="00DC23FE">
            <w:pPr>
              <w:spacing w:after="0" w:line="240" w:lineRule="auto"/>
              <w:rPr>
                <w:rFonts w:ascii="Palatino Linotype" w:hAnsi="Palatino Linotype"/>
                <w:sz w:val="20"/>
                <w:szCs w:val="20"/>
                <w:lang w:eastAsia="hu-HU"/>
              </w:rPr>
            </w:pPr>
          </w:p>
        </w:tc>
        <w:tc>
          <w:tcPr>
            <w:tcW w:w="2216" w:type="dxa"/>
            <w:vAlign w:val="center"/>
          </w:tcPr>
          <w:p w:rsidR="003D0963" w:rsidRPr="001C0DCB" w:rsidRDefault="003D0963" w:rsidP="00DC23FE">
            <w:pPr>
              <w:spacing w:after="0" w:line="240" w:lineRule="auto"/>
              <w:rPr>
                <w:rFonts w:ascii="Palatino Linotype" w:hAnsi="Palatino Linotype"/>
                <w:color w:val="000000"/>
                <w:sz w:val="20"/>
                <w:szCs w:val="20"/>
                <w:lang w:eastAsia="hu-HU"/>
              </w:rPr>
            </w:pPr>
            <w:r w:rsidRPr="001C0DCB">
              <w:rPr>
                <w:rFonts w:ascii="Palatino Linotype" w:hAnsi="Palatino Linotype"/>
                <w:color w:val="000000"/>
                <w:sz w:val="20"/>
                <w:szCs w:val="20"/>
                <w:lang w:eastAsia="hu-HU"/>
              </w:rPr>
              <w:t>Nemezkészítő szakmai rajz gyakorlat</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w:t>
            </w:r>
          </w:p>
        </w:tc>
      </w:tr>
      <w:tr w:rsidR="003D0963" w:rsidRPr="001C0DCB" w:rsidTr="00DC23FE">
        <w:trPr>
          <w:trHeight w:val="300"/>
          <w:jc w:val="center"/>
        </w:trPr>
        <w:tc>
          <w:tcPr>
            <w:tcW w:w="4092" w:type="dxa"/>
            <w:gridSpan w:val="2"/>
            <w:vAlign w:val="bottom"/>
          </w:tcPr>
          <w:p w:rsidR="003D0963" w:rsidRPr="001C0DCB" w:rsidRDefault="003D0963" w:rsidP="00DC23FE">
            <w:pPr>
              <w:spacing w:after="0" w:line="240" w:lineRule="auto"/>
              <w:ind w:firstLineChars="100" w:firstLine="200"/>
              <w:rPr>
                <w:rFonts w:ascii="Palatino Linotype" w:hAnsi="Palatino Linotype"/>
                <w:sz w:val="20"/>
                <w:szCs w:val="20"/>
                <w:lang w:eastAsia="hu-HU"/>
              </w:rPr>
            </w:pPr>
            <w:r w:rsidRPr="001C0DCB">
              <w:rPr>
                <w:rFonts w:ascii="Palatino Linotype" w:hAnsi="Palatino Linotype"/>
                <w:sz w:val="20"/>
                <w:szCs w:val="20"/>
                <w:lang w:eastAsia="hu-HU"/>
              </w:rPr>
              <w:t>Összes óra</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6,5</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8</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6</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17</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8,5</w:t>
            </w:r>
          </w:p>
        </w:tc>
        <w:tc>
          <w:tcPr>
            <w:tcW w:w="1129"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14,5</w:t>
            </w: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8,5</w:t>
            </w:r>
          </w:p>
        </w:tc>
        <w:tc>
          <w:tcPr>
            <w:tcW w:w="1074"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23</w:t>
            </w:r>
          </w:p>
        </w:tc>
        <w:tc>
          <w:tcPr>
            <w:tcW w:w="720" w:type="dxa"/>
            <w:vMerge/>
            <w:vAlign w:val="center"/>
          </w:tcPr>
          <w:p w:rsidR="003D0963" w:rsidRPr="001C0DCB" w:rsidRDefault="003D0963" w:rsidP="00DC23FE">
            <w:pPr>
              <w:spacing w:after="0" w:line="240" w:lineRule="auto"/>
              <w:jc w:val="center"/>
              <w:rPr>
                <w:rFonts w:ascii="Palatino Linotype" w:hAnsi="Palatino Linotype"/>
                <w:sz w:val="20"/>
                <w:szCs w:val="20"/>
                <w:lang w:eastAsia="hu-HU"/>
              </w:rPr>
            </w:pPr>
          </w:p>
        </w:tc>
        <w:tc>
          <w:tcPr>
            <w:tcW w:w="896" w:type="dxa"/>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11,5</w:t>
            </w:r>
          </w:p>
        </w:tc>
        <w:tc>
          <w:tcPr>
            <w:tcW w:w="1140" w:type="dxa"/>
            <w:shd w:val="clear" w:color="auto" w:fill="C0C0C0"/>
            <w:noWrap/>
            <w:vAlign w:val="center"/>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20</w:t>
            </w:r>
          </w:p>
        </w:tc>
      </w:tr>
      <w:tr w:rsidR="003D0963" w:rsidRPr="001C0DCB" w:rsidTr="00DC23FE">
        <w:trPr>
          <w:trHeight w:val="300"/>
          <w:jc w:val="center"/>
        </w:trPr>
        <w:tc>
          <w:tcPr>
            <w:tcW w:w="4092" w:type="dxa"/>
            <w:gridSpan w:val="2"/>
            <w:vAlign w:val="bottom"/>
          </w:tcPr>
          <w:p w:rsidR="003D0963" w:rsidRPr="001C0DCB" w:rsidRDefault="003D0963" w:rsidP="00DC23FE">
            <w:pPr>
              <w:spacing w:after="0" w:line="240" w:lineRule="auto"/>
              <w:ind w:firstLineChars="100" w:firstLine="200"/>
              <w:rPr>
                <w:rFonts w:ascii="Palatino Linotype" w:hAnsi="Palatino Linotype"/>
                <w:sz w:val="20"/>
                <w:szCs w:val="20"/>
                <w:lang w:eastAsia="hu-HU"/>
              </w:rPr>
            </w:pPr>
            <w:r w:rsidRPr="001C0DCB">
              <w:rPr>
                <w:rFonts w:ascii="Palatino Linotype" w:hAnsi="Palatino Linotype"/>
                <w:sz w:val="20"/>
                <w:szCs w:val="20"/>
                <w:lang w:eastAsia="hu-HU"/>
              </w:rPr>
              <w:t>Összes óra</w:t>
            </w:r>
          </w:p>
        </w:tc>
        <w:tc>
          <w:tcPr>
            <w:tcW w:w="1970" w:type="dxa"/>
            <w:gridSpan w:val="2"/>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14,5</w:t>
            </w:r>
          </w:p>
        </w:tc>
        <w:tc>
          <w:tcPr>
            <w:tcW w:w="720" w:type="dxa"/>
            <w:shd w:val="clear" w:color="auto" w:fill="969696"/>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140</w:t>
            </w:r>
          </w:p>
        </w:tc>
        <w:tc>
          <w:tcPr>
            <w:tcW w:w="1970" w:type="dxa"/>
            <w:gridSpan w:val="2"/>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23</w:t>
            </w:r>
          </w:p>
        </w:tc>
        <w:tc>
          <w:tcPr>
            <w:tcW w:w="720" w:type="dxa"/>
            <w:shd w:val="clear" w:color="auto" w:fill="969696"/>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140</w:t>
            </w:r>
          </w:p>
        </w:tc>
        <w:tc>
          <w:tcPr>
            <w:tcW w:w="2025" w:type="dxa"/>
            <w:gridSpan w:val="2"/>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23</w:t>
            </w:r>
          </w:p>
        </w:tc>
        <w:tc>
          <w:tcPr>
            <w:tcW w:w="1970" w:type="dxa"/>
            <w:gridSpan w:val="2"/>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31,5</w:t>
            </w:r>
          </w:p>
        </w:tc>
        <w:tc>
          <w:tcPr>
            <w:tcW w:w="720" w:type="dxa"/>
            <w:shd w:val="clear" w:color="auto" w:fill="969696"/>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160</w:t>
            </w:r>
          </w:p>
        </w:tc>
        <w:tc>
          <w:tcPr>
            <w:tcW w:w="2036" w:type="dxa"/>
            <w:gridSpan w:val="2"/>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sz w:val="20"/>
                <w:szCs w:val="20"/>
                <w:lang w:eastAsia="hu-HU"/>
              </w:rPr>
              <w:t>31,5</w:t>
            </w:r>
          </w:p>
        </w:tc>
      </w:tr>
    </w:tbl>
    <w:p w:rsidR="003D0963" w:rsidRPr="001C0DCB" w:rsidRDefault="003D0963" w:rsidP="00DC23FE">
      <w:pPr>
        <w:spacing w:after="0" w:line="240" w:lineRule="auto"/>
        <w:jc w:val="center"/>
        <w:outlineLvl w:val="2"/>
        <w:rPr>
          <w:rFonts w:ascii="Palatino Linotype" w:hAnsi="Palatino Linotype"/>
          <w:b/>
          <w:sz w:val="24"/>
          <w:szCs w:val="24"/>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 szakmai</w:t>
      </w:r>
      <w:r>
        <w:rPr>
          <w:rFonts w:ascii="Palatino Linotype" w:hAnsi="Palatino Linotype"/>
          <w:kern w:val="1"/>
          <w:sz w:val="24"/>
          <w:szCs w:val="24"/>
          <w:lang w:eastAsia="hi-IN" w:bidi="hi-IN"/>
        </w:rPr>
        <w:t>,</w:t>
      </w:r>
      <w:r w:rsidRPr="001C0DCB">
        <w:rPr>
          <w:rFonts w:ascii="Palatino Linotype" w:hAnsi="Palatino Linotype"/>
          <w:kern w:val="1"/>
          <w:sz w:val="24"/>
          <w:szCs w:val="24"/>
          <w:lang w:eastAsia="hi-IN" w:bidi="hi-IN"/>
        </w:rPr>
        <w:t xml:space="preserve"> elméleti és gyakorlati óraszám legalább 90%-át lefedi. </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D0963" w:rsidRDefault="003D0963" w:rsidP="00DC23FE">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kern w:val="1"/>
          <w:sz w:val="24"/>
          <w:szCs w:val="24"/>
          <w:lang w:eastAsia="hi-IN" w:bidi="hi-IN"/>
        </w:rPr>
        <w:br w:type="page"/>
      </w:r>
      <w:r w:rsidRPr="001C0DCB">
        <w:rPr>
          <w:rFonts w:ascii="Palatino Linotype" w:hAnsi="Palatino Linotype"/>
          <w:kern w:val="1"/>
          <w:sz w:val="24"/>
          <w:szCs w:val="24"/>
          <w:lang w:eastAsia="hi-IN" w:bidi="hi-IN"/>
        </w:rPr>
        <w:t>2. számú táblázat</w:t>
      </w:r>
    </w:p>
    <w:p w:rsidR="003D0963" w:rsidRPr="001C0DCB" w:rsidRDefault="003D0963" w:rsidP="00DC23FE">
      <w:pPr>
        <w:widowControl w:val="0"/>
        <w:suppressAutoHyphens/>
        <w:spacing w:after="0" w:line="240" w:lineRule="auto"/>
        <w:jc w:val="center"/>
        <w:rPr>
          <w:rFonts w:ascii="Palatino Linotype" w:hAnsi="Palatino Linotype"/>
          <w:kern w:val="1"/>
          <w:sz w:val="24"/>
          <w:szCs w:val="24"/>
          <w:lang w:eastAsia="hi-IN" w:bidi="hi-IN"/>
        </w:rPr>
      </w:pPr>
      <w:r w:rsidRPr="001C0DCB">
        <w:rPr>
          <w:rFonts w:ascii="Palatino Linotype" w:hAnsi="Palatino Linotype"/>
          <w:b/>
          <w:kern w:val="1"/>
          <w:sz w:val="24"/>
          <w:szCs w:val="24"/>
          <w:lang w:eastAsia="hi-IN" w:bidi="hi-IN"/>
        </w:rPr>
        <w:t>A szakmai követelménymodulokhoz rendelt tantárgyak és témakörök óraszáma évfolyamonként</w:t>
      </w:r>
    </w:p>
    <w:tbl>
      <w:tblPr>
        <w:tblpPr w:leftFromText="141" w:rightFromText="141" w:vertAnchor="text" w:horzAnchor="margin" w:tblpXSpec="center" w:tblpY="1447"/>
        <w:tblW w:w="15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71"/>
        <w:gridCol w:w="2079"/>
        <w:gridCol w:w="720"/>
        <w:gridCol w:w="593"/>
        <w:gridCol w:w="720"/>
        <w:gridCol w:w="720"/>
        <w:gridCol w:w="900"/>
        <w:gridCol w:w="900"/>
        <w:gridCol w:w="847"/>
        <w:gridCol w:w="900"/>
        <w:gridCol w:w="1080"/>
        <w:gridCol w:w="900"/>
        <w:gridCol w:w="900"/>
        <w:gridCol w:w="720"/>
        <w:gridCol w:w="720"/>
        <w:gridCol w:w="720"/>
        <w:gridCol w:w="720"/>
      </w:tblGrid>
      <w:tr w:rsidR="003D0963" w:rsidRPr="001C0DCB" w:rsidTr="00DC23FE">
        <w:trPr>
          <w:trHeight w:val="300"/>
        </w:trPr>
        <w:tc>
          <w:tcPr>
            <w:tcW w:w="1771" w:type="dxa"/>
            <w:vMerge w:val="restart"/>
            <w:vAlign w:val="bottom"/>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Szakmai követelménymodul</w:t>
            </w:r>
          </w:p>
        </w:tc>
        <w:tc>
          <w:tcPr>
            <w:tcW w:w="2079" w:type="dxa"/>
            <w:vMerge w:val="restart"/>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Tantárgyak</w:t>
            </w:r>
            <w:r w:rsidRPr="001C0DCB">
              <w:rPr>
                <w:rFonts w:ascii="Palatino Linotype" w:hAnsi="Palatino Linotype"/>
                <w:lang w:eastAsia="hu-HU"/>
              </w:rPr>
              <w:t>/témakörök</w:t>
            </w:r>
          </w:p>
        </w:tc>
        <w:tc>
          <w:tcPr>
            <w:tcW w:w="7380" w:type="dxa"/>
            <w:gridSpan w:val="9"/>
            <w:noWrap/>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Szakiskolai képzés közismereti oktatással</w:t>
            </w:r>
          </w:p>
        </w:tc>
        <w:tc>
          <w:tcPr>
            <w:tcW w:w="4680" w:type="dxa"/>
            <w:gridSpan w:val="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Szakiskolai képzés közismereti oktatás nélkül</w:t>
            </w:r>
          </w:p>
        </w:tc>
      </w:tr>
      <w:tr w:rsidR="003D0963" w:rsidRPr="001C0DCB" w:rsidTr="00DC23FE">
        <w:trPr>
          <w:trHeight w:val="300"/>
        </w:trPr>
        <w:tc>
          <w:tcPr>
            <w:tcW w:w="1771"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2079"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6300" w:type="dxa"/>
            <w:gridSpan w:val="8"/>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Óraszám</w:t>
            </w:r>
          </w:p>
        </w:tc>
        <w:tc>
          <w:tcPr>
            <w:tcW w:w="1080" w:type="dxa"/>
            <w:vMerge w:val="restart"/>
            <w:vAlign w:val="bottom"/>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Összesen</w:t>
            </w:r>
          </w:p>
        </w:tc>
        <w:tc>
          <w:tcPr>
            <w:tcW w:w="3960" w:type="dxa"/>
            <w:gridSpan w:val="5"/>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Óraszám</w:t>
            </w:r>
          </w:p>
        </w:tc>
        <w:tc>
          <w:tcPr>
            <w:tcW w:w="720" w:type="dxa"/>
            <w:vMerge w:val="restart"/>
            <w:vAlign w:val="bottom"/>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Összesen</w:t>
            </w:r>
          </w:p>
        </w:tc>
      </w:tr>
      <w:tr w:rsidR="003D0963" w:rsidRPr="001C0DCB" w:rsidTr="00DC23FE">
        <w:trPr>
          <w:trHeight w:val="300"/>
        </w:trPr>
        <w:tc>
          <w:tcPr>
            <w:tcW w:w="1771"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2079"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2033" w:type="dxa"/>
            <w:gridSpan w:val="3"/>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1/9. évfolyam</w:t>
            </w:r>
          </w:p>
        </w:tc>
        <w:tc>
          <w:tcPr>
            <w:tcW w:w="2520" w:type="dxa"/>
            <w:gridSpan w:val="3"/>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2/10. évfolyam</w:t>
            </w:r>
          </w:p>
        </w:tc>
        <w:tc>
          <w:tcPr>
            <w:tcW w:w="1747"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3/11. évfolyam</w:t>
            </w:r>
          </w:p>
        </w:tc>
        <w:tc>
          <w:tcPr>
            <w:tcW w:w="108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2520" w:type="dxa"/>
            <w:gridSpan w:val="3"/>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 évfolyam</w:t>
            </w:r>
          </w:p>
        </w:tc>
        <w:tc>
          <w:tcPr>
            <w:tcW w:w="1440" w:type="dxa"/>
            <w:gridSpan w:val="2"/>
            <w:noWrap/>
            <w:vAlign w:val="bottom"/>
          </w:tcPr>
          <w:p w:rsidR="003D0963" w:rsidRPr="001C0DCB" w:rsidRDefault="003D0963" w:rsidP="00DC23FE">
            <w:pPr>
              <w:spacing w:after="0" w:line="240" w:lineRule="auto"/>
              <w:jc w:val="center"/>
              <w:rPr>
                <w:rFonts w:ascii="Palatino Linotype" w:hAnsi="Palatino Linotype"/>
                <w:b/>
                <w:bCs/>
                <w:sz w:val="20"/>
                <w:szCs w:val="20"/>
                <w:lang w:eastAsia="hu-HU"/>
              </w:rPr>
            </w:pPr>
            <w:r w:rsidRPr="001C0DCB">
              <w:rPr>
                <w:rFonts w:ascii="Palatino Linotype" w:hAnsi="Palatino Linotype"/>
                <w:b/>
                <w:bCs/>
                <w:sz w:val="20"/>
                <w:szCs w:val="20"/>
                <w:lang w:eastAsia="hu-HU"/>
              </w:rPr>
              <w:t>2. évfolyam</w:t>
            </w:r>
          </w:p>
        </w:tc>
        <w:tc>
          <w:tcPr>
            <w:tcW w:w="72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r>
      <w:tr w:rsidR="003D0963" w:rsidRPr="001C0DCB" w:rsidTr="00DC23FE">
        <w:trPr>
          <w:trHeight w:val="300"/>
        </w:trPr>
        <w:tc>
          <w:tcPr>
            <w:tcW w:w="1771"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2079"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e</w:t>
            </w:r>
          </w:p>
        </w:tc>
        <w:tc>
          <w:tcPr>
            <w:tcW w:w="593" w:type="dxa"/>
            <w:shd w:val="clear" w:color="auto" w:fill="C0C0C0"/>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gy</w:t>
            </w:r>
          </w:p>
        </w:tc>
        <w:tc>
          <w:tcPr>
            <w:tcW w:w="720" w:type="dxa"/>
            <w:shd w:val="clear" w:color="auto" w:fill="96969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ögy</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e</w:t>
            </w:r>
          </w:p>
        </w:tc>
        <w:tc>
          <w:tcPr>
            <w:tcW w:w="900" w:type="dxa"/>
            <w:shd w:val="clear" w:color="auto" w:fill="C0C0C0"/>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gy</w:t>
            </w:r>
          </w:p>
        </w:tc>
        <w:tc>
          <w:tcPr>
            <w:tcW w:w="900" w:type="dxa"/>
            <w:shd w:val="clear" w:color="auto" w:fill="96969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ögy</w:t>
            </w:r>
          </w:p>
        </w:tc>
        <w:tc>
          <w:tcPr>
            <w:tcW w:w="847"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e</w:t>
            </w:r>
          </w:p>
        </w:tc>
        <w:tc>
          <w:tcPr>
            <w:tcW w:w="900" w:type="dxa"/>
            <w:shd w:val="clear" w:color="auto" w:fill="C0C0C0"/>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gy</w:t>
            </w:r>
          </w:p>
        </w:tc>
        <w:tc>
          <w:tcPr>
            <w:tcW w:w="108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c>
          <w:tcPr>
            <w:tcW w:w="90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e</w:t>
            </w:r>
          </w:p>
        </w:tc>
        <w:tc>
          <w:tcPr>
            <w:tcW w:w="900" w:type="dxa"/>
            <w:shd w:val="clear" w:color="auto" w:fill="C0C0C0"/>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gy</w:t>
            </w:r>
          </w:p>
        </w:tc>
        <w:tc>
          <w:tcPr>
            <w:tcW w:w="720" w:type="dxa"/>
            <w:shd w:val="clear" w:color="auto" w:fill="96969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ögy</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e</w:t>
            </w:r>
          </w:p>
        </w:tc>
        <w:tc>
          <w:tcPr>
            <w:tcW w:w="720" w:type="dxa"/>
            <w:shd w:val="clear" w:color="auto" w:fill="C0C0C0"/>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gy</w:t>
            </w:r>
          </w:p>
        </w:tc>
        <w:tc>
          <w:tcPr>
            <w:tcW w:w="720" w:type="dxa"/>
            <w:vMerge/>
            <w:vAlign w:val="center"/>
          </w:tcPr>
          <w:p w:rsidR="003D0963" w:rsidRPr="001C0DCB" w:rsidRDefault="003D0963" w:rsidP="00DC23FE">
            <w:pPr>
              <w:spacing w:after="0" w:line="240" w:lineRule="auto"/>
              <w:rPr>
                <w:rFonts w:ascii="Palatino Linotype" w:hAnsi="Palatino Linotype"/>
                <w:b/>
                <w:bCs/>
                <w:sz w:val="20"/>
                <w:szCs w:val="20"/>
                <w:lang w:eastAsia="hu-HU"/>
              </w:rPr>
            </w:pPr>
          </w:p>
        </w:tc>
      </w:tr>
      <w:tr w:rsidR="003D0963" w:rsidRPr="001C0DCB" w:rsidTr="00DC23FE">
        <w:trPr>
          <w:trHeight w:val="429"/>
        </w:trPr>
        <w:tc>
          <w:tcPr>
            <w:tcW w:w="1771" w:type="dxa"/>
            <w:vMerge w:val="restart"/>
            <w:shd w:val="clear" w:color="auto" w:fill="FFCC00"/>
            <w:vAlign w:val="center"/>
          </w:tcPr>
          <w:p w:rsidR="003D0963" w:rsidRPr="00170E24" w:rsidRDefault="003D0963" w:rsidP="00DC23FE">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079" w:type="dxa"/>
            <w:vAlign w:val="center"/>
          </w:tcPr>
          <w:p w:rsidR="003D0963" w:rsidRPr="00170E24" w:rsidRDefault="003D0963" w:rsidP="00DC23FE">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720" w:type="dxa"/>
            <w:vAlign w:val="center"/>
          </w:tcPr>
          <w:p w:rsidR="003D0963" w:rsidRPr="00170E24" w:rsidRDefault="003D0963" w:rsidP="00DC23F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93" w:type="dxa"/>
            <w:shd w:val="clear" w:color="auto" w:fill="C0C0C0"/>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vMerge w:val="restart"/>
            <w:shd w:val="clear" w:color="auto" w:fill="969696"/>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900" w:type="dxa"/>
            <w:shd w:val="clear" w:color="auto" w:fill="C0C0C0"/>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900" w:type="dxa"/>
            <w:vMerge w:val="restart"/>
            <w:shd w:val="clear" w:color="auto" w:fill="969696"/>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847" w:type="dxa"/>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900" w:type="dxa"/>
            <w:shd w:val="clear" w:color="auto" w:fill="C0C0C0"/>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1080" w:type="dxa"/>
            <w:vAlign w:val="center"/>
          </w:tcPr>
          <w:p w:rsidR="003D0963" w:rsidRPr="00170E24" w:rsidRDefault="003D0963" w:rsidP="00DC23F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900" w:type="dxa"/>
            <w:vAlign w:val="center"/>
          </w:tcPr>
          <w:p w:rsidR="003D0963" w:rsidRPr="00170E24" w:rsidRDefault="003D0963" w:rsidP="00DC23F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900" w:type="dxa"/>
            <w:shd w:val="clear" w:color="auto" w:fill="C0C0C0"/>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vMerge w:val="restart"/>
            <w:shd w:val="clear" w:color="auto" w:fill="969696"/>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shd w:val="clear" w:color="auto" w:fill="C0C0C0"/>
            <w:vAlign w:val="center"/>
          </w:tcPr>
          <w:p w:rsidR="003D0963" w:rsidRPr="00170E24" w:rsidRDefault="003D0963" w:rsidP="00DC23FE">
            <w:pPr>
              <w:spacing w:after="0" w:line="240" w:lineRule="auto"/>
              <w:jc w:val="center"/>
              <w:rPr>
                <w:rFonts w:ascii="Palatino Linotype" w:hAnsi="Palatino Linotype" w:cs="Arial"/>
                <w:b/>
                <w:bCs/>
                <w:lang w:eastAsia="hu-HU"/>
              </w:rPr>
            </w:pPr>
          </w:p>
        </w:tc>
        <w:tc>
          <w:tcPr>
            <w:tcW w:w="720" w:type="dxa"/>
            <w:vAlign w:val="center"/>
          </w:tcPr>
          <w:p w:rsidR="003D0963" w:rsidRPr="00170E24" w:rsidRDefault="003D0963" w:rsidP="00DC23F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3D0963" w:rsidRPr="001C0DCB" w:rsidTr="00DC23FE">
        <w:trPr>
          <w:trHeight w:val="429"/>
        </w:trPr>
        <w:tc>
          <w:tcPr>
            <w:tcW w:w="1771" w:type="dxa"/>
            <w:vMerge/>
            <w:shd w:val="clear" w:color="auto" w:fill="FFCC00"/>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lang w:eastAsia="hu-HU"/>
              </w:rPr>
            </w:pPr>
            <w:r w:rsidRPr="00715B68">
              <w:rPr>
                <w:rFonts w:ascii="Palatino Linotype" w:hAnsi="Palatino Linotype" w:cs="Arial"/>
                <w:iCs/>
                <w:sz w:val="20"/>
                <w:szCs w:val="20"/>
              </w:rPr>
              <w:t>Munkavédelmi alapismeretek</w:t>
            </w:r>
          </w:p>
        </w:tc>
        <w:tc>
          <w:tcPr>
            <w:tcW w:w="720" w:type="dxa"/>
            <w:vAlign w:val="center"/>
          </w:tcPr>
          <w:p w:rsidR="003D0963" w:rsidRPr="001C0DCB" w:rsidRDefault="003D0963" w:rsidP="00DC23FE">
            <w:pPr>
              <w:spacing w:after="0" w:line="240" w:lineRule="auto"/>
              <w:jc w:val="center"/>
              <w:rPr>
                <w:rFonts w:ascii="Palatino Linotype" w:hAnsi="Palatino Linotype"/>
                <w:b/>
                <w:bCs/>
              </w:rPr>
            </w:pPr>
            <w:r w:rsidRPr="00715B68">
              <w:rPr>
                <w:rFonts w:ascii="Palatino Linotype" w:hAnsi="Palatino Linotype" w:cs="Arial"/>
                <w:i/>
                <w:iCs/>
                <w:sz w:val="20"/>
                <w:szCs w:val="20"/>
              </w:rPr>
              <w:t>4</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90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847" w:type="dxa"/>
            <w:vAlign w:val="center"/>
          </w:tcPr>
          <w:p w:rsidR="003D0963" w:rsidRPr="001C0DCB" w:rsidRDefault="003D0963" w:rsidP="00DC23FE">
            <w:pPr>
              <w:spacing w:after="0" w:line="240" w:lineRule="auto"/>
              <w:jc w:val="center"/>
              <w:rPr>
                <w:rFonts w:ascii="Palatino Linotype" w:hAnsi="Palatino Linotype"/>
                <w:b/>
                <w:bCs/>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108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r>
      <w:tr w:rsidR="003D0963" w:rsidRPr="001C0DCB" w:rsidTr="00DC23FE">
        <w:trPr>
          <w:trHeight w:val="429"/>
        </w:trPr>
        <w:tc>
          <w:tcPr>
            <w:tcW w:w="1771" w:type="dxa"/>
            <w:vMerge/>
            <w:shd w:val="clear" w:color="auto" w:fill="FFCC00"/>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lang w:eastAsia="hu-HU"/>
              </w:rPr>
            </w:pPr>
            <w:r w:rsidRPr="00715B68">
              <w:rPr>
                <w:rFonts w:ascii="Palatino Linotype" w:hAnsi="Palatino Linotype" w:cs="Arial"/>
                <w:iCs/>
                <w:sz w:val="20"/>
                <w:szCs w:val="20"/>
              </w:rPr>
              <w:t>Munkahelyek kialakítása</w:t>
            </w:r>
          </w:p>
        </w:tc>
        <w:tc>
          <w:tcPr>
            <w:tcW w:w="720" w:type="dxa"/>
            <w:vAlign w:val="center"/>
          </w:tcPr>
          <w:p w:rsidR="003D0963" w:rsidRPr="001C0DCB" w:rsidRDefault="003D0963" w:rsidP="00DC23FE">
            <w:pPr>
              <w:spacing w:after="0" w:line="240" w:lineRule="auto"/>
              <w:jc w:val="center"/>
              <w:rPr>
                <w:rFonts w:ascii="Palatino Linotype" w:hAnsi="Palatino Linotype"/>
                <w:b/>
                <w:bCs/>
              </w:rPr>
            </w:pPr>
            <w:r w:rsidRPr="00715B68">
              <w:rPr>
                <w:rFonts w:ascii="Palatino Linotype" w:hAnsi="Palatino Linotype" w:cs="Arial"/>
                <w:i/>
                <w:iCs/>
                <w:sz w:val="20"/>
                <w:szCs w:val="20"/>
              </w:rPr>
              <w:t>4</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90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847" w:type="dxa"/>
            <w:vAlign w:val="center"/>
          </w:tcPr>
          <w:p w:rsidR="003D0963" w:rsidRPr="001C0DCB" w:rsidRDefault="003D0963" w:rsidP="00DC23FE">
            <w:pPr>
              <w:spacing w:after="0" w:line="240" w:lineRule="auto"/>
              <w:jc w:val="center"/>
              <w:rPr>
                <w:rFonts w:ascii="Palatino Linotype" w:hAnsi="Palatino Linotype"/>
                <w:b/>
                <w:bCs/>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108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Merge/>
            <w:shd w:val="clear" w:color="auto" w:fill="969696"/>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rPr>
            </w:pPr>
          </w:p>
        </w:tc>
        <w:tc>
          <w:tcPr>
            <w:tcW w:w="720" w:type="dxa"/>
            <w:vAlign w:val="center"/>
          </w:tcPr>
          <w:p w:rsidR="003D0963" w:rsidRPr="001C0DCB" w:rsidRDefault="003D0963" w:rsidP="00DC23FE">
            <w:pPr>
              <w:spacing w:after="0" w:line="240" w:lineRule="auto"/>
              <w:jc w:val="center"/>
              <w:rPr>
                <w:rFonts w:ascii="Palatino Linotype" w:hAnsi="Palatino Linotype"/>
                <w:b/>
                <w:bCs/>
              </w:rPr>
            </w:pPr>
            <w:r w:rsidRPr="00365C1C">
              <w:rPr>
                <w:rFonts w:ascii="Palatino Linotype" w:hAnsi="Palatino Linotype" w:cs="Arial"/>
                <w:i/>
                <w:iCs/>
                <w:sz w:val="20"/>
                <w:szCs w:val="20"/>
              </w:rPr>
              <w:t>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15B68">
              <w:rPr>
                <w:rFonts w:ascii="Palatino Linotype" w:hAnsi="Palatino Linotype" w:cs="Arial"/>
                <w:iCs/>
                <w:sz w:val="20"/>
                <w:szCs w:val="20"/>
              </w:rPr>
              <w:t>Munkavégzés személyi feltételei</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15B68">
              <w:rPr>
                <w:rFonts w:ascii="Palatino Linotype" w:hAnsi="Palatino Linotype" w:cs="Arial"/>
                <w:iCs/>
                <w:sz w:val="20"/>
                <w:szCs w:val="20"/>
              </w:rPr>
              <w:t>Munkaeszközök biztonsága</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15B68">
              <w:rPr>
                <w:rFonts w:ascii="Palatino Linotype" w:hAnsi="Palatino Linotype" w:cs="Arial"/>
                <w:iCs/>
                <w:sz w:val="20"/>
                <w:szCs w:val="20"/>
              </w:rPr>
              <w:t>Munkakörnyezeti hatások</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15B68">
              <w:rPr>
                <w:rFonts w:ascii="Palatino Linotype" w:hAnsi="Palatino Linotype" w:cs="Arial"/>
                <w:iCs/>
                <w:sz w:val="20"/>
                <w:szCs w:val="20"/>
              </w:rPr>
              <w:t>Munkavédelmi jogi ismeretek</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4</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r>
      <w:tr w:rsidR="003D0963" w:rsidRPr="001C0DCB" w:rsidTr="00DC23FE">
        <w:trPr>
          <w:trHeight w:val="395"/>
        </w:trPr>
        <w:tc>
          <w:tcPr>
            <w:tcW w:w="1771" w:type="dxa"/>
            <w:vMerge w:val="restart"/>
            <w:shd w:val="clear" w:color="auto" w:fill="FFCC00"/>
            <w:vAlign w:val="center"/>
          </w:tcPr>
          <w:p w:rsidR="003D0963" w:rsidRPr="001C0DCB" w:rsidRDefault="003D0963" w:rsidP="00DC23FE">
            <w:pPr>
              <w:spacing w:after="0" w:line="240" w:lineRule="auto"/>
              <w:rPr>
                <w:rFonts w:ascii="Palatino Linotype" w:hAnsi="Palatino Linotype"/>
                <w:lang w:eastAsia="hu-HU"/>
              </w:rPr>
            </w:pPr>
            <w:r w:rsidRPr="00170E24">
              <w:rPr>
                <w:rFonts w:ascii="Palatino Linotype" w:hAnsi="Palatino Linotype" w:cs="Arial"/>
                <w:lang w:eastAsia="hu-HU"/>
              </w:rPr>
              <w:t>11499-12 Foglalkoztatás II.</w:t>
            </w:r>
          </w:p>
        </w:tc>
        <w:tc>
          <w:tcPr>
            <w:tcW w:w="2079" w:type="dxa"/>
            <w:vAlign w:val="center"/>
          </w:tcPr>
          <w:p w:rsidR="003D0963" w:rsidRPr="001C0DCB" w:rsidRDefault="003D0963" w:rsidP="00DC23FE">
            <w:pPr>
              <w:spacing w:after="0" w:line="240" w:lineRule="auto"/>
              <w:rPr>
                <w:rFonts w:ascii="Palatino Linotype" w:hAnsi="Palatino Linotype"/>
                <w:b/>
                <w:bCs/>
                <w:lang w:eastAsia="hu-HU"/>
              </w:rPr>
            </w:pPr>
            <w:r w:rsidRPr="00170E24">
              <w:rPr>
                <w:rFonts w:ascii="Palatino Linotype" w:hAnsi="Palatino Linotype" w:cs="Arial"/>
                <w:b/>
                <w:bCs/>
                <w:sz w:val="20"/>
                <w:szCs w:val="20"/>
                <w:lang w:eastAsia="hu-HU"/>
              </w:rPr>
              <w:t>Foglalkoztatás II.</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90727">
              <w:rPr>
                <w:rFonts w:ascii="Palatino Linotype" w:hAnsi="Palatino Linotype" w:cs="Arial"/>
                <w:iCs/>
                <w:sz w:val="20"/>
                <w:szCs w:val="20"/>
              </w:rPr>
              <w:t>Munkajogi alapismeretek</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90727">
              <w:rPr>
                <w:rFonts w:ascii="Palatino Linotype" w:hAnsi="Palatino Linotype" w:cs="Arial"/>
                <w:iCs/>
                <w:sz w:val="20"/>
                <w:szCs w:val="20"/>
              </w:rPr>
              <w:t>Munkaviszony létesítése</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90727">
              <w:rPr>
                <w:rFonts w:ascii="Palatino Linotype" w:hAnsi="Palatino Linotype" w:cs="Arial"/>
                <w:iCs/>
                <w:sz w:val="20"/>
                <w:szCs w:val="20"/>
              </w:rPr>
              <w:t>Álláskeresés</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790727">
              <w:rPr>
                <w:rFonts w:ascii="Palatino Linotype" w:hAnsi="Palatino Linotype" w:cs="Arial"/>
                <w:iCs/>
                <w:sz w:val="20"/>
                <w:szCs w:val="20"/>
              </w:rPr>
              <w:t>Munkanélküliség</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4</w:t>
            </w:r>
          </w:p>
        </w:tc>
      </w:tr>
      <w:tr w:rsidR="003D0963" w:rsidRPr="001C0DCB" w:rsidTr="00DC23FE">
        <w:trPr>
          <w:trHeight w:val="393"/>
        </w:trPr>
        <w:tc>
          <w:tcPr>
            <w:tcW w:w="1771" w:type="dxa"/>
            <w:vMerge w:val="restart"/>
            <w:shd w:val="clear" w:color="auto" w:fill="FFCC00"/>
            <w:vAlign w:val="center"/>
          </w:tcPr>
          <w:p w:rsidR="003D0963" w:rsidRPr="001C0DCB" w:rsidRDefault="003D0963" w:rsidP="00DC23FE">
            <w:pPr>
              <w:spacing w:after="0" w:line="240" w:lineRule="auto"/>
              <w:rPr>
                <w:rFonts w:ascii="Palatino Linotype" w:hAnsi="Palatino Linotype"/>
                <w:lang w:eastAsia="hu-HU"/>
              </w:rPr>
            </w:pPr>
            <w:r w:rsidRPr="00170E24">
              <w:rPr>
                <w:rFonts w:ascii="Palatino Linotype" w:hAnsi="Palatino Linotype" w:cs="Arial"/>
                <w:lang w:eastAsia="hu-HU"/>
              </w:rPr>
              <w:t xml:space="preserve">11497-12 Foglalkoztatás I. </w:t>
            </w:r>
          </w:p>
        </w:tc>
        <w:tc>
          <w:tcPr>
            <w:tcW w:w="2079" w:type="dxa"/>
            <w:vAlign w:val="center"/>
          </w:tcPr>
          <w:p w:rsidR="003D0963" w:rsidRPr="001C0DCB" w:rsidRDefault="003D0963" w:rsidP="00DC23FE">
            <w:pPr>
              <w:spacing w:after="0" w:line="240" w:lineRule="auto"/>
              <w:rPr>
                <w:rFonts w:ascii="Palatino Linotype" w:hAnsi="Palatino Linotype"/>
                <w:b/>
                <w:bCs/>
                <w:lang w:eastAsia="hu-HU"/>
              </w:rPr>
            </w:pPr>
            <w:r w:rsidRPr="00170E24">
              <w:rPr>
                <w:rFonts w:ascii="Palatino Linotype" w:hAnsi="Palatino Linotype" w:cs="Arial"/>
                <w:b/>
                <w:bCs/>
                <w:sz w:val="20"/>
                <w:szCs w:val="20"/>
                <w:lang w:eastAsia="hu-HU"/>
              </w:rPr>
              <w:t>Foglalkoztatás I.</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F36492">
              <w:rPr>
                <w:rFonts w:ascii="Palatino Linotype" w:hAnsi="Palatino Linotype" w:cs="Arial"/>
                <w:iCs/>
                <w:sz w:val="20"/>
                <w:szCs w:val="20"/>
              </w:rPr>
              <w:t>Nyelvtani rendszerzés 1</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F36492">
              <w:rPr>
                <w:rFonts w:ascii="Palatino Linotype" w:hAnsi="Palatino Linotype" w:cs="Arial"/>
                <w:iCs/>
                <w:sz w:val="20"/>
                <w:szCs w:val="20"/>
              </w:rPr>
              <w:t>Nyelvtani rendszerezés 2</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Pr>
                <w:rFonts w:ascii="Palatino Linotype" w:hAnsi="Palatino Linotype" w:cs="Arial"/>
                <w:sz w:val="20"/>
                <w:szCs w:val="20"/>
                <w:lang w:eastAsia="hu-HU"/>
              </w:rPr>
              <w:t>Nyelvi készségfejlesztés</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w:t>
            </w:r>
          </w:p>
        </w:tc>
      </w:tr>
      <w:tr w:rsidR="003D0963" w:rsidRPr="001C0DCB" w:rsidTr="00DC23FE">
        <w:trPr>
          <w:trHeight w:val="315"/>
        </w:trPr>
        <w:tc>
          <w:tcPr>
            <w:tcW w:w="1771" w:type="dxa"/>
            <w:vMerge/>
            <w:vAlign w:val="center"/>
          </w:tcPr>
          <w:p w:rsidR="003D0963" w:rsidRPr="001C0DCB" w:rsidRDefault="003D0963" w:rsidP="00DC23FE">
            <w:pPr>
              <w:spacing w:after="0" w:line="240" w:lineRule="auto"/>
              <w:rPr>
                <w:rFonts w:ascii="Palatino Linotype" w:hAnsi="Palatino Linotype"/>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Pr>
                <w:rFonts w:ascii="Palatino Linotype" w:hAnsi="Palatino Linotype" w:cs="Arial"/>
                <w:sz w:val="20"/>
                <w:szCs w:val="20"/>
                <w:lang w:eastAsia="hu-HU"/>
              </w:rPr>
              <w:t>Munkavállalói szókincs</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r>
      <w:tr w:rsidR="003D0963" w:rsidRPr="001C0DCB" w:rsidTr="00DC23FE">
        <w:trPr>
          <w:trHeight w:val="345"/>
        </w:trPr>
        <w:tc>
          <w:tcPr>
            <w:tcW w:w="1771" w:type="dxa"/>
            <w:vMerge w:val="restart"/>
            <w:vAlign w:val="center"/>
          </w:tcPr>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 xml:space="preserve">10681-12 </w:t>
            </w:r>
          </w:p>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Népi kézműves vállalkozás</w:t>
            </w:r>
            <w:r>
              <w:rPr>
                <w:rFonts w:ascii="Palatino Linotype" w:hAnsi="Palatino Linotype"/>
                <w:sz w:val="20"/>
                <w:szCs w:val="20"/>
                <w:lang w:eastAsia="hu-HU"/>
              </w:rPr>
              <w:t xml:space="preserve"> működtetése</w:t>
            </w:r>
          </w:p>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 </w:t>
            </w:r>
          </w:p>
        </w:tc>
        <w:tc>
          <w:tcPr>
            <w:tcW w:w="2079" w:type="dxa"/>
            <w:vAlign w:val="bottom"/>
          </w:tcPr>
          <w:p w:rsidR="003D0963" w:rsidRPr="001C0DCB" w:rsidRDefault="003D0963" w:rsidP="00DC23FE">
            <w:pPr>
              <w:spacing w:after="0" w:line="240" w:lineRule="auto"/>
              <w:rPr>
                <w:rFonts w:ascii="Palatino Linotype" w:hAnsi="Palatino Linotype"/>
                <w:b/>
                <w:bCs/>
                <w:color w:val="000000"/>
                <w:lang w:eastAsia="hu-HU"/>
              </w:rPr>
            </w:pPr>
            <w:r w:rsidRPr="001C0DCB">
              <w:rPr>
                <w:rFonts w:ascii="Palatino Linotype" w:hAnsi="Palatino Linotype"/>
                <w:b/>
                <w:bCs/>
                <w:color w:val="000000"/>
                <w:lang w:eastAsia="hu-HU"/>
              </w:rPr>
              <w:t>Művészettörténet</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68</w:t>
            </w:r>
          </w:p>
        </w:tc>
      </w:tr>
      <w:tr w:rsidR="003D0963" w:rsidRPr="001C0DCB" w:rsidTr="00DC23FE">
        <w:trPr>
          <w:trHeight w:val="53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Egyetemes művészettörténet</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34</w:t>
            </w:r>
          </w:p>
        </w:tc>
      </w:tr>
      <w:tr w:rsidR="003D0963" w:rsidRPr="001C0DCB" w:rsidTr="00DC23FE">
        <w:trPr>
          <w:trHeight w:val="529"/>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Magyar művészettörténet</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34</w:t>
            </w:r>
          </w:p>
        </w:tc>
      </w:tr>
      <w:tr w:rsidR="003D0963" w:rsidRPr="001C0DCB" w:rsidTr="00DC23FE">
        <w:trPr>
          <w:trHeight w:val="33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b/>
                <w:bCs/>
                <w:lang w:eastAsia="hu-HU"/>
              </w:rPr>
            </w:pPr>
            <w:r w:rsidRPr="001C0DCB">
              <w:rPr>
                <w:rFonts w:ascii="Palatino Linotype" w:hAnsi="Palatino Linotype"/>
                <w:b/>
                <w:bCs/>
                <w:lang w:eastAsia="hu-HU"/>
              </w:rPr>
              <w:t>Általános néprajz</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104</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104</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Tárgyi néprajz</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Pr>
                <w:rFonts w:ascii="Palatino Linotype" w:hAnsi="Palatino Linotype"/>
                <w:i/>
                <w:lang w:eastAsia="hu-HU"/>
              </w:rPr>
              <w:t>Folklór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r>
      <w:tr w:rsidR="003D0963" w:rsidRPr="001C0DCB" w:rsidTr="00DC23FE">
        <w:trPr>
          <w:trHeight w:val="38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Ünnepkörök, szokások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20</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340"/>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Tájegységek néprajza</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r>
      <w:tr w:rsidR="003D0963" w:rsidRPr="001C0DCB" w:rsidTr="00DC23FE">
        <w:trPr>
          <w:trHeight w:val="300"/>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b/>
                <w:bCs/>
                <w:color w:val="000000"/>
                <w:lang w:eastAsia="hu-HU"/>
              </w:rPr>
            </w:pPr>
            <w:r w:rsidRPr="001C0DCB">
              <w:rPr>
                <w:rFonts w:ascii="Palatino Linotype" w:hAnsi="Palatino Linotype"/>
                <w:b/>
                <w:bCs/>
                <w:color w:val="000000"/>
                <w:lang w:eastAsia="hu-HU"/>
              </w:rPr>
              <w:t>Rajz gyakorlat</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176</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108</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64</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172</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Színtan</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32</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Ornamentika</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52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r>
      <w:tr w:rsidR="003D0963" w:rsidRPr="001C0DCB" w:rsidTr="00DC23FE">
        <w:trPr>
          <w:trHeight w:val="421"/>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Szakrajzi alapismeretek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54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52</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Térábrázolás</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r>
      <w:tr w:rsidR="003D0963" w:rsidRPr="001C0DCB" w:rsidTr="00DC23FE">
        <w:trPr>
          <w:trHeight w:val="468"/>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b/>
                <w:bCs/>
                <w:lang w:eastAsia="hu-HU"/>
              </w:rPr>
            </w:pPr>
            <w:r w:rsidRPr="001C0DCB">
              <w:rPr>
                <w:rFonts w:ascii="Palatino Linotype" w:hAnsi="Palatino Linotype"/>
                <w:b/>
                <w:bCs/>
                <w:lang w:eastAsia="hu-HU"/>
              </w:rPr>
              <w:t xml:space="preserve">Népi kézműves szakmai alapismeretek  </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r>
      <w:tr w:rsidR="003D0963" w:rsidRPr="001C0DCB" w:rsidTr="00DC23FE">
        <w:trPr>
          <w:trHeight w:val="476"/>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Mesterségbemutató, vásár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r>
      <w:tr w:rsidR="003D0963" w:rsidRPr="001C0DCB" w:rsidTr="00DC23FE">
        <w:trPr>
          <w:trHeight w:val="30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Szakmai előmenetel</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r>
      <w:tr w:rsidR="003D0963" w:rsidRPr="001C0DCB" w:rsidTr="00DC23FE">
        <w:trPr>
          <w:trHeight w:val="3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Zsűriztetés</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r>
      <w:tr w:rsidR="003D0963" w:rsidRPr="001C0DCB" w:rsidTr="00DC23FE">
        <w:trPr>
          <w:trHeight w:val="346"/>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Szakmai fórumok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r>
      <w:tr w:rsidR="003D0963" w:rsidRPr="001C0DCB" w:rsidTr="00DC23FE">
        <w:trPr>
          <w:trHeight w:val="52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b/>
                <w:bCs/>
                <w:lang w:eastAsia="hu-HU"/>
              </w:rPr>
            </w:pPr>
            <w:r>
              <w:rPr>
                <w:rFonts w:ascii="Palatino Linotype" w:hAnsi="Palatino Linotype"/>
                <w:b/>
                <w:bCs/>
                <w:lang w:eastAsia="hu-HU"/>
              </w:rPr>
              <w:t>Népi kézműves v</w:t>
            </w:r>
            <w:r w:rsidRPr="001C0DCB">
              <w:rPr>
                <w:rFonts w:ascii="Palatino Linotype" w:hAnsi="Palatino Linotype"/>
                <w:b/>
                <w:bCs/>
                <w:lang w:eastAsia="hu-HU"/>
              </w:rPr>
              <w:t xml:space="preserve">állalkozásismeret, marketing </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r>
      <w:tr w:rsidR="003D0963" w:rsidRPr="001C0DCB" w:rsidTr="00DC23FE">
        <w:trPr>
          <w:trHeight w:val="53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Népi kézműves marketing alapjai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693"/>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bottom"/>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Népi kézműves vállalkozási alapismeretek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704"/>
        </w:trPr>
        <w:tc>
          <w:tcPr>
            <w:tcW w:w="1771" w:type="dxa"/>
            <w:vMerge w:val="restart"/>
            <w:vAlign w:val="center"/>
          </w:tcPr>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sz w:val="20"/>
                <w:szCs w:val="20"/>
                <w:lang w:eastAsia="hu-HU"/>
              </w:rPr>
              <w:t>10694-12</w:t>
            </w:r>
          </w:p>
          <w:p w:rsidR="003D0963" w:rsidRPr="001C0DCB" w:rsidRDefault="003D0963" w:rsidP="00DC23FE">
            <w:pPr>
              <w:spacing w:after="0" w:line="240" w:lineRule="auto"/>
              <w:rPr>
                <w:rFonts w:ascii="Palatino Linotype" w:hAnsi="Palatino Linotype"/>
                <w:sz w:val="20"/>
                <w:szCs w:val="20"/>
                <w:lang w:eastAsia="hu-HU"/>
              </w:rPr>
            </w:pPr>
            <w:r w:rsidRPr="001C0DCB">
              <w:rPr>
                <w:rFonts w:ascii="Palatino Linotype" w:hAnsi="Palatino Linotype"/>
                <w:b/>
                <w:bCs/>
                <w:color w:val="000000"/>
                <w:lang w:eastAsia="hu-HU"/>
              </w:rPr>
              <w:t>Nemezkészítés</w:t>
            </w:r>
          </w:p>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color w:val="000000"/>
                <w:lang w:eastAsia="hu-HU"/>
              </w:rPr>
            </w:pPr>
            <w:r w:rsidRPr="001C0DCB">
              <w:rPr>
                <w:rFonts w:ascii="Palatino Linotype" w:hAnsi="Palatino Linotype"/>
                <w:b/>
                <w:color w:val="000000"/>
                <w:lang w:eastAsia="hu-HU"/>
              </w:rPr>
              <w:t>Nemezkészítő szakmai ismeretek</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176</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96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204</w:t>
            </w:r>
          </w:p>
        </w:tc>
      </w:tr>
      <w:tr w:rsidR="003D0963" w:rsidRPr="001C0DCB" w:rsidTr="00DC23FE">
        <w:trPr>
          <w:trHeight w:val="421"/>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Szakmai anyagismeret</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28</w:t>
            </w:r>
          </w:p>
        </w:tc>
      </w:tr>
      <w:tr w:rsidR="003D0963" w:rsidRPr="001C0DCB" w:rsidTr="00DC23FE">
        <w:trPr>
          <w:trHeight w:val="527"/>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közép-ázsiai nemezkészítő módszer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r>
      <w:tr w:rsidR="003D0963" w:rsidRPr="001C0DCB" w:rsidTr="00DC23FE">
        <w:trPr>
          <w:trHeight w:val="53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Az észak-európai nemezkészítő módszer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44</w:t>
            </w:r>
          </w:p>
        </w:tc>
      </w:tr>
      <w:tr w:rsidR="003D0963" w:rsidRPr="001C0DCB" w:rsidTr="00DC23FE">
        <w:trPr>
          <w:trHeight w:val="486"/>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gyapjú festésének módjai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20</w:t>
            </w:r>
          </w:p>
        </w:tc>
      </w:tr>
      <w:tr w:rsidR="003D0963" w:rsidRPr="001C0DCB" w:rsidTr="00DC23FE">
        <w:trPr>
          <w:trHeight w:val="487"/>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mintázási lehetőségei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r>
      <w:tr w:rsidR="003D0963" w:rsidRPr="001C0DCB" w:rsidTr="00DC23FE">
        <w:trPr>
          <w:trHeight w:val="516"/>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eldolgozása, utómunkálatok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r>
      <w:tr w:rsidR="003D0963" w:rsidRPr="001C0DCB" w:rsidTr="00DC23FE">
        <w:trPr>
          <w:trHeight w:val="52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nemezkészítő szakma jeles képviselői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r>
      <w:tr w:rsidR="003D0963" w:rsidRPr="001C0DCB" w:rsidTr="00DC23FE">
        <w:trPr>
          <w:trHeight w:val="518"/>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Iparművészeti törekvések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noWrap/>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r>
      <w:tr w:rsidR="003D0963" w:rsidRPr="001C0DCB" w:rsidTr="00DC23FE">
        <w:trPr>
          <w:trHeight w:val="106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color w:val="000000"/>
                <w:lang w:eastAsia="hu-HU"/>
              </w:rPr>
            </w:pPr>
            <w:r w:rsidRPr="001C0DCB">
              <w:rPr>
                <w:rFonts w:ascii="Palatino Linotype" w:hAnsi="Palatino Linotype"/>
                <w:b/>
                <w:color w:val="000000"/>
                <w:lang w:eastAsia="hu-HU"/>
              </w:rPr>
              <w:t>Nemezkészítő szakmai néprajz</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64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208</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64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136</w:t>
            </w:r>
          </w:p>
        </w:tc>
      </w:tr>
      <w:tr w:rsidR="003D0963" w:rsidRPr="001C0DCB" w:rsidTr="00DC23FE">
        <w:trPr>
          <w:trHeight w:val="506"/>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nemezkészítés korai emlékei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r>
      <w:tr w:rsidR="003D0963" w:rsidRPr="001C0DCB" w:rsidTr="00DC23FE">
        <w:trPr>
          <w:trHeight w:val="527"/>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Ázsiában</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noWrap/>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r>
      <w:tr w:rsidR="003D0963" w:rsidRPr="001C0DCB" w:rsidTr="00DC23FE">
        <w:trPr>
          <w:trHeight w:val="341"/>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Európában</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CD450D" w:rsidRDefault="003D0963" w:rsidP="00DC23FE">
            <w:pPr>
              <w:spacing w:after="0" w:line="240" w:lineRule="auto"/>
              <w:jc w:val="center"/>
              <w:rPr>
                <w:rFonts w:ascii="Palatino Linotype" w:hAnsi="Palatino Linotype"/>
                <w:bCs/>
                <w:i/>
                <w:lang w:eastAsia="hu-HU"/>
              </w:rPr>
            </w:pPr>
            <w:r w:rsidRPr="00CD450D">
              <w:rPr>
                <w:rFonts w:ascii="Palatino Linotype" w:hAnsi="Palatino Linotype"/>
                <w:bCs/>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r>
      <w:tr w:rsidR="003D0963" w:rsidRPr="001C0DCB" w:rsidTr="00DC23FE">
        <w:trPr>
          <w:trHeight w:val="518"/>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Magyar nemezhagyományok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r>
      <w:tr w:rsidR="003D0963" w:rsidRPr="001C0DCB" w:rsidTr="00DC23FE">
        <w:trPr>
          <w:trHeight w:val="512"/>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Juhtartás és gyapjúfeldolgozás</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68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lang w:eastAsia="hu-HU"/>
              </w:rPr>
            </w:pPr>
            <w:r w:rsidRPr="001C0DCB">
              <w:rPr>
                <w:rFonts w:ascii="Palatino Linotype" w:hAnsi="Palatino Linotype"/>
                <w:b/>
                <w:color w:val="000000"/>
                <w:lang w:eastAsia="hu-HU"/>
              </w:rPr>
              <w:t>Nemezkészítő gyakorlat</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b/>
                <w:bCs/>
              </w:rPr>
              <w:t>180</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504</w:t>
            </w: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b/>
                <w:bCs/>
              </w:rPr>
              <w:t>400</w:t>
            </w:r>
          </w:p>
        </w:tc>
        <w:tc>
          <w:tcPr>
            <w:tcW w:w="1080" w:type="dxa"/>
            <w:vAlign w:val="center"/>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b/>
                <w:bCs/>
              </w:rPr>
              <w:t>1084</w:t>
            </w:r>
          </w:p>
        </w:tc>
        <w:tc>
          <w:tcPr>
            <w:tcW w:w="90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b/>
                <w:bCs/>
              </w:rPr>
              <w:t>648</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544</w:t>
            </w:r>
          </w:p>
        </w:tc>
        <w:tc>
          <w:tcPr>
            <w:tcW w:w="720" w:type="dxa"/>
            <w:vAlign w:val="center"/>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b/>
                <w:bCs/>
              </w:rPr>
              <w:t>1192</w:t>
            </w:r>
          </w:p>
        </w:tc>
      </w:tr>
      <w:tr w:rsidR="003D0963" w:rsidRPr="001C0DCB" w:rsidTr="00DC23FE">
        <w:trPr>
          <w:trHeight w:val="58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i/>
                <w:color w:val="000000"/>
                <w:lang w:eastAsia="hu-HU"/>
              </w:rPr>
            </w:pPr>
            <w:r w:rsidRPr="001C0DCB">
              <w:rPr>
                <w:rFonts w:ascii="Palatino Linotype" w:hAnsi="Palatino Linotype"/>
                <w:i/>
                <w:lang w:eastAsia="hu-HU"/>
              </w:rPr>
              <w:t>A gyapjú előkészítése, festése</w:t>
            </w: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48</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48</w:t>
            </w:r>
          </w:p>
        </w:tc>
        <w:tc>
          <w:tcPr>
            <w:tcW w:w="1080" w:type="dxa"/>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132</w:t>
            </w:r>
          </w:p>
        </w:tc>
        <w:tc>
          <w:tcPr>
            <w:tcW w:w="90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96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48</w:t>
            </w: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r w:rsidRPr="001C0DCB">
              <w:rPr>
                <w:rFonts w:ascii="Palatino Linotype" w:hAnsi="Palatino Linotype"/>
                <w:i/>
              </w:rPr>
              <w:t>144</w:t>
            </w:r>
          </w:p>
        </w:tc>
      </w:tr>
      <w:tr w:rsidR="003D0963" w:rsidRPr="001C0DCB" w:rsidTr="00DC23FE">
        <w:trPr>
          <w:trHeight w:val="477"/>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nemezkészítés alapfogásai</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56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152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116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156</w:t>
            </w:r>
          </w:p>
        </w:tc>
      </w:tr>
      <w:tr w:rsidR="003D0963" w:rsidRPr="001C0DCB" w:rsidTr="00DC23FE">
        <w:trPr>
          <w:trHeight w:val="319"/>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Közép-ázsiai módszer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126</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r>
      <w:tr w:rsidR="003D0963" w:rsidRPr="001C0DCB" w:rsidTr="00DC23FE">
        <w:trPr>
          <w:trHeight w:val="328"/>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Észak-európai módszer</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160</w:t>
            </w:r>
          </w:p>
        </w:tc>
      </w:tr>
      <w:tr w:rsidR="003D0963" w:rsidRPr="001C0DCB" w:rsidTr="00DC23FE">
        <w:trPr>
          <w:trHeight w:val="338"/>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Fejfedők készítése</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144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Pr>
                <w:rFonts w:ascii="Palatino Linotype" w:hAnsi="Palatino Linotype"/>
                <w:i/>
              </w:rPr>
              <w:t>60</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Pr>
                <w:rFonts w:ascii="Palatino Linotype" w:hAnsi="Palatino Linotype"/>
                <w:i/>
              </w:rPr>
              <w:t>172</w:t>
            </w:r>
          </w:p>
        </w:tc>
      </w:tr>
      <w:tr w:rsidR="003D0963" w:rsidRPr="001C0DCB" w:rsidTr="00DC23FE">
        <w:trPr>
          <w:trHeight w:val="615"/>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Természetes anyagok összedolgozása nemezzel</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60</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64</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Pr>
                <w:rFonts w:ascii="Palatino Linotype" w:hAnsi="Palatino Linotype"/>
                <w:i/>
              </w:rPr>
              <w:t>144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Pr>
                <w:rFonts w:ascii="Palatino Linotype" w:hAnsi="Palatino Linotype"/>
                <w:i/>
                <w:lang w:eastAsia="hu-HU"/>
              </w:rPr>
              <w:t>144</w:t>
            </w:r>
          </w:p>
        </w:tc>
      </w:tr>
      <w:tr w:rsidR="003D0963" w:rsidRPr="001C0DCB" w:rsidTr="00DC23FE">
        <w:trPr>
          <w:trHeight w:val="464"/>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varrása, hímzése</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28</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42</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60</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130</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72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156</w:t>
            </w:r>
          </w:p>
        </w:tc>
      </w:tr>
      <w:tr w:rsidR="003D0963" w:rsidRPr="001C0DCB" w:rsidTr="00DC23FE">
        <w:trPr>
          <w:trHeight w:val="472"/>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A nemez eldolgozása, utómunkálatok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36</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96</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72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48</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120</w:t>
            </w:r>
          </w:p>
        </w:tc>
      </w:tr>
      <w:tr w:rsidR="003D0963" w:rsidRPr="001C0DCB" w:rsidTr="00DC23FE">
        <w:trPr>
          <w:trHeight w:val="479"/>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b/>
                <w:bCs/>
                <w:color w:val="000000"/>
                <w:lang w:eastAsia="hu-HU"/>
              </w:rPr>
            </w:pPr>
            <w:r w:rsidRPr="001C0DCB">
              <w:rPr>
                <w:rFonts w:ascii="Palatino Linotype" w:hAnsi="Palatino Linotype"/>
                <w:b/>
                <w:color w:val="000000"/>
                <w:lang w:eastAsia="hu-HU"/>
              </w:rPr>
              <w:t>Nemezkészítő szakmai rajz gyakorlat</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36</w:t>
            </w:r>
          </w:p>
        </w:tc>
        <w:tc>
          <w:tcPr>
            <w:tcW w:w="90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108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104</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72</w:t>
            </w:r>
          </w:p>
        </w:tc>
        <w:tc>
          <w:tcPr>
            <w:tcW w:w="720" w:type="dxa"/>
            <w:vMerge/>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32</w:t>
            </w:r>
          </w:p>
        </w:tc>
        <w:tc>
          <w:tcPr>
            <w:tcW w:w="72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rPr>
              <w:t>104</w:t>
            </w:r>
          </w:p>
        </w:tc>
      </w:tr>
      <w:tr w:rsidR="003D0963" w:rsidRPr="001C0DCB" w:rsidTr="00DC23FE">
        <w:trPr>
          <w:trHeight w:val="502"/>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Motívumok, mintaszerkezetek</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32</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8</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32</w:t>
            </w:r>
          </w:p>
        </w:tc>
      </w:tr>
      <w:tr w:rsidR="003D0963" w:rsidRPr="001C0DCB" w:rsidTr="00DC23FE">
        <w:trPr>
          <w:trHeight w:val="330"/>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Sablonszerkesztés</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339"/>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Szabásminta készítés</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18</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r>
      <w:tr w:rsidR="003D0963" w:rsidRPr="001C0DCB" w:rsidTr="00DC23FE">
        <w:trPr>
          <w:trHeight w:val="350"/>
        </w:trPr>
        <w:tc>
          <w:tcPr>
            <w:tcW w:w="1771" w:type="dxa"/>
            <w:vMerge/>
            <w:vAlign w:val="bottom"/>
          </w:tcPr>
          <w:p w:rsidR="003D0963" w:rsidRPr="001C0DCB" w:rsidRDefault="003D0963" w:rsidP="00DC23FE">
            <w:pPr>
              <w:spacing w:after="0" w:line="240" w:lineRule="auto"/>
              <w:rPr>
                <w:rFonts w:ascii="Palatino Linotype" w:hAnsi="Palatino Linotype"/>
                <w:sz w:val="20"/>
                <w:szCs w:val="20"/>
                <w:lang w:eastAsia="hu-HU"/>
              </w:rPr>
            </w:pPr>
          </w:p>
        </w:tc>
        <w:tc>
          <w:tcPr>
            <w:tcW w:w="2079" w:type="dxa"/>
            <w:vAlign w:val="center"/>
          </w:tcPr>
          <w:p w:rsidR="003D0963" w:rsidRPr="001C0DCB" w:rsidRDefault="003D0963" w:rsidP="00DC23FE">
            <w:pPr>
              <w:spacing w:after="0" w:line="240" w:lineRule="auto"/>
              <w:rPr>
                <w:rFonts w:ascii="Palatino Linotype" w:hAnsi="Palatino Linotype"/>
                <w:i/>
                <w:lang w:eastAsia="hu-HU"/>
              </w:rPr>
            </w:pPr>
            <w:r w:rsidRPr="001C0DCB">
              <w:rPr>
                <w:rFonts w:ascii="Palatino Linotype" w:hAnsi="Palatino Linotype"/>
                <w:i/>
                <w:lang w:eastAsia="hu-HU"/>
              </w:rPr>
              <w:t>Dokumentáció készítése</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593"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6</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90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847" w:type="dxa"/>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12</w:t>
            </w:r>
          </w:p>
        </w:tc>
        <w:tc>
          <w:tcPr>
            <w:tcW w:w="108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30</w:t>
            </w:r>
          </w:p>
        </w:tc>
        <w:tc>
          <w:tcPr>
            <w:tcW w:w="90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90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24</w:t>
            </w:r>
          </w:p>
        </w:tc>
        <w:tc>
          <w:tcPr>
            <w:tcW w:w="720" w:type="dxa"/>
            <w:vMerge/>
            <w:vAlign w:val="center"/>
          </w:tcPr>
          <w:p w:rsidR="003D0963" w:rsidRPr="001C0DCB" w:rsidRDefault="003D0963" w:rsidP="00DC23FE">
            <w:pPr>
              <w:spacing w:after="0" w:line="240" w:lineRule="auto"/>
              <w:jc w:val="center"/>
              <w:rPr>
                <w:rFonts w:ascii="Palatino Linotype" w:hAnsi="Palatino Linotype"/>
                <w:b/>
                <w:bCs/>
                <w:i/>
                <w:lang w:eastAsia="hu-HU"/>
              </w:rPr>
            </w:pP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p>
        </w:tc>
        <w:tc>
          <w:tcPr>
            <w:tcW w:w="720" w:type="dxa"/>
            <w:shd w:val="clear" w:color="auto" w:fill="C0C0C0"/>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16</w:t>
            </w:r>
          </w:p>
        </w:tc>
        <w:tc>
          <w:tcPr>
            <w:tcW w:w="720" w:type="dxa"/>
            <w:vAlign w:val="center"/>
          </w:tcPr>
          <w:p w:rsidR="003D0963" w:rsidRPr="001C0DCB" w:rsidRDefault="003D0963" w:rsidP="00DC23FE">
            <w:pPr>
              <w:spacing w:after="0" w:line="240" w:lineRule="auto"/>
              <w:jc w:val="center"/>
              <w:rPr>
                <w:rFonts w:ascii="Palatino Linotype" w:hAnsi="Palatino Linotype"/>
                <w:i/>
                <w:lang w:eastAsia="hu-HU"/>
              </w:rPr>
            </w:pPr>
            <w:r w:rsidRPr="001C0DCB">
              <w:rPr>
                <w:rFonts w:ascii="Palatino Linotype" w:hAnsi="Palatino Linotype"/>
                <w:i/>
              </w:rPr>
              <w:t>40</w:t>
            </w:r>
          </w:p>
        </w:tc>
      </w:tr>
      <w:tr w:rsidR="003D0963" w:rsidRPr="001C0DCB" w:rsidTr="00DC23FE">
        <w:trPr>
          <w:trHeight w:val="300"/>
        </w:trPr>
        <w:tc>
          <w:tcPr>
            <w:tcW w:w="3850" w:type="dxa"/>
            <w:gridSpan w:val="2"/>
            <w:vAlign w:val="bottom"/>
          </w:tcPr>
          <w:p w:rsidR="003D0963" w:rsidRPr="001C0DCB" w:rsidRDefault="003D0963" w:rsidP="00DC23FE">
            <w:pPr>
              <w:spacing w:after="0" w:line="240" w:lineRule="auto"/>
              <w:rPr>
                <w:rFonts w:ascii="Palatino Linotype" w:hAnsi="Palatino Linotype"/>
                <w:b/>
                <w:bCs/>
                <w:lang w:eastAsia="hu-HU"/>
              </w:rPr>
            </w:pPr>
            <w:r w:rsidRPr="001C0DCB">
              <w:rPr>
                <w:rFonts w:ascii="Palatino Linotype" w:hAnsi="Palatino Linotype"/>
                <w:b/>
                <w:bCs/>
                <w:lang w:eastAsia="hu-HU"/>
              </w:rPr>
              <w:t>Összesen:</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234</w:t>
            </w:r>
          </w:p>
        </w:tc>
        <w:tc>
          <w:tcPr>
            <w:tcW w:w="593"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288</w:t>
            </w:r>
          </w:p>
        </w:tc>
        <w:tc>
          <w:tcPr>
            <w:tcW w:w="720" w:type="dxa"/>
            <w:vMerge w:val="restart"/>
            <w:shd w:val="clear" w:color="auto" w:fill="96969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140</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216</w:t>
            </w:r>
          </w:p>
        </w:tc>
        <w:tc>
          <w:tcPr>
            <w:tcW w:w="900" w:type="dxa"/>
            <w:vAlign w:val="center"/>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612</w:t>
            </w:r>
          </w:p>
        </w:tc>
        <w:tc>
          <w:tcPr>
            <w:tcW w:w="900" w:type="dxa"/>
            <w:vMerge w:val="restart"/>
            <w:shd w:val="clear" w:color="auto" w:fill="969696"/>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140</w:t>
            </w:r>
          </w:p>
        </w:tc>
        <w:tc>
          <w:tcPr>
            <w:tcW w:w="847"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272</w:t>
            </w:r>
          </w:p>
        </w:tc>
        <w:tc>
          <w:tcPr>
            <w:tcW w:w="90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464</w:t>
            </w:r>
          </w:p>
        </w:tc>
        <w:tc>
          <w:tcPr>
            <w:tcW w:w="108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2086</w:t>
            </w:r>
          </w:p>
        </w:tc>
        <w:tc>
          <w:tcPr>
            <w:tcW w:w="90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306</w:t>
            </w:r>
          </w:p>
        </w:tc>
        <w:tc>
          <w:tcPr>
            <w:tcW w:w="90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828</w:t>
            </w:r>
          </w:p>
        </w:tc>
        <w:tc>
          <w:tcPr>
            <w:tcW w:w="720" w:type="dxa"/>
            <w:vMerge w:val="restart"/>
            <w:shd w:val="clear" w:color="auto" w:fill="969696"/>
            <w:vAlign w:val="bottom"/>
          </w:tcPr>
          <w:p w:rsidR="003D0963" w:rsidRPr="001C0DCB" w:rsidRDefault="003D0963" w:rsidP="00DC23FE">
            <w:pPr>
              <w:spacing w:after="0" w:line="240" w:lineRule="auto"/>
              <w:ind w:left="-70" w:firstLine="70"/>
              <w:jc w:val="center"/>
              <w:rPr>
                <w:rFonts w:ascii="Palatino Linotype" w:hAnsi="Palatino Linotype"/>
                <w:b/>
                <w:bCs/>
                <w:lang w:eastAsia="hu-HU"/>
              </w:rPr>
            </w:pPr>
            <w:r w:rsidRPr="001C0DCB">
              <w:rPr>
                <w:rFonts w:ascii="Palatino Linotype" w:hAnsi="Palatino Linotype"/>
                <w:b/>
                <w:bCs/>
                <w:lang w:eastAsia="hu-HU"/>
              </w:rPr>
              <w:t>160</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368</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640</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2142</w:t>
            </w:r>
          </w:p>
        </w:tc>
      </w:tr>
      <w:tr w:rsidR="003D0963" w:rsidRPr="001C0DCB" w:rsidTr="00DC23FE">
        <w:trPr>
          <w:trHeight w:val="70"/>
        </w:trPr>
        <w:tc>
          <w:tcPr>
            <w:tcW w:w="3850" w:type="dxa"/>
            <w:gridSpan w:val="2"/>
            <w:vAlign w:val="bottom"/>
          </w:tcPr>
          <w:p w:rsidR="003D0963" w:rsidRPr="001C0DCB" w:rsidRDefault="003D0963" w:rsidP="00DC23FE">
            <w:pPr>
              <w:spacing w:after="0" w:line="240" w:lineRule="auto"/>
              <w:rPr>
                <w:rFonts w:ascii="Palatino Linotype" w:hAnsi="Palatino Linotype"/>
                <w:lang w:eastAsia="hu-HU"/>
              </w:rPr>
            </w:pPr>
            <w:r w:rsidRPr="001C0DCB">
              <w:rPr>
                <w:rFonts w:ascii="Palatino Linotype" w:hAnsi="Palatino Linotype"/>
                <w:lang w:eastAsia="hu-HU"/>
              </w:rPr>
              <w:t>Összesen:</w:t>
            </w:r>
          </w:p>
        </w:tc>
        <w:tc>
          <w:tcPr>
            <w:tcW w:w="1313"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522</w:t>
            </w:r>
          </w:p>
        </w:tc>
        <w:tc>
          <w:tcPr>
            <w:tcW w:w="720"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1620"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828</w:t>
            </w:r>
          </w:p>
        </w:tc>
        <w:tc>
          <w:tcPr>
            <w:tcW w:w="900"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1747"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736</w:t>
            </w:r>
          </w:p>
        </w:tc>
        <w:tc>
          <w:tcPr>
            <w:tcW w:w="108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2366</w:t>
            </w:r>
          </w:p>
        </w:tc>
        <w:tc>
          <w:tcPr>
            <w:tcW w:w="1800"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1134</w:t>
            </w:r>
          </w:p>
        </w:tc>
        <w:tc>
          <w:tcPr>
            <w:tcW w:w="720" w:type="dxa"/>
            <w:vMerge/>
            <w:vAlign w:val="center"/>
          </w:tcPr>
          <w:p w:rsidR="003D0963" w:rsidRPr="001C0DCB" w:rsidRDefault="003D0963" w:rsidP="00DC23FE">
            <w:pPr>
              <w:spacing w:after="0" w:line="240" w:lineRule="auto"/>
              <w:rPr>
                <w:rFonts w:ascii="Palatino Linotype" w:hAnsi="Palatino Linotype"/>
                <w:b/>
                <w:bCs/>
                <w:lang w:eastAsia="hu-HU"/>
              </w:rPr>
            </w:pPr>
          </w:p>
        </w:tc>
        <w:tc>
          <w:tcPr>
            <w:tcW w:w="1440" w:type="dxa"/>
            <w:gridSpan w:val="2"/>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1008</w:t>
            </w:r>
          </w:p>
        </w:tc>
        <w:tc>
          <w:tcPr>
            <w:tcW w:w="720" w:type="dxa"/>
            <w:vAlign w:val="bottom"/>
          </w:tcPr>
          <w:p w:rsidR="003D0963" w:rsidRPr="001C0DCB" w:rsidRDefault="003D0963" w:rsidP="00DC23FE">
            <w:pPr>
              <w:spacing w:after="0" w:line="240" w:lineRule="auto"/>
              <w:jc w:val="center"/>
              <w:rPr>
                <w:rFonts w:ascii="Palatino Linotype" w:hAnsi="Palatino Linotype"/>
                <w:b/>
                <w:bCs/>
                <w:lang w:eastAsia="hu-HU"/>
              </w:rPr>
            </w:pPr>
            <w:r w:rsidRPr="001C0DCB">
              <w:rPr>
                <w:rFonts w:ascii="Palatino Linotype" w:hAnsi="Palatino Linotype"/>
                <w:b/>
                <w:bCs/>
                <w:lang w:eastAsia="hu-HU"/>
              </w:rPr>
              <w:t>2302</w:t>
            </w:r>
          </w:p>
        </w:tc>
      </w:tr>
      <w:tr w:rsidR="003D0963" w:rsidRPr="001C0DCB" w:rsidTr="00DC23FE">
        <w:trPr>
          <w:trHeight w:val="315"/>
        </w:trPr>
        <w:tc>
          <w:tcPr>
            <w:tcW w:w="3850" w:type="dxa"/>
            <w:gridSpan w:val="2"/>
            <w:noWrap/>
            <w:vAlign w:val="bottom"/>
          </w:tcPr>
          <w:p w:rsidR="003D0963" w:rsidRPr="001C0DCB" w:rsidRDefault="003D0963" w:rsidP="00DC23FE">
            <w:pPr>
              <w:spacing w:after="0" w:line="240" w:lineRule="auto"/>
              <w:rPr>
                <w:rFonts w:ascii="Palatino Linotype" w:hAnsi="Palatino Linotype"/>
                <w:lang w:eastAsia="hu-HU"/>
              </w:rPr>
            </w:pPr>
            <w:r w:rsidRPr="001C0DCB">
              <w:rPr>
                <w:rFonts w:ascii="Palatino Linotype" w:hAnsi="Palatino Linotype"/>
                <w:lang w:eastAsia="hu-HU"/>
              </w:rPr>
              <w:t>Elméleti óraszámok/aránya</w:t>
            </w:r>
          </w:p>
        </w:tc>
        <w:tc>
          <w:tcPr>
            <w:tcW w:w="7380" w:type="dxa"/>
            <w:gridSpan w:val="9"/>
            <w:noWrap/>
            <w:vAlign w:val="bottom"/>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lang w:eastAsia="hu-HU"/>
              </w:rPr>
              <w:t>722/30</w:t>
            </w:r>
            <w:r>
              <w:rPr>
                <w:rFonts w:ascii="Palatino Linotype" w:hAnsi="Palatino Linotype"/>
                <w:lang w:eastAsia="hu-HU"/>
              </w:rPr>
              <w:t>,</w:t>
            </w:r>
            <w:r w:rsidRPr="001C0DCB">
              <w:rPr>
                <w:rFonts w:ascii="Palatino Linotype" w:hAnsi="Palatino Linotype"/>
                <w:lang w:eastAsia="hu-HU"/>
              </w:rPr>
              <w:t>5</w:t>
            </w:r>
            <w:r>
              <w:rPr>
                <w:rFonts w:ascii="Palatino Linotype" w:hAnsi="Palatino Linotype"/>
                <w:lang w:eastAsia="hu-HU"/>
              </w:rPr>
              <w:t xml:space="preserve"> %</w:t>
            </w:r>
          </w:p>
        </w:tc>
        <w:tc>
          <w:tcPr>
            <w:tcW w:w="4680" w:type="dxa"/>
            <w:gridSpan w:val="6"/>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lang w:eastAsia="hu-HU"/>
              </w:rPr>
              <w:t>674/29</w:t>
            </w:r>
            <w:r>
              <w:rPr>
                <w:rFonts w:ascii="Palatino Linotype" w:hAnsi="Palatino Linotype"/>
                <w:lang w:eastAsia="hu-HU"/>
              </w:rPr>
              <w:t xml:space="preserve"> %</w:t>
            </w:r>
          </w:p>
        </w:tc>
      </w:tr>
      <w:tr w:rsidR="003D0963" w:rsidRPr="001C0DCB" w:rsidTr="00DC23FE">
        <w:trPr>
          <w:trHeight w:val="315"/>
        </w:trPr>
        <w:tc>
          <w:tcPr>
            <w:tcW w:w="3850" w:type="dxa"/>
            <w:gridSpan w:val="2"/>
            <w:noWrap/>
            <w:vAlign w:val="bottom"/>
          </w:tcPr>
          <w:p w:rsidR="003D0963" w:rsidRPr="001C0DCB" w:rsidRDefault="003D0963" w:rsidP="00DC23FE">
            <w:pPr>
              <w:spacing w:after="0" w:line="240" w:lineRule="auto"/>
              <w:rPr>
                <w:rFonts w:ascii="Palatino Linotype" w:hAnsi="Palatino Linotype"/>
                <w:lang w:eastAsia="hu-HU"/>
              </w:rPr>
            </w:pPr>
            <w:r w:rsidRPr="001C0DCB">
              <w:rPr>
                <w:rFonts w:ascii="Palatino Linotype" w:hAnsi="Palatino Linotype"/>
                <w:lang w:eastAsia="hu-HU"/>
              </w:rPr>
              <w:t>Gyakorlati óraszámok/aránya</w:t>
            </w:r>
          </w:p>
        </w:tc>
        <w:tc>
          <w:tcPr>
            <w:tcW w:w="7380" w:type="dxa"/>
            <w:gridSpan w:val="9"/>
            <w:noWrap/>
            <w:vAlign w:val="bottom"/>
          </w:tcPr>
          <w:p w:rsidR="003D0963" w:rsidRPr="001C0DCB" w:rsidRDefault="003D0963" w:rsidP="00DC23FE">
            <w:pPr>
              <w:spacing w:after="0" w:line="240" w:lineRule="auto"/>
              <w:jc w:val="center"/>
              <w:rPr>
                <w:rFonts w:ascii="Palatino Linotype" w:hAnsi="Palatino Linotype"/>
                <w:lang w:eastAsia="hu-HU"/>
              </w:rPr>
            </w:pPr>
            <w:r w:rsidRPr="001C0DCB">
              <w:rPr>
                <w:rFonts w:ascii="Palatino Linotype" w:hAnsi="Palatino Linotype"/>
                <w:lang w:eastAsia="hu-HU"/>
              </w:rPr>
              <w:t>1644/69</w:t>
            </w:r>
            <w:r>
              <w:rPr>
                <w:rFonts w:ascii="Palatino Linotype" w:hAnsi="Palatino Linotype"/>
                <w:lang w:eastAsia="hu-HU"/>
              </w:rPr>
              <w:t>,</w:t>
            </w:r>
            <w:r w:rsidRPr="001C0DCB">
              <w:rPr>
                <w:rFonts w:ascii="Palatino Linotype" w:hAnsi="Palatino Linotype"/>
                <w:lang w:eastAsia="hu-HU"/>
              </w:rPr>
              <w:t>5</w:t>
            </w:r>
            <w:r>
              <w:rPr>
                <w:rFonts w:ascii="Palatino Linotype" w:hAnsi="Palatino Linotype"/>
                <w:lang w:eastAsia="hu-HU"/>
              </w:rPr>
              <w:t xml:space="preserve"> %</w:t>
            </w:r>
          </w:p>
        </w:tc>
        <w:tc>
          <w:tcPr>
            <w:tcW w:w="4680" w:type="dxa"/>
            <w:gridSpan w:val="6"/>
            <w:noWrap/>
            <w:vAlign w:val="bottom"/>
          </w:tcPr>
          <w:p w:rsidR="003D0963" w:rsidRPr="001C0DCB" w:rsidRDefault="003D0963" w:rsidP="00DC23FE">
            <w:pPr>
              <w:spacing w:after="0" w:line="240" w:lineRule="auto"/>
              <w:jc w:val="center"/>
              <w:rPr>
                <w:rFonts w:ascii="Palatino Linotype" w:hAnsi="Palatino Linotype"/>
                <w:sz w:val="20"/>
                <w:szCs w:val="20"/>
                <w:lang w:eastAsia="hu-HU"/>
              </w:rPr>
            </w:pPr>
            <w:r w:rsidRPr="001C0DCB">
              <w:rPr>
                <w:rFonts w:ascii="Palatino Linotype" w:hAnsi="Palatino Linotype"/>
                <w:lang w:eastAsia="hu-HU"/>
              </w:rPr>
              <w:t>1628/</w:t>
            </w:r>
            <w:r>
              <w:rPr>
                <w:rFonts w:ascii="Palatino Linotype" w:hAnsi="Palatino Linotype"/>
                <w:lang w:eastAsia="hu-HU"/>
              </w:rPr>
              <w:t>71 %</w:t>
            </w:r>
          </w:p>
        </w:tc>
      </w:tr>
    </w:tbl>
    <w:p w:rsidR="003D0963" w:rsidRPr="001C0DCB" w:rsidRDefault="003D0963" w:rsidP="00DC23FE">
      <w:pPr>
        <w:widowControl w:val="0"/>
        <w:suppressAutoHyphens/>
        <w:spacing w:after="0" w:line="240" w:lineRule="auto"/>
        <w:jc w:val="center"/>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center"/>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0"/>
          <w:szCs w:val="20"/>
          <w:lang w:eastAsia="hi-IN" w:bidi="hi-IN"/>
        </w:rPr>
      </w:pPr>
      <w:r w:rsidRPr="001C0DCB">
        <w:rPr>
          <w:rFonts w:ascii="Palatino Linotype" w:hAnsi="Palatino Linotype"/>
          <w:kern w:val="1"/>
          <w:sz w:val="20"/>
          <w:szCs w:val="20"/>
          <w:lang w:eastAsia="hi-IN" w:bidi="hi-IN"/>
        </w:rPr>
        <w:t>Jelmagyarázat: e/elmélet, gy/gyakorlat, ögy/összefüggő szakmai gyakorlat</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táblázatban aranysárga háttérrel kiemelt szakmai követelménymodulok a közös tartalmakat jelölik.</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D0963" w:rsidRPr="001C0DCB" w:rsidRDefault="003D0963" w:rsidP="00DC23FE">
      <w:pPr>
        <w:widowControl w:val="0"/>
        <w:suppressAutoHyphens/>
        <w:spacing w:after="0" w:line="240" w:lineRule="auto"/>
        <w:jc w:val="both"/>
        <w:rPr>
          <w:rFonts w:ascii="Palatino Linotype" w:hAnsi="Palatino Linotype"/>
          <w:kern w:val="1"/>
          <w:sz w:val="24"/>
          <w:szCs w:val="24"/>
          <w:highlight w:val="yellow"/>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 xml:space="preserve">A tantárgyakra meghatározott időkeret kötelező érvényű, </w:t>
      </w:r>
      <w:r w:rsidRPr="001C0DCB">
        <w:rPr>
          <w:rFonts w:ascii="Palatino Linotype" w:hAnsi="Palatino Linotype"/>
          <w:i/>
          <w:kern w:val="1"/>
          <w:sz w:val="24"/>
          <w:szCs w:val="24"/>
          <w:lang w:eastAsia="hi-IN" w:bidi="hi-IN"/>
        </w:rPr>
        <w:t>a témakörökre kialakított óraszám pedig ajánlás.</w:t>
      </w:r>
    </w:p>
    <w:p w:rsidR="003D0963" w:rsidRPr="001C0DCB" w:rsidRDefault="003D0963" w:rsidP="00DC23FE">
      <w:pPr>
        <w:widowControl w:val="0"/>
        <w:suppressAutoHyphens/>
        <w:spacing w:after="0" w:line="240" w:lineRule="auto"/>
        <w:jc w:val="both"/>
        <w:rPr>
          <w:rFonts w:ascii="Palatino Linotype" w:hAnsi="Palatino Linotype"/>
          <w:kern w:val="1"/>
          <w:sz w:val="20"/>
          <w:szCs w:val="20"/>
          <w:lang w:eastAsia="hi-IN" w:bidi="hi-IN"/>
        </w:rPr>
      </w:pPr>
    </w:p>
    <w:p w:rsidR="003D0963" w:rsidRPr="001C0DCB" w:rsidRDefault="003D0963" w:rsidP="00DC23FE">
      <w:pPr>
        <w:widowControl w:val="0"/>
        <w:suppressAutoHyphens/>
        <w:spacing w:after="0" w:line="240" w:lineRule="auto"/>
        <w:jc w:val="both"/>
        <w:rPr>
          <w:rFonts w:ascii="Palatino Linotype" w:hAnsi="Palatino Linotype"/>
          <w:kern w:val="1"/>
          <w:sz w:val="44"/>
          <w:szCs w:val="44"/>
          <w:lang w:eastAsia="hi-IN" w:bidi="hi-IN"/>
        </w:rPr>
        <w:sectPr w:rsidR="003D0963" w:rsidRPr="001C0DCB" w:rsidSect="00DC23FE">
          <w:pgSz w:w="16838" w:h="11906" w:orient="landscape"/>
          <w:pgMar w:top="1417" w:right="1417" w:bottom="1276" w:left="1417" w:header="708" w:footer="708" w:gutter="0"/>
          <w:cols w:space="708"/>
          <w:docGrid w:linePitch="360"/>
        </w:sect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spacing w:after="0" w:line="240" w:lineRule="auto"/>
        <w:jc w:val="center"/>
        <w:rPr>
          <w:rFonts w:ascii="Palatino Linotype" w:hAnsi="Palatino Linotype"/>
          <w:b/>
          <w:sz w:val="44"/>
          <w:szCs w:val="44"/>
        </w:rPr>
      </w:pPr>
      <w:r w:rsidRPr="00CB26A2">
        <w:rPr>
          <w:rFonts w:ascii="Palatino Linotype" w:hAnsi="Palatino Linotype"/>
          <w:b/>
          <w:sz w:val="44"/>
          <w:szCs w:val="44"/>
        </w:rPr>
        <w:t xml:space="preserve">A </w:t>
      </w:r>
    </w:p>
    <w:p w:rsidR="003D0963" w:rsidRPr="00CB26A2" w:rsidRDefault="003D0963" w:rsidP="00DC23FE">
      <w:pPr>
        <w:spacing w:after="0" w:line="240" w:lineRule="auto"/>
        <w:jc w:val="center"/>
        <w:rPr>
          <w:rFonts w:ascii="Palatino Linotype" w:hAnsi="Palatino Linotype"/>
          <w:b/>
          <w:sz w:val="44"/>
          <w:szCs w:val="44"/>
        </w:rPr>
      </w:pPr>
      <w:r w:rsidRPr="00CB26A2">
        <w:rPr>
          <w:rFonts w:ascii="Palatino Linotype" w:hAnsi="Palatino Linotype"/>
          <w:b/>
          <w:sz w:val="44"/>
          <w:szCs w:val="44"/>
        </w:rPr>
        <w:t>11500-12 azonosító számú</w:t>
      </w:r>
      <w:r>
        <w:rPr>
          <w:rFonts w:ascii="Palatino Linotype" w:hAnsi="Palatino Linotype"/>
          <w:b/>
          <w:sz w:val="44"/>
          <w:szCs w:val="44"/>
        </w:rPr>
        <w:t>,</w:t>
      </w:r>
    </w:p>
    <w:p w:rsidR="003D0963" w:rsidRPr="00CB26A2" w:rsidRDefault="003D0963" w:rsidP="00DC23FE">
      <w:pPr>
        <w:spacing w:after="0" w:line="240" w:lineRule="auto"/>
        <w:jc w:val="center"/>
        <w:rPr>
          <w:rFonts w:ascii="Palatino Linotype" w:hAnsi="Palatino Linotype"/>
          <w:sz w:val="44"/>
          <w:szCs w:val="44"/>
        </w:rPr>
      </w:pPr>
    </w:p>
    <w:p w:rsidR="003D0963" w:rsidRPr="00CB26A2" w:rsidRDefault="003D0963" w:rsidP="00DC23FE">
      <w:pPr>
        <w:spacing w:after="0" w:line="240" w:lineRule="auto"/>
        <w:jc w:val="center"/>
        <w:rPr>
          <w:rFonts w:ascii="Palatino Linotype" w:hAnsi="Palatino Linotype"/>
          <w:b/>
          <w:sz w:val="44"/>
          <w:szCs w:val="44"/>
        </w:rPr>
      </w:pPr>
      <w:r w:rsidRPr="00CB26A2">
        <w:rPr>
          <w:rFonts w:ascii="Palatino Linotype" w:hAnsi="Palatino Linotype"/>
          <w:b/>
          <w:sz w:val="44"/>
          <w:szCs w:val="44"/>
        </w:rPr>
        <w:t>Munkahelyi egészség és biztonság</w:t>
      </w:r>
    </w:p>
    <w:p w:rsidR="003D0963" w:rsidRPr="00CB26A2" w:rsidRDefault="003D0963" w:rsidP="00DC23FE">
      <w:pPr>
        <w:spacing w:after="0" w:line="240" w:lineRule="auto"/>
        <w:jc w:val="center"/>
        <w:rPr>
          <w:rFonts w:ascii="Palatino Linotype" w:hAnsi="Palatino Linotype"/>
          <w:b/>
          <w:sz w:val="44"/>
          <w:szCs w:val="44"/>
        </w:rPr>
      </w:pPr>
      <w:r w:rsidRPr="00CB26A2">
        <w:rPr>
          <w:rFonts w:ascii="Palatino Linotype" w:hAnsi="Palatino Linotype"/>
          <w:b/>
          <w:sz w:val="44"/>
          <w:szCs w:val="44"/>
        </w:rPr>
        <w:t>megnevezésű</w:t>
      </w:r>
    </w:p>
    <w:p w:rsidR="003D0963" w:rsidRPr="00CB26A2" w:rsidRDefault="003D0963" w:rsidP="00DC23FE">
      <w:pPr>
        <w:spacing w:after="0" w:line="240" w:lineRule="auto"/>
        <w:jc w:val="center"/>
        <w:rPr>
          <w:rFonts w:ascii="Palatino Linotype" w:hAnsi="Palatino Linotype"/>
          <w:b/>
          <w:sz w:val="44"/>
          <w:szCs w:val="44"/>
        </w:rPr>
      </w:pPr>
    </w:p>
    <w:p w:rsidR="003D0963" w:rsidRPr="00CB26A2" w:rsidRDefault="003D0963" w:rsidP="00DC23FE">
      <w:pPr>
        <w:spacing w:after="0" w:line="240" w:lineRule="auto"/>
        <w:ind w:left="-15"/>
        <w:jc w:val="center"/>
        <w:rPr>
          <w:rFonts w:ascii="Palatino Linotype" w:hAnsi="Palatino Linotype"/>
          <w:b/>
          <w:sz w:val="44"/>
          <w:szCs w:val="44"/>
        </w:rPr>
      </w:pPr>
      <w:r w:rsidRPr="00CB26A2">
        <w:rPr>
          <w:rFonts w:ascii="Palatino Linotype" w:hAnsi="Palatino Linotype"/>
          <w:b/>
          <w:sz w:val="44"/>
          <w:szCs w:val="44"/>
        </w:rPr>
        <w:t>szakmai követelménymodul</w:t>
      </w:r>
    </w:p>
    <w:p w:rsidR="003D0963" w:rsidRPr="00CB26A2" w:rsidRDefault="003D0963" w:rsidP="00DC23FE">
      <w:pPr>
        <w:spacing w:after="0" w:line="240" w:lineRule="auto"/>
        <w:ind w:left="-15"/>
        <w:jc w:val="center"/>
        <w:rPr>
          <w:rFonts w:ascii="Palatino Linotype" w:hAnsi="Palatino Linotype"/>
          <w:b/>
          <w:sz w:val="44"/>
          <w:szCs w:val="44"/>
        </w:rPr>
      </w:pPr>
    </w:p>
    <w:p w:rsidR="003D0963" w:rsidRPr="00CB26A2" w:rsidRDefault="003D0963" w:rsidP="00DC23FE">
      <w:pPr>
        <w:spacing w:after="0" w:line="240" w:lineRule="auto"/>
        <w:ind w:left="-15"/>
        <w:jc w:val="center"/>
        <w:rPr>
          <w:rFonts w:ascii="Palatino Linotype" w:hAnsi="Palatino Linotype"/>
          <w:b/>
          <w:sz w:val="44"/>
          <w:szCs w:val="44"/>
        </w:rPr>
      </w:pPr>
      <w:r w:rsidRPr="00CB26A2">
        <w:rPr>
          <w:rFonts w:ascii="Palatino Linotype" w:hAnsi="Palatino Linotype"/>
          <w:b/>
          <w:sz w:val="44"/>
          <w:szCs w:val="44"/>
        </w:rPr>
        <w:t>tantárgyai, témakörei</w:t>
      </w:r>
    </w:p>
    <w:p w:rsidR="003D0963" w:rsidRPr="00CB26A2" w:rsidRDefault="003D0963" w:rsidP="00DC23FE">
      <w:pPr>
        <w:spacing w:after="0" w:line="240" w:lineRule="auto"/>
        <w:jc w:val="both"/>
        <w:rPr>
          <w:rFonts w:ascii="Palatino Linotype" w:hAnsi="Palatino Linotype"/>
          <w:b/>
          <w:sz w:val="24"/>
          <w:szCs w:val="24"/>
        </w:rPr>
      </w:pPr>
      <w:r w:rsidRPr="00CB26A2">
        <w:rPr>
          <w:rFonts w:ascii="Palatino Linotype" w:hAnsi="Palatino Linotype"/>
          <w:b/>
          <w:sz w:val="44"/>
          <w:szCs w:val="44"/>
        </w:rPr>
        <w:br w:type="page"/>
      </w:r>
      <w:r w:rsidRPr="00CB26A2">
        <w:rPr>
          <w:rFonts w:ascii="Palatino Linotype" w:hAnsi="Palatino Linotype"/>
          <w:b/>
          <w:sz w:val="24"/>
          <w:szCs w:val="24"/>
        </w:rPr>
        <w:t>A 11500-12 azonosító számú</w:t>
      </w:r>
      <w:r>
        <w:rPr>
          <w:rFonts w:ascii="Palatino Linotype" w:hAnsi="Palatino Linotype"/>
          <w:b/>
          <w:sz w:val="24"/>
          <w:szCs w:val="24"/>
        </w:rPr>
        <w:t>,</w:t>
      </w:r>
      <w:r w:rsidRPr="00CB26A2">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3D0963" w:rsidRPr="00CB26A2" w:rsidTr="00DC23F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sz w:val="20"/>
                <w:szCs w:val="20"/>
              </w:rPr>
              <w:br w:type="page"/>
            </w:r>
            <w:r w:rsidRPr="00CB26A2">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Munkahelyi egészség és biztonság</w:t>
            </w:r>
          </w:p>
        </w:tc>
      </w:tr>
      <w:tr w:rsidR="003D0963" w:rsidRPr="00CB26A2" w:rsidTr="00DC23F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rPr>
            </w:pPr>
            <w:r w:rsidRPr="00CB26A2">
              <w:rPr>
                <w:rFonts w:ascii="Palatino Linotype" w:hAnsi="Palatino Linotype"/>
                <w:sz w:val="20"/>
                <w:szCs w:val="20"/>
              </w:rPr>
              <w:t>Munkavédelmi jogi ismeretek</w:t>
            </w: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FELADATOK</w:t>
            </w:r>
          </w:p>
        </w:tc>
      </w:tr>
      <w:tr w:rsidR="003D0963" w:rsidRPr="00CB26A2" w:rsidTr="00DC23FE">
        <w:trPr>
          <w:trHeight w:val="600"/>
          <w:jc w:val="center"/>
        </w:trPr>
        <w:tc>
          <w:tcPr>
            <w:tcW w:w="4460" w:type="dxa"/>
            <w:tcBorders>
              <w:top w:val="nil"/>
              <w:left w:val="single" w:sz="4" w:space="0" w:color="auto"/>
              <w:bottom w:val="single" w:sz="4" w:space="0" w:color="auto"/>
              <w:right w:val="single" w:sz="4" w:space="0" w:color="auto"/>
            </w:tcBorders>
            <w:vAlign w:val="bottom"/>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66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96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9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96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SZAKMAI ISMERETEK</w:t>
            </w:r>
          </w:p>
        </w:tc>
      </w:tr>
      <w:tr w:rsidR="003D0963" w:rsidRPr="00CB26A2" w:rsidTr="00DC23FE">
        <w:trPr>
          <w:trHeight w:val="405"/>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6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6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45"/>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6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6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SZAKMAI KÉSZSÉGEK</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SZEMÉLYES KOMPETENCIÁK</w:t>
            </w:r>
          </w:p>
        </w:tc>
      </w:tr>
      <w:tr w:rsidR="003D0963" w:rsidRPr="00CB26A2" w:rsidTr="00DC23F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TÁRSAS KOMPETENCIÁK</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MÓDSZERKOMPETENCIÁK</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D0963" w:rsidRPr="00CB26A2" w:rsidRDefault="003D0963" w:rsidP="00DC23FE">
            <w:pPr>
              <w:spacing w:after="0" w:line="240" w:lineRule="auto"/>
              <w:jc w:val="center"/>
              <w:rPr>
                <w:rFonts w:ascii="Palatino Linotype" w:hAnsi="Palatino Linotype" w:cs="Arial"/>
                <w:sz w:val="20"/>
                <w:szCs w:val="20"/>
              </w:rPr>
            </w:pPr>
          </w:p>
        </w:tc>
      </w:tr>
      <w:tr w:rsidR="003D0963" w:rsidRPr="00CB26A2" w:rsidTr="00DC23F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rPr>
            </w:pPr>
            <w:r w:rsidRPr="00CB26A2">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D0963" w:rsidRPr="00CB26A2" w:rsidRDefault="003D0963" w:rsidP="00DC23FE">
            <w:pPr>
              <w:spacing w:after="0" w:line="240" w:lineRule="auto"/>
              <w:jc w:val="center"/>
              <w:rPr>
                <w:rFonts w:ascii="Palatino Linotype" w:hAnsi="Palatino Linotype" w:cs="Arial"/>
                <w:sz w:val="20"/>
                <w:szCs w:val="20"/>
              </w:rPr>
            </w:pPr>
            <w:r w:rsidRPr="00CB26A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rPr>
            </w:pPr>
          </w:p>
        </w:tc>
      </w:tr>
    </w:tbl>
    <w:p w:rsidR="003D0963" w:rsidRPr="00CB26A2" w:rsidRDefault="003D0963" w:rsidP="00DC23FE">
      <w:pPr>
        <w:numPr>
          <w:ilvl w:val="0"/>
          <w:numId w:val="17"/>
        </w:numPr>
        <w:spacing w:after="0" w:line="240" w:lineRule="auto"/>
        <w:jc w:val="both"/>
        <w:rPr>
          <w:rFonts w:ascii="Palatino Linotype" w:hAnsi="Palatino Linotype"/>
          <w:b/>
          <w:sz w:val="24"/>
          <w:szCs w:val="24"/>
        </w:rPr>
      </w:pPr>
      <w:r w:rsidRPr="00CB26A2">
        <w:rPr>
          <w:rFonts w:ascii="Palatino Linotype" w:hAnsi="Palatino Linotype"/>
        </w:rPr>
        <w:br w:type="page"/>
      </w:r>
      <w:r w:rsidRPr="00CB26A2">
        <w:rPr>
          <w:rFonts w:ascii="Palatino Linotype" w:hAnsi="Palatino Linotype"/>
          <w:b/>
          <w:sz w:val="24"/>
          <w:szCs w:val="24"/>
        </w:rPr>
        <w:t xml:space="preserve">Munkahelyi egészség és biztonság tantárgy </w:t>
      </w:r>
      <w:r w:rsidRPr="00CB26A2">
        <w:rPr>
          <w:rFonts w:ascii="Palatino Linotype" w:hAnsi="Palatino Linotype"/>
          <w:sz w:val="24"/>
          <w:szCs w:val="24"/>
        </w:rPr>
        <w:tab/>
      </w:r>
      <w:r w:rsidRPr="00CB26A2">
        <w:rPr>
          <w:rFonts w:ascii="Palatino Linotype" w:hAnsi="Palatino Linotype"/>
          <w:sz w:val="24"/>
          <w:szCs w:val="24"/>
        </w:rPr>
        <w:tab/>
      </w:r>
      <w:r w:rsidRPr="00CB26A2">
        <w:rPr>
          <w:rFonts w:ascii="Palatino Linotype" w:hAnsi="Palatino Linotype"/>
          <w:sz w:val="24"/>
          <w:szCs w:val="24"/>
        </w:rPr>
        <w:tab/>
      </w:r>
      <w:r w:rsidRPr="00CB26A2">
        <w:rPr>
          <w:rFonts w:ascii="Palatino Linotype" w:hAnsi="Palatino Linotype"/>
          <w:sz w:val="24"/>
          <w:szCs w:val="24"/>
        </w:rPr>
        <w:tab/>
      </w:r>
      <w:r w:rsidRPr="00CB26A2">
        <w:rPr>
          <w:rFonts w:ascii="Palatino Linotype" w:hAnsi="Palatino Linotype"/>
          <w:b/>
          <w:sz w:val="24"/>
          <w:szCs w:val="24"/>
        </w:rPr>
        <w:t>18 óra</w:t>
      </w:r>
    </w:p>
    <w:p w:rsidR="003D0963" w:rsidRPr="00CB26A2" w:rsidRDefault="003D0963" w:rsidP="00DC23FE">
      <w:pPr>
        <w:spacing w:after="0" w:line="240" w:lineRule="auto"/>
        <w:jc w:val="both"/>
        <w:rPr>
          <w:rFonts w:ascii="Palatino Linotype" w:hAnsi="Palatino Linotype"/>
          <w:b/>
          <w:sz w:val="24"/>
          <w:szCs w:val="24"/>
        </w:rPr>
      </w:pPr>
    </w:p>
    <w:p w:rsidR="003D0963" w:rsidRPr="00CB26A2" w:rsidRDefault="003D0963" w:rsidP="00DC23FE">
      <w:pPr>
        <w:numPr>
          <w:ilvl w:val="1"/>
          <w:numId w:val="9"/>
        </w:numPr>
        <w:spacing w:after="0" w:line="240" w:lineRule="auto"/>
        <w:jc w:val="both"/>
        <w:rPr>
          <w:rFonts w:ascii="Palatino Linotype" w:hAnsi="Palatino Linotype"/>
          <w:b/>
          <w:sz w:val="24"/>
          <w:szCs w:val="24"/>
        </w:rPr>
      </w:pPr>
      <w:r w:rsidRPr="00CB26A2">
        <w:rPr>
          <w:rFonts w:ascii="Palatino Linotype" w:hAnsi="Palatino Linotype"/>
          <w:b/>
          <w:sz w:val="24"/>
          <w:szCs w:val="24"/>
        </w:rPr>
        <w:t>A tantárgy tanításának célja</w:t>
      </w:r>
    </w:p>
    <w:p w:rsidR="003D0963" w:rsidRPr="00CB26A2" w:rsidRDefault="003D0963" w:rsidP="00DC23FE">
      <w:pPr>
        <w:spacing w:after="0" w:line="240" w:lineRule="auto"/>
        <w:ind w:left="540"/>
        <w:jc w:val="both"/>
        <w:rPr>
          <w:rFonts w:ascii="Palatino Linotype" w:hAnsi="Palatino Linotype"/>
          <w:sz w:val="24"/>
          <w:szCs w:val="24"/>
        </w:rPr>
      </w:pPr>
      <w:r w:rsidRPr="00CB26A2">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3D0963" w:rsidRPr="00CB26A2" w:rsidRDefault="003D0963" w:rsidP="00DC23FE">
      <w:pPr>
        <w:spacing w:after="0" w:line="240" w:lineRule="auto"/>
        <w:ind w:firstLine="540"/>
        <w:jc w:val="both"/>
        <w:rPr>
          <w:rFonts w:ascii="Palatino Linotype" w:hAnsi="Palatino Linotype"/>
          <w:sz w:val="24"/>
          <w:szCs w:val="24"/>
        </w:rPr>
      </w:pPr>
      <w:r w:rsidRPr="00CB26A2">
        <w:rPr>
          <w:rFonts w:ascii="Palatino Linotype" w:hAnsi="Palatino Linotype"/>
          <w:sz w:val="24"/>
          <w:szCs w:val="24"/>
        </w:rPr>
        <w:t>Nincsen előtanulmányi követelmény.</w:t>
      </w:r>
    </w:p>
    <w:p w:rsidR="003D0963" w:rsidRPr="00CB26A2" w:rsidRDefault="003D0963" w:rsidP="00DC23FE">
      <w:pPr>
        <w:spacing w:after="0" w:line="240" w:lineRule="auto"/>
        <w:jc w:val="both"/>
        <w:rPr>
          <w:rFonts w:ascii="Palatino Linotype" w:hAnsi="Palatino Linotype"/>
          <w:b/>
          <w:sz w:val="24"/>
          <w:szCs w:val="24"/>
        </w:rPr>
      </w:pPr>
    </w:p>
    <w:p w:rsidR="003D0963" w:rsidRPr="00CB26A2" w:rsidRDefault="003D0963" w:rsidP="00DC23FE">
      <w:pPr>
        <w:widowControl w:val="0"/>
        <w:numPr>
          <w:ilvl w:val="1"/>
          <w:numId w:val="9"/>
        </w:numPr>
        <w:suppressAutoHyphens/>
        <w:spacing w:after="0" w:line="240" w:lineRule="auto"/>
        <w:jc w:val="both"/>
        <w:rPr>
          <w:rFonts w:ascii="Palatino Linotype" w:hAnsi="Palatino Linotype"/>
          <w:kern w:val="2"/>
          <w:sz w:val="24"/>
          <w:szCs w:val="24"/>
          <w:lang w:eastAsia="hi-IN" w:bidi="hi-IN"/>
        </w:rPr>
      </w:pPr>
      <w:r w:rsidRPr="00CB26A2">
        <w:rPr>
          <w:rFonts w:ascii="Palatino Linotype" w:hAnsi="Palatino Linotype"/>
          <w:b/>
          <w:sz w:val="24"/>
          <w:szCs w:val="24"/>
        </w:rPr>
        <w:t xml:space="preserve">Kapcsolódó közismereti, szakmai tartalmak </w:t>
      </w:r>
    </w:p>
    <w:p w:rsidR="003D0963" w:rsidRPr="000C52D1" w:rsidRDefault="003D0963" w:rsidP="00DC23FE">
      <w:pPr>
        <w:spacing w:after="0" w:line="240" w:lineRule="auto"/>
        <w:ind w:left="540"/>
        <w:jc w:val="both"/>
        <w:rPr>
          <w:rFonts w:ascii="Palatino Linotype" w:hAnsi="Palatino Linotype"/>
          <w:sz w:val="24"/>
          <w:szCs w:val="24"/>
        </w:rPr>
      </w:pPr>
      <w:r w:rsidRPr="00CB26A2">
        <w:rPr>
          <w:rFonts w:ascii="Palatino Linotype" w:hAnsi="Palatino Linotype"/>
          <w:sz w:val="24"/>
          <w:szCs w:val="24"/>
        </w:rPr>
        <w:t>-</w:t>
      </w:r>
    </w:p>
    <w:p w:rsidR="003D0963" w:rsidRPr="00CB26A2" w:rsidRDefault="003D0963" w:rsidP="00DC23FE">
      <w:pPr>
        <w:widowControl w:val="0"/>
        <w:numPr>
          <w:ilvl w:val="1"/>
          <w:numId w:val="9"/>
        </w:numPr>
        <w:suppressAutoHyphens/>
        <w:spacing w:after="0" w:line="240" w:lineRule="auto"/>
        <w:jc w:val="both"/>
        <w:rPr>
          <w:rFonts w:ascii="Palatino Linotype" w:hAnsi="Palatino Linotype"/>
          <w:b/>
          <w:sz w:val="24"/>
          <w:szCs w:val="24"/>
        </w:rPr>
      </w:pPr>
      <w:r w:rsidRPr="00CB26A2">
        <w:rPr>
          <w:rFonts w:ascii="Palatino Linotype" w:hAnsi="Palatino Linotype"/>
          <w:b/>
          <w:sz w:val="24"/>
          <w:szCs w:val="24"/>
        </w:rPr>
        <w:t xml:space="preserve">Témakörök </w:t>
      </w:r>
    </w:p>
    <w:p w:rsidR="003D0963" w:rsidRPr="00CB26A2" w:rsidRDefault="003D0963" w:rsidP="00DC23FE">
      <w:pPr>
        <w:spacing w:after="0" w:line="240" w:lineRule="auto"/>
        <w:jc w:val="both"/>
        <w:rPr>
          <w:rFonts w:ascii="Palatino Linotype" w:hAnsi="Palatino Linotype"/>
          <w:b/>
          <w:sz w:val="24"/>
          <w:szCs w:val="24"/>
        </w:rPr>
      </w:pPr>
    </w:p>
    <w:p w:rsidR="003D0963" w:rsidRPr="00CB26A2" w:rsidRDefault="003D0963" w:rsidP="00DC23FE">
      <w:pPr>
        <w:spacing w:after="0" w:line="240" w:lineRule="auto"/>
        <w:ind w:left="1134"/>
        <w:jc w:val="both"/>
        <w:rPr>
          <w:rFonts w:ascii="Palatino Linotype" w:hAnsi="Palatino Linotype"/>
          <w:b/>
          <w:sz w:val="24"/>
          <w:szCs w:val="24"/>
        </w:rPr>
      </w:pPr>
      <w:r w:rsidRPr="00CB26A2">
        <w:rPr>
          <w:rFonts w:ascii="Palatino Linotype" w:hAnsi="Palatino Linotype"/>
          <w:b/>
          <w:sz w:val="24"/>
          <w:szCs w:val="24"/>
        </w:rPr>
        <w:t>1.3.1</w:t>
      </w:r>
      <w:r>
        <w:rPr>
          <w:rFonts w:ascii="Palatino Linotype" w:hAnsi="Palatino Linotype"/>
          <w:b/>
          <w:sz w:val="24"/>
          <w:szCs w:val="24"/>
        </w:rPr>
        <w:t>. 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i/>
          <w:sz w:val="24"/>
          <w:szCs w:val="24"/>
        </w:rPr>
        <w:t>4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munkahelyi egészség és biztonság jelentősége</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munkakörnyezet és a munkavégzés hatása a munkát végző ember egészségére és testi épségére</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sz w:val="24"/>
          <w:szCs w:val="24"/>
        </w:rPr>
        <w:t xml:space="preserve">A munkavállalók egészségét és biztonságát veszélyeztető kockázatok, a munkakörülmények hatásai, a </w:t>
      </w:r>
      <w:r w:rsidRPr="00CB26A2">
        <w:rPr>
          <w:rFonts w:ascii="Palatino Linotype" w:hAnsi="Palatino Linotype"/>
          <w:bCs/>
          <w:sz w:val="24"/>
          <w:szCs w:val="24"/>
        </w:rPr>
        <w:t>munkavégzésből eredő megterhelések, munkakörnyezet kóroki tényezők.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megelőzés fontossága és lehetőségei</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Munkavédelem, mint komplex fogalom (munkabiztonság-munkaegészségügy)</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Veszélyes és ártalmas termelési tényezők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munkavédelem fogalomrendszere, források</w:t>
      </w:r>
    </w:p>
    <w:p w:rsidR="003D0963" w:rsidRPr="00CB26A2" w:rsidRDefault="003D0963" w:rsidP="00DC23FE">
      <w:pPr>
        <w:autoSpaceDE w:val="0"/>
        <w:autoSpaceDN w:val="0"/>
        <w:adjustRightInd w:val="0"/>
        <w:ind w:left="1134"/>
        <w:jc w:val="both"/>
        <w:rPr>
          <w:rFonts w:ascii="Palatino Linotype" w:hAnsi="Palatino Linotype"/>
          <w:sz w:val="24"/>
          <w:szCs w:val="24"/>
        </w:rPr>
      </w:pPr>
      <w:r w:rsidRPr="00CB26A2">
        <w:rPr>
          <w:rFonts w:ascii="Palatino Linotype" w:hAnsi="Palatino Linotype"/>
          <w:sz w:val="24"/>
          <w:szCs w:val="24"/>
        </w:rPr>
        <w:tab/>
        <w:t xml:space="preserve">A munkavédelemről szóló 1993. évi XCIII törvény fogalom meghatározásai. </w:t>
      </w:r>
    </w:p>
    <w:p w:rsidR="003D0963" w:rsidRPr="00CB26A2" w:rsidRDefault="003D0963" w:rsidP="00DC23FE">
      <w:pPr>
        <w:autoSpaceDE w:val="0"/>
        <w:autoSpaceDN w:val="0"/>
        <w:adjustRightInd w:val="0"/>
        <w:spacing w:after="0"/>
        <w:ind w:left="1134"/>
        <w:jc w:val="both"/>
        <w:rPr>
          <w:rFonts w:ascii="Palatino Linotype" w:hAnsi="Palatino Linotype"/>
          <w:b/>
          <w:sz w:val="24"/>
          <w:szCs w:val="24"/>
        </w:rPr>
      </w:pPr>
      <w:r w:rsidRPr="00CB26A2">
        <w:rPr>
          <w:rFonts w:ascii="Palatino Linotype" w:hAnsi="Palatino Linotype"/>
          <w:b/>
          <w:sz w:val="24"/>
          <w:szCs w:val="24"/>
        </w:rPr>
        <w:t>1.3.</w:t>
      </w:r>
      <w:r>
        <w:rPr>
          <w:rFonts w:ascii="Palatino Linotype" w:hAnsi="Palatino Linotype"/>
          <w:b/>
          <w:sz w:val="24"/>
          <w:szCs w:val="24"/>
        </w:rPr>
        <w:t>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i/>
          <w:sz w:val="24"/>
          <w:szCs w:val="24"/>
        </w:rPr>
        <w:t>4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Munkahelyek kialakításának általános szabályai</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A létesítés általános követelményei, a hatásos védelem módjai, prioritások.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Szociális létesítmények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 xml:space="preserve">Öltözőhelyiségek, pihenőhelyek, tisztálkodó- és mellékhelyiségek biztosítása, megfelelősége. </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Közlekedési útvonalak, menekülési utak, jelölések</w:t>
      </w:r>
    </w:p>
    <w:p w:rsidR="003D0963" w:rsidRPr="00CB26A2" w:rsidRDefault="003D0963" w:rsidP="00DC23FE">
      <w:pPr>
        <w:spacing w:after="0" w:line="240" w:lineRule="auto"/>
        <w:ind w:left="1134"/>
        <w:jc w:val="both"/>
        <w:rPr>
          <w:rFonts w:ascii="Palatino Linotype" w:hAnsi="Palatino Linotype"/>
          <w:bCs/>
          <w:iCs/>
          <w:sz w:val="24"/>
          <w:szCs w:val="24"/>
        </w:rPr>
      </w:pPr>
      <w:r w:rsidRPr="00CB26A2">
        <w:rPr>
          <w:rFonts w:ascii="Palatino Linotype" w:hAnsi="Palatino Linotype"/>
          <w:sz w:val="24"/>
          <w:szCs w:val="24"/>
        </w:rPr>
        <w:tab/>
      </w:r>
      <w:r w:rsidRPr="00CB26A2">
        <w:rPr>
          <w:rFonts w:ascii="Palatino Linotype" w:hAnsi="Palatino Linotype"/>
          <w:bCs/>
          <w:iCs/>
          <w:sz w:val="24"/>
          <w:szCs w:val="24"/>
        </w:rPr>
        <w:t>Közlekedési útvonalak, menekülési utak, helyiségek padlózata, ajtók és kapuk, lépcsők, veszélyes területek, akadálymentes közlekedés, jelölések.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Alapvető feladatok a tűzmegelőzés érdekében</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sz w:val="24"/>
          <w:szCs w:val="24"/>
        </w:rPr>
        <w:t xml:space="preserve">Tűzmegelőzés, tervezés, létesítés, üzemeltetés, karbantartás, javítás és felülvizsgálat. </w:t>
      </w:r>
      <w:r w:rsidRPr="00CB26A2">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bCs/>
          <w:sz w:val="24"/>
          <w:szCs w:val="24"/>
        </w:rPr>
        <w:t>Termékfelelősség, forgalomba hozatal kritériumai.</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Anyagmozgatás</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Anyagmozgatás a munkahelyeken. Kézi és gépi anyagmozgatás fajtái. A kézi anyagmozgatás szabályai, hátsérülések megelőzése</w:t>
      </w:r>
    </w:p>
    <w:p w:rsidR="003D0963" w:rsidRPr="00CB26A2" w:rsidRDefault="003D0963" w:rsidP="00DC23FE">
      <w:pPr>
        <w:tabs>
          <w:tab w:val="left" w:pos="6210"/>
        </w:tabs>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Raktározás</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Áruk fajtái, raktározás típusai</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Munkahelyi rend és hulladékkezelés</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Jelzések, feliratok, biztonsági szín-és alakjelek. Hulladékgazdálkodás, környezetvédelem célja, eszközei.</w:t>
      </w:r>
    </w:p>
    <w:p w:rsidR="003D0963" w:rsidRPr="00CB26A2" w:rsidRDefault="003D0963" w:rsidP="00DC23FE">
      <w:pPr>
        <w:spacing w:after="0" w:line="240" w:lineRule="auto"/>
        <w:ind w:left="1134"/>
        <w:jc w:val="both"/>
        <w:rPr>
          <w:rFonts w:ascii="Palatino Linotype" w:hAnsi="Palatino Linotype"/>
          <w:sz w:val="24"/>
          <w:szCs w:val="24"/>
        </w:rPr>
      </w:pPr>
    </w:p>
    <w:p w:rsidR="003D0963" w:rsidRPr="00CB26A2" w:rsidRDefault="003D0963" w:rsidP="00DC23FE">
      <w:pPr>
        <w:spacing w:after="0" w:line="240" w:lineRule="auto"/>
        <w:ind w:left="1134"/>
        <w:jc w:val="both"/>
        <w:rPr>
          <w:rFonts w:ascii="Palatino Linotype" w:hAnsi="Palatino Linotype"/>
          <w:b/>
          <w:sz w:val="24"/>
          <w:szCs w:val="24"/>
        </w:rPr>
      </w:pPr>
      <w:r w:rsidRPr="00CB26A2">
        <w:rPr>
          <w:rFonts w:ascii="Palatino Linotype" w:hAnsi="Palatino Linotype"/>
          <w:b/>
          <w:sz w:val="24"/>
          <w:szCs w:val="24"/>
        </w:rPr>
        <w:t>1.3.3. Munk</w:t>
      </w:r>
      <w:r>
        <w:rPr>
          <w:rFonts w:ascii="Palatino Linotype" w:hAnsi="Palatino Linotype"/>
          <w:b/>
          <w:sz w:val="24"/>
          <w:szCs w:val="24"/>
        </w:rPr>
        <w:t>avégzés személyi feltételei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i/>
          <w:sz w:val="24"/>
          <w:szCs w:val="24"/>
        </w:rPr>
        <w:t>2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munkavégzés alapvető szervezési feltételei: egyedül végzett munka tilalma, irányítás szükségessége. Egyéni védőeszközök juttatásának szabályai.</w:t>
      </w:r>
    </w:p>
    <w:p w:rsidR="003D0963" w:rsidRPr="00CB26A2" w:rsidRDefault="003D0963" w:rsidP="00DC23FE">
      <w:pPr>
        <w:spacing w:after="0" w:line="240" w:lineRule="auto"/>
        <w:ind w:left="1134"/>
        <w:jc w:val="both"/>
        <w:rPr>
          <w:rFonts w:ascii="Palatino Linotype" w:hAnsi="Palatino Linotype"/>
          <w:sz w:val="24"/>
          <w:szCs w:val="24"/>
        </w:rPr>
      </w:pP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b/>
          <w:sz w:val="24"/>
          <w:szCs w:val="24"/>
        </w:rPr>
        <w:t>1.3.4. Munkaeszközök biztonsága</w:t>
      </w:r>
      <w:r w:rsidRPr="00CB26A2">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sz w:val="24"/>
          <w:szCs w:val="24"/>
        </w:rPr>
        <w:tab/>
      </w:r>
      <w:r w:rsidRPr="00CB26A2">
        <w:rPr>
          <w:rFonts w:ascii="Palatino Linotype" w:hAnsi="Palatino Linotype"/>
          <w:b/>
          <w:i/>
          <w:sz w:val="24"/>
          <w:szCs w:val="24"/>
        </w:rPr>
        <w:tab/>
        <w:t>2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Munkaeszközök halmazai</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Szerszám, készülék, gép, berendezés fogalom meghatározása.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Munkaeszközök dokumentációi</w:t>
      </w:r>
    </w:p>
    <w:p w:rsidR="003D0963" w:rsidRPr="00CB26A2" w:rsidRDefault="003D0963" w:rsidP="00DC23FE">
      <w:pPr>
        <w:autoSpaceDE w:val="0"/>
        <w:autoSpaceDN w:val="0"/>
        <w:adjustRightInd w:val="0"/>
        <w:spacing w:after="0"/>
        <w:ind w:left="1134"/>
        <w:jc w:val="both"/>
        <w:rPr>
          <w:rFonts w:ascii="Palatino Linotype" w:hAnsi="Palatino Linotype"/>
          <w:sz w:val="24"/>
          <w:szCs w:val="24"/>
        </w:rPr>
      </w:pPr>
      <w:r w:rsidRPr="00CB26A2">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3D0963" w:rsidRPr="00CB26A2" w:rsidRDefault="003D0963" w:rsidP="00DC23FE">
      <w:pPr>
        <w:autoSpaceDE w:val="0"/>
        <w:autoSpaceDN w:val="0"/>
        <w:adjustRightInd w:val="0"/>
        <w:spacing w:after="0"/>
        <w:ind w:left="1134"/>
        <w:jc w:val="both"/>
        <w:rPr>
          <w:rFonts w:ascii="Palatino Linotype" w:hAnsi="Palatino Linotype"/>
          <w:sz w:val="24"/>
          <w:szCs w:val="24"/>
        </w:rPr>
      </w:pPr>
      <w:r w:rsidRPr="00CB26A2">
        <w:rPr>
          <w:rFonts w:ascii="Palatino Linotype" w:hAnsi="Palatino Linotype"/>
          <w:sz w:val="24"/>
          <w:szCs w:val="24"/>
        </w:rPr>
        <w:t>Munkaeszközök veszélyessége, eljárások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Munkaeszközök üzemeltetésének, használatának feltételei</w:t>
      </w:r>
    </w:p>
    <w:p w:rsidR="003D0963" w:rsidRPr="00CB26A2" w:rsidRDefault="003D0963" w:rsidP="00DC23FE">
      <w:pPr>
        <w:autoSpaceDE w:val="0"/>
        <w:autoSpaceDN w:val="0"/>
        <w:adjustRightInd w:val="0"/>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Feltétlenül és feltételesen ható biztonságtechnika, konstrukciós, üzemviteli és emberi tényezők szerepe. Általános üzemeltetési követelmények.</w:t>
      </w:r>
      <w:r w:rsidRPr="00CB26A2">
        <w:rPr>
          <w:rFonts w:ascii="Times-Roman" w:hAnsi="Times-Roman" w:cs="Times-Roman"/>
          <w:sz w:val="24"/>
          <w:szCs w:val="24"/>
          <w:lang w:eastAsia="hu-HU"/>
        </w:rPr>
        <w:t xml:space="preserve"> Kezel</w:t>
      </w:r>
      <w:r w:rsidRPr="00CB26A2">
        <w:rPr>
          <w:rFonts w:ascii="TTE12B7180t00" w:hAnsi="TTE12B7180t00" w:cs="TTE12B7180t00"/>
          <w:sz w:val="24"/>
          <w:szCs w:val="24"/>
          <w:lang w:eastAsia="hu-HU"/>
        </w:rPr>
        <w:t>ő</w:t>
      </w:r>
      <w:r w:rsidRPr="00CB26A2">
        <w:rPr>
          <w:rFonts w:ascii="Times-Roman" w:hAnsi="Times-Roman" w:cs="Times-Roman"/>
          <w:sz w:val="24"/>
          <w:szCs w:val="24"/>
          <w:lang w:eastAsia="hu-HU"/>
        </w:rPr>
        <w:t>elemek, véd</w:t>
      </w:r>
      <w:r w:rsidRPr="00CB26A2">
        <w:rPr>
          <w:rFonts w:ascii="TTE12B7180t00" w:hAnsi="TTE12B7180t00" w:cs="TTE12B7180t00"/>
          <w:sz w:val="24"/>
          <w:szCs w:val="24"/>
          <w:lang w:eastAsia="hu-HU"/>
        </w:rPr>
        <w:t>ő</w:t>
      </w:r>
      <w:r w:rsidRPr="00CB26A2">
        <w:rPr>
          <w:rFonts w:ascii="Times-Roman" w:hAnsi="Times-Roman" w:cs="Times-Roman"/>
          <w:sz w:val="24"/>
          <w:szCs w:val="24"/>
          <w:lang w:eastAsia="hu-HU"/>
        </w:rPr>
        <w:t>berendezések kialakítása, a biztonságos m</w:t>
      </w:r>
      <w:r w:rsidRPr="00CB26A2">
        <w:rPr>
          <w:rFonts w:ascii="TTE12B7180t00" w:hAnsi="TTE12B7180t00" w:cs="TTE12B7180t00"/>
          <w:sz w:val="24"/>
          <w:szCs w:val="24"/>
          <w:lang w:eastAsia="hu-HU"/>
        </w:rPr>
        <w:t>ű</w:t>
      </w:r>
      <w:r w:rsidRPr="00CB26A2">
        <w:rPr>
          <w:rFonts w:ascii="Times-Roman" w:hAnsi="Times-Roman" w:cs="Times-Roman"/>
          <w:sz w:val="24"/>
          <w:szCs w:val="24"/>
          <w:lang w:eastAsia="hu-HU"/>
        </w:rPr>
        <w:t>ködés ellen</w:t>
      </w:r>
      <w:r w:rsidRPr="00CB26A2">
        <w:rPr>
          <w:rFonts w:ascii="TTE12B7180t00" w:hAnsi="TTE12B7180t00" w:cs="TTE12B7180t00"/>
          <w:sz w:val="24"/>
          <w:szCs w:val="24"/>
          <w:lang w:eastAsia="hu-HU"/>
        </w:rPr>
        <w:t>ő</w:t>
      </w:r>
      <w:r w:rsidRPr="00CB26A2">
        <w:rPr>
          <w:rFonts w:ascii="Times-Roman" w:hAnsi="Times-Roman" w:cs="Times-Roman"/>
          <w:sz w:val="24"/>
          <w:szCs w:val="24"/>
          <w:lang w:eastAsia="hu-HU"/>
        </w:rPr>
        <w:t>rzése, ergonómiai követelmények.</w:t>
      </w:r>
    </w:p>
    <w:p w:rsidR="003D0963" w:rsidRPr="00CB26A2" w:rsidRDefault="003D0963" w:rsidP="00DC23FE">
      <w:pPr>
        <w:spacing w:after="0" w:line="240" w:lineRule="auto"/>
        <w:ind w:left="1134"/>
        <w:jc w:val="both"/>
        <w:rPr>
          <w:rFonts w:ascii="Palatino Linotype" w:hAnsi="Palatino Linotype"/>
          <w:b/>
          <w:sz w:val="24"/>
          <w:szCs w:val="24"/>
        </w:rPr>
      </w:pPr>
    </w:p>
    <w:p w:rsidR="003D0963" w:rsidRPr="00CB26A2" w:rsidRDefault="003D0963" w:rsidP="00DC23FE">
      <w:pPr>
        <w:spacing w:after="0" w:line="240" w:lineRule="auto"/>
        <w:ind w:left="1134"/>
        <w:jc w:val="both"/>
        <w:rPr>
          <w:rFonts w:ascii="Palatino Linotype" w:hAnsi="Palatino Linotype"/>
          <w:b/>
          <w:sz w:val="24"/>
          <w:szCs w:val="24"/>
        </w:rPr>
      </w:pPr>
      <w:r w:rsidRPr="00CB26A2">
        <w:rPr>
          <w:rFonts w:ascii="Palatino Linotype" w:hAnsi="Palatino Linotype"/>
          <w:b/>
          <w:sz w:val="24"/>
          <w:szCs w:val="24"/>
        </w:rPr>
        <w:t>1.3.</w:t>
      </w:r>
      <w:r>
        <w:rPr>
          <w:rFonts w:ascii="Palatino Linotype" w:hAnsi="Palatino Linotype"/>
          <w:b/>
          <w:sz w:val="24"/>
          <w:szCs w:val="24"/>
        </w:rPr>
        <w:t>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26A2">
        <w:rPr>
          <w:rFonts w:ascii="Palatino Linotype" w:hAnsi="Palatino Linotype"/>
          <w:b/>
          <w:sz w:val="24"/>
          <w:szCs w:val="24"/>
        </w:rPr>
        <w:tab/>
        <w:t>2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Veszélyforrások, veszélyek a munkahelyeken (pl. zaj, rezgés, veszélyes anyagok és keverékek, stressz)</w:t>
      </w:r>
    </w:p>
    <w:p w:rsidR="003D0963" w:rsidRPr="00CB26A2" w:rsidRDefault="003D0963" w:rsidP="00DC23FE">
      <w:pPr>
        <w:autoSpaceDE w:val="0"/>
        <w:autoSpaceDN w:val="0"/>
        <w:adjustRightInd w:val="0"/>
        <w:spacing w:after="0" w:line="240" w:lineRule="auto"/>
        <w:ind w:left="1134"/>
        <w:jc w:val="both"/>
        <w:rPr>
          <w:rFonts w:ascii="Palatino Linotype" w:hAnsi="Palatino Linotype"/>
          <w:sz w:val="24"/>
          <w:szCs w:val="24"/>
        </w:rPr>
      </w:pPr>
      <w:r w:rsidRPr="00CB26A2">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3D0963" w:rsidRPr="00CB26A2" w:rsidRDefault="003D0963" w:rsidP="00DC23FE">
      <w:pPr>
        <w:autoSpaceDE w:val="0"/>
        <w:autoSpaceDN w:val="0"/>
        <w:adjustRightInd w:val="0"/>
        <w:spacing w:after="0" w:line="240" w:lineRule="auto"/>
        <w:ind w:left="1134"/>
        <w:jc w:val="both"/>
        <w:rPr>
          <w:rFonts w:ascii="Palatino Linotype" w:hAnsi="Palatino Linotype"/>
          <w:sz w:val="24"/>
          <w:szCs w:val="24"/>
        </w:rPr>
      </w:pPr>
      <w:r w:rsidRPr="00CB26A2">
        <w:rPr>
          <w:rFonts w:ascii="Palatino Linotype" w:hAnsi="Palatino Linotype"/>
          <w:sz w:val="24"/>
          <w:szCs w:val="24"/>
        </w:rPr>
        <w:t>A stressz, munkahelyi stressz fogalma és az ellene való védekezés jelentősége a munkahelyen.</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kockázat fogalma, felmérése és kezelése</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D0963" w:rsidRPr="00CB26A2" w:rsidRDefault="003D0963" w:rsidP="00DC23FE">
      <w:pPr>
        <w:spacing w:after="0" w:line="240" w:lineRule="auto"/>
        <w:ind w:left="1134"/>
        <w:jc w:val="both"/>
        <w:rPr>
          <w:rFonts w:ascii="Palatino Linotype" w:hAnsi="Palatino Linotype"/>
          <w:sz w:val="24"/>
          <w:szCs w:val="24"/>
        </w:rPr>
      </w:pPr>
    </w:p>
    <w:p w:rsidR="003D0963" w:rsidRPr="00CB26A2" w:rsidRDefault="003D0963" w:rsidP="00DC23FE">
      <w:pPr>
        <w:spacing w:after="0" w:line="240" w:lineRule="auto"/>
        <w:ind w:left="1134"/>
        <w:jc w:val="both"/>
        <w:rPr>
          <w:rFonts w:ascii="Palatino Linotype" w:hAnsi="Palatino Linotype"/>
          <w:b/>
          <w:sz w:val="24"/>
          <w:szCs w:val="24"/>
        </w:rPr>
      </w:pPr>
      <w:r w:rsidRPr="00CB26A2">
        <w:rPr>
          <w:rFonts w:ascii="Palatino Linotype" w:hAnsi="Palatino Linotype"/>
          <w:b/>
          <w:sz w:val="24"/>
          <w:szCs w:val="24"/>
        </w:rPr>
        <w:t>1.3.6. Munkavédelmi jogi i</w:t>
      </w:r>
      <w:r>
        <w:rPr>
          <w:rFonts w:ascii="Palatino Linotype" w:hAnsi="Palatino Linotype"/>
          <w:b/>
          <w:sz w:val="24"/>
          <w:szCs w:val="24"/>
        </w:rPr>
        <w:t>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26A2">
        <w:rPr>
          <w:rFonts w:ascii="Palatino Linotype" w:hAnsi="Palatino Linotype"/>
          <w:b/>
          <w:sz w:val="24"/>
          <w:szCs w:val="24"/>
        </w:rPr>
        <w:tab/>
        <w:t>4 óra</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 munkavédelem szabályrendszere, jogok és kötelezettségek</w:t>
      </w:r>
    </w:p>
    <w:p w:rsidR="003D0963" w:rsidRPr="00CB26A2" w:rsidRDefault="003D0963" w:rsidP="00DC23FE">
      <w:pPr>
        <w:spacing w:after="0" w:line="240" w:lineRule="auto"/>
        <w:ind w:left="1134"/>
        <w:jc w:val="both"/>
        <w:rPr>
          <w:rFonts w:ascii="Palatino Linotype" w:hAnsi="Palatino Linotype"/>
          <w:bCs/>
          <w:sz w:val="24"/>
          <w:szCs w:val="24"/>
        </w:rPr>
      </w:pPr>
      <w:r w:rsidRPr="00CB26A2">
        <w:rPr>
          <w:rFonts w:ascii="Palatino Linotype" w:hAnsi="Palatino Linotype"/>
          <w:sz w:val="24"/>
          <w:szCs w:val="24"/>
        </w:rPr>
        <w:tab/>
        <w:t>Az Alaptörvényben biztosított</w:t>
      </w:r>
      <w:r w:rsidRPr="00CB26A2">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Munkavédelmi feladatok a munkahelyeken</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Munkavédelmi szakemberek feladatai a munkahelyeken</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Munkabiztonsági és munkaegészségügyi szaktevékenység keretében ellátandó feladatok. Foglalkozás-egészségügyi feladatok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Balesetek és foglalkozási megbetegedések</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Balesetek és munkabalesetek valamint a foglalkozási megbetegedések fogalma. Feladatok munkabaleset esetén. A kivizsgálás, mint a megelőzés eszköze.</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Munkavédelmi érdekképviselet a munkahelyen</w:t>
      </w:r>
    </w:p>
    <w:p w:rsidR="003D0963" w:rsidRPr="00CB26A2" w:rsidRDefault="003D0963" w:rsidP="00DC23FE">
      <w:pPr>
        <w:spacing w:after="0" w:line="240" w:lineRule="auto"/>
        <w:ind w:left="1134"/>
        <w:jc w:val="both"/>
        <w:rPr>
          <w:rFonts w:ascii="Palatino Linotype" w:hAnsi="Palatino Linotype"/>
          <w:sz w:val="24"/>
          <w:szCs w:val="24"/>
        </w:rPr>
      </w:pPr>
      <w:r w:rsidRPr="00CB26A2">
        <w:rPr>
          <w:rFonts w:ascii="Palatino Linotype" w:hAnsi="Palatino Linotype"/>
          <w:sz w:val="24"/>
          <w:szCs w:val="24"/>
        </w:rPr>
        <w:tab/>
        <w:t xml:space="preserve">A munkavállalók munkavédelmi érdekképviseletének jelentősége és lehetőségei. A választott képviselők szerepe, feladatai, jogai. </w:t>
      </w:r>
    </w:p>
    <w:p w:rsidR="003D0963" w:rsidRPr="00CB26A2" w:rsidRDefault="003D0963" w:rsidP="00DC23FE">
      <w:pPr>
        <w:spacing w:after="0" w:line="240" w:lineRule="auto"/>
        <w:ind w:left="1134"/>
        <w:jc w:val="both"/>
        <w:rPr>
          <w:rFonts w:ascii="Palatino Linotype" w:hAnsi="Palatino Linotype"/>
          <w:sz w:val="24"/>
          <w:szCs w:val="24"/>
        </w:rPr>
      </w:pPr>
    </w:p>
    <w:p w:rsidR="003D0963" w:rsidRPr="00CB26A2" w:rsidRDefault="003D0963" w:rsidP="00DC23FE">
      <w:pPr>
        <w:widowControl w:val="0"/>
        <w:numPr>
          <w:ilvl w:val="1"/>
          <w:numId w:val="9"/>
        </w:numPr>
        <w:suppressAutoHyphens/>
        <w:spacing w:after="0" w:line="240" w:lineRule="auto"/>
        <w:jc w:val="both"/>
        <w:rPr>
          <w:rFonts w:ascii="Palatino Linotype" w:hAnsi="Palatino Linotype"/>
          <w:b/>
          <w:sz w:val="24"/>
          <w:szCs w:val="24"/>
        </w:rPr>
      </w:pPr>
      <w:r w:rsidRPr="00CB26A2">
        <w:rPr>
          <w:rFonts w:ascii="Palatino Linotype" w:hAnsi="Palatino Linotype"/>
          <w:b/>
          <w:i/>
          <w:sz w:val="24"/>
          <w:szCs w:val="24"/>
        </w:rPr>
        <w:t xml:space="preserve">A képzés javasolt helyszíne </w:t>
      </w:r>
      <w:r w:rsidRPr="00CB26A2">
        <w:rPr>
          <w:rFonts w:ascii="Palatino Linotype" w:hAnsi="Palatino Linotype"/>
          <w:b/>
          <w:i/>
          <w:kern w:val="1"/>
          <w:sz w:val="24"/>
          <w:szCs w:val="24"/>
          <w:lang w:eastAsia="hi-IN" w:bidi="hi-IN"/>
        </w:rPr>
        <w:t>(ajánlás)</w:t>
      </w:r>
    </w:p>
    <w:p w:rsidR="003D0963" w:rsidRPr="000C52D1" w:rsidRDefault="003D0963" w:rsidP="00DC23FE">
      <w:pPr>
        <w:widowControl w:val="0"/>
        <w:suppressAutoHyphens/>
        <w:spacing w:after="0" w:line="240" w:lineRule="auto"/>
        <w:ind w:left="540"/>
        <w:jc w:val="both"/>
        <w:rPr>
          <w:rFonts w:ascii="Palatino Linotype" w:hAnsi="Palatino Linotype"/>
          <w:b/>
          <w:bCs/>
          <w:sz w:val="24"/>
          <w:szCs w:val="24"/>
        </w:rPr>
      </w:pPr>
      <w:r w:rsidRPr="00CB26A2">
        <w:rPr>
          <w:rFonts w:ascii="Palatino Linotype" w:hAnsi="Palatino Linotype"/>
          <w:bCs/>
          <w:i/>
          <w:sz w:val="24"/>
          <w:szCs w:val="24"/>
        </w:rPr>
        <w:t>-</w:t>
      </w:r>
    </w:p>
    <w:p w:rsidR="003D0963" w:rsidRPr="00CB26A2" w:rsidRDefault="003D0963" w:rsidP="00DC23FE">
      <w:pPr>
        <w:widowControl w:val="0"/>
        <w:numPr>
          <w:ilvl w:val="1"/>
          <w:numId w:val="9"/>
        </w:numPr>
        <w:suppressAutoHyphens/>
        <w:spacing w:after="0" w:line="240" w:lineRule="auto"/>
        <w:jc w:val="both"/>
        <w:rPr>
          <w:rFonts w:ascii="Palatino Linotype" w:hAnsi="Palatino Linotype"/>
          <w:b/>
          <w:bCs/>
          <w:sz w:val="24"/>
          <w:szCs w:val="24"/>
        </w:rPr>
      </w:pPr>
      <w:r w:rsidRPr="00CB26A2">
        <w:rPr>
          <w:rFonts w:ascii="Palatino Linotype" w:hAnsi="Palatino Linotype"/>
          <w:b/>
          <w:bCs/>
          <w:i/>
          <w:sz w:val="24"/>
          <w:szCs w:val="24"/>
        </w:rPr>
        <w:t>A tantárgy elsajátítása során alkalmazható sajátos módszerek, tanulói tevékenységformák (ajánlás)</w:t>
      </w:r>
    </w:p>
    <w:p w:rsidR="003D0963" w:rsidRPr="00CB26A2" w:rsidRDefault="003D0963" w:rsidP="00DC23FE">
      <w:pPr>
        <w:widowControl w:val="0"/>
        <w:suppressAutoHyphens/>
        <w:spacing w:after="0" w:line="240" w:lineRule="auto"/>
        <w:ind w:left="972"/>
        <w:jc w:val="both"/>
        <w:rPr>
          <w:rFonts w:ascii="Palatino Linotype" w:hAnsi="Palatino Linotype"/>
          <w:b/>
          <w:bCs/>
          <w:sz w:val="24"/>
          <w:szCs w:val="24"/>
        </w:rPr>
      </w:pPr>
    </w:p>
    <w:p w:rsidR="003D0963" w:rsidRPr="00CB26A2" w:rsidRDefault="003D0963" w:rsidP="00DC23FE">
      <w:pPr>
        <w:widowControl w:val="0"/>
        <w:numPr>
          <w:ilvl w:val="2"/>
          <w:numId w:val="9"/>
        </w:numPr>
        <w:suppressAutoHyphens/>
        <w:spacing w:after="0" w:line="240" w:lineRule="auto"/>
        <w:jc w:val="both"/>
        <w:rPr>
          <w:rFonts w:ascii="Palatino Linotype" w:hAnsi="Palatino Linotype"/>
          <w:b/>
          <w:bCs/>
          <w:i/>
          <w:sz w:val="24"/>
          <w:szCs w:val="24"/>
        </w:rPr>
      </w:pPr>
      <w:r w:rsidRPr="00CB26A2">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CB26A2" w:rsidTr="00DC23FE">
        <w:trPr>
          <w:jc w:val="center"/>
        </w:trPr>
        <w:tc>
          <w:tcPr>
            <w:tcW w:w="994"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Sorszám</w:t>
            </w:r>
          </w:p>
        </w:tc>
        <w:tc>
          <w:tcPr>
            <w:tcW w:w="280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Alkalmazott oktatási </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módszer neve</w:t>
            </w:r>
          </w:p>
        </w:tc>
        <w:tc>
          <w:tcPr>
            <w:tcW w:w="2835"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A tanulói tevékenység szervezeti kerete</w:t>
            </w:r>
          </w:p>
        </w:tc>
        <w:tc>
          <w:tcPr>
            <w:tcW w:w="2659"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jc w:val="center"/>
        </w:trPr>
        <w:tc>
          <w:tcPr>
            <w:tcW w:w="994"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2800"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egyéni</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csoport</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osztály</w:t>
            </w:r>
          </w:p>
        </w:tc>
        <w:tc>
          <w:tcPr>
            <w:tcW w:w="2659"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magyarázat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Szakkönyvek, munkavédelmi tárgyú jogszabályok</w:t>
            </w: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1.2.</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megbeszélés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Munkabaleset, foglalkozási megbetegedés elemzése</w:t>
            </w: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1.3.</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szemléltetés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Oktatófilmek (pl. NAPO)</w:t>
            </w: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1.4.</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házi feladat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1.5.</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teszt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bl>
    <w:p w:rsidR="003D0963" w:rsidRPr="00CB26A2" w:rsidRDefault="003D0963" w:rsidP="00DC23FE">
      <w:pPr>
        <w:spacing w:after="0" w:line="240" w:lineRule="auto"/>
        <w:ind w:left="540"/>
        <w:jc w:val="both"/>
        <w:rPr>
          <w:rFonts w:ascii="Palatino Linotype" w:hAnsi="Palatino Linotype"/>
          <w:iCs/>
        </w:rPr>
      </w:pPr>
    </w:p>
    <w:p w:rsidR="003D0963" w:rsidRPr="00CB26A2" w:rsidRDefault="003D0963" w:rsidP="00DC23FE">
      <w:pPr>
        <w:widowControl w:val="0"/>
        <w:numPr>
          <w:ilvl w:val="2"/>
          <w:numId w:val="16"/>
        </w:numPr>
        <w:suppressAutoHyphens/>
        <w:spacing w:after="0" w:line="240" w:lineRule="auto"/>
        <w:jc w:val="both"/>
        <w:rPr>
          <w:rFonts w:ascii="Palatino Linotype" w:hAnsi="Palatino Linotype"/>
          <w:b/>
          <w:bCs/>
          <w:sz w:val="24"/>
          <w:szCs w:val="24"/>
        </w:rPr>
      </w:pPr>
      <w:r w:rsidRPr="00CB26A2">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3D0963" w:rsidRPr="00CB26A2" w:rsidTr="00DC23FE">
        <w:trPr>
          <w:cantSplit/>
          <w:trHeight w:val="921"/>
          <w:jc w:val="center"/>
        </w:trPr>
        <w:tc>
          <w:tcPr>
            <w:tcW w:w="828"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Sor-szám</w:t>
            </w:r>
          </w:p>
        </w:tc>
        <w:tc>
          <w:tcPr>
            <w:tcW w:w="3621"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tevékenységforma</w:t>
            </w:r>
          </w:p>
        </w:tc>
        <w:tc>
          <w:tcPr>
            <w:tcW w:w="2370"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 szervezési kerete</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(differenciálási módok)</w:t>
            </w:r>
          </w:p>
        </w:tc>
        <w:tc>
          <w:tcPr>
            <w:tcW w:w="236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cantSplit/>
          <w:trHeight w:val="1076"/>
          <w:jc w:val="center"/>
        </w:trPr>
        <w:tc>
          <w:tcPr>
            <w:tcW w:w="828"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3621"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Egyéni</w:t>
            </w:r>
          </w:p>
        </w:tc>
        <w:tc>
          <w:tcPr>
            <w:tcW w:w="798"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Csoport-</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bontás</w:t>
            </w:r>
          </w:p>
        </w:tc>
        <w:tc>
          <w:tcPr>
            <w:tcW w:w="763"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Osztály-</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keret</w:t>
            </w:r>
          </w:p>
        </w:tc>
        <w:tc>
          <w:tcPr>
            <w:tcW w:w="2360"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1.</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b/>
                <w:sz w:val="20"/>
                <w:szCs w:val="20"/>
              </w:rPr>
            </w:pPr>
            <w:r w:rsidRPr="00CB26A2">
              <w:rPr>
                <w:rFonts w:ascii="Palatino Linotype" w:hAnsi="Palatino Linotype" w:cs="Arial"/>
                <w:b/>
                <w:sz w:val="20"/>
                <w:szCs w:val="20"/>
              </w:rPr>
              <w:t>Információ feldolgozó tevékenységek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36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Hallott szöveg feldolgozása jegyzeteléssel</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36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2.</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cs="Arial"/>
                <w:b/>
                <w:sz w:val="20"/>
                <w:szCs w:val="20"/>
              </w:rPr>
            </w:pPr>
            <w:r w:rsidRPr="00CB26A2">
              <w:rPr>
                <w:rFonts w:ascii="Palatino Linotype" w:hAnsi="Palatino Linotype" w:cs="Arial"/>
                <w:b/>
                <w:sz w:val="20"/>
                <w:szCs w:val="20"/>
              </w:rPr>
              <w:t>Ismeretalkalmazási gyakorló tevékenységek, feladatok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36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 xml:space="preserve">Szöveges előadás egyéni felkészüléssel </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360"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A tanult (vagy egy választott) szakma szabályainak veszélyei, ártalmai</w:t>
            </w:r>
          </w:p>
        </w:tc>
      </w:tr>
    </w:tbl>
    <w:p w:rsidR="003D0963" w:rsidRPr="00CB26A2" w:rsidRDefault="003D0963" w:rsidP="00DC23FE">
      <w:pPr>
        <w:widowControl w:val="0"/>
        <w:suppressAutoHyphens/>
        <w:spacing w:after="0" w:line="240" w:lineRule="auto"/>
        <w:ind w:left="826"/>
        <w:jc w:val="both"/>
        <w:rPr>
          <w:rFonts w:ascii="Palatino Linotype" w:hAnsi="Palatino Linotype"/>
          <w:bCs/>
          <w:sz w:val="24"/>
          <w:szCs w:val="24"/>
        </w:rPr>
      </w:pPr>
    </w:p>
    <w:p w:rsidR="003D0963" w:rsidRPr="00CB26A2" w:rsidRDefault="003D0963" w:rsidP="00DC23FE">
      <w:pPr>
        <w:widowControl w:val="0"/>
        <w:numPr>
          <w:ilvl w:val="1"/>
          <w:numId w:val="9"/>
        </w:numPr>
        <w:suppressAutoHyphens/>
        <w:spacing w:after="0" w:line="240" w:lineRule="auto"/>
        <w:rPr>
          <w:rFonts w:ascii="Palatino Linotype" w:hAnsi="Palatino Linotype"/>
          <w:b/>
          <w:bCs/>
          <w:sz w:val="24"/>
          <w:szCs w:val="24"/>
        </w:rPr>
      </w:pPr>
      <w:r w:rsidRPr="00CB26A2">
        <w:rPr>
          <w:rFonts w:ascii="Palatino Linotype" w:hAnsi="Palatino Linotype"/>
          <w:b/>
          <w:bCs/>
          <w:sz w:val="24"/>
          <w:szCs w:val="24"/>
        </w:rPr>
        <w:t xml:space="preserve">A </w:t>
      </w:r>
      <w:r w:rsidRPr="00CB26A2">
        <w:rPr>
          <w:rFonts w:ascii="Palatino Linotype" w:hAnsi="Palatino Linotype"/>
          <w:b/>
          <w:sz w:val="24"/>
          <w:szCs w:val="24"/>
        </w:rPr>
        <w:t>tantárgy</w:t>
      </w:r>
      <w:r w:rsidRPr="00CB26A2">
        <w:rPr>
          <w:rFonts w:ascii="Palatino Linotype" w:hAnsi="Palatino Linotype"/>
          <w:b/>
          <w:bCs/>
          <w:sz w:val="24"/>
          <w:szCs w:val="24"/>
        </w:rPr>
        <w:t xml:space="preserve"> értékelésének módja</w:t>
      </w:r>
    </w:p>
    <w:p w:rsidR="003D0963" w:rsidRPr="00CB26A2" w:rsidRDefault="003D0963" w:rsidP="00DC23FE">
      <w:pPr>
        <w:widowControl w:val="0"/>
        <w:suppressAutoHyphens/>
        <w:spacing w:after="0" w:line="240" w:lineRule="auto"/>
        <w:ind w:left="540"/>
        <w:jc w:val="both"/>
        <w:rPr>
          <w:rFonts w:ascii="Palatino Linotype" w:hAnsi="Palatino Linotype"/>
          <w:bCs/>
          <w:sz w:val="24"/>
          <w:szCs w:val="24"/>
        </w:rPr>
      </w:pPr>
      <w:r w:rsidRPr="00CB26A2">
        <w:rPr>
          <w:rFonts w:ascii="Palatino Linotype" w:hAnsi="Palatino Linotype"/>
          <w:bCs/>
          <w:sz w:val="24"/>
          <w:szCs w:val="24"/>
        </w:rPr>
        <w:t>A nemzeti köznevelésről szóló 2011. évi CXC. törvény 54. § (2) a) pontja szerinti értékeléssel.</w:t>
      </w:r>
    </w:p>
    <w:p w:rsidR="003D0963" w:rsidRPr="00CB26A2" w:rsidRDefault="003D0963" w:rsidP="00DC23FE">
      <w:pPr>
        <w:widowControl w:val="0"/>
        <w:suppressAutoHyphens/>
        <w:spacing w:after="0" w:line="240" w:lineRule="auto"/>
        <w:ind w:left="792"/>
        <w:jc w:val="both"/>
        <w:rPr>
          <w:rFonts w:ascii="Palatino Linotype" w:hAnsi="Palatino Linotype"/>
          <w:bCs/>
        </w:rPr>
      </w:pPr>
    </w:p>
    <w:p w:rsidR="003D0963" w:rsidRPr="00CB26A2" w:rsidRDefault="003D0963" w:rsidP="00DC23FE">
      <w:pPr>
        <w:spacing w:after="0" w:line="240" w:lineRule="auto"/>
        <w:jc w:val="both"/>
        <w:rPr>
          <w:rFonts w:ascii="Palatino Linotype" w:hAnsi="Palatino Linotype"/>
          <w:b/>
          <w:bCs/>
          <w:sz w:val="40"/>
          <w:szCs w:val="40"/>
          <w:lang w:eastAsia="hu-HU"/>
        </w:rPr>
      </w:pPr>
      <w:r w:rsidRPr="00CB26A2">
        <w:rPr>
          <w:rFonts w:ascii="Palatino Linotype" w:hAnsi="Palatino Linotype"/>
          <w:bCs/>
        </w:rPr>
        <w:br w:type="page"/>
      </w:r>
    </w:p>
    <w:p w:rsidR="003D0963" w:rsidRPr="00CB26A2" w:rsidRDefault="003D0963" w:rsidP="00DC23FE">
      <w:pPr>
        <w:widowControl w:val="0"/>
        <w:suppressAutoHyphens/>
        <w:spacing w:after="0" w:line="240" w:lineRule="auto"/>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 xml:space="preserve">A </w:t>
      </w: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3D0963" w:rsidRPr="00CB26A2" w:rsidRDefault="003D0963" w:rsidP="00DC23FE">
      <w:pPr>
        <w:widowControl w:val="0"/>
        <w:suppressAutoHyphens/>
        <w:spacing w:after="0" w:line="240" w:lineRule="auto"/>
        <w:jc w:val="center"/>
        <w:rPr>
          <w:rFonts w:ascii="Palatino Linotype" w:hAnsi="Palatino Linotype"/>
          <w:sz w:val="44"/>
          <w:szCs w:val="44"/>
          <w:lang w:eastAsia="hu-HU"/>
        </w:rPr>
      </w:pP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Foglalkoztatás II.</w:t>
      </w: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megnevezésű</w:t>
      </w: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r w:rsidRPr="00CB26A2">
        <w:rPr>
          <w:rFonts w:ascii="Palatino Linotype" w:hAnsi="Palatino Linotype"/>
          <w:b/>
          <w:kern w:val="1"/>
          <w:sz w:val="44"/>
          <w:szCs w:val="44"/>
          <w:lang w:eastAsia="hi-IN" w:bidi="hi-IN"/>
        </w:rPr>
        <w:t>szakmai követelménymodul</w:t>
      </w: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ind w:left="-15"/>
        <w:jc w:val="center"/>
        <w:rPr>
          <w:rFonts w:ascii="Palatino Linotype" w:hAnsi="Palatino Linotype"/>
          <w:b/>
          <w:kern w:val="1"/>
          <w:sz w:val="44"/>
          <w:szCs w:val="44"/>
          <w:lang w:eastAsia="hi-IN" w:bidi="hi-IN"/>
        </w:rPr>
      </w:pPr>
      <w:r w:rsidRPr="00CB26A2">
        <w:rPr>
          <w:rFonts w:ascii="Palatino Linotype" w:hAnsi="Palatino Linotype"/>
          <w:b/>
          <w:kern w:val="1"/>
          <w:sz w:val="44"/>
          <w:szCs w:val="44"/>
          <w:lang w:eastAsia="hi-IN" w:bidi="hi-IN"/>
        </w:rPr>
        <w:t>tantárgyai, témakörei</w:t>
      </w:r>
    </w:p>
    <w:p w:rsidR="003D0963" w:rsidRPr="00CB26A2"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CB26A2">
        <w:rPr>
          <w:rFonts w:ascii="Palatino Linotype" w:hAnsi="Palatino Linotype"/>
          <w:b/>
          <w:kern w:val="1"/>
          <w:sz w:val="44"/>
          <w:szCs w:val="44"/>
          <w:lang w:eastAsia="hi-IN" w:bidi="hi-IN"/>
        </w:rPr>
        <w:br w:type="page"/>
      </w:r>
      <w:r w:rsidRPr="00CB26A2">
        <w:rPr>
          <w:rFonts w:ascii="Palatino Linotype" w:hAnsi="Palatino Linotype" w:cs="Mangal"/>
          <w:b/>
          <w:kern w:val="1"/>
          <w:sz w:val="24"/>
          <w:szCs w:val="24"/>
          <w:lang w:eastAsia="hi-IN" w:bidi="hi-IN"/>
        </w:rPr>
        <w:t xml:space="preserve">A 11499-12 </w:t>
      </w:r>
      <w:r w:rsidRPr="00CB26A2">
        <w:rPr>
          <w:rFonts w:ascii="Palatino Linotype" w:hAnsi="Palatino Linotype"/>
          <w:b/>
          <w:sz w:val="24"/>
          <w:szCs w:val="24"/>
          <w:lang w:eastAsia="hu-HU"/>
        </w:rPr>
        <w:t>azonosító számú, Foglalkoztatás II. megnevezésű szakmai követelmény</w:t>
      </w:r>
      <w:r w:rsidRPr="00CB26A2">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3D0963" w:rsidRPr="00CB26A2" w:rsidTr="00DC23F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Foglalkoztatás II.</w:t>
            </w:r>
          </w:p>
        </w:tc>
      </w:tr>
      <w:tr w:rsidR="003D0963" w:rsidRPr="00CB26A2" w:rsidTr="00DC23F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Munkanélküliség</w:t>
            </w: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FELADATOK</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Times New Roman" w:hAnsi="Times New Roman"/>
                <w:sz w:val="20"/>
                <w:szCs w:val="20"/>
                <w:lang w:eastAsia="hu-HU"/>
              </w:rPr>
            </w:pPr>
            <w:r w:rsidRPr="00CB26A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SZAKMAI ISMERETEK</w:t>
            </w:r>
          </w:p>
        </w:tc>
      </w:tr>
      <w:tr w:rsidR="003D0963" w:rsidRPr="00CB26A2" w:rsidTr="00DC23FE">
        <w:trPr>
          <w:trHeight w:val="6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6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r>
      <w:tr w:rsidR="003D0963" w:rsidRPr="00CB26A2" w:rsidTr="00DC23FE">
        <w:trPr>
          <w:trHeight w:val="6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Times New Roman" w:hAnsi="Times New Roman"/>
                <w:sz w:val="20"/>
                <w:szCs w:val="20"/>
                <w:lang w:eastAsia="hu-HU"/>
              </w:rPr>
              <w:t>x</w:t>
            </w:r>
          </w:p>
        </w:tc>
      </w:tr>
      <w:tr w:rsidR="003D0963" w:rsidRPr="00CB26A2" w:rsidTr="00DC23FE">
        <w:trPr>
          <w:trHeight w:val="600"/>
          <w:jc w:val="center"/>
        </w:trPr>
        <w:tc>
          <w:tcPr>
            <w:tcW w:w="504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SZAKMAI KÉSZSÉGEK</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SZEMÉLYES KOMPETENCIÁK</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TÁRSAS KOMPETENCIÁK</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MÓDSZERKOMPETENCIÁK</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vAlign w:val="bottom"/>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bl>
    <w:p w:rsidR="003D0963" w:rsidRPr="00CB26A2" w:rsidRDefault="003D0963" w:rsidP="00DC23FE">
      <w:pPr>
        <w:widowControl w:val="0"/>
        <w:suppressAutoHyphens/>
        <w:spacing w:after="0" w:line="240" w:lineRule="auto"/>
        <w:ind w:left="-15"/>
        <w:jc w:val="both"/>
        <w:rPr>
          <w:rFonts w:ascii="Palatino Linotype" w:hAnsi="Palatino Linotype"/>
          <w:sz w:val="24"/>
          <w:szCs w:val="24"/>
          <w:lang w:eastAsia="hu-HU"/>
        </w:rPr>
      </w:pPr>
    </w:p>
    <w:p w:rsidR="003D0963" w:rsidRPr="00CB26A2" w:rsidRDefault="003D0963" w:rsidP="00DC23FE">
      <w:pPr>
        <w:widowControl w:val="0"/>
        <w:suppressAutoHyphens/>
        <w:spacing w:after="0" w:line="240" w:lineRule="auto"/>
        <w:ind w:left="-15"/>
        <w:jc w:val="both"/>
        <w:rPr>
          <w:rFonts w:ascii="Palatino Linotype" w:hAnsi="Palatino Linotype"/>
          <w:b/>
          <w:sz w:val="24"/>
          <w:szCs w:val="24"/>
          <w:lang w:eastAsia="hu-HU"/>
        </w:rPr>
      </w:pPr>
    </w:p>
    <w:p w:rsidR="003D0963" w:rsidRPr="00CB26A2" w:rsidRDefault="003D0963" w:rsidP="00DC23FE">
      <w:pPr>
        <w:widowControl w:val="0"/>
        <w:suppressAutoHyphens/>
        <w:spacing w:after="0" w:line="240" w:lineRule="auto"/>
        <w:rPr>
          <w:rFonts w:ascii="Palatino Linotype" w:hAnsi="Palatino Linotype"/>
          <w:b/>
          <w:bCs/>
          <w:iCs/>
          <w:sz w:val="24"/>
          <w:szCs w:val="24"/>
          <w:lang w:eastAsia="hu-HU"/>
        </w:rPr>
      </w:pPr>
      <w:r w:rsidRPr="00CB26A2">
        <w:rPr>
          <w:rFonts w:ascii="Palatino Linotype" w:hAnsi="Palatino Linotype"/>
          <w:b/>
          <w:sz w:val="24"/>
          <w:szCs w:val="24"/>
          <w:lang w:eastAsia="hu-HU"/>
        </w:rPr>
        <w:br w:type="page"/>
      </w:r>
    </w:p>
    <w:p w:rsidR="003D0963" w:rsidRPr="00CB26A2" w:rsidRDefault="003D0963" w:rsidP="00DC23FE">
      <w:pPr>
        <w:widowControl w:val="0"/>
        <w:numPr>
          <w:ilvl w:val="0"/>
          <w:numId w:val="11"/>
        </w:numPr>
        <w:suppressAutoHyphens/>
        <w:spacing w:after="0" w:line="240" w:lineRule="auto"/>
        <w:rPr>
          <w:rFonts w:ascii="Palatino Linotype" w:hAnsi="Palatino Linotype"/>
          <w:b/>
          <w:bCs/>
          <w:iCs/>
          <w:sz w:val="24"/>
          <w:szCs w:val="24"/>
          <w:lang w:eastAsia="hu-HU"/>
        </w:rPr>
      </w:pPr>
      <w:r w:rsidRPr="00CB26A2">
        <w:rPr>
          <w:rFonts w:ascii="Palatino Linotyp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B26A2">
        <w:rPr>
          <w:rFonts w:ascii="Palatino Linotype" w:hAnsi="Palatino Linotype"/>
          <w:b/>
          <w:sz w:val="24"/>
          <w:szCs w:val="24"/>
          <w:lang w:eastAsia="hu-HU"/>
        </w:rPr>
        <w:t>16 óra</w:t>
      </w:r>
    </w:p>
    <w:p w:rsidR="003D0963" w:rsidRPr="00CB26A2" w:rsidRDefault="003D0963" w:rsidP="00DC23FE">
      <w:pPr>
        <w:spacing w:after="0" w:line="240" w:lineRule="auto"/>
        <w:rPr>
          <w:rFonts w:ascii="Palatino Linotype" w:hAnsi="Palatino Linotype"/>
          <w:b/>
          <w:sz w:val="24"/>
          <w:szCs w:val="24"/>
          <w:lang w:eastAsia="hu-HU"/>
        </w:rPr>
      </w:pPr>
    </w:p>
    <w:p w:rsidR="003D0963" w:rsidRPr="000C52D1" w:rsidRDefault="003D0963" w:rsidP="00DC23FE">
      <w:pPr>
        <w:widowControl w:val="0"/>
        <w:numPr>
          <w:ilvl w:val="1"/>
          <w:numId w:val="11"/>
        </w:numPr>
        <w:suppressAutoHyphens/>
        <w:spacing w:after="0" w:line="240" w:lineRule="auto"/>
        <w:jc w:val="both"/>
        <w:rPr>
          <w:rFonts w:ascii="Palatino Linotype" w:hAnsi="Palatino Linotype"/>
          <w:b/>
          <w:sz w:val="24"/>
          <w:szCs w:val="24"/>
          <w:lang w:eastAsia="hu-HU"/>
        </w:rPr>
      </w:pPr>
      <w:r w:rsidRPr="00CB26A2">
        <w:rPr>
          <w:rFonts w:ascii="Palatino Linotype" w:hAnsi="Palatino Linotype"/>
          <w:b/>
          <w:sz w:val="24"/>
          <w:szCs w:val="24"/>
          <w:lang w:eastAsia="hu-HU"/>
        </w:rPr>
        <w:t>A tantárgy tanításának célja</w:t>
      </w:r>
    </w:p>
    <w:p w:rsidR="003D0963" w:rsidRPr="00CB26A2" w:rsidRDefault="003D0963" w:rsidP="00DC23FE">
      <w:pPr>
        <w:spacing w:after="0" w:line="240" w:lineRule="auto"/>
        <w:ind w:left="360"/>
        <w:jc w:val="both"/>
      </w:pPr>
      <w:r w:rsidRPr="00CB26A2">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3D0963" w:rsidRPr="00CB26A2" w:rsidRDefault="003D0963" w:rsidP="00DC23FE">
      <w:pPr>
        <w:spacing w:after="0" w:line="240" w:lineRule="auto"/>
        <w:rPr>
          <w:rFonts w:ascii="Palatino Linotype" w:hAnsi="Palatino Linotype"/>
          <w:sz w:val="24"/>
          <w:szCs w:val="24"/>
          <w:lang w:eastAsia="hu-HU"/>
        </w:rPr>
      </w:pPr>
    </w:p>
    <w:p w:rsidR="003D0963" w:rsidRPr="00CB26A2" w:rsidRDefault="003D0963" w:rsidP="00DC23FE">
      <w:pPr>
        <w:widowControl w:val="0"/>
        <w:numPr>
          <w:ilvl w:val="1"/>
          <w:numId w:val="11"/>
        </w:numPr>
        <w:suppressAutoHyphens/>
        <w:spacing w:after="0" w:line="240" w:lineRule="auto"/>
        <w:rPr>
          <w:rFonts w:ascii="Palatino Linotype" w:hAnsi="Palatino Linotype"/>
          <w:b/>
          <w:sz w:val="24"/>
          <w:szCs w:val="24"/>
          <w:lang w:eastAsia="hu-HU"/>
        </w:rPr>
      </w:pPr>
      <w:r w:rsidRPr="00CB26A2">
        <w:rPr>
          <w:rFonts w:ascii="Palatino Linotype" w:hAnsi="Palatino Linotype"/>
          <w:b/>
          <w:sz w:val="24"/>
          <w:szCs w:val="24"/>
          <w:lang w:eastAsia="hu-HU"/>
        </w:rPr>
        <w:t>Kapcsolódó közismereti, szakmai tartalmak</w:t>
      </w:r>
    </w:p>
    <w:p w:rsidR="003D0963" w:rsidRPr="000C52D1" w:rsidRDefault="003D0963" w:rsidP="00DC23FE">
      <w:pPr>
        <w:spacing w:after="0" w:line="240" w:lineRule="auto"/>
        <w:ind w:left="83" w:firstLine="709"/>
        <w:rPr>
          <w:rFonts w:ascii="Palatino Linotype" w:hAnsi="Palatino Linotype"/>
          <w:bCs/>
          <w:iCs/>
          <w:sz w:val="24"/>
          <w:szCs w:val="24"/>
          <w:lang w:eastAsia="hu-HU"/>
        </w:rPr>
      </w:pPr>
      <w:r w:rsidRPr="00CB26A2">
        <w:rPr>
          <w:rFonts w:ascii="Palatino Linotype" w:hAnsi="Palatino Linotype"/>
          <w:bCs/>
          <w:iCs/>
          <w:sz w:val="24"/>
          <w:szCs w:val="24"/>
          <w:lang w:eastAsia="hu-HU"/>
        </w:rPr>
        <w:t>-</w:t>
      </w:r>
    </w:p>
    <w:p w:rsidR="003D0963" w:rsidRPr="00CB26A2" w:rsidRDefault="003D0963" w:rsidP="00DC23FE">
      <w:pPr>
        <w:widowControl w:val="0"/>
        <w:numPr>
          <w:ilvl w:val="1"/>
          <w:numId w:val="11"/>
        </w:numPr>
        <w:suppressAutoHyphens/>
        <w:spacing w:after="0" w:line="240" w:lineRule="auto"/>
        <w:rPr>
          <w:rFonts w:ascii="Palatino Linotype" w:hAnsi="Palatino Linotype"/>
          <w:b/>
          <w:bCs/>
          <w:iCs/>
          <w:sz w:val="24"/>
          <w:szCs w:val="24"/>
          <w:lang w:eastAsia="hu-HU"/>
        </w:rPr>
      </w:pPr>
      <w:r w:rsidRPr="00CB26A2">
        <w:rPr>
          <w:rFonts w:ascii="Palatino Linotype" w:hAnsi="Palatino Linotype"/>
          <w:b/>
          <w:sz w:val="24"/>
          <w:szCs w:val="24"/>
          <w:lang w:eastAsia="hu-HU"/>
        </w:rPr>
        <w:t xml:space="preserve">Témakörök </w:t>
      </w:r>
    </w:p>
    <w:p w:rsidR="003D0963" w:rsidRPr="00CB26A2" w:rsidRDefault="003D0963" w:rsidP="00DC23FE">
      <w:pPr>
        <w:spacing w:after="0" w:line="240" w:lineRule="auto"/>
        <w:rPr>
          <w:rFonts w:ascii="Palatino Linotype" w:hAnsi="Palatino Linotype"/>
          <w:b/>
          <w:bCs/>
          <w:iCs/>
          <w:sz w:val="24"/>
          <w:szCs w:val="24"/>
          <w:lang w:eastAsia="hu-HU"/>
        </w:rPr>
      </w:pPr>
    </w:p>
    <w:p w:rsidR="003D0963" w:rsidRDefault="003D0963" w:rsidP="00DC23FE">
      <w:pPr>
        <w:numPr>
          <w:ilvl w:val="2"/>
          <w:numId w:val="11"/>
        </w:numPr>
        <w:spacing w:after="0" w:line="240" w:lineRule="auto"/>
        <w:ind w:left="1134" w:firstLine="0"/>
        <w:jc w:val="both"/>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4 óra</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B26A2">
        <w:rPr>
          <w:rFonts w:ascii="Times New Roman" w:hAnsi="Times New Roman"/>
          <w:kern w:val="1"/>
          <w:sz w:val="24"/>
          <w:szCs w:val="24"/>
          <w:lang w:eastAsia="hi-IN" w:bidi="hi-IN"/>
        </w:rPr>
        <w:t>)</w:t>
      </w:r>
      <w:r w:rsidRPr="00CB26A2">
        <w:rPr>
          <w:rFonts w:ascii="Palatino Linotype" w:hAnsi="Palatino Linotype"/>
          <w:kern w:val="1"/>
          <w:sz w:val="24"/>
          <w:szCs w:val="24"/>
          <w:lang w:eastAsia="hi-IN" w:bidi="hi-IN"/>
        </w:rPr>
        <w:t>.</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3D0963" w:rsidRPr="00CB26A2" w:rsidRDefault="003D0963" w:rsidP="00DC23FE">
      <w:pPr>
        <w:spacing w:after="0" w:line="240" w:lineRule="auto"/>
        <w:ind w:left="1134"/>
        <w:jc w:val="both"/>
        <w:rPr>
          <w:rFonts w:ascii="Palatino Linotype" w:hAnsi="Palatino Linotype"/>
          <w:sz w:val="24"/>
          <w:szCs w:val="24"/>
          <w:lang w:eastAsia="hu-HU"/>
        </w:rPr>
      </w:pPr>
    </w:p>
    <w:p w:rsidR="003D0963" w:rsidRDefault="003D0963" w:rsidP="00DC23FE">
      <w:pPr>
        <w:numPr>
          <w:ilvl w:val="2"/>
          <w:numId w:val="11"/>
        </w:numPr>
        <w:spacing w:after="0" w:line="240" w:lineRule="auto"/>
        <w:ind w:left="1134" w:firstLine="0"/>
        <w:jc w:val="both"/>
        <w:rPr>
          <w:rFonts w:ascii="Palatino Linotype" w:hAnsi="Palatino Linotype"/>
          <w:b/>
          <w:sz w:val="24"/>
          <w:szCs w:val="24"/>
          <w:lang w:eastAsia="hu-HU"/>
        </w:rPr>
      </w:pPr>
      <w:r w:rsidRPr="00CB26A2">
        <w:rPr>
          <w:rFonts w:ascii="Palatino Linotype" w:hAnsi="Palatino Linotype"/>
          <w:b/>
          <w:kern w:val="1"/>
          <w:sz w:val="24"/>
          <w:szCs w:val="24"/>
          <w:lang w:eastAsia="hi-IN" w:bidi="hi-IN"/>
        </w:rPr>
        <w:t>Munkaviszony létesítése</w:t>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4 óra</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Munkavállaláshoz szükséges iratok, munkaviszony megszűnésekor a munkáltató által kiadandó dokumentumok.</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D0963" w:rsidRPr="00CB26A2" w:rsidRDefault="003D0963" w:rsidP="00DC23FE">
      <w:pPr>
        <w:spacing w:after="0" w:line="240" w:lineRule="auto"/>
        <w:ind w:left="1134"/>
        <w:jc w:val="both"/>
        <w:rPr>
          <w:rFonts w:ascii="Palatino Linotype" w:hAnsi="Palatino Linotype"/>
          <w:sz w:val="24"/>
          <w:szCs w:val="24"/>
          <w:lang w:eastAsia="hu-HU"/>
        </w:rPr>
      </w:pPr>
    </w:p>
    <w:p w:rsidR="003D0963" w:rsidRDefault="003D0963" w:rsidP="00DC23FE">
      <w:pPr>
        <w:numPr>
          <w:ilvl w:val="2"/>
          <w:numId w:val="11"/>
        </w:numPr>
        <w:spacing w:after="0" w:line="240" w:lineRule="auto"/>
        <w:ind w:left="1134" w:firstLine="0"/>
        <w:jc w:val="both"/>
        <w:rPr>
          <w:rFonts w:ascii="Palatino Linotype" w:hAnsi="Palatino Linotype"/>
          <w:b/>
          <w:sz w:val="24"/>
          <w:szCs w:val="24"/>
          <w:lang w:eastAsia="hu-HU"/>
        </w:rPr>
      </w:pPr>
      <w:r w:rsidRPr="00CB26A2">
        <w:rPr>
          <w:rFonts w:ascii="Palatino Linotype" w:hAnsi="Palatino Linotype"/>
          <w:b/>
          <w:kern w:val="1"/>
          <w:sz w:val="24"/>
          <w:szCs w:val="24"/>
          <w:lang w:eastAsia="hi-IN" w:bidi="hi-IN"/>
        </w:rPr>
        <w:t>Álláskeresés</w:t>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4 óra</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D0963" w:rsidRPr="00CB26A2" w:rsidRDefault="003D0963" w:rsidP="00DC23FE">
      <w:pPr>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Állásinterjú: felkészülés, megjelenés, szereplés az állásinterjún, testbeszéd szerepe.</w:t>
      </w:r>
    </w:p>
    <w:p w:rsidR="003D0963" w:rsidRPr="00CB26A2" w:rsidRDefault="003D0963" w:rsidP="00DC23FE">
      <w:pPr>
        <w:spacing w:after="0" w:line="240" w:lineRule="auto"/>
        <w:ind w:left="1134"/>
        <w:jc w:val="both"/>
        <w:rPr>
          <w:rFonts w:ascii="Palatino Linotype" w:hAnsi="Palatino Linotype"/>
          <w:sz w:val="24"/>
          <w:szCs w:val="24"/>
          <w:lang w:eastAsia="hu-HU"/>
        </w:rPr>
      </w:pPr>
    </w:p>
    <w:p w:rsidR="003D0963" w:rsidRDefault="003D0963" w:rsidP="00DC23FE">
      <w:pPr>
        <w:numPr>
          <w:ilvl w:val="2"/>
          <w:numId w:val="11"/>
        </w:numPr>
        <w:spacing w:after="0" w:line="240" w:lineRule="auto"/>
        <w:ind w:left="1134" w:firstLine="0"/>
        <w:jc w:val="both"/>
        <w:rPr>
          <w:rFonts w:ascii="Palatino Linotype" w:hAnsi="Palatino Linotype"/>
          <w:b/>
          <w:sz w:val="24"/>
          <w:szCs w:val="24"/>
          <w:lang w:eastAsia="hu-HU"/>
        </w:rPr>
      </w:pPr>
      <w:r w:rsidRPr="00CB26A2">
        <w:rPr>
          <w:rFonts w:ascii="Palatino Linotype" w:hAnsi="Palatino Linotype"/>
          <w:b/>
          <w:kern w:val="1"/>
          <w:sz w:val="24"/>
          <w:szCs w:val="24"/>
          <w:lang w:eastAsia="hi-IN" w:bidi="hi-IN"/>
        </w:rPr>
        <w:t>Munkanélküliség</w:t>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4 óra</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 xml:space="preserve">Foglalkoztatást helyettesítő támogatás. </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Közfoglalkoztatás: közfoglalkoztatás célja, közfoglalkozatás célcsoportja, közfoglalkozatás főbb szabályai</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D0963" w:rsidRPr="00CB26A2" w:rsidRDefault="003D0963" w:rsidP="00DC23FE">
      <w:pPr>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D0963" w:rsidRPr="00CB26A2" w:rsidRDefault="003D0963" w:rsidP="00DC23FE">
      <w:pPr>
        <w:spacing w:after="0" w:line="240" w:lineRule="auto"/>
        <w:ind w:left="1134"/>
        <w:jc w:val="both"/>
        <w:rPr>
          <w:rFonts w:ascii="Palatino Linotype" w:hAnsi="Palatino Linotype"/>
          <w:sz w:val="24"/>
          <w:szCs w:val="24"/>
          <w:lang w:eastAsia="hu-HU"/>
        </w:rPr>
      </w:pPr>
    </w:p>
    <w:p w:rsidR="003D0963" w:rsidRPr="00CB26A2" w:rsidRDefault="003D0963" w:rsidP="00DC23FE">
      <w:pPr>
        <w:spacing w:after="0" w:line="240" w:lineRule="auto"/>
        <w:rPr>
          <w:rFonts w:ascii="Palatino Linotype" w:hAnsi="Palatino Linotype"/>
          <w:sz w:val="24"/>
          <w:szCs w:val="24"/>
          <w:lang w:eastAsia="hu-HU"/>
        </w:rPr>
      </w:pPr>
    </w:p>
    <w:p w:rsidR="003D0963" w:rsidRPr="00CB26A2" w:rsidRDefault="003D0963" w:rsidP="00DC23FE">
      <w:pPr>
        <w:widowControl w:val="0"/>
        <w:numPr>
          <w:ilvl w:val="1"/>
          <w:numId w:val="11"/>
        </w:numPr>
        <w:suppressAutoHyphens/>
        <w:spacing w:after="0" w:line="240" w:lineRule="auto"/>
        <w:jc w:val="both"/>
        <w:rPr>
          <w:rFonts w:ascii="Palatino Linotype" w:hAnsi="Palatino Linotype"/>
          <w:b/>
          <w:i/>
          <w:sz w:val="24"/>
          <w:szCs w:val="24"/>
          <w:lang w:eastAsia="hu-HU"/>
        </w:rPr>
      </w:pPr>
      <w:r w:rsidRPr="00CB26A2">
        <w:rPr>
          <w:rFonts w:ascii="Palatino Linotype" w:hAnsi="Palatino Linotype"/>
          <w:b/>
          <w:i/>
          <w:sz w:val="24"/>
          <w:szCs w:val="24"/>
          <w:lang w:eastAsia="hu-HU"/>
        </w:rPr>
        <w:t xml:space="preserve">A képzés javasolt helyszíne </w:t>
      </w:r>
      <w:r w:rsidRPr="00CB26A2">
        <w:rPr>
          <w:rFonts w:ascii="Palatino Linotype" w:hAnsi="Palatino Linotype"/>
          <w:b/>
          <w:i/>
          <w:kern w:val="1"/>
          <w:sz w:val="24"/>
          <w:szCs w:val="24"/>
          <w:lang w:eastAsia="hi-IN" w:bidi="hi-IN"/>
        </w:rPr>
        <w:t>(ajánlás)</w:t>
      </w:r>
    </w:p>
    <w:p w:rsidR="003D0963" w:rsidRPr="00CB26A2" w:rsidRDefault="003D0963" w:rsidP="00DC23FE">
      <w:pPr>
        <w:widowControl w:val="0"/>
        <w:suppressAutoHyphens/>
        <w:spacing w:after="0" w:line="240" w:lineRule="auto"/>
        <w:ind w:left="792"/>
        <w:jc w:val="both"/>
        <w:rPr>
          <w:rFonts w:ascii="Palatino Linotype" w:hAnsi="Palatino Linotype"/>
          <w:bCs/>
          <w:sz w:val="24"/>
          <w:szCs w:val="24"/>
          <w:lang w:eastAsia="hu-HU"/>
        </w:rPr>
      </w:pPr>
      <w:r w:rsidRPr="00CB26A2">
        <w:rPr>
          <w:rFonts w:ascii="Palatino Linotype" w:hAnsi="Palatino Linotype"/>
          <w:kern w:val="1"/>
          <w:sz w:val="24"/>
          <w:szCs w:val="24"/>
          <w:lang w:eastAsia="hi-IN" w:bidi="hi-IN"/>
        </w:rPr>
        <w:t xml:space="preserve">- </w:t>
      </w:r>
    </w:p>
    <w:p w:rsidR="003D0963" w:rsidRPr="00CB26A2" w:rsidRDefault="003D0963" w:rsidP="00DC23FE">
      <w:pPr>
        <w:spacing w:after="0" w:line="240" w:lineRule="auto"/>
        <w:ind w:left="792"/>
        <w:jc w:val="both"/>
        <w:rPr>
          <w:rFonts w:ascii="Palatino Linotype" w:hAnsi="Palatino Linotype"/>
          <w:b/>
          <w:bCs/>
          <w:sz w:val="24"/>
          <w:szCs w:val="24"/>
          <w:lang w:eastAsia="hu-HU"/>
        </w:rPr>
      </w:pPr>
    </w:p>
    <w:p w:rsidR="003D0963" w:rsidRPr="00CB26A2" w:rsidRDefault="003D0963" w:rsidP="00DC23FE">
      <w:pPr>
        <w:widowControl w:val="0"/>
        <w:numPr>
          <w:ilvl w:val="1"/>
          <w:numId w:val="11"/>
        </w:numPr>
        <w:suppressAutoHyphens/>
        <w:spacing w:after="0" w:line="240" w:lineRule="auto"/>
        <w:jc w:val="both"/>
        <w:rPr>
          <w:rFonts w:ascii="Palatino Linotype" w:hAnsi="Palatino Linotype"/>
          <w:b/>
          <w:bCs/>
          <w:sz w:val="24"/>
          <w:szCs w:val="24"/>
          <w:lang w:eastAsia="hu-HU"/>
        </w:rPr>
      </w:pPr>
      <w:r w:rsidRPr="00CB26A2">
        <w:rPr>
          <w:rFonts w:ascii="Palatino Linotype" w:hAnsi="Palatino Linotype"/>
          <w:b/>
          <w:bCs/>
          <w:i/>
          <w:sz w:val="24"/>
          <w:szCs w:val="24"/>
          <w:lang w:eastAsia="hu-HU"/>
        </w:rPr>
        <w:t>A tantárgy elsajátítása során alkalmazható sajátos módszerek, tanulói tevékenységformák (ajánlás)</w:t>
      </w:r>
    </w:p>
    <w:p w:rsidR="003D0963" w:rsidRPr="00CB26A2" w:rsidRDefault="003D0963" w:rsidP="00DC23FE">
      <w:pPr>
        <w:widowControl w:val="0"/>
        <w:suppressAutoHyphens/>
        <w:spacing w:after="0" w:line="240" w:lineRule="auto"/>
        <w:jc w:val="both"/>
        <w:rPr>
          <w:rFonts w:ascii="Palatino Linotype" w:hAnsi="Palatino Linotype"/>
          <w:b/>
          <w:bCs/>
          <w:sz w:val="24"/>
          <w:szCs w:val="24"/>
          <w:lang w:eastAsia="hu-HU"/>
        </w:rPr>
      </w:pPr>
    </w:p>
    <w:p w:rsidR="003D0963" w:rsidRPr="00CB26A2" w:rsidRDefault="003D0963" w:rsidP="00DC23FE">
      <w:pPr>
        <w:widowControl w:val="0"/>
        <w:numPr>
          <w:ilvl w:val="2"/>
          <w:numId w:val="11"/>
        </w:numPr>
        <w:suppressAutoHyphens/>
        <w:spacing w:after="0" w:line="240" w:lineRule="auto"/>
        <w:jc w:val="both"/>
        <w:rPr>
          <w:rFonts w:ascii="Palatino Linotype" w:hAnsi="Palatino Linotype"/>
          <w:b/>
          <w:bCs/>
          <w:i/>
          <w:sz w:val="24"/>
          <w:szCs w:val="24"/>
          <w:lang w:eastAsia="hu-HU"/>
        </w:rPr>
      </w:pPr>
      <w:r w:rsidRPr="00CB26A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CB26A2" w:rsidTr="00DC23FE">
        <w:trPr>
          <w:jc w:val="center"/>
        </w:trPr>
        <w:tc>
          <w:tcPr>
            <w:tcW w:w="994"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Sorszám</w:t>
            </w:r>
          </w:p>
        </w:tc>
        <w:tc>
          <w:tcPr>
            <w:tcW w:w="280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Alkalmazott oktatási </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módszer neve</w:t>
            </w:r>
          </w:p>
        </w:tc>
        <w:tc>
          <w:tcPr>
            <w:tcW w:w="2835"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A tanulói tevékenység szervezeti kerete</w:t>
            </w:r>
          </w:p>
        </w:tc>
        <w:tc>
          <w:tcPr>
            <w:tcW w:w="2659"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jc w:val="center"/>
        </w:trPr>
        <w:tc>
          <w:tcPr>
            <w:tcW w:w="994"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2800"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egyéni</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csoport</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osztály</w:t>
            </w:r>
          </w:p>
        </w:tc>
        <w:tc>
          <w:tcPr>
            <w:tcW w:w="2659"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magyarázat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1.4.</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megbeszélés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1.5.</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vita</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1.6.</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szemléltetés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1.10.</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szerepjáték</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1.11.</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házi feladat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bl>
    <w:p w:rsidR="003D0963" w:rsidRPr="00CB26A2" w:rsidRDefault="003D0963" w:rsidP="00DC23FE">
      <w:pPr>
        <w:spacing w:after="0" w:line="240" w:lineRule="auto"/>
        <w:ind w:left="1080"/>
        <w:jc w:val="both"/>
        <w:rPr>
          <w:rFonts w:ascii="Palatino Linotype" w:hAnsi="Palatino Linotype"/>
          <w:iCs/>
          <w:sz w:val="24"/>
          <w:szCs w:val="24"/>
          <w:lang w:eastAsia="hu-HU"/>
        </w:rPr>
      </w:pPr>
    </w:p>
    <w:p w:rsidR="003D0963" w:rsidRPr="00CB26A2" w:rsidRDefault="003D0963" w:rsidP="00DC23FE">
      <w:pPr>
        <w:widowControl w:val="0"/>
        <w:numPr>
          <w:ilvl w:val="2"/>
          <w:numId w:val="11"/>
        </w:numPr>
        <w:suppressAutoHyphens/>
        <w:spacing w:after="0" w:line="240" w:lineRule="auto"/>
        <w:jc w:val="both"/>
        <w:rPr>
          <w:rFonts w:ascii="Palatino Linotype" w:hAnsi="Palatino Linotype"/>
          <w:b/>
          <w:bCs/>
          <w:i/>
          <w:sz w:val="24"/>
          <w:szCs w:val="24"/>
          <w:lang w:eastAsia="hu-HU"/>
        </w:rPr>
      </w:pPr>
      <w:r w:rsidRPr="00CB26A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CB26A2" w:rsidTr="00DC23FE">
        <w:trPr>
          <w:cantSplit/>
          <w:trHeight w:val="921"/>
          <w:jc w:val="center"/>
        </w:trPr>
        <w:tc>
          <w:tcPr>
            <w:tcW w:w="828"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Sor-szám</w:t>
            </w:r>
          </w:p>
        </w:tc>
        <w:tc>
          <w:tcPr>
            <w:tcW w:w="3621"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tevékenységforma</w:t>
            </w:r>
          </w:p>
        </w:tc>
        <w:tc>
          <w:tcPr>
            <w:tcW w:w="2370"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 szervezési kerete</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(differenciálási módok)</w:t>
            </w:r>
          </w:p>
        </w:tc>
        <w:tc>
          <w:tcPr>
            <w:tcW w:w="219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cantSplit/>
          <w:trHeight w:val="1076"/>
          <w:jc w:val="center"/>
        </w:trPr>
        <w:tc>
          <w:tcPr>
            <w:tcW w:w="828"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3621"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Egyéni</w:t>
            </w:r>
          </w:p>
        </w:tc>
        <w:tc>
          <w:tcPr>
            <w:tcW w:w="798"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Csoport-</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bontás</w:t>
            </w:r>
          </w:p>
        </w:tc>
        <w:tc>
          <w:tcPr>
            <w:tcW w:w="763"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Osztály-</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keret</w:t>
            </w:r>
          </w:p>
        </w:tc>
        <w:tc>
          <w:tcPr>
            <w:tcW w:w="2190"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1.</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b/>
                <w:sz w:val="20"/>
                <w:szCs w:val="20"/>
              </w:rPr>
            </w:pPr>
            <w:r w:rsidRPr="00CB26A2">
              <w:rPr>
                <w:rFonts w:ascii="Palatino Linotype" w:hAnsi="Palatino Linotype" w:cs="Arial"/>
                <w:b/>
                <w:sz w:val="20"/>
                <w:szCs w:val="20"/>
              </w:rPr>
              <w:t>Információ feldolgozó tevékenységek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Olvasott szöveg önálló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1.2.</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Olvasott szöveg feladattal vezetett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1.3.</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Olvasott szöveg feldolgozása jegyzeteléssel</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1.4.</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Hallott szöveg feldolgozása jegyzeteléssel</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1.5.</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Hallott szöveg feladattal vezetett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1.6.</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Információk önálló rendszerezése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1.7.</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Információk feladattal vezetett rendszerezése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2.</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cs="Arial"/>
                <w:b/>
                <w:sz w:val="20"/>
                <w:szCs w:val="20"/>
              </w:rPr>
            </w:pPr>
            <w:r w:rsidRPr="00CB26A2">
              <w:rPr>
                <w:rFonts w:ascii="Palatino Linotype" w:hAnsi="Palatino Linotype" w:cs="Arial"/>
                <w:b/>
                <w:sz w:val="20"/>
                <w:szCs w:val="20"/>
              </w:rPr>
              <w:t>Ismeretalkalmazási gyakorló tevékenységek, feladatok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2.2.</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Leírás készítése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2.3.</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Válaszolás írásban mondatszintű kérdésekre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2.4.</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Tesztfeladat megoldása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bl>
    <w:p w:rsidR="003D0963" w:rsidRPr="00CB26A2" w:rsidRDefault="003D0963" w:rsidP="00DC23FE">
      <w:pPr>
        <w:widowControl w:val="0"/>
        <w:numPr>
          <w:ilvl w:val="1"/>
          <w:numId w:val="11"/>
        </w:numPr>
        <w:suppressAutoHyphens/>
        <w:spacing w:after="0" w:line="240" w:lineRule="auto"/>
        <w:jc w:val="both"/>
        <w:rPr>
          <w:rFonts w:ascii="Palatino Linotype" w:hAnsi="Palatino Linotype"/>
          <w:b/>
          <w:bCs/>
          <w:sz w:val="24"/>
          <w:szCs w:val="24"/>
          <w:lang w:eastAsia="hu-HU"/>
        </w:rPr>
      </w:pPr>
      <w:r w:rsidRPr="00CB26A2">
        <w:rPr>
          <w:rFonts w:ascii="Palatino Linotype" w:hAnsi="Palatino Linotype"/>
          <w:b/>
          <w:bCs/>
          <w:sz w:val="24"/>
          <w:szCs w:val="24"/>
          <w:lang w:eastAsia="hu-HU"/>
        </w:rPr>
        <w:t>A tantárgy értékelésének módja</w:t>
      </w:r>
    </w:p>
    <w:p w:rsidR="003D0963" w:rsidRPr="00CB26A2" w:rsidRDefault="003D0963" w:rsidP="00DC23FE">
      <w:pPr>
        <w:widowControl w:val="0"/>
        <w:suppressAutoHyphens/>
        <w:spacing w:after="0" w:line="240" w:lineRule="auto"/>
        <w:ind w:left="360"/>
        <w:jc w:val="both"/>
        <w:rPr>
          <w:rFonts w:ascii="Palatino Linotype" w:hAnsi="Palatino Linotype"/>
          <w:b/>
          <w:bCs/>
          <w:sz w:val="24"/>
          <w:szCs w:val="24"/>
          <w:lang w:eastAsia="hu-HU"/>
        </w:rPr>
      </w:pPr>
      <w:r w:rsidRPr="00CB26A2">
        <w:rPr>
          <w:rFonts w:ascii="Palatino Linotype" w:hAnsi="Palatino Linotype"/>
          <w:sz w:val="24"/>
          <w:szCs w:val="24"/>
          <w:lang w:eastAsia="hu-HU"/>
        </w:rPr>
        <w:t>A nemzeti köznevelésről szóló 2011. évi CXC. törvény 54. § (2) a) pontja szerinti értékeléssel.</w:t>
      </w:r>
    </w:p>
    <w:p w:rsidR="003D0963" w:rsidRPr="00CB26A2" w:rsidRDefault="003D0963" w:rsidP="00DC23FE">
      <w:pPr>
        <w:widowControl w:val="0"/>
        <w:suppressAutoHyphens/>
        <w:spacing w:after="0" w:line="240" w:lineRule="auto"/>
        <w:ind w:left="-15"/>
        <w:jc w:val="center"/>
        <w:rPr>
          <w:rFonts w:ascii="Palatino Linotype" w:hAnsi="Palatino Linotype"/>
          <w:b/>
          <w:bCs/>
          <w:sz w:val="40"/>
          <w:szCs w:val="40"/>
          <w:lang w:eastAsia="hu-HU"/>
        </w:rPr>
      </w:pPr>
      <w:r w:rsidRPr="00CB26A2">
        <w:rPr>
          <w:rFonts w:ascii="Palatino Linotype" w:hAnsi="Palatino Linotype"/>
          <w:b/>
          <w:bCs/>
          <w:sz w:val="40"/>
          <w:szCs w:val="40"/>
          <w:lang w:eastAsia="hu-HU"/>
        </w:rPr>
        <w:br w:type="page"/>
      </w:r>
    </w:p>
    <w:p w:rsidR="003D0963" w:rsidRPr="00CB26A2" w:rsidRDefault="003D0963" w:rsidP="00DC23FE">
      <w:pPr>
        <w:widowControl w:val="0"/>
        <w:suppressAutoHyphens/>
        <w:spacing w:after="0" w:line="240" w:lineRule="auto"/>
        <w:ind w:left="-15"/>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ind w:left="-15"/>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ind w:left="-15"/>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ind w:left="-15"/>
        <w:jc w:val="center"/>
        <w:rPr>
          <w:rFonts w:ascii="Palatino Linotype" w:hAnsi="Palatino Linotype"/>
          <w:b/>
          <w:bCs/>
          <w:sz w:val="40"/>
          <w:szCs w:val="40"/>
          <w:lang w:eastAsia="hu-HU"/>
        </w:rPr>
      </w:pP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 xml:space="preserve">A </w:t>
      </w: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3D0963" w:rsidRPr="00CB26A2" w:rsidRDefault="003D0963" w:rsidP="00DC23FE">
      <w:pPr>
        <w:widowControl w:val="0"/>
        <w:suppressAutoHyphens/>
        <w:spacing w:after="0" w:line="240" w:lineRule="auto"/>
        <w:jc w:val="center"/>
        <w:rPr>
          <w:rFonts w:ascii="Palatino Linotype" w:hAnsi="Palatino Linotype"/>
          <w:sz w:val="44"/>
          <w:szCs w:val="44"/>
          <w:lang w:eastAsia="hu-HU"/>
        </w:rPr>
      </w:pP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Foglalkoztatás I.</w:t>
      </w: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r w:rsidRPr="00CB26A2">
        <w:rPr>
          <w:rFonts w:ascii="Palatino Linotype" w:hAnsi="Palatino Linotype"/>
          <w:b/>
          <w:sz w:val="44"/>
          <w:szCs w:val="44"/>
          <w:lang w:eastAsia="hu-HU"/>
        </w:rPr>
        <w:t>megnevezésű</w:t>
      </w:r>
    </w:p>
    <w:p w:rsidR="003D0963" w:rsidRPr="00CB26A2" w:rsidRDefault="003D0963" w:rsidP="00DC23FE">
      <w:pPr>
        <w:widowControl w:val="0"/>
        <w:suppressAutoHyphens/>
        <w:spacing w:after="0" w:line="240" w:lineRule="auto"/>
        <w:jc w:val="center"/>
        <w:rPr>
          <w:rFonts w:ascii="Palatino Linotype" w:hAnsi="Palatino Linotype"/>
          <w:b/>
          <w:sz w:val="44"/>
          <w:szCs w:val="44"/>
          <w:lang w:eastAsia="hu-HU"/>
        </w:rPr>
      </w:pPr>
    </w:p>
    <w:p w:rsidR="003D0963" w:rsidRPr="00CB26A2"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r w:rsidRPr="00CB26A2">
        <w:rPr>
          <w:rFonts w:ascii="Palatino Linotype" w:hAnsi="Palatino Linotype"/>
          <w:b/>
          <w:kern w:val="1"/>
          <w:sz w:val="44"/>
          <w:szCs w:val="44"/>
          <w:lang w:eastAsia="hi-IN" w:bidi="hi-IN"/>
        </w:rPr>
        <w:t>szakmai követelménymodul</w:t>
      </w:r>
    </w:p>
    <w:p w:rsidR="003D0963" w:rsidRPr="00CB26A2"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p>
    <w:p w:rsidR="003D0963" w:rsidRPr="00CB26A2"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r w:rsidRPr="00CB26A2">
        <w:rPr>
          <w:rFonts w:ascii="Palatino Linotype" w:hAnsi="Palatino Linotype"/>
          <w:b/>
          <w:kern w:val="1"/>
          <w:sz w:val="44"/>
          <w:szCs w:val="44"/>
          <w:lang w:eastAsia="hi-IN" w:bidi="hi-IN"/>
        </w:rPr>
        <w:t>tantárgyai, témakörei</w:t>
      </w:r>
    </w:p>
    <w:p w:rsidR="003D0963" w:rsidRPr="00CB26A2" w:rsidRDefault="003D0963" w:rsidP="00DC23FE">
      <w:pPr>
        <w:widowControl w:val="0"/>
        <w:suppressAutoHyphens/>
        <w:spacing w:after="0" w:line="240" w:lineRule="auto"/>
        <w:jc w:val="both"/>
        <w:rPr>
          <w:rFonts w:ascii="Palatino Linotype" w:hAnsi="Palatino Linotype"/>
          <w:b/>
          <w:kern w:val="1"/>
          <w:sz w:val="16"/>
          <w:szCs w:val="16"/>
          <w:lang w:eastAsia="hi-IN" w:bidi="hi-IN"/>
        </w:rPr>
      </w:pPr>
      <w:r w:rsidRPr="00CB26A2">
        <w:rPr>
          <w:rFonts w:ascii="Palatino Linotype" w:hAnsi="Palatino Linotype"/>
          <w:b/>
          <w:kern w:val="1"/>
          <w:sz w:val="44"/>
          <w:szCs w:val="44"/>
          <w:lang w:eastAsia="hi-IN" w:bidi="hi-IN"/>
        </w:rPr>
        <w:br w:type="page"/>
      </w:r>
      <w:r w:rsidRPr="00CB26A2">
        <w:rPr>
          <w:rFonts w:ascii="Palatino Linotype" w:hAnsi="Palatino Linotype" w:cs="Mangal"/>
          <w:b/>
          <w:kern w:val="1"/>
          <w:sz w:val="24"/>
          <w:szCs w:val="24"/>
          <w:lang w:eastAsia="hi-IN" w:bidi="hi-IN"/>
        </w:rPr>
        <w:t xml:space="preserve">A 11497-12 </w:t>
      </w:r>
      <w:r w:rsidRPr="00CB26A2">
        <w:rPr>
          <w:rFonts w:ascii="Palatino Linotype" w:hAnsi="Palatino Linotype"/>
          <w:b/>
          <w:sz w:val="24"/>
          <w:szCs w:val="24"/>
          <w:lang w:eastAsia="hu-HU"/>
        </w:rPr>
        <w:t>azonosító számú, Foglalkoztatás I. megnevezésű szakmai követelmény</w:t>
      </w:r>
      <w:r w:rsidRPr="00CB26A2">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3D0963" w:rsidRPr="00CB26A2" w:rsidTr="00DC23F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Foglalkoztatás I.</w:t>
            </w:r>
          </w:p>
        </w:tc>
      </w:tr>
      <w:tr w:rsidR="003D0963" w:rsidRPr="00CB26A2" w:rsidTr="00DC23F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113"/>
              <w:rPr>
                <w:rFonts w:ascii="Palatino Linotype" w:hAnsi="Palatino Linotype" w:cs="Arial"/>
                <w:sz w:val="20"/>
                <w:szCs w:val="20"/>
                <w:lang w:eastAsia="hu-HU"/>
              </w:rPr>
            </w:pPr>
            <w:r w:rsidRPr="00CB26A2">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3D0963" w:rsidRPr="00CB26A2" w:rsidRDefault="003D0963" w:rsidP="00DC23FE">
            <w:pPr>
              <w:spacing w:after="0" w:line="240" w:lineRule="auto"/>
              <w:ind w:left="57"/>
              <w:rPr>
                <w:rFonts w:ascii="Palatino Linotype" w:hAnsi="Palatino Linotype" w:cs="Arial"/>
                <w:sz w:val="20"/>
                <w:szCs w:val="20"/>
                <w:lang w:eastAsia="hu-HU"/>
              </w:rPr>
            </w:pPr>
            <w:r w:rsidRPr="00CB26A2">
              <w:rPr>
                <w:rFonts w:ascii="Palatino Linotype" w:hAnsi="Palatino Linotype" w:cs="Arial"/>
                <w:sz w:val="20"/>
                <w:szCs w:val="20"/>
                <w:lang w:eastAsia="hu-HU"/>
              </w:rPr>
              <w:t>Munkavállalói szókincs</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FELADATOK</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tabs>
                <w:tab w:val="left" w:pos="1084"/>
              </w:tabs>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600"/>
          <w:jc w:val="center"/>
        </w:trPr>
        <w:tc>
          <w:tcPr>
            <w:tcW w:w="460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ind w:left="196" w:firstLineChars="2" w:firstLine="4"/>
              <w:rPr>
                <w:rFonts w:ascii="Palatino Linotype" w:hAnsi="Palatino Linotype" w:cs="Arial"/>
                <w:sz w:val="20"/>
                <w:szCs w:val="20"/>
                <w:lang w:eastAsia="hu-HU"/>
              </w:rPr>
            </w:pPr>
            <w:r w:rsidRPr="00CB26A2">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600"/>
          <w:jc w:val="center"/>
        </w:trPr>
        <w:tc>
          <w:tcPr>
            <w:tcW w:w="460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ind w:left="196" w:firstLineChars="2" w:firstLine="4"/>
              <w:rPr>
                <w:rFonts w:ascii="Palatino Linotype" w:hAnsi="Palatino Linotype" w:cs="Arial"/>
                <w:sz w:val="20"/>
                <w:szCs w:val="20"/>
                <w:lang w:eastAsia="hu-HU"/>
              </w:rPr>
            </w:pPr>
            <w:r w:rsidRPr="00CB26A2">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ind w:left="196" w:firstLineChars="2" w:firstLine="4"/>
              <w:rPr>
                <w:rFonts w:ascii="Palatino Linotype" w:hAnsi="Palatino Linotype" w:cs="Arial"/>
                <w:sz w:val="20"/>
                <w:szCs w:val="20"/>
                <w:lang w:eastAsia="hu-HU"/>
              </w:rPr>
            </w:pPr>
            <w:r w:rsidRPr="00CB26A2">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SZAKMAI ISMERETEK</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ind w:left="182" w:firstLineChars="9" w:firstLine="18"/>
              <w:rPr>
                <w:rFonts w:ascii="Palatino Linotype" w:hAnsi="Palatino Linotype" w:cs="Arial"/>
                <w:sz w:val="20"/>
                <w:szCs w:val="20"/>
                <w:lang w:eastAsia="hu-HU"/>
              </w:rPr>
            </w:pPr>
            <w:r w:rsidRPr="00CB26A2">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ind w:firstLineChars="100" w:firstLine="200"/>
              <w:rPr>
                <w:rFonts w:ascii="Palatino Linotype" w:hAnsi="Palatino Linotype" w:cs="Arial"/>
                <w:sz w:val="20"/>
                <w:szCs w:val="20"/>
                <w:lang w:eastAsia="hu-HU"/>
              </w:rPr>
            </w:pPr>
            <w:r w:rsidRPr="00CB26A2">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SZAKMAI KÉSZSÉGEK</w:t>
            </w:r>
          </w:p>
        </w:tc>
      </w:tr>
      <w:tr w:rsidR="003D0963" w:rsidRPr="00CB26A2" w:rsidTr="00DC23FE">
        <w:trPr>
          <w:trHeight w:val="600"/>
          <w:jc w:val="center"/>
        </w:trPr>
        <w:tc>
          <w:tcPr>
            <w:tcW w:w="4600" w:type="dxa"/>
            <w:tcBorders>
              <w:top w:val="nil"/>
              <w:left w:val="single" w:sz="4" w:space="0" w:color="auto"/>
              <w:bottom w:val="single" w:sz="4" w:space="0" w:color="auto"/>
              <w:right w:val="single" w:sz="4" w:space="0" w:color="auto"/>
            </w:tcBorders>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930"/>
          <w:jc w:val="center"/>
        </w:trPr>
        <w:tc>
          <w:tcPr>
            <w:tcW w:w="4600" w:type="dxa"/>
            <w:tcBorders>
              <w:top w:val="nil"/>
              <w:left w:val="single" w:sz="4" w:space="0" w:color="auto"/>
              <w:bottom w:val="single" w:sz="4" w:space="0" w:color="auto"/>
              <w:right w:val="single" w:sz="4" w:space="0" w:color="auto"/>
            </w:tcBorders>
            <w:vAlign w:val="center"/>
          </w:tcPr>
          <w:p w:rsidR="003D0963" w:rsidRPr="00CB26A2" w:rsidRDefault="003D0963" w:rsidP="00DC23FE">
            <w:pPr>
              <w:spacing w:after="0" w:line="240" w:lineRule="auto"/>
              <w:rPr>
                <w:rFonts w:ascii="Palatino Linotype" w:hAnsi="Palatino Linotype" w:cs="Arial"/>
                <w:sz w:val="20"/>
                <w:szCs w:val="20"/>
                <w:lang w:eastAsia="hu-HU"/>
              </w:rPr>
            </w:pPr>
            <w:r w:rsidRPr="00CB26A2">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SZEMÉLYES KOMPETENCIÁK</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TÁRSAS KOMPETENCIÁK</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MÓDSZERKOMPETENCIÁK</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r w:rsidR="003D0963" w:rsidRPr="00CB26A2" w:rsidTr="00DC23F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D0963" w:rsidRPr="00CB26A2" w:rsidRDefault="003D0963" w:rsidP="00DC23FE">
            <w:pPr>
              <w:spacing w:after="0" w:line="240" w:lineRule="auto"/>
              <w:jc w:val="both"/>
              <w:rPr>
                <w:rFonts w:ascii="Palatino Linotype" w:hAnsi="Palatino Linotype" w:cs="Arial"/>
                <w:sz w:val="20"/>
                <w:szCs w:val="20"/>
                <w:lang w:eastAsia="hu-HU"/>
              </w:rPr>
            </w:pPr>
            <w:r w:rsidRPr="00CB26A2">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3D0963" w:rsidRPr="00CB26A2" w:rsidRDefault="003D0963" w:rsidP="00DC23FE">
            <w:pPr>
              <w:spacing w:after="0" w:line="240" w:lineRule="auto"/>
              <w:jc w:val="center"/>
              <w:rPr>
                <w:rFonts w:ascii="Palatino Linotype" w:hAnsi="Palatino Linotype" w:cs="Arial"/>
                <w:sz w:val="20"/>
                <w:szCs w:val="20"/>
                <w:lang w:eastAsia="hu-HU"/>
              </w:rPr>
            </w:pPr>
            <w:r w:rsidRPr="00CB26A2">
              <w:rPr>
                <w:rFonts w:ascii="Palatino Linotype" w:hAnsi="Palatino Linotype" w:cs="Arial"/>
                <w:sz w:val="20"/>
                <w:szCs w:val="20"/>
                <w:lang w:eastAsia="hu-HU"/>
              </w:rPr>
              <w:t> </w:t>
            </w:r>
          </w:p>
        </w:tc>
      </w:tr>
    </w:tbl>
    <w:p w:rsidR="003D0963" w:rsidRPr="00CB26A2" w:rsidRDefault="003D0963" w:rsidP="00DC23FE">
      <w:pPr>
        <w:widowControl w:val="0"/>
        <w:suppressAutoHyphens/>
        <w:spacing w:after="0" w:line="240" w:lineRule="auto"/>
        <w:ind w:left="-15"/>
        <w:jc w:val="both"/>
        <w:rPr>
          <w:rFonts w:ascii="Palatino Linotype" w:hAnsi="Palatino Linotype"/>
          <w:b/>
          <w:kern w:val="1"/>
          <w:sz w:val="24"/>
          <w:szCs w:val="24"/>
          <w:lang w:eastAsia="hi-IN" w:bidi="hi-IN"/>
        </w:rPr>
      </w:pPr>
    </w:p>
    <w:p w:rsidR="003D0963" w:rsidRPr="00CB26A2" w:rsidRDefault="003D0963" w:rsidP="00DC23FE">
      <w:pPr>
        <w:widowControl w:val="0"/>
        <w:numPr>
          <w:ilvl w:val="0"/>
          <w:numId w:val="16"/>
        </w:numPr>
        <w:suppressAutoHyphens/>
        <w:spacing w:after="0" w:line="240" w:lineRule="auto"/>
        <w:jc w:val="both"/>
        <w:rPr>
          <w:rFonts w:ascii="Palatino Linotype" w:hAnsi="Palatino Linotype"/>
          <w:b/>
          <w:bCs/>
          <w:iCs/>
          <w:sz w:val="24"/>
          <w:szCs w:val="24"/>
          <w:lang w:eastAsia="hu-HU"/>
        </w:rPr>
      </w:pPr>
      <w:r w:rsidRPr="00CB26A2">
        <w:rPr>
          <w:rFonts w:ascii="Palatino Linotype" w:hAnsi="Palatino Linotype"/>
          <w:b/>
          <w:kern w:val="1"/>
          <w:sz w:val="24"/>
          <w:szCs w:val="24"/>
          <w:lang w:eastAsia="hi-IN" w:bidi="hi-IN"/>
        </w:rPr>
        <w:br w:type="page"/>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B26A2">
        <w:rPr>
          <w:rFonts w:ascii="Palatino Linotype" w:hAnsi="Palatino Linotype"/>
          <w:b/>
          <w:sz w:val="24"/>
          <w:szCs w:val="24"/>
          <w:lang w:eastAsia="hu-HU"/>
        </w:rPr>
        <w:t>64 óra</w:t>
      </w:r>
    </w:p>
    <w:p w:rsidR="003D0963" w:rsidRPr="00CB26A2" w:rsidRDefault="003D0963" w:rsidP="00DC23FE">
      <w:pPr>
        <w:spacing w:after="0" w:line="240" w:lineRule="auto"/>
        <w:rPr>
          <w:rFonts w:ascii="Palatino Linotype" w:hAnsi="Palatino Linotype"/>
          <w:b/>
          <w:sz w:val="24"/>
          <w:szCs w:val="24"/>
          <w:lang w:eastAsia="hu-HU"/>
        </w:rPr>
      </w:pPr>
    </w:p>
    <w:p w:rsidR="003D0963" w:rsidRDefault="003D0963" w:rsidP="00DC23FE">
      <w:pPr>
        <w:widowControl w:val="0"/>
        <w:numPr>
          <w:ilvl w:val="1"/>
          <w:numId w:val="13"/>
        </w:numPr>
        <w:suppressAutoHyphens/>
        <w:spacing w:after="0" w:line="240" w:lineRule="auto"/>
        <w:ind w:left="426" w:firstLine="0"/>
        <w:jc w:val="both"/>
        <w:rPr>
          <w:rFonts w:ascii="Palatino Linotype" w:hAnsi="Palatino Linotype"/>
          <w:b/>
          <w:sz w:val="24"/>
          <w:szCs w:val="24"/>
          <w:lang w:eastAsia="hu-HU"/>
        </w:rPr>
      </w:pPr>
      <w:r w:rsidRPr="00CB26A2">
        <w:rPr>
          <w:rFonts w:ascii="Palatino Linotype" w:hAnsi="Palatino Linotype"/>
          <w:b/>
          <w:sz w:val="24"/>
          <w:szCs w:val="24"/>
          <w:lang w:eastAsia="hu-HU"/>
        </w:rPr>
        <w:t>A tantárgy tanításának célja</w:t>
      </w:r>
    </w:p>
    <w:p w:rsidR="003D0963" w:rsidRPr="00CB26A2" w:rsidRDefault="003D0963" w:rsidP="00DC23FE">
      <w:pPr>
        <w:widowControl w:val="0"/>
        <w:suppressAutoHyphens/>
        <w:spacing w:after="0" w:line="240" w:lineRule="auto"/>
        <w:ind w:left="426"/>
        <w:jc w:val="both"/>
        <w:rPr>
          <w:rFonts w:ascii="Palatino Linotype" w:hAnsi="Palatino Linotype"/>
          <w:sz w:val="24"/>
          <w:szCs w:val="24"/>
          <w:lang w:eastAsia="hu-HU"/>
        </w:rPr>
      </w:pPr>
      <w:r w:rsidRPr="00CB26A2">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D0963" w:rsidRPr="00CB26A2" w:rsidRDefault="003D0963" w:rsidP="00DC23FE">
      <w:pPr>
        <w:widowControl w:val="0"/>
        <w:suppressAutoHyphens/>
        <w:spacing w:after="0" w:line="240" w:lineRule="auto"/>
        <w:ind w:left="426"/>
        <w:jc w:val="both"/>
        <w:rPr>
          <w:rFonts w:ascii="Palatino Linotype" w:hAnsi="Palatino Linotype"/>
          <w:b/>
          <w:sz w:val="24"/>
          <w:szCs w:val="24"/>
          <w:lang w:eastAsia="hu-HU"/>
        </w:rPr>
      </w:pPr>
      <w:r w:rsidRPr="00CB26A2">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D0963" w:rsidRPr="00CB26A2" w:rsidRDefault="003D0963" w:rsidP="00DC23FE">
      <w:pPr>
        <w:spacing w:after="0" w:line="240" w:lineRule="auto"/>
        <w:rPr>
          <w:rFonts w:ascii="Palatino Linotype" w:hAnsi="Palatino Linotype"/>
          <w:b/>
          <w:color w:val="FF0000"/>
          <w:sz w:val="24"/>
          <w:szCs w:val="24"/>
          <w:lang w:eastAsia="hu-HU"/>
        </w:rPr>
      </w:pPr>
    </w:p>
    <w:p w:rsidR="003D0963" w:rsidRPr="00CB26A2" w:rsidRDefault="003D0963" w:rsidP="00DC23FE">
      <w:pPr>
        <w:widowControl w:val="0"/>
        <w:numPr>
          <w:ilvl w:val="1"/>
          <w:numId w:val="13"/>
        </w:numPr>
        <w:suppressAutoHyphens/>
        <w:spacing w:after="0" w:line="240" w:lineRule="auto"/>
        <w:rPr>
          <w:rFonts w:ascii="Palatino Linotype" w:hAnsi="Palatino Linotype"/>
          <w:b/>
          <w:sz w:val="24"/>
          <w:szCs w:val="24"/>
          <w:lang w:eastAsia="hu-HU"/>
        </w:rPr>
      </w:pPr>
      <w:r w:rsidRPr="00CB26A2">
        <w:rPr>
          <w:rFonts w:ascii="Palatino Linotype" w:hAnsi="Palatino Linotype"/>
          <w:b/>
          <w:sz w:val="24"/>
          <w:szCs w:val="24"/>
          <w:lang w:eastAsia="hu-HU"/>
        </w:rPr>
        <w:t xml:space="preserve">Kapcsolódó közismereti, szakmai tartalmak: </w:t>
      </w:r>
    </w:p>
    <w:p w:rsidR="003D0963" w:rsidRPr="00CB26A2" w:rsidRDefault="003D0963" w:rsidP="00DC23FE">
      <w:pPr>
        <w:widowControl w:val="0"/>
        <w:suppressAutoHyphens/>
        <w:spacing w:after="0" w:line="240" w:lineRule="auto"/>
        <w:ind w:left="443" w:firstLine="349"/>
        <w:rPr>
          <w:rFonts w:ascii="Palatino Linotype" w:hAnsi="Palatino Linotype"/>
          <w:sz w:val="24"/>
          <w:szCs w:val="24"/>
          <w:lang w:eastAsia="hu-HU"/>
        </w:rPr>
      </w:pPr>
      <w:r w:rsidRPr="00CB26A2">
        <w:rPr>
          <w:rFonts w:ascii="Palatino Linotype" w:hAnsi="Palatino Linotype"/>
          <w:sz w:val="24"/>
          <w:szCs w:val="24"/>
          <w:lang w:eastAsia="hu-HU"/>
        </w:rPr>
        <w:t>Idegen nyelvek</w:t>
      </w:r>
    </w:p>
    <w:p w:rsidR="003D0963" w:rsidRPr="00CB26A2" w:rsidRDefault="003D0963" w:rsidP="00DC23FE">
      <w:pPr>
        <w:spacing w:after="0" w:line="240" w:lineRule="auto"/>
        <w:rPr>
          <w:rFonts w:ascii="Palatino Linotype" w:hAnsi="Palatino Linotype"/>
          <w:b/>
          <w:bCs/>
          <w:iCs/>
          <w:sz w:val="24"/>
          <w:szCs w:val="24"/>
          <w:lang w:eastAsia="hu-HU"/>
        </w:rPr>
      </w:pPr>
    </w:p>
    <w:p w:rsidR="003D0963" w:rsidRPr="00CB26A2" w:rsidRDefault="003D0963" w:rsidP="00DC23FE">
      <w:pPr>
        <w:widowControl w:val="0"/>
        <w:numPr>
          <w:ilvl w:val="1"/>
          <w:numId w:val="13"/>
        </w:numPr>
        <w:suppressAutoHyphens/>
        <w:spacing w:after="0" w:line="240" w:lineRule="auto"/>
        <w:rPr>
          <w:rFonts w:ascii="Palatino Linotype" w:hAnsi="Palatino Linotype"/>
          <w:b/>
          <w:sz w:val="24"/>
          <w:szCs w:val="24"/>
          <w:lang w:eastAsia="hu-HU"/>
        </w:rPr>
      </w:pPr>
      <w:r w:rsidRPr="00CB26A2">
        <w:rPr>
          <w:rFonts w:ascii="Palatino Linotype" w:hAnsi="Palatino Linotype"/>
          <w:b/>
          <w:sz w:val="24"/>
          <w:szCs w:val="24"/>
          <w:lang w:eastAsia="hu-HU"/>
        </w:rPr>
        <w:t>Témakörök</w:t>
      </w:r>
    </w:p>
    <w:p w:rsidR="003D0963" w:rsidRPr="00CB26A2" w:rsidRDefault="003D0963" w:rsidP="00DC23FE">
      <w:pPr>
        <w:widowControl w:val="0"/>
        <w:suppressAutoHyphens/>
        <w:spacing w:after="0" w:line="240" w:lineRule="auto"/>
        <w:ind w:left="792"/>
        <w:rPr>
          <w:rFonts w:ascii="Palatino Linotype" w:hAnsi="Palatino Linotype"/>
          <w:b/>
          <w:bCs/>
          <w:iCs/>
          <w:sz w:val="24"/>
          <w:szCs w:val="24"/>
          <w:lang w:eastAsia="hu-HU"/>
        </w:rPr>
      </w:pPr>
    </w:p>
    <w:p w:rsidR="003D0963" w:rsidRDefault="003D0963" w:rsidP="00DC23FE">
      <w:pPr>
        <w:numPr>
          <w:ilvl w:val="3"/>
          <w:numId w:val="19"/>
        </w:numPr>
        <w:tabs>
          <w:tab w:val="clear" w:pos="1800"/>
          <w:tab w:val="num" w:pos="1134"/>
        </w:tabs>
        <w:spacing w:after="0" w:line="240" w:lineRule="auto"/>
        <w:ind w:left="1134" w:firstLine="0"/>
        <w:rPr>
          <w:rFonts w:ascii="Palatino Linotype" w:hAnsi="Palatino Linotype"/>
          <w:b/>
          <w:sz w:val="24"/>
          <w:szCs w:val="24"/>
          <w:lang w:eastAsia="hu-HU"/>
        </w:rPr>
      </w:pPr>
      <w:r w:rsidRPr="00CB26A2">
        <w:rPr>
          <w:rFonts w:ascii="Palatino Linotype" w:hAnsi="Palatino Linotype"/>
          <w:b/>
          <w:sz w:val="24"/>
          <w:szCs w:val="24"/>
          <w:lang w:eastAsia="hu-HU"/>
        </w:rPr>
        <w:t>Nyelvtani rendszer</w:t>
      </w:r>
      <w:r>
        <w:rPr>
          <w:rFonts w:ascii="Palatino Linotype" w:hAnsi="Palatino Linotype"/>
          <w:b/>
          <w:sz w:val="24"/>
          <w:szCs w:val="24"/>
          <w:lang w:eastAsia="hu-HU"/>
        </w:rPr>
        <w:t>e</w:t>
      </w:r>
      <w:r w:rsidRPr="00CB26A2">
        <w:rPr>
          <w:rFonts w:ascii="Palatino Linotype" w:hAnsi="Palatino Linotype"/>
          <w:b/>
          <w:sz w:val="24"/>
          <w:szCs w:val="24"/>
          <w:lang w:eastAsia="hu-HU"/>
        </w:rPr>
        <w:t>zés 1</w:t>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10 óra</w:t>
      </w:r>
    </w:p>
    <w:p w:rsidR="003D0963" w:rsidRPr="00CB26A2" w:rsidRDefault="003D0963" w:rsidP="00DC23FE">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 xml:space="preserve">A 10 óra alatt a tanulók átismétlik </w:t>
      </w:r>
      <w:r w:rsidRPr="00CB26A2">
        <w:rPr>
          <w:rFonts w:ascii="Palatino Linotype" w:hAnsi="Palatino Linotype"/>
          <w:b/>
          <w:kern w:val="1"/>
          <w:sz w:val="24"/>
          <w:szCs w:val="24"/>
          <w:lang w:eastAsia="hi-IN" w:bidi="hi-IN"/>
        </w:rPr>
        <w:t xml:space="preserve">a 3alapvető idősíkra (jelen, múlt, jövő) vonatkozó igeidőket, </w:t>
      </w:r>
      <w:r w:rsidRPr="00CB26A2">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3D0963" w:rsidRPr="00CB26A2" w:rsidRDefault="003D0963" w:rsidP="00DC23FE">
      <w:pPr>
        <w:tabs>
          <w:tab w:val="num" w:pos="1134"/>
        </w:tabs>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 célként megfogalmazott idegennyelvi magabiztosság csak az alapvető igeidők helyes és pontos használata révén fog megvalósulni.</w:t>
      </w:r>
    </w:p>
    <w:p w:rsidR="003D0963" w:rsidRPr="00CB26A2" w:rsidRDefault="003D0963" w:rsidP="00DC23FE">
      <w:pPr>
        <w:tabs>
          <w:tab w:val="num" w:pos="1134"/>
        </w:tabs>
        <w:spacing w:after="0" w:line="240" w:lineRule="auto"/>
        <w:ind w:left="1134"/>
        <w:rPr>
          <w:rFonts w:ascii="Palatino Linotype" w:hAnsi="Palatino Linotype"/>
          <w:sz w:val="24"/>
          <w:szCs w:val="24"/>
          <w:lang w:eastAsia="hu-HU"/>
        </w:rPr>
      </w:pPr>
    </w:p>
    <w:p w:rsidR="003D0963" w:rsidRDefault="003D0963" w:rsidP="00DC23FE">
      <w:pPr>
        <w:numPr>
          <w:ilvl w:val="3"/>
          <w:numId w:val="19"/>
        </w:numPr>
        <w:tabs>
          <w:tab w:val="clear" w:pos="1800"/>
          <w:tab w:val="num" w:pos="1134"/>
        </w:tabs>
        <w:spacing w:after="0" w:line="240" w:lineRule="auto"/>
        <w:ind w:left="1134" w:firstLine="0"/>
        <w:rPr>
          <w:rFonts w:ascii="Palatino Linotype" w:hAnsi="Palatino Linotype"/>
          <w:b/>
          <w:sz w:val="24"/>
          <w:szCs w:val="24"/>
          <w:lang w:eastAsia="hu-HU"/>
        </w:rPr>
      </w:pPr>
      <w:r w:rsidRPr="00CB26A2">
        <w:rPr>
          <w:rFonts w:ascii="Palatino Linotype" w:hAnsi="Palatino Linotype"/>
          <w:b/>
          <w:sz w:val="24"/>
          <w:szCs w:val="24"/>
          <w:lang w:eastAsia="hu-HU"/>
        </w:rPr>
        <w:t>Nyelvtani rendszerezés 2</w:t>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r w:rsidRPr="00CB26A2">
        <w:rPr>
          <w:rFonts w:ascii="Palatino Linotype" w:hAnsi="Palatino Linotype"/>
          <w:b/>
          <w:i/>
          <w:kern w:val="1"/>
          <w:sz w:val="24"/>
          <w:szCs w:val="24"/>
          <w:lang w:eastAsia="hi-IN" w:bidi="hi-IN"/>
        </w:rPr>
        <w:t>10 óra</w:t>
      </w:r>
    </w:p>
    <w:p w:rsidR="003D0963" w:rsidRPr="00CB26A2" w:rsidRDefault="003D0963" w:rsidP="00DC23FE">
      <w:pPr>
        <w:tabs>
          <w:tab w:val="num" w:pos="1134"/>
        </w:tabs>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 témakör tananyagaként megfogalmazott</w:t>
      </w:r>
      <w:r w:rsidRPr="00CB26A2">
        <w:rPr>
          <w:rFonts w:ascii="Palatino Linotype" w:hAnsi="Palatino Linotype"/>
          <w:b/>
          <w:sz w:val="24"/>
          <w:szCs w:val="24"/>
          <w:lang w:eastAsia="hu-HU"/>
        </w:rPr>
        <w:t xml:space="preserve"> nyelvtani egységek – a tagadás, a jelen idejű feltételes mód</w:t>
      </w:r>
      <w:r w:rsidRPr="00CB26A2">
        <w:rPr>
          <w:rFonts w:ascii="Palatino Linotype" w:hAnsi="Palatino Linotype"/>
          <w:sz w:val="24"/>
          <w:szCs w:val="24"/>
          <w:lang w:eastAsia="hu-HU"/>
        </w:rPr>
        <w:t xml:space="preserve">, illetve a </w:t>
      </w:r>
      <w:r w:rsidRPr="00CB26A2">
        <w:rPr>
          <w:rFonts w:ascii="Palatino Linotype" w:hAnsi="Palatino Linotype"/>
          <w:b/>
          <w:sz w:val="24"/>
          <w:szCs w:val="24"/>
          <w:lang w:eastAsia="hu-HU"/>
        </w:rPr>
        <w:t>segédigék (képesség, lehetőség, szükségesség)</w:t>
      </w:r>
      <w:r w:rsidRPr="00CB26A2">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CB26A2">
        <w:rPr>
          <w:rFonts w:ascii="Palatino Linotype" w:hAnsi="Palatino Linotype"/>
          <w:b/>
          <w:sz w:val="24"/>
          <w:szCs w:val="24"/>
          <w:lang w:eastAsia="hu-HU"/>
        </w:rPr>
        <w:t>A kérdésfeltevés, a szórend alapvető szabályainak elsajátítása</w:t>
      </w:r>
      <w:r w:rsidRPr="00CB26A2">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3D0963" w:rsidRPr="00CB26A2" w:rsidRDefault="003D0963" w:rsidP="00DC23FE">
      <w:pPr>
        <w:tabs>
          <w:tab w:val="num" w:pos="1134"/>
        </w:tabs>
        <w:spacing w:after="0" w:line="240" w:lineRule="auto"/>
        <w:ind w:left="1134"/>
        <w:jc w:val="both"/>
        <w:rPr>
          <w:rFonts w:ascii="Palatino Linotype" w:hAnsi="Palatino Linotype"/>
          <w:sz w:val="24"/>
          <w:szCs w:val="24"/>
          <w:lang w:eastAsia="hu-HU"/>
        </w:rPr>
      </w:pPr>
    </w:p>
    <w:p w:rsidR="003D0963" w:rsidRDefault="003D0963" w:rsidP="00DC23FE">
      <w:pPr>
        <w:numPr>
          <w:ilvl w:val="3"/>
          <w:numId w:val="19"/>
        </w:numPr>
        <w:tabs>
          <w:tab w:val="clear" w:pos="1800"/>
          <w:tab w:val="num" w:pos="1134"/>
        </w:tabs>
        <w:spacing w:after="0" w:line="240" w:lineRule="auto"/>
        <w:ind w:left="1134" w:firstLine="0"/>
        <w:rPr>
          <w:rFonts w:ascii="Palatino Linotype" w:hAnsi="Palatino Linotype"/>
          <w:b/>
          <w:sz w:val="24"/>
          <w:szCs w:val="24"/>
          <w:lang w:eastAsia="hu-HU"/>
        </w:rPr>
      </w:pPr>
      <w:r w:rsidRPr="00CB26A2">
        <w:rPr>
          <w:rFonts w:ascii="Palatino Linotype" w:hAnsi="Palatino Linotype"/>
          <w:b/>
          <w:sz w:val="24"/>
          <w:szCs w:val="24"/>
          <w:lang w:eastAsia="hu-HU"/>
        </w:rPr>
        <w:t xml:space="preserve">Nyelvi készségfejlesztés </w:t>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24 óra</w:t>
      </w:r>
    </w:p>
    <w:p w:rsidR="003D0963" w:rsidRPr="00CB26A2" w:rsidRDefault="003D0963" w:rsidP="00DC23FE">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CB26A2">
        <w:rPr>
          <w:rFonts w:ascii="Palatino Linotype" w:hAnsi="Palatino Linotype"/>
          <w:b/>
          <w:sz w:val="24"/>
          <w:szCs w:val="24"/>
          <w:lang w:eastAsia="hu-HU"/>
        </w:rPr>
        <w:t>/</w:t>
      </w:r>
      <w:r w:rsidRPr="00CB26A2">
        <w:rPr>
          <w:rFonts w:ascii="Palatino Linotype" w:hAnsi="Palatino Linotype"/>
          <w:sz w:val="24"/>
          <w:szCs w:val="24"/>
          <w:lang w:eastAsia="hu-HU"/>
        </w:rPr>
        <w:t>Az induktív nyelvtanulási képesség és az idegennyelvi asszociatív memória fejlesztése fonetikai készségfejlesztéssel kiegészítve/</w:t>
      </w:r>
      <w:r w:rsidRPr="00CB26A2">
        <w:rPr>
          <w:rFonts w:ascii="Palatino Linotype" w:hAnsi="Palatino Linotype"/>
          <w:b/>
          <w:kern w:val="1"/>
          <w:sz w:val="24"/>
          <w:szCs w:val="24"/>
          <w:lang w:eastAsia="hi-IN" w:bidi="hi-IN"/>
        </w:rPr>
        <w:tab/>
      </w:r>
      <w:r w:rsidRPr="00CB26A2">
        <w:rPr>
          <w:rFonts w:ascii="Palatino Linotype" w:hAnsi="Palatino Linotype"/>
          <w:b/>
          <w:kern w:val="1"/>
          <w:sz w:val="24"/>
          <w:szCs w:val="24"/>
          <w:lang w:eastAsia="hi-IN" w:bidi="hi-IN"/>
        </w:rPr>
        <w:tab/>
      </w:r>
    </w:p>
    <w:p w:rsidR="003D0963" w:rsidRPr="00CB26A2" w:rsidRDefault="003D0963" w:rsidP="00DC23FE">
      <w:pPr>
        <w:widowControl w:val="0"/>
        <w:tabs>
          <w:tab w:val="num" w:pos="1134"/>
        </w:tabs>
        <w:suppressAutoHyphens/>
        <w:spacing w:after="0" w:line="240" w:lineRule="auto"/>
        <w:ind w:left="1134"/>
        <w:jc w:val="both"/>
        <w:rPr>
          <w:rFonts w:ascii="Palatino Linotype" w:hAnsi="Palatino Linotype"/>
          <w:sz w:val="24"/>
          <w:szCs w:val="24"/>
        </w:rPr>
      </w:pPr>
      <w:r w:rsidRPr="00CB26A2">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CB26A2">
        <w:rPr>
          <w:rFonts w:ascii="Palatino Linotype" w:hAnsi="Palatino Linotype"/>
          <w:b/>
          <w:kern w:val="1"/>
          <w:sz w:val="24"/>
          <w:szCs w:val="24"/>
          <w:lang w:eastAsia="hi-IN" w:bidi="hi-IN"/>
        </w:rPr>
        <w:t xml:space="preserve">induktív nyelvtanulási képességfejlesztés </w:t>
      </w:r>
      <w:r w:rsidRPr="00CB26A2">
        <w:rPr>
          <w:rFonts w:ascii="Palatino Linotype" w:hAnsi="Palatino Linotype"/>
          <w:kern w:val="1"/>
          <w:sz w:val="24"/>
          <w:szCs w:val="24"/>
          <w:lang w:eastAsia="hi-IN" w:bidi="hi-IN"/>
        </w:rPr>
        <w:t xml:space="preserve">és az </w:t>
      </w:r>
      <w:r w:rsidRPr="00CB26A2">
        <w:rPr>
          <w:rFonts w:ascii="Palatino Linotype" w:hAnsi="Palatino Linotype"/>
          <w:b/>
          <w:kern w:val="1"/>
          <w:sz w:val="24"/>
          <w:szCs w:val="24"/>
          <w:lang w:eastAsia="hi-IN" w:bidi="hi-IN"/>
        </w:rPr>
        <w:t>idegennyelvi asszociatív memóriafejlesztés</w:t>
      </w:r>
      <w:r w:rsidRPr="00CB26A2">
        <w:rPr>
          <w:rFonts w:ascii="Palatino Linotype" w:hAnsi="Palatino Linotype"/>
          <w:kern w:val="1"/>
          <w:sz w:val="24"/>
          <w:szCs w:val="24"/>
          <w:lang w:eastAsia="hi-IN" w:bidi="hi-IN"/>
        </w:rPr>
        <w:t xml:space="preserve"> 4 alapvető társalgási témakörön keresztül valósul meg.</w:t>
      </w:r>
      <w:r w:rsidRPr="00CB26A2">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D0963" w:rsidRPr="00CB26A2" w:rsidRDefault="003D0963" w:rsidP="00DC23FE">
      <w:pPr>
        <w:widowControl w:val="0"/>
        <w:tabs>
          <w:tab w:val="num" w:pos="1134"/>
        </w:tabs>
        <w:suppressAutoHyphens/>
        <w:spacing w:after="0" w:line="240" w:lineRule="auto"/>
        <w:ind w:left="1134"/>
        <w:jc w:val="both"/>
        <w:rPr>
          <w:rFonts w:ascii="Palatino Linotype" w:hAnsi="Palatino Linotype"/>
          <w:sz w:val="24"/>
          <w:szCs w:val="24"/>
        </w:rPr>
      </w:pPr>
      <w:r w:rsidRPr="00CB26A2">
        <w:rPr>
          <w:rFonts w:ascii="Palatino Linotype" w:hAnsi="Palatino Linotype"/>
          <w:sz w:val="24"/>
          <w:szCs w:val="24"/>
        </w:rPr>
        <w:t>Az elsajátítandó témakörök:</w:t>
      </w:r>
    </w:p>
    <w:p w:rsidR="003D0963" w:rsidRDefault="003D0963" w:rsidP="00DC23FE">
      <w:pPr>
        <w:widowControl w:val="0"/>
        <w:numPr>
          <w:ilvl w:val="0"/>
          <w:numId w:val="12"/>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személyes bemutatkozás</w:t>
      </w:r>
    </w:p>
    <w:p w:rsidR="003D0963" w:rsidRDefault="003D0963" w:rsidP="00DC23FE">
      <w:pPr>
        <w:widowControl w:val="0"/>
        <w:numPr>
          <w:ilvl w:val="0"/>
          <w:numId w:val="12"/>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a munka világa</w:t>
      </w:r>
    </w:p>
    <w:p w:rsidR="003D0963" w:rsidRDefault="003D0963" w:rsidP="00DC23FE">
      <w:pPr>
        <w:widowControl w:val="0"/>
        <w:numPr>
          <w:ilvl w:val="0"/>
          <w:numId w:val="12"/>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napi tevékenységek, aktivitás</w:t>
      </w:r>
    </w:p>
    <w:p w:rsidR="003D0963" w:rsidRDefault="003D0963" w:rsidP="00DC23FE">
      <w:pPr>
        <w:widowControl w:val="0"/>
        <w:numPr>
          <w:ilvl w:val="0"/>
          <w:numId w:val="12"/>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CB26A2">
        <w:rPr>
          <w:rFonts w:ascii="Palatino Linotype" w:hAnsi="Palatino Linotype"/>
          <w:kern w:val="1"/>
          <w:sz w:val="24"/>
          <w:szCs w:val="24"/>
          <w:lang w:eastAsia="hi-IN" w:bidi="hi-IN"/>
        </w:rPr>
        <w:t>étkezés, szállás</w:t>
      </w:r>
    </w:p>
    <w:p w:rsidR="003D0963" w:rsidRPr="00CB26A2" w:rsidRDefault="003D0963" w:rsidP="00DC23FE">
      <w:pPr>
        <w:tabs>
          <w:tab w:val="num" w:pos="1134"/>
        </w:tabs>
        <w:spacing w:after="0" w:line="240" w:lineRule="auto"/>
        <w:ind w:left="1134"/>
        <w:rPr>
          <w:rFonts w:ascii="Palatino Linotype" w:hAnsi="Palatino Linotype"/>
          <w:sz w:val="24"/>
          <w:szCs w:val="24"/>
          <w:lang w:eastAsia="hu-HU"/>
        </w:rPr>
      </w:pPr>
      <w:r w:rsidRPr="00CB26A2">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D0963" w:rsidRPr="00CB26A2" w:rsidRDefault="003D0963" w:rsidP="00DC23FE">
      <w:pPr>
        <w:tabs>
          <w:tab w:val="num" w:pos="1134"/>
        </w:tabs>
        <w:spacing w:after="0" w:line="240" w:lineRule="auto"/>
        <w:ind w:left="1134"/>
        <w:jc w:val="both"/>
        <w:rPr>
          <w:rFonts w:ascii="Palatino Linotype" w:hAnsi="Palatino Linotype"/>
          <w:sz w:val="24"/>
          <w:szCs w:val="24"/>
          <w:lang w:eastAsia="hu-HU"/>
        </w:rPr>
      </w:pPr>
    </w:p>
    <w:p w:rsidR="003D0963" w:rsidRDefault="003D0963" w:rsidP="00DC23FE">
      <w:pPr>
        <w:numPr>
          <w:ilvl w:val="3"/>
          <w:numId w:val="19"/>
        </w:numPr>
        <w:tabs>
          <w:tab w:val="clear" w:pos="1800"/>
          <w:tab w:val="num" w:pos="1134"/>
        </w:tabs>
        <w:spacing w:after="0" w:line="240" w:lineRule="auto"/>
        <w:ind w:left="1134" w:firstLine="0"/>
        <w:rPr>
          <w:rFonts w:ascii="Palatino Linotype" w:hAnsi="Palatino Linotype"/>
          <w:b/>
          <w:sz w:val="24"/>
          <w:szCs w:val="24"/>
          <w:lang w:eastAsia="hu-HU"/>
        </w:rPr>
      </w:pPr>
      <w:r w:rsidRPr="00CB26A2">
        <w:rPr>
          <w:rFonts w:ascii="Palatino Linotype" w:hAnsi="Palatino Linotype"/>
          <w:b/>
          <w:kern w:val="1"/>
          <w:sz w:val="24"/>
          <w:szCs w:val="24"/>
          <w:lang w:eastAsia="hi-IN" w:bidi="hi-IN"/>
        </w:rPr>
        <w:t xml:space="preserve">Munkavállalói szókincs </w:t>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sz w:val="24"/>
          <w:szCs w:val="24"/>
          <w:lang w:eastAsia="hu-HU"/>
        </w:rPr>
        <w:tab/>
      </w:r>
      <w:r w:rsidRPr="00CB26A2">
        <w:rPr>
          <w:rFonts w:ascii="Palatino Linotype" w:hAnsi="Palatino Linotype"/>
          <w:b/>
          <w:i/>
          <w:sz w:val="24"/>
          <w:szCs w:val="24"/>
          <w:lang w:eastAsia="hu-HU"/>
        </w:rPr>
        <w:t>20 óra</w:t>
      </w:r>
    </w:p>
    <w:p w:rsidR="003D0963" w:rsidRPr="000C52D1" w:rsidRDefault="003D0963" w:rsidP="00DC23FE">
      <w:pPr>
        <w:tabs>
          <w:tab w:val="num" w:pos="1134"/>
        </w:tabs>
        <w:spacing w:after="0" w:line="240" w:lineRule="auto"/>
        <w:ind w:left="1134"/>
        <w:jc w:val="both"/>
        <w:rPr>
          <w:rFonts w:ascii="Palatino Linotype" w:hAnsi="Palatino Linotype"/>
          <w:b/>
          <w:kern w:val="1"/>
          <w:sz w:val="24"/>
          <w:szCs w:val="24"/>
          <w:lang w:eastAsia="hi-IN" w:bidi="hi-IN"/>
        </w:rPr>
      </w:pPr>
      <w:r w:rsidRPr="00CB26A2">
        <w:rPr>
          <w:rFonts w:ascii="Palatino Linotype" w:hAnsi="Palatino Linotype"/>
          <w:b/>
          <w:kern w:val="1"/>
          <w:sz w:val="24"/>
          <w:szCs w:val="24"/>
          <w:lang w:eastAsia="hi-IN" w:bidi="hi-IN"/>
        </w:rPr>
        <w:t>/</w:t>
      </w:r>
      <w:r w:rsidRPr="00CB26A2">
        <w:rPr>
          <w:rFonts w:ascii="Palatino Linotype" w:hAnsi="Palatino Linotype"/>
          <w:kern w:val="1"/>
          <w:sz w:val="24"/>
          <w:szCs w:val="24"/>
          <w:lang w:eastAsia="hi-IN" w:bidi="hi-IN"/>
        </w:rPr>
        <w:t>Munkavállalással kapcsolatos alapvető szakszókincs elsajátítása</w:t>
      </w:r>
      <w:r w:rsidRPr="00CB26A2">
        <w:rPr>
          <w:rFonts w:ascii="Palatino Linotype" w:hAnsi="Palatino Linotype"/>
          <w:b/>
          <w:kern w:val="1"/>
          <w:sz w:val="24"/>
          <w:szCs w:val="24"/>
          <w:lang w:eastAsia="hi-IN" w:bidi="hi-IN"/>
        </w:rPr>
        <w:t>/</w:t>
      </w:r>
    </w:p>
    <w:p w:rsidR="003D0963" w:rsidRPr="00CB26A2" w:rsidRDefault="003D0963" w:rsidP="00DC23FE">
      <w:pPr>
        <w:tabs>
          <w:tab w:val="num" w:pos="1134"/>
        </w:tabs>
        <w:spacing w:after="0" w:line="240" w:lineRule="auto"/>
        <w:ind w:left="1134"/>
        <w:jc w:val="both"/>
        <w:rPr>
          <w:rFonts w:ascii="Palatino Linotype" w:hAnsi="Palatino Linotype"/>
          <w:sz w:val="24"/>
          <w:szCs w:val="24"/>
          <w:lang w:eastAsia="hu-HU"/>
        </w:rPr>
      </w:pPr>
      <w:r w:rsidRPr="00CB26A2">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3D0963" w:rsidRPr="00CB26A2" w:rsidRDefault="003D0963" w:rsidP="00DC23FE">
      <w:pPr>
        <w:tabs>
          <w:tab w:val="num" w:pos="1134"/>
        </w:tabs>
        <w:spacing w:after="0" w:line="240" w:lineRule="auto"/>
        <w:ind w:left="1134"/>
        <w:rPr>
          <w:rFonts w:ascii="Palatino Linotype" w:hAnsi="Palatino Linotype"/>
          <w:sz w:val="24"/>
          <w:szCs w:val="24"/>
          <w:lang w:eastAsia="hu-HU"/>
        </w:rPr>
      </w:pPr>
    </w:p>
    <w:p w:rsidR="003D0963" w:rsidRDefault="003D0963" w:rsidP="00DC23FE">
      <w:pPr>
        <w:widowControl w:val="0"/>
        <w:numPr>
          <w:ilvl w:val="1"/>
          <w:numId w:val="13"/>
        </w:numPr>
        <w:suppressAutoHyphens/>
        <w:spacing w:after="0" w:line="240" w:lineRule="auto"/>
        <w:ind w:left="426" w:firstLine="0"/>
        <w:jc w:val="both"/>
        <w:rPr>
          <w:rFonts w:ascii="Palatino Linotype" w:hAnsi="Palatino Linotype"/>
          <w:b/>
          <w:i/>
          <w:sz w:val="24"/>
          <w:szCs w:val="24"/>
          <w:lang w:eastAsia="hu-HU"/>
        </w:rPr>
      </w:pPr>
      <w:r w:rsidRPr="00CB26A2">
        <w:rPr>
          <w:rFonts w:ascii="Palatino Linotype" w:hAnsi="Palatino Linotype"/>
          <w:b/>
          <w:i/>
          <w:sz w:val="24"/>
          <w:szCs w:val="24"/>
          <w:lang w:eastAsia="hu-HU"/>
        </w:rPr>
        <w:t>A képzés javasolt helyszíne (ajánlás)</w:t>
      </w:r>
    </w:p>
    <w:p w:rsidR="003D0963" w:rsidRPr="00CB26A2" w:rsidRDefault="003D0963" w:rsidP="00DC23FE">
      <w:pPr>
        <w:widowControl w:val="0"/>
        <w:suppressAutoHyphens/>
        <w:spacing w:after="0" w:line="240" w:lineRule="auto"/>
        <w:ind w:left="426"/>
        <w:jc w:val="both"/>
        <w:rPr>
          <w:rFonts w:ascii="Palatino Linotype" w:hAnsi="Palatino Linotype"/>
          <w:bCs/>
          <w:i/>
          <w:sz w:val="24"/>
          <w:szCs w:val="24"/>
          <w:lang w:eastAsia="hu-HU"/>
        </w:rPr>
      </w:pPr>
      <w:r w:rsidRPr="00CB26A2">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3D0963" w:rsidRPr="00CB26A2" w:rsidRDefault="003D0963" w:rsidP="00DC23FE">
      <w:pPr>
        <w:spacing w:after="0" w:line="240" w:lineRule="auto"/>
        <w:ind w:left="426"/>
        <w:jc w:val="both"/>
        <w:rPr>
          <w:rFonts w:ascii="Palatino Linotype" w:hAnsi="Palatino Linotype"/>
          <w:b/>
          <w:bCs/>
          <w:sz w:val="24"/>
          <w:szCs w:val="24"/>
          <w:lang w:eastAsia="hu-HU"/>
        </w:rPr>
      </w:pPr>
    </w:p>
    <w:p w:rsidR="003D0963" w:rsidRDefault="003D0963" w:rsidP="00DC23FE">
      <w:pPr>
        <w:widowControl w:val="0"/>
        <w:numPr>
          <w:ilvl w:val="1"/>
          <w:numId w:val="13"/>
        </w:numPr>
        <w:suppressAutoHyphens/>
        <w:spacing w:after="0" w:line="240" w:lineRule="auto"/>
        <w:ind w:left="426" w:firstLine="0"/>
        <w:jc w:val="both"/>
        <w:rPr>
          <w:rFonts w:ascii="Palatino Linotype" w:hAnsi="Palatino Linotype"/>
          <w:b/>
          <w:sz w:val="24"/>
          <w:szCs w:val="24"/>
          <w:lang w:eastAsia="hu-HU"/>
        </w:rPr>
      </w:pPr>
      <w:r w:rsidRPr="00CB26A2">
        <w:rPr>
          <w:rFonts w:ascii="Palatino Linotype" w:hAnsi="Palatino Linotype"/>
          <w:b/>
          <w:i/>
          <w:sz w:val="24"/>
          <w:szCs w:val="24"/>
          <w:lang w:eastAsia="hu-HU"/>
        </w:rPr>
        <w:t>A tantárgy elsajátítása során alkalmazható sajátos módszerek, tanulói tevékenységformák (ajánlás)</w:t>
      </w:r>
    </w:p>
    <w:p w:rsidR="003D0963" w:rsidRPr="00CB26A2" w:rsidRDefault="003D0963" w:rsidP="00DC23FE">
      <w:pPr>
        <w:widowControl w:val="0"/>
        <w:suppressAutoHyphens/>
        <w:spacing w:after="0" w:line="240" w:lineRule="auto"/>
        <w:ind w:left="426"/>
        <w:jc w:val="both"/>
        <w:rPr>
          <w:rFonts w:ascii="Palatino Linotype" w:hAnsi="Palatino Linotype"/>
          <w:bCs/>
          <w:i/>
          <w:sz w:val="24"/>
          <w:szCs w:val="24"/>
          <w:lang w:eastAsia="hu-HU"/>
        </w:rPr>
      </w:pPr>
      <w:r w:rsidRPr="00CB26A2">
        <w:rPr>
          <w:rFonts w:ascii="Palatino Linotype" w:hAnsi="Palatino Linotype"/>
          <w:bCs/>
          <w:i/>
          <w:sz w:val="24"/>
          <w:szCs w:val="24"/>
          <w:lang w:eastAsia="hu-HU"/>
        </w:rPr>
        <w:t>A tananyag kb. fele digitális tartalmú oktatási anyag, így speciálisak mind a módszerek, mind pedig a tanulói tevékenységformák.</w:t>
      </w:r>
    </w:p>
    <w:p w:rsidR="003D0963" w:rsidRPr="00CB26A2" w:rsidRDefault="003D0963" w:rsidP="00DC23FE">
      <w:pPr>
        <w:widowControl w:val="0"/>
        <w:suppressAutoHyphens/>
        <w:spacing w:after="0" w:line="240" w:lineRule="auto"/>
        <w:ind w:left="792"/>
        <w:jc w:val="both"/>
        <w:rPr>
          <w:rFonts w:ascii="Palatino Linotype" w:hAnsi="Palatino Linotype"/>
          <w:bCs/>
          <w:i/>
          <w:sz w:val="24"/>
          <w:szCs w:val="24"/>
          <w:lang w:eastAsia="hu-HU"/>
        </w:rPr>
      </w:pPr>
    </w:p>
    <w:p w:rsidR="003D0963" w:rsidRPr="00CB26A2" w:rsidRDefault="003D0963" w:rsidP="00DC23FE">
      <w:pPr>
        <w:widowControl w:val="0"/>
        <w:numPr>
          <w:ilvl w:val="2"/>
          <w:numId w:val="15"/>
        </w:numPr>
        <w:suppressAutoHyphens/>
        <w:spacing w:after="0" w:line="240" w:lineRule="auto"/>
        <w:jc w:val="both"/>
        <w:rPr>
          <w:rFonts w:ascii="Palatino Linotype" w:hAnsi="Palatino Linotype"/>
          <w:b/>
          <w:bCs/>
          <w:i/>
          <w:sz w:val="24"/>
          <w:szCs w:val="24"/>
          <w:lang w:eastAsia="hu-HU"/>
        </w:rPr>
      </w:pPr>
      <w:r w:rsidRPr="00CB26A2">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CB26A2" w:rsidTr="00DC23FE">
        <w:trPr>
          <w:jc w:val="center"/>
        </w:trPr>
        <w:tc>
          <w:tcPr>
            <w:tcW w:w="994"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Sorszám</w:t>
            </w:r>
          </w:p>
        </w:tc>
        <w:tc>
          <w:tcPr>
            <w:tcW w:w="280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Alkalmazott oktatási </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módszer neve</w:t>
            </w:r>
          </w:p>
        </w:tc>
        <w:tc>
          <w:tcPr>
            <w:tcW w:w="2835"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A tanulói tevékenység szervezeti kerete</w:t>
            </w:r>
          </w:p>
        </w:tc>
        <w:tc>
          <w:tcPr>
            <w:tcW w:w="2659"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jc w:val="center"/>
        </w:trPr>
        <w:tc>
          <w:tcPr>
            <w:tcW w:w="994"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2800"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egyéni</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csoport</w:t>
            </w:r>
          </w:p>
        </w:tc>
        <w:tc>
          <w:tcPr>
            <w:tcW w:w="945" w:type="dxa"/>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osztály</w:t>
            </w:r>
          </w:p>
        </w:tc>
        <w:tc>
          <w:tcPr>
            <w:tcW w:w="2659"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magyarázat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1.3.</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megbeszélés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1.5.</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szemléltetés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1.7.</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kooperatív tanulás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1.8.</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szerepjáték</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1.9.</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sz w:val="20"/>
                <w:szCs w:val="20"/>
              </w:rPr>
              <w:t>házi feladat</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994"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1.10.</w:t>
            </w:r>
          </w:p>
        </w:tc>
        <w:tc>
          <w:tcPr>
            <w:tcW w:w="2800"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iCs/>
                <w:sz w:val="20"/>
                <w:szCs w:val="20"/>
              </w:rPr>
              <w:t>digitális alapú feladatmegoldás</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CB26A2" w:rsidRDefault="003D0963" w:rsidP="00DC23FE">
            <w:pPr>
              <w:spacing w:after="0" w:line="240" w:lineRule="auto"/>
              <w:jc w:val="center"/>
              <w:rPr>
                <w:rFonts w:ascii="Palatino Linotype" w:hAnsi="Palatino Linotype"/>
                <w:sz w:val="20"/>
                <w:szCs w:val="20"/>
              </w:rPr>
            </w:pPr>
          </w:p>
        </w:tc>
      </w:tr>
    </w:tbl>
    <w:p w:rsidR="003D0963" w:rsidRPr="00CB26A2" w:rsidRDefault="003D0963" w:rsidP="00DC23FE">
      <w:pPr>
        <w:widowControl w:val="0"/>
        <w:suppressAutoHyphens/>
        <w:spacing w:after="0" w:line="240" w:lineRule="auto"/>
        <w:jc w:val="both"/>
        <w:rPr>
          <w:rFonts w:ascii="Palatino Linotype" w:hAnsi="Palatino Linotype"/>
          <w:bCs/>
          <w:sz w:val="24"/>
          <w:szCs w:val="24"/>
          <w:lang w:eastAsia="hu-HU"/>
        </w:rPr>
      </w:pPr>
    </w:p>
    <w:p w:rsidR="003D0963" w:rsidRPr="00CB26A2" w:rsidRDefault="003D0963" w:rsidP="00DC23FE">
      <w:pPr>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CB26A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CB26A2" w:rsidTr="00DC23FE">
        <w:trPr>
          <w:cantSplit/>
          <w:trHeight w:val="921"/>
          <w:jc w:val="center"/>
        </w:trPr>
        <w:tc>
          <w:tcPr>
            <w:tcW w:w="828" w:type="dxa"/>
            <w:vMerge w:val="restart"/>
            <w:vAlign w:val="center"/>
          </w:tcPr>
          <w:p w:rsidR="003D0963" w:rsidRPr="00CB26A2" w:rsidRDefault="003D0963" w:rsidP="00DC23FE">
            <w:pPr>
              <w:spacing w:after="0" w:line="240" w:lineRule="auto"/>
              <w:rPr>
                <w:rFonts w:ascii="Palatino Linotype" w:hAnsi="Palatino Linotype"/>
                <w:b/>
                <w:sz w:val="20"/>
                <w:szCs w:val="20"/>
              </w:rPr>
            </w:pPr>
            <w:r w:rsidRPr="00CB26A2">
              <w:rPr>
                <w:rFonts w:ascii="Palatino Linotype" w:hAnsi="Palatino Linotype"/>
                <w:b/>
                <w:sz w:val="20"/>
                <w:szCs w:val="20"/>
              </w:rPr>
              <w:t>Sor-szám</w:t>
            </w:r>
          </w:p>
        </w:tc>
        <w:tc>
          <w:tcPr>
            <w:tcW w:w="3621"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tevékenységforma</w:t>
            </w:r>
          </w:p>
        </w:tc>
        <w:tc>
          <w:tcPr>
            <w:tcW w:w="2370" w:type="dxa"/>
            <w:gridSpan w:val="3"/>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Tanulói tevékenység szervezési kerete</w:t>
            </w:r>
          </w:p>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(differenciálási módok)</w:t>
            </w:r>
          </w:p>
        </w:tc>
        <w:tc>
          <w:tcPr>
            <w:tcW w:w="2190" w:type="dxa"/>
            <w:vMerge w:val="restart"/>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 xml:space="preserve">Alkalmazandó eszközök és felszerelések </w:t>
            </w:r>
          </w:p>
        </w:tc>
      </w:tr>
      <w:tr w:rsidR="003D0963" w:rsidRPr="00CB26A2" w:rsidTr="00DC23FE">
        <w:trPr>
          <w:cantSplit/>
          <w:trHeight w:val="1076"/>
          <w:jc w:val="center"/>
        </w:trPr>
        <w:tc>
          <w:tcPr>
            <w:tcW w:w="828"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c>
          <w:tcPr>
            <w:tcW w:w="3621" w:type="dxa"/>
            <w:vMerge/>
            <w:vAlign w:val="center"/>
          </w:tcPr>
          <w:p w:rsidR="003D0963" w:rsidRPr="00CB26A2"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Egyéni</w:t>
            </w:r>
          </w:p>
        </w:tc>
        <w:tc>
          <w:tcPr>
            <w:tcW w:w="798"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Csoport-</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bontás</w:t>
            </w:r>
          </w:p>
        </w:tc>
        <w:tc>
          <w:tcPr>
            <w:tcW w:w="763" w:type="dxa"/>
            <w:textDirection w:val="btLr"/>
            <w:vAlign w:val="center"/>
          </w:tcPr>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Osztály-</w:t>
            </w:r>
          </w:p>
          <w:p w:rsidR="003D0963" w:rsidRPr="00CB26A2" w:rsidRDefault="003D0963" w:rsidP="00DC23FE">
            <w:pPr>
              <w:spacing w:after="0" w:line="240" w:lineRule="auto"/>
              <w:ind w:left="113" w:right="113"/>
              <w:jc w:val="center"/>
              <w:rPr>
                <w:rFonts w:ascii="Palatino Linotype" w:hAnsi="Palatino Linotype"/>
                <w:b/>
                <w:sz w:val="20"/>
                <w:szCs w:val="20"/>
              </w:rPr>
            </w:pPr>
            <w:r w:rsidRPr="00CB26A2">
              <w:rPr>
                <w:rFonts w:ascii="Palatino Linotype" w:hAnsi="Palatino Linotype"/>
                <w:b/>
                <w:sz w:val="20"/>
                <w:szCs w:val="20"/>
              </w:rPr>
              <w:t>keret</w:t>
            </w:r>
          </w:p>
        </w:tc>
        <w:tc>
          <w:tcPr>
            <w:tcW w:w="2190" w:type="dxa"/>
            <w:vMerge/>
            <w:vAlign w:val="center"/>
          </w:tcPr>
          <w:p w:rsidR="003D0963" w:rsidRPr="00CB26A2" w:rsidRDefault="003D0963" w:rsidP="00DC23FE">
            <w:pPr>
              <w:spacing w:after="0" w:line="240" w:lineRule="auto"/>
              <w:jc w:val="center"/>
              <w:rPr>
                <w:rFonts w:ascii="Palatino Linotype" w:hAnsi="Palatino Linotype"/>
                <w:b/>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1.</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b/>
                <w:sz w:val="20"/>
                <w:szCs w:val="20"/>
              </w:rPr>
            </w:pPr>
            <w:r w:rsidRPr="00CB26A2">
              <w:rPr>
                <w:rFonts w:ascii="Palatino Linotype" w:hAnsi="Palatino Linotype" w:cs="Arial"/>
                <w:b/>
                <w:sz w:val="20"/>
                <w:szCs w:val="20"/>
              </w:rPr>
              <w:t>Információ feldolgozó tevékenységek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Olvasott szöveg önálló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1.2.</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Olvasott szöveg feladattal vezetett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1.3.</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Hallott szöveg feldolgozása jegyzeteléssel</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1.4.</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Hallott szöveg feladattal vezetett feldolgozása</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1.6.</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Információk feladattal vezetett rendszerezése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2.</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cs="Arial"/>
                <w:b/>
                <w:sz w:val="20"/>
                <w:szCs w:val="20"/>
              </w:rPr>
            </w:pPr>
            <w:r w:rsidRPr="00CB26A2">
              <w:rPr>
                <w:rFonts w:ascii="Palatino Linotype" w:hAnsi="Palatino Linotype" w:cs="Arial"/>
                <w:b/>
                <w:sz w:val="20"/>
                <w:szCs w:val="20"/>
              </w:rPr>
              <w:t>Ismeretalkalmazási gyakorló tevékenységek, feladatok</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bCs/>
                <w:sz w:val="24"/>
                <w:szCs w:val="24"/>
                <w:lang w:eastAsia="hu-HU"/>
              </w:rPr>
              <w:t>Levélírás</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2.2.</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Válaszolás írásban mondatszintű kérdésekre</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3.</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cs="Arial"/>
                <w:b/>
                <w:sz w:val="20"/>
                <w:szCs w:val="20"/>
              </w:rPr>
            </w:pPr>
            <w:r w:rsidRPr="00CB26A2">
              <w:rPr>
                <w:rFonts w:ascii="Palatino Linotype" w:hAnsi="Palatino Linotype" w:cs="Arial"/>
                <w:b/>
                <w:sz w:val="20"/>
                <w:szCs w:val="20"/>
              </w:rPr>
              <w:t>Komplex információk körében</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3.1.</w:t>
            </w:r>
          </w:p>
        </w:tc>
        <w:tc>
          <w:tcPr>
            <w:tcW w:w="3621" w:type="dxa"/>
            <w:vAlign w:val="center"/>
          </w:tcPr>
          <w:p w:rsidR="003D0963" w:rsidRPr="00CB26A2" w:rsidRDefault="003D0963" w:rsidP="00DC23FE">
            <w:pPr>
              <w:spacing w:after="0" w:line="240" w:lineRule="auto"/>
              <w:rPr>
                <w:rFonts w:ascii="Palatino Linotype" w:hAnsi="Palatino Linotype"/>
                <w:sz w:val="20"/>
                <w:szCs w:val="20"/>
              </w:rPr>
            </w:pPr>
            <w:r w:rsidRPr="00CB26A2">
              <w:rPr>
                <w:rFonts w:ascii="Palatino Linotype" w:hAnsi="Palatino Linotype" w:cs="Arial"/>
                <w:sz w:val="20"/>
                <w:szCs w:val="20"/>
              </w:rPr>
              <w:t>Elemzés készítése tapasztalatokról</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trHeight w:val="499"/>
          <w:jc w:val="center"/>
        </w:trPr>
        <w:tc>
          <w:tcPr>
            <w:tcW w:w="828" w:type="dxa"/>
            <w:shd w:val="clear" w:color="auto" w:fill="D9D9D9"/>
            <w:vAlign w:val="center"/>
          </w:tcPr>
          <w:p w:rsidR="003D0963" w:rsidRPr="00CB26A2" w:rsidRDefault="003D0963" w:rsidP="00DC23FE">
            <w:pPr>
              <w:spacing w:after="0" w:line="240" w:lineRule="auto"/>
              <w:jc w:val="center"/>
              <w:rPr>
                <w:rFonts w:ascii="Palatino Linotype" w:hAnsi="Palatino Linotype"/>
                <w:b/>
                <w:sz w:val="20"/>
                <w:szCs w:val="20"/>
              </w:rPr>
            </w:pPr>
            <w:r w:rsidRPr="00CB26A2">
              <w:rPr>
                <w:rFonts w:ascii="Palatino Linotype" w:hAnsi="Palatino Linotype"/>
                <w:b/>
                <w:sz w:val="20"/>
                <w:szCs w:val="20"/>
              </w:rPr>
              <w:t>4.</w:t>
            </w:r>
          </w:p>
        </w:tc>
        <w:tc>
          <w:tcPr>
            <w:tcW w:w="3621" w:type="dxa"/>
            <w:shd w:val="clear" w:color="auto" w:fill="D9D9D9"/>
            <w:vAlign w:val="center"/>
          </w:tcPr>
          <w:p w:rsidR="003D0963" w:rsidRPr="00CB26A2" w:rsidRDefault="003D0963" w:rsidP="00DC23FE">
            <w:pPr>
              <w:spacing w:after="0" w:line="240" w:lineRule="auto"/>
              <w:rPr>
                <w:rFonts w:ascii="Palatino Linotype" w:hAnsi="Palatino Linotype" w:cs="Arial"/>
                <w:b/>
                <w:sz w:val="20"/>
                <w:szCs w:val="20"/>
              </w:rPr>
            </w:pPr>
            <w:r w:rsidRPr="00CB26A2">
              <w:rPr>
                <w:rFonts w:ascii="Palatino Linotype" w:hAnsi="Palatino Linotype" w:cs="Arial"/>
                <w:b/>
                <w:sz w:val="20"/>
                <w:szCs w:val="20"/>
              </w:rPr>
              <w:t>Csoportos munkaformák körében</w:t>
            </w:r>
          </w:p>
        </w:tc>
        <w:tc>
          <w:tcPr>
            <w:tcW w:w="809"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4.1.</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Feladattal vezetett kiscsoportos szövegfeldolgozás</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r w:rsidR="003D0963" w:rsidRPr="00CB26A2" w:rsidTr="00DC23FE">
        <w:trPr>
          <w:jc w:val="center"/>
        </w:trPr>
        <w:tc>
          <w:tcPr>
            <w:tcW w:w="828"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4.3.</w:t>
            </w:r>
          </w:p>
        </w:tc>
        <w:tc>
          <w:tcPr>
            <w:tcW w:w="3621" w:type="dxa"/>
            <w:vAlign w:val="center"/>
          </w:tcPr>
          <w:p w:rsidR="003D0963" w:rsidRPr="00CB26A2" w:rsidRDefault="003D0963" w:rsidP="00DC23FE">
            <w:pPr>
              <w:spacing w:after="0" w:line="240" w:lineRule="auto"/>
              <w:rPr>
                <w:rFonts w:ascii="Palatino Linotype" w:hAnsi="Palatino Linotype" w:cs="Arial"/>
                <w:sz w:val="20"/>
                <w:szCs w:val="20"/>
              </w:rPr>
            </w:pPr>
            <w:r w:rsidRPr="00CB26A2">
              <w:rPr>
                <w:rFonts w:ascii="Palatino Linotype" w:hAnsi="Palatino Linotype" w:cs="Arial"/>
                <w:sz w:val="20"/>
                <w:szCs w:val="20"/>
              </w:rPr>
              <w:t>Csoportos helyzetgyakorlat</w:t>
            </w:r>
          </w:p>
        </w:tc>
        <w:tc>
          <w:tcPr>
            <w:tcW w:w="809"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CB26A2"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CB26A2" w:rsidRDefault="003D0963" w:rsidP="00DC23FE">
            <w:pPr>
              <w:spacing w:after="0" w:line="240" w:lineRule="auto"/>
              <w:jc w:val="center"/>
              <w:rPr>
                <w:rFonts w:ascii="Palatino Linotype" w:hAnsi="Palatino Linotype"/>
                <w:sz w:val="20"/>
                <w:szCs w:val="20"/>
              </w:rPr>
            </w:pPr>
            <w:r w:rsidRPr="00CB26A2">
              <w:rPr>
                <w:rFonts w:ascii="Palatino Linotype" w:hAnsi="Palatino Linotype"/>
                <w:sz w:val="20"/>
                <w:szCs w:val="20"/>
              </w:rPr>
              <w:t>x</w:t>
            </w:r>
          </w:p>
        </w:tc>
        <w:tc>
          <w:tcPr>
            <w:tcW w:w="2190" w:type="dxa"/>
            <w:vAlign w:val="center"/>
          </w:tcPr>
          <w:p w:rsidR="003D0963" w:rsidRPr="00CB26A2" w:rsidRDefault="003D0963" w:rsidP="00DC23FE">
            <w:pPr>
              <w:spacing w:after="0" w:line="240" w:lineRule="auto"/>
              <w:jc w:val="center"/>
              <w:rPr>
                <w:rFonts w:ascii="Palatino Linotype" w:hAnsi="Palatino Linotype"/>
                <w:sz w:val="20"/>
                <w:szCs w:val="20"/>
              </w:rPr>
            </w:pPr>
          </w:p>
        </w:tc>
      </w:tr>
    </w:tbl>
    <w:p w:rsidR="003D0963" w:rsidRPr="00CB26A2" w:rsidRDefault="003D0963" w:rsidP="00DC23FE">
      <w:pPr>
        <w:widowControl w:val="0"/>
        <w:suppressAutoHyphens/>
        <w:spacing w:after="0" w:line="240" w:lineRule="auto"/>
        <w:ind w:left="709"/>
        <w:rPr>
          <w:rFonts w:ascii="Palatino Linotype" w:hAnsi="Palatino Linotype"/>
          <w:bCs/>
          <w:sz w:val="24"/>
          <w:szCs w:val="24"/>
          <w:u w:val="single"/>
          <w:lang w:eastAsia="hu-HU"/>
        </w:rPr>
      </w:pPr>
    </w:p>
    <w:p w:rsidR="003D0963" w:rsidRPr="00CB26A2" w:rsidRDefault="003D0963" w:rsidP="00DC23FE">
      <w:pPr>
        <w:widowControl w:val="0"/>
        <w:numPr>
          <w:ilvl w:val="1"/>
          <w:numId w:val="13"/>
        </w:numPr>
        <w:suppressAutoHyphens/>
        <w:spacing w:after="0" w:line="240" w:lineRule="auto"/>
        <w:jc w:val="both"/>
        <w:rPr>
          <w:rFonts w:ascii="Palatino Linotype" w:hAnsi="Palatino Linotype"/>
          <w:sz w:val="24"/>
          <w:szCs w:val="24"/>
          <w:lang w:eastAsia="hu-HU"/>
        </w:rPr>
      </w:pPr>
      <w:r w:rsidRPr="00CB26A2">
        <w:rPr>
          <w:rFonts w:ascii="Palatino Linotype" w:hAnsi="Palatino Linotype"/>
          <w:b/>
          <w:bCs/>
          <w:sz w:val="24"/>
          <w:szCs w:val="24"/>
          <w:lang w:eastAsia="hu-HU"/>
        </w:rPr>
        <w:t>A tantárgy értékelésének módja</w:t>
      </w:r>
    </w:p>
    <w:p w:rsidR="003D0963" w:rsidRPr="00CB26A2" w:rsidRDefault="003D0963" w:rsidP="00DC23FE">
      <w:pPr>
        <w:widowControl w:val="0"/>
        <w:suppressAutoHyphens/>
        <w:spacing w:after="0" w:line="240" w:lineRule="auto"/>
        <w:ind w:left="360"/>
        <w:jc w:val="both"/>
        <w:rPr>
          <w:rFonts w:ascii="Palatino Linotype" w:hAnsi="Palatino Linotype"/>
          <w:b/>
          <w:bCs/>
          <w:sz w:val="40"/>
          <w:szCs w:val="40"/>
          <w:lang w:eastAsia="hu-HU"/>
        </w:rPr>
      </w:pPr>
      <w:r w:rsidRPr="00CB26A2">
        <w:rPr>
          <w:rFonts w:ascii="Palatino Linotype" w:hAnsi="Palatino Linotype"/>
          <w:bCs/>
        </w:rPr>
        <w:t>A nemzeti köznevelésről szóló 2011. évi CXC. törvény 54. § (2) a) pontja szerinti értékeléssel.</w:t>
      </w:r>
    </w:p>
    <w:p w:rsidR="003D0963" w:rsidRPr="001C0DCB" w:rsidRDefault="003D0963" w:rsidP="00DC23FE">
      <w:pPr>
        <w:widowControl w:val="0"/>
        <w:suppressAutoHyphens/>
        <w:spacing w:after="0" w:line="240" w:lineRule="auto"/>
        <w:jc w:val="center"/>
        <w:rPr>
          <w:rFonts w:ascii="Palatino Linotype" w:hAnsi="Palatino Linotype"/>
          <w:b/>
          <w:bCs/>
          <w:kern w:val="1"/>
          <w:sz w:val="24"/>
          <w:szCs w:val="24"/>
          <w:lang w:eastAsia="hi-IN" w:bidi="hi-IN"/>
        </w:rPr>
      </w:pPr>
    </w:p>
    <w:p w:rsidR="003D0963" w:rsidRPr="000C52D1" w:rsidRDefault="003D0963" w:rsidP="00DC23FE">
      <w:pPr>
        <w:widowControl w:val="0"/>
        <w:suppressAutoHyphens/>
        <w:spacing w:after="0" w:line="240" w:lineRule="auto"/>
        <w:jc w:val="center"/>
        <w:rPr>
          <w:rFonts w:ascii="Palatino Linotype" w:hAnsi="Palatino Linotype"/>
          <w:sz w:val="44"/>
          <w:szCs w:val="44"/>
          <w:lang w:bidi="hi-IN"/>
        </w:rPr>
      </w:pPr>
      <w:r w:rsidRPr="001C0DCB">
        <w:rPr>
          <w:rFonts w:ascii="Palatino Linotype" w:hAnsi="Palatino Linotype"/>
          <w:sz w:val="24"/>
          <w:szCs w:val="24"/>
          <w:lang w:bidi="hi-IN"/>
        </w:rPr>
        <w:br w:type="page"/>
      </w:r>
    </w:p>
    <w:p w:rsidR="003D0963" w:rsidRPr="001C0DCB" w:rsidRDefault="003D0963" w:rsidP="00DC23FE">
      <w:pPr>
        <w:widowControl w:val="0"/>
        <w:suppressAutoHyphens/>
        <w:spacing w:after="0" w:line="240" w:lineRule="auto"/>
        <w:jc w:val="center"/>
        <w:rPr>
          <w:rFonts w:ascii="Palatino Linotype" w:hAnsi="Palatino Linotype" w:cs="TimesNewRomanPSMT"/>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cs="TimesNewRomanPSMT"/>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cs="TimesNewRomanPSMT"/>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cs="TimesNewRomanPSMT"/>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 xml:space="preserve">A </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10681-12 azonosító számú</w:t>
      </w:r>
      <w:r>
        <w:rPr>
          <w:rFonts w:ascii="Palatino Linotype" w:hAnsi="Palatino Linotype"/>
          <w:b/>
          <w:sz w:val="44"/>
          <w:szCs w:val="44"/>
          <w:lang w:eastAsia="hu-HU"/>
        </w:rPr>
        <w:t>,</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Népi kézműves vállalkozás működtetése</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megnevezésű</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szakmai követelménymodul</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tantárgyai, témakörei</w:t>
      </w:r>
    </w:p>
    <w:p w:rsidR="003D0963" w:rsidRPr="001C0DCB" w:rsidRDefault="003D0963" w:rsidP="00DC23FE">
      <w:pPr>
        <w:widowControl w:val="0"/>
        <w:suppressAutoHyphens/>
        <w:spacing w:after="0" w:line="240" w:lineRule="auto"/>
        <w:jc w:val="center"/>
        <w:rPr>
          <w:rFonts w:ascii="Palatino Linotype" w:hAnsi="Palatino Linotype"/>
          <w:b/>
          <w:bCs/>
          <w:kern w:val="1"/>
          <w:sz w:val="44"/>
          <w:szCs w:val="4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bCs/>
          <w:kern w:val="1"/>
          <w:sz w:val="24"/>
          <w:szCs w:val="24"/>
          <w:lang w:eastAsia="hi-IN" w:bidi="hi-IN"/>
        </w:rPr>
        <w:br w:type="page"/>
      </w:r>
      <w:r w:rsidRPr="001C0DCB">
        <w:rPr>
          <w:rFonts w:ascii="Palatino Linotype" w:hAnsi="Palatino Linotype" w:cs="Mangal"/>
          <w:b/>
          <w:kern w:val="1"/>
          <w:sz w:val="24"/>
          <w:szCs w:val="24"/>
          <w:lang w:eastAsia="hi-IN" w:bidi="hi-IN"/>
        </w:rPr>
        <w:t xml:space="preserve">A 10681-12 </w:t>
      </w:r>
      <w:r w:rsidRPr="001C0DCB">
        <w:rPr>
          <w:rFonts w:ascii="Palatino Linotype" w:hAnsi="Palatino Linotype"/>
          <w:b/>
          <w:sz w:val="24"/>
          <w:szCs w:val="24"/>
          <w:lang w:eastAsia="hu-HU"/>
        </w:rPr>
        <w:t>azonosító számú, Népi kézműves vállalkozás működtetése megnevezésű szakmai követelmény</w:t>
      </w:r>
      <w:r w:rsidRPr="001C0DCB">
        <w:rPr>
          <w:rFonts w:ascii="Palatino Linotype" w:hAnsi="Palatino Linotype"/>
          <w:b/>
          <w:kern w:val="1"/>
          <w:sz w:val="24"/>
          <w:szCs w:val="24"/>
          <w:lang w:eastAsia="hi-IN" w:bidi="hi-IN"/>
        </w:rPr>
        <w:t>modulhoz tartozó tantárgyak és a témakörök oktatása során fejlesztendő kompetenciák</w:t>
      </w:r>
    </w:p>
    <w:p w:rsidR="003D0963" w:rsidRPr="00D6773E" w:rsidRDefault="003D0963" w:rsidP="00DC23FE">
      <w:pPr>
        <w:widowControl w:val="0"/>
        <w:suppressAutoHyphens/>
        <w:spacing w:after="0" w:line="240" w:lineRule="auto"/>
        <w:rPr>
          <w:rFonts w:ascii="Palatino Linotype" w:hAnsi="Palatino Linotype" w:cs="Mangal"/>
          <w:b/>
          <w:kern w:val="1"/>
          <w:sz w:val="24"/>
          <w:szCs w:val="24"/>
          <w:lang w:eastAsia="hi-IN" w:bidi="hi-IN"/>
        </w:rPr>
      </w:pPr>
    </w:p>
    <w:p w:rsidR="003D0963" w:rsidRPr="00D6773E" w:rsidRDefault="003D0963" w:rsidP="00DC23FE">
      <w:pPr>
        <w:widowControl w:val="0"/>
        <w:suppressAutoHyphens/>
        <w:spacing w:after="0" w:line="240" w:lineRule="auto"/>
        <w:rPr>
          <w:rFonts w:ascii="Palatino Linotype" w:hAnsi="Palatino Linotype"/>
          <w:b/>
          <w:kern w:val="1"/>
          <w:sz w:val="24"/>
          <w:szCs w:val="24"/>
          <w:lang w:eastAsia="hi-IN" w:bidi="hi-IN"/>
        </w:rPr>
      </w:pPr>
    </w:p>
    <w:tbl>
      <w:tblPr>
        <w:tblW w:w="978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7"/>
        <w:gridCol w:w="441"/>
        <w:gridCol w:w="441"/>
        <w:gridCol w:w="441"/>
        <w:gridCol w:w="441"/>
        <w:gridCol w:w="440"/>
        <w:gridCol w:w="504"/>
        <w:gridCol w:w="440"/>
        <w:gridCol w:w="440"/>
        <w:gridCol w:w="440"/>
        <w:gridCol w:w="440"/>
        <w:gridCol w:w="440"/>
        <w:gridCol w:w="440"/>
        <w:gridCol w:w="440"/>
        <w:gridCol w:w="440"/>
        <w:gridCol w:w="640"/>
        <w:gridCol w:w="770"/>
      </w:tblGrid>
      <w:tr w:rsidR="003D0963" w:rsidRPr="00D6773E" w:rsidTr="00DC23FE">
        <w:tc>
          <w:tcPr>
            <w:tcW w:w="2147" w:type="dxa"/>
            <w:vMerge w:val="restart"/>
            <w:vAlign w:val="center"/>
          </w:tcPr>
          <w:p w:rsidR="003D0963" w:rsidRPr="00D6773E" w:rsidRDefault="003D0963" w:rsidP="00DC23FE">
            <w:pPr>
              <w:spacing w:after="0" w:line="240" w:lineRule="auto"/>
              <w:rPr>
                <w:rFonts w:ascii="Palatino Linotype" w:hAnsi="Palatino Linotype" w:cs="Mangal"/>
                <w:b/>
                <w:kern w:val="1"/>
                <w:sz w:val="20"/>
                <w:szCs w:val="20"/>
                <w:lang w:eastAsia="hi-IN" w:bidi="hi-IN"/>
              </w:rPr>
            </w:pPr>
            <w:r w:rsidRPr="00D6773E">
              <w:rPr>
                <w:rFonts w:ascii="Palatino Linotype" w:hAnsi="Palatino Linotype" w:cs="Mangal"/>
                <w:b/>
                <w:kern w:val="1"/>
                <w:sz w:val="20"/>
                <w:szCs w:val="20"/>
                <w:lang w:eastAsia="hi-IN" w:bidi="hi-IN"/>
              </w:rPr>
              <w:t>10681-12</w:t>
            </w:r>
          </w:p>
          <w:p w:rsidR="003D0963" w:rsidRPr="00D6773E" w:rsidRDefault="003D0963" w:rsidP="00DC23FE">
            <w:pPr>
              <w:widowControl w:val="0"/>
              <w:suppressAutoHyphens/>
              <w:spacing w:after="0" w:line="240" w:lineRule="auto"/>
              <w:rPr>
                <w:rFonts w:ascii="Palatino Linotype" w:eastAsia="MS Mincho" w:hAnsi="Palatino Linotype"/>
                <w:b/>
                <w:kern w:val="1"/>
                <w:sz w:val="14"/>
                <w:szCs w:val="14"/>
                <w:lang w:eastAsia="hi-IN" w:bidi="hi-IN"/>
              </w:rPr>
            </w:pPr>
            <w:r w:rsidRPr="00D6773E">
              <w:rPr>
                <w:rFonts w:ascii="Palatino Linotype" w:hAnsi="Palatino Linotype" w:cs="Mangal"/>
                <w:b/>
                <w:kern w:val="1"/>
                <w:sz w:val="20"/>
                <w:szCs w:val="20"/>
                <w:lang w:eastAsia="hi-IN" w:bidi="hi-IN"/>
              </w:rPr>
              <w:t>Népi kézműves vállalkozás</w:t>
            </w:r>
            <w:r>
              <w:rPr>
                <w:rFonts w:ascii="Palatino Linotype" w:hAnsi="Palatino Linotype" w:cs="Mangal"/>
                <w:b/>
                <w:kern w:val="1"/>
                <w:sz w:val="20"/>
                <w:szCs w:val="20"/>
                <w:lang w:eastAsia="hi-IN" w:bidi="hi-IN"/>
              </w:rPr>
              <w:t xml:space="preserve"> működtetése</w:t>
            </w:r>
          </w:p>
        </w:tc>
        <w:tc>
          <w:tcPr>
            <w:tcW w:w="882" w:type="dxa"/>
            <w:gridSpan w:val="2"/>
            <w:vAlign w:val="cente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Művészet-történet</w:t>
            </w:r>
          </w:p>
        </w:tc>
        <w:tc>
          <w:tcPr>
            <w:tcW w:w="1826" w:type="dxa"/>
            <w:gridSpan w:val="4"/>
            <w:vAlign w:val="cente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Általános néprajz</w:t>
            </w:r>
          </w:p>
        </w:tc>
        <w:tc>
          <w:tcPr>
            <w:tcW w:w="1760" w:type="dxa"/>
            <w:gridSpan w:val="4"/>
            <w:vAlign w:val="cente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Rajz gyakorlat</w:t>
            </w:r>
          </w:p>
        </w:tc>
        <w:tc>
          <w:tcPr>
            <w:tcW w:w="1760" w:type="dxa"/>
            <w:gridSpan w:val="4"/>
            <w:vAlign w:val="cente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Népi kézműves szakmai alapismeretek</w:t>
            </w:r>
          </w:p>
        </w:tc>
        <w:tc>
          <w:tcPr>
            <w:tcW w:w="1410" w:type="dxa"/>
            <w:gridSpan w:val="2"/>
            <w:vAlign w:val="cente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Népi kézműves v</w:t>
            </w:r>
            <w:r w:rsidRPr="00D6773E">
              <w:rPr>
                <w:rFonts w:ascii="Palatino Linotype" w:hAnsi="Palatino Linotype" w:cs="Mangal"/>
                <w:kern w:val="1"/>
                <w:sz w:val="20"/>
                <w:szCs w:val="20"/>
                <w:lang w:eastAsia="hi-IN" w:bidi="hi-IN"/>
              </w:rPr>
              <w:t>állalko-zásismeret, marketing</w:t>
            </w:r>
          </w:p>
        </w:tc>
      </w:tr>
      <w:tr w:rsidR="003D0963" w:rsidRPr="00D6773E" w:rsidTr="00DC23FE">
        <w:trPr>
          <w:cantSplit/>
          <w:trHeight w:val="3085"/>
        </w:trPr>
        <w:tc>
          <w:tcPr>
            <w:tcW w:w="2147" w:type="dxa"/>
            <w:vMerge/>
          </w:tcPr>
          <w:p w:rsidR="003D0963" w:rsidRPr="00D6773E" w:rsidRDefault="003D0963" w:rsidP="00DC23FE">
            <w:pPr>
              <w:widowControl w:val="0"/>
              <w:suppressAutoHyphens/>
              <w:spacing w:after="0" w:line="240" w:lineRule="auto"/>
              <w:rPr>
                <w:rFonts w:ascii="Palatino Linotype" w:eastAsia="MS Mincho" w:hAnsi="Palatino Linotype"/>
                <w:b/>
                <w:kern w:val="1"/>
                <w:sz w:val="24"/>
                <w:szCs w:val="24"/>
                <w:lang w:eastAsia="hi-IN" w:bidi="hi-IN"/>
              </w:rPr>
            </w:pPr>
          </w:p>
        </w:tc>
        <w:tc>
          <w:tcPr>
            <w:tcW w:w="441"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Egyetemes művészettörténet</w:t>
            </w:r>
          </w:p>
        </w:tc>
        <w:tc>
          <w:tcPr>
            <w:tcW w:w="441"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Magyar művészettörténet</w:t>
            </w:r>
          </w:p>
        </w:tc>
        <w:tc>
          <w:tcPr>
            <w:tcW w:w="441"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Tárgyi néprajz</w:t>
            </w:r>
          </w:p>
        </w:tc>
        <w:tc>
          <w:tcPr>
            <w:tcW w:w="441"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Szellemi néprajz</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Ünnepkörök, szokások</w:t>
            </w:r>
          </w:p>
        </w:tc>
        <w:tc>
          <w:tcPr>
            <w:tcW w:w="504"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Tájegységek néprajza</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Színtan</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Ornamentika</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Szakrajzi alapismeretek</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Térábrázolás</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Mesterségbemutató, vásár</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Szakmai előmenetel</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Zsűriztetés</w:t>
            </w:r>
          </w:p>
        </w:tc>
        <w:tc>
          <w:tcPr>
            <w:tcW w:w="4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Szakmai fórumok</w:t>
            </w:r>
          </w:p>
        </w:tc>
        <w:tc>
          <w:tcPr>
            <w:tcW w:w="64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Népi kézműves marketing alapjai</w:t>
            </w:r>
          </w:p>
        </w:tc>
        <w:tc>
          <w:tcPr>
            <w:tcW w:w="770" w:type="dxa"/>
            <w:textDirection w:val="btLr"/>
          </w:tcPr>
          <w:p w:rsidR="003D0963" w:rsidRPr="00D6773E" w:rsidRDefault="003D0963" w:rsidP="00DC23FE">
            <w:pPr>
              <w:widowControl w:val="0"/>
              <w:suppressAutoHyphens/>
              <w:spacing w:after="0" w:line="240" w:lineRule="auto"/>
              <w:rPr>
                <w:rFonts w:ascii="Palatino Linotype" w:hAnsi="Palatino Linotype" w:cs="Mangal"/>
                <w:kern w:val="1"/>
                <w:sz w:val="20"/>
                <w:szCs w:val="20"/>
                <w:lang w:eastAsia="hi-IN" w:bidi="hi-IN"/>
              </w:rPr>
            </w:pPr>
            <w:r w:rsidRPr="00D6773E">
              <w:rPr>
                <w:rFonts w:ascii="Palatino Linotype" w:hAnsi="Palatino Linotype" w:cs="Mangal"/>
                <w:kern w:val="1"/>
                <w:sz w:val="20"/>
                <w:szCs w:val="20"/>
                <w:lang w:eastAsia="hi-IN" w:bidi="hi-IN"/>
              </w:rPr>
              <w:t>Népi kézműves vállalkozási alapismeretek</w:t>
            </w:r>
          </w:p>
        </w:tc>
      </w:tr>
      <w:tr w:rsidR="003D0963" w:rsidRPr="00D6773E" w:rsidTr="00DC23FE">
        <w:tc>
          <w:tcPr>
            <w:tcW w:w="9785" w:type="dxa"/>
            <w:gridSpan w:val="17"/>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FELADATOK</w:t>
            </w: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sz w:val="20"/>
                <w:szCs w:val="20"/>
                <w:lang w:eastAsia="hu-HU"/>
              </w:rPr>
              <w:t>Folyamatosan bővíti szakmai művészeti, néprajzi ismereteit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Kialakítja, berendezi műhelyét, műhelygalériáját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Kialakítja és kezeli raktárát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Hagyományőrző rendezvényeket látogat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Mesterség bemutatót tart, bemutatókon, vásárokon, pályázatokon részt vesz</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Zsűrizteti termékeit, törekszik minőségi munkavégzésre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Tájékozódik  szakmai fejlődésének lehetőségeiről, szakmai pályázatok, továbbképzések, szakmai fórumok, érdekképviseleti szervezetekt, különféle szakmai rangok, címek (Népművészet Ifjú Mestere, Népi iparművész ) megszerzésének módjáról</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sz w:val="20"/>
                <w:szCs w:val="20"/>
                <w:lang w:eastAsia="hu-HU"/>
              </w:rPr>
              <w:t>A hagyományos mintakincs alapján az alapanyag, forma, funkció és a díszítmény harmonikus egységét alkalmazva alkot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sz w:val="20"/>
                <w:szCs w:val="20"/>
                <w:lang w:eastAsia="hu-HU"/>
              </w:rPr>
              <w:t>Figyelemmel kíséri a kortárs kézművesek tevékenységét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Vállalkozást indít és működtet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Üzleti tervet készít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Kiépíti, létrehozza saját arculatát, promociós anyagokat, cégért készít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Piackutatást végez, meghatározza a célközönséget, kivitelezési koncepciót alakít ki</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Kialakítja értékesítési csatornáit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Költségkalkulációt, árkalkulációt készít, alapanyag szükségletet számol, tájékozódik az alapanyag beszerzés lehetőségeiről</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 xml:space="preserve">Garanciát vállal munkájára, </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Gondoskodik a biztonságos raktározásról,</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Gondoskodik a kész termék csomagolásáról, ellátja a megfelelő információkkal</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Dokumentálja munkáit (rajzos, műszaki, fotó dokumentáció)</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 xml:space="preserve">Gondoskodik munkavédelmi szabályok betartásáról és baleset megelőzésről </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sz w:val="20"/>
                <w:szCs w:val="20"/>
              </w:rPr>
            </w:pPr>
            <w:r w:rsidRPr="00D6773E">
              <w:rPr>
                <w:rFonts w:ascii="Palatino Linotype" w:eastAsia="MS Mincho" w:hAnsi="Palatino Linotype"/>
                <w:noProof/>
                <w:sz w:val="20"/>
                <w:szCs w:val="20"/>
              </w:rPr>
              <w:t>Dokumentál, elvégzi/elvégezteti a szükséges adminisztrációt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9785" w:type="dxa"/>
            <w:gridSpan w:val="17"/>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SZAKMAI ISMERETEK</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Népművészet, néprajz alapjainak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sz w:val="20"/>
                <w:szCs w:val="20"/>
                <w:lang w:eastAsia="hu-HU"/>
              </w:rPr>
              <w:t>A művészettörténet stíluskorszakai, szellemi és tárgyi sajátosságai</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Különböző társadalmi rétegek hagyományos környezete, tárgykultúrája változásainak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Jelentős bemutatók, pályázatok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zsűriztetés lehetőségeinek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műhely, műhelygaléria létrehozásának törvényességi, szakmai szempontjainak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 xml:space="preserve">A műhely, műhelygaléria berendezésének munkavédelmi, környezetvédelmi, szakmai és látványosság szempontjából történő kialakításának ismerete                                                       </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raktár kialakításának, működtetésének, a raktárkezelés szabályainak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Vállalkozási formák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Piackutatás és marketing alapjainak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Saját promotálás készítésének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költségkalkuláció, árképzés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Üzleti terv, SWOT analízis készítésének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kivitelezési és műhelyrajz készítése alapjainak, egyezményes jeleinek és pontos használatuknak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népi kézműves termékeinek értékesítési formái, lehetőségeinek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Szerzői jog szabályainak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Jelentős alkotók, kiemelkedő alkotások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A szakmai életút lehetőségeinek, szakmai elismeréseknek az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noProof/>
                <w:sz w:val="20"/>
                <w:szCs w:val="20"/>
              </w:rPr>
              <w:t>Szerszámok munkaeszközök ismerete Alapanyagok és azok beszerzése lehetőségeinek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i/>
                <w:iCs/>
                <w:sz w:val="20"/>
                <w:szCs w:val="20"/>
              </w:rPr>
            </w:pPr>
            <w:r w:rsidRPr="00D6773E">
              <w:rPr>
                <w:rFonts w:ascii="Palatino Linotype" w:eastAsia="MS Mincho" w:hAnsi="Palatino Linotype"/>
                <w:noProof/>
                <w:sz w:val="20"/>
                <w:szCs w:val="20"/>
              </w:rPr>
              <w:t>Munka-, baleset- és tűzvédelem alapjainak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9785" w:type="dxa"/>
            <w:gridSpan w:val="17"/>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SZAKMAI KÉSZSÉGEK</w:t>
            </w:r>
          </w:p>
        </w:tc>
      </w:tr>
      <w:tr w:rsidR="003D0963" w:rsidRPr="00D6773E" w:rsidTr="00DC23FE">
        <w:tc>
          <w:tcPr>
            <w:tcW w:w="2147" w:type="dxa"/>
          </w:tcPr>
          <w:p w:rsidR="003D0963" w:rsidRPr="00D6773E" w:rsidRDefault="003D0963" w:rsidP="00DC23FE">
            <w:pPr>
              <w:widowControl w:val="0"/>
              <w:suppressAutoHyphens/>
              <w:spacing w:after="0" w:line="240" w:lineRule="auto"/>
              <w:rPr>
                <w:rFonts w:ascii="Palatino Linotype" w:eastAsia="MS Mincho" w:hAnsi="Palatino Linotype"/>
                <w:kern w:val="1"/>
                <w:sz w:val="20"/>
                <w:szCs w:val="20"/>
                <w:lang w:eastAsia="hi-IN" w:bidi="hi-IN"/>
              </w:rPr>
            </w:pPr>
            <w:r w:rsidRPr="00D6773E">
              <w:rPr>
                <w:rFonts w:ascii="Palatino Linotype" w:eastAsia="MS Mincho" w:hAnsi="Palatino Linotype"/>
                <w:sz w:val="20"/>
                <w:szCs w:val="20"/>
                <w:lang w:eastAsia="hu-HU"/>
              </w:rPr>
              <w:t>Olvasott szöveg megértése, szakmai nyelvezet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Szakmai rajzok, tervek jelzéseinek megértése, követése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Szakmai dokumentáció készítésének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Zsűriztetés szabályainak ismerte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tcPr>
          <w:p w:rsidR="003D0963" w:rsidRPr="00D6773E" w:rsidRDefault="003D0963" w:rsidP="00DC23FE">
            <w:pPr>
              <w:autoSpaceDE w:val="0"/>
              <w:autoSpaceDN w:val="0"/>
              <w:adjustRightInd w:val="0"/>
              <w:spacing w:after="0" w:line="240" w:lineRule="auto"/>
              <w:rPr>
                <w:rFonts w:ascii="Palatino Linotype" w:eastAsia="MS Mincho" w:hAnsi="Palatino Linotype"/>
                <w:noProof/>
                <w:sz w:val="20"/>
                <w:szCs w:val="20"/>
              </w:rPr>
            </w:pPr>
            <w:r w:rsidRPr="00D6773E">
              <w:rPr>
                <w:rFonts w:ascii="Palatino Linotype" w:eastAsia="MS Mincho" w:hAnsi="Palatino Linotype"/>
                <w:noProof/>
                <w:sz w:val="20"/>
                <w:szCs w:val="20"/>
              </w:rPr>
              <w:t>Bemutatókon való részvétel lehetőségeinek ismerete</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9785" w:type="dxa"/>
            <w:gridSpan w:val="17"/>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SZEMÉLYES KOMPETENCIÁK</w:t>
            </w: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Megbízhatóság</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Szorgalom</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Precizitás</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9785" w:type="dxa"/>
            <w:gridSpan w:val="17"/>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TÁRSAS KOMPETENCIÁK</w:t>
            </w:r>
          </w:p>
        </w:tc>
      </w:tr>
      <w:tr w:rsidR="003D0963" w:rsidRPr="00D6773E" w:rsidTr="00DC23FE">
        <w:tc>
          <w:tcPr>
            <w:tcW w:w="2147" w:type="dxa"/>
            <w:vAlign w:val="center"/>
          </w:tcPr>
          <w:p w:rsidR="003D0963" w:rsidRPr="00D6773E" w:rsidRDefault="003D0963" w:rsidP="00DC23FE">
            <w:pPr>
              <w:spacing w:after="0" w:line="240" w:lineRule="auto"/>
              <w:jc w:val="both"/>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Kapcsolatteremtő készség</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r>
      <w:tr w:rsidR="003D0963" w:rsidRPr="00D6773E" w:rsidTr="00DC23FE">
        <w:tc>
          <w:tcPr>
            <w:tcW w:w="2147" w:type="dxa"/>
            <w:vAlign w:val="center"/>
          </w:tcPr>
          <w:p w:rsidR="003D0963" w:rsidRPr="00D6773E" w:rsidRDefault="003D0963" w:rsidP="00DC23FE">
            <w:pPr>
              <w:spacing w:after="0" w:line="240" w:lineRule="auto"/>
              <w:jc w:val="both"/>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Prezentációs készség</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vAlign w:val="center"/>
          </w:tcPr>
          <w:p w:rsidR="003D0963" w:rsidRPr="00D6773E" w:rsidRDefault="003D0963" w:rsidP="00DC23FE">
            <w:pPr>
              <w:spacing w:after="0" w:line="240" w:lineRule="auto"/>
              <w:jc w:val="both"/>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Konfliktusmegoldó készség</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9785" w:type="dxa"/>
            <w:gridSpan w:val="17"/>
          </w:tcPr>
          <w:p w:rsidR="003D0963" w:rsidRPr="00D6773E" w:rsidRDefault="003D0963" w:rsidP="00DC23FE">
            <w:pPr>
              <w:widowControl w:val="0"/>
              <w:suppressAutoHyphens/>
              <w:spacing w:after="0" w:line="240" w:lineRule="auto"/>
              <w:jc w:val="center"/>
              <w:rPr>
                <w:rFonts w:ascii="Palatino Linotype" w:eastAsia="MS Mincho" w:hAnsi="Palatino Linotype"/>
                <w:b/>
                <w:kern w:val="1"/>
                <w:sz w:val="20"/>
                <w:szCs w:val="20"/>
                <w:lang w:eastAsia="hi-IN" w:bidi="hi-IN"/>
              </w:rPr>
            </w:pPr>
            <w:r w:rsidRPr="00D6773E">
              <w:rPr>
                <w:rFonts w:ascii="Palatino Linotype" w:eastAsia="MS Mincho" w:hAnsi="Palatino Linotype"/>
                <w:b/>
                <w:kern w:val="1"/>
                <w:sz w:val="20"/>
                <w:szCs w:val="20"/>
                <w:lang w:eastAsia="hi-IN" w:bidi="hi-IN"/>
              </w:rPr>
              <w:t>MÓDSZERKOMPETENCIÁK</w:t>
            </w: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Ismeretek helyükön való alkalmazása</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Tervezés</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r w:rsidR="003D0963" w:rsidRPr="00D6773E" w:rsidTr="00DC23FE">
        <w:tc>
          <w:tcPr>
            <w:tcW w:w="2147" w:type="dxa"/>
            <w:vAlign w:val="center"/>
          </w:tcPr>
          <w:p w:rsidR="003D0963" w:rsidRPr="00D6773E" w:rsidRDefault="003D0963" w:rsidP="00DC23FE">
            <w:pPr>
              <w:spacing w:after="0" w:line="240" w:lineRule="auto"/>
              <w:rPr>
                <w:rFonts w:ascii="Palatino Linotype" w:eastAsia="MS Mincho" w:hAnsi="Palatino Linotype"/>
                <w:sz w:val="20"/>
                <w:szCs w:val="20"/>
                <w:lang w:eastAsia="hu-HU"/>
              </w:rPr>
            </w:pPr>
            <w:r w:rsidRPr="00D6773E">
              <w:rPr>
                <w:rFonts w:ascii="Palatino Linotype" w:eastAsia="MS Mincho" w:hAnsi="Palatino Linotype"/>
                <w:sz w:val="20"/>
                <w:szCs w:val="20"/>
                <w:lang w:eastAsia="hu-HU"/>
              </w:rPr>
              <w:t>Gyakorlatias feladatértelmezés</w:t>
            </w: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1"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504"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4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64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r w:rsidRPr="00D6773E">
              <w:rPr>
                <w:rFonts w:ascii="Palatino Linotype" w:eastAsia="MS Mincho" w:hAnsi="Palatino Linotype"/>
                <w:kern w:val="1"/>
                <w:sz w:val="20"/>
                <w:szCs w:val="20"/>
                <w:lang w:eastAsia="hi-IN" w:bidi="hi-IN"/>
              </w:rPr>
              <w:t>×</w:t>
            </w:r>
          </w:p>
        </w:tc>
        <w:tc>
          <w:tcPr>
            <w:tcW w:w="770" w:type="dxa"/>
            <w:vAlign w:val="center"/>
          </w:tcPr>
          <w:p w:rsidR="003D0963" w:rsidRPr="00D6773E" w:rsidRDefault="003D0963" w:rsidP="00DC23FE">
            <w:pPr>
              <w:widowControl w:val="0"/>
              <w:suppressAutoHyphens/>
              <w:spacing w:after="0" w:line="240" w:lineRule="auto"/>
              <w:jc w:val="center"/>
              <w:rPr>
                <w:rFonts w:ascii="Palatino Linotype" w:eastAsia="MS Mincho" w:hAnsi="Palatino Linotype"/>
                <w:kern w:val="1"/>
                <w:sz w:val="20"/>
                <w:szCs w:val="20"/>
                <w:lang w:eastAsia="hi-IN" w:bidi="hi-IN"/>
              </w:rPr>
            </w:pPr>
          </w:p>
        </w:tc>
      </w:tr>
    </w:tbl>
    <w:p w:rsidR="003D0963" w:rsidRDefault="003D0963" w:rsidP="00DC23FE">
      <w:pPr>
        <w:widowControl w:val="0"/>
        <w:suppressAutoHyphens/>
        <w:spacing w:after="0" w:line="240" w:lineRule="auto"/>
        <w:rPr>
          <w:rFonts w:ascii="Palatino Linotype" w:hAnsi="Palatino Linotype"/>
          <w:b/>
          <w:kern w:val="1"/>
          <w:sz w:val="24"/>
          <w:szCs w:val="24"/>
          <w:lang w:eastAsia="hi-IN" w:bidi="hi-IN"/>
        </w:rPr>
      </w:pPr>
    </w:p>
    <w:p w:rsidR="003D0963" w:rsidRPr="00D6773E" w:rsidRDefault="003D0963" w:rsidP="00DC23FE">
      <w:pPr>
        <w:widowControl w:val="0"/>
        <w:suppressAutoHyphens/>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3D0963" w:rsidRDefault="003D0963" w:rsidP="00DC23FE">
      <w:pPr>
        <w:numPr>
          <w:ilvl w:val="0"/>
          <w:numId w:val="20"/>
        </w:numPr>
        <w:spacing w:after="0" w:line="240" w:lineRule="auto"/>
        <w:ind w:hanging="540"/>
        <w:rPr>
          <w:rFonts w:ascii="Palatino Linotype" w:hAnsi="Palatino Linotype"/>
          <w:b/>
          <w:sz w:val="24"/>
          <w:szCs w:val="24"/>
          <w:lang w:eastAsia="hu-HU"/>
        </w:rPr>
      </w:pPr>
      <w:r w:rsidRPr="001C0DCB">
        <w:rPr>
          <w:rFonts w:ascii="Palatino Linotype" w:hAnsi="Palatino Linotype"/>
          <w:b/>
          <w:sz w:val="24"/>
          <w:szCs w:val="24"/>
          <w:lang w:eastAsia="hu-HU"/>
        </w:rPr>
        <w:t>Művészettörténet</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t>72 óra/</w:t>
      </w:r>
      <w:r>
        <w:rPr>
          <w:rFonts w:ascii="Palatino Linotype" w:hAnsi="Palatino Linotype"/>
          <w:b/>
          <w:sz w:val="24"/>
          <w:szCs w:val="24"/>
          <w:lang w:eastAsia="hu-HU"/>
        </w:rPr>
        <w:t>68</w:t>
      </w:r>
      <w:r w:rsidRPr="001C0DCB">
        <w:rPr>
          <w:rFonts w:ascii="Palatino Linotype" w:hAnsi="Palatino Linotype"/>
          <w:b/>
          <w:sz w:val="24"/>
          <w:szCs w:val="24"/>
          <w:lang w:eastAsia="hu-HU"/>
        </w:rPr>
        <w:t xml:space="preserve">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Default="003D0963" w:rsidP="00DC23FE">
      <w:pPr>
        <w:numPr>
          <w:ilvl w:val="1"/>
          <w:numId w:val="20"/>
        </w:numPr>
        <w:spacing w:after="0" w:line="240" w:lineRule="auto"/>
        <w:ind w:hanging="540"/>
        <w:jc w:val="both"/>
        <w:rPr>
          <w:rFonts w:ascii="Palatino Linotype" w:hAnsi="Palatino Linotype"/>
          <w:b/>
          <w:sz w:val="24"/>
          <w:szCs w:val="24"/>
          <w:lang w:eastAsia="hu-HU"/>
        </w:rPr>
      </w:pPr>
      <w:r w:rsidRPr="001C0DCB">
        <w:rPr>
          <w:rFonts w:ascii="Palatino Linotype" w:hAnsi="Palatino Linotype"/>
          <w:b/>
          <w:sz w:val="24"/>
          <w:szCs w:val="24"/>
          <w:lang w:eastAsia="hu-HU"/>
        </w:rPr>
        <w:t xml:space="preserve"> A tantárgy tanításának célja</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3D0963" w:rsidRPr="001C0DCB" w:rsidRDefault="003D0963" w:rsidP="00DC23FE">
      <w:pPr>
        <w:widowControl w:val="0"/>
        <w:suppressAutoHyphens/>
        <w:spacing w:after="0" w:line="240" w:lineRule="auto"/>
        <w:jc w:val="both"/>
        <w:rPr>
          <w:rFonts w:ascii="Palatino Linotype" w:hAnsi="Palatino Linotype"/>
          <w:b/>
          <w:kern w:val="2"/>
          <w:sz w:val="24"/>
          <w:szCs w:val="24"/>
          <w:lang w:eastAsia="hi-IN" w:bidi="hi-IN"/>
        </w:rPr>
      </w:pPr>
    </w:p>
    <w:p w:rsidR="003D0963" w:rsidRDefault="003D0963" w:rsidP="00DC23FE">
      <w:pPr>
        <w:numPr>
          <w:ilvl w:val="1"/>
          <w:numId w:val="20"/>
        </w:numPr>
        <w:spacing w:after="0" w:line="240" w:lineRule="auto"/>
        <w:ind w:hanging="54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Történelmi ismeretek</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Földrajzi ismeretek</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Irodalom (világirodalom és magyar irodalom)</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Ének-zene</w:t>
      </w:r>
    </w:p>
    <w:p w:rsidR="003D0963" w:rsidRPr="001C0DCB" w:rsidRDefault="003D0963" w:rsidP="00DC23FE">
      <w:pPr>
        <w:spacing w:after="0" w:line="240" w:lineRule="auto"/>
        <w:jc w:val="both"/>
        <w:rPr>
          <w:rFonts w:ascii="Palatino Linotype" w:hAnsi="Palatino Linotype"/>
          <w:sz w:val="24"/>
          <w:szCs w:val="24"/>
          <w:lang w:eastAsia="hu-HU"/>
        </w:rPr>
      </w:pPr>
      <w:r w:rsidRPr="001C0DCB">
        <w:rPr>
          <w:rFonts w:ascii="Palatino Linotype" w:hAnsi="Palatino Linotype"/>
          <w:sz w:val="24"/>
          <w:szCs w:val="24"/>
          <w:lang w:eastAsia="hu-HU"/>
        </w:rPr>
        <w:t>Rajz és vizuális kultúra</w:t>
      </w:r>
    </w:p>
    <w:p w:rsidR="003D0963" w:rsidRPr="001C0DCB" w:rsidRDefault="003D0963" w:rsidP="00DC23FE">
      <w:pPr>
        <w:widowControl w:val="0"/>
        <w:suppressAutoHyphens/>
        <w:spacing w:after="0" w:line="240" w:lineRule="auto"/>
        <w:rPr>
          <w:rFonts w:ascii="Palatino Linotype" w:hAnsi="Palatino Linotype"/>
          <w:b/>
          <w:kern w:val="2"/>
          <w:sz w:val="24"/>
          <w:szCs w:val="24"/>
          <w:lang w:eastAsia="hi-IN" w:bidi="hi-IN"/>
        </w:rPr>
      </w:pPr>
    </w:p>
    <w:p w:rsidR="003D0963" w:rsidRDefault="003D0963" w:rsidP="00DC23FE">
      <w:pPr>
        <w:numPr>
          <w:ilvl w:val="1"/>
          <w:numId w:val="20"/>
        </w:numPr>
        <w:tabs>
          <w:tab w:val="left" w:pos="0"/>
        </w:tabs>
        <w:spacing w:after="0" w:line="240" w:lineRule="auto"/>
        <w:ind w:hanging="540"/>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rPr>
          <w:rFonts w:ascii="Palatino Linotype" w:hAnsi="Palatino Linotype"/>
          <w:b/>
          <w:kern w:val="2"/>
          <w:sz w:val="24"/>
          <w:szCs w:val="24"/>
          <w:lang w:eastAsia="hi-IN" w:bidi="hi-IN"/>
        </w:rPr>
      </w:pPr>
    </w:p>
    <w:p w:rsidR="003D0963" w:rsidRDefault="003D0963" w:rsidP="00DC23FE">
      <w:pPr>
        <w:widowControl w:val="0"/>
        <w:numPr>
          <w:ilvl w:val="2"/>
          <w:numId w:val="20"/>
        </w:numPr>
        <w:suppressAutoHyphens/>
        <w:spacing w:after="0" w:line="240" w:lineRule="auto"/>
        <w:ind w:firstLine="234"/>
        <w:jc w:val="both"/>
        <w:rPr>
          <w:rFonts w:ascii="Palatino Linotype" w:hAnsi="Palatino Linotype"/>
          <w:b/>
          <w:kern w:val="2"/>
          <w:sz w:val="24"/>
          <w:szCs w:val="24"/>
          <w:lang w:eastAsia="hi-IN" w:bidi="hi-IN"/>
        </w:rPr>
      </w:pPr>
      <w:r w:rsidRPr="001C0DCB">
        <w:rPr>
          <w:rFonts w:ascii="Palatino Linotype" w:hAnsi="Palatino Linotype"/>
          <w:b/>
          <w:sz w:val="24"/>
          <w:szCs w:val="24"/>
        </w:rPr>
        <w:t>Egyetemes művészettörténet</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2"/>
          <w:sz w:val="24"/>
          <w:szCs w:val="24"/>
          <w:lang w:eastAsia="hi-IN" w:bidi="hi-IN"/>
        </w:rPr>
        <w:t>36 óra/3</w:t>
      </w:r>
      <w:r>
        <w:rPr>
          <w:rFonts w:ascii="Palatino Linotype" w:hAnsi="Palatino Linotype"/>
          <w:b/>
          <w:i/>
          <w:kern w:val="2"/>
          <w:sz w:val="24"/>
          <w:szCs w:val="24"/>
          <w:lang w:eastAsia="hi-IN" w:bidi="hi-IN"/>
        </w:rPr>
        <w:t>4</w:t>
      </w:r>
      <w:r w:rsidRPr="001C0DCB">
        <w:rPr>
          <w:rFonts w:ascii="Palatino Linotype" w:hAnsi="Palatino Linotype"/>
          <w:b/>
          <w:i/>
          <w:kern w:val="2"/>
          <w:sz w:val="24"/>
          <w:szCs w:val="24"/>
          <w:lang w:eastAsia="hi-IN" w:bidi="hi-IN"/>
        </w:rPr>
        <w:t xml:space="preserve">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művészet kialakulása, az őskori művészet jellegzetességei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mágia és a művészet kapcsolata a kőkori művészetben és a mai törzsi kultúrákban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kézművesség újkőkori emlékei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Az ókori Egyiptom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Az ókori Mezopotámia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szkíták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Az ókori görögök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Az ókori Róma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hunok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román kor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Gótikus művészet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Reneszánsz művészet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Barokk és rokokó művészet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Klasszicista művészet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preraffaelita művészet és a tárgykultúra megújítása Európában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Default="003D0963" w:rsidP="00DC23FE">
      <w:pPr>
        <w:widowControl w:val="0"/>
        <w:numPr>
          <w:ilvl w:val="2"/>
          <w:numId w:val="20"/>
        </w:numPr>
        <w:suppressAutoHyphens/>
        <w:spacing w:after="0" w:line="240" w:lineRule="auto"/>
        <w:ind w:firstLine="234"/>
        <w:jc w:val="both"/>
        <w:rPr>
          <w:rFonts w:ascii="Palatino Linotype" w:hAnsi="Palatino Linotype"/>
          <w:b/>
          <w:sz w:val="24"/>
          <w:szCs w:val="24"/>
        </w:rPr>
      </w:pPr>
      <w:r>
        <w:rPr>
          <w:rFonts w:ascii="Palatino Linotype" w:hAnsi="Palatino Linotype"/>
          <w:b/>
          <w:sz w:val="24"/>
          <w:szCs w:val="24"/>
        </w:rPr>
        <w:t>Magyar művészettörténet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36 óra/3</w:t>
      </w:r>
      <w:r>
        <w:rPr>
          <w:rFonts w:ascii="Palatino Linotype" w:hAnsi="Palatino Linotype"/>
          <w:b/>
          <w:i/>
          <w:sz w:val="24"/>
          <w:szCs w:val="24"/>
        </w:rPr>
        <w:t>4</w:t>
      </w:r>
      <w:r w:rsidRPr="001C0DCB">
        <w:rPr>
          <w:rFonts w:ascii="Palatino Linotype" w:hAnsi="Palatino Linotype"/>
          <w:b/>
          <w:i/>
          <w:sz w:val="24"/>
          <w:szCs w:val="24"/>
        </w:rPr>
        <w:t xml:space="preserve">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honfoglalás korának művészete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Román kori művészet Magyarországon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Gótikus művészet Magyarországon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Reneszánsz művészet Magyarországon és hatása a népművészetre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Barokk művészet Magyarországon. Hatása a népművészetre, a paraszt barokk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Festett kazettás templomi mennyezetek a Kárpát-medencében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XX. századi magyar művészet. A szecesszió</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népművészet hatása a XX. századi magyar művészetre</w:t>
      </w:r>
    </w:p>
    <w:p w:rsidR="003D0963"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XX. századi magyar iparművészet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Default="003D0963" w:rsidP="00DC23FE">
      <w:pPr>
        <w:spacing w:after="0" w:line="240" w:lineRule="auto"/>
        <w:rPr>
          <w:rFonts w:ascii="Palatino Linotype" w:hAnsi="Palatino Linotype"/>
          <w:b/>
          <w:i/>
          <w:kern w:val="2"/>
          <w:sz w:val="24"/>
          <w:szCs w:val="24"/>
          <w:lang w:eastAsia="hi-IN" w:bidi="hi-IN"/>
        </w:rPr>
      </w:pPr>
      <w:r w:rsidRPr="000C52D1">
        <w:rPr>
          <w:rFonts w:ascii="Palatino Linotype" w:hAnsi="Palatino Linotype"/>
          <w:b/>
          <w:i/>
          <w:kern w:val="2"/>
          <w:sz w:val="24"/>
          <w:szCs w:val="24"/>
          <w:lang w:eastAsia="hi-IN" w:bidi="hi-IN"/>
        </w:rPr>
        <w:t>4</w:t>
      </w:r>
      <w:r>
        <w:rPr>
          <w:rFonts w:ascii="Palatino Linotype" w:hAnsi="Palatino Linotype"/>
          <w:b/>
          <w:i/>
          <w:kern w:val="2"/>
          <w:sz w:val="24"/>
          <w:szCs w:val="24"/>
          <w:lang w:eastAsia="hi-IN" w:bidi="hi-IN"/>
        </w:rPr>
        <w:t>.</w:t>
      </w:r>
      <w:r>
        <w:rPr>
          <w:rFonts w:ascii="Palatino Linotype" w:hAnsi="Palatino Linotype"/>
          <w:b/>
          <w:i/>
          <w:sz w:val="24"/>
          <w:szCs w:val="24"/>
        </w:rPr>
        <w:t>4.</w:t>
      </w:r>
      <w:r>
        <w:rPr>
          <w:rFonts w:ascii="Palatino Linotype" w:hAnsi="Palatino Linotype"/>
          <w:b/>
          <w:i/>
          <w:sz w:val="24"/>
          <w:szCs w:val="24"/>
        </w:rPr>
        <w:tab/>
      </w:r>
      <w:r w:rsidRPr="001C0DCB">
        <w:rPr>
          <w:rFonts w:ascii="Palatino Linotype" w:hAnsi="Palatino Linotype"/>
          <w:b/>
          <w:i/>
          <w:sz w:val="24"/>
          <w:szCs w:val="24"/>
        </w:rPr>
        <w:t xml:space="preserve">A képzés javasolt helyszíne </w:t>
      </w:r>
      <w:r w:rsidRPr="001C0DCB">
        <w:rPr>
          <w:rFonts w:ascii="Palatino Linotype" w:hAnsi="Palatino Linotype"/>
          <w:b/>
          <w:i/>
          <w:kern w:val="2"/>
          <w:sz w:val="24"/>
          <w:szCs w:val="24"/>
          <w:lang w:eastAsia="hi-IN" w:bidi="hi-IN"/>
        </w:rPr>
        <w:t>(ajánlás)</w:t>
      </w:r>
    </w:p>
    <w:p w:rsidR="003D0963" w:rsidRPr="001C0DCB" w:rsidRDefault="003D0963" w:rsidP="00DC23FE">
      <w:pPr>
        <w:spacing w:after="0" w:line="240" w:lineRule="auto"/>
        <w:rPr>
          <w:rFonts w:ascii="Palatino Linotype" w:hAnsi="Palatino Linotype"/>
          <w:b/>
          <w:i/>
          <w:sz w:val="24"/>
          <w:szCs w:val="24"/>
        </w:rPr>
      </w:pPr>
    </w:p>
    <w:p w:rsidR="003D0963" w:rsidRPr="001C0DCB" w:rsidRDefault="003D0963" w:rsidP="00DC23FE">
      <w:pPr>
        <w:spacing w:after="0" w:line="240" w:lineRule="auto"/>
        <w:rPr>
          <w:rFonts w:ascii="Palatino Linotype" w:hAnsi="Palatino Linotype"/>
          <w:b/>
          <w:i/>
          <w:sz w:val="24"/>
          <w:szCs w:val="24"/>
        </w:rPr>
      </w:pPr>
      <w:r w:rsidRPr="000C52D1">
        <w:rPr>
          <w:rFonts w:ascii="Palatino Linotype" w:hAnsi="Palatino Linotype"/>
          <w:b/>
          <w:i/>
          <w:kern w:val="2"/>
          <w:sz w:val="24"/>
          <w:szCs w:val="24"/>
          <w:lang w:eastAsia="hi-IN" w:bidi="hi-IN"/>
        </w:rPr>
        <w:t>4.</w:t>
      </w:r>
      <w:r>
        <w:rPr>
          <w:rFonts w:ascii="Palatino Linotype" w:hAnsi="Palatino Linotype"/>
          <w:b/>
          <w:i/>
          <w:sz w:val="24"/>
          <w:szCs w:val="24"/>
        </w:rPr>
        <w:t>5.</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ind w:left="360"/>
        <w:rPr>
          <w:rFonts w:ascii="Palatino Linotype" w:hAnsi="Palatino Linotype"/>
          <w:b/>
          <w:sz w:val="24"/>
          <w:szCs w:val="24"/>
        </w:rPr>
      </w:pPr>
    </w:p>
    <w:p w:rsidR="003D0963" w:rsidRPr="001C0DCB" w:rsidRDefault="003D0963" w:rsidP="00DC23FE">
      <w:pPr>
        <w:spacing w:after="0" w:line="240" w:lineRule="auto"/>
        <w:rPr>
          <w:rFonts w:ascii="Palatino Linotype" w:hAnsi="Palatino Linotype"/>
          <w:b/>
          <w:sz w:val="24"/>
          <w:szCs w:val="24"/>
        </w:rPr>
      </w:pPr>
      <w:r>
        <w:rPr>
          <w:rFonts w:ascii="Palatino Linotype" w:hAnsi="Palatino Linotype"/>
          <w:b/>
          <w:sz w:val="24"/>
          <w:szCs w:val="24"/>
        </w:rPr>
        <w:t>4</w:t>
      </w:r>
      <w:r w:rsidRPr="001C0DCB">
        <w:rPr>
          <w:rFonts w:ascii="Palatino Linotype" w:hAnsi="Palatino Linotype"/>
          <w:b/>
          <w:sz w:val="24"/>
          <w:szCs w:val="24"/>
        </w:rPr>
        <w:t>.5.1.</w:t>
      </w:r>
      <w:r>
        <w:rPr>
          <w:rFonts w:ascii="Palatino Linotype" w:hAnsi="Palatino Linotype"/>
          <w:b/>
          <w:sz w:val="24"/>
          <w:szCs w:val="24"/>
        </w:rPr>
        <w:tab/>
      </w:r>
      <w:r w:rsidRPr="001C0DCB">
        <w:rPr>
          <w:rFonts w:ascii="Palatino Linotype" w:hAnsi="Palatino Linotype"/>
          <w:b/>
          <w:i/>
          <w:sz w:val="24"/>
          <w:szCs w:val="24"/>
        </w:rPr>
        <w:t>A tantárgy elsajátítása során alkalmazható tanulói tevékenységformák (ajánlás)</w:t>
      </w:r>
    </w:p>
    <w:p w:rsidR="003D0963" w:rsidRPr="001C0DCB" w:rsidRDefault="003D0963" w:rsidP="00DC23FE">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1C0DCB" w:rsidTr="00DC23FE">
        <w:trPr>
          <w:cantSplit/>
          <w:trHeight w:val="921"/>
          <w:jc w:val="center"/>
        </w:trPr>
        <w:tc>
          <w:tcPr>
            <w:tcW w:w="828"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3621"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tevékenységforma</w:t>
            </w:r>
          </w:p>
        </w:tc>
        <w:tc>
          <w:tcPr>
            <w:tcW w:w="2370"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 szervezési kerete</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(differenciálási módok)</w:t>
            </w:r>
          </w:p>
        </w:tc>
        <w:tc>
          <w:tcPr>
            <w:tcW w:w="219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cantSplit/>
          <w:trHeight w:val="1076"/>
          <w:jc w:val="center"/>
        </w:trPr>
        <w:tc>
          <w:tcPr>
            <w:tcW w:w="828"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3621"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Egyéni</w:t>
            </w:r>
          </w:p>
        </w:tc>
        <w:tc>
          <w:tcPr>
            <w:tcW w:w="798"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Csoport-</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bontás</w:t>
            </w:r>
          </w:p>
        </w:tc>
        <w:tc>
          <w:tcPr>
            <w:tcW w:w="763"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Osztály-</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keret</w:t>
            </w:r>
          </w:p>
        </w:tc>
        <w:tc>
          <w:tcPr>
            <w:tcW w:w="2190"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1.</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Információ feldolgozó tevékenységek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Hallott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Információk önálló rendszerezése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Internet hozzáférés</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2.</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Ismeretalkalmazási gyakorló tevékenységek, feladatok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Írásos elemzések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Válaszolás írásban mondatszintű kérdésekre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Tesztfeladat megoldása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Szöveges előadás egyéni felkészüléssel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3.</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Képi információk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 xml:space="preserve"> rajz értelmezése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 xml:space="preserve"> rajz készítés tárgyról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bl>
    <w:p w:rsidR="003D0963" w:rsidRPr="001C0DCB" w:rsidRDefault="003D0963" w:rsidP="00DC23FE">
      <w:pPr>
        <w:spacing w:after="0" w:line="240" w:lineRule="auto"/>
        <w:rPr>
          <w:rFonts w:ascii="Palatino Linotype" w:hAnsi="Palatino Linotype"/>
          <w:b/>
          <w:sz w:val="24"/>
          <w:szCs w:val="24"/>
        </w:rPr>
      </w:pPr>
    </w:p>
    <w:p w:rsidR="003D0963" w:rsidRPr="001C0DCB" w:rsidRDefault="003D0963" w:rsidP="00DC23FE">
      <w:pPr>
        <w:spacing w:after="0" w:line="240" w:lineRule="auto"/>
        <w:rPr>
          <w:rFonts w:ascii="Palatino Linotype" w:hAnsi="Palatino Linotype"/>
          <w:b/>
          <w:i/>
          <w:sz w:val="24"/>
          <w:szCs w:val="24"/>
        </w:rPr>
      </w:pPr>
      <w:r>
        <w:rPr>
          <w:rFonts w:ascii="Palatino Linotype" w:hAnsi="Palatino Linotype"/>
          <w:b/>
          <w:i/>
          <w:sz w:val="24"/>
          <w:szCs w:val="24"/>
        </w:rPr>
        <w:t>4</w:t>
      </w:r>
      <w:r w:rsidRPr="001C0DCB">
        <w:rPr>
          <w:rFonts w:ascii="Palatino Linotype" w:hAnsi="Palatino Linotype"/>
          <w:b/>
          <w:i/>
          <w:sz w:val="24"/>
          <w:szCs w:val="24"/>
        </w:rPr>
        <w:t>.5.2.</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(ajánlás)</w:t>
      </w:r>
    </w:p>
    <w:p w:rsidR="003D0963" w:rsidRPr="001C0DCB" w:rsidRDefault="003D0963" w:rsidP="00DC23FE">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1C0DCB" w:rsidTr="00DC23FE">
        <w:trPr>
          <w:jc w:val="center"/>
        </w:trPr>
        <w:tc>
          <w:tcPr>
            <w:tcW w:w="994"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280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 xml:space="preserve">Alkalmazott oktatási </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módszer neve</w:t>
            </w:r>
          </w:p>
        </w:tc>
        <w:tc>
          <w:tcPr>
            <w:tcW w:w="2835"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 tanulói tevékenység szervezeti kerete</w:t>
            </w:r>
          </w:p>
        </w:tc>
        <w:tc>
          <w:tcPr>
            <w:tcW w:w="2659"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jc w:val="center"/>
        </w:trPr>
        <w:tc>
          <w:tcPr>
            <w:tcW w:w="994"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2800"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egyéni</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csoport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osztály</w:t>
            </w:r>
          </w:p>
        </w:tc>
        <w:tc>
          <w:tcPr>
            <w:tcW w:w="2659"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magyarázat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elbeszélés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kiselőadás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megbeszélés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vita</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szemléltetés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vetített képek, képes albumok</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házi feladat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F559EF" w:rsidRDefault="003D0963" w:rsidP="00DC23FE">
            <w:pPr>
              <w:spacing w:after="0" w:line="240" w:lineRule="auto"/>
              <w:jc w:val="center"/>
              <w:rPr>
                <w:rFonts w:ascii="Times New Roman" w:hAnsi="Times New Roman"/>
                <w:sz w:val="20"/>
                <w:szCs w:val="20"/>
              </w:rPr>
            </w:pPr>
            <w:r>
              <w:rPr>
                <w:rFonts w:ascii="Palatino Linotype" w:hAnsi="Palatino Linotype"/>
                <w:sz w:val="20"/>
                <w:szCs w:val="20"/>
              </w:rPr>
              <w:t>Í</w:t>
            </w:r>
            <w:r w:rsidRPr="00686974">
              <w:rPr>
                <w:rFonts w:ascii="Palatino Linotype" w:hAnsi="Palatino Linotype"/>
                <w:sz w:val="20"/>
                <w:szCs w:val="20"/>
              </w:rPr>
              <w:t>rásbeli feladat, házi dolgozat</w:t>
            </w:r>
          </w:p>
        </w:tc>
      </w:tr>
    </w:tbl>
    <w:p w:rsidR="003D0963" w:rsidRPr="001C0DCB" w:rsidRDefault="003D0963" w:rsidP="00DC23FE">
      <w:pPr>
        <w:spacing w:after="0" w:line="240" w:lineRule="auto"/>
        <w:ind w:left="792"/>
        <w:rPr>
          <w:rFonts w:ascii="Palatino Linotype" w:hAnsi="Palatino Linotype"/>
          <w:b/>
          <w:sz w:val="24"/>
          <w:szCs w:val="24"/>
        </w:rPr>
      </w:pPr>
    </w:p>
    <w:p w:rsidR="003D0963" w:rsidRPr="001C0DCB" w:rsidRDefault="003D0963" w:rsidP="00DC23FE">
      <w:pPr>
        <w:spacing w:after="0" w:line="240" w:lineRule="auto"/>
        <w:ind w:left="792"/>
        <w:rPr>
          <w:rFonts w:ascii="Palatino Linotype" w:hAnsi="Palatino Linotype"/>
          <w:b/>
          <w:sz w:val="24"/>
          <w:szCs w:val="24"/>
        </w:rPr>
      </w:pPr>
    </w:p>
    <w:p w:rsidR="003D0963" w:rsidRPr="001C0DCB" w:rsidRDefault="003D0963" w:rsidP="00DC23FE">
      <w:pPr>
        <w:spacing w:after="0" w:line="240" w:lineRule="auto"/>
        <w:ind w:left="360"/>
        <w:rPr>
          <w:rFonts w:ascii="Palatino Linotype" w:hAnsi="Palatino Linotype"/>
          <w:b/>
          <w:sz w:val="24"/>
          <w:szCs w:val="24"/>
        </w:rPr>
      </w:pPr>
      <w:r>
        <w:rPr>
          <w:rFonts w:ascii="Palatino Linotype" w:hAnsi="Palatino Linotype"/>
          <w:b/>
          <w:sz w:val="24"/>
          <w:szCs w:val="24"/>
        </w:rPr>
        <w:t>4</w:t>
      </w:r>
      <w:r w:rsidRPr="001C0DCB">
        <w:rPr>
          <w:rFonts w:ascii="Palatino Linotype" w:hAnsi="Palatino Linotype"/>
          <w:b/>
          <w:sz w:val="24"/>
          <w:szCs w:val="24"/>
        </w:rPr>
        <w:t>.6.</w:t>
      </w:r>
      <w:r>
        <w:rPr>
          <w:rFonts w:ascii="Palatino Linotype" w:hAnsi="Palatino Linotype"/>
          <w:b/>
          <w:sz w:val="24"/>
          <w:szCs w:val="24"/>
        </w:rPr>
        <w:tab/>
      </w:r>
      <w:r w:rsidRPr="001C0DCB">
        <w:rPr>
          <w:rFonts w:ascii="Palatino Linotype" w:hAnsi="Palatino Linotype"/>
          <w:b/>
          <w:sz w:val="24"/>
          <w:szCs w:val="24"/>
        </w:rPr>
        <w:t>A tantárgy értékelésének módja</w:t>
      </w:r>
    </w:p>
    <w:p w:rsidR="003D0963" w:rsidRPr="001C0DCB" w:rsidRDefault="003D0963" w:rsidP="00DC23FE">
      <w:pPr>
        <w:spacing w:after="0" w:line="240" w:lineRule="auto"/>
        <w:ind w:left="360"/>
        <w:rPr>
          <w:rFonts w:ascii="Palatino Linotype" w:hAnsi="Palatino Linotype"/>
          <w:bCs/>
          <w:sz w:val="24"/>
          <w:szCs w:val="24"/>
        </w:rPr>
      </w:pPr>
      <w:r w:rsidRPr="001C0DCB">
        <w:rPr>
          <w:rFonts w:ascii="Palatino Linotype" w:hAnsi="Palatino Linotype"/>
          <w:bCs/>
          <w:sz w:val="24"/>
          <w:szCs w:val="24"/>
        </w:rPr>
        <w:t>A nemzeti köznevelésről szóló 2011. évi CXC. törvény 54. § (2) a) pontja szerinti értékeléssel.</w:t>
      </w:r>
    </w:p>
    <w:p w:rsidR="003D0963" w:rsidRPr="001C0DCB" w:rsidRDefault="003D0963" w:rsidP="00DC23FE">
      <w:pPr>
        <w:widowControl w:val="0"/>
        <w:suppressAutoHyphens/>
        <w:spacing w:after="0" w:line="240" w:lineRule="auto"/>
        <w:rPr>
          <w:rFonts w:ascii="Palatino Linotype" w:hAnsi="Palatino Linotype"/>
          <w:b/>
          <w:bCs/>
          <w:kern w:val="1"/>
          <w:sz w:val="24"/>
          <w:szCs w:val="24"/>
          <w:lang w:eastAsia="hi-IN" w:bidi="hi-IN"/>
        </w:rPr>
      </w:pPr>
    </w:p>
    <w:p w:rsidR="003D0963" w:rsidRPr="001C0DCB" w:rsidRDefault="003D0963" w:rsidP="00DC23FE">
      <w:pPr>
        <w:tabs>
          <w:tab w:val="left" w:pos="0"/>
        </w:tabs>
        <w:spacing w:after="0" w:line="240" w:lineRule="auto"/>
        <w:rPr>
          <w:rFonts w:ascii="Palatino Linotype" w:hAnsi="Palatino Linotype"/>
          <w:b/>
          <w:sz w:val="28"/>
          <w:szCs w:val="28"/>
          <w:lang w:eastAsia="hu-HU"/>
        </w:rPr>
      </w:pPr>
      <w:r>
        <w:rPr>
          <w:rFonts w:ascii="Palatino Linotype" w:hAnsi="Palatino Linotype"/>
          <w:b/>
          <w:sz w:val="24"/>
          <w:szCs w:val="24"/>
          <w:lang w:eastAsia="hu-HU"/>
        </w:rPr>
        <w:t>5.</w:t>
      </w:r>
      <w:r w:rsidRPr="001C0DCB">
        <w:rPr>
          <w:rFonts w:ascii="Palatino Linotype" w:hAnsi="Palatino Linotype"/>
          <w:b/>
          <w:sz w:val="24"/>
          <w:szCs w:val="24"/>
          <w:lang w:eastAsia="hu-HU"/>
        </w:rPr>
        <w:tab/>
        <w:t>Általános néprajz</w:t>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8"/>
          <w:szCs w:val="28"/>
          <w:lang w:eastAsia="hu-HU"/>
        </w:rPr>
        <w:tab/>
      </w:r>
      <w:r w:rsidRPr="001C0DCB">
        <w:rPr>
          <w:rFonts w:ascii="Palatino Linotype" w:hAnsi="Palatino Linotype"/>
          <w:b/>
          <w:sz w:val="24"/>
          <w:szCs w:val="24"/>
          <w:lang w:eastAsia="hu-HU"/>
        </w:rPr>
        <w:t>104 óra/72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tabs>
          <w:tab w:val="left" w:pos="1066"/>
        </w:tabs>
        <w:suppressAutoHyphens/>
        <w:spacing w:after="0" w:line="240" w:lineRule="auto"/>
        <w:rPr>
          <w:rFonts w:ascii="Palatino Linotype" w:hAnsi="Palatino Linotype"/>
          <w:b/>
          <w:sz w:val="24"/>
          <w:szCs w:val="24"/>
          <w:lang w:eastAsia="hu-HU"/>
        </w:rPr>
      </w:pPr>
    </w:p>
    <w:p w:rsidR="003D0963" w:rsidRDefault="003D0963" w:rsidP="00DC23FE">
      <w:pPr>
        <w:numPr>
          <w:ilvl w:val="1"/>
          <w:numId w:val="8"/>
        </w:numPr>
        <w:tabs>
          <w:tab w:val="clear" w:pos="795"/>
        </w:tabs>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Default="003D0963" w:rsidP="00DC23FE">
      <w:pPr>
        <w:numPr>
          <w:ilvl w:val="1"/>
          <w:numId w:val="8"/>
        </w:numPr>
        <w:tabs>
          <w:tab w:val="clear" w:pos="795"/>
        </w:tabs>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Történelmi ismeretek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Földrajzi ismeretek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Magyar irodalom</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Ének-zene</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Művészettörténeti ismeretek</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Default="003D0963" w:rsidP="00DC23FE">
      <w:pPr>
        <w:numPr>
          <w:ilvl w:val="1"/>
          <w:numId w:val="8"/>
        </w:numPr>
        <w:tabs>
          <w:tab w:val="clear" w:pos="795"/>
        </w:tabs>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1134"/>
        <w:jc w:val="both"/>
        <w:rPr>
          <w:rFonts w:ascii="Palatino Linotype" w:hAnsi="Palatino Linotype"/>
          <w:b/>
          <w:kern w:val="2"/>
          <w:sz w:val="24"/>
          <w:szCs w:val="24"/>
          <w:lang w:eastAsia="hi-IN" w:bidi="hi-IN"/>
        </w:rPr>
      </w:pPr>
    </w:p>
    <w:p w:rsidR="003D0963" w:rsidRDefault="003D0963" w:rsidP="00DC23FE">
      <w:pPr>
        <w:widowControl w:val="0"/>
        <w:numPr>
          <w:ilvl w:val="2"/>
          <w:numId w:val="8"/>
        </w:numPr>
        <w:tabs>
          <w:tab w:val="clear" w:pos="1080"/>
        </w:tabs>
        <w:suppressAutoHyphens/>
        <w:spacing w:after="0" w:line="240" w:lineRule="auto"/>
        <w:ind w:left="1134"/>
        <w:jc w:val="both"/>
        <w:rPr>
          <w:rFonts w:ascii="Palatino Linotype" w:hAnsi="Palatino Linotype"/>
          <w:b/>
          <w:kern w:val="2"/>
          <w:sz w:val="24"/>
          <w:szCs w:val="24"/>
          <w:lang w:eastAsia="hi-IN" w:bidi="hi-IN"/>
        </w:rPr>
      </w:pPr>
      <w:r w:rsidRPr="001C0DCB">
        <w:rPr>
          <w:rFonts w:ascii="Palatino Linotype" w:hAnsi="Palatino Linotype"/>
          <w:b/>
          <w:sz w:val="24"/>
          <w:szCs w:val="24"/>
        </w:rPr>
        <w:t>Tárgyi néprajz</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2"/>
          <w:sz w:val="24"/>
          <w:szCs w:val="24"/>
          <w:lang w:eastAsia="hi-IN" w:bidi="hi-IN"/>
        </w:rPr>
        <w:t>40 óra/36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Település néprajz</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építészet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gazdálkodás</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táplálkozás</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Kézművesség, kézműves szakmák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Népviselet és hímző kultúra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Default="003D0963" w:rsidP="00DC23FE">
      <w:pPr>
        <w:widowControl w:val="0"/>
        <w:numPr>
          <w:ilvl w:val="2"/>
          <w:numId w:val="8"/>
        </w:numPr>
        <w:tabs>
          <w:tab w:val="clear" w:pos="1080"/>
        </w:tabs>
        <w:suppressAutoHyphens/>
        <w:spacing w:after="0" w:line="240" w:lineRule="auto"/>
        <w:ind w:left="440" w:firstLine="0"/>
        <w:jc w:val="both"/>
        <w:rPr>
          <w:rFonts w:ascii="Palatino Linotype" w:hAnsi="Palatino Linotype"/>
          <w:b/>
          <w:sz w:val="24"/>
          <w:szCs w:val="24"/>
        </w:rPr>
      </w:pPr>
      <w:r>
        <w:rPr>
          <w:rFonts w:ascii="Palatino Linotype" w:hAnsi="Palatino Linotype"/>
          <w:b/>
          <w:sz w:val="24"/>
          <w:szCs w:val="24"/>
        </w:rPr>
        <w:t>Szellemi néprajz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16 óra/6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Népmesék, mondák, balladák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játékok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Népszokások és költészetük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Népzene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Néptánc</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hit és vallásosság</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Népi gyógyítás</w:t>
      </w:r>
    </w:p>
    <w:p w:rsidR="003D0963" w:rsidRPr="001C0DCB" w:rsidRDefault="003D0963" w:rsidP="00DC23FE">
      <w:pPr>
        <w:widowControl w:val="0"/>
        <w:suppressAutoHyphens/>
        <w:spacing w:after="0" w:line="240" w:lineRule="auto"/>
        <w:ind w:left="1134"/>
        <w:jc w:val="both"/>
        <w:rPr>
          <w:rFonts w:ascii="Palatino Linotype" w:hAnsi="Palatino Linotype"/>
          <w:b/>
          <w:kern w:val="2"/>
          <w:sz w:val="24"/>
          <w:szCs w:val="24"/>
          <w:lang w:eastAsia="hi-IN" w:bidi="hi-IN"/>
        </w:rPr>
      </w:pPr>
    </w:p>
    <w:p w:rsidR="003D0963" w:rsidRDefault="003D0963" w:rsidP="00DC23FE">
      <w:pPr>
        <w:widowControl w:val="0"/>
        <w:numPr>
          <w:ilvl w:val="2"/>
          <w:numId w:val="8"/>
        </w:numPr>
        <w:tabs>
          <w:tab w:val="clear" w:pos="1080"/>
        </w:tabs>
        <w:suppressAutoHyphens/>
        <w:spacing w:after="0" w:line="240" w:lineRule="auto"/>
        <w:ind w:left="440" w:firstLine="0"/>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Ünnepkörök, szokások</w:t>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sidRPr="001C0DCB">
        <w:rPr>
          <w:rFonts w:ascii="Palatino Linotype" w:hAnsi="Palatino Linotype"/>
          <w:b/>
          <w:kern w:val="2"/>
          <w:sz w:val="24"/>
          <w:szCs w:val="24"/>
          <w:lang w:eastAsia="hi-IN" w:bidi="hi-IN"/>
        </w:rPr>
        <w:tab/>
      </w:r>
      <w:r w:rsidRPr="001C0DCB">
        <w:rPr>
          <w:rFonts w:ascii="Palatino Linotype" w:hAnsi="Palatino Linotype"/>
          <w:b/>
          <w:i/>
          <w:kern w:val="2"/>
          <w:sz w:val="24"/>
          <w:szCs w:val="24"/>
          <w:lang w:eastAsia="hi-IN" w:bidi="hi-IN"/>
        </w:rPr>
        <w:t>20 óra/10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Tavaszi népszokások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Nyári népszokások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Őszi népszokások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Téli népszokások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Az emberi élet fordulóihoz fűződő népszokások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sz w:val="24"/>
          <w:szCs w:val="24"/>
        </w:rPr>
        <w:t>Gyermek a családban</w:t>
      </w:r>
    </w:p>
    <w:p w:rsidR="003D0963" w:rsidRPr="001C0DCB" w:rsidRDefault="003D0963" w:rsidP="00DC23FE">
      <w:pPr>
        <w:widowControl w:val="0"/>
        <w:suppressAutoHyphens/>
        <w:spacing w:after="0" w:line="240" w:lineRule="auto"/>
        <w:ind w:left="1134"/>
        <w:jc w:val="both"/>
        <w:rPr>
          <w:rFonts w:ascii="Palatino Linotype" w:hAnsi="Palatino Linotype"/>
          <w:sz w:val="24"/>
          <w:szCs w:val="24"/>
        </w:rPr>
      </w:pPr>
      <w:r w:rsidRPr="001C0DCB">
        <w:rPr>
          <w:rFonts w:ascii="Palatino Linotype" w:hAnsi="Palatino Linotype"/>
          <w:sz w:val="24"/>
          <w:szCs w:val="24"/>
        </w:rPr>
        <w:t>A játék szerepe a paraszti társadalomban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Default="003D0963" w:rsidP="00DC23FE">
      <w:pPr>
        <w:widowControl w:val="0"/>
        <w:numPr>
          <w:ilvl w:val="2"/>
          <w:numId w:val="8"/>
        </w:numPr>
        <w:tabs>
          <w:tab w:val="clear" w:pos="1080"/>
        </w:tabs>
        <w:suppressAutoHyphens/>
        <w:spacing w:after="0" w:line="240" w:lineRule="auto"/>
        <w:ind w:left="440" w:firstLine="0"/>
        <w:jc w:val="both"/>
        <w:rPr>
          <w:rFonts w:ascii="Palatino Linotype" w:hAnsi="Palatino Linotype"/>
          <w:kern w:val="2"/>
          <w:sz w:val="24"/>
          <w:szCs w:val="24"/>
          <w:lang w:eastAsia="hi-IN" w:bidi="hi-IN"/>
        </w:rPr>
      </w:pPr>
      <w:r>
        <w:rPr>
          <w:rFonts w:ascii="Palatino Linotype" w:hAnsi="Palatino Linotype"/>
          <w:b/>
          <w:kern w:val="2"/>
          <w:sz w:val="24"/>
          <w:szCs w:val="24"/>
          <w:lang w:eastAsia="hi-IN" w:bidi="hi-IN"/>
        </w:rPr>
        <w:t xml:space="preserve"> Tájegységek néprajza</w:t>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sidRPr="001C0DCB">
        <w:rPr>
          <w:rFonts w:ascii="Palatino Linotype" w:hAnsi="Palatino Linotype"/>
          <w:b/>
          <w:kern w:val="2"/>
          <w:sz w:val="24"/>
          <w:szCs w:val="24"/>
          <w:lang w:eastAsia="hi-IN" w:bidi="hi-IN"/>
        </w:rPr>
        <w:tab/>
      </w:r>
      <w:r w:rsidRPr="001C0DCB">
        <w:rPr>
          <w:rFonts w:ascii="Palatino Linotype" w:hAnsi="Palatino Linotype"/>
          <w:b/>
          <w:i/>
          <w:kern w:val="2"/>
          <w:sz w:val="24"/>
          <w:szCs w:val="24"/>
          <w:lang w:eastAsia="hi-IN" w:bidi="hi-IN"/>
        </w:rPr>
        <w:t>28 óra/20 óra</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sz w:val="24"/>
          <w:szCs w:val="24"/>
        </w:rPr>
        <w:t>A magyarság időbeni és térbeni tagozódása</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sz w:val="24"/>
          <w:szCs w:val="24"/>
        </w:rPr>
        <w:t>Szomszédjaink és a hazai nemzetiségek</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Dunántúl néprajzi jellemzői</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Felföld néprajzi jellemzői</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Alföld néprajzi jellemzői</w:t>
      </w:r>
    </w:p>
    <w:p w:rsidR="003D0963" w:rsidRPr="001C0DCB" w:rsidRDefault="003D0963" w:rsidP="00DC23F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Erdély néprajzi jellemzői</w:t>
      </w:r>
    </w:p>
    <w:p w:rsidR="003D0963" w:rsidRPr="001C0DCB" w:rsidRDefault="003D0963" w:rsidP="00DC23FE">
      <w:pPr>
        <w:widowControl w:val="0"/>
        <w:suppressAutoHyphens/>
        <w:spacing w:after="0" w:line="240" w:lineRule="auto"/>
        <w:ind w:left="792"/>
        <w:jc w:val="both"/>
        <w:rPr>
          <w:rFonts w:ascii="Palatino Linotype" w:hAnsi="Palatino Linotype"/>
          <w:b/>
          <w:kern w:val="2"/>
          <w:sz w:val="24"/>
          <w:szCs w:val="24"/>
          <w:lang w:eastAsia="hi-IN" w:bidi="hi-IN"/>
        </w:rPr>
      </w:pPr>
    </w:p>
    <w:p w:rsidR="003D0963" w:rsidRDefault="003D0963" w:rsidP="00DC23FE">
      <w:pPr>
        <w:numPr>
          <w:ilvl w:val="1"/>
          <w:numId w:val="8"/>
        </w:numPr>
        <w:tabs>
          <w:tab w:val="clear" w:pos="795"/>
        </w:tabs>
        <w:spacing w:after="0" w:line="240" w:lineRule="auto"/>
        <w:ind w:left="426" w:firstLine="0"/>
        <w:jc w:val="both"/>
        <w:rPr>
          <w:rFonts w:ascii="Palatino Linotype" w:hAnsi="Palatino Linotype"/>
          <w:b/>
          <w:i/>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2"/>
          <w:sz w:val="24"/>
          <w:szCs w:val="24"/>
          <w:lang w:eastAsia="hi-IN" w:bidi="hi-IN"/>
        </w:rPr>
        <w:t>(ajánlás)</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Szaktanterem</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Könyvtár</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Múzeumok néprajzi gyűjteményei</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Tájházak, helytörténeti gyűjtemények</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i/>
          <w:sz w:val="24"/>
          <w:szCs w:val="24"/>
        </w:rPr>
        <w:t>5</w:t>
      </w:r>
      <w:r w:rsidRPr="001C0DCB">
        <w:rPr>
          <w:rFonts w:ascii="Palatino Linotype" w:hAnsi="Palatino Linotype"/>
          <w:b/>
          <w:i/>
          <w:sz w:val="24"/>
          <w:szCs w:val="24"/>
        </w:rPr>
        <w:t>.5.</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i/>
          <w:sz w:val="24"/>
          <w:szCs w:val="24"/>
        </w:rPr>
        <w:t>5.5.1.</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módszerek, tanulói tevékenységformák (ajánlás)</w:t>
      </w:r>
    </w:p>
    <w:p w:rsidR="003D0963" w:rsidRPr="001C0DCB" w:rsidRDefault="003D0963" w:rsidP="00DC23FE">
      <w:pPr>
        <w:spacing w:after="0" w:line="240" w:lineRule="auto"/>
        <w:ind w:left="426"/>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1C0DCB" w:rsidTr="00DC23FE">
        <w:trPr>
          <w:cantSplit/>
          <w:trHeight w:val="921"/>
          <w:jc w:val="center"/>
        </w:trPr>
        <w:tc>
          <w:tcPr>
            <w:tcW w:w="828"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3621"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tevékenységforma</w:t>
            </w:r>
          </w:p>
        </w:tc>
        <w:tc>
          <w:tcPr>
            <w:tcW w:w="2370"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 szervezési kerete</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(differenciálási módok)</w:t>
            </w:r>
          </w:p>
        </w:tc>
        <w:tc>
          <w:tcPr>
            <w:tcW w:w="219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cantSplit/>
          <w:trHeight w:val="1076"/>
          <w:jc w:val="center"/>
        </w:trPr>
        <w:tc>
          <w:tcPr>
            <w:tcW w:w="828"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3621"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Egyéni</w:t>
            </w:r>
          </w:p>
        </w:tc>
        <w:tc>
          <w:tcPr>
            <w:tcW w:w="798"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Csoport-</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bontás</w:t>
            </w:r>
          </w:p>
        </w:tc>
        <w:tc>
          <w:tcPr>
            <w:tcW w:w="763"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Osztály-</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keret</w:t>
            </w:r>
          </w:p>
        </w:tc>
        <w:tc>
          <w:tcPr>
            <w:tcW w:w="2190"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1.</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Információ feldolgozó tevékenységek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Hallott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Hallott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Információk önálló rendszerezése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Internet hozzáférés, számítógép</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2.</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Ismeretalkalmazási gyakorló tevékenységek, feladatok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Írásos elemzések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Válaszolás írásban mondatszintű kérdésekre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Tesztfeladat megoldása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Szöveges előadás egyéni felkészüléssel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3.</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Komplex információk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Jegyzetkészítés eseményről kérdéssor alapján</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Utólagos szóbeli beszámoló</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bl>
    <w:p w:rsidR="003D0963" w:rsidRPr="001C0DCB" w:rsidRDefault="003D0963" w:rsidP="00DC23FE">
      <w:pPr>
        <w:spacing w:after="0" w:line="240" w:lineRule="auto"/>
        <w:rPr>
          <w:rFonts w:ascii="Palatino Linotype" w:hAnsi="Palatino Linotype"/>
        </w:rPr>
      </w:pPr>
    </w:p>
    <w:p w:rsidR="003D0963" w:rsidRPr="001C0DCB" w:rsidRDefault="003D0963" w:rsidP="00DC23FE">
      <w:pPr>
        <w:spacing w:after="0" w:line="240" w:lineRule="auto"/>
        <w:ind w:firstLine="1"/>
        <w:rPr>
          <w:rFonts w:ascii="Palatino Linotype" w:hAnsi="Palatino Linotype"/>
          <w:b/>
          <w:i/>
          <w:sz w:val="24"/>
          <w:szCs w:val="24"/>
        </w:rPr>
      </w:pPr>
      <w:r>
        <w:rPr>
          <w:rFonts w:ascii="Palatino Linotype" w:hAnsi="Palatino Linotype"/>
          <w:b/>
          <w:i/>
          <w:sz w:val="24"/>
          <w:szCs w:val="24"/>
        </w:rPr>
        <w:t>5.5.2.</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(ajánlás)</w:t>
      </w:r>
    </w:p>
    <w:p w:rsidR="003D0963" w:rsidRPr="001C0DCB" w:rsidRDefault="003D0963" w:rsidP="00DC23FE">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1C0DCB" w:rsidTr="00DC23FE">
        <w:trPr>
          <w:jc w:val="center"/>
        </w:trPr>
        <w:tc>
          <w:tcPr>
            <w:tcW w:w="994"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280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 xml:space="preserve">Alkalmazott oktatási </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módszer neve</w:t>
            </w:r>
          </w:p>
        </w:tc>
        <w:tc>
          <w:tcPr>
            <w:tcW w:w="2835"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 tanulói tevékenység szervezeti kerete</w:t>
            </w:r>
          </w:p>
        </w:tc>
        <w:tc>
          <w:tcPr>
            <w:tcW w:w="2659"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jc w:val="center"/>
        </w:trPr>
        <w:tc>
          <w:tcPr>
            <w:tcW w:w="994"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2800"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egyéni</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csoport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osztály</w:t>
            </w:r>
          </w:p>
        </w:tc>
        <w:tc>
          <w:tcPr>
            <w:tcW w:w="2659"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magyarázat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elbeszélés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kiselőadás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megbeszélés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vita</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szemléltetés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Múzeumi, tájházi tárgyakkal</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házi feladat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Házi dolgozatok, gyűjtés, kutatás</w:t>
            </w:r>
          </w:p>
        </w:tc>
      </w:tr>
    </w:tbl>
    <w:p w:rsidR="003D0963" w:rsidRPr="001C0DCB" w:rsidRDefault="003D0963" w:rsidP="00DC23FE">
      <w:pPr>
        <w:spacing w:after="0" w:line="240" w:lineRule="auto"/>
        <w:ind w:left="792"/>
        <w:rPr>
          <w:rFonts w:ascii="Palatino Linotype" w:hAnsi="Palatino Linotype"/>
          <w:b/>
          <w:sz w:val="24"/>
          <w:szCs w:val="24"/>
        </w:rPr>
      </w:pPr>
    </w:p>
    <w:p w:rsidR="003D0963" w:rsidRDefault="003D0963" w:rsidP="00DC23FE">
      <w:pPr>
        <w:numPr>
          <w:ilvl w:val="1"/>
          <w:numId w:val="8"/>
        </w:numPr>
        <w:tabs>
          <w:tab w:val="clear" w:pos="795"/>
        </w:tabs>
        <w:spacing w:after="0" w:line="240" w:lineRule="auto"/>
        <w:ind w:left="426" w:firstLine="0"/>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Pr="001C0DCB" w:rsidRDefault="003D0963" w:rsidP="00DC23FE">
      <w:pPr>
        <w:widowControl w:val="0"/>
        <w:suppressAutoHyphens/>
        <w:spacing w:after="0" w:line="240" w:lineRule="auto"/>
        <w:ind w:left="426"/>
        <w:jc w:val="both"/>
        <w:rPr>
          <w:rFonts w:ascii="Palatino Linotype" w:hAnsi="Palatino Linotype"/>
          <w:bCs/>
          <w:sz w:val="24"/>
          <w:szCs w:val="24"/>
        </w:rPr>
      </w:pPr>
      <w:r w:rsidRPr="001C0DCB">
        <w:rPr>
          <w:rFonts w:ascii="Palatino Linotype" w:hAnsi="Palatino Linotype"/>
          <w:bCs/>
          <w:sz w:val="24"/>
          <w:szCs w:val="24"/>
        </w:rPr>
        <w:t>A nemzeti köznevelésről szóló 2011. évi CXC. törvény 54. § (2) a) pontja szerinti értékeléssel.</w:t>
      </w:r>
    </w:p>
    <w:p w:rsidR="003D0963" w:rsidRPr="001C0DCB" w:rsidRDefault="003D0963" w:rsidP="00DC23FE">
      <w:pPr>
        <w:widowControl w:val="0"/>
        <w:suppressAutoHyphens/>
        <w:spacing w:after="0" w:line="240" w:lineRule="auto"/>
        <w:rPr>
          <w:rFonts w:ascii="Palatino Linotype" w:hAnsi="Palatino Linotype" w:cs="Mangal"/>
          <w:b/>
          <w:kern w:val="1"/>
          <w:sz w:val="24"/>
          <w:szCs w:val="24"/>
          <w:lang w:eastAsia="hi-IN" w:bidi="hi-IN"/>
        </w:rPr>
      </w:pPr>
    </w:p>
    <w:p w:rsidR="003D0963" w:rsidRDefault="003D0963" w:rsidP="00DC23FE">
      <w:pPr>
        <w:numPr>
          <w:ilvl w:val="0"/>
          <w:numId w:val="21"/>
        </w:numPr>
        <w:spacing w:after="0" w:line="240" w:lineRule="auto"/>
        <w:ind w:hanging="900"/>
        <w:rPr>
          <w:rFonts w:ascii="Palatino Linotype" w:hAnsi="Palatino Linotype"/>
          <w:b/>
          <w:sz w:val="24"/>
          <w:szCs w:val="24"/>
          <w:lang w:eastAsia="hu-HU"/>
        </w:rPr>
      </w:pPr>
      <w:r w:rsidRPr="001C0DCB">
        <w:rPr>
          <w:rFonts w:ascii="Palatino Linotype" w:hAnsi="Palatino Linotype"/>
          <w:b/>
          <w:sz w:val="24"/>
          <w:szCs w:val="24"/>
          <w:lang w:eastAsia="hu-HU"/>
        </w:rPr>
        <w:t xml:space="preserve">Rajz gyakorlat </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t>176 óra/176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ind w:left="426"/>
        <w:rPr>
          <w:rFonts w:ascii="Palatino Linotype" w:hAnsi="Palatino Linotype"/>
          <w:b/>
          <w:sz w:val="24"/>
          <w:szCs w:val="24"/>
          <w:lang w:eastAsia="hu-HU"/>
        </w:rPr>
      </w:pPr>
    </w:p>
    <w:p w:rsidR="003D0963" w:rsidRDefault="003D0963" w:rsidP="00DC23FE">
      <w:pPr>
        <w:numPr>
          <w:ilvl w:val="1"/>
          <w:numId w:val="21"/>
        </w:numPr>
        <w:spacing w:after="0" w:line="240" w:lineRule="auto"/>
        <w:ind w:left="426" w:firstLine="0"/>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Default="003D0963" w:rsidP="00DC23FE">
      <w:pPr>
        <w:numPr>
          <w:ilvl w:val="1"/>
          <w:numId w:val="21"/>
        </w:numPr>
        <w:spacing w:after="0" w:line="240" w:lineRule="auto"/>
        <w:ind w:left="426" w:firstLine="0"/>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rPr>
          <w:rFonts w:ascii="Palatino Linotype" w:hAnsi="Palatino Linotype"/>
          <w:sz w:val="24"/>
          <w:szCs w:val="24"/>
          <w:lang w:eastAsia="hu-HU"/>
        </w:rPr>
      </w:pPr>
      <w:r w:rsidRPr="001C0DCB">
        <w:rPr>
          <w:rFonts w:ascii="Palatino Linotype" w:hAnsi="Palatino Linotype"/>
          <w:sz w:val="24"/>
          <w:szCs w:val="24"/>
          <w:lang w:eastAsia="hu-HU"/>
        </w:rPr>
        <w:t>Néprajz</w:t>
      </w:r>
    </w:p>
    <w:p w:rsidR="003D0963" w:rsidRPr="001C0DCB" w:rsidRDefault="003D0963" w:rsidP="00DC23FE">
      <w:pPr>
        <w:spacing w:after="0" w:line="240" w:lineRule="auto"/>
        <w:ind w:left="426"/>
        <w:rPr>
          <w:rFonts w:ascii="Palatino Linotype" w:hAnsi="Palatino Linotype"/>
          <w:sz w:val="24"/>
          <w:szCs w:val="24"/>
          <w:lang w:eastAsia="hu-HU"/>
        </w:rPr>
      </w:pPr>
      <w:r w:rsidRPr="001C0DCB">
        <w:rPr>
          <w:rFonts w:ascii="Palatino Linotype" w:hAnsi="Palatino Linotype"/>
          <w:sz w:val="24"/>
          <w:szCs w:val="24"/>
          <w:lang w:eastAsia="hu-HU"/>
        </w:rPr>
        <w:t>Művészettörténet</w:t>
      </w:r>
    </w:p>
    <w:p w:rsidR="003D0963" w:rsidRPr="001C0DCB" w:rsidRDefault="003D0963" w:rsidP="00DC23FE">
      <w:pPr>
        <w:spacing w:after="0" w:line="240" w:lineRule="auto"/>
        <w:ind w:left="426"/>
        <w:rPr>
          <w:rFonts w:ascii="Palatino Linotype" w:hAnsi="Palatino Linotype"/>
          <w:sz w:val="24"/>
          <w:szCs w:val="24"/>
          <w:lang w:eastAsia="hu-HU"/>
        </w:rPr>
      </w:pPr>
      <w:r w:rsidRPr="001C0DCB">
        <w:rPr>
          <w:rFonts w:ascii="Palatino Linotype" w:hAnsi="Palatino Linotype"/>
          <w:sz w:val="24"/>
          <w:szCs w:val="24"/>
          <w:lang w:eastAsia="hu-HU"/>
        </w:rPr>
        <w:t>Történelmi ismeretek</w:t>
      </w:r>
    </w:p>
    <w:p w:rsidR="003D0963" w:rsidRPr="001C0DCB" w:rsidRDefault="003D0963" w:rsidP="00DC23FE">
      <w:pPr>
        <w:spacing w:after="0" w:line="240" w:lineRule="auto"/>
        <w:ind w:left="426"/>
        <w:rPr>
          <w:rFonts w:ascii="Palatino Linotype" w:hAnsi="Palatino Linotype"/>
          <w:b/>
          <w:sz w:val="24"/>
          <w:szCs w:val="24"/>
          <w:lang w:eastAsia="hu-HU"/>
        </w:rPr>
      </w:pPr>
      <w:r w:rsidRPr="001C0DCB">
        <w:rPr>
          <w:rFonts w:ascii="Palatino Linotype" w:hAnsi="Palatino Linotype"/>
          <w:sz w:val="24"/>
          <w:szCs w:val="24"/>
          <w:lang w:eastAsia="hu-HU"/>
        </w:rPr>
        <w:t>Földrajz</w:t>
      </w:r>
    </w:p>
    <w:p w:rsidR="003D0963" w:rsidRPr="001C0DCB" w:rsidRDefault="003D0963" w:rsidP="00DC23FE">
      <w:pPr>
        <w:widowControl w:val="0"/>
        <w:suppressAutoHyphens/>
        <w:spacing w:after="0" w:line="240" w:lineRule="auto"/>
        <w:ind w:left="426"/>
        <w:rPr>
          <w:rFonts w:ascii="Palatino Linotype" w:hAnsi="Palatino Linotype"/>
          <w:b/>
          <w:kern w:val="2"/>
          <w:sz w:val="24"/>
          <w:szCs w:val="24"/>
          <w:lang w:eastAsia="hi-IN" w:bidi="hi-IN"/>
        </w:rPr>
      </w:pPr>
    </w:p>
    <w:p w:rsidR="003D0963" w:rsidRDefault="003D0963" w:rsidP="00DC23FE">
      <w:pPr>
        <w:numPr>
          <w:ilvl w:val="1"/>
          <w:numId w:val="21"/>
        </w:numPr>
        <w:spacing w:after="0" w:line="240" w:lineRule="auto"/>
        <w:ind w:left="426" w:firstLine="0"/>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rPr>
          <w:rFonts w:ascii="Palatino Linotype" w:hAnsi="Palatino Linotype"/>
          <w:b/>
          <w:kern w:val="2"/>
          <w:sz w:val="24"/>
          <w:szCs w:val="24"/>
          <w:lang w:eastAsia="hi-IN" w:bidi="hi-IN"/>
        </w:rPr>
      </w:pPr>
    </w:p>
    <w:p w:rsidR="003D0963" w:rsidRDefault="003D0963" w:rsidP="00DC23FE">
      <w:pPr>
        <w:widowControl w:val="0"/>
        <w:numPr>
          <w:ilvl w:val="2"/>
          <w:numId w:val="21"/>
        </w:numPr>
        <w:suppressAutoHyphens/>
        <w:spacing w:after="0" w:line="240" w:lineRule="auto"/>
        <w:ind w:left="1100" w:firstLine="0"/>
        <w:jc w:val="both"/>
        <w:rPr>
          <w:rFonts w:ascii="Palatino Linotype" w:hAnsi="Palatino Linotype"/>
          <w:b/>
          <w:kern w:val="2"/>
          <w:sz w:val="24"/>
          <w:szCs w:val="24"/>
          <w:lang w:eastAsia="hi-IN" w:bidi="hi-IN"/>
        </w:rPr>
      </w:pPr>
      <w:r w:rsidRPr="001C0DCB">
        <w:rPr>
          <w:rFonts w:ascii="Palatino Linotype" w:hAnsi="Palatino Linotype"/>
          <w:b/>
          <w:sz w:val="24"/>
          <w:szCs w:val="24"/>
        </w:rPr>
        <w:t>Színtan</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2"/>
          <w:sz w:val="24"/>
          <w:szCs w:val="24"/>
          <w:lang w:eastAsia="hi-IN" w:bidi="hi-IN"/>
        </w:rPr>
        <w:t>24 óra/24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látás idegrendszere, a fény érzékelése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 színkör alkotó elemeinek megismerése, a fő és mellék színek kikeverése, festékek ecsetek használata.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Festékhordozók fajtái, tulajdonságai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Természetes és mesterséges festékek, festő növények földfestékek, kőzetek</w:t>
      </w:r>
      <w:r>
        <w:rPr>
          <w:rFonts w:ascii="Palatino Linotype" w:hAnsi="Palatino Linotype"/>
          <w:kern w:val="2"/>
          <w:sz w:val="24"/>
          <w:szCs w:val="24"/>
          <w:lang w:eastAsia="hi-IN" w:bidi="hi-IN"/>
        </w:rPr>
        <w:t>,</w:t>
      </w:r>
      <w:r w:rsidRPr="001C0DCB">
        <w:rPr>
          <w:rFonts w:ascii="Palatino Linotype" w:hAnsi="Palatino Linotype"/>
          <w:kern w:val="2"/>
          <w:sz w:val="24"/>
          <w:szCs w:val="24"/>
          <w:lang w:eastAsia="hi-IN" w:bidi="hi-IN"/>
        </w:rPr>
        <w:t xml:space="preserve"> régi festék alapanyagok</w:t>
      </w:r>
    </w:p>
    <w:p w:rsidR="003D0963" w:rsidRPr="001C0DCB" w:rsidRDefault="003D0963" w:rsidP="00DC23FE">
      <w:pPr>
        <w:spacing w:after="0" w:line="240" w:lineRule="auto"/>
        <w:ind w:left="1134"/>
        <w:jc w:val="both"/>
        <w:rPr>
          <w:rFonts w:ascii="Palatino Linotype" w:hAnsi="Palatino Linotype"/>
        </w:rPr>
      </w:pPr>
      <w:r w:rsidRPr="001C0DCB">
        <w:rPr>
          <w:rFonts w:ascii="Palatino Linotype" w:hAnsi="Palatino Linotype"/>
          <w:kern w:val="2"/>
          <w:sz w:val="24"/>
          <w:szCs w:val="24"/>
          <w:lang w:eastAsia="hi-IN" w:bidi="hi-IN"/>
        </w:rPr>
        <w:t>Hideg</w:t>
      </w:r>
      <w:r>
        <w:rPr>
          <w:rFonts w:ascii="Palatino Linotype" w:hAnsi="Palatino Linotype"/>
          <w:kern w:val="2"/>
          <w:sz w:val="24"/>
          <w:szCs w:val="24"/>
          <w:lang w:eastAsia="hi-IN" w:bidi="hi-IN"/>
        </w:rPr>
        <w:t>,</w:t>
      </w:r>
      <w:r w:rsidRPr="001C0DCB">
        <w:rPr>
          <w:rFonts w:ascii="Palatino Linotype" w:hAnsi="Palatino Linotype"/>
          <w:kern w:val="2"/>
          <w:sz w:val="24"/>
          <w:szCs w:val="24"/>
          <w:lang w:eastAsia="hi-IN" w:bidi="hi-IN"/>
        </w:rPr>
        <w:t xml:space="preserve"> meleg színek jellemzése fokozatainak keveréssel való alkalmazása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Komplementer színek jellemzése és azok alkalmazása párosítása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Színharmóniák jellemzése szerkesztése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Színek szimbolikája a népművészeten belül</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Szín kontraszt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r>
    </w:p>
    <w:p w:rsidR="003D0963" w:rsidRDefault="003D0963" w:rsidP="00DC23FE">
      <w:pPr>
        <w:widowControl w:val="0"/>
        <w:numPr>
          <w:ilvl w:val="2"/>
          <w:numId w:val="21"/>
        </w:numPr>
        <w:suppressAutoHyphens/>
        <w:spacing w:after="0" w:line="240" w:lineRule="auto"/>
        <w:ind w:left="1430" w:firstLine="0"/>
        <w:jc w:val="both"/>
        <w:rPr>
          <w:rFonts w:ascii="Palatino Linotype" w:hAnsi="Palatino Linotype"/>
          <w:b/>
          <w:sz w:val="24"/>
          <w:szCs w:val="24"/>
        </w:rPr>
      </w:pPr>
      <w:r w:rsidRPr="001C0DCB">
        <w:rPr>
          <w:rFonts w:ascii="Palatino Linotype" w:hAnsi="Palatino Linotype"/>
          <w:b/>
          <w:sz w:val="24"/>
          <w:szCs w:val="24"/>
        </w:rPr>
        <w:t>Ornamentika</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52 óra/52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Ősi jelek jelképek</w:t>
      </w:r>
      <w:r w:rsidRPr="001C0DCB">
        <w:rPr>
          <w:rFonts w:ascii="Palatino Linotype" w:hAnsi="Palatino Linotype"/>
          <w:kern w:val="2"/>
          <w:sz w:val="24"/>
          <w:szCs w:val="24"/>
          <w:lang w:eastAsia="hi-IN" w:bidi="hi-IN"/>
        </w:rPr>
        <w:tab/>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Geometrikus ornamentikák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Növényi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Állati ornamensek</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Szkíta nővényi állati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Honfoglalás kori Hun magyar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Román kori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Görög kori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Gótikus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Reneszánsz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Barokk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Klasszicista motívumok ornamensek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r>
    </w:p>
    <w:p w:rsidR="003D0963" w:rsidRDefault="003D0963" w:rsidP="00DC23FE">
      <w:pPr>
        <w:widowControl w:val="0"/>
        <w:numPr>
          <w:ilvl w:val="2"/>
          <w:numId w:val="21"/>
        </w:numPr>
        <w:suppressAutoHyphens/>
        <w:spacing w:after="0" w:line="240" w:lineRule="auto"/>
        <w:ind w:left="1430" w:firstLine="0"/>
        <w:jc w:val="both"/>
        <w:rPr>
          <w:rFonts w:ascii="Palatino Linotype" w:hAnsi="Palatino Linotype"/>
          <w:b/>
          <w:sz w:val="24"/>
          <w:szCs w:val="24"/>
        </w:rPr>
      </w:pPr>
      <w:r w:rsidRPr="001C0DCB">
        <w:rPr>
          <w:rFonts w:ascii="Palatino Linotype" w:hAnsi="Palatino Linotype"/>
          <w:b/>
          <w:sz w:val="24"/>
          <w:szCs w:val="24"/>
        </w:rPr>
        <w:t>Szakrajz</w:t>
      </w:r>
      <w:r>
        <w:rPr>
          <w:rFonts w:ascii="Palatino Linotype" w:hAnsi="Palatino Linotype"/>
          <w:b/>
          <w:sz w:val="24"/>
          <w:szCs w:val="24"/>
        </w:rPr>
        <w:t>i</w:t>
      </w:r>
      <w:r w:rsidRPr="001C0DCB">
        <w:rPr>
          <w:rFonts w:ascii="Palatino Linotype" w:hAnsi="Palatino Linotype"/>
          <w:b/>
          <w:sz w:val="24"/>
          <w:szCs w:val="24"/>
        </w:rPr>
        <w:t xml:space="preserve"> alapismeret</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52 óra/52 óra</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Szakrajz fajtái</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Rajz eszközök használatuk és karbantartásuk</w:t>
      </w:r>
    </w:p>
    <w:p w:rsidR="003D0963" w:rsidRPr="001C0DCB" w:rsidRDefault="003D0963" w:rsidP="00DC23FE">
      <w:pPr>
        <w:widowControl w:val="0"/>
        <w:suppressAutoHyphens/>
        <w:spacing w:after="0" w:line="240" w:lineRule="auto"/>
        <w:ind w:left="1430"/>
        <w:jc w:val="both"/>
        <w:rPr>
          <w:rFonts w:ascii="Palatino Linotype" w:hAnsi="Palatino Linotype"/>
          <w:sz w:val="24"/>
          <w:szCs w:val="24"/>
        </w:rPr>
      </w:pPr>
      <w:r w:rsidRPr="001C0DCB">
        <w:rPr>
          <w:rFonts w:ascii="Palatino Linotype" w:hAnsi="Palatino Linotype"/>
          <w:sz w:val="24"/>
          <w:szCs w:val="24"/>
        </w:rPr>
        <w:t>A rajzlapok méretei keretei feliratmezők</w:t>
      </w:r>
    </w:p>
    <w:p w:rsidR="003D0963" w:rsidRPr="001C0DCB" w:rsidRDefault="003D0963" w:rsidP="00DC23FE">
      <w:pPr>
        <w:widowControl w:val="0"/>
        <w:suppressAutoHyphens/>
        <w:spacing w:after="0" w:line="240" w:lineRule="auto"/>
        <w:ind w:left="1430"/>
        <w:jc w:val="both"/>
        <w:rPr>
          <w:rFonts w:ascii="Palatino Linotype" w:hAnsi="Palatino Linotype"/>
          <w:sz w:val="24"/>
          <w:szCs w:val="24"/>
        </w:rPr>
      </w:pPr>
      <w:r w:rsidRPr="001C0DCB">
        <w:rPr>
          <w:rFonts w:ascii="Palatino Linotype" w:hAnsi="Palatino Linotype"/>
          <w:sz w:val="24"/>
          <w:szCs w:val="24"/>
        </w:rPr>
        <w:t>Szabványos vonalfajták és alkalmazásuk</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Szabványos betűk írása, a rajzok feliratai</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Síkmértani szerkesztések</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Méretarányok méretmegadás elemei alkalmazása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Axonometrikus ábrázolás</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Metszetek ábrázolása anyagjelölések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Kötési csomópontok ábrázolása</w:t>
      </w:r>
      <w:r w:rsidRPr="001C0DCB">
        <w:rPr>
          <w:rFonts w:ascii="Palatino Linotype" w:hAnsi="Palatino Linotype"/>
          <w:kern w:val="2"/>
          <w:sz w:val="24"/>
          <w:szCs w:val="24"/>
          <w:lang w:eastAsia="hi-IN" w:bidi="hi-IN"/>
        </w:rPr>
        <w:tab/>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t xml:space="preserve">Egyszerű tárgyak szerkezeti ábrázolása </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r>
    </w:p>
    <w:p w:rsidR="003D0963" w:rsidRDefault="003D0963" w:rsidP="00DC23FE">
      <w:pPr>
        <w:widowControl w:val="0"/>
        <w:numPr>
          <w:ilvl w:val="2"/>
          <w:numId w:val="21"/>
        </w:numPr>
        <w:suppressAutoHyphens/>
        <w:spacing w:after="0" w:line="240" w:lineRule="auto"/>
        <w:ind w:left="1430" w:firstLine="0"/>
        <w:jc w:val="both"/>
        <w:rPr>
          <w:rFonts w:ascii="Palatino Linotype" w:hAnsi="Palatino Linotype"/>
          <w:b/>
          <w:sz w:val="24"/>
          <w:szCs w:val="24"/>
        </w:rPr>
      </w:pPr>
      <w:r w:rsidRPr="001C0DCB">
        <w:rPr>
          <w:rFonts w:ascii="Palatino Linotype" w:hAnsi="Palatino Linotype"/>
          <w:b/>
          <w:sz w:val="24"/>
          <w:szCs w:val="24"/>
        </w:rPr>
        <w:t>Térábrázo</w:t>
      </w:r>
      <w:r>
        <w:rPr>
          <w:rFonts w:ascii="Palatino Linotype" w:hAnsi="Palatino Linotype"/>
          <w:b/>
          <w:sz w:val="24"/>
          <w:szCs w:val="24"/>
        </w:rPr>
        <w:t>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sz w:val="24"/>
          <w:szCs w:val="24"/>
        </w:rPr>
        <w:t xml:space="preserve">46 </w:t>
      </w:r>
      <w:r w:rsidRPr="001C0DCB">
        <w:rPr>
          <w:rFonts w:ascii="Palatino Linotype" w:hAnsi="Palatino Linotype"/>
          <w:b/>
          <w:i/>
          <w:sz w:val="24"/>
          <w:szCs w:val="24"/>
        </w:rPr>
        <w:t>óra/46 óra</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Perspektivikus térábrázolás törvényei</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Látványrajz értelmezése arány, forma alak szempontok alapján</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Szögletes testek ábrázolása térben</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Íves hengeres testek ábrázolása térben</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Sík és térgörbe testek ábrázolása</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Szabadkézi rajzolás</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Festési technikák alkalmazása</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Kollázs-montázs technikák alkalmazása a térábrázolásban</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Vizuális jelrendszerek pont, vonal, folt faktúra</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Tónusos térábrázolás</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Fény-árnyékhatás</w:t>
      </w:r>
    </w:p>
    <w:p w:rsidR="003D0963" w:rsidRPr="001C0DCB" w:rsidRDefault="003D0963" w:rsidP="00DC23FE">
      <w:pPr>
        <w:widowControl w:val="0"/>
        <w:suppressAutoHyphens/>
        <w:spacing w:after="0" w:line="240" w:lineRule="auto"/>
        <w:ind w:left="1430"/>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Szín</w:t>
      </w:r>
      <w:r>
        <w:rPr>
          <w:rFonts w:ascii="Palatino Linotype" w:hAnsi="Palatino Linotype"/>
          <w:kern w:val="2"/>
          <w:sz w:val="24"/>
          <w:szCs w:val="24"/>
          <w:lang w:eastAsia="hi-IN" w:bidi="hi-IN"/>
        </w:rPr>
        <w:t>-</w:t>
      </w:r>
      <w:r w:rsidRPr="001C0DCB">
        <w:rPr>
          <w:rFonts w:ascii="Palatino Linotype" w:hAnsi="Palatino Linotype"/>
          <w:kern w:val="2"/>
          <w:sz w:val="24"/>
          <w:szCs w:val="24"/>
          <w:lang w:eastAsia="hi-IN" w:bidi="hi-IN"/>
        </w:rPr>
        <w:t xml:space="preserve"> és fényviszonyok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r>
    </w:p>
    <w:p w:rsidR="003D0963" w:rsidRDefault="003D0963" w:rsidP="00DC23FE">
      <w:pPr>
        <w:numPr>
          <w:ilvl w:val="1"/>
          <w:numId w:val="21"/>
        </w:numPr>
        <w:spacing w:after="0" w:line="240" w:lineRule="auto"/>
        <w:ind w:left="426" w:firstLine="0"/>
        <w:jc w:val="both"/>
        <w:rPr>
          <w:rFonts w:ascii="Palatino Linotype" w:hAnsi="Palatino Linotype"/>
          <w:i/>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2"/>
          <w:sz w:val="24"/>
          <w:szCs w:val="24"/>
          <w:lang w:eastAsia="hi-IN" w:bidi="hi-IN"/>
        </w:rPr>
        <w:t xml:space="preserve">(ajánlás): </w:t>
      </w:r>
    </w:p>
    <w:p w:rsidR="003D0963" w:rsidRPr="001C0DCB" w:rsidRDefault="003D0963" w:rsidP="00DC23FE">
      <w:pPr>
        <w:tabs>
          <w:tab w:val="num" w:pos="720"/>
        </w:tabs>
        <w:spacing w:after="0" w:line="240" w:lineRule="auto"/>
        <w:ind w:left="426"/>
        <w:jc w:val="both"/>
        <w:rPr>
          <w:rFonts w:ascii="Palatino Linotype" w:hAnsi="Palatino Linotype"/>
          <w:i/>
          <w:sz w:val="24"/>
          <w:szCs w:val="24"/>
        </w:rPr>
      </w:pPr>
      <w:r w:rsidRPr="001C0DCB">
        <w:rPr>
          <w:rFonts w:ascii="Palatino Linotype" w:hAnsi="Palatino Linotype"/>
          <w:i/>
          <w:kern w:val="2"/>
          <w:sz w:val="24"/>
          <w:szCs w:val="24"/>
          <w:lang w:eastAsia="hi-IN" w:bidi="hi-IN"/>
        </w:rPr>
        <w:t>szaktanterem</w:t>
      </w:r>
    </w:p>
    <w:p w:rsidR="003D0963" w:rsidRPr="001C0DCB" w:rsidRDefault="003D0963" w:rsidP="00DC23FE">
      <w:pPr>
        <w:spacing w:after="0" w:line="240" w:lineRule="auto"/>
        <w:ind w:left="426"/>
        <w:jc w:val="both"/>
        <w:rPr>
          <w:rFonts w:ascii="Palatino Linotype" w:hAnsi="Palatino Linotype"/>
          <w:i/>
          <w:sz w:val="24"/>
          <w:szCs w:val="24"/>
        </w:rPr>
      </w:pPr>
    </w:p>
    <w:p w:rsidR="003D0963" w:rsidRDefault="003D0963" w:rsidP="00DC23FE">
      <w:pPr>
        <w:numPr>
          <w:ilvl w:val="1"/>
          <w:numId w:val="21"/>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ind w:left="426"/>
        <w:jc w:val="both"/>
        <w:rPr>
          <w:rFonts w:ascii="Palatino Linotype" w:hAnsi="Palatino Linotype"/>
          <w:b/>
          <w:sz w:val="24"/>
          <w:szCs w:val="24"/>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i/>
          <w:sz w:val="24"/>
          <w:szCs w:val="24"/>
        </w:rPr>
        <w:t>6.5.1</w:t>
      </w:r>
      <w:r>
        <w:rPr>
          <w:rFonts w:ascii="Palatino Linotype" w:hAnsi="Palatino Linotype"/>
          <w:b/>
          <w:i/>
          <w:sz w:val="24"/>
          <w:szCs w:val="24"/>
        </w:rPr>
        <w:tab/>
      </w:r>
      <w:r w:rsidRPr="001C0DCB">
        <w:rPr>
          <w:rFonts w:ascii="Palatino Linotype" w:hAnsi="Palatino Linotype"/>
          <w:b/>
          <w:i/>
          <w:sz w:val="24"/>
          <w:szCs w:val="24"/>
        </w:rPr>
        <w:t xml:space="preserve"> A tantárgy elsajátítása során alkalmazható tanulói tevékenységformák (ajánlás)</w:t>
      </w:r>
    </w:p>
    <w:p w:rsidR="003D0963" w:rsidRPr="001C0DCB" w:rsidRDefault="003D0963" w:rsidP="00DC23FE">
      <w:pPr>
        <w:spacing w:after="0" w:line="240" w:lineRule="auto"/>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1C0DCB" w:rsidTr="00DC23FE">
        <w:trPr>
          <w:cantSplit/>
          <w:trHeight w:val="921"/>
          <w:jc w:val="center"/>
        </w:trPr>
        <w:tc>
          <w:tcPr>
            <w:tcW w:w="828"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3621"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tevékenységforma</w:t>
            </w:r>
          </w:p>
        </w:tc>
        <w:tc>
          <w:tcPr>
            <w:tcW w:w="2370"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 szervezési kerete</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(differenciálási módok)</w:t>
            </w:r>
          </w:p>
        </w:tc>
        <w:tc>
          <w:tcPr>
            <w:tcW w:w="219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cantSplit/>
          <w:trHeight w:val="1076"/>
          <w:jc w:val="center"/>
        </w:trPr>
        <w:tc>
          <w:tcPr>
            <w:tcW w:w="828"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3621"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Egyéni</w:t>
            </w:r>
          </w:p>
        </w:tc>
        <w:tc>
          <w:tcPr>
            <w:tcW w:w="798"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Csoport-</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bontás</w:t>
            </w:r>
          </w:p>
        </w:tc>
        <w:tc>
          <w:tcPr>
            <w:tcW w:w="763"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Osztály-</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keret</w:t>
            </w:r>
          </w:p>
        </w:tc>
        <w:tc>
          <w:tcPr>
            <w:tcW w:w="2190"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1.</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Információ feldolgozó tevékenységek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Hallott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Információk önálló rendszerezése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 internet hozzáférés</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2.</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Ismeretalkalmazási gyakorló tevékenységek, feladatok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Írásos elemzések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Válaszolás írásban mondatszintű kérdésekre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Tesztfeladat megoldása</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Szöveges előadás egyéni felkészüléssel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3.</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Képi információk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 xml:space="preserve"> rajz értelmezése</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 xml:space="preserve"> rajz készítés tárgyról</w:t>
            </w:r>
          </w:p>
        </w:tc>
        <w:tc>
          <w:tcPr>
            <w:tcW w:w="809"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190" w:type="dxa"/>
            <w:vAlign w:val="center"/>
          </w:tcPr>
          <w:p w:rsidR="003D0963" w:rsidRPr="001C0DCB" w:rsidRDefault="003D0963" w:rsidP="00DC23FE">
            <w:pPr>
              <w:spacing w:after="0" w:line="240" w:lineRule="auto"/>
              <w:jc w:val="center"/>
              <w:rPr>
                <w:rFonts w:ascii="Palatino Linotype" w:hAnsi="Palatino Linotype"/>
                <w:sz w:val="20"/>
                <w:szCs w:val="20"/>
              </w:rPr>
            </w:pPr>
          </w:p>
        </w:tc>
      </w:tr>
    </w:tbl>
    <w:p w:rsidR="003D0963" w:rsidRPr="001C0DCB" w:rsidRDefault="003D0963" w:rsidP="00DC23FE">
      <w:pPr>
        <w:spacing w:after="0" w:line="240" w:lineRule="auto"/>
        <w:rPr>
          <w:rFonts w:ascii="Palatino Linotype" w:hAnsi="Palatino Linotype"/>
          <w:b/>
          <w:sz w:val="24"/>
          <w:szCs w:val="24"/>
        </w:rPr>
      </w:pPr>
    </w:p>
    <w:p w:rsidR="003D0963" w:rsidRPr="001C0DCB" w:rsidRDefault="003D0963" w:rsidP="00DC23FE">
      <w:pPr>
        <w:spacing w:after="0" w:line="240" w:lineRule="auto"/>
        <w:ind w:left="284" w:firstLine="1"/>
        <w:rPr>
          <w:rFonts w:ascii="Palatino Linotype" w:hAnsi="Palatino Linotype"/>
          <w:b/>
          <w:i/>
          <w:sz w:val="24"/>
          <w:szCs w:val="24"/>
        </w:rPr>
      </w:pPr>
      <w:r>
        <w:rPr>
          <w:rFonts w:ascii="Palatino Linotype" w:hAnsi="Palatino Linotype"/>
          <w:b/>
          <w:i/>
          <w:sz w:val="24"/>
          <w:szCs w:val="24"/>
        </w:rPr>
        <w:t>6.5.2.</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(ajánlás)</w:t>
      </w:r>
    </w:p>
    <w:p w:rsidR="003D0963" w:rsidRPr="001C0DCB" w:rsidRDefault="003D0963" w:rsidP="00DC23FE">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1C0DCB" w:rsidTr="00DC23FE">
        <w:trPr>
          <w:jc w:val="center"/>
        </w:trPr>
        <w:tc>
          <w:tcPr>
            <w:tcW w:w="994"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280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 xml:space="preserve">Alkalmazott oktatási </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módszer neve</w:t>
            </w:r>
          </w:p>
        </w:tc>
        <w:tc>
          <w:tcPr>
            <w:tcW w:w="2835"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 tanulói tevékenység szervezeti kerete</w:t>
            </w:r>
          </w:p>
        </w:tc>
        <w:tc>
          <w:tcPr>
            <w:tcW w:w="2659"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jc w:val="center"/>
        </w:trPr>
        <w:tc>
          <w:tcPr>
            <w:tcW w:w="994"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2800"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egyéni</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csoport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osztály</w:t>
            </w:r>
          </w:p>
        </w:tc>
        <w:tc>
          <w:tcPr>
            <w:tcW w:w="2659"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magyarázat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elbeszélés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kiselőadás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megbeszélés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vita</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szemléltetés</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r w:rsidRPr="00686974">
              <w:rPr>
                <w:rFonts w:ascii="Palatino Linotype" w:hAnsi="Palatino Linotype"/>
                <w:sz w:val="20"/>
                <w:szCs w:val="20"/>
              </w:rPr>
              <w:t>Számítógép, nyomtató, irodaszerek, vetített képek, képes albumok</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házi feladat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p>
        </w:tc>
        <w:tc>
          <w:tcPr>
            <w:tcW w:w="2659" w:type="dxa"/>
            <w:vAlign w:val="center"/>
          </w:tcPr>
          <w:p w:rsidR="003D0963" w:rsidRPr="00686974" w:rsidRDefault="003D0963" w:rsidP="00DC23FE">
            <w:pPr>
              <w:spacing w:after="0" w:line="240" w:lineRule="auto"/>
              <w:jc w:val="center"/>
              <w:rPr>
                <w:rFonts w:ascii="Palatino Linotype" w:hAnsi="Palatino Linotype"/>
                <w:sz w:val="20"/>
                <w:szCs w:val="20"/>
              </w:rPr>
            </w:pPr>
            <w:r>
              <w:rPr>
                <w:rFonts w:ascii="Palatino Linotype" w:hAnsi="Palatino Linotype"/>
                <w:sz w:val="20"/>
                <w:szCs w:val="20"/>
              </w:rPr>
              <w:t>Í</w:t>
            </w:r>
            <w:r w:rsidRPr="00686974">
              <w:rPr>
                <w:rFonts w:ascii="Palatino Linotype" w:hAnsi="Palatino Linotype"/>
                <w:sz w:val="20"/>
                <w:szCs w:val="20"/>
              </w:rPr>
              <w:t>rásbeli feladat, házi dolgozat</w:t>
            </w:r>
          </w:p>
        </w:tc>
      </w:tr>
    </w:tbl>
    <w:p w:rsidR="003D0963" w:rsidRPr="001C0DCB" w:rsidRDefault="003D0963" w:rsidP="00DC23FE">
      <w:pPr>
        <w:spacing w:after="0" w:line="240" w:lineRule="auto"/>
        <w:ind w:left="792"/>
        <w:rPr>
          <w:rFonts w:ascii="Palatino Linotype" w:hAnsi="Palatino Linotype"/>
          <w:b/>
          <w:sz w:val="24"/>
          <w:szCs w:val="24"/>
        </w:rPr>
      </w:pPr>
    </w:p>
    <w:p w:rsidR="003D0963" w:rsidRDefault="003D0963" w:rsidP="00DC23FE">
      <w:pPr>
        <w:numPr>
          <w:ilvl w:val="1"/>
          <w:numId w:val="21"/>
        </w:numPr>
        <w:spacing w:after="0" w:line="240" w:lineRule="auto"/>
        <w:ind w:hanging="1211"/>
        <w:jc w:val="both"/>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Pr="001C0DCB" w:rsidRDefault="003D0963" w:rsidP="00DC23FE">
      <w:pPr>
        <w:widowControl w:val="0"/>
        <w:suppressAutoHyphens/>
        <w:spacing w:after="0" w:line="240" w:lineRule="auto"/>
        <w:jc w:val="both"/>
        <w:rPr>
          <w:rFonts w:ascii="Palatino Linotype" w:hAnsi="Palatino Linotype"/>
          <w:b/>
          <w:bCs/>
          <w:kern w:val="2"/>
          <w:sz w:val="24"/>
          <w:szCs w:val="24"/>
          <w:lang w:eastAsia="hi-IN" w:bidi="hi-IN"/>
        </w:rPr>
      </w:pPr>
      <w:r w:rsidRPr="001C0DCB">
        <w:rPr>
          <w:rFonts w:ascii="Palatino Linotype" w:hAnsi="Palatino Linotype"/>
          <w:bCs/>
          <w:sz w:val="24"/>
          <w:szCs w:val="24"/>
        </w:rPr>
        <w:t>A nemzeti köznevelésről szóló 2011. évi CXC. törvény 54. § (2) a) pontja szerinti értékeléssel.</w:t>
      </w:r>
    </w:p>
    <w:p w:rsidR="003D0963" w:rsidRPr="001C0DCB" w:rsidRDefault="003D0963" w:rsidP="00DC23FE">
      <w:pPr>
        <w:widowControl w:val="0"/>
        <w:suppressAutoHyphens/>
        <w:spacing w:after="0" w:line="240" w:lineRule="auto"/>
        <w:rPr>
          <w:rFonts w:ascii="Palatino Linotype" w:hAnsi="Palatino Linotype" w:cs="Mangal"/>
          <w:b/>
          <w:kern w:val="1"/>
          <w:sz w:val="24"/>
          <w:szCs w:val="24"/>
          <w:lang w:eastAsia="hi-IN" w:bidi="hi-IN"/>
        </w:rPr>
      </w:pPr>
    </w:p>
    <w:p w:rsidR="003D0963" w:rsidRPr="001C0DCB" w:rsidRDefault="003D0963" w:rsidP="00DC23FE">
      <w:pPr>
        <w:spacing w:after="0" w:line="240" w:lineRule="auto"/>
        <w:rPr>
          <w:rFonts w:ascii="Palatino Linotype" w:hAnsi="Palatino Linotype"/>
          <w:sz w:val="24"/>
          <w:szCs w:val="24"/>
          <w:lang w:eastAsia="hu-HU"/>
        </w:rPr>
      </w:pPr>
      <w:r>
        <w:rPr>
          <w:rFonts w:ascii="Palatino Linotype" w:hAnsi="Palatino Linotype"/>
          <w:b/>
          <w:bCs/>
          <w:sz w:val="24"/>
          <w:szCs w:val="24"/>
          <w:lang w:val="en-US" w:eastAsia="hu-HU"/>
        </w:rPr>
        <w:t>7.</w:t>
      </w:r>
      <w:r>
        <w:rPr>
          <w:rFonts w:ascii="Palatino Linotype" w:hAnsi="Palatino Linotype"/>
          <w:b/>
          <w:bCs/>
          <w:sz w:val="24"/>
          <w:szCs w:val="24"/>
          <w:lang w:val="en-US" w:eastAsia="hu-HU"/>
        </w:rPr>
        <w:tab/>
      </w:r>
      <w:r w:rsidRPr="001C0DCB">
        <w:rPr>
          <w:rFonts w:ascii="Palatino Linotype" w:hAnsi="Palatino Linotype"/>
          <w:b/>
          <w:bCs/>
          <w:sz w:val="24"/>
          <w:szCs w:val="24"/>
          <w:lang w:val="en-US" w:eastAsia="hu-HU"/>
        </w:rPr>
        <w:t>Népi kézm</w:t>
      </w:r>
      <w:r w:rsidRPr="001C0DCB">
        <w:rPr>
          <w:rFonts w:ascii="Palatino Linotype" w:hAnsi="Palatino Linotype"/>
          <w:b/>
          <w:bCs/>
          <w:sz w:val="24"/>
          <w:szCs w:val="24"/>
          <w:lang w:eastAsia="hu-HU"/>
        </w:rPr>
        <w:t>űves szakmai alapismeretek</w:t>
      </w:r>
      <w:r w:rsidRPr="001C0DCB">
        <w:rPr>
          <w:rFonts w:ascii="Palatino Linotype" w:hAnsi="Palatino Linotype"/>
          <w:sz w:val="24"/>
          <w:szCs w:val="24"/>
          <w:lang w:eastAsia="hu-HU"/>
        </w:rPr>
        <w:tab/>
      </w:r>
      <w:r w:rsidRPr="001C0DCB">
        <w:rPr>
          <w:rFonts w:ascii="Palatino Linotype" w:hAnsi="Palatino Linotype"/>
          <w:sz w:val="24"/>
          <w:szCs w:val="24"/>
          <w:lang w:eastAsia="hu-HU"/>
        </w:rPr>
        <w:tab/>
      </w:r>
      <w:r w:rsidRPr="001C0DCB">
        <w:rPr>
          <w:rFonts w:ascii="Palatino Linotype" w:hAnsi="Palatino Linotype"/>
          <w:sz w:val="24"/>
          <w:szCs w:val="24"/>
          <w:lang w:eastAsia="hu-HU"/>
        </w:rPr>
        <w:tab/>
      </w:r>
      <w:r w:rsidRPr="001C0DCB">
        <w:rPr>
          <w:rFonts w:ascii="Palatino Linotype" w:hAnsi="Palatino Linotype"/>
          <w:b/>
          <w:sz w:val="24"/>
          <w:szCs w:val="24"/>
          <w:lang w:eastAsia="hu-HU"/>
        </w:rPr>
        <w:t>32óra /32óra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lang w:eastAsia="hu-HU"/>
        </w:rPr>
        <w:t>7.1.</w:t>
      </w:r>
      <w:r>
        <w:rPr>
          <w:rFonts w:ascii="Palatino Linotype" w:hAnsi="Palatino Linotype"/>
          <w:b/>
          <w:sz w:val="24"/>
          <w:szCs w:val="24"/>
          <w:lang w:eastAsia="hu-HU"/>
        </w:rPr>
        <w:tab/>
      </w: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3D0963" w:rsidRPr="001C0DCB" w:rsidRDefault="003D0963" w:rsidP="00DC23FE">
      <w:pPr>
        <w:spacing w:after="0" w:line="240" w:lineRule="auto"/>
        <w:ind w:left="426"/>
        <w:jc w:val="both"/>
        <w:rPr>
          <w:rFonts w:ascii="Palatino Linotype" w:hAnsi="Palatino Linotype"/>
          <w:b/>
          <w:sz w:val="24"/>
          <w:szCs w:val="24"/>
          <w:lang w:eastAsia="hu-HU"/>
        </w:rPr>
      </w:pPr>
    </w:p>
    <w:p w:rsidR="003D0963" w:rsidRPr="001C0DCB" w:rsidRDefault="003D0963" w:rsidP="00DC23FE">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rPr>
        <w:t>7</w:t>
      </w:r>
      <w:r w:rsidRPr="001C0DCB">
        <w:rPr>
          <w:rFonts w:ascii="Palatino Linotype" w:hAnsi="Palatino Linotype"/>
          <w:b/>
          <w:sz w:val="24"/>
          <w:szCs w:val="24"/>
        </w:rPr>
        <w:t>.2.</w:t>
      </w:r>
      <w:r>
        <w:rPr>
          <w:rFonts w:ascii="Palatino Linotype" w:hAnsi="Palatino Linotype"/>
          <w:b/>
          <w:sz w:val="24"/>
          <w:szCs w:val="24"/>
        </w:rPr>
        <w:tab/>
      </w: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jc w:val="both"/>
        <w:rPr>
          <w:rFonts w:ascii="Palatino Linotype" w:hAnsi="Palatino Linotype"/>
          <w:bCs/>
          <w:sz w:val="24"/>
          <w:szCs w:val="24"/>
          <w:lang w:val="en-US" w:eastAsia="hu-HU"/>
        </w:rPr>
      </w:pPr>
      <w:r w:rsidRPr="001C0DCB">
        <w:rPr>
          <w:rFonts w:ascii="Palatino Linotype" w:hAnsi="Palatino Linotype"/>
          <w:bCs/>
          <w:sz w:val="24"/>
          <w:szCs w:val="24"/>
          <w:lang w:val="en-US" w:eastAsia="hu-HU"/>
        </w:rPr>
        <w:t>Történelmi ismeretek</w:t>
      </w:r>
    </w:p>
    <w:p w:rsidR="003D0963" w:rsidRPr="001C0DCB" w:rsidRDefault="003D0963" w:rsidP="00DC23FE">
      <w:pPr>
        <w:spacing w:after="0" w:line="240" w:lineRule="auto"/>
        <w:ind w:left="426"/>
        <w:jc w:val="both"/>
        <w:rPr>
          <w:rFonts w:ascii="Palatino Linotype" w:hAnsi="Palatino Linotype"/>
          <w:bCs/>
          <w:sz w:val="24"/>
          <w:szCs w:val="24"/>
          <w:lang w:val="en-US" w:eastAsia="hu-HU"/>
        </w:rPr>
      </w:pPr>
      <w:r w:rsidRPr="001C0DCB">
        <w:rPr>
          <w:rFonts w:ascii="Palatino Linotype" w:hAnsi="Palatino Linotype"/>
          <w:bCs/>
          <w:sz w:val="24"/>
          <w:szCs w:val="24"/>
          <w:lang w:val="en-US" w:eastAsia="hu-HU"/>
        </w:rPr>
        <w:t>Földrajzi ismeretek</w:t>
      </w:r>
    </w:p>
    <w:p w:rsidR="003D0963" w:rsidRPr="001C0DCB" w:rsidRDefault="003D0963" w:rsidP="00DC23FE">
      <w:pPr>
        <w:spacing w:after="0" w:line="240" w:lineRule="auto"/>
        <w:ind w:left="426"/>
        <w:jc w:val="both"/>
        <w:rPr>
          <w:rFonts w:ascii="Palatino Linotype" w:hAnsi="Palatino Linotype"/>
          <w:bCs/>
          <w:sz w:val="24"/>
          <w:szCs w:val="24"/>
          <w:lang w:val="en-US" w:eastAsia="hu-HU"/>
        </w:rPr>
      </w:pPr>
      <w:r w:rsidRPr="001C0DCB">
        <w:rPr>
          <w:rFonts w:ascii="Palatino Linotype" w:hAnsi="Palatino Linotype"/>
          <w:bCs/>
          <w:sz w:val="24"/>
          <w:szCs w:val="24"/>
          <w:lang w:val="en-US" w:eastAsia="hu-HU"/>
        </w:rPr>
        <w:t>Magyar irodalom</w:t>
      </w:r>
    </w:p>
    <w:p w:rsidR="003D0963" w:rsidRPr="001C0DCB" w:rsidRDefault="003D0963" w:rsidP="00DC23FE">
      <w:pPr>
        <w:spacing w:after="0" w:line="240" w:lineRule="auto"/>
        <w:ind w:left="426"/>
        <w:jc w:val="both"/>
        <w:rPr>
          <w:rFonts w:ascii="Palatino Linotype" w:hAnsi="Palatino Linotype"/>
          <w:bCs/>
          <w:sz w:val="24"/>
          <w:szCs w:val="24"/>
          <w:lang w:val="en-US" w:eastAsia="hu-HU"/>
        </w:rPr>
      </w:pPr>
      <w:r w:rsidRPr="001C0DCB">
        <w:rPr>
          <w:rFonts w:ascii="Palatino Linotype" w:hAnsi="Palatino Linotype"/>
          <w:bCs/>
          <w:sz w:val="24"/>
          <w:szCs w:val="24"/>
          <w:lang w:val="en-US" w:eastAsia="hu-HU"/>
        </w:rPr>
        <w:t>Ének-zene</w:t>
      </w:r>
    </w:p>
    <w:p w:rsidR="003D0963" w:rsidRPr="001C0DCB" w:rsidRDefault="003D0963" w:rsidP="00DC23FE">
      <w:pPr>
        <w:spacing w:after="0" w:line="240" w:lineRule="auto"/>
        <w:ind w:left="426"/>
        <w:jc w:val="both"/>
        <w:rPr>
          <w:rFonts w:ascii="Palatino Linotype" w:hAnsi="Palatino Linotype"/>
          <w:bCs/>
          <w:sz w:val="24"/>
          <w:szCs w:val="24"/>
          <w:lang w:eastAsia="hu-HU"/>
        </w:rPr>
      </w:pPr>
      <w:r w:rsidRPr="001C0DCB">
        <w:rPr>
          <w:rFonts w:ascii="Palatino Linotype" w:hAnsi="Palatino Linotype"/>
          <w:bCs/>
          <w:sz w:val="24"/>
          <w:szCs w:val="24"/>
          <w:lang w:val="en-US" w:eastAsia="hu-HU"/>
        </w:rPr>
        <w:t>M</w:t>
      </w:r>
      <w:r w:rsidRPr="001C0DCB">
        <w:rPr>
          <w:rFonts w:ascii="Palatino Linotype" w:hAnsi="Palatino Linotype"/>
          <w:bCs/>
          <w:sz w:val="24"/>
          <w:szCs w:val="24"/>
          <w:lang w:eastAsia="hu-HU"/>
        </w:rPr>
        <w:t>űvészettörténeti ismeretek</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sz w:val="24"/>
          <w:szCs w:val="24"/>
        </w:rPr>
        <w:t>7</w:t>
      </w:r>
      <w:r w:rsidRPr="001C0DCB">
        <w:rPr>
          <w:rFonts w:ascii="Palatino Linotype" w:hAnsi="Palatino Linotype"/>
          <w:b/>
          <w:sz w:val="24"/>
          <w:szCs w:val="24"/>
        </w:rPr>
        <w:t>.3.</w:t>
      </w:r>
      <w:r>
        <w:rPr>
          <w:rFonts w:ascii="Palatino Linotype" w:hAnsi="Palatino Linotype"/>
          <w:b/>
          <w:sz w:val="24"/>
          <w:szCs w:val="24"/>
        </w:rPr>
        <w:tab/>
      </w: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Pr="001C0DCB" w:rsidRDefault="003D0963" w:rsidP="00DC23FE">
      <w:pPr>
        <w:widowControl w:val="0"/>
        <w:suppressAutoHyphens/>
        <w:spacing w:after="0" w:line="240" w:lineRule="auto"/>
        <w:ind w:left="1134"/>
        <w:jc w:val="both"/>
        <w:rPr>
          <w:rFonts w:ascii="Palatino Linotype" w:hAnsi="Palatino Linotype"/>
          <w:b/>
          <w:kern w:val="2"/>
          <w:sz w:val="24"/>
          <w:szCs w:val="24"/>
          <w:lang w:eastAsia="hi-IN" w:bidi="hi-IN"/>
        </w:rPr>
      </w:pPr>
      <w:r>
        <w:rPr>
          <w:rFonts w:ascii="Palatino Linotype" w:hAnsi="Palatino Linotype"/>
          <w:b/>
          <w:bCs/>
          <w:lang w:val="en-US" w:eastAsia="hu-HU"/>
        </w:rPr>
        <w:t>7.3.1.</w:t>
      </w:r>
      <w:r>
        <w:rPr>
          <w:rFonts w:ascii="Palatino Linotype" w:hAnsi="Palatino Linotype"/>
          <w:b/>
          <w:bCs/>
          <w:lang w:val="en-US" w:eastAsia="hu-HU"/>
        </w:rPr>
        <w:tab/>
      </w:r>
      <w:r w:rsidRPr="001C0DCB">
        <w:rPr>
          <w:rFonts w:ascii="Palatino Linotype" w:hAnsi="Palatino Linotype"/>
          <w:b/>
          <w:bCs/>
          <w:lang w:val="en-US" w:eastAsia="hu-HU"/>
        </w:rPr>
        <w:t>Mesterségbemutató, vásár</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2"/>
          <w:sz w:val="24"/>
          <w:szCs w:val="24"/>
          <w:lang w:eastAsia="hi-IN" w:bidi="hi-IN"/>
        </w:rPr>
        <w:t>12 óra/12 óra</w:t>
      </w:r>
    </w:p>
    <w:p w:rsidR="003D0963" w:rsidRPr="001C0DCB" w:rsidRDefault="003D0963" w:rsidP="00DC23FE">
      <w:pPr>
        <w:suppressAutoHyphens/>
        <w:autoSpaceDE w:val="0"/>
        <w:autoSpaceDN w:val="0"/>
        <w:adjustRightInd w:val="0"/>
        <w:spacing w:after="0" w:line="240" w:lineRule="auto"/>
        <w:ind w:left="1134"/>
        <w:jc w:val="both"/>
        <w:rPr>
          <w:rFonts w:ascii="Palatino Linotype" w:hAnsi="Palatino Linotype"/>
          <w:bCs/>
          <w:iCs/>
          <w:lang w:eastAsia="hu-HU"/>
        </w:rPr>
      </w:pPr>
      <w:r w:rsidRPr="001C0DCB">
        <w:rPr>
          <w:rFonts w:ascii="Palatino Linotype" w:hAnsi="Palatino Linotype"/>
          <w:bCs/>
          <w:lang w:val="en-US" w:eastAsia="hu-HU"/>
        </w:rPr>
        <w:t>Kiemelked</w:t>
      </w:r>
      <w:r w:rsidRPr="001C0DCB">
        <w:rPr>
          <w:rFonts w:ascii="Palatino Linotype" w:hAnsi="Palatino Linotype"/>
          <w:bCs/>
          <w:lang w:eastAsia="hu-HU"/>
        </w:rPr>
        <w:t>ő bemutatkozási lehetőségek: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Mesterségek Ünnepe (Budapest) - a magyarországi kézművesek legnagyobb országos rendezvénye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Országos Táncháztalálkozó és Kirakodóvásár (Budapest) - A NESZ és a Táncház Egyesület közös szervezése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 xml:space="preserve"> Pünkösdi Sokadalom (Szentendre) - A Szentendrei Szabadtéri Néprajzi Múzeum és a NESZ közös szervezése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Élő Népművészet - A Nemzeti Erőforrás Minisztériuma, a Hagyományok Háza és a Népművészeti Egyesületek Szövetsége pályázat és kiállítása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Országos Népi Mesterségek Művészete - a Hagyományok Háza és a Kecskeméti Népi Iparművészeti Gyűjtemény rendezi meg a pályázatot</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Országos Textiles Konferencia (Békéscsaba)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Hevesi Országos Szőttes pályázat (Heves)</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Országos Ifjúsági Népi Kézműves Pályázat (Debrecen)</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AMKA (Magyar Kézművességért Alapítvány) kiállítása, pályázatai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Karácsonyi népművészeti vásár (Budapest, Vörösmarty tér)</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Tavaszi Népművészeti vásár (Budapest, Vörösmarty tér)</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Népművészeti alkotóházak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Néprajzi műhelyek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Népművészeti műhelyek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Műhelygalériák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Tájházak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eastAsia="hi-IN" w:bidi="hi-IN"/>
        </w:rPr>
        <w:tab/>
      </w: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7.3.2.</w:t>
      </w:r>
      <w:r>
        <w:rPr>
          <w:rFonts w:ascii="Palatino Linotype" w:hAnsi="Palatino Linotype"/>
          <w:b/>
          <w:sz w:val="24"/>
          <w:szCs w:val="24"/>
        </w:rPr>
        <w:tab/>
      </w:r>
      <w:r w:rsidRPr="001C0DCB">
        <w:rPr>
          <w:rFonts w:ascii="Palatino Linotype" w:hAnsi="Palatino Linotype"/>
          <w:b/>
          <w:sz w:val="24"/>
          <w:szCs w:val="24"/>
        </w:rPr>
        <w:t>Szakmai előmenetel</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8 óra/8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Elismerések</w:t>
      </w:r>
      <w:r w:rsidRPr="001C0DCB">
        <w:rPr>
          <w:rFonts w:ascii="Palatino Linotype" w:hAnsi="Palatino Linotype"/>
          <w:kern w:val="2"/>
          <w:sz w:val="24"/>
          <w:szCs w:val="24"/>
          <w:lang w:eastAsia="hi-IN" w:bidi="hi-IN"/>
        </w:rPr>
        <w:t>,</w:t>
      </w:r>
      <w:r w:rsidRPr="001C0DCB">
        <w:rPr>
          <w:rFonts w:ascii="Palatino Linotype" w:hAnsi="Palatino Linotype"/>
          <w:kern w:val="2"/>
          <w:sz w:val="24"/>
          <w:szCs w:val="24"/>
          <w:lang w:val="en-US" w:eastAsia="hi-IN" w:bidi="hi-IN"/>
        </w:rPr>
        <w:t xml:space="preserve"> kitüntetések: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Népi Iparm</w:t>
      </w:r>
      <w:r w:rsidRPr="001C0DCB">
        <w:rPr>
          <w:rFonts w:ascii="Palatino Linotype" w:hAnsi="Palatino Linotype"/>
          <w:kern w:val="2"/>
          <w:sz w:val="24"/>
          <w:szCs w:val="24"/>
          <w:lang w:eastAsia="hi-IN" w:bidi="hi-IN"/>
        </w:rPr>
        <w:t>űvész cím (folyamatos zsűriztetés esetén az alkotó kérheti)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Népm</w:t>
      </w:r>
      <w:r w:rsidRPr="001C0DCB">
        <w:rPr>
          <w:rFonts w:ascii="Palatino Linotype" w:hAnsi="Palatino Linotype"/>
          <w:kern w:val="2"/>
          <w:sz w:val="24"/>
          <w:szCs w:val="24"/>
          <w:lang w:eastAsia="hi-IN" w:bidi="hi-IN"/>
        </w:rPr>
        <w:t>űvészet Ifjú Mestere (pályázható 35 éves korig)</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Népm</w:t>
      </w:r>
      <w:r w:rsidRPr="001C0DCB">
        <w:rPr>
          <w:rFonts w:ascii="Palatino Linotype" w:hAnsi="Palatino Linotype"/>
          <w:kern w:val="2"/>
          <w:sz w:val="24"/>
          <w:szCs w:val="24"/>
          <w:lang w:eastAsia="hi-IN" w:bidi="hi-IN"/>
        </w:rPr>
        <w:t>űvészet Mestere (Életpályát felölelő adható szakmai díj)</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 xml:space="preserve">Király Zsiga díj </w:t>
      </w:r>
      <w:r w:rsidRPr="001C0DCB">
        <w:rPr>
          <w:rFonts w:ascii="Palatino Linotype" w:hAnsi="Palatino Linotype"/>
          <w:kern w:val="2"/>
          <w:sz w:val="24"/>
          <w:szCs w:val="24"/>
          <w:lang w:eastAsia="hi-IN" w:bidi="hi-IN"/>
        </w:rPr>
        <w:t>(</w:t>
      </w:r>
      <w:r w:rsidRPr="001C0DCB">
        <w:rPr>
          <w:rFonts w:ascii="Palatino Linotype" w:hAnsi="Palatino Linotype"/>
          <w:kern w:val="2"/>
          <w:sz w:val="24"/>
          <w:szCs w:val="24"/>
          <w:lang w:val="en-US" w:eastAsia="hi-IN" w:bidi="hi-IN"/>
        </w:rPr>
        <w:t>kiváló teljesítményt elismer</w:t>
      </w:r>
      <w:r w:rsidRPr="001C0DCB">
        <w:rPr>
          <w:rFonts w:ascii="Palatino Linotype" w:hAnsi="Palatino Linotype"/>
          <w:kern w:val="2"/>
          <w:sz w:val="24"/>
          <w:szCs w:val="24"/>
          <w:lang w:eastAsia="hi-IN" w:bidi="hi-IN"/>
        </w:rPr>
        <w:t>ő szakmai díj)</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Pr="001C0DCB">
        <w:rPr>
          <w:rFonts w:ascii="Palatino Linotype" w:hAnsi="Palatino Linotype"/>
          <w:b/>
          <w:sz w:val="24"/>
          <w:szCs w:val="24"/>
        </w:rPr>
        <w:t>Zsűriztetés</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4 óra/4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A szakmai fejl</w:t>
      </w:r>
      <w:r w:rsidRPr="001C0DCB">
        <w:rPr>
          <w:rFonts w:ascii="Palatino Linotype" w:hAnsi="Palatino Linotype"/>
          <w:kern w:val="2"/>
          <w:sz w:val="24"/>
          <w:szCs w:val="24"/>
          <w:lang w:eastAsia="hi-IN" w:bidi="hi-IN"/>
        </w:rPr>
        <w:t xml:space="preserve">ődés és az alkotó munka kiteljesedése, amikor a kézműves eljut a tervezésig, saját </w:t>
      </w:r>
      <w:r w:rsidRPr="001C0DCB">
        <w:rPr>
          <w:rFonts w:ascii="Palatino Linotype" w:hAnsi="Palatino Linotype"/>
          <w:kern w:val="2"/>
          <w:sz w:val="24"/>
          <w:szCs w:val="24"/>
          <w:lang w:val="en-US" w:eastAsia="hi-IN" w:bidi="hi-IN"/>
        </w:rPr>
        <w:t>tervei alapján készíti alkotásait. A mintadarabokat lehet</w:t>
      </w:r>
      <w:r w:rsidRPr="001C0DCB">
        <w:rPr>
          <w:rFonts w:ascii="Palatino Linotype" w:hAnsi="Palatino Linotype"/>
          <w:kern w:val="2"/>
          <w:sz w:val="24"/>
          <w:szCs w:val="24"/>
          <w:lang w:eastAsia="hi-IN" w:bidi="hi-IN"/>
        </w:rPr>
        <w:t>ősége van a népi iparművészeti zsűri e</w:t>
      </w:r>
      <w:r w:rsidRPr="001C0DCB">
        <w:rPr>
          <w:rFonts w:ascii="Palatino Linotype" w:hAnsi="Palatino Linotype"/>
          <w:kern w:val="2"/>
          <w:sz w:val="24"/>
          <w:szCs w:val="24"/>
          <w:lang w:val="en-US" w:eastAsia="hi-IN" w:bidi="hi-IN"/>
        </w:rPr>
        <w:t>l</w:t>
      </w:r>
      <w:r w:rsidRPr="001C0DCB">
        <w:rPr>
          <w:rFonts w:ascii="Palatino Linotype" w:hAnsi="Palatino Linotype"/>
          <w:kern w:val="2"/>
          <w:sz w:val="24"/>
          <w:szCs w:val="24"/>
          <w:lang w:eastAsia="hi-IN" w:bidi="hi-IN"/>
        </w:rPr>
        <w:t>őtt lektoráltatni, értékeltetni.</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Az értékelés után zs</w:t>
      </w:r>
      <w:r w:rsidRPr="001C0DCB">
        <w:rPr>
          <w:rFonts w:ascii="Palatino Linotype" w:hAnsi="Palatino Linotype"/>
          <w:kern w:val="2"/>
          <w:sz w:val="24"/>
          <w:szCs w:val="24"/>
          <w:lang w:eastAsia="hi-IN" w:bidi="hi-IN"/>
        </w:rPr>
        <w:t xml:space="preserve">űri számot kap, mely lehet HA- HB, MA - MB minősítésű. </w:t>
      </w:r>
      <w:r w:rsidRPr="001C0DCB">
        <w:rPr>
          <w:rFonts w:ascii="Palatino Linotype" w:hAnsi="Palatino Linotype"/>
          <w:kern w:val="2"/>
          <w:sz w:val="24"/>
          <w:szCs w:val="24"/>
          <w:lang w:val="en-US" w:eastAsia="hi-IN" w:bidi="hi-IN"/>
        </w:rPr>
        <w:t>3 év folyamatos zs</w:t>
      </w:r>
      <w:r w:rsidRPr="001C0DCB">
        <w:rPr>
          <w:rFonts w:ascii="Palatino Linotype" w:hAnsi="Palatino Linotype"/>
          <w:kern w:val="2"/>
          <w:sz w:val="24"/>
          <w:szCs w:val="24"/>
          <w:lang w:eastAsia="hi-IN" w:bidi="hi-IN"/>
        </w:rPr>
        <w:t xml:space="preserve">űriztetés és megfelelő mennyiségű zsűri szám esetében az alkotó, kérheti a </w:t>
      </w:r>
      <w:r w:rsidRPr="001C0DCB">
        <w:rPr>
          <w:rFonts w:ascii="Palatino Linotype" w:hAnsi="Palatino Linotype"/>
          <w:kern w:val="2"/>
          <w:sz w:val="24"/>
          <w:szCs w:val="24"/>
          <w:lang w:val="en-US" w:eastAsia="hi-IN" w:bidi="hi-IN"/>
        </w:rPr>
        <w:t>Népi Iparm</w:t>
      </w:r>
      <w:r w:rsidRPr="001C0DCB">
        <w:rPr>
          <w:rFonts w:ascii="Palatino Linotype" w:hAnsi="Palatino Linotype"/>
          <w:kern w:val="2"/>
          <w:sz w:val="24"/>
          <w:szCs w:val="24"/>
          <w:lang w:eastAsia="hi-IN" w:bidi="hi-IN"/>
        </w:rPr>
        <w:t>űvész címet.</w:t>
      </w: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7.3.4.</w:t>
      </w:r>
      <w:r>
        <w:rPr>
          <w:rFonts w:ascii="Palatino Linotype" w:hAnsi="Palatino Linotype"/>
          <w:b/>
          <w:sz w:val="24"/>
          <w:szCs w:val="24"/>
        </w:rPr>
        <w:tab/>
      </w:r>
      <w:r w:rsidRPr="001C0DCB">
        <w:rPr>
          <w:rFonts w:ascii="Palatino Linotype" w:hAnsi="Palatino Linotype"/>
          <w:b/>
          <w:sz w:val="24"/>
          <w:szCs w:val="24"/>
        </w:rPr>
        <w:t>Szakmai fórumok</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8 óra/8 óra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Hagyományok Háza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Népm</w:t>
      </w:r>
      <w:r w:rsidRPr="001C0DCB">
        <w:rPr>
          <w:rFonts w:ascii="Palatino Linotype" w:hAnsi="Palatino Linotype"/>
          <w:kern w:val="2"/>
          <w:sz w:val="24"/>
          <w:szCs w:val="24"/>
          <w:lang w:eastAsia="hi-IN" w:bidi="hi-IN"/>
        </w:rPr>
        <w:t>űvészeti Egyesületek Szövetsége</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Magyar Kereskedelmi és Iparkamara</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Pályázatok, Konferenciák</w:t>
      </w:r>
    </w:p>
    <w:p w:rsidR="003D0963" w:rsidRPr="001C0DCB" w:rsidRDefault="003D0963" w:rsidP="00DC23FE">
      <w:pPr>
        <w:widowControl w:val="0"/>
        <w:suppressAutoHyphens/>
        <w:spacing w:after="0" w:line="240" w:lineRule="auto"/>
        <w:ind w:left="1134"/>
        <w:jc w:val="both"/>
        <w:rPr>
          <w:rFonts w:ascii="Palatino Linotype" w:hAnsi="Palatino Linotype"/>
          <w:kern w:val="2"/>
          <w:sz w:val="24"/>
          <w:szCs w:val="24"/>
          <w:lang w:eastAsia="hi-IN" w:bidi="hi-IN"/>
        </w:rPr>
      </w:pPr>
    </w:p>
    <w:p w:rsidR="003D0963" w:rsidRPr="001C0DCB" w:rsidRDefault="003D0963" w:rsidP="00DC23FE">
      <w:pPr>
        <w:spacing w:after="0" w:line="240" w:lineRule="auto"/>
        <w:rPr>
          <w:rFonts w:ascii="Palatino Linotype" w:hAnsi="Palatino Linotype"/>
          <w:b/>
          <w:i/>
          <w:sz w:val="24"/>
          <w:szCs w:val="24"/>
        </w:rPr>
      </w:pPr>
      <w:r>
        <w:rPr>
          <w:rFonts w:ascii="Palatino Linotype" w:hAnsi="Palatino Linotype"/>
          <w:b/>
          <w:i/>
          <w:sz w:val="24"/>
          <w:szCs w:val="24"/>
        </w:rPr>
        <w:t>7.4.</w:t>
      </w:r>
      <w:r>
        <w:rPr>
          <w:rFonts w:ascii="Palatino Linotype" w:hAnsi="Palatino Linotype"/>
          <w:b/>
          <w:i/>
          <w:sz w:val="24"/>
          <w:szCs w:val="24"/>
        </w:rPr>
        <w:tab/>
      </w:r>
      <w:r w:rsidRPr="001C0DCB">
        <w:rPr>
          <w:rFonts w:ascii="Palatino Linotype" w:hAnsi="Palatino Linotype"/>
          <w:b/>
          <w:i/>
          <w:sz w:val="24"/>
          <w:szCs w:val="24"/>
        </w:rPr>
        <w:t xml:space="preserve">A képzés javasolt helyszíne </w:t>
      </w:r>
      <w:r w:rsidRPr="001C0DCB">
        <w:rPr>
          <w:rFonts w:ascii="Palatino Linotype" w:hAnsi="Palatino Linotype"/>
          <w:b/>
          <w:i/>
          <w:kern w:val="2"/>
          <w:sz w:val="24"/>
          <w:szCs w:val="24"/>
          <w:lang w:eastAsia="hi-IN" w:bidi="hi-IN"/>
        </w:rPr>
        <w:t>(ajánlás)</w:t>
      </w:r>
    </w:p>
    <w:p w:rsidR="003D0963" w:rsidRPr="001C0DCB" w:rsidRDefault="003D0963" w:rsidP="00DC23FE">
      <w:pPr>
        <w:widowControl w:val="0"/>
        <w:suppressAutoHyphens/>
        <w:spacing w:after="0" w:line="240" w:lineRule="auto"/>
        <w:ind w:left="709" w:firstLine="709"/>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Szaktanterem</w:t>
      </w:r>
    </w:p>
    <w:p w:rsidR="003D0963" w:rsidRPr="001C0DCB" w:rsidRDefault="003D0963" w:rsidP="00DC23FE">
      <w:pPr>
        <w:widowControl w:val="0"/>
        <w:suppressAutoHyphens/>
        <w:spacing w:after="0" w:line="240" w:lineRule="auto"/>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Könyvtár</w:t>
      </w:r>
    </w:p>
    <w:p w:rsidR="003D0963" w:rsidRPr="001C0DCB" w:rsidRDefault="003D0963" w:rsidP="00DC23FE">
      <w:pPr>
        <w:widowControl w:val="0"/>
        <w:suppressAutoHyphens/>
        <w:spacing w:after="0" w:line="240" w:lineRule="auto"/>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Múzeumok néprajzi gy</w:t>
      </w:r>
      <w:r w:rsidRPr="001C0DCB">
        <w:rPr>
          <w:rFonts w:ascii="Palatino Linotype" w:hAnsi="Palatino Linotype"/>
          <w:kern w:val="2"/>
          <w:sz w:val="24"/>
          <w:szCs w:val="24"/>
          <w:lang w:eastAsia="hi-IN" w:bidi="hi-IN"/>
        </w:rPr>
        <w:t>űjteményei</w:t>
      </w:r>
    </w:p>
    <w:p w:rsidR="003D0963" w:rsidRPr="001C0DCB" w:rsidRDefault="003D0963" w:rsidP="00DC23FE">
      <w:pPr>
        <w:widowControl w:val="0"/>
        <w:suppressAutoHyphens/>
        <w:spacing w:after="0" w:line="240" w:lineRule="auto"/>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Tájházak, helytörténeti gy</w:t>
      </w:r>
      <w:r w:rsidRPr="001C0DCB">
        <w:rPr>
          <w:rFonts w:ascii="Palatino Linotype" w:hAnsi="Palatino Linotype"/>
          <w:kern w:val="2"/>
          <w:sz w:val="24"/>
          <w:szCs w:val="24"/>
          <w:lang w:eastAsia="hi-IN" w:bidi="hi-IN"/>
        </w:rPr>
        <w:t>űjtemények</w:t>
      </w:r>
    </w:p>
    <w:p w:rsidR="003D0963" w:rsidRPr="001C0DCB" w:rsidRDefault="003D0963" w:rsidP="00DC23FE">
      <w:pPr>
        <w:widowControl w:val="0"/>
        <w:suppressAutoHyphens/>
        <w:spacing w:after="0" w:line="240" w:lineRule="auto"/>
        <w:rPr>
          <w:rFonts w:ascii="Palatino Linotype" w:hAnsi="Palatino Linotype"/>
          <w:kern w:val="2"/>
          <w:sz w:val="24"/>
          <w:szCs w:val="24"/>
          <w:lang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Zs</w:t>
      </w:r>
      <w:r w:rsidRPr="001C0DCB">
        <w:rPr>
          <w:rFonts w:ascii="Palatino Linotype" w:hAnsi="Palatino Linotype"/>
          <w:kern w:val="2"/>
          <w:sz w:val="24"/>
          <w:szCs w:val="24"/>
          <w:lang w:eastAsia="hi-IN" w:bidi="hi-IN"/>
        </w:rPr>
        <w:t>űri terem</w:t>
      </w:r>
    </w:p>
    <w:p w:rsidR="003D0963" w:rsidRPr="001C0DCB" w:rsidRDefault="003D0963" w:rsidP="00DC23FE">
      <w:pPr>
        <w:widowControl w:val="0"/>
        <w:suppressAutoHyphens/>
        <w:spacing w:after="0" w:line="240" w:lineRule="auto"/>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Vásárok</w:t>
      </w:r>
    </w:p>
    <w:p w:rsidR="003D0963" w:rsidRPr="001C0DCB" w:rsidRDefault="003D0963" w:rsidP="00DC23FE">
      <w:pPr>
        <w:widowControl w:val="0"/>
        <w:suppressAutoHyphens/>
        <w:spacing w:after="0" w:line="240" w:lineRule="auto"/>
        <w:rPr>
          <w:rFonts w:ascii="Palatino Linotype" w:hAnsi="Palatino Linotype"/>
          <w:kern w:val="2"/>
          <w:sz w:val="24"/>
          <w:szCs w:val="24"/>
          <w:lang w:val="en-US" w:eastAsia="hi-IN" w:bidi="hi-IN"/>
        </w:rPr>
      </w:pPr>
      <w:r w:rsidRPr="001C0DCB">
        <w:rPr>
          <w:rFonts w:ascii="Palatino Linotype" w:hAnsi="Palatino Linotype"/>
          <w:kern w:val="2"/>
          <w:sz w:val="24"/>
          <w:szCs w:val="24"/>
          <w:lang w:val="en-US" w:eastAsia="hi-IN" w:bidi="hi-IN"/>
        </w:rPr>
        <w:tab/>
      </w:r>
      <w:r w:rsidRPr="001C0DCB">
        <w:rPr>
          <w:rFonts w:ascii="Palatino Linotype" w:hAnsi="Palatino Linotype"/>
          <w:kern w:val="2"/>
          <w:sz w:val="24"/>
          <w:szCs w:val="24"/>
          <w:lang w:val="en-US" w:eastAsia="hi-IN" w:bidi="hi-IN"/>
        </w:rPr>
        <w:tab/>
        <w:t>Pályázatok kiállításai</w:t>
      </w:r>
    </w:p>
    <w:p w:rsidR="003D0963" w:rsidRPr="001C0DCB" w:rsidRDefault="003D0963" w:rsidP="00DC23FE">
      <w:pPr>
        <w:widowControl w:val="0"/>
        <w:suppressAutoHyphens/>
        <w:spacing w:after="0" w:line="240" w:lineRule="auto"/>
        <w:rPr>
          <w:rFonts w:ascii="Palatino Linotype" w:hAnsi="Palatino Linotype" w:cs="Mangal"/>
          <w:b/>
          <w:kern w:val="2"/>
          <w:sz w:val="24"/>
          <w:szCs w:val="24"/>
          <w:lang w:eastAsia="hi-IN" w:bidi="hi-IN"/>
        </w:rPr>
      </w:pPr>
    </w:p>
    <w:p w:rsidR="003D0963" w:rsidRPr="001C0DCB" w:rsidRDefault="003D0963" w:rsidP="00DC23FE">
      <w:pPr>
        <w:spacing w:after="0" w:line="240" w:lineRule="auto"/>
        <w:rPr>
          <w:rFonts w:ascii="Palatino Linotype" w:hAnsi="Palatino Linotype"/>
          <w:b/>
          <w:i/>
          <w:sz w:val="24"/>
          <w:szCs w:val="24"/>
        </w:rPr>
      </w:pPr>
      <w:r>
        <w:rPr>
          <w:rFonts w:ascii="Palatino Linotype" w:hAnsi="Palatino Linotype"/>
          <w:b/>
          <w:i/>
          <w:sz w:val="24"/>
          <w:szCs w:val="24"/>
        </w:rPr>
        <w:t>7</w:t>
      </w:r>
      <w:r w:rsidRPr="001C0DCB">
        <w:rPr>
          <w:rFonts w:ascii="Palatino Linotype" w:hAnsi="Palatino Linotype"/>
          <w:b/>
          <w:i/>
          <w:sz w:val="24"/>
          <w:szCs w:val="24"/>
        </w:rPr>
        <w:t>.5.</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rPr>
          <w:rFonts w:ascii="Palatino Linotype" w:hAnsi="Palatino Linotype"/>
          <w:b/>
          <w:sz w:val="24"/>
          <w:szCs w:val="24"/>
        </w:rPr>
      </w:pPr>
    </w:p>
    <w:p w:rsidR="003D0963" w:rsidRPr="001C0DCB" w:rsidRDefault="003D0963" w:rsidP="00DC23FE">
      <w:pPr>
        <w:spacing w:after="0" w:line="240" w:lineRule="auto"/>
        <w:rPr>
          <w:rFonts w:ascii="Palatino Linotype" w:hAnsi="Palatino Linotype"/>
          <w:b/>
          <w:sz w:val="24"/>
          <w:szCs w:val="24"/>
        </w:rPr>
      </w:pPr>
      <w:r>
        <w:rPr>
          <w:rFonts w:ascii="Palatino Linotype" w:hAnsi="Palatino Linotype"/>
          <w:b/>
          <w:i/>
          <w:sz w:val="24"/>
          <w:szCs w:val="24"/>
        </w:rPr>
        <w:t>7.5.1.</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1C0DCB" w:rsidTr="00DC23FE">
        <w:trPr>
          <w:cantSplit/>
          <w:trHeight w:val="921"/>
          <w:jc w:val="center"/>
        </w:trPr>
        <w:tc>
          <w:tcPr>
            <w:tcW w:w="828"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3621"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tevékenységforma</w:t>
            </w:r>
          </w:p>
        </w:tc>
        <w:tc>
          <w:tcPr>
            <w:tcW w:w="2370"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 szervezési kerete</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(differenciálási módok)</w:t>
            </w:r>
          </w:p>
        </w:tc>
        <w:tc>
          <w:tcPr>
            <w:tcW w:w="219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cantSplit/>
          <w:trHeight w:val="1085"/>
          <w:jc w:val="center"/>
        </w:trPr>
        <w:tc>
          <w:tcPr>
            <w:tcW w:w="828"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3621"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Egyéni</w:t>
            </w:r>
          </w:p>
        </w:tc>
        <w:tc>
          <w:tcPr>
            <w:tcW w:w="798"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Csoport-</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bontás</w:t>
            </w:r>
          </w:p>
        </w:tc>
        <w:tc>
          <w:tcPr>
            <w:tcW w:w="763"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Osztály-</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keret</w:t>
            </w:r>
          </w:p>
        </w:tc>
        <w:tc>
          <w:tcPr>
            <w:tcW w:w="2190"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1.</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cs="Arial"/>
                <w:b/>
                <w:sz w:val="20"/>
                <w:szCs w:val="20"/>
              </w:rPr>
              <w:t>Információ feldolgozó tevékenységek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Olvasott szöveg önálló feldolgozása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Olvasott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Olvasott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Hallott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Hallott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Információk önálló rendszerezése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 internet hozzáférés</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Információk feladattal vezetett rendszerezése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2.</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cs="Arial"/>
                <w:b/>
                <w:sz w:val="20"/>
                <w:szCs w:val="20"/>
              </w:rPr>
            </w:pPr>
            <w:r w:rsidRPr="001C0DCB">
              <w:rPr>
                <w:rFonts w:ascii="Palatino Linotype" w:hAnsi="Palatino Linotype" w:cs="Arial"/>
                <w:b/>
                <w:sz w:val="20"/>
                <w:szCs w:val="20"/>
              </w:rPr>
              <w:t>Ismeretalkalmazási gyakorló tevékenységek, feladatok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2.1.</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Írásos elemzések készítése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2.2.</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2.3.</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Tesztfeladat megoldása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2.4.</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Szöveges előadás egyéni felkészüléssel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2.5.</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Tapasztalatok utólagos ismertetése szóban</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2.6.</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Tapasztalatok helyszíni ismertetése szóban</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trHeight w:val="499"/>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3.</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cs="Arial"/>
                <w:b/>
                <w:sz w:val="20"/>
                <w:szCs w:val="20"/>
              </w:rPr>
            </w:pPr>
            <w:r w:rsidRPr="001C0DCB">
              <w:rPr>
                <w:rFonts w:ascii="Palatino Linotype" w:hAnsi="Palatino Linotype" w:cs="Arial"/>
                <w:b/>
                <w:sz w:val="20"/>
                <w:szCs w:val="20"/>
              </w:rPr>
              <w:t>Komplex információk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3.1.</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Esetleírás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3.2.</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Elemzés készítése tapasztalatokról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3.3.</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Jegyzetkészítés eseményről kérdéssor alapján</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3.4.</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Esemény helyszíni értékelése szóban felkészülés után</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3.5.</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Utólagos szóbeli beszámoló</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Internet hozzáférés</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4.</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cs="Arial"/>
                <w:b/>
                <w:sz w:val="20"/>
                <w:szCs w:val="20"/>
              </w:rPr>
            </w:pPr>
            <w:r w:rsidRPr="001C0DCB">
              <w:rPr>
                <w:rFonts w:ascii="Palatino Linotype" w:hAnsi="Palatino Linotype" w:cs="Arial"/>
                <w:b/>
                <w:sz w:val="20"/>
                <w:szCs w:val="20"/>
              </w:rPr>
              <w:t>Csoportos munkaformák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686974" w:rsidRDefault="003D0963" w:rsidP="00DC23FE">
            <w:pPr>
              <w:spacing w:after="0" w:line="240" w:lineRule="auto"/>
              <w:jc w:val="center"/>
              <w:rPr>
                <w:rFonts w:ascii="Palatino Linotype" w:hAnsi="Palatino Linotype" w:cs="Arial"/>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4.1.</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Feladattal vezetett kiscsoportos szövegfeldolgozás</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r w:rsidRPr="00686974">
              <w:rPr>
                <w:rFonts w:ascii="Palatino Linotype" w:hAnsi="Palatino Linotype" w:cs="Arial"/>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4.2.</w:t>
            </w:r>
          </w:p>
        </w:tc>
        <w:tc>
          <w:tcPr>
            <w:tcW w:w="3621" w:type="dxa"/>
            <w:vAlign w:val="center"/>
          </w:tcPr>
          <w:p w:rsidR="003D0963" w:rsidRPr="001C0DCB" w:rsidRDefault="003D0963" w:rsidP="00DC23FE">
            <w:pPr>
              <w:spacing w:after="0" w:line="240" w:lineRule="auto"/>
              <w:rPr>
                <w:rFonts w:ascii="Palatino Linotype" w:hAnsi="Palatino Linotype" w:cs="Arial"/>
                <w:sz w:val="20"/>
                <w:szCs w:val="20"/>
              </w:rPr>
            </w:pPr>
            <w:r w:rsidRPr="001C0DCB">
              <w:rPr>
                <w:rFonts w:ascii="Palatino Linotype" w:hAnsi="Palatino Linotype" w:cs="Arial"/>
                <w:sz w:val="20"/>
                <w:szCs w:val="20"/>
              </w:rPr>
              <w:t>Kiscsoportos szakmai munkavégzés irányítással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686974" w:rsidRDefault="003D0963" w:rsidP="00DC23FE">
            <w:pPr>
              <w:spacing w:after="0" w:line="240" w:lineRule="auto"/>
              <w:jc w:val="center"/>
              <w:rPr>
                <w:rFonts w:ascii="Palatino Linotype" w:hAnsi="Palatino Linotype" w:cs="Arial"/>
                <w:sz w:val="20"/>
                <w:szCs w:val="20"/>
              </w:rPr>
            </w:pPr>
          </w:p>
        </w:tc>
      </w:tr>
    </w:tbl>
    <w:p w:rsidR="003D0963" w:rsidRPr="001C0DCB" w:rsidRDefault="003D0963" w:rsidP="00DC23FE">
      <w:pPr>
        <w:spacing w:after="0" w:line="240" w:lineRule="auto"/>
        <w:ind w:left="791" w:firstLine="1"/>
        <w:rPr>
          <w:rFonts w:ascii="Palatino Linotype" w:hAnsi="Palatino Linotype"/>
          <w:b/>
          <w:i/>
          <w:sz w:val="24"/>
          <w:szCs w:val="24"/>
        </w:rPr>
      </w:pPr>
    </w:p>
    <w:p w:rsidR="003D0963" w:rsidRPr="001C0DCB" w:rsidRDefault="003D0963" w:rsidP="00DC23FE">
      <w:pPr>
        <w:spacing w:after="0" w:line="240" w:lineRule="auto"/>
        <w:ind w:left="426"/>
        <w:jc w:val="both"/>
        <w:rPr>
          <w:rFonts w:ascii="Palatino Linotype" w:hAnsi="Palatino Linotype"/>
          <w:b/>
          <w:i/>
          <w:sz w:val="24"/>
          <w:szCs w:val="24"/>
        </w:rPr>
      </w:pPr>
      <w:r>
        <w:rPr>
          <w:rFonts w:ascii="Palatino Linotype" w:hAnsi="Palatino Linotype"/>
          <w:b/>
          <w:i/>
          <w:sz w:val="24"/>
          <w:szCs w:val="24"/>
        </w:rPr>
        <w:t>7.5.2.</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(ajánlás)</w:t>
      </w:r>
    </w:p>
    <w:p w:rsidR="003D0963" w:rsidRPr="001C0DCB" w:rsidRDefault="003D0963" w:rsidP="00DC23FE">
      <w:pPr>
        <w:spacing w:after="0" w:line="240" w:lineRule="auto"/>
        <w:ind w:left="792"/>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1C0DCB" w:rsidTr="00DC23FE">
        <w:trPr>
          <w:jc w:val="center"/>
        </w:trPr>
        <w:tc>
          <w:tcPr>
            <w:tcW w:w="994"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280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 xml:space="preserve">Alkalmazott oktatási </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módszer neve</w:t>
            </w:r>
          </w:p>
        </w:tc>
        <w:tc>
          <w:tcPr>
            <w:tcW w:w="2835"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 tanulói tevékenység szervezeti kerete</w:t>
            </w:r>
          </w:p>
        </w:tc>
        <w:tc>
          <w:tcPr>
            <w:tcW w:w="2659"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jc w:val="center"/>
        </w:trPr>
        <w:tc>
          <w:tcPr>
            <w:tcW w:w="994"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2800"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egyéni</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csoport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osztály</w:t>
            </w:r>
          </w:p>
        </w:tc>
        <w:tc>
          <w:tcPr>
            <w:tcW w:w="2659"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magyarázat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elbeszélés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kiselőadás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megbeszélés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vita</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projekt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házi feladat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bl>
    <w:p w:rsidR="003D0963" w:rsidRPr="001C0DCB" w:rsidRDefault="003D0963" w:rsidP="00DC23FE">
      <w:pPr>
        <w:spacing w:after="0" w:line="240" w:lineRule="auto"/>
        <w:ind w:left="792"/>
        <w:rPr>
          <w:rFonts w:ascii="Palatino Linotype" w:hAnsi="Palatino Linotype"/>
          <w:b/>
          <w:sz w:val="24"/>
          <w:szCs w:val="24"/>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sz w:val="24"/>
          <w:szCs w:val="24"/>
        </w:rPr>
        <w:t>7.6.</w:t>
      </w:r>
      <w:r>
        <w:rPr>
          <w:rFonts w:ascii="Palatino Linotype" w:hAnsi="Palatino Linotype"/>
          <w:b/>
          <w:sz w:val="24"/>
          <w:szCs w:val="24"/>
        </w:rPr>
        <w:tab/>
      </w:r>
      <w:r w:rsidRPr="001C0DCB">
        <w:rPr>
          <w:rFonts w:ascii="Palatino Linotype" w:hAnsi="Palatino Linotype"/>
          <w:b/>
          <w:sz w:val="24"/>
          <w:szCs w:val="24"/>
        </w:rPr>
        <w:t>A tantárgy értékelésének módja</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sz w:val="24"/>
          <w:szCs w:val="24"/>
          <w:lang w:val="en-US"/>
        </w:rPr>
        <w:t>A nemzeti köznevelésr</w:t>
      </w:r>
      <w:r w:rsidRPr="001C0DCB">
        <w:rPr>
          <w:rFonts w:ascii="Palatino Linotype" w:hAnsi="Palatino Linotype"/>
          <w:sz w:val="24"/>
          <w:szCs w:val="24"/>
        </w:rPr>
        <w:t>ől szóló 2011. évi CXC. törvény 54. § (2) a) pontja szerinti értékeléssel.</w:t>
      </w:r>
    </w:p>
    <w:p w:rsidR="003D0963" w:rsidRPr="001C0DCB" w:rsidRDefault="003D0963" w:rsidP="00DC23FE">
      <w:pPr>
        <w:spacing w:after="0" w:line="240" w:lineRule="auto"/>
        <w:ind w:left="426"/>
        <w:jc w:val="both"/>
        <w:rPr>
          <w:rFonts w:ascii="Palatino Linotype" w:hAnsi="Palatino Linotype"/>
          <w:sz w:val="24"/>
          <w:szCs w:val="24"/>
        </w:rPr>
      </w:pPr>
    </w:p>
    <w:p w:rsidR="003D0963" w:rsidRPr="001C0DCB" w:rsidRDefault="003D0963" w:rsidP="00DC23FE">
      <w:pPr>
        <w:tabs>
          <w:tab w:val="left" w:pos="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8.</w:t>
      </w:r>
      <w:r>
        <w:rPr>
          <w:rFonts w:ascii="Palatino Linotype" w:hAnsi="Palatino Linotype"/>
          <w:b/>
          <w:sz w:val="24"/>
          <w:szCs w:val="24"/>
          <w:lang w:eastAsia="hu-HU"/>
        </w:rPr>
        <w:tab/>
        <w:t>Népi kézműves v</w:t>
      </w:r>
      <w:r w:rsidRPr="001C0DCB">
        <w:rPr>
          <w:rFonts w:ascii="Palatino Linotype" w:hAnsi="Palatino Linotype"/>
          <w:b/>
          <w:sz w:val="24"/>
          <w:szCs w:val="24"/>
          <w:lang w:eastAsia="hu-HU"/>
        </w:rPr>
        <w:t>állalkozásismeret, marketing</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t>32 óra/32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tabs>
          <w:tab w:val="left" w:pos="1103"/>
        </w:tabs>
        <w:suppressAutoHyphens/>
        <w:spacing w:after="0" w:line="240" w:lineRule="auto"/>
        <w:rPr>
          <w:rFonts w:ascii="Palatino Linotype" w:hAnsi="Palatino Linotype"/>
          <w:b/>
          <w:kern w:val="2"/>
          <w:sz w:val="24"/>
          <w:szCs w:val="24"/>
          <w:lang w:eastAsia="hi-IN" w:bidi="hi-IN"/>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sz w:val="24"/>
          <w:szCs w:val="24"/>
        </w:rPr>
        <w:t>8.1.</w:t>
      </w:r>
      <w:r>
        <w:rPr>
          <w:rFonts w:ascii="Palatino Linotype" w:hAnsi="Palatino Linotype"/>
          <w:b/>
          <w:sz w:val="24"/>
          <w:szCs w:val="24"/>
        </w:rPr>
        <w:tab/>
      </w:r>
      <w:r w:rsidRPr="001C0DCB">
        <w:rPr>
          <w:rFonts w:ascii="Palatino Linotype" w:hAnsi="Palatino Linotype"/>
          <w:b/>
          <w:sz w:val="24"/>
          <w:szCs w:val="24"/>
        </w:rPr>
        <w:t>A tantárgy tanításának célja:</w:t>
      </w:r>
    </w:p>
    <w:p w:rsidR="003D0963" w:rsidRPr="001C0DCB" w:rsidRDefault="003D0963" w:rsidP="00DC23FE">
      <w:pPr>
        <w:tabs>
          <w:tab w:val="num" w:pos="720"/>
        </w:tabs>
        <w:spacing w:after="0" w:line="240" w:lineRule="auto"/>
        <w:ind w:left="426"/>
        <w:jc w:val="both"/>
        <w:rPr>
          <w:rFonts w:ascii="Palatino Linotype" w:hAnsi="Palatino Linotype"/>
          <w:b/>
          <w:sz w:val="24"/>
          <w:szCs w:val="24"/>
        </w:rPr>
      </w:pPr>
      <w:r w:rsidRPr="001C0DCB">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3D0963" w:rsidRPr="001C0DCB" w:rsidRDefault="003D0963" w:rsidP="00DC23FE">
      <w:pPr>
        <w:widowControl w:val="0"/>
        <w:suppressAutoHyphens/>
        <w:spacing w:after="0" w:line="240" w:lineRule="auto"/>
        <w:ind w:left="426"/>
        <w:jc w:val="both"/>
        <w:rPr>
          <w:rFonts w:ascii="Palatino Linotype" w:hAnsi="Palatino Linotype"/>
          <w:b/>
          <w:kern w:val="2"/>
          <w:sz w:val="24"/>
          <w:szCs w:val="24"/>
          <w:lang w:eastAsia="hi-IN" w:bidi="hi-IN"/>
        </w:rPr>
      </w:pPr>
    </w:p>
    <w:p w:rsidR="003D0963" w:rsidRPr="001C0DCB" w:rsidRDefault="003D0963" w:rsidP="00DC23FE">
      <w:pPr>
        <w:spacing w:after="0" w:line="240" w:lineRule="auto"/>
        <w:ind w:left="426"/>
        <w:jc w:val="both"/>
        <w:rPr>
          <w:rFonts w:ascii="Palatino Linotype" w:hAnsi="Palatino Linotype"/>
          <w:sz w:val="24"/>
          <w:szCs w:val="24"/>
        </w:rPr>
      </w:pPr>
      <w:r>
        <w:rPr>
          <w:rFonts w:ascii="Palatino Linotype" w:hAnsi="Palatino Linotype"/>
          <w:b/>
          <w:sz w:val="24"/>
          <w:szCs w:val="24"/>
        </w:rPr>
        <w:t>8.2.</w:t>
      </w:r>
      <w:r>
        <w:rPr>
          <w:rFonts w:ascii="Palatino Linotype" w:hAnsi="Palatino Linotype"/>
          <w:b/>
          <w:sz w:val="24"/>
          <w:szCs w:val="24"/>
        </w:rPr>
        <w:tab/>
      </w:r>
      <w:r w:rsidRPr="001C0DCB">
        <w:rPr>
          <w:rFonts w:ascii="Palatino Linotype" w:hAnsi="Palatino Linotype"/>
          <w:b/>
          <w:sz w:val="24"/>
          <w:szCs w:val="24"/>
        </w:rPr>
        <w:t>Kapcsolódó közismereti, szakmai tartalmak</w:t>
      </w:r>
      <w:r w:rsidRPr="001C0DCB">
        <w:rPr>
          <w:rFonts w:ascii="Palatino Linotype" w:hAnsi="Palatino Linotype"/>
          <w:sz w:val="24"/>
          <w:szCs w:val="24"/>
        </w:rPr>
        <w:t>:</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sz w:val="24"/>
          <w:szCs w:val="24"/>
        </w:rPr>
        <w:t>matematika</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sz w:val="24"/>
          <w:szCs w:val="24"/>
        </w:rPr>
        <w:t>rajz és vizuális kultúra</w:t>
      </w:r>
    </w:p>
    <w:p w:rsidR="003D0963" w:rsidRPr="001C0DCB" w:rsidRDefault="003D0963" w:rsidP="00DC23FE">
      <w:pPr>
        <w:widowControl w:val="0"/>
        <w:suppressAutoHyphens/>
        <w:spacing w:after="0" w:line="240" w:lineRule="auto"/>
        <w:ind w:left="426"/>
        <w:jc w:val="both"/>
        <w:rPr>
          <w:rFonts w:ascii="Palatino Linotype" w:hAnsi="Palatino Linotype"/>
          <w:b/>
          <w:bCs/>
          <w:iCs/>
          <w:kern w:val="2"/>
          <w:sz w:val="24"/>
          <w:szCs w:val="24"/>
          <w:lang w:eastAsia="hi-IN" w:bidi="hi-IN"/>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sz w:val="24"/>
          <w:szCs w:val="24"/>
        </w:rPr>
        <w:t>8.3.</w:t>
      </w:r>
      <w:r>
        <w:rPr>
          <w:rFonts w:ascii="Palatino Linotype" w:hAnsi="Palatino Linotype"/>
          <w:b/>
          <w:sz w:val="24"/>
          <w:szCs w:val="24"/>
        </w:rPr>
        <w:tab/>
      </w:r>
      <w:r w:rsidRPr="001C0DCB">
        <w:rPr>
          <w:rFonts w:ascii="Palatino Linotype" w:hAnsi="Palatino Linotype"/>
          <w:b/>
          <w:sz w:val="24"/>
          <w:szCs w:val="24"/>
        </w:rPr>
        <w:t xml:space="preserve">Témakörök </w:t>
      </w:r>
    </w:p>
    <w:p w:rsidR="003D0963" w:rsidRPr="001C0DCB" w:rsidRDefault="003D0963" w:rsidP="00DC23FE">
      <w:pPr>
        <w:spacing w:after="0" w:line="240" w:lineRule="auto"/>
        <w:rPr>
          <w:rFonts w:ascii="Palatino Linotype" w:hAnsi="Palatino Linotype"/>
          <w:b/>
          <w:sz w:val="24"/>
          <w:szCs w:val="24"/>
        </w:rPr>
      </w:pPr>
    </w:p>
    <w:p w:rsidR="003D0963" w:rsidRPr="001C0DCB" w:rsidRDefault="003D0963" w:rsidP="00DC23FE">
      <w:pPr>
        <w:spacing w:after="0" w:line="240" w:lineRule="auto"/>
        <w:ind w:left="1134"/>
        <w:jc w:val="both"/>
        <w:rPr>
          <w:rFonts w:ascii="Palatino Linotype" w:hAnsi="Palatino Linotype"/>
          <w:b/>
          <w:sz w:val="24"/>
          <w:szCs w:val="24"/>
        </w:rPr>
      </w:pPr>
      <w:r>
        <w:rPr>
          <w:rFonts w:ascii="Palatino Linotype" w:hAnsi="Palatino Linotype"/>
          <w:b/>
          <w:sz w:val="24"/>
          <w:szCs w:val="24"/>
        </w:rPr>
        <w:t>8</w:t>
      </w:r>
      <w:r w:rsidRPr="001C0DCB">
        <w:rPr>
          <w:rFonts w:ascii="Palatino Linotype" w:hAnsi="Palatino Linotype"/>
          <w:b/>
          <w:sz w:val="24"/>
          <w:szCs w:val="24"/>
        </w:rPr>
        <w:t>.3</w:t>
      </w:r>
      <w:r>
        <w:rPr>
          <w:rFonts w:ascii="Palatino Linotype" w:hAnsi="Palatino Linotype"/>
          <w:b/>
          <w:sz w:val="24"/>
          <w:szCs w:val="24"/>
        </w:rPr>
        <w:t>.1.</w:t>
      </w:r>
      <w:r>
        <w:rPr>
          <w:rFonts w:ascii="Palatino Linotype" w:hAnsi="Palatino Linotype"/>
          <w:b/>
          <w:sz w:val="24"/>
          <w:szCs w:val="24"/>
        </w:rPr>
        <w:tab/>
        <w:t>N</w:t>
      </w:r>
      <w:r w:rsidRPr="001C0DCB">
        <w:rPr>
          <w:rFonts w:ascii="Palatino Linotype" w:hAnsi="Palatino Linotype"/>
          <w:b/>
          <w:sz w:val="24"/>
          <w:szCs w:val="24"/>
        </w:rPr>
        <w:t xml:space="preserve">épi kézműves marketing alapjai </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16 óra/16 óra</w:t>
      </w:r>
    </w:p>
    <w:p w:rsidR="003D0963"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 xml:space="preserve">Termék, termékpolitika - piackutatás, vásárok, ajándéktárgyak, termékkatalógus, névjegy, üzlet, nyitott műhely, műhelygaléria kialakítása </w:t>
      </w:r>
      <w:r w:rsidRPr="001C0DCB">
        <w:rPr>
          <w:rFonts w:ascii="Palatino Linotype" w:hAnsi="Palatino Linotype"/>
          <w:sz w:val="24"/>
          <w:szCs w:val="24"/>
        </w:rPr>
        <w:br/>
        <w:t>Árpolitika,</w:t>
      </w:r>
      <w:r>
        <w:rPr>
          <w:rFonts w:ascii="Palatino Linotype" w:hAnsi="Palatino Linotype"/>
          <w:sz w:val="24"/>
          <w:szCs w:val="24"/>
        </w:rPr>
        <w:t xml:space="preserve"> </w:t>
      </w:r>
      <w:r w:rsidRPr="001C0DCB">
        <w:rPr>
          <w:rFonts w:ascii="Palatino Linotype" w:hAnsi="Palatino Linotype"/>
          <w:sz w:val="24"/>
          <w:szCs w:val="24"/>
        </w:rPr>
        <w:t>árképzés</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 xml:space="preserve">Értékesítési politika, lehetséges értékesítési formák </w:t>
      </w:r>
    </w:p>
    <w:p w:rsidR="003D0963" w:rsidRPr="001C0DCB" w:rsidRDefault="003D0963" w:rsidP="00DC23FE">
      <w:pPr>
        <w:spacing w:after="0" w:line="240" w:lineRule="auto"/>
        <w:ind w:left="1134"/>
        <w:jc w:val="both"/>
        <w:rPr>
          <w:rFonts w:ascii="Palatino Linotype" w:hAnsi="Palatino Linotype"/>
          <w:b/>
          <w:sz w:val="24"/>
          <w:szCs w:val="24"/>
        </w:rPr>
      </w:pPr>
      <w:r w:rsidRPr="001C0DCB">
        <w:rPr>
          <w:rFonts w:ascii="Palatino Linotype" w:hAnsi="Palatino Linotype"/>
          <w:sz w:val="24"/>
          <w:szCs w:val="24"/>
        </w:rPr>
        <w:t>Kommunikáció - reklám - logo, cégér, csomagolás, honlap készítés</w:t>
      </w:r>
      <w:r w:rsidRPr="001C0DCB">
        <w:rPr>
          <w:rFonts w:ascii="Palatino Linotype" w:hAnsi="Palatino Linotype"/>
          <w:sz w:val="24"/>
          <w:szCs w:val="24"/>
        </w:rPr>
        <w:tab/>
      </w:r>
      <w:r w:rsidRPr="001C0DCB">
        <w:rPr>
          <w:rFonts w:ascii="Palatino Linotype" w:hAnsi="Palatino Linotype"/>
          <w:b/>
          <w:sz w:val="24"/>
          <w:szCs w:val="24"/>
        </w:rPr>
        <w:tab/>
      </w:r>
    </w:p>
    <w:p w:rsidR="003D0963" w:rsidRPr="001C0DCB" w:rsidRDefault="003D0963" w:rsidP="00DC23FE">
      <w:pPr>
        <w:spacing w:after="0" w:line="240" w:lineRule="auto"/>
        <w:ind w:left="1134"/>
        <w:jc w:val="both"/>
        <w:rPr>
          <w:rFonts w:ascii="Palatino Linotype" w:hAnsi="Palatino Linotype"/>
          <w:b/>
          <w:sz w:val="24"/>
          <w:szCs w:val="24"/>
        </w:rPr>
      </w:pPr>
    </w:p>
    <w:p w:rsidR="003D0963" w:rsidRPr="001C0DCB" w:rsidRDefault="003D0963" w:rsidP="00DC23FE">
      <w:pPr>
        <w:spacing w:after="0" w:line="240" w:lineRule="auto"/>
        <w:ind w:left="1134"/>
        <w:jc w:val="both"/>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r>
      <w:r w:rsidRPr="001C0DCB">
        <w:rPr>
          <w:rFonts w:ascii="Palatino Linotype" w:hAnsi="Palatino Linotype"/>
          <w:b/>
          <w:sz w:val="24"/>
          <w:szCs w:val="24"/>
        </w:rPr>
        <w:t>Népi kézműves vállalkoz</w:t>
      </w:r>
      <w:r>
        <w:rPr>
          <w:rFonts w:ascii="Palatino Linotype" w:hAnsi="Palatino Linotype"/>
          <w:b/>
          <w:sz w:val="24"/>
          <w:szCs w:val="24"/>
        </w:rPr>
        <w:t>ásialap</w:t>
      </w:r>
      <w:r w:rsidRPr="001C0DCB">
        <w:rPr>
          <w:rFonts w:ascii="Palatino Linotype" w:hAnsi="Palatino Linotype"/>
          <w:b/>
          <w:sz w:val="24"/>
          <w:szCs w:val="24"/>
        </w:rPr>
        <w:t>ismeretek</w:t>
      </w:r>
      <w:r w:rsidRPr="001C0DCB">
        <w:rPr>
          <w:rFonts w:ascii="Palatino Linotype" w:hAnsi="Palatino Linotype"/>
          <w:b/>
          <w:sz w:val="24"/>
          <w:szCs w:val="24"/>
        </w:rPr>
        <w:tab/>
      </w:r>
      <w:r w:rsidRPr="001C0DCB">
        <w:rPr>
          <w:rFonts w:ascii="Palatino Linotype" w:hAnsi="Palatino Linotype"/>
          <w:b/>
          <w:i/>
          <w:sz w:val="24"/>
          <w:szCs w:val="24"/>
        </w:rPr>
        <w:t>16 óra/16 óra</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 xml:space="preserve">Vállalkozások lehetséges jogi formái, a vállalkozások létrehozásának, működtetésének gazdasági, jogi szabályai </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Pénzügyi, finanszírozási terv</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Stratégiai elemzés, célkitűzés</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Üzleti tervezés</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 xml:space="preserve">A vállalkozás kockázatai </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Pénzügyi, finanszírozási terv készítése</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Költségszámítás</w:t>
      </w:r>
    </w:p>
    <w:p w:rsidR="003D0963" w:rsidRPr="001C0DCB" w:rsidRDefault="003D0963" w:rsidP="00DC23FE">
      <w:pPr>
        <w:spacing w:after="0" w:line="240" w:lineRule="auto"/>
        <w:ind w:left="1134"/>
        <w:jc w:val="both"/>
        <w:rPr>
          <w:rFonts w:ascii="Palatino Linotype" w:hAnsi="Palatino Linotype"/>
          <w:sz w:val="24"/>
          <w:szCs w:val="24"/>
        </w:rPr>
      </w:pPr>
      <w:r w:rsidRPr="001C0DCB">
        <w:rPr>
          <w:rFonts w:ascii="Palatino Linotype" w:hAnsi="Palatino Linotype"/>
          <w:sz w:val="24"/>
          <w:szCs w:val="24"/>
        </w:rPr>
        <w:t>A vállalkozások adózása</w:t>
      </w:r>
    </w:p>
    <w:p w:rsidR="003D0963" w:rsidRPr="001C0DCB" w:rsidRDefault="003D0963" w:rsidP="00DC23FE">
      <w:pPr>
        <w:spacing w:after="0" w:line="240" w:lineRule="auto"/>
        <w:ind w:left="1134"/>
        <w:jc w:val="both"/>
        <w:rPr>
          <w:rFonts w:ascii="Palatino Linotype" w:hAnsi="Palatino Linotype"/>
          <w:sz w:val="24"/>
          <w:szCs w:val="24"/>
        </w:rPr>
      </w:pPr>
    </w:p>
    <w:p w:rsidR="003D0963" w:rsidRPr="001C0DCB" w:rsidRDefault="003D0963" w:rsidP="00DC23FE">
      <w:pPr>
        <w:spacing w:after="0" w:line="240" w:lineRule="auto"/>
        <w:ind w:left="426"/>
        <w:jc w:val="both"/>
        <w:rPr>
          <w:rFonts w:ascii="Palatino Linotype" w:hAnsi="Palatino Linotype"/>
          <w:i/>
          <w:sz w:val="24"/>
          <w:szCs w:val="24"/>
        </w:rPr>
      </w:pPr>
      <w:r>
        <w:rPr>
          <w:rFonts w:ascii="Palatino Linotype" w:hAnsi="Palatino Linotype"/>
          <w:b/>
          <w:i/>
          <w:sz w:val="24"/>
          <w:szCs w:val="24"/>
        </w:rPr>
        <w:t>8.4.</w:t>
      </w:r>
      <w:r>
        <w:rPr>
          <w:rFonts w:ascii="Palatino Linotype" w:hAnsi="Palatino Linotype"/>
          <w:b/>
          <w:i/>
          <w:sz w:val="24"/>
          <w:szCs w:val="24"/>
        </w:rPr>
        <w:tab/>
      </w:r>
      <w:r w:rsidRPr="001C0DCB">
        <w:rPr>
          <w:rFonts w:ascii="Palatino Linotype" w:hAnsi="Palatino Linotype"/>
          <w:b/>
          <w:i/>
          <w:sz w:val="24"/>
          <w:szCs w:val="24"/>
        </w:rPr>
        <w:t xml:space="preserve">A képzés javasolt helyszíne </w:t>
      </w:r>
      <w:r w:rsidRPr="001C0DCB">
        <w:rPr>
          <w:rFonts w:ascii="Palatino Linotype" w:hAnsi="Palatino Linotype"/>
          <w:b/>
          <w:i/>
          <w:kern w:val="2"/>
          <w:sz w:val="24"/>
          <w:szCs w:val="24"/>
          <w:lang w:eastAsia="hi-IN" w:bidi="hi-IN"/>
        </w:rPr>
        <w:t xml:space="preserve">(ajánlás): </w:t>
      </w:r>
    </w:p>
    <w:p w:rsidR="003D0963" w:rsidRPr="001C0DCB" w:rsidRDefault="003D0963" w:rsidP="00DC23FE">
      <w:pPr>
        <w:tabs>
          <w:tab w:val="num" w:pos="720"/>
        </w:tabs>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szaktanterem</w:t>
      </w:r>
    </w:p>
    <w:p w:rsidR="003D0963" w:rsidRPr="001C0DCB" w:rsidRDefault="003D0963" w:rsidP="00DC23FE">
      <w:pPr>
        <w:tabs>
          <w:tab w:val="num" w:pos="720"/>
        </w:tabs>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vásárok</w:t>
      </w:r>
    </w:p>
    <w:p w:rsidR="003D0963" w:rsidRPr="001C0DCB" w:rsidRDefault="003D0963" w:rsidP="00DC23FE">
      <w:pPr>
        <w:tabs>
          <w:tab w:val="num" w:pos="720"/>
        </w:tabs>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mesterségbemutatók</w:t>
      </w:r>
    </w:p>
    <w:p w:rsidR="003D0963" w:rsidRPr="001C0DCB" w:rsidRDefault="003D0963" w:rsidP="00DC23FE">
      <w:pPr>
        <w:tabs>
          <w:tab w:val="num" w:pos="720"/>
        </w:tabs>
        <w:spacing w:after="0" w:line="240" w:lineRule="auto"/>
        <w:ind w:left="426"/>
        <w:jc w:val="both"/>
        <w:rPr>
          <w:rFonts w:ascii="Palatino Linotype" w:hAnsi="Palatino Linotype"/>
          <w:sz w:val="24"/>
          <w:szCs w:val="24"/>
        </w:rPr>
      </w:pPr>
      <w:r w:rsidRPr="001C0DCB">
        <w:rPr>
          <w:rFonts w:ascii="Palatino Linotype" w:hAnsi="Palatino Linotype"/>
          <w:kern w:val="2"/>
          <w:sz w:val="24"/>
          <w:szCs w:val="24"/>
          <w:lang w:eastAsia="hi-IN" w:bidi="hi-IN"/>
        </w:rPr>
        <w:t>műhelygalériák</w:t>
      </w:r>
    </w:p>
    <w:p w:rsidR="003D0963" w:rsidRPr="001C0DCB" w:rsidRDefault="003D0963" w:rsidP="00DC23FE">
      <w:pPr>
        <w:spacing w:after="0" w:line="240" w:lineRule="auto"/>
        <w:ind w:left="426"/>
        <w:jc w:val="both"/>
        <w:rPr>
          <w:rFonts w:ascii="Palatino Linotype" w:hAnsi="Palatino Linotype"/>
          <w:b/>
          <w:sz w:val="24"/>
          <w:szCs w:val="24"/>
        </w:rPr>
      </w:pPr>
    </w:p>
    <w:p w:rsidR="003D0963" w:rsidRPr="001C0DCB" w:rsidRDefault="003D0963" w:rsidP="00DC23FE">
      <w:pPr>
        <w:spacing w:after="0" w:line="240" w:lineRule="auto"/>
        <w:ind w:left="426"/>
        <w:jc w:val="both"/>
        <w:rPr>
          <w:rFonts w:ascii="Palatino Linotype" w:hAnsi="Palatino Linotype"/>
          <w:b/>
          <w:i/>
          <w:sz w:val="24"/>
          <w:szCs w:val="24"/>
        </w:rPr>
      </w:pPr>
      <w:r>
        <w:rPr>
          <w:rFonts w:ascii="Palatino Linotype" w:hAnsi="Palatino Linotype"/>
          <w:b/>
          <w:i/>
          <w:sz w:val="24"/>
          <w:szCs w:val="24"/>
        </w:rPr>
        <w:t>8.5.</w:t>
      </w:r>
      <w:r>
        <w:rPr>
          <w:rFonts w:ascii="Palatino Linotype" w:hAnsi="Palatino Linotype"/>
          <w:b/>
          <w:i/>
          <w:sz w:val="24"/>
          <w:szCs w:val="24"/>
        </w:rPr>
        <w:tab/>
      </w:r>
      <w:r w:rsidRPr="001C0DCB">
        <w:rPr>
          <w:rFonts w:ascii="Palatino Linotype" w:hAnsi="Palatino Linotype"/>
          <w:b/>
          <w:i/>
          <w:sz w:val="24"/>
          <w:szCs w:val="24"/>
        </w:rPr>
        <w:t xml:space="preserve">A tantárgy elsajátítása során alkalmazható sajátos módszerek, tanulói tevékenységformák (ajánlás): </w:t>
      </w:r>
    </w:p>
    <w:p w:rsidR="003D0963" w:rsidRPr="001C0DCB" w:rsidRDefault="003D0963" w:rsidP="00DC23FE">
      <w:pPr>
        <w:spacing w:after="0" w:line="240" w:lineRule="auto"/>
        <w:ind w:left="426"/>
        <w:jc w:val="both"/>
        <w:rPr>
          <w:rFonts w:ascii="Palatino Linotype" w:hAnsi="Palatino Linotype"/>
          <w:b/>
          <w:sz w:val="24"/>
          <w:szCs w:val="24"/>
        </w:rPr>
      </w:pPr>
    </w:p>
    <w:p w:rsidR="003D0963" w:rsidRPr="001C0DCB" w:rsidRDefault="003D0963" w:rsidP="00DC23FE">
      <w:pPr>
        <w:spacing w:after="0" w:line="240" w:lineRule="auto"/>
        <w:ind w:left="426"/>
        <w:jc w:val="both"/>
        <w:rPr>
          <w:rFonts w:ascii="Palatino Linotype" w:hAnsi="Palatino Linotype"/>
          <w:b/>
          <w:i/>
          <w:sz w:val="24"/>
          <w:szCs w:val="24"/>
        </w:rPr>
      </w:pPr>
      <w:r>
        <w:rPr>
          <w:rFonts w:ascii="Palatino Linotype" w:hAnsi="Palatino Linotype"/>
          <w:b/>
          <w:i/>
          <w:sz w:val="24"/>
          <w:szCs w:val="24"/>
        </w:rPr>
        <w:t>8.5.1.</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tanulói tevékenységformák (ajánlás)</w:t>
      </w:r>
    </w:p>
    <w:p w:rsidR="003D0963" w:rsidRPr="001C0DCB" w:rsidRDefault="003D0963" w:rsidP="00DC23FE">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D0963" w:rsidRPr="001C0DCB" w:rsidTr="00DC23FE">
        <w:trPr>
          <w:cantSplit/>
          <w:trHeight w:val="921"/>
          <w:jc w:val="center"/>
        </w:trPr>
        <w:tc>
          <w:tcPr>
            <w:tcW w:w="828"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3621"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tevékenységforma</w:t>
            </w:r>
          </w:p>
        </w:tc>
        <w:tc>
          <w:tcPr>
            <w:tcW w:w="2370"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Tanulói tevékenység szervezési kerete</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(differenciálási módok)</w:t>
            </w:r>
          </w:p>
        </w:tc>
        <w:tc>
          <w:tcPr>
            <w:tcW w:w="219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cantSplit/>
          <w:trHeight w:val="1076"/>
          <w:jc w:val="center"/>
        </w:trPr>
        <w:tc>
          <w:tcPr>
            <w:tcW w:w="828"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3621"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809"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Egyéni</w:t>
            </w:r>
          </w:p>
        </w:tc>
        <w:tc>
          <w:tcPr>
            <w:tcW w:w="798"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Csoport-</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bontás</w:t>
            </w:r>
          </w:p>
        </w:tc>
        <w:tc>
          <w:tcPr>
            <w:tcW w:w="763" w:type="dxa"/>
            <w:textDirection w:val="btLr"/>
            <w:vAlign w:val="center"/>
          </w:tcPr>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Osztály-</w:t>
            </w:r>
          </w:p>
          <w:p w:rsidR="003D0963" w:rsidRPr="001C0DCB" w:rsidRDefault="003D0963" w:rsidP="00DC23FE">
            <w:pPr>
              <w:spacing w:after="0" w:line="240" w:lineRule="auto"/>
              <w:ind w:left="113" w:right="113"/>
              <w:jc w:val="center"/>
              <w:rPr>
                <w:rFonts w:ascii="Palatino Linotype" w:hAnsi="Palatino Linotype"/>
                <w:b/>
                <w:sz w:val="20"/>
                <w:szCs w:val="20"/>
              </w:rPr>
            </w:pPr>
            <w:r w:rsidRPr="001C0DCB">
              <w:rPr>
                <w:rFonts w:ascii="Palatino Linotype" w:hAnsi="Palatino Linotype"/>
                <w:b/>
                <w:sz w:val="20"/>
                <w:szCs w:val="20"/>
              </w:rPr>
              <w:t>keret</w:t>
            </w:r>
          </w:p>
        </w:tc>
        <w:tc>
          <w:tcPr>
            <w:tcW w:w="2190"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1.</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Információ feldolgozó tevékenységek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feladattal vezetett feldolgozása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Olvasott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Hallott szöveg feldolgozása jegyzeteléssel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Információk önálló rendszerezése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 internet hozzáférés</w:t>
            </w: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2.</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Ismeretalkalmazási gyakorló tevékenységek, feladatok</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Írásos elemzések készítése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2.2.</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Leírás készítése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w:t>
            </w: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2.3.</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Válaszolás írásban mondatszintű kérdésekre</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2.4.</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Tesztfeladat megoldása</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2.5.</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Szöveges előadás egyéni felkészüléssel</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shd w:val="clear" w:color="auto" w:fill="D9D9D9"/>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3.</w:t>
            </w:r>
          </w:p>
        </w:tc>
        <w:tc>
          <w:tcPr>
            <w:tcW w:w="3621" w:type="dxa"/>
            <w:shd w:val="clear" w:color="auto" w:fill="D9D9D9"/>
            <w:vAlign w:val="center"/>
          </w:tcPr>
          <w:p w:rsidR="003D0963" w:rsidRPr="001C0DCB" w:rsidRDefault="003D0963" w:rsidP="00DC23FE">
            <w:pPr>
              <w:spacing w:after="0" w:line="240" w:lineRule="auto"/>
              <w:rPr>
                <w:rFonts w:ascii="Palatino Linotype" w:hAnsi="Palatino Linotype"/>
                <w:b/>
                <w:sz w:val="20"/>
                <w:szCs w:val="20"/>
              </w:rPr>
            </w:pPr>
            <w:r w:rsidRPr="001C0DCB">
              <w:rPr>
                <w:rFonts w:ascii="Palatino Linotype" w:hAnsi="Palatino Linotype"/>
                <w:b/>
                <w:sz w:val="20"/>
                <w:szCs w:val="20"/>
              </w:rPr>
              <w:t>Képi információk körében</w:t>
            </w:r>
          </w:p>
        </w:tc>
        <w:tc>
          <w:tcPr>
            <w:tcW w:w="809"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763" w:type="dxa"/>
            <w:shd w:val="clear" w:color="auto" w:fill="D9D9D9"/>
            <w:vAlign w:val="center"/>
          </w:tcPr>
          <w:p w:rsidR="003D0963" w:rsidRPr="001C0DCB" w:rsidRDefault="003D0963" w:rsidP="00DC23FE">
            <w:pPr>
              <w:spacing w:after="0" w:line="240" w:lineRule="auto"/>
              <w:jc w:val="center"/>
              <w:rPr>
                <w:rFonts w:ascii="Palatino Linotype" w:hAnsi="Palatino Linotype"/>
                <w:sz w:val="20"/>
                <w:szCs w:val="20"/>
              </w:rPr>
            </w:pPr>
          </w:p>
        </w:tc>
        <w:tc>
          <w:tcPr>
            <w:tcW w:w="2190" w:type="dxa"/>
            <w:shd w:val="clear" w:color="auto" w:fill="D9D9D9"/>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p>
        </w:tc>
      </w:tr>
      <w:tr w:rsidR="003D0963" w:rsidRPr="001C0DCB" w:rsidTr="00DC23FE">
        <w:trPr>
          <w:jc w:val="center"/>
        </w:trPr>
        <w:tc>
          <w:tcPr>
            <w:tcW w:w="82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3.1.</w:t>
            </w:r>
          </w:p>
        </w:tc>
        <w:tc>
          <w:tcPr>
            <w:tcW w:w="3621"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Képes illusztrációk logókról, mesterek promóciós anyagairól, honlapok</w:t>
            </w:r>
          </w:p>
        </w:tc>
        <w:tc>
          <w:tcPr>
            <w:tcW w:w="809"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798"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763"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190" w:type="dxa"/>
            <w:vAlign w:val="center"/>
          </w:tcPr>
          <w:p w:rsidR="003D0963" w:rsidRPr="009805B7" w:rsidRDefault="003D0963" w:rsidP="00DC23FE">
            <w:pPr>
              <w:widowControl w:val="0"/>
              <w:suppressAutoHyphens/>
              <w:spacing w:after="0" w:line="240" w:lineRule="auto"/>
              <w:jc w:val="both"/>
              <w:rPr>
                <w:rFonts w:ascii="Palatino Linotype" w:hAnsi="Palatino Linotype"/>
                <w:sz w:val="20"/>
                <w:szCs w:val="20"/>
              </w:rPr>
            </w:pPr>
            <w:r w:rsidRPr="009805B7">
              <w:rPr>
                <w:rFonts w:ascii="Palatino Linotype" w:hAnsi="Palatino Linotype"/>
                <w:sz w:val="20"/>
                <w:szCs w:val="20"/>
              </w:rPr>
              <w:t>Számítógép, nyomtató, irodaszerek, internet hozzáférés</w:t>
            </w:r>
          </w:p>
        </w:tc>
      </w:tr>
    </w:tbl>
    <w:p w:rsidR="003D0963" w:rsidRPr="001C0DCB" w:rsidRDefault="003D0963" w:rsidP="00DC23FE">
      <w:pPr>
        <w:spacing w:after="0" w:line="240" w:lineRule="auto"/>
        <w:ind w:left="720"/>
        <w:rPr>
          <w:rFonts w:ascii="Palatino Linotype" w:hAnsi="Palatino Linotype"/>
          <w:b/>
          <w:sz w:val="24"/>
          <w:szCs w:val="24"/>
        </w:rPr>
      </w:pPr>
    </w:p>
    <w:p w:rsidR="003D0963" w:rsidRPr="001C0DCB" w:rsidRDefault="003D0963" w:rsidP="00DC23FE">
      <w:pPr>
        <w:tabs>
          <w:tab w:val="left" w:pos="1134"/>
        </w:tabs>
        <w:spacing w:after="0" w:line="240" w:lineRule="auto"/>
        <w:ind w:left="426"/>
        <w:jc w:val="both"/>
        <w:rPr>
          <w:rFonts w:ascii="Palatino Linotype" w:hAnsi="Palatino Linotype"/>
          <w:b/>
          <w:i/>
          <w:sz w:val="24"/>
          <w:szCs w:val="24"/>
        </w:rPr>
      </w:pPr>
      <w:r>
        <w:rPr>
          <w:rFonts w:ascii="Palatino Linotype" w:hAnsi="Palatino Linotype"/>
          <w:b/>
          <w:i/>
          <w:sz w:val="24"/>
          <w:szCs w:val="24"/>
        </w:rPr>
        <w:t>8.5.2.</w:t>
      </w:r>
      <w:r>
        <w:rPr>
          <w:rFonts w:ascii="Palatino Linotype" w:hAnsi="Palatino Linotype"/>
          <w:b/>
          <w:i/>
          <w:sz w:val="24"/>
          <w:szCs w:val="24"/>
        </w:rPr>
        <w:tab/>
      </w:r>
      <w:r w:rsidRPr="001C0DCB">
        <w:rPr>
          <w:rFonts w:ascii="Palatino Linotype" w:hAnsi="Palatino Linotype"/>
          <w:b/>
          <w:i/>
          <w:sz w:val="24"/>
          <w:szCs w:val="24"/>
        </w:rPr>
        <w:t>A tantárgy elsajátítása során alkalmazható sajátos módszerek (ajánlás)</w:t>
      </w:r>
    </w:p>
    <w:p w:rsidR="003D0963" w:rsidRPr="001C0DCB" w:rsidRDefault="003D0963" w:rsidP="00DC23FE">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D0963" w:rsidRPr="001C0DCB" w:rsidTr="00DC23FE">
        <w:trPr>
          <w:jc w:val="center"/>
        </w:trPr>
        <w:tc>
          <w:tcPr>
            <w:tcW w:w="994"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Sorszám</w:t>
            </w:r>
          </w:p>
        </w:tc>
        <w:tc>
          <w:tcPr>
            <w:tcW w:w="2800"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 xml:space="preserve">Alkalmazott oktatási </w:t>
            </w:r>
          </w:p>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módszer neve</w:t>
            </w:r>
          </w:p>
        </w:tc>
        <w:tc>
          <w:tcPr>
            <w:tcW w:w="2835" w:type="dxa"/>
            <w:gridSpan w:val="3"/>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 tanulói tevékenység szervezeti kerete</w:t>
            </w:r>
          </w:p>
        </w:tc>
        <w:tc>
          <w:tcPr>
            <w:tcW w:w="2659" w:type="dxa"/>
            <w:vMerge w:val="restart"/>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Alkalmazandó eszközök és felszerelések (SZVK 6. pont lebontása, pontosítása)</w:t>
            </w:r>
          </w:p>
        </w:tc>
      </w:tr>
      <w:tr w:rsidR="003D0963" w:rsidRPr="001C0DCB" w:rsidTr="00DC23FE">
        <w:trPr>
          <w:jc w:val="center"/>
        </w:trPr>
        <w:tc>
          <w:tcPr>
            <w:tcW w:w="994"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2800" w:type="dxa"/>
            <w:vMerge/>
            <w:vAlign w:val="center"/>
          </w:tcPr>
          <w:p w:rsidR="003D0963" w:rsidRPr="001C0DCB" w:rsidRDefault="003D0963" w:rsidP="00DC23FE">
            <w:pPr>
              <w:spacing w:after="0" w:line="240" w:lineRule="auto"/>
              <w:rPr>
                <w:rFonts w:ascii="Palatino Linotype" w:hAnsi="Palatino Linotype"/>
                <w:b/>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egyéni</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csoport</w:t>
            </w:r>
          </w:p>
        </w:tc>
        <w:tc>
          <w:tcPr>
            <w:tcW w:w="945" w:type="dxa"/>
            <w:vAlign w:val="center"/>
          </w:tcPr>
          <w:p w:rsidR="003D0963" w:rsidRPr="001C0DCB" w:rsidRDefault="003D0963" w:rsidP="00DC23FE">
            <w:pPr>
              <w:spacing w:after="0" w:line="240" w:lineRule="auto"/>
              <w:jc w:val="center"/>
              <w:rPr>
                <w:rFonts w:ascii="Palatino Linotype" w:hAnsi="Palatino Linotype"/>
                <w:b/>
                <w:sz w:val="20"/>
                <w:szCs w:val="20"/>
              </w:rPr>
            </w:pPr>
            <w:r w:rsidRPr="001C0DCB">
              <w:rPr>
                <w:rFonts w:ascii="Palatino Linotype" w:hAnsi="Palatino Linotype"/>
                <w:b/>
                <w:sz w:val="20"/>
                <w:szCs w:val="20"/>
              </w:rPr>
              <w:t>osztály</w:t>
            </w:r>
          </w:p>
        </w:tc>
        <w:tc>
          <w:tcPr>
            <w:tcW w:w="2659" w:type="dxa"/>
            <w:vMerge/>
            <w:vAlign w:val="center"/>
          </w:tcPr>
          <w:p w:rsidR="003D0963" w:rsidRPr="001C0DCB" w:rsidRDefault="003D0963" w:rsidP="00DC23FE">
            <w:pPr>
              <w:spacing w:after="0" w:line="240" w:lineRule="auto"/>
              <w:rPr>
                <w:rFonts w:ascii="Palatino Linotype" w:hAnsi="Palatino Linotype"/>
                <w:b/>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1.1</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magyarázat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1.2.</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elbeszélés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1.3.</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kiselőadás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1.4.</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megbeszélés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x</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1.5.</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vita</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1.6.</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szemléltetés</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Vetített képek</w:t>
            </w:r>
          </w:p>
        </w:tc>
      </w:tr>
      <w:tr w:rsidR="003D0963" w:rsidRPr="001C0DCB" w:rsidTr="00DC23FE">
        <w:trPr>
          <w:jc w:val="center"/>
        </w:trPr>
        <w:tc>
          <w:tcPr>
            <w:tcW w:w="994"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1.7.</w:t>
            </w:r>
          </w:p>
        </w:tc>
        <w:tc>
          <w:tcPr>
            <w:tcW w:w="2800" w:type="dxa"/>
            <w:vAlign w:val="center"/>
          </w:tcPr>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házi feladat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w:t>
            </w: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945" w:type="dxa"/>
            <w:vAlign w:val="center"/>
          </w:tcPr>
          <w:p w:rsidR="003D0963" w:rsidRPr="001C0DCB" w:rsidRDefault="003D0963" w:rsidP="00DC23FE">
            <w:pPr>
              <w:spacing w:after="0" w:line="240" w:lineRule="auto"/>
              <w:jc w:val="center"/>
              <w:rPr>
                <w:rFonts w:ascii="Palatino Linotype" w:hAnsi="Palatino Linotype"/>
                <w:sz w:val="20"/>
                <w:szCs w:val="20"/>
              </w:rPr>
            </w:pPr>
          </w:p>
        </w:tc>
        <w:tc>
          <w:tcPr>
            <w:tcW w:w="2659" w:type="dxa"/>
            <w:vAlign w:val="center"/>
          </w:tcPr>
          <w:p w:rsidR="003D0963" w:rsidRPr="001C0DCB" w:rsidRDefault="003D0963" w:rsidP="00DC23FE">
            <w:pPr>
              <w:spacing w:after="0" w:line="240" w:lineRule="auto"/>
              <w:jc w:val="center"/>
              <w:rPr>
                <w:rFonts w:ascii="Palatino Linotype" w:hAnsi="Palatino Linotype"/>
                <w:sz w:val="20"/>
                <w:szCs w:val="20"/>
              </w:rPr>
            </w:pPr>
            <w:r w:rsidRPr="001C0DCB">
              <w:rPr>
                <w:rFonts w:ascii="Palatino Linotype" w:hAnsi="Palatino Linotype"/>
                <w:sz w:val="20"/>
                <w:szCs w:val="20"/>
              </w:rPr>
              <w:t>írásbeli feladat, házi dolgozat</w:t>
            </w:r>
          </w:p>
        </w:tc>
      </w:tr>
    </w:tbl>
    <w:p w:rsidR="003D0963" w:rsidRPr="001C0DCB" w:rsidRDefault="003D0963" w:rsidP="00DC23FE">
      <w:pPr>
        <w:spacing w:after="0" w:line="240" w:lineRule="auto"/>
        <w:ind w:left="792"/>
        <w:rPr>
          <w:rFonts w:ascii="Palatino Linotype" w:hAnsi="Palatino Linotype"/>
          <w:b/>
          <w:sz w:val="24"/>
          <w:szCs w:val="24"/>
        </w:rPr>
      </w:pPr>
    </w:p>
    <w:p w:rsidR="003D0963" w:rsidRPr="001C0DCB" w:rsidRDefault="003D0963" w:rsidP="00DC23FE">
      <w:pPr>
        <w:spacing w:after="0" w:line="240" w:lineRule="auto"/>
        <w:ind w:left="426"/>
        <w:jc w:val="both"/>
        <w:rPr>
          <w:rFonts w:ascii="Palatino Linotype" w:hAnsi="Palatino Linotype"/>
          <w:b/>
          <w:sz w:val="24"/>
          <w:szCs w:val="24"/>
        </w:rPr>
      </w:pPr>
      <w:r>
        <w:rPr>
          <w:rFonts w:ascii="Palatino Linotype" w:hAnsi="Palatino Linotype"/>
          <w:b/>
          <w:sz w:val="24"/>
          <w:szCs w:val="24"/>
        </w:rPr>
        <w:t>8.6.</w:t>
      </w:r>
      <w:r>
        <w:rPr>
          <w:rFonts w:ascii="Palatino Linotype" w:hAnsi="Palatino Linotype"/>
          <w:b/>
          <w:sz w:val="24"/>
          <w:szCs w:val="24"/>
        </w:rPr>
        <w:tab/>
      </w:r>
      <w:r w:rsidRPr="001C0DCB">
        <w:rPr>
          <w:rFonts w:ascii="Palatino Linotype" w:hAnsi="Palatino Linotype"/>
          <w:b/>
          <w:sz w:val="24"/>
          <w:szCs w:val="24"/>
        </w:rPr>
        <w:t>A tantárgy értékelésének módja</w:t>
      </w:r>
    </w:p>
    <w:p w:rsidR="003D0963" w:rsidRPr="00324EF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bCs/>
          <w:sz w:val="24"/>
          <w:szCs w:val="24"/>
        </w:rPr>
        <w:t>A nemzeti köznevelésről szóló 2011. évi CXC. törvény 54. § (2) a) pontja szerinti értékeléssel</w:t>
      </w:r>
      <w:r w:rsidRPr="001C0DCB">
        <w:rPr>
          <w:rFonts w:ascii="Palatino Linotype" w:hAnsi="Palatino Linotype"/>
          <w:bCs/>
        </w:rPr>
        <w:t>.</w:t>
      </w:r>
    </w:p>
    <w:p w:rsidR="003D0963" w:rsidRPr="00324EFB" w:rsidRDefault="003D0963" w:rsidP="00DC23FE">
      <w:pPr>
        <w:widowControl w:val="0"/>
        <w:suppressAutoHyphens/>
        <w:spacing w:after="0" w:line="240" w:lineRule="auto"/>
        <w:jc w:val="center"/>
        <w:rPr>
          <w:rFonts w:ascii="Palatino Linotype" w:hAnsi="Palatino Linotype"/>
          <w:sz w:val="44"/>
          <w:szCs w:val="44"/>
          <w:lang w:bidi="hi-IN"/>
        </w:rPr>
      </w:pPr>
      <w:r w:rsidRPr="001C0DCB">
        <w:rPr>
          <w:rFonts w:ascii="Palatino Linotype" w:hAnsi="Palatino Linotype" w:cs="TimesNewRomanPSMT"/>
          <w:sz w:val="24"/>
          <w:szCs w:val="24"/>
          <w:lang w:bidi="hi-IN"/>
        </w:rPr>
        <w:br w:type="page"/>
      </w:r>
    </w:p>
    <w:p w:rsidR="003D0963" w:rsidRPr="001C0DCB" w:rsidRDefault="003D0963" w:rsidP="00DC23FE">
      <w:pPr>
        <w:widowControl w:val="0"/>
        <w:suppressAutoHyphens/>
        <w:spacing w:after="0" w:line="240" w:lineRule="auto"/>
        <w:jc w:val="center"/>
        <w:rPr>
          <w:rFonts w:ascii="Palatino Linotype" w:hAnsi="Palatino Linotype"/>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sz w:val="44"/>
          <w:szCs w:val="44"/>
          <w:lang w:bidi="hi-IN"/>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A</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10694-12 azonosító számú</w:t>
      </w:r>
      <w:r>
        <w:rPr>
          <w:rFonts w:ascii="Palatino Linotype" w:hAnsi="Palatino Linotype"/>
          <w:b/>
          <w:sz w:val="44"/>
          <w:szCs w:val="44"/>
          <w:lang w:eastAsia="hu-HU"/>
        </w:rPr>
        <w:t>,</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Nemezkészítés</w:t>
      </w:r>
    </w:p>
    <w:p w:rsidR="003D0963" w:rsidRPr="001C0DCB" w:rsidRDefault="003D0963" w:rsidP="00DC23FE">
      <w:pPr>
        <w:widowControl w:val="0"/>
        <w:suppressAutoHyphens/>
        <w:spacing w:after="0" w:line="240" w:lineRule="auto"/>
        <w:jc w:val="center"/>
        <w:rPr>
          <w:rFonts w:ascii="Palatino Linotype" w:hAnsi="Palatino Linotype"/>
          <w:sz w:val="44"/>
          <w:szCs w:val="44"/>
          <w:lang w:eastAsia="hu-HU"/>
        </w:rPr>
      </w:pP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r w:rsidRPr="001C0DCB">
        <w:rPr>
          <w:rFonts w:ascii="Palatino Linotype" w:hAnsi="Palatino Linotype"/>
          <w:b/>
          <w:sz w:val="44"/>
          <w:szCs w:val="44"/>
          <w:lang w:eastAsia="hu-HU"/>
        </w:rPr>
        <w:t>megnevezésű</w:t>
      </w:r>
    </w:p>
    <w:p w:rsidR="003D0963" w:rsidRPr="001C0DCB" w:rsidRDefault="003D0963" w:rsidP="00DC23FE">
      <w:pPr>
        <w:widowControl w:val="0"/>
        <w:suppressAutoHyphens/>
        <w:spacing w:after="0" w:line="240" w:lineRule="auto"/>
        <w:jc w:val="center"/>
        <w:rPr>
          <w:rFonts w:ascii="Palatino Linotype" w:hAnsi="Palatino Linotype"/>
          <w:b/>
          <w:sz w:val="44"/>
          <w:szCs w:val="44"/>
          <w:lang w:eastAsia="hu-HU"/>
        </w:rPr>
      </w:pPr>
    </w:p>
    <w:p w:rsidR="003D0963" w:rsidRPr="001C0DCB"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r w:rsidRPr="001C0DCB">
        <w:rPr>
          <w:rFonts w:ascii="Palatino Linotype" w:hAnsi="Palatino Linotype"/>
          <w:b/>
          <w:kern w:val="1"/>
          <w:sz w:val="44"/>
          <w:szCs w:val="44"/>
          <w:lang w:eastAsia="hi-IN" w:bidi="hi-IN"/>
        </w:rPr>
        <w:t>szakmai követelménymodul</w:t>
      </w:r>
    </w:p>
    <w:p w:rsidR="003D0963" w:rsidRPr="001C0DCB"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p>
    <w:p w:rsidR="003D0963" w:rsidRPr="001C0DCB" w:rsidRDefault="003D0963" w:rsidP="00DC23FE">
      <w:pPr>
        <w:widowControl w:val="0"/>
        <w:suppressAutoHyphens/>
        <w:spacing w:after="0" w:line="240" w:lineRule="auto"/>
        <w:jc w:val="center"/>
        <w:rPr>
          <w:rFonts w:ascii="Palatino Linotype" w:hAnsi="Palatino Linotype"/>
          <w:b/>
          <w:kern w:val="1"/>
          <w:sz w:val="44"/>
          <w:szCs w:val="44"/>
          <w:lang w:eastAsia="hi-IN" w:bidi="hi-IN"/>
        </w:rPr>
      </w:pPr>
      <w:r w:rsidRPr="001C0DCB">
        <w:rPr>
          <w:rFonts w:ascii="Palatino Linotype" w:hAnsi="Palatino Linotype"/>
          <w:b/>
          <w:kern w:val="1"/>
          <w:sz w:val="44"/>
          <w:szCs w:val="44"/>
          <w:lang w:eastAsia="hi-IN" w:bidi="hi-IN"/>
        </w:rPr>
        <w:t>tantárgyai, témakörei</w:t>
      </w:r>
    </w:p>
    <w:p w:rsidR="003D0963" w:rsidRPr="001C0DCB" w:rsidRDefault="003D0963" w:rsidP="00DC23FE">
      <w:pPr>
        <w:widowControl w:val="0"/>
        <w:suppressAutoHyphens/>
        <w:spacing w:after="0" w:line="240" w:lineRule="auto"/>
        <w:jc w:val="center"/>
        <w:rPr>
          <w:rFonts w:ascii="Palatino Linotype" w:hAnsi="Palatino Linotype"/>
          <w:b/>
          <w:bCs/>
          <w:kern w:val="1"/>
          <w:sz w:val="44"/>
          <w:szCs w:val="44"/>
          <w:lang w:eastAsia="hi-IN" w:bidi="hi-IN"/>
        </w:rPr>
      </w:pPr>
    </w:p>
    <w:p w:rsidR="003D0963" w:rsidRPr="001C0DCB" w:rsidRDefault="003D0963" w:rsidP="00DC23FE">
      <w:pPr>
        <w:widowControl w:val="0"/>
        <w:suppressAutoHyphens/>
        <w:spacing w:after="0" w:line="240" w:lineRule="auto"/>
        <w:jc w:val="both"/>
        <w:rPr>
          <w:rFonts w:ascii="Palatino Linotype" w:hAnsi="Palatino Linotype"/>
          <w:b/>
          <w:kern w:val="1"/>
          <w:sz w:val="24"/>
          <w:szCs w:val="24"/>
          <w:lang w:eastAsia="hi-IN" w:bidi="hi-IN"/>
        </w:rPr>
      </w:pPr>
      <w:r w:rsidRPr="001C0DCB">
        <w:rPr>
          <w:rFonts w:ascii="Palatino Linotype" w:hAnsi="Palatino Linotype"/>
          <w:b/>
          <w:bCs/>
          <w:kern w:val="1"/>
          <w:sz w:val="24"/>
          <w:szCs w:val="24"/>
          <w:lang w:eastAsia="hi-IN" w:bidi="hi-IN"/>
        </w:rPr>
        <w:br w:type="page"/>
      </w:r>
      <w:r>
        <w:rPr>
          <w:rFonts w:ascii="Palatino Linotype" w:hAnsi="Palatino Linotype"/>
          <w:b/>
          <w:kern w:val="1"/>
          <w:sz w:val="24"/>
          <w:szCs w:val="24"/>
          <w:lang w:eastAsia="hi-IN" w:bidi="hi-IN"/>
        </w:rPr>
        <w:t xml:space="preserve">A </w:t>
      </w:r>
      <w:r w:rsidRPr="001C0DCB">
        <w:rPr>
          <w:rFonts w:ascii="Palatino Linotype" w:hAnsi="Palatino Linotype"/>
          <w:b/>
          <w:kern w:val="1"/>
          <w:sz w:val="24"/>
          <w:szCs w:val="24"/>
          <w:lang w:eastAsia="hi-IN" w:bidi="hi-IN"/>
        </w:rPr>
        <w:t xml:space="preserve">10694-12 </w:t>
      </w:r>
      <w:r w:rsidRPr="001C0DCB">
        <w:rPr>
          <w:rFonts w:ascii="Palatino Linotype" w:hAnsi="Palatino Linotype"/>
          <w:b/>
          <w:sz w:val="24"/>
          <w:szCs w:val="24"/>
          <w:lang w:eastAsia="hu-HU"/>
        </w:rPr>
        <w:t>azonosító számú, Nemezkészítés megnevezésű szakmai követelmény</w:t>
      </w:r>
      <w:r w:rsidRPr="001C0DCB">
        <w:rPr>
          <w:rFonts w:ascii="Palatino Linotype" w:hAnsi="Palatino Linotype"/>
          <w:b/>
          <w:kern w:val="1"/>
          <w:sz w:val="24"/>
          <w:szCs w:val="24"/>
          <w:lang w:eastAsia="hi-IN" w:bidi="hi-IN"/>
        </w:rPr>
        <w:t>modulhoz tartozó tantárgyak és a témakörök oktatása során fejlesztendő kompetenciák</w:t>
      </w:r>
    </w:p>
    <w:p w:rsidR="003D0963" w:rsidRDefault="003D0963" w:rsidP="00DC23FE">
      <w:pPr>
        <w:pStyle w:val="BodyText"/>
        <w:spacing w:after="0" w:line="240" w:lineRule="auto"/>
        <w:rPr>
          <w:rFonts w:ascii="Times New Roman" w:hAnsi="Times New Roman"/>
          <w:b/>
          <w:kern w:val="1"/>
          <w:lang w:eastAsia="hi-IN" w:bidi="hi-IN"/>
        </w:rPr>
      </w:pPr>
    </w:p>
    <w:tbl>
      <w:tblPr>
        <w:tblW w:w="934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90"/>
        <w:gridCol w:w="307"/>
        <w:gridCol w:w="307"/>
        <w:gridCol w:w="307"/>
        <w:gridCol w:w="307"/>
        <w:gridCol w:w="307"/>
        <w:gridCol w:w="307"/>
        <w:gridCol w:w="307"/>
        <w:gridCol w:w="307"/>
        <w:gridCol w:w="306"/>
        <w:gridCol w:w="306"/>
        <w:gridCol w:w="306"/>
        <w:gridCol w:w="306"/>
        <w:gridCol w:w="306"/>
        <w:gridCol w:w="306"/>
        <w:gridCol w:w="306"/>
        <w:gridCol w:w="306"/>
        <w:gridCol w:w="306"/>
        <w:gridCol w:w="306"/>
        <w:gridCol w:w="306"/>
        <w:gridCol w:w="306"/>
        <w:gridCol w:w="306"/>
        <w:gridCol w:w="306"/>
        <w:gridCol w:w="306"/>
        <w:gridCol w:w="306"/>
        <w:gridCol w:w="306"/>
      </w:tblGrid>
      <w:tr w:rsidR="003D0963" w:rsidRPr="005F2F42" w:rsidTr="00DC23FE">
        <w:trPr>
          <w:trHeight w:val="818"/>
        </w:trPr>
        <w:tc>
          <w:tcPr>
            <w:tcW w:w="1690" w:type="dxa"/>
            <w:vMerge w:val="restart"/>
            <w:vAlign w:val="center"/>
          </w:tcPr>
          <w:p w:rsidR="003D0963" w:rsidRPr="00D01ABB" w:rsidRDefault="003D0963" w:rsidP="00DC23FE">
            <w:pPr>
              <w:pStyle w:val="BodyText"/>
              <w:spacing w:after="0" w:line="240" w:lineRule="auto"/>
              <w:rPr>
                <w:rFonts w:ascii="Palatino Linotype" w:hAnsi="Palatino Linotype"/>
                <w:lang w:eastAsia="hu-HU"/>
              </w:rPr>
            </w:pPr>
            <w:r w:rsidRPr="00D01ABB">
              <w:rPr>
                <w:rFonts w:ascii="Palatino Linotype" w:hAnsi="Palatino Linotype"/>
                <w:lang w:eastAsia="hu-HU"/>
              </w:rPr>
              <w:t xml:space="preserve">10694-12 </w:t>
            </w:r>
          </w:p>
          <w:p w:rsidR="003D0963" w:rsidRPr="00D01ABB" w:rsidRDefault="003D0963" w:rsidP="00DC23FE">
            <w:pPr>
              <w:pStyle w:val="BodyText"/>
              <w:spacing w:after="0" w:line="240" w:lineRule="auto"/>
              <w:rPr>
                <w:rFonts w:ascii="Times New Roman" w:eastAsia="MS Mincho" w:hAnsi="Times New Roman"/>
                <w:b/>
                <w:kern w:val="1"/>
                <w:lang w:eastAsia="hi-IN" w:bidi="hi-IN"/>
              </w:rPr>
            </w:pPr>
            <w:r w:rsidRPr="00D01ABB">
              <w:rPr>
                <w:rFonts w:ascii="Palatino Linotype" w:hAnsi="Palatino Linotype"/>
                <w:lang w:eastAsia="hu-HU"/>
              </w:rPr>
              <w:t>Nemezkészítés</w:t>
            </w:r>
          </w:p>
        </w:tc>
        <w:tc>
          <w:tcPr>
            <w:tcW w:w="2456" w:type="dxa"/>
            <w:gridSpan w:val="8"/>
            <w:vAlign w:val="center"/>
          </w:tcPr>
          <w:p w:rsidR="003D0963" w:rsidRPr="005F2F42" w:rsidRDefault="003D0963" w:rsidP="00DC23FE">
            <w:pPr>
              <w:spacing w:after="0" w:line="240" w:lineRule="auto"/>
              <w:rPr>
                <w:rFonts w:ascii="Palatino Linotype" w:eastAsia="MS Mincho" w:hAnsi="Palatino Linotype"/>
              </w:rPr>
            </w:pPr>
            <w:r w:rsidRPr="005F2F42">
              <w:rPr>
                <w:rFonts w:ascii="Palatino Linotype" w:hAnsi="Palatino Linotype"/>
              </w:rPr>
              <w:t>Nemezkészítő</w:t>
            </w:r>
            <w:r w:rsidRPr="005F2F42">
              <w:rPr>
                <w:rFonts w:ascii="Palatino Linotype" w:eastAsia="MS Mincho" w:hAnsi="Palatino Linotype"/>
              </w:rPr>
              <w:t xml:space="preserve"> szakmai ismeretek</w:t>
            </w:r>
          </w:p>
        </w:tc>
        <w:tc>
          <w:tcPr>
            <w:tcW w:w="1530" w:type="dxa"/>
            <w:gridSpan w:val="5"/>
            <w:vAlign w:val="center"/>
          </w:tcPr>
          <w:p w:rsidR="003D0963" w:rsidRPr="005F2F42" w:rsidRDefault="003D0963" w:rsidP="00DC23FE">
            <w:pPr>
              <w:spacing w:after="0" w:line="240" w:lineRule="auto"/>
              <w:rPr>
                <w:rFonts w:ascii="Palatino Linotype" w:eastAsia="MS Mincho" w:hAnsi="Palatino Linotype"/>
              </w:rPr>
            </w:pPr>
            <w:r w:rsidRPr="005F2F42">
              <w:rPr>
                <w:rFonts w:ascii="Palatino Linotype" w:eastAsia="MS Mincho" w:hAnsi="Palatino Linotype"/>
              </w:rPr>
              <w:t>Nemezkészítő szakmai néprajz</w:t>
            </w:r>
          </w:p>
        </w:tc>
        <w:tc>
          <w:tcPr>
            <w:tcW w:w="2448" w:type="dxa"/>
            <w:gridSpan w:val="8"/>
            <w:vAlign w:val="center"/>
          </w:tcPr>
          <w:p w:rsidR="003D0963" w:rsidRPr="00D01ABB" w:rsidRDefault="003D0963" w:rsidP="00DC23FE">
            <w:pPr>
              <w:pStyle w:val="BodyText"/>
              <w:spacing w:after="0" w:line="240" w:lineRule="auto"/>
              <w:rPr>
                <w:rFonts w:ascii="Palatino Linotype" w:eastAsia="MS Mincho" w:hAnsi="Palatino Linotype"/>
              </w:rPr>
            </w:pPr>
            <w:r w:rsidRPr="00D01ABB">
              <w:rPr>
                <w:rFonts w:ascii="Palatino Linotype" w:eastAsia="MS Mincho" w:hAnsi="Palatino Linotype"/>
              </w:rPr>
              <w:t>Nemezkészítő gyakorlat</w:t>
            </w:r>
          </w:p>
        </w:tc>
        <w:tc>
          <w:tcPr>
            <w:tcW w:w="1224" w:type="dxa"/>
            <w:gridSpan w:val="4"/>
            <w:vAlign w:val="center"/>
          </w:tcPr>
          <w:p w:rsidR="003D0963" w:rsidRPr="00D01ABB" w:rsidRDefault="003D0963" w:rsidP="00DC23FE">
            <w:pPr>
              <w:pStyle w:val="BodyText"/>
              <w:spacing w:after="0" w:line="240" w:lineRule="auto"/>
              <w:rPr>
                <w:rFonts w:ascii="Palatino Linotype" w:eastAsia="MS Mincho" w:hAnsi="Palatino Linotype"/>
              </w:rPr>
            </w:pPr>
            <w:r w:rsidRPr="00D01ABB">
              <w:rPr>
                <w:rFonts w:ascii="Palatino Linotype" w:eastAsia="MS Mincho" w:hAnsi="Palatino Linotype"/>
              </w:rPr>
              <w:t>Nemezkészítő szakmai rajz gyakorlat</w:t>
            </w:r>
          </w:p>
        </w:tc>
      </w:tr>
      <w:tr w:rsidR="003D0963" w:rsidRPr="005F2F42" w:rsidTr="00DC23FE">
        <w:trPr>
          <w:trHeight w:val="4908"/>
        </w:trPr>
        <w:tc>
          <w:tcPr>
            <w:tcW w:w="1690" w:type="dxa"/>
            <w:vMerge/>
          </w:tcPr>
          <w:p w:rsidR="003D0963" w:rsidRPr="00D01ABB" w:rsidRDefault="003D0963" w:rsidP="00DC23FE">
            <w:pPr>
              <w:pStyle w:val="BodyText"/>
              <w:spacing w:after="0" w:line="240" w:lineRule="auto"/>
              <w:rPr>
                <w:rFonts w:ascii="Times New Roman" w:eastAsia="MS Mincho" w:hAnsi="Times New Roman"/>
                <w:b/>
                <w:kern w:val="1"/>
                <w:lang w:eastAsia="hi-IN" w:bidi="hi-IN"/>
              </w:rPr>
            </w:pP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 xml:space="preserve">Szakmai anyagismeret </w:t>
            </w:r>
          </w:p>
        </w:tc>
        <w:tc>
          <w:tcPr>
            <w:tcW w:w="307" w:type="dxa"/>
            <w:textDirection w:val="btLr"/>
            <w:vAlign w:val="center"/>
          </w:tcPr>
          <w:p w:rsidR="003D0963" w:rsidRPr="005F2F42" w:rsidRDefault="003D0963" w:rsidP="00DC23FE">
            <w:pPr>
              <w:spacing w:after="0" w:line="240" w:lineRule="auto"/>
              <w:ind w:left="113"/>
              <w:rPr>
                <w:rFonts w:ascii="Palatino Linotype" w:eastAsia="MS Mincho" w:hAnsi="Palatino Linotype"/>
                <w:lang w:eastAsia="hu-HU"/>
              </w:rPr>
            </w:pPr>
            <w:r w:rsidRPr="005F2F42">
              <w:rPr>
                <w:rFonts w:ascii="Palatino Linotype" w:eastAsia="MS Mincho" w:hAnsi="Palatino Linotype"/>
                <w:lang w:eastAsia="hu-HU"/>
              </w:rPr>
              <w:t>A közép-ázsiai nemezkészítő módszer</w:t>
            </w:r>
          </w:p>
        </w:tc>
        <w:tc>
          <w:tcPr>
            <w:tcW w:w="307" w:type="dxa"/>
            <w:textDirection w:val="btLr"/>
            <w:vAlign w:val="center"/>
          </w:tcPr>
          <w:p w:rsidR="003D0963" w:rsidRPr="005F2F42" w:rsidRDefault="003D0963" w:rsidP="00DC23FE">
            <w:pPr>
              <w:spacing w:after="0" w:line="240" w:lineRule="auto"/>
              <w:ind w:left="113" w:right="113"/>
              <w:rPr>
                <w:rFonts w:ascii="Palatino Linotype" w:eastAsia="MS Mincho" w:hAnsi="Palatino Linotype"/>
                <w:lang w:eastAsia="hu-HU"/>
              </w:rPr>
            </w:pPr>
            <w:r w:rsidRPr="005F2F42">
              <w:rPr>
                <w:rFonts w:ascii="Palatino Linotype" w:eastAsia="MS Mincho" w:hAnsi="Palatino Linotype"/>
                <w:lang w:eastAsia="hu-HU"/>
              </w:rPr>
              <w:t>Az észak-európai nemezkészítő módszer</w:t>
            </w: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gyapjú festésének módjai</w:t>
            </w: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 mintázási lehetőségei</w:t>
            </w: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 eldolgozása, utómunkálatok</w:t>
            </w: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nemezkészítő szakma jeles képviselői</w:t>
            </w:r>
          </w:p>
        </w:tc>
        <w:tc>
          <w:tcPr>
            <w:tcW w:w="307"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Iparművészeti törekvések</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nemezkészítés korai emlékei</w:t>
            </w:r>
          </w:p>
        </w:tc>
        <w:tc>
          <w:tcPr>
            <w:tcW w:w="306" w:type="dxa"/>
            <w:textDirection w:val="btLr"/>
            <w:vAlign w:val="center"/>
          </w:tcPr>
          <w:p w:rsidR="003D0963" w:rsidRPr="005F2F42" w:rsidRDefault="003D0963" w:rsidP="00DC23FE">
            <w:pPr>
              <w:spacing w:after="0" w:line="240" w:lineRule="auto"/>
              <w:ind w:left="113"/>
              <w:rPr>
                <w:rFonts w:ascii="Palatino Linotype" w:eastAsia="MS Mincho" w:hAnsi="Palatino Linotype"/>
                <w:lang w:eastAsia="hu-HU"/>
              </w:rPr>
            </w:pPr>
            <w:r w:rsidRPr="005F2F42">
              <w:rPr>
                <w:rFonts w:ascii="Palatino Linotype" w:eastAsia="MS Mincho" w:hAnsi="Palatino Linotype"/>
                <w:lang w:eastAsia="hu-HU"/>
              </w:rPr>
              <w:t>A nemez Ázsiában</w:t>
            </w:r>
          </w:p>
        </w:tc>
        <w:tc>
          <w:tcPr>
            <w:tcW w:w="306" w:type="dxa"/>
            <w:textDirection w:val="btLr"/>
            <w:vAlign w:val="center"/>
          </w:tcPr>
          <w:p w:rsidR="003D0963" w:rsidRPr="005F2F42" w:rsidRDefault="003D0963" w:rsidP="00DC23FE">
            <w:pPr>
              <w:spacing w:after="0" w:line="240" w:lineRule="auto"/>
              <w:ind w:left="113" w:right="113"/>
              <w:rPr>
                <w:rFonts w:ascii="Palatino Linotype" w:eastAsia="MS Mincho" w:hAnsi="Palatino Linotype"/>
                <w:lang w:eastAsia="hu-HU"/>
              </w:rPr>
            </w:pPr>
            <w:r w:rsidRPr="005F2F42">
              <w:rPr>
                <w:rFonts w:ascii="Palatino Linotype" w:eastAsia="MS Mincho" w:hAnsi="Palatino Linotype"/>
                <w:lang w:eastAsia="hu-HU"/>
              </w:rPr>
              <w:t>A nemez Európában</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Magyar nemezhagyományok</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Juhtartás és gyapjúfeldolgozás</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gyapjú előkészítése, festése</w:t>
            </w:r>
          </w:p>
        </w:tc>
        <w:tc>
          <w:tcPr>
            <w:tcW w:w="306" w:type="dxa"/>
            <w:textDirection w:val="btLr"/>
            <w:vAlign w:val="center"/>
          </w:tcPr>
          <w:p w:rsidR="003D0963" w:rsidRPr="005F2F42" w:rsidRDefault="003D0963" w:rsidP="00DC23FE">
            <w:pPr>
              <w:spacing w:after="0" w:line="240" w:lineRule="auto"/>
              <w:ind w:left="113"/>
              <w:rPr>
                <w:rFonts w:ascii="Palatino Linotype" w:eastAsia="MS Mincho" w:hAnsi="Palatino Linotype"/>
                <w:lang w:eastAsia="hu-HU"/>
              </w:rPr>
            </w:pPr>
            <w:r w:rsidRPr="005F2F42">
              <w:rPr>
                <w:rFonts w:ascii="Palatino Linotype" w:eastAsia="MS Mincho" w:hAnsi="Palatino Linotype"/>
                <w:lang w:eastAsia="hu-HU"/>
              </w:rPr>
              <w:t>A nemezkészítés alapfogásai</w:t>
            </w:r>
          </w:p>
        </w:tc>
        <w:tc>
          <w:tcPr>
            <w:tcW w:w="306" w:type="dxa"/>
            <w:textDirection w:val="btLr"/>
            <w:vAlign w:val="center"/>
          </w:tcPr>
          <w:p w:rsidR="003D0963" w:rsidRPr="005F2F42" w:rsidRDefault="003D0963" w:rsidP="00DC23FE">
            <w:pPr>
              <w:spacing w:after="0" w:line="240" w:lineRule="auto"/>
              <w:ind w:left="113" w:right="113"/>
              <w:rPr>
                <w:rFonts w:ascii="Palatino Linotype" w:eastAsia="MS Mincho" w:hAnsi="Palatino Linotype"/>
                <w:lang w:eastAsia="hu-HU"/>
              </w:rPr>
            </w:pPr>
            <w:r w:rsidRPr="005F2F42">
              <w:rPr>
                <w:rFonts w:ascii="Palatino Linotype" w:eastAsia="MS Mincho" w:hAnsi="Palatino Linotype"/>
                <w:lang w:eastAsia="hu-HU"/>
              </w:rPr>
              <w:t>Közép-ázsiai módszer</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Észak-európai módszer</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Fejfedők készítése</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Természetes anyagok összedolgozása nemezzel</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 varrása, hímzése</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A nemez eldolgozása, utómunkálatok</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Motívumok, mintaszerkezetek</w:t>
            </w:r>
          </w:p>
        </w:tc>
        <w:tc>
          <w:tcPr>
            <w:tcW w:w="306" w:type="dxa"/>
            <w:textDirection w:val="btLr"/>
            <w:vAlign w:val="center"/>
          </w:tcPr>
          <w:p w:rsidR="003D0963" w:rsidRPr="005F2F42" w:rsidRDefault="003D0963" w:rsidP="00DC23FE">
            <w:pPr>
              <w:spacing w:after="0" w:line="240" w:lineRule="auto"/>
              <w:ind w:left="113"/>
              <w:rPr>
                <w:rFonts w:ascii="Palatino Linotype" w:eastAsia="MS Mincho" w:hAnsi="Palatino Linotype"/>
                <w:lang w:eastAsia="hu-HU"/>
              </w:rPr>
            </w:pPr>
            <w:r w:rsidRPr="005F2F42">
              <w:rPr>
                <w:rFonts w:ascii="Palatino Linotype" w:eastAsia="MS Mincho" w:hAnsi="Palatino Linotype"/>
                <w:lang w:eastAsia="hu-HU"/>
              </w:rPr>
              <w:t>Sablonszerkesztés</w:t>
            </w:r>
          </w:p>
        </w:tc>
        <w:tc>
          <w:tcPr>
            <w:tcW w:w="306" w:type="dxa"/>
            <w:textDirection w:val="btLr"/>
            <w:vAlign w:val="center"/>
          </w:tcPr>
          <w:p w:rsidR="003D0963" w:rsidRPr="005F2F42" w:rsidRDefault="003D0963" w:rsidP="00DC23FE">
            <w:pPr>
              <w:spacing w:after="0" w:line="240" w:lineRule="auto"/>
              <w:ind w:left="113" w:right="113"/>
              <w:rPr>
                <w:rFonts w:ascii="Palatino Linotype" w:eastAsia="MS Mincho" w:hAnsi="Palatino Linotype"/>
                <w:lang w:eastAsia="hu-HU"/>
              </w:rPr>
            </w:pPr>
            <w:r w:rsidRPr="005F2F42">
              <w:rPr>
                <w:rFonts w:ascii="Palatino Linotype" w:eastAsia="MS Mincho" w:hAnsi="Palatino Linotype"/>
                <w:lang w:eastAsia="hu-HU"/>
              </w:rPr>
              <w:t>Szabásminta készítés</w:t>
            </w:r>
          </w:p>
        </w:tc>
        <w:tc>
          <w:tcPr>
            <w:tcW w:w="306" w:type="dxa"/>
            <w:textDirection w:val="btLr"/>
            <w:vAlign w:val="center"/>
          </w:tcPr>
          <w:p w:rsidR="003D0963" w:rsidRPr="005F2F42" w:rsidRDefault="003D0963" w:rsidP="00DC23FE">
            <w:pPr>
              <w:spacing w:after="0" w:line="240" w:lineRule="auto"/>
              <w:ind w:left="57"/>
              <w:rPr>
                <w:rFonts w:ascii="Palatino Linotype" w:eastAsia="MS Mincho" w:hAnsi="Palatino Linotype"/>
                <w:lang w:eastAsia="hu-HU"/>
              </w:rPr>
            </w:pPr>
            <w:r w:rsidRPr="005F2F42">
              <w:rPr>
                <w:rFonts w:ascii="Palatino Linotype" w:eastAsia="MS Mincho" w:hAnsi="Palatino Linotype"/>
                <w:lang w:eastAsia="hu-HU"/>
              </w:rPr>
              <w:t>Dokumentáció készítése</w:t>
            </w:r>
          </w:p>
        </w:tc>
      </w:tr>
      <w:tr w:rsidR="003D0963" w:rsidRPr="005F2F42" w:rsidTr="00DC23FE">
        <w:trPr>
          <w:trHeight w:val="541"/>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FELADATOK</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Berendezi a műhelyét, beszerzi az eszközöket, kéziszerszámokat, alapanyagokat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Forrásanyagot gyűjt, mintagyűjteményt készít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Nemezkészítő látványtervet készít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Nemezkészítő színtervet készít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Megtervezi a takarón alkalmazandó nemezkészítő technikákat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Megtervezi a gyapjú minőségét, színét, mennyiségét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Dokumentációt készít, archiválja a tervet, a gyapjúmintát és a fotót a termékről</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Előkészíti a nemezhez a gyapjút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Kiválasztja a tervezett nemeztárgy elkészítéséhez szükséges megfelelő finomságú gyapjút, eszközöket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Szükség esetén sodorja a szálasgyapjút (körvonalnak)</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Szükség esetén megfesti a gyapjút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Kiválasztja a tervezett nemeztárgy készítéséhez szükséges eszközöket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Szárazmunkát végez</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Vizesmunkát végez</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Nemeztárgyakat – síkbeli, térbeli és üreges tárgyakat – készít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Alkalmazza a különféle nemezkészítési technikákat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Szárítja a nemeztárgyat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Összedolgozza a késztermék darabjait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Terv alapján eldolgozza a nemezszéleket, szükség esetén varrást, hímzést, rojtot alkalmaz</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Alkalmazza a különféle nemezkészítési, varrási technikákat a javítás során</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Adjusztálja a nemeztárgyat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Csomagolja, értékesíti a készterméket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Betartja a munkavédelmi előírásokat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 szakmai és néprajzi hagyományok, szabályait betartva alkot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rPr>
          <w:trHeight w:val="487"/>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SZAKMAI ISMERETEK</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Gyapjúlazítás eszközeinek fejlődéstörténete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eszközeinek fejlődéstörténete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alapanyagai</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jc w:val="both"/>
              <w:rPr>
                <w:rFonts w:ascii="Palatino Linotype" w:hAnsi="Palatino Linotype"/>
                <w:sz w:val="18"/>
                <w:szCs w:val="18"/>
              </w:rPr>
            </w:pPr>
            <w:r w:rsidRPr="005F2F42">
              <w:rPr>
                <w:rFonts w:ascii="Palatino Linotype" w:hAnsi="Palatino Linotype"/>
                <w:sz w:val="18"/>
                <w:szCs w:val="18"/>
              </w:rPr>
              <w:t>Nemezkészítés szakmai hagyományai</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Tervek műhelyrajzok megértése és értelmezése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Gyapjú előkészítése a különböző nemezkészítő módszerekhez</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Termékek elkészítéséhez szükséges gyapjúmennyiség kiszámítása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különböző módjai</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szabályszerű gyakorlati folyamata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technikáinak alkalmazása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Nemeztárgy formán szárítása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Nemeztárgy formára húzása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eszközeinek előkészítése, karbantartása, tárolása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Gyapjú szálasítása, sodrása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Különböző nemezkészítő módszerek eltérései</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 elméleti alapjainak teljes körű ismerete, alkalmazása, különös tekintettel a felhasznált technikák által meghatározott kompozíciós szerkezetekre, mintázási lehetőségekre, alkalmazható mintakincsre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Nemezkészítéshez használható gyapjú tulajdonságai és felhasználása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Anyagminőség, vastagság eltérései a különböző nemeztárgy-típusoknál</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Különböző nemezkészítési technikák, kiviteli módok meghatározása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Befejező munkálatok elvégzése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Nemeztárgy javíthatósága, szükség esetén a javítás elvégzése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 nemezkészítő szakma jeles képviselői munkássága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r>
      <w:tr w:rsidR="003D0963" w:rsidRPr="005F2F42" w:rsidTr="00DC23FE">
        <w:trPr>
          <w:trHeight w:val="476"/>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SZAKMAI KÉSZSÉGEK</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Alapanyagok, technikák felismerése, alkalmazása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Olvasott szakmai szöveg megértése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Szakmai dokumentáció készítésének ismerete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Díszítmények szimbolikájának, jelképeinek értelmezése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Bemutatókon való részvétel lehetőségeinek ismerete</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rPr>
          <w:trHeight w:val="435"/>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SZEMÉLYES KOMPETENCIÁK</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Elhivatottság, elkötelezettség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Szorgalom, igyekezet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Kézügyesség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rPr>
          <w:trHeight w:val="451"/>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TÁRSAS KOMPETENCIÁK</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Motiválhatóság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Kapcsolatteremtő készség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Prezentációs készség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rPr>
          <w:trHeight w:val="408"/>
        </w:trPr>
        <w:tc>
          <w:tcPr>
            <w:tcW w:w="9348" w:type="dxa"/>
            <w:gridSpan w:val="26"/>
            <w:vAlign w:val="center"/>
          </w:tcPr>
          <w:p w:rsidR="003D0963" w:rsidRPr="005F2F42" w:rsidRDefault="003D0963" w:rsidP="00DC23FE">
            <w:pPr>
              <w:spacing w:after="0" w:line="240" w:lineRule="auto"/>
              <w:jc w:val="center"/>
              <w:rPr>
                <w:rFonts w:ascii="Palatino Linotype" w:hAnsi="Palatino Linotype"/>
                <w:lang w:eastAsia="hu-HU"/>
              </w:rPr>
            </w:pPr>
            <w:r w:rsidRPr="005F2F42">
              <w:rPr>
                <w:rFonts w:ascii="Palatino Linotype" w:hAnsi="Palatino Linotype"/>
                <w:lang w:eastAsia="hu-HU"/>
              </w:rPr>
              <w:t>MÓDSZERKOMPETENCIÁK</w:t>
            </w:r>
          </w:p>
        </w:tc>
      </w:tr>
      <w:tr w:rsidR="003D0963" w:rsidRPr="005F2F42" w:rsidTr="00DC23FE">
        <w:tc>
          <w:tcPr>
            <w:tcW w:w="1690" w:type="dxa"/>
            <w:vAlign w:val="center"/>
          </w:tcPr>
          <w:p w:rsidR="003D0963" w:rsidRPr="005F2F42" w:rsidRDefault="003D0963" w:rsidP="00DC23FE">
            <w:pPr>
              <w:autoSpaceDE w:val="0"/>
              <w:autoSpaceDN w:val="0"/>
              <w:adjustRightInd w:val="0"/>
              <w:spacing w:after="0" w:line="240" w:lineRule="auto"/>
              <w:jc w:val="both"/>
              <w:rPr>
                <w:rFonts w:ascii="Palatino Linotype" w:hAnsi="Palatino Linotype"/>
                <w:sz w:val="18"/>
                <w:szCs w:val="18"/>
              </w:rPr>
            </w:pPr>
            <w:r w:rsidRPr="005F2F42">
              <w:rPr>
                <w:rFonts w:ascii="Palatino Linotype" w:hAnsi="Palatino Linotype"/>
                <w:sz w:val="18"/>
                <w:szCs w:val="18"/>
              </w:rPr>
              <w:t>Ismeretek helyén való alkalmazása</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Kreativitás, ötletgazdagság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r>
      <w:tr w:rsidR="003D0963" w:rsidRPr="005F2F42" w:rsidTr="00DC23FE">
        <w:tc>
          <w:tcPr>
            <w:tcW w:w="1690" w:type="dxa"/>
            <w:vAlign w:val="center"/>
          </w:tcPr>
          <w:p w:rsidR="003D0963" w:rsidRPr="005F2F42" w:rsidRDefault="003D0963" w:rsidP="00DC23FE">
            <w:pPr>
              <w:spacing w:after="0" w:line="240" w:lineRule="auto"/>
              <w:rPr>
                <w:rFonts w:ascii="Palatino Linotype" w:hAnsi="Palatino Linotype"/>
                <w:sz w:val="18"/>
                <w:szCs w:val="18"/>
              </w:rPr>
            </w:pPr>
            <w:r w:rsidRPr="005F2F42">
              <w:rPr>
                <w:rFonts w:ascii="Palatino Linotype" w:hAnsi="Palatino Linotype"/>
                <w:sz w:val="18"/>
                <w:szCs w:val="18"/>
              </w:rPr>
              <w:t>Tervezési készség</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7"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D01ABB" w:rsidRDefault="003D0963" w:rsidP="00DC23FE">
            <w:pPr>
              <w:pStyle w:val="BodyText"/>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r w:rsidRPr="005F2F42">
              <w:rPr>
                <w:rFonts w:ascii="Palatino Linotype" w:eastAsia="MS Mincho" w:hAnsi="Palatino Linotype"/>
                <w:sz w:val="20"/>
                <w:szCs w:val="20"/>
                <w:lang w:eastAsia="hu-HU"/>
              </w:rPr>
              <w:t>×</w:t>
            </w: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c>
          <w:tcPr>
            <w:tcW w:w="306" w:type="dxa"/>
            <w:vAlign w:val="center"/>
          </w:tcPr>
          <w:p w:rsidR="003D0963" w:rsidRPr="005F2F42" w:rsidRDefault="003D0963" w:rsidP="00DC23FE">
            <w:pPr>
              <w:spacing w:after="0" w:line="240" w:lineRule="auto"/>
              <w:jc w:val="center"/>
              <w:rPr>
                <w:rFonts w:ascii="Palatino Linotype" w:eastAsia="MS Mincho" w:hAnsi="Palatino Linotype"/>
                <w:sz w:val="20"/>
                <w:szCs w:val="20"/>
                <w:lang w:eastAsia="hu-HU"/>
              </w:rPr>
            </w:pPr>
          </w:p>
        </w:tc>
      </w:tr>
    </w:tbl>
    <w:p w:rsidR="003D0963" w:rsidRDefault="003D0963" w:rsidP="00DC23FE">
      <w:pPr>
        <w:widowControl w:val="0"/>
        <w:suppressAutoHyphens/>
        <w:spacing w:after="0" w:line="240" w:lineRule="auto"/>
        <w:rPr>
          <w:rFonts w:ascii="Times New Roman" w:hAnsi="Times New Roman"/>
          <w:kern w:val="1"/>
          <w:sz w:val="20"/>
          <w:szCs w:val="20"/>
          <w:lang w:eastAsia="hi-IN" w:bidi="hi-IN"/>
        </w:rPr>
      </w:pPr>
    </w:p>
    <w:p w:rsidR="003D0963" w:rsidRDefault="003D0963" w:rsidP="00DC23FE">
      <w:pPr>
        <w:widowControl w:val="0"/>
        <w:suppressAutoHyphens/>
        <w:spacing w:after="0" w:line="240" w:lineRule="auto"/>
        <w:rPr>
          <w:rFonts w:ascii="Times New Roman" w:hAnsi="Times New Roman"/>
          <w:kern w:val="1"/>
          <w:sz w:val="20"/>
          <w:szCs w:val="20"/>
          <w:lang w:eastAsia="hi-IN" w:bidi="hi-IN"/>
        </w:rPr>
      </w:pPr>
      <w:r>
        <w:rPr>
          <w:rFonts w:ascii="Times New Roman" w:hAnsi="Times New Roman"/>
          <w:kern w:val="1"/>
          <w:sz w:val="20"/>
          <w:szCs w:val="20"/>
          <w:lang w:eastAsia="hi-IN" w:bidi="hi-IN"/>
        </w:rPr>
        <w:br w:type="page"/>
      </w:r>
    </w:p>
    <w:p w:rsidR="003D0963" w:rsidRPr="001C0DCB" w:rsidRDefault="003D0963" w:rsidP="00DC23FE">
      <w:pPr>
        <w:numPr>
          <w:ilvl w:val="0"/>
          <w:numId w:val="22"/>
        </w:num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Nemezkészítő szakmai ismeretek</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t>176 óra/204 óra*</w:t>
      </w:r>
    </w:p>
    <w:p w:rsidR="003D0963" w:rsidRPr="001C0DCB" w:rsidRDefault="003D0963" w:rsidP="00DC23FE">
      <w:pPr>
        <w:spacing w:after="0" w:line="240" w:lineRule="auto"/>
        <w:jc w:val="both"/>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b/>
          <w:sz w:val="24"/>
          <w:szCs w:val="24"/>
          <w:lang w:eastAsia="hu-HU"/>
        </w:rPr>
      </w:pPr>
      <w:r w:rsidRPr="001C0DCB">
        <w:rPr>
          <w:rFonts w:ascii="Palatino Linotype" w:hAnsi="Palatino Linotype"/>
          <w:sz w:val="24"/>
          <w:szCs w:val="24"/>
          <w:lang w:eastAsia="hu-HU"/>
        </w:rPr>
        <w:t>Megismertetni a tanulókkal a nemezkészítés hagyományos módszereit, a mesterség kialakulásának történetét, földrajzi és etnikai tagozódását, a nemez alapanyagának, a gyapjúnak tulajdonságait, feldolgozásának hagyományos módjait</w:t>
      </w:r>
      <w:r w:rsidRPr="001C0DCB">
        <w:rPr>
          <w:rFonts w:ascii="Palatino Linotype" w:hAnsi="Palatino Linotype"/>
          <w:b/>
          <w:sz w:val="24"/>
          <w:szCs w:val="24"/>
          <w:lang w:eastAsia="hu-HU"/>
        </w:rPr>
        <w:t>,</w:t>
      </w:r>
      <w:r w:rsidRPr="001C0DCB">
        <w:rPr>
          <w:rFonts w:ascii="Palatino Linotype" w:hAnsi="Palatino Linotype"/>
          <w:sz w:val="24"/>
          <w:szCs w:val="24"/>
          <w:lang w:eastAsia="hu-HU"/>
        </w:rPr>
        <w:t xml:space="preserve"> a nemez szerepét a hagyományban és a modern iparművészetben.</w:t>
      </w:r>
    </w:p>
    <w:p w:rsidR="003D0963" w:rsidRPr="001C0DCB" w:rsidRDefault="003D0963" w:rsidP="00DC23FE">
      <w:pPr>
        <w:spacing w:after="0" w:line="240" w:lineRule="auto"/>
        <w:ind w:left="426"/>
        <w:jc w:val="both"/>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Természetismeret / Biológia, kémia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Történelem</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Földrajz</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Általános néprajz</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Művészettörténet</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Rajz</w:t>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Szakmai anyagismeret</w:t>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1"/>
          <w:sz w:val="24"/>
          <w:szCs w:val="24"/>
          <w:lang w:eastAsia="hi-IN" w:bidi="hi-IN"/>
        </w:rPr>
        <w:t>24 óra/28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Szálfelismerési eljárások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szőr és a gyapjúfajták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gyapjúszál szerkezete, tulajdonságai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Kárpát-medence juhfajtái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 nyírása, mosása, lazítása, feldolgozása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kártológép működése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gyapjúfonás alapeszközei, a fonaltípusok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fésűsgyapjú és felhasználási területei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gyapjúallergia tünetei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 és a nemez kártevői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közép-ázsiai nemezkészítő módszer</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32 óra/36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Síklapok készítése hagyományos módszerekkel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vándorló népek mai nemezei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Türkmen nemeztakarók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kazak szürmak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kirgiz sirdak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Mongol tűzött nemezek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Az észak-európai nemezkészítő módszer</w:t>
      </w:r>
      <w:r>
        <w:rPr>
          <w:rFonts w:ascii="Palatino Linotype" w:hAnsi="Palatino Linotype"/>
          <w:b/>
          <w:sz w:val="24"/>
          <w:szCs w:val="24"/>
        </w:rPr>
        <w:tab/>
      </w:r>
      <w:r w:rsidRPr="001C0DCB">
        <w:rPr>
          <w:rFonts w:ascii="Palatino Linotype" w:hAnsi="Palatino Linotype"/>
          <w:b/>
          <w:i/>
          <w:sz w:val="24"/>
          <w:szCs w:val="24"/>
        </w:rPr>
        <w:t>24 óra/44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Üreges tárgyak készítése hagyományos módszerekkel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Hagyományos nemeztárgyak Észak-Európában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nemezlábbeli, a botos és a nemezfejfedők hagyományai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gyapjú festésének módjai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28 óra/20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Gyapjúszínezés természetes anyagokkal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gyapjú vegyi festése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 xml:space="preserve">A </w:t>
      </w:r>
      <w:r>
        <w:rPr>
          <w:rFonts w:ascii="Palatino Linotype" w:hAnsi="Palatino Linotype"/>
          <w:b/>
          <w:sz w:val="24"/>
          <w:szCs w:val="24"/>
        </w:rPr>
        <w:t>nemez mintázási lehetőségei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kern w:val="1"/>
          <w:sz w:val="24"/>
          <w:szCs w:val="24"/>
          <w:lang w:eastAsia="hi-IN" w:bidi="hi-IN"/>
        </w:rPr>
        <w:t>28 óra/40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Belenemezelt minták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Szabott-varrott nemezek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Tűzött nemezek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Zsinórozott nemezek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Hímzett nemezek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 eldolgozása, ut</w:t>
      </w:r>
      <w:r>
        <w:rPr>
          <w:rFonts w:ascii="Palatino Linotype" w:hAnsi="Palatino Linotype"/>
          <w:b/>
          <w:sz w:val="24"/>
          <w:szCs w:val="24"/>
        </w:rPr>
        <w:t>ómunkálatok</w:t>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24 óra/12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 formázásának módjai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kész nemeztárgyak szárítása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járulékos anyagok, záródások, bélés, stb.</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kezelési utasítások szerepe és alkalmazása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„textil-kresz” jelei és azok jelentése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nemezké</w:t>
      </w:r>
      <w:r>
        <w:rPr>
          <w:rFonts w:ascii="Palatino Linotype" w:hAnsi="Palatino Linotype"/>
          <w:b/>
          <w:sz w:val="24"/>
          <w:szCs w:val="24"/>
        </w:rPr>
        <w:t>szítő szakma jeles képviselői</w:t>
      </w:r>
      <w:r>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8 óra/12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 újrafelfedezése Magyarországon és Európában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Meghatározó nemezkészítő iparművészek Magyarországon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Meghatározó nemezkészítő iparművészek külföldön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Iparművészeti törekvések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8 óra/12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 szerepe az öltözködésben és a lakáskultúrában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nuno-nemez</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Tértextilek</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1"/>
          <w:sz w:val="24"/>
          <w:szCs w:val="24"/>
          <w:lang w:eastAsia="hi-IN" w:bidi="hi-IN"/>
        </w:rPr>
        <w:t>(ajánlás)</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1"/>
          <w:sz w:val="24"/>
          <w:szCs w:val="24"/>
          <w:lang w:eastAsia="hi-IN" w:bidi="hi-IN"/>
        </w:rPr>
        <w:t>Szaktanterem</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1"/>
          <w:sz w:val="24"/>
          <w:szCs w:val="24"/>
          <w:lang w:eastAsia="hi-IN" w:bidi="hi-IN"/>
        </w:rPr>
        <w:t>Múzeumok, kiállítások</w:t>
      </w:r>
    </w:p>
    <w:p w:rsidR="003D0963" w:rsidRPr="001C0DCB" w:rsidRDefault="003D0963" w:rsidP="00DC23FE">
      <w:pPr>
        <w:spacing w:after="0" w:line="240" w:lineRule="auto"/>
        <w:ind w:left="426"/>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Kártolóműhelyek</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kern w:val="1"/>
          <w:sz w:val="24"/>
          <w:szCs w:val="24"/>
          <w:lang w:eastAsia="hi-IN" w:bidi="hi-IN"/>
        </w:rPr>
        <w:t>Festőműhelyek</w:t>
      </w:r>
    </w:p>
    <w:p w:rsidR="003D0963" w:rsidRPr="001C0DCB" w:rsidRDefault="003D0963" w:rsidP="00DC23FE">
      <w:pPr>
        <w:spacing w:after="0" w:line="240" w:lineRule="auto"/>
        <w:ind w:left="426"/>
        <w:jc w:val="both"/>
        <w:rPr>
          <w:rFonts w:ascii="Palatino Linotype" w:hAnsi="Palatino Linotype"/>
          <w:b/>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ind w:left="426"/>
        <w:jc w:val="both"/>
        <w:rPr>
          <w:rFonts w:ascii="Palatino Linotype" w:hAnsi="Palatino Linotype"/>
          <w:b/>
          <w:sz w:val="24"/>
          <w:szCs w:val="24"/>
        </w:rPr>
      </w:pPr>
    </w:p>
    <w:p w:rsidR="003D0963" w:rsidRDefault="003D0963" w:rsidP="00DC23FE">
      <w:pPr>
        <w:pStyle w:val="Listaszerbekezds4"/>
        <w:numPr>
          <w:ilvl w:val="2"/>
          <w:numId w:val="22"/>
        </w:numPr>
        <w:spacing w:after="0" w:line="240" w:lineRule="auto"/>
        <w:ind w:left="426" w:firstLine="0"/>
        <w:jc w:val="both"/>
        <w:rPr>
          <w:rFonts w:ascii="Palatino Linotype" w:hAnsi="Palatino Linotype"/>
          <w:b/>
          <w:i/>
          <w:sz w:val="24"/>
          <w:szCs w:val="24"/>
        </w:rPr>
      </w:pPr>
      <w:r w:rsidRPr="001C0DCB">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9"/>
        <w:gridCol w:w="2495"/>
        <w:gridCol w:w="864"/>
        <w:gridCol w:w="959"/>
        <w:gridCol w:w="941"/>
        <w:gridCol w:w="3270"/>
      </w:tblGrid>
      <w:tr w:rsidR="003D0963" w:rsidRPr="001C0DCB" w:rsidTr="00DC23FE">
        <w:tc>
          <w:tcPr>
            <w:tcW w:w="817" w:type="dxa"/>
            <w:vMerge w:val="restart"/>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sor-szám</w:t>
            </w:r>
          </w:p>
        </w:tc>
        <w:tc>
          <w:tcPr>
            <w:tcW w:w="3119" w:type="dxa"/>
            <w:vMerge w:val="restart"/>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Tanulói tevékenységforma</w:t>
            </w:r>
          </w:p>
        </w:tc>
        <w:tc>
          <w:tcPr>
            <w:tcW w:w="2835" w:type="dxa"/>
            <w:gridSpan w:val="3"/>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Tanulói tevékenység</w:t>
            </w:r>
          </w:p>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szervezési kerete</w:t>
            </w:r>
          </w:p>
        </w:tc>
        <w:tc>
          <w:tcPr>
            <w:tcW w:w="5386" w:type="dxa"/>
            <w:vMerge w:val="restart"/>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Alkalmazandó eszközök és felszerelések</w:t>
            </w:r>
          </w:p>
        </w:tc>
      </w:tr>
      <w:tr w:rsidR="003D0963" w:rsidRPr="001C0DCB" w:rsidTr="00DC23FE">
        <w:tc>
          <w:tcPr>
            <w:tcW w:w="817" w:type="dxa"/>
            <w:vMerge/>
          </w:tcPr>
          <w:p w:rsidR="003D0963" w:rsidRPr="001C0DCB" w:rsidRDefault="003D0963" w:rsidP="00DC23FE">
            <w:pPr>
              <w:spacing w:after="0" w:line="240" w:lineRule="auto"/>
              <w:rPr>
                <w:rFonts w:ascii="Palatino Linotype" w:hAnsi="Palatino Linotype"/>
              </w:rPr>
            </w:pPr>
          </w:p>
        </w:tc>
        <w:tc>
          <w:tcPr>
            <w:tcW w:w="3119" w:type="dxa"/>
            <w:vMerge/>
          </w:tcPr>
          <w:p w:rsidR="003D0963" w:rsidRPr="001C0DCB" w:rsidRDefault="003D0963" w:rsidP="00DC23FE">
            <w:pPr>
              <w:spacing w:after="0" w:line="240" w:lineRule="auto"/>
              <w:rPr>
                <w:rFonts w:ascii="Palatino Linotype" w:hAnsi="Palatino Linotype"/>
              </w:rPr>
            </w:pP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egyéni</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csoport</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osztály</w:t>
            </w:r>
          </w:p>
        </w:tc>
        <w:tc>
          <w:tcPr>
            <w:tcW w:w="5386" w:type="dxa"/>
            <w:vMerge/>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1.</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Információ feldolgozó tevékenységek</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1.1.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Hallott szöveg feldolgozása jegyzeteléssel</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1.2.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Hallott szöveg feladattal vezetett feldolgozása</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1.3.</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Információ feladattal vezetett rendszerezése</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2.</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Ismeret alkalmazási gyakorló tevékenységek, feladatok</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2.1.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Leírás készítése</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2.2.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Tapasztalatok utólagos ismertetése szóban</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2.3.</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Tapasztalatok helyszíni ismertetése szóban</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3.</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Képi információk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3.1</w:t>
            </w:r>
          </w:p>
        </w:tc>
        <w:tc>
          <w:tcPr>
            <w:tcW w:w="3119" w:type="dxa"/>
          </w:tcPr>
          <w:p w:rsidR="003D0963" w:rsidRPr="001C0DCB" w:rsidRDefault="003D0963" w:rsidP="00DC23FE">
            <w:pPr>
              <w:spacing w:after="0" w:line="240" w:lineRule="auto"/>
              <w:rPr>
                <w:rFonts w:ascii="Palatino Linotype" w:hAnsi="Palatino Linotype"/>
              </w:rPr>
            </w:pPr>
            <w:r>
              <w:rPr>
                <w:rFonts w:ascii="Palatino Linotype" w:hAnsi="Palatino Linotype"/>
              </w:rPr>
              <w:t>S</w:t>
            </w:r>
            <w:r w:rsidRPr="001C0DCB">
              <w:rPr>
                <w:rFonts w:ascii="Palatino Linotype" w:hAnsi="Palatino Linotype"/>
              </w:rPr>
              <w:t>zerkezetek működését ábrázoló rajzok értelmezése</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4.</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Komplex információk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4.1.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Esetleírás készítése műhelylátogatásról</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4.2.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Esemény helyszíni értékelése szóban, felkészülés után</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4.3.</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Utólagos szóbeli beszámoló</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5.</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Csoportos munkaformák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5.1.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Információk rendszerezése mozaik feladattal</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5.2.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Kiscsoportos szakmai munkavégzés irányítással</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6.</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Gyakorlati munkavégzés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6.1.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Munka megfigyelés adott szempontok alapján</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7.</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Üzemeltetési tevékenységek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7.1.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Feladattal vezetett szerkezetelemzés</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shd w:val="clear" w:color="auto" w:fill="D9D9D9"/>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8.</w:t>
            </w:r>
          </w:p>
        </w:tc>
        <w:tc>
          <w:tcPr>
            <w:tcW w:w="3119" w:type="dxa"/>
            <w:shd w:val="clear" w:color="auto" w:fill="D9D9D9"/>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Vizsgálati tevékenységek körében</w:t>
            </w:r>
          </w:p>
        </w:tc>
        <w:tc>
          <w:tcPr>
            <w:tcW w:w="850" w:type="dxa"/>
            <w:shd w:val="clear" w:color="auto" w:fill="D9D9D9"/>
          </w:tcPr>
          <w:p w:rsidR="003D0963" w:rsidRPr="001C0DCB" w:rsidRDefault="003D0963" w:rsidP="00DC23FE">
            <w:pPr>
              <w:spacing w:after="0" w:line="240" w:lineRule="auto"/>
              <w:rPr>
                <w:rFonts w:ascii="Palatino Linotype" w:hAnsi="Palatino Linotype"/>
              </w:rPr>
            </w:pPr>
          </w:p>
        </w:tc>
        <w:tc>
          <w:tcPr>
            <w:tcW w:w="992" w:type="dxa"/>
            <w:shd w:val="clear" w:color="auto" w:fill="D9D9D9"/>
          </w:tcPr>
          <w:p w:rsidR="003D0963" w:rsidRPr="001C0DCB" w:rsidRDefault="003D0963" w:rsidP="00DC23FE">
            <w:pPr>
              <w:spacing w:after="0" w:line="240" w:lineRule="auto"/>
              <w:rPr>
                <w:rFonts w:ascii="Palatino Linotype" w:hAnsi="Palatino Linotype"/>
              </w:rPr>
            </w:pPr>
          </w:p>
        </w:tc>
        <w:tc>
          <w:tcPr>
            <w:tcW w:w="993" w:type="dxa"/>
            <w:shd w:val="clear" w:color="auto" w:fill="D9D9D9"/>
          </w:tcPr>
          <w:p w:rsidR="003D0963" w:rsidRPr="001C0DCB" w:rsidRDefault="003D0963" w:rsidP="00DC23FE">
            <w:pPr>
              <w:spacing w:after="0" w:line="240" w:lineRule="auto"/>
              <w:rPr>
                <w:rFonts w:ascii="Palatino Linotype" w:hAnsi="Palatino Linotype"/>
              </w:rPr>
            </w:pPr>
          </w:p>
        </w:tc>
        <w:tc>
          <w:tcPr>
            <w:tcW w:w="5386" w:type="dxa"/>
            <w:shd w:val="clear" w:color="auto" w:fill="D9D9D9"/>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8.1.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Technológiai próbák végzése</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p>
        </w:tc>
        <w:tc>
          <w:tcPr>
            <w:tcW w:w="5386" w:type="dxa"/>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8.2.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Anyagminták azonosítása</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Mintagyűjtemény</w:t>
            </w:r>
          </w:p>
        </w:tc>
      </w:tr>
      <w:tr w:rsidR="003D0963" w:rsidRPr="001C0DCB" w:rsidTr="00DC23FE">
        <w:tc>
          <w:tcPr>
            <w:tcW w:w="817" w:type="dxa"/>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8.3.</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Tárgyminták azonosítása</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Mintagyűjtemény</w:t>
            </w:r>
          </w:p>
        </w:tc>
      </w:tr>
    </w:tbl>
    <w:p w:rsidR="003D0963" w:rsidRPr="001C0DCB" w:rsidRDefault="003D0963" w:rsidP="00DC23FE">
      <w:pPr>
        <w:spacing w:after="0" w:line="240" w:lineRule="auto"/>
        <w:rPr>
          <w:rFonts w:ascii="Palatino Linotype" w:hAnsi="Palatino Linotype"/>
        </w:rPr>
      </w:pPr>
    </w:p>
    <w:p w:rsidR="003D0963" w:rsidRDefault="003D0963" w:rsidP="00DC23FE">
      <w:pPr>
        <w:pStyle w:val="Listaszerbekezds4"/>
        <w:numPr>
          <w:ilvl w:val="2"/>
          <w:numId w:val="22"/>
        </w:numPr>
        <w:spacing w:after="0" w:line="240" w:lineRule="auto"/>
        <w:ind w:left="0" w:firstLine="0"/>
        <w:rPr>
          <w:rFonts w:ascii="Palatino Linotype" w:hAnsi="Palatino Linotype"/>
          <w:b/>
          <w:i/>
          <w:sz w:val="24"/>
          <w:szCs w:val="24"/>
        </w:rPr>
      </w:pPr>
      <w:r w:rsidRPr="001C0DCB">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6"/>
        <w:gridCol w:w="2414"/>
        <w:gridCol w:w="864"/>
        <w:gridCol w:w="962"/>
        <w:gridCol w:w="946"/>
        <w:gridCol w:w="3336"/>
      </w:tblGrid>
      <w:tr w:rsidR="003D0963" w:rsidRPr="001C0DCB" w:rsidTr="00DC23FE">
        <w:tc>
          <w:tcPr>
            <w:tcW w:w="817" w:type="dxa"/>
            <w:vMerge w:val="restart"/>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sor-szám</w:t>
            </w:r>
          </w:p>
        </w:tc>
        <w:tc>
          <w:tcPr>
            <w:tcW w:w="3119" w:type="dxa"/>
            <w:vMerge w:val="restart"/>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Alkalmazott oktatási módszer</w:t>
            </w:r>
          </w:p>
        </w:tc>
        <w:tc>
          <w:tcPr>
            <w:tcW w:w="2835" w:type="dxa"/>
            <w:gridSpan w:val="3"/>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Tanulói tevékenység</w:t>
            </w:r>
          </w:p>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szervezési kerete</w:t>
            </w:r>
          </w:p>
        </w:tc>
        <w:tc>
          <w:tcPr>
            <w:tcW w:w="5386" w:type="dxa"/>
            <w:vMerge w:val="restart"/>
          </w:tcPr>
          <w:p w:rsidR="003D0963" w:rsidRPr="001C0DCB" w:rsidRDefault="003D0963" w:rsidP="00DC23FE">
            <w:pPr>
              <w:spacing w:after="0" w:line="240" w:lineRule="auto"/>
              <w:jc w:val="center"/>
              <w:rPr>
                <w:rFonts w:ascii="Palatino Linotype" w:hAnsi="Palatino Linotype"/>
              </w:rPr>
            </w:pPr>
            <w:r w:rsidRPr="001C0DCB">
              <w:rPr>
                <w:rFonts w:ascii="Palatino Linotype" w:hAnsi="Palatino Linotype"/>
              </w:rPr>
              <w:t>Alkalmazandó eszközök és felszerelések</w:t>
            </w:r>
          </w:p>
        </w:tc>
      </w:tr>
      <w:tr w:rsidR="003D0963" w:rsidRPr="001C0DCB" w:rsidTr="00DC23FE">
        <w:tc>
          <w:tcPr>
            <w:tcW w:w="817" w:type="dxa"/>
            <w:vMerge/>
          </w:tcPr>
          <w:p w:rsidR="003D0963" w:rsidRPr="001C0DCB" w:rsidRDefault="003D0963" w:rsidP="00DC23FE">
            <w:pPr>
              <w:spacing w:after="0" w:line="240" w:lineRule="auto"/>
              <w:rPr>
                <w:rFonts w:ascii="Palatino Linotype" w:hAnsi="Palatino Linotype"/>
              </w:rPr>
            </w:pPr>
          </w:p>
        </w:tc>
        <w:tc>
          <w:tcPr>
            <w:tcW w:w="3119" w:type="dxa"/>
            <w:vMerge/>
          </w:tcPr>
          <w:p w:rsidR="003D0963" w:rsidRPr="001C0DCB" w:rsidRDefault="003D0963" w:rsidP="00DC23FE">
            <w:pPr>
              <w:spacing w:after="0" w:line="240" w:lineRule="auto"/>
              <w:rPr>
                <w:rFonts w:ascii="Palatino Linotype" w:hAnsi="Palatino Linotype"/>
              </w:rPr>
            </w:pP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egyéni</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csoport</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osztály</w:t>
            </w:r>
          </w:p>
        </w:tc>
        <w:tc>
          <w:tcPr>
            <w:tcW w:w="5386" w:type="dxa"/>
            <w:vMerge/>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1.1</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magyarázat</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vMerge w:val="restart"/>
          </w:tcPr>
          <w:p w:rsidR="003D0963" w:rsidRPr="001C0DCB" w:rsidRDefault="003D0963" w:rsidP="00DC23FE">
            <w:pPr>
              <w:spacing w:after="0" w:line="240" w:lineRule="auto"/>
              <w:rPr>
                <w:rFonts w:ascii="Palatino Linotype" w:hAnsi="Palatino Linotype"/>
              </w:rPr>
            </w:pPr>
          </w:p>
          <w:p w:rsidR="003D0963" w:rsidRPr="001C0DCB" w:rsidRDefault="003D0963" w:rsidP="00DC23FE">
            <w:pPr>
              <w:spacing w:after="0" w:line="240" w:lineRule="auto"/>
              <w:rPr>
                <w:rFonts w:ascii="Palatino Linotype" w:hAnsi="Palatino Linotype"/>
              </w:rPr>
            </w:pPr>
            <w:r w:rsidRPr="001C0DCB">
              <w:rPr>
                <w:rFonts w:ascii="Palatino Linotype" w:hAnsi="Palatino Linotype"/>
              </w:rPr>
              <w:t>:</w:t>
            </w:r>
          </w:p>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1.2</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kiselőadás</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vMerge/>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1.3</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megbeszélés</w:t>
            </w:r>
          </w:p>
        </w:tc>
        <w:tc>
          <w:tcPr>
            <w:tcW w:w="850"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2"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vMerge/>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1.4</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szemléltetés</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vMerge/>
          </w:tcPr>
          <w:p w:rsidR="003D0963" w:rsidRPr="001C0DCB" w:rsidRDefault="003D0963" w:rsidP="00DC23FE">
            <w:pPr>
              <w:spacing w:after="0" w:line="240" w:lineRule="auto"/>
              <w:rPr>
                <w:rFonts w:ascii="Palatino Linotype" w:hAnsi="Palatino Linotype"/>
              </w:rPr>
            </w:pP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1.5</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műhelylátogatás</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r>
              <w:rPr>
                <w:rFonts w:ascii="Palatino Linotype" w:hAnsi="Palatino Linotype"/>
              </w:rPr>
              <w:t>Kézműves műhelyek, múzeumok, tájházak</w:t>
            </w:r>
          </w:p>
        </w:tc>
      </w:tr>
      <w:tr w:rsidR="003D0963" w:rsidRPr="001C0DCB" w:rsidTr="00DC23FE">
        <w:tc>
          <w:tcPr>
            <w:tcW w:w="817"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1.6</w:t>
            </w:r>
          </w:p>
        </w:tc>
        <w:tc>
          <w:tcPr>
            <w:tcW w:w="3119"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képek, filmek vetítése</w:t>
            </w:r>
          </w:p>
        </w:tc>
        <w:tc>
          <w:tcPr>
            <w:tcW w:w="850" w:type="dxa"/>
          </w:tcPr>
          <w:p w:rsidR="003D0963" w:rsidRPr="001C0DCB" w:rsidRDefault="003D0963" w:rsidP="00DC23FE">
            <w:pPr>
              <w:spacing w:after="0" w:line="240" w:lineRule="auto"/>
              <w:rPr>
                <w:rFonts w:ascii="Palatino Linotype" w:hAnsi="Palatino Linotype"/>
              </w:rPr>
            </w:pPr>
          </w:p>
        </w:tc>
        <w:tc>
          <w:tcPr>
            <w:tcW w:w="992" w:type="dxa"/>
          </w:tcPr>
          <w:p w:rsidR="003D0963" w:rsidRPr="001C0DCB" w:rsidRDefault="003D0963" w:rsidP="00DC23FE">
            <w:pPr>
              <w:spacing w:after="0" w:line="240" w:lineRule="auto"/>
              <w:rPr>
                <w:rFonts w:ascii="Palatino Linotype" w:hAnsi="Palatino Linotype"/>
              </w:rPr>
            </w:pPr>
          </w:p>
        </w:tc>
        <w:tc>
          <w:tcPr>
            <w:tcW w:w="993"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x</w:t>
            </w:r>
          </w:p>
        </w:tc>
        <w:tc>
          <w:tcPr>
            <w:tcW w:w="5386" w:type="dxa"/>
          </w:tcPr>
          <w:p w:rsidR="003D0963" w:rsidRPr="001C0DCB" w:rsidRDefault="003D0963" w:rsidP="00DC23FE">
            <w:pPr>
              <w:spacing w:after="0" w:line="240" w:lineRule="auto"/>
              <w:rPr>
                <w:rFonts w:ascii="Palatino Linotype" w:hAnsi="Palatino Linotype"/>
              </w:rPr>
            </w:pPr>
            <w:r w:rsidRPr="001C0DCB">
              <w:rPr>
                <w:rFonts w:ascii="Palatino Linotype" w:hAnsi="Palatino Linotype"/>
              </w:rPr>
              <w:t>Számítógép, projektor</w:t>
            </w:r>
          </w:p>
        </w:tc>
      </w:tr>
    </w:tbl>
    <w:p w:rsidR="003D0963" w:rsidRPr="001C0DCB" w:rsidRDefault="003D0963" w:rsidP="00DC23FE">
      <w:pPr>
        <w:spacing w:after="0" w:line="240" w:lineRule="auto"/>
        <w:ind w:left="360"/>
        <w:rPr>
          <w:rFonts w:ascii="Palatino Linotype" w:hAnsi="Palatino Linotype"/>
          <w:b/>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Pr="001C0DCB" w:rsidRDefault="003D0963" w:rsidP="00DC23FE">
      <w:pPr>
        <w:widowControl w:val="0"/>
        <w:suppressAutoHyphens/>
        <w:spacing w:after="0" w:line="240" w:lineRule="auto"/>
        <w:ind w:left="426"/>
        <w:jc w:val="both"/>
        <w:rPr>
          <w:rFonts w:ascii="Palatino Linotype" w:hAnsi="Palatino Linotype"/>
          <w:b/>
          <w:bCs/>
          <w:kern w:val="1"/>
          <w:sz w:val="24"/>
          <w:szCs w:val="24"/>
          <w:lang w:eastAsia="hi-IN" w:bidi="hi-IN"/>
        </w:rPr>
      </w:pPr>
      <w:r w:rsidRPr="001C0DCB">
        <w:rPr>
          <w:rFonts w:ascii="Palatino Linotype" w:hAnsi="Palatino Linotype"/>
          <w:bCs/>
          <w:sz w:val="24"/>
          <w:szCs w:val="24"/>
        </w:rPr>
        <w:t>A nemzeti köznevelésről szóló 2011. évi CXC. törvény 54. § (2) a) pontja szerinti értékeléssel.</w:t>
      </w:r>
    </w:p>
    <w:p w:rsidR="003D0963" w:rsidRPr="001C0DCB" w:rsidRDefault="003D0963" w:rsidP="00DC23FE">
      <w:pPr>
        <w:spacing w:after="0" w:line="240" w:lineRule="auto"/>
        <w:ind w:left="426"/>
        <w:jc w:val="both"/>
        <w:rPr>
          <w:rFonts w:ascii="Palatino Linotype" w:hAnsi="Palatino Linotype"/>
          <w:b/>
          <w:sz w:val="24"/>
          <w:szCs w:val="24"/>
        </w:rPr>
      </w:pPr>
    </w:p>
    <w:p w:rsidR="003D0963" w:rsidRPr="001C0DCB" w:rsidRDefault="003D0963" w:rsidP="00DC23FE">
      <w:pPr>
        <w:spacing w:after="0" w:line="240" w:lineRule="auto"/>
        <w:ind w:left="792"/>
        <w:rPr>
          <w:rFonts w:ascii="Palatino Linotype" w:hAnsi="Palatino Linotype"/>
          <w:b/>
          <w:sz w:val="24"/>
          <w:szCs w:val="24"/>
        </w:rPr>
      </w:pPr>
    </w:p>
    <w:p w:rsidR="003D0963" w:rsidRPr="001C0DCB" w:rsidRDefault="003D0963" w:rsidP="00DC23FE">
      <w:pPr>
        <w:spacing w:after="0" w:line="240" w:lineRule="auto"/>
        <w:rPr>
          <w:rFonts w:ascii="Palatino Linotype" w:hAnsi="Palatino Linotype"/>
          <w:b/>
          <w:bCs/>
          <w:kern w:val="1"/>
          <w:sz w:val="24"/>
          <w:szCs w:val="24"/>
          <w:lang w:eastAsia="hi-IN" w:bidi="hi-IN"/>
        </w:rPr>
      </w:pPr>
      <w:r w:rsidRPr="001C0DCB">
        <w:rPr>
          <w:rFonts w:ascii="Palatino Linotype" w:hAnsi="Palatino Linotype"/>
          <w:b/>
          <w:sz w:val="24"/>
          <w:szCs w:val="24"/>
        </w:rPr>
        <w:br w:type="page"/>
      </w:r>
    </w:p>
    <w:p w:rsidR="003D0963" w:rsidRDefault="003D0963" w:rsidP="00DC23FE">
      <w:pPr>
        <w:numPr>
          <w:ilvl w:val="0"/>
          <w:numId w:val="22"/>
        </w:numPr>
        <w:spacing w:after="0" w:line="240" w:lineRule="auto"/>
        <w:ind w:left="567" w:hanging="567"/>
        <w:rPr>
          <w:rFonts w:ascii="Palatino Linotype" w:hAnsi="Palatino Linotype"/>
          <w:b/>
          <w:sz w:val="24"/>
          <w:szCs w:val="24"/>
          <w:lang w:eastAsia="hu-HU"/>
        </w:rPr>
      </w:pPr>
      <w:r>
        <w:rPr>
          <w:rFonts w:ascii="Palatino Linotype" w:hAnsi="Palatino Linotype"/>
          <w:b/>
          <w:sz w:val="24"/>
          <w:szCs w:val="24"/>
          <w:lang w:eastAsia="hu-HU"/>
        </w:rPr>
        <w:t>Nemezkészítő szakmai néprajz</w:t>
      </w:r>
      <w:r w:rsidRPr="001C0DC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C0DCB">
        <w:rPr>
          <w:rFonts w:ascii="Palatino Linotype" w:hAnsi="Palatino Linotype"/>
          <w:b/>
          <w:sz w:val="24"/>
          <w:szCs w:val="24"/>
          <w:lang w:eastAsia="hu-HU"/>
        </w:rPr>
        <w:t>208 óra/136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b/>
          <w:sz w:val="24"/>
          <w:szCs w:val="24"/>
          <w:lang w:eastAsia="hu-HU"/>
        </w:rPr>
      </w:pPr>
      <w:r w:rsidRPr="001C0DCB">
        <w:rPr>
          <w:rFonts w:ascii="Palatino Linotype" w:hAnsi="Palatino Linotype"/>
          <w:sz w:val="24"/>
          <w:szCs w:val="24"/>
          <w:lang w:eastAsia="hu-HU"/>
        </w:rPr>
        <w:t>A tanulók megismerjék a nemezkészítés hagyományos módszereit, a mesterséghez kötődő hagyományokat, hiedelmeket, szokásokat, a mesterség néprajzi hátterét.</w:t>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Történelem</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b/>
        <w:t>Általános néprajz</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b/>
        <w:t>Földrajz</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b/>
        <w:t>Művészettörténet</w:t>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A nemezkészítés korai emlékei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sz w:val="24"/>
          <w:szCs w:val="24"/>
        </w:rPr>
        <w:t>36</w:t>
      </w:r>
      <w:r w:rsidRPr="001C0DCB">
        <w:rPr>
          <w:rFonts w:ascii="Palatino Linotype" w:hAnsi="Palatino Linotype"/>
          <w:b/>
          <w:i/>
          <w:kern w:val="1"/>
          <w:sz w:val="24"/>
          <w:szCs w:val="24"/>
          <w:lang w:eastAsia="hi-IN" w:bidi="hi-IN"/>
        </w:rPr>
        <w:t xml:space="preserve"> óra/24 óra</w:t>
      </w:r>
    </w:p>
    <w:p w:rsidR="003D0963" w:rsidRPr="001C0DCB" w:rsidRDefault="003D0963" w:rsidP="00DC23FE">
      <w:pPr>
        <w:widowControl w:val="0"/>
        <w:suppressAutoHyphens/>
        <w:spacing w:after="0" w:line="240" w:lineRule="auto"/>
        <w:ind w:left="1134" w:firstLine="284"/>
        <w:jc w:val="both"/>
        <w:rPr>
          <w:rFonts w:ascii="Palatino Linotype" w:hAnsi="Palatino Linotype"/>
          <w:sz w:val="24"/>
          <w:szCs w:val="24"/>
        </w:rPr>
      </w:pPr>
      <w:r w:rsidRPr="001C0DCB">
        <w:rPr>
          <w:rFonts w:ascii="Palatino Linotype" w:hAnsi="Palatino Linotype"/>
          <w:sz w:val="24"/>
          <w:szCs w:val="24"/>
        </w:rPr>
        <w:t>Mezopotámia és Perzsia nemezei</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Korai anatóliai nemezek</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Szkíta nemezkészítés</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hunok nemezei</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Nemez az ókori Görögországban és a Római Birodalomban</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nemez írott forrásai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 Ázsiában</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36 óra/36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vándorló népek nemezei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Türkmen nemezhagyományok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Kazak és kirgiz nemezhagyományok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Mongol nemezhagyományok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kaukázusi népek nemezei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Nemezkészítés Anatóliában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vándorló népek nemezsátrai</w:t>
      </w:r>
      <w:r w:rsidRPr="001C0DCB">
        <w:rPr>
          <w:rFonts w:ascii="Palatino Linotype" w:hAnsi="Palatino Linotype"/>
          <w:kern w:val="1"/>
          <w:sz w:val="24"/>
          <w:szCs w:val="24"/>
          <w:lang w:eastAsia="hi-IN" w:bidi="hi-IN"/>
        </w:rPr>
        <w:tab/>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 Európában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48 óra/36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Észak-európai nemezhagyományok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Bulgár nemezhagyományok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 Nyugat-Európában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Magyar nemezhagyományok</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48 óra/24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nemezkészítés magyar emlékei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honfoglalók nemezsátra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magyar népművészet és a nemezkészítés</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magyar süveges és kalaposmesterség</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pásztorkalapok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Juhtartás és gyapjúfeldolgozás</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40 óra/16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hagyományos juhtartás a Kárpát-medencében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 xml:space="preserve">Őshonos juhfajták </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gyapjú hagyományos nyírása, mosása, lazítása, feldolgozása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gyapjúfeldolgozás eszközei</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gyapjúfeldolgozáshoz kötődő népszokások, hiedelmek</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numPr>
          <w:ilvl w:val="1"/>
          <w:numId w:val="22"/>
        </w:numPr>
        <w:spacing w:after="0" w:line="240" w:lineRule="auto"/>
        <w:ind w:left="426" w:firstLine="0"/>
        <w:jc w:val="both"/>
        <w:rPr>
          <w:rFonts w:ascii="Palatino Linotype" w:hAnsi="Palatino Linotype"/>
          <w:b/>
          <w:i/>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1"/>
          <w:sz w:val="24"/>
          <w:szCs w:val="24"/>
          <w:lang w:eastAsia="hi-IN" w:bidi="hi-IN"/>
        </w:rPr>
        <w:t>(ajánlás)</w:t>
      </w:r>
    </w:p>
    <w:p w:rsidR="003D0963" w:rsidRPr="001C0DCB" w:rsidRDefault="003D0963" w:rsidP="00DC23FE">
      <w:pPr>
        <w:spacing w:after="0" w:line="240" w:lineRule="auto"/>
        <w:ind w:left="426"/>
        <w:jc w:val="both"/>
        <w:rPr>
          <w:rFonts w:ascii="Palatino Linotype" w:hAnsi="Palatino Linotype"/>
          <w:b/>
          <w:i/>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A tantárgy elsajátítása során alkalmazható sajátos módszerek, tanulói tevékenységformák (ajánlás)</w:t>
      </w:r>
    </w:p>
    <w:p w:rsidR="003D0963" w:rsidRDefault="003D0963" w:rsidP="00DC23FE">
      <w:pPr>
        <w:spacing w:after="0" w:line="240" w:lineRule="auto"/>
        <w:ind w:left="426"/>
        <w:jc w:val="both"/>
        <w:rPr>
          <w:rFonts w:ascii="Palatino Linotype" w:hAnsi="Palatino Linotype"/>
          <w:b/>
          <w:sz w:val="24"/>
          <w:szCs w:val="24"/>
        </w:rPr>
      </w:pPr>
    </w:p>
    <w:p w:rsidR="003D0963" w:rsidRDefault="003D0963" w:rsidP="00DC23FE">
      <w:pPr>
        <w:pStyle w:val="Listaszerbekezds4"/>
        <w:numPr>
          <w:ilvl w:val="2"/>
          <w:numId w:val="22"/>
        </w:numPr>
        <w:spacing w:after="0" w:line="240" w:lineRule="auto"/>
        <w:ind w:left="426" w:firstLine="0"/>
        <w:jc w:val="both"/>
        <w:rPr>
          <w:rFonts w:ascii="Palatino Linotype" w:hAnsi="Palatino Linotype"/>
          <w:b/>
          <w:i/>
          <w:sz w:val="24"/>
          <w:szCs w:val="24"/>
        </w:rPr>
      </w:pPr>
      <w:r w:rsidRPr="003A09A5">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7"/>
        <w:gridCol w:w="2460"/>
        <w:gridCol w:w="825"/>
        <w:gridCol w:w="923"/>
        <w:gridCol w:w="910"/>
        <w:gridCol w:w="3433"/>
      </w:tblGrid>
      <w:tr w:rsidR="003D0963" w:rsidRPr="004F6767" w:rsidTr="00DC23FE">
        <w:tc>
          <w:tcPr>
            <w:tcW w:w="817" w:type="dxa"/>
            <w:vMerge w:val="restart"/>
          </w:tcPr>
          <w:p w:rsidR="003D0963" w:rsidRPr="004F6767" w:rsidRDefault="003D0963" w:rsidP="00DC23FE">
            <w:pPr>
              <w:spacing w:after="0" w:line="240" w:lineRule="auto"/>
              <w:rPr>
                <w:rFonts w:ascii="Times New Roman" w:hAnsi="Times New Roman"/>
              </w:rPr>
            </w:pPr>
            <w:r w:rsidRPr="004F6767">
              <w:rPr>
                <w:rFonts w:ascii="Times New Roman" w:hAnsi="Times New Roman"/>
              </w:rPr>
              <w:t>sor-szám</w:t>
            </w:r>
          </w:p>
        </w:tc>
        <w:tc>
          <w:tcPr>
            <w:tcW w:w="3119" w:type="dxa"/>
            <w:vMerge w:val="restart"/>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Tanulói tevékenységform</w:t>
            </w:r>
            <w:r>
              <w:rPr>
                <w:rFonts w:ascii="Times New Roman" w:hAnsi="Times New Roman"/>
              </w:rPr>
              <w:t>a</w:t>
            </w:r>
          </w:p>
        </w:tc>
        <w:tc>
          <w:tcPr>
            <w:tcW w:w="2835" w:type="dxa"/>
            <w:gridSpan w:val="3"/>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Tanulói tevékenység</w:t>
            </w:r>
          </w:p>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szervezési kerete</w:t>
            </w:r>
          </w:p>
        </w:tc>
        <w:tc>
          <w:tcPr>
            <w:tcW w:w="5386" w:type="dxa"/>
            <w:vMerge w:val="restart"/>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Alkalmazandó eszközök és felszerelések</w:t>
            </w:r>
          </w:p>
        </w:tc>
      </w:tr>
      <w:tr w:rsidR="003D0963" w:rsidRPr="004F6767" w:rsidTr="00DC23FE">
        <w:tc>
          <w:tcPr>
            <w:tcW w:w="817" w:type="dxa"/>
            <w:vMerge/>
          </w:tcPr>
          <w:p w:rsidR="003D0963" w:rsidRPr="004F6767" w:rsidRDefault="003D0963" w:rsidP="00DC23FE">
            <w:pPr>
              <w:spacing w:after="0" w:line="240" w:lineRule="auto"/>
              <w:rPr>
                <w:rFonts w:ascii="Times New Roman" w:hAnsi="Times New Roman"/>
              </w:rPr>
            </w:pPr>
          </w:p>
        </w:tc>
        <w:tc>
          <w:tcPr>
            <w:tcW w:w="3119" w:type="dxa"/>
            <w:vMerge/>
          </w:tcPr>
          <w:p w:rsidR="003D0963" w:rsidRPr="004F6767" w:rsidRDefault="003D0963" w:rsidP="00DC23FE">
            <w:pPr>
              <w:spacing w:after="0" w:line="240" w:lineRule="auto"/>
              <w:rPr>
                <w:rFonts w:ascii="Times New Roman" w:hAnsi="Times New Roman"/>
              </w:rPr>
            </w:pP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egyéni</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csoport</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osztály</w:t>
            </w:r>
          </w:p>
        </w:tc>
        <w:tc>
          <w:tcPr>
            <w:tcW w:w="5386" w:type="dxa"/>
            <w:vMerge/>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1.</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Információ feldolgozó tevékenységek</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1.1.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Hallott szöveg feldolgozása jegyzeteléssel</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1.2.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Hallott szöveg feladattal vezetett feldolgozása</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1.3.</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Információ feladattal vezetett rendszerezése</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2.</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Ismeret alkalmazási gyakorló tevékenységek, feladatok</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2.1.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Leírás készítése</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2.2.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Tapasztalatok utólagos ismertetése szóban</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2.3.</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Tapasztalatok helyszíni ismertetése szóban</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3.</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Képi információk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3.1</w:t>
            </w:r>
          </w:p>
        </w:tc>
        <w:tc>
          <w:tcPr>
            <w:tcW w:w="3119" w:type="dxa"/>
          </w:tcPr>
          <w:p w:rsidR="003D0963" w:rsidRPr="004F6767" w:rsidRDefault="003D0963" w:rsidP="00DC23FE">
            <w:pPr>
              <w:spacing w:after="0" w:line="240" w:lineRule="auto"/>
              <w:rPr>
                <w:rFonts w:ascii="Times New Roman" w:hAnsi="Times New Roman"/>
              </w:rPr>
            </w:pPr>
            <w:r>
              <w:rPr>
                <w:rFonts w:ascii="Times New Roman" w:hAnsi="Times New Roman"/>
              </w:rPr>
              <w:t>S</w:t>
            </w:r>
            <w:r w:rsidRPr="004F6767">
              <w:rPr>
                <w:rFonts w:ascii="Times New Roman" w:hAnsi="Times New Roman"/>
              </w:rPr>
              <w:t>zerkezetek működését ábrázoló rajzok értelmezése</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4.</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Komplex információk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4.1</w:t>
            </w:r>
            <w:r>
              <w:rPr>
                <w:rFonts w:ascii="Times New Roman" w:hAnsi="Times New Roman"/>
              </w:rPr>
              <w:t>.</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Esetleírás készítése műhelylátogatásról</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4.</w:t>
            </w:r>
            <w:r>
              <w:rPr>
                <w:rFonts w:ascii="Times New Roman" w:hAnsi="Times New Roman"/>
              </w:rPr>
              <w:t>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Esemény helyszíni értékelése szóban, felkészülés után</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4.3.</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Utólagos szóbeli beszámoló</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5.</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Csoportos munkaformák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5.</w:t>
            </w:r>
            <w:r>
              <w:rPr>
                <w:rFonts w:ascii="Times New Roman" w:hAnsi="Times New Roman"/>
              </w:rPr>
              <w:t>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Információk rendszerezése mozaik feladattal</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5.</w:t>
            </w:r>
            <w:r>
              <w:rPr>
                <w:rFonts w:ascii="Times New Roman" w:hAnsi="Times New Roman"/>
              </w:rPr>
              <w:t>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Kiscsoportos szakmai munkavégzés irányítással</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6.</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Gyakorlati munkavégzés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6.</w:t>
            </w:r>
            <w:r>
              <w:rPr>
                <w:rFonts w:ascii="Times New Roman" w:hAnsi="Times New Roman"/>
              </w:rPr>
              <w:t>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Munka megfigyelés adott szempontok alapján</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Pr>
                <w:rFonts w:ascii="Times New Roman" w:hAnsi="Times New Roman"/>
              </w:rPr>
              <w:t>7.</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Üzemeltetési tevékenységek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7.</w:t>
            </w:r>
            <w:r>
              <w:rPr>
                <w:rFonts w:ascii="Times New Roman" w:hAnsi="Times New Roman"/>
              </w:rPr>
              <w:t>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Feladattal vezetett szerkezetelemzés</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shd w:val="clear" w:color="auto" w:fill="D9D9D9"/>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8.</w:t>
            </w:r>
          </w:p>
        </w:tc>
        <w:tc>
          <w:tcPr>
            <w:tcW w:w="3119" w:type="dxa"/>
            <w:shd w:val="clear" w:color="auto" w:fill="D9D9D9"/>
          </w:tcPr>
          <w:p w:rsidR="003D0963" w:rsidRPr="004F6767" w:rsidRDefault="003D0963" w:rsidP="00DC23FE">
            <w:pPr>
              <w:spacing w:after="0" w:line="240" w:lineRule="auto"/>
              <w:rPr>
                <w:rFonts w:ascii="Times New Roman" w:hAnsi="Times New Roman"/>
              </w:rPr>
            </w:pPr>
            <w:r w:rsidRPr="004F6767">
              <w:rPr>
                <w:rFonts w:ascii="Times New Roman" w:hAnsi="Times New Roman"/>
              </w:rPr>
              <w:t>Vizsgálati tevékenységek körében</w:t>
            </w:r>
          </w:p>
        </w:tc>
        <w:tc>
          <w:tcPr>
            <w:tcW w:w="850" w:type="dxa"/>
            <w:shd w:val="clear" w:color="auto" w:fill="D9D9D9"/>
          </w:tcPr>
          <w:p w:rsidR="003D0963" w:rsidRPr="004F6767" w:rsidRDefault="003D0963" w:rsidP="00DC23FE">
            <w:pPr>
              <w:spacing w:after="0" w:line="240" w:lineRule="auto"/>
              <w:rPr>
                <w:rFonts w:ascii="Times New Roman" w:hAnsi="Times New Roman"/>
              </w:rPr>
            </w:pPr>
          </w:p>
        </w:tc>
        <w:tc>
          <w:tcPr>
            <w:tcW w:w="992" w:type="dxa"/>
            <w:shd w:val="clear" w:color="auto" w:fill="D9D9D9"/>
          </w:tcPr>
          <w:p w:rsidR="003D0963" w:rsidRPr="004F6767" w:rsidRDefault="003D0963" w:rsidP="00DC23FE">
            <w:pPr>
              <w:spacing w:after="0" w:line="240" w:lineRule="auto"/>
              <w:rPr>
                <w:rFonts w:ascii="Times New Roman" w:hAnsi="Times New Roman"/>
              </w:rPr>
            </w:pPr>
          </w:p>
        </w:tc>
        <w:tc>
          <w:tcPr>
            <w:tcW w:w="993" w:type="dxa"/>
            <w:shd w:val="clear" w:color="auto" w:fill="D9D9D9"/>
          </w:tcPr>
          <w:p w:rsidR="003D0963" w:rsidRPr="004F6767" w:rsidRDefault="003D0963" w:rsidP="00DC23FE">
            <w:pPr>
              <w:spacing w:after="0" w:line="240" w:lineRule="auto"/>
              <w:rPr>
                <w:rFonts w:ascii="Times New Roman" w:hAnsi="Times New Roman"/>
              </w:rPr>
            </w:pPr>
          </w:p>
        </w:tc>
        <w:tc>
          <w:tcPr>
            <w:tcW w:w="5386" w:type="dxa"/>
            <w:shd w:val="clear" w:color="auto" w:fill="D9D9D9"/>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8.1</w:t>
            </w:r>
            <w:r>
              <w:rPr>
                <w:rFonts w:ascii="Times New Roman" w:hAnsi="Times New Roman"/>
              </w:rPr>
              <w:t>.</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Technológiai próbák végzése</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p>
        </w:tc>
        <w:tc>
          <w:tcPr>
            <w:tcW w:w="5386" w:type="dxa"/>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8.</w:t>
            </w:r>
            <w:r>
              <w:rPr>
                <w:rFonts w:ascii="Times New Roman" w:hAnsi="Times New Roman"/>
              </w:rPr>
              <w:t>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Anyagminták azonosítása</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Mintagyűjtemény</w:t>
            </w:r>
          </w:p>
        </w:tc>
      </w:tr>
      <w:tr w:rsidR="003D0963" w:rsidRPr="004F6767" w:rsidTr="00DC23FE">
        <w:tc>
          <w:tcPr>
            <w:tcW w:w="817" w:type="dxa"/>
          </w:tcPr>
          <w:p w:rsidR="003D0963" w:rsidRPr="004F6767" w:rsidRDefault="003D0963" w:rsidP="00DC23FE">
            <w:pPr>
              <w:spacing w:after="0" w:line="240" w:lineRule="auto"/>
              <w:jc w:val="center"/>
              <w:rPr>
                <w:rFonts w:ascii="Times New Roman" w:hAnsi="Times New Roman"/>
              </w:rPr>
            </w:pPr>
            <w:r>
              <w:rPr>
                <w:rFonts w:ascii="Times New Roman" w:hAnsi="Times New Roman"/>
              </w:rPr>
              <w:t>8.3.</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Tárgyminták azonosítása</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Mintagyűjtemény</w:t>
            </w:r>
          </w:p>
        </w:tc>
      </w:tr>
    </w:tbl>
    <w:p w:rsidR="003D0963" w:rsidRPr="004F6767" w:rsidRDefault="003D0963" w:rsidP="00DC23FE">
      <w:pPr>
        <w:spacing w:after="0" w:line="240" w:lineRule="auto"/>
      </w:pPr>
    </w:p>
    <w:p w:rsidR="003D0963" w:rsidRDefault="003D0963" w:rsidP="00DC23FE">
      <w:pPr>
        <w:pStyle w:val="Listaszerbekezds4"/>
        <w:numPr>
          <w:ilvl w:val="2"/>
          <w:numId w:val="22"/>
        </w:numPr>
        <w:spacing w:after="0" w:line="240" w:lineRule="auto"/>
        <w:ind w:left="426" w:firstLine="0"/>
        <w:rPr>
          <w:rFonts w:ascii="Palatino Linotype" w:hAnsi="Palatino Linotype"/>
          <w:b/>
          <w:i/>
          <w:sz w:val="24"/>
          <w:szCs w:val="24"/>
        </w:rPr>
      </w:pPr>
      <w:r w:rsidRPr="003A09A5">
        <w:rPr>
          <w:rFonts w:ascii="Palatino Linotype" w:hAnsi="Palatino Linotype"/>
          <w:b/>
          <w:i/>
          <w:sz w:val="24"/>
          <w:szCs w:val="24"/>
        </w:rPr>
        <w:t>A tantárgy elsajátítása során alkalmazható sajátos módszerek (ajánlás)</w:t>
      </w:r>
    </w:p>
    <w:p w:rsidR="003D0963" w:rsidRPr="003A09A5" w:rsidRDefault="003D0963" w:rsidP="00DC23FE">
      <w:pPr>
        <w:pStyle w:val="Listaszerbekezds4"/>
        <w:tabs>
          <w:tab w:val="num" w:pos="1812"/>
        </w:tabs>
        <w:spacing w:after="0" w:line="240" w:lineRule="auto"/>
        <w:ind w:left="0"/>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4"/>
        <w:gridCol w:w="2399"/>
        <w:gridCol w:w="827"/>
        <w:gridCol w:w="929"/>
        <w:gridCol w:w="918"/>
        <w:gridCol w:w="3471"/>
      </w:tblGrid>
      <w:tr w:rsidR="003D0963" w:rsidRPr="004F6767" w:rsidTr="00DC23FE">
        <w:tc>
          <w:tcPr>
            <w:tcW w:w="817" w:type="dxa"/>
            <w:vMerge w:val="restart"/>
          </w:tcPr>
          <w:p w:rsidR="003D0963" w:rsidRPr="004F6767" w:rsidRDefault="003D0963" w:rsidP="00DC23FE">
            <w:pPr>
              <w:spacing w:after="0" w:line="240" w:lineRule="auto"/>
              <w:rPr>
                <w:rFonts w:ascii="Times New Roman" w:hAnsi="Times New Roman"/>
              </w:rPr>
            </w:pPr>
            <w:r w:rsidRPr="004F6767">
              <w:rPr>
                <w:rFonts w:ascii="Times New Roman" w:hAnsi="Times New Roman"/>
              </w:rPr>
              <w:t>sor-szám</w:t>
            </w:r>
          </w:p>
        </w:tc>
        <w:tc>
          <w:tcPr>
            <w:tcW w:w="3119" w:type="dxa"/>
            <w:vMerge w:val="restart"/>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Alkalmazott oktatási módszer</w:t>
            </w:r>
          </w:p>
        </w:tc>
        <w:tc>
          <w:tcPr>
            <w:tcW w:w="2835" w:type="dxa"/>
            <w:gridSpan w:val="3"/>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Tanulói tevékenység</w:t>
            </w:r>
          </w:p>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szervezési kerete</w:t>
            </w:r>
          </w:p>
        </w:tc>
        <w:tc>
          <w:tcPr>
            <w:tcW w:w="5386" w:type="dxa"/>
            <w:vMerge w:val="restart"/>
          </w:tcPr>
          <w:p w:rsidR="003D0963" w:rsidRPr="004F6767" w:rsidRDefault="003D0963" w:rsidP="00DC23FE">
            <w:pPr>
              <w:spacing w:after="0" w:line="240" w:lineRule="auto"/>
              <w:jc w:val="center"/>
              <w:rPr>
                <w:rFonts w:ascii="Times New Roman" w:hAnsi="Times New Roman"/>
              </w:rPr>
            </w:pPr>
            <w:r w:rsidRPr="004F6767">
              <w:rPr>
                <w:rFonts w:ascii="Times New Roman" w:hAnsi="Times New Roman"/>
              </w:rPr>
              <w:t>Alkalmazandó eszközök és felszerelések</w:t>
            </w:r>
          </w:p>
        </w:tc>
      </w:tr>
      <w:tr w:rsidR="003D0963" w:rsidRPr="004F6767" w:rsidTr="00DC23FE">
        <w:tc>
          <w:tcPr>
            <w:tcW w:w="817" w:type="dxa"/>
            <w:vMerge/>
          </w:tcPr>
          <w:p w:rsidR="003D0963" w:rsidRPr="004F6767" w:rsidRDefault="003D0963" w:rsidP="00DC23FE">
            <w:pPr>
              <w:spacing w:after="0" w:line="240" w:lineRule="auto"/>
              <w:rPr>
                <w:rFonts w:ascii="Times New Roman" w:hAnsi="Times New Roman"/>
              </w:rPr>
            </w:pPr>
          </w:p>
        </w:tc>
        <w:tc>
          <w:tcPr>
            <w:tcW w:w="3119" w:type="dxa"/>
            <w:vMerge/>
          </w:tcPr>
          <w:p w:rsidR="003D0963" w:rsidRPr="004F6767" w:rsidRDefault="003D0963" w:rsidP="00DC23FE">
            <w:pPr>
              <w:spacing w:after="0" w:line="240" w:lineRule="auto"/>
              <w:rPr>
                <w:rFonts w:ascii="Times New Roman" w:hAnsi="Times New Roman"/>
              </w:rPr>
            </w:pP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egyéni</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csoport</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osztály</w:t>
            </w:r>
          </w:p>
        </w:tc>
        <w:tc>
          <w:tcPr>
            <w:tcW w:w="5386" w:type="dxa"/>
            <w:vMerge/>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1.1</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magyarázat</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vMerge w:val="restart"/>
          </w:tcPr>
          <w:p w:rsidR="003D0963" w:rsidRPr="004F6767" w:rsidRDefault="003D0963" w:rsidP="00DC23FE">
            <w:pPr>
              <w:spacing w:after="0" w:line="240" w:lineRule="auto"/>
              <w:rPr>
                <w:rFonts w:ascii="Times New Roman" w:hAnsi="Times New Roman"/>
              </w:rPr>
            </w:pPr>
          </w:p>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w:t>
            </w:r>
            <w:r>
              <w:rPr>
                <w:rFonts w:ascii="Times New Roman" w:hAnsi="Times New Roman"/>
              </w:rPr>
              <w:t>2</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kiselőadás</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vMerge/>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w:t>
            </w:r>
            <w:r>
              <w:rPr>
                <w:rFonts w:ascii="Times New Roman" w:hAnsi="Times New Roman"/>
              </w:rPr>
              <w:t>3</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megbeszélés</w:t>
            </w:r>
          </w:p>
        </w:tc>
        <w:tc>
          <w:tcPr>
            <w:tcW w:w="850"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2"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vMerge/>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w:t>
            </w:r>
            <w:r>
              <w:rPr>
                <w:rFonts w:ascii="Times New Roman" w:hAnsi="Times New Roman"/>
              </w:rPr>
              <w:t>4</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szemléltetés</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vMerge/>
          </w:tcPr>
          <w:p w:rsidR="003D0963" w:rsidRPr="004F6767" w:rsidRDefault="003D0963" w:rsidP="00DC23FE">
            <w:pPr>
              <w:spacing w:after="0" w:line="240" w:lineRule="auto"/>
              <w:rPr>
                <w:rFonts w:ascii="Times New Roman" w:hAnsi="Times New Roman"/>
              </w:rPr>
            </w:pP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w:t>
            </w:r>
            <w:r>
              <w:rPr>
                <w:rFonts w:ascii="Times New Roman" w:hAnsi="Times New Roman"/>
              </w:rPr>
              <w:t>5</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műhelylátogatás</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r>
              <w:rPr>
                <w:rFonts w:ascii="Times New Roman" w:hAnsi="Times New Roman"/>
              </w:rPr>
              <w:t>Kézműves műhelyek, múzeumok, tájházak</w:t>
            </w:r>
          </w:p>
        </w:tc>
      </w:tr>
      <w:tr w:rsidR="003D0963" w:rsidRPr="004F6767" w:rsidTr="00DC23FE">
        <w:tc>
          <w:tcPr>
            <w:tcW w:w="817"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1.</w:t>
            </w:r>
            <w:r>
              <w:rPr>
                <w:rFonts w:ascii="Times New Roman" w:hAnsi="Times New Roman"/>
              </w:rPr>
              <w:t>6</w:t>
            </w:r>
          </w:p>
        </w:tc>
        <w:tc>
          <w:tcPr>
            <w:tcW w:w="3119"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képek, filmek vetítése</w:t>
            </w:r>
          </w:p>
        </w:tc>
        <w:tc>
          <w:tcPr>
            <w:tcW w:w="850" w:type="dxa"/>
          </w:tcPr>
          <w:p w:rsidR="003D0963" w:rsidRPr="004F6767" w:rsidRDefault="003D0963" w:rsidP="00DC23FE">
            <w:pPr>
              <w:spacing w:after="0" w:line="240" w:lineRule="auto"/>
              <w:rPr>
                <w:rFonts w:ascii="Times New Roman" w:hAnsi="Times New Roman"/>
              </w:rPr>
            </w:pPr>
          </w:p>
        </w:tc>
        <w:tc>
          <w:tcPr>
            <w:tcW w:w="992" w:type="dxa"/>
          </w:tcPr>
          <w:p w:rsidR="003D0963" w:rsidRPr="004F6767" w:rsidRDefault="003D0963" w:rsidP="00DC23FE">
            <w:pPr>
              <w:spacing w:after="0" w:line="240" w:lineRule="auto"/>
              <w:rPr>
                <w:rFonts w:ascii="Times New Roman" w:hAnsi="Times New Roman"/>
              </w:rPr>
            </w:pPr>
          </w:p>
        </w:tc>
        <w:tc>
          <w:tcPr>
            <w:tcW w:w="993"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x</w:t>
            </w:r>
          </w:p>
        </w:tc>
        <w:tc>
          <w:tcPr>
            <w:tcW w:w="5386" w:type="dxa"/>
          </w:tcPr>
          <w:p w:rsidR="003D0963" w:rsidRPr="004F6767" w:rsidRDefault="003D0963" w:rsidP="00DC23FE">
            <w:pPr>
              <w:spacing w:after="0" w:line="240" w:lineRule="auto"/>
              <w:rPr>
                <w:rFonts w:ascii="Times New Roman" w:hAnsi="Times New Roman"/>
              </w:rPr>
            </w:pPr>
            <w:r w:rsidRPr="004F6767">
              <w:rPr>
                <w:rFonts w:ascii="Times New Roman" w:hAnsi="Times New Roman"/>
              </w:rPr>
              <w:t>Számítógép, projektor</w:t>
            </w:r>
          </w:p>
        </w:tc>
      </w:tr>
    </w:tbl>
    <w:p w:rsidR="003D0963" w:rsidRPr="001C0DCB" w:rsidRDefault="003D0963" w:rsidP="00DC23FE">
      <w:pPr>
        <w:spacing w:after="0" w:line="240" w:lineRule="auto"/>
        <w:rPr>
          <w:rFonts w:ascii="Palatino Linotype" w:hAnsi="Palatino Linotype"/>
          <w:b/>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Default="003D0963" w:rsidP="00DC23FE">
      <w:pPr>
        <w:widowControl w:val="0"/>
        <w:suppressAutoHyphens/>
        <w:spacing w:after="0" w:line="240" w:lineRule="auto"/>
        <w:ind w:left="426"/>
        <w:jc w:val="both"/>
        <w:rPr>
          <w:rFonts w:ascii="Palatino Linotype" w:hAnsi="Palatino Linotype"/>
          <w:bCs/>
          <w:sz w:val="24"/>
          <w:szCs w:val="24"/>
        </w:rPr>
      </w:pPr>
      <w:r w:rsidRPr="00722152">
        <w:rPr>
          <w:rFonts w:ascii="Palatino Linotype" w:hAnsi="Palatino Linotype"/>
          <w:bCs/>
          <w:sz w:val="24"/>
          <w:szCs w:val="24"/>
        </w:rPr>
        <w:t>A nemzeti köznevelésről szóló 2011. évi CXC. törvény 54. § (2) a) pontja szerinti értékeléssel.</w:t>
      </w:r>
    </w:p>
    <w:p w:rsidR="003D0963" w:rsidRPr="00722152" w:rsidRDefault="003D0963" w:rsidP="00DC23FE">
      <w:pPr>
        <w:widowControl w:val="0"/>
        <w:suppressAutoHyphens/>
        <w:spacing w:after="0" w:line="240" w:lineRule="auto"/>
        <w:ind w:left="426"/>
        <w:jc w:val="both"/>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br w:type="page"/>
      </w:r>
    </w:p>
    <w:p w:rsidR="003D0963" w:rsidRDefault="003D0963" w:rsidP="00DC23FE">
      <w:pPr>
        <w:numPr>
          <w:ilvl w:val="0"/>
          <w:numId w:val="22"/>
        </w:numPr>
        <w:spacing w:after="0" w:line="240" w:lineRule="auto"/>
        <w:ind w:left="357" w:hanging="357"/>
        <w:rPr>
          <w:rFonts w:ascii="Palatino Linotype" w:hAnsi="Palatino Linotype"/>
          <w:b/>
          <w:sz w:val="24"/>
          <w:szCs w:val="24"/>
          <w:lang w:eastAsia="hu-HU"/>
        </w:rPr>
      </w:pPr>
      <w:r w:rsidRPr="001C0DCB">
        <w:rPr>
          <w:rFonts w:ascii="Palatino Linotype" w:hAnsi="Palatino Linotype"/>
          <w:b/>
          <w:sz w:val="24"/>
          <w:szCs w:val="24"/>
          <w:lang w:eastAsia="hu-HU"/>
        </w:rPr>
        <w:t>Nemezkészítő gyakorlat</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Pr>
          <w:rFonts w:ascii="Palatino Linotype" w:hAnsi="Palatino Linotype"/>
          <w:b/>
          <w:sz w:val="24"/>
          <w:szCs w:val="24"/>
          <w:lang w:eastAsia="hu-HU"/>
        </w:rPr>
        <w:tab/>
      </w:r>
      <w:r w:rsidRPr="001C0DCB">
        <w:rPr>
          <w:rFonts w:ascii="Palatino Linotype" w:hAnsi="Palatino Linotype"/>
          <w:b/>
          <w:sz w:val="24"/>
          <w:szCs w:val="24"/>
          <w:lang w:eastAsia="hu-HU"/>
        </w:rPr>
        <w:t>1084 óra/1192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b/>
          <w:sz w:val="24"/>
          <w:szCs w:val="24"/>
          <w:lang w:eastAsia="hu-HU"/>
        </w:rPr>
      </w:pPr>
      <w:r w:rsidRPr="001C0DCB">
        <w:rPr>
          <w:rFonts w:ascii="Palatino Linotype" w:hAnsi="Palatino Linotype"/>
          <w:sz w:val="24"/>
          <w:szCs w:val="24"/>
          <w:lang w:eastAsia="hu-HU"/>
        </w:rPr>
        <w:t>A nemezkészítés gyakorlatának elsajátítása, a különböző nemezkészítő munkamódszerek kipróbálása, gyakorlása, készségszintű elsajátítása, a különböző hagyományos munkamódszerek felhasználásával egyedi tárgyak alkotása, a tanulók kreativitásának fejlesztése.</w:t>
      </w:r>
    </w:p>
    <w:p w:rsidR="003D0963" w:rsidRPr="001C0DCB" w:rsidRDefault="003D0963" w:rsidP="00DC23FE">
      <w:pPr>
        <w:spacing w:after="0" w:line="240" w:lineRule="auto"/>
        <w:ind w:left="426"/>
        <w:jc w:val="both"/>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Rajz, vizuális kultúra</w:t>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A gyapjú előkészítése, festése</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1"/>
          <w:sz w:val="24"/>
          <w:szCs w:val="24"/>
          <w:lang w:eastAsia="hi-IN" w:bidi="hi-IN"/>
        </w:rPr>
        <w:t>132 óra/144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nyírott gyapjú válogatása, tisztítása, mosása, szárítása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mosott gyapjú lazítása kézi fésűvel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fésült gyapjú szálasítása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nemezkészítés alapfogásai</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152 óra/156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Térbeli nemeztárgyak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Nemezzsinór</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Nemezlabda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Síklap készítése nemezből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 mintázása belenemezelt motívumokkal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Üreges tárgyak készítése nemezből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Közép-ázsiai módszer</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162 óra/144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Türkmen típusú ülőlap és nemeztakaró készítése kirakott mintával</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Ülőlap és nemeztakaró készítése előnemezből kivágott mintával</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Mongol típusú ülőlap és nemeztakaró készítése tűzött mintával</w:t>
      </w:r>
    </w:p>
    <w:p w:rsidR="003D0963" w:rsidRPr="001C0DCB" w:rsidRDefault="003D0963" w:rsidP="00DC23FE">
      <w:pPr>
        <w:widowControl w:val="0"/>
        <w:suppressAutoHyphens/>
        <w:spacing w:after="0" w:line="240" w:lineRule="auto"/>
        <w:ind w:left="1418"/>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Kazak, kirgiz típusú ülőlap és nemeztakaró készítése szabott-varrott</w:t>
      </w:r>
      <w:r>
        <w:rPr>
          <w:rFonts w:ascii="Palatino Linotype" w:hAnsi="Palatino Linotype"/>
          <w:kern w:val="1"/>
          <w:sz w:val="24"/>
          <w:szCs w:val="24"/>
          <w:lang w:eastAsia="hi-IN" w:bidi="hi-IN"/>
        </w:rPr>
        <w:t xml:space="preserve"> </w:t>
      </w:r>
      <w:r w:rsidRPr="001C0DCB">
        <w:rPr>
          <w:rFonts w:ascii="Palatino Linotype" w:hAnsi="Palatino Linotype"/>
          <w:kern w:val="1"/>
          <w:sz w:val="24"/>
          <w:szCs w:val="24"/>
          <w:lang w:eastAsia="hi-IN" w:bidi="hi-IN"/>
        </w:rPr>
        <w:t>mintával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Észak-európai módszer</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Pr>
          <w:rFonts w:ascii="Palatino Linotype" w:hAnsi="Palatino Linotype"/>
          <w:b/>
          <w:i/>
          <w:sz w:val="24"/>
          <w:szCs w:val="24"/>
        </w:rPr>
        <w:t>144 óra/160</w:t>
      </w:r>
      <w:r w:rsidRPr="001C0DCB">
        <w:rPr>
          <w:rFonts w:ascii="Palatino Linotype" w:hAnsi="Palatino Linotype"/>
          <w:b/>
          <w:i/>
          <w:sz w:val="24"/>
          <w:szCs w:val="24"/>
        </w:rPr>
        <w:t>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Üreges tárgyak készítése sablon segítségével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Tarsoly, táska, tok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Nemezcipő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Nemezbábok, játékok készítése</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Fejfedők készítése</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Pr>
          <w:rFonts w:ascii="Palatino Linotype" w:hAnsi="Palatino Linotype"/>
          <w:b/>
          <w:i/>
          <w:kern w:val="1"/>
          <w:sz w:val="24"/>
          <w:szCs w:val="24"/>
          <w:lang w:eastAsia="hi-IN" w:bidi="hi-IN"/>
        </w:rPr>
        <w:t>144 óra/172</w:t>
      </w:r>
      <w:r w:rsidRPr="001C0DCB">
        <w:rPr>
          <w:rFonts w:ascii="Palatino Linotype" w:hAnsi="Palatino Linotype"/>
          <w:b/>
          <w:i/>
          <w:kern w:val="1"/>
          <w:sz w:val="24"/>
          <w:szCs w:val="24"/>
          <w:lang w:eastAsia="hi-IN" w:bidi="hi-IN"/>
        </w:rPr>
        <w:t xml:space="preserve">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Nemezfejfedők készítése sablon segítségével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Nemezsüveg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Nemezsapka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Nemezkalap készítése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nemezfejfedő formázása, adjusztálása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Természetes anyagok összedolgozása nemezzel</w:t>
      </w:r>
      <w:r w:rsidRPr="001C0DCB">
        <w:rPr>
          <w:rFonts w:ascii="Palatino Linotype" w:hAnsi="Palatino Linotype"/>
          <w:b/>
          <w:sz w:val="24"/>
          <w:szCs w:val="24"/>
        </w:rPr>
        <w:tab/>
      </w:r>
      <w:r w:rsidRPr="001C0DC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124 óra/1</w:t>
      </w:r>
      <w:r>
        <w:rPr>
          <w:rFonts w:ascii="Palatino Linotype" w:hAnsi="Palatino Linotype"/>
          <w:b/>
          <w:i/>
          <w:sz w:val="24"/>
          <w:szCs w:val="24"/>
        </w:rPr>
        <w:t>44</w:t>
      </w:r>
      <w:r w:rsidRPr="001C0DCB">
        <w:rPr>
          <w:rFonts w:ascii="Palatino Linotype" w:hAnsi="Palatino Linotype"/>
          <w:b/>
          <w:i/>
          <w:sz w:val="24"/>
          <w:szCs w:val="24"/>
        </w:rPr>
        <w:t xml:space="preserve">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Szövött és hurkolt kelmék benemezelése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Sálak és ruházati alapanyagok tervezése és készítése</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Nuno-</w:t>
      </w:r>
      <w:r w:rsidRPr="001C0DCB">
        <w:rPr>
          <w:rFonts w:ascii="Palatino Linotype" w:hAnsi="Palatino Linotype"/>
          <w:kern w:val="1"/>
          <w:sz w:val="24"/>
          <w:szCs w:val="24"/>
          <w:lang w:eastAsia="hi-IN" w:bidi="hi-IN"/>
        </w:rPr>
        <w:t>nemez</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 varrása, hímzése</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130 óra/156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Nemezlapok összeillesztése különböző öltéstípusokkal</w:t>
      </w:r>
    </w:p>
    <w:p w:rsidR="003D0963" w:rsidRPr="001C0DCB" w:rsidRDefault="003D0963" w:rsidP="00DC23FE">
      <w:pPr>
        <w:widowControl w:val="0"/>
        <w:suppressAutoHyphens/>
        <w:spacing w:after="0" w:line="240" w:lineRule="auto"/>
        <w:ind w:left="1430"/>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nemez díszítése zsinórozással és hímzéssel (szálöltés, láncöltés, rozmaringöltés, tűzés)</w:t>
      </w:r>
    </w:p>
    <w:p w:rsidR="003D0963" w:rsidRPr="001C0DCB" w:rsidRDefault="003D0963" w:rsidP="00DC23FE">
      <w:pPr>
        <w:widowControl w:val="0"/>
        <w:suppressAutoHyphens/>
        <w:spacing w:after="0" w:line="240" w:lineRule="auto"/>
        <w:ind w:left="1430"/>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nemez szegése különböző öltéstípusokkal (rozmaringöltés, zsinórvarrás, kabuli szövés, kártyaszövés, stb.)</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A nemez eldolgozása, utómunkálatok</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96 óra/120 óra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Nemeztárgyak formázása, szárítása</w:t>
      </w:r>
    </w:p>
    <w:p w:rsidR="003D0963" w:rsidRPr="001C0DCB" w:rsidRDefault="003D0963" w:rsidP="00DC23FE">
      <w:pPr>
        <w:widowControl w:val="0"/>
        <w:suppressAutoHyphens/>
        <w:spacing w:after="0" w:line="240" w:lineRule="auto"/>
        <w:ind w:left="1134" w:firstLine="28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Nemeztárgyak adjusztálása</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r w:rsidRPr="001C0DCB">
        <w:rPr>
          <w:rFonts w:ascii="Palatino Linotype" w:hAnsi="Palatino Linotype"/>
          <w:kern w:val="1"/>
          <w:sz w:val="24"/>
          <w:szCs w:val="24"/>
          <w:lang w:eastAsia="hi-IN" w:bidi="hi-IN"/>
        </w:rPr>
        <w:tab/>
        <w:t>A kész tárgyak címkézése, csomagolása</w:t>
      </w:r>
    </w:p>
    <w:p w:rsidR="003D0963" w:rsidRPr="001C0DCB" w:rsidRDefault="003D0963" w:rsidP="00DC23FE">
      <w:pPr>
        <w:widowControl w:val="0"/>
        <w:suppressAutoHyphens/>
        <w:spacing w:after="0" w:line="240" w:lineRule="auto"/>
        <w:jc w:val="center"/>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i/>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1"/>
          <w:sz w:val="24"/>
          <w:szCs w:val="24"/>
          <w:lang w:eastAsia="hi-IN" w:bidi="hi-IN"/>
        </w:rPr>
        <w:t>(ajánlás)</w:t>
      </w:r>
    </w:p>
    <w:p w:rsidR="003D0963" w:rsidRPr="001C0DCB" w:rsidRDefault="003D0963" w:rsidP="00DC23FE">
      <w:pPr>
        <w:spacing w:after="0" w:line="240" w:lineRule="auto"/>
        <w:ind w:left="426"/>
        <w:jc w:val="both"/>
        <w:rPr>
          <w:rFonts w:ascii="Palatino Linotype" w:hAnsi="Palatino Linotype"/>
          <w:sz w:val="24"/>
          <w:szCs w:val="24"/>
        </w:rPr>
      </w:pPr>
      <w:r w:rsidRPr="001C0DCB">
        <w:rPr>
          <w:rFonts w:ascii="Palatino Linotype" w:hAnsi="Palatino Linotype"/>
          <w:sz w:val="24"/>
          <w:szCs w:val="24"/>
        </w:rPr>
        <w:t>Nemezkészítő műhely</w:t>
      </w:r>
    </w:p>
    <w:p w:rsidR="003D0963" w:rsidRPr="001C0DCB" w:rsidRDefault="003D0963" w:rsidP="00DC23FE">
      <w:pPr>
        <w:spacing w:after="0" w:line="240" w:lineRule="auto"/>
        <w:ind w:left="426"/>
        <w:jc w:val="both"/>
        <w:rPr>
          <w:rFonts w:ascii="Palatino Linotype" w:hAnsi="Palatino Linotype"/>
          <w:b/>
          <w:i/>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A tantárgy elsajátítása során alkalmazható sajátos módszerek, tanulói tevékenységformák (ajánlás)</w:t>
      </w:r>
    </w:p>
    <w:p w:rsidR="003D0963" w:rsidRPr="001C0DCB" w:rsidRDefault="003D0963" w:rsidP="00DC23FE">
      <w:pPr>
        <w:spacing w:after="0" w:line="240" w:lineRule="auto"/>
        <w:ind w:left="426"/>
        <w:jc w:val="both"/>
        <w:rPr>
          <w:rFonts w:ascii="Palatino Linotype" w:hAnsi="Palatino Linotype"/>
          <w:sz w:val="24"/>
          <w:szCs w:val="24"/>
        </w:rPr>
      </w:pPr>
    </w:p>
    <w:p w:rsidR="003D0963" w:rsidRDefault="003D0963" w:rsidP="00DC23FE">
      <w:pPr>
        <w:numPr>
          <w:ilvl w:val="2"/>
          <w:numId w:val="22"/>
        </w:numPr>
        <w:spacing w:after="0" w:line="240" w:lineRule="auto"/>
        <w:ind w:left="426" w:firstLine="0"/>
        <w:jc w:val="both"/>
        <w:rPr>
          <w:rFonts w:ascii="Palatino Linotype" w:hAnsi="Palatino Linotype"/>
          <w:b/>
          <w:i/>
          <w:sz w:val="24"/>
          <w:szCs w:val="24"/>
        </w:rPr>
      </w:pPr>
      <w:r w:rsidRPr="00722152">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7"/>
        <w:gridCol w:w="2460"/>
        <w:gridCol w:w="825"/>
        <w:gridCol w:w="923"/>
        <w:gridCol w:w="910"/>
        <w:gridCol w:w="3433"/>
      </w:tblGrid>
      <w:tr w:rsidR="003D0963" w:rsidRPr="00722152" w:rsidTr="00DC23FE">
        <w:tc>
          <w:tcPr>
            <w:tcW w:w="817" w:type="dxa"/>
            <w:vMerge w:val="restart"/>
          </w:tcPr>
          <w:p w:rsidR="003D0963" w:rsidRPr="00722152" w:rsidRDefault="003D0963" w:rsidP="00DC23FE">
            <w:pPr>
              <w:spacing w:after="0" w:line="240" w:lineRule="auto"/>
              <w:rPr>
                <w:rFonts w:ascii="Times New Roman" w:hAnsi="Times New Roman"/>
              </w:rPr>
            </w:pPr>
            <w:r w:rsidRPr="00722152">
              <w:rPr>
                <w:rFonts w:ascii="Times New Roman" w:hAnsi="Times New Roman"/>
              </w:rPr>
              <w:t>sor-szám</w:t>
            </w:r>
          </w:p>
        </w:tc>
        <w:tc>
          <w:tcPr>
            <w:tcW w:w="3119"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tevékenységforma</w:t>
            </w:r>
          </w:p>
        </w:tc>
        <w:tc>
          <w:tcPr>
            <w:tcW w:w="2835" w:type="dxa"/>
            <w:gridSpan w:val="3"/>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w:t>
            </w:r>
          </w:p>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szervezési kerete</w:t>
            </w:r>
          </w:p>
        </w:tc>
        <w:tc>
          <w:tcPr>
            <w:tcW w:w="5386"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Alkalmazandó eszközök és felszerelések</w:t>
            </w:r>
          </w:p>
        </w:tc>
      </w:tr>
      <w:tr w:rsidR="003D0963" w:rsidRPr="00722152" w:rsidTr="00DC23FE">
        <w:tc>
          <w:tcPr>
            <w:tcW w:w="817" w:type="dxa"/>
            <w:vMerge/>
          </w:tcPr>
          <w:p w:rsidR="003D0963" w:rsidRPr="00722152" w:rsidRDefault="003D0963" w:rsidP="00DC23FE">
            <w:pPr>
              <w:spacing w:after="0" w:line="240" w:lineRule="auto"/>
              <w:rPr>
                <w:rFonts w:ascii="Times New Roman" w:hAnsi="Times New Roman"/>
              </w:rPr>
            </w:pPr>
          </w:p>
        </w:tc>
        <w:tc>
          <w:tcPr>
            <w:tcW w:w="3119" w:type="dxa"/>
            <w:vMerge/>
          </w:tcPr>
          <w:p w:rsidR="003D0963" w:rsidRPr="00722152" w:rsidRDefault="003D0963" w:rsidP="00DC23FE">
            <w:pPr>
              <w:spacing w:after="0" w:line="240" w:lineRule="auto"/>
              <w:rPr>
                <w:rFonts w:ascii="Times New Roman" w:hAnsi="Times New Roman"/>
              </w:rPr>
            </w:pP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egyéni</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osztály</w:t>
            </w:r>
          </w:p>
        </w:tc>
        <w:tc>
          <w:tcPr>
            <w:tcW w:w="5386" w:type="dxa"/>
            <w:vMerge/>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 feldolgozó tevékenységek</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Hallott szöveg feldolgozása jegyzeteléssel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Hallott szöveg feladattal vezetett feldolgozása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 feladattal vezetett rendszerezése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Ismeret alkalmazási gyakorló tevékenységek, feladatok</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Leírás készítése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Tapasztalatok utólagos ismertetése szóban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Tapasztalatok helyszíni ismertetése szóban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3.</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Képi információk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3.1</w:t>
            </w:r>
          </w:p>
        </w:tc>
        <w:tc>
          <w:tcPr>
            <w:tcW w:w="3119" w:type="dxa"/>
          </w:tcPr>
          <w:p w:rsidR="003D0963" w:rsidRPr="00722152" w:rsidRDefault="003D0963" w:rsidP="00DC23FE">
            <w:pPr>
              <w:spacing w:after="0" w:line="240" w:lineRule="auto"/>
              <w:rPr>
                <w:rFonts w:ascii="Times New Roman" w:hAnsi="Times New Roman"/>
              </w:rPr>
            </w:pPr>
            <w:r>
              <w:rPr>
                <w:rFonts w:ascii="Times New Roman" w:hAnsi="Times New Roman"/>
              </w:rPr>
              <w:t>S</w:t>
            </w:r>
            <w:r w:rsidRPr="00722152">
              <w:rPr>
                <w:rFonts w:ascii="Times New Roman" w:hAnsi="Times New Roman"/>
              </w:rPr>
              <w:t>zerkezetek működését ábrázoló rajzok értelmezése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Komplex információk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Esetleírás készítése műhelylátogatásról</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Esemény helyszíni értékelése szóban, felkészülés után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Utólagos szóbeli beszámoló</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Csoportos munkaformák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Információk rendszerezése mozaik feladattal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Kiscsoportos szakmai munkavégzés irányítással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6.</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Gyakorlati munkavégzés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6.1.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Munka megfigyelés adott szempontok alapján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7.</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Üzemeltetési tevékenységek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7.1.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Feladattal vezetett szerkezetelemzés</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Vizsgálati tevékenységek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Technológiai próbák végzése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Anyagminták azonosítása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Mintagyűjtemény</w:t>
            </w: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Tárgyminták azonosítása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Mintagyűjtemény</w:t>
            </w:r>
          </w:p>
        </w:tc>
      </w:tr>
    </w:tbl>
    <w:p w:rsidR="003D0963" w:rsidRPr="00722152" w:rsidRDefault="003D0963" w:rsidP="00DC23FE">
      <w:pPr>
        <w:spacing w:after="0" w:line="240" w:lineRule="auto"/>
      </w:pPr>
    </w:p>
    <w:p w:rsidR="003D0963" w:rsidRDefault="003D0963" w:rsidP="00DC23FE">
      <w:pPr>
        <w:numPr>
          <w:ilvl w:val="2"/>
          <w:numId w:val="22"/>
        </w:numPr>
        <w:spacing w:after="0" w:line="240" w:lineRule="auto"/>
        <w:ind w:left="426" w:firstLine="0"/>
        <w:rPr>
          <w:rFonts w:ascii="Palatino Linotype" w:hAnsi="Palatino Linotype"/>
          <w:b/>
          <w:i/>
          <w:sz w:val="24"/>
          <w:szCs w:val="24"/>
        </w:rPr>
      </w:pPr>
      <w:r w:rsidRPr="00722152">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4"/>
        <w:gridCol w:w="2399"/>
        <w:gridCol w:w="827"/>
        <w:gridCol w:w="929"/>
        <w:gridCol w:w="918"/>
        <w:gridCol w:w="3471"/>
      </w:tblGrid>
      <w:tr w:rsidR="003D0963" w:rsidRPr="00722152" w:rsidTr="00DC23FE">
        <w:tc>
          <w:tcPr>
            <w:tcW w:w="817" w:type="dxa"/>
            <w:vMerge w:val="restart"/>
          </w:tcPr>
          <w:p w:rsidR="003D0963" w:rsidRPr="00722152" w:rsidRDefault="003D0963" w:rsidP="00DC23FE">
            <w:pPr>
              <w:spacing w:after="0" w:line="240" w:lineRule="auto"/>
              <w:rPr>
                <w:rFonts w:ascii="Times New Roman" w:hAnsi="Times New Roman"/>
              </w:rPr>
            </w:pPr>
            <w:r w:rsidRPr="00722152">
              <w:rPr>
                <w:rFonts w:ascii="Times New Roman" w:hAnsi="Times New Roman"/>
              </w:rPr>
              <w:t>sor-szám</w:t>
            </w:r>
          </w:p>
        </w:tc>
        <w:tc>
          <w:tcPr>
            <w:tcW w:w="3119"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Alkalmazott oktatási módszer</w:t>
            </w:r>
          </w:p>
        </w:tc>
        <w:tc>
          <w:tcPr>
            <w:tcW w:w="2835" w:type="dxa"/>
            <w:gridSpan w:val="3"/>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w:t>
            </w:r>
          </w:p>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szervezési kerete</w:t>
            </w:r>
          </w:p>
        </w:tc>
        <w:tc>
          <w:tcPr>
            <w:tcW w:w="5386"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Alkalmazandó eszközök és felszerelések</w:t>
            </w:r>
          </w:p>
        </w:tc>
      </w:tr>
      <w:tr w:rsidR="003D0963" w:rsidRPr="00722152" w:rsidTr="00DC23FE">
        <w:tc>
          <w:tcPr>
            <w:tcW w:w="817" w:type="dxa"/>
            <w:vMerge/>
          </w:tcPr>
          <w:p w:rsidR="003D0963" w:rsidRPr="00722152" w:rsidRDefault="003D0963" w:rsidP="00DC23FE">
            <w:pPr>
              <w:spacing w:after="0" w:line="240" w:lineRule="auto"/>
              <w:rPr>
                <w:rFonts w:ascii="Times New Roman" w:hAnsi="Times New Roman"/>
              </w:rPr>
            </w:pPr>
          </w:p>
        </w:tc>
        <w:tc>
          <w:tcPr>
            <w:tcW w:w="3119" w:type="dxa"/>
            <w:vMerge/>
          </w:tcPr>
          <w:p w:rsidR="003D0963" w:rsidRPr="00722152" w:rsidRDefault="003D0963" w:rsidP="00DC23FE">
            <w:pPr>
              <w:spacing w:after="0" w:line="240" w:lineRule="auto"/>
              <w:rPr>
                <w:rFonts w:ascii="Times New Roman" w:hAnsi="Times New Roman"/>
              </w:rPr>
            </w:pP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egyéni</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osztály</w:t>
            </w:r>
          </w:p>
        </w:tc>
        <w:tc>
          <w:tcPr>
            <w:tcW w:w="5386" w:type="dxa"/>
            <w:vMerge/>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magyarázat</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kiselőadás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megbeszélés</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1.4</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szemléltetés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1.5</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műhelylátogatás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1.6</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képek, filmek vetítése</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Számítógép, projektor</w:t>
            </w:r>
          </w:p>
        </w:tc>
      </w:tr>
    </w:tbl>
    <w:p w:rsidR="003D0963" w:rsidRPr="001C0DCB" w:rsidRDefault="003D0963" w:rsidP="00DC23FE">
      <w:pPr>
        <w:pStyle w:val="Listaszerbekezds4"/>
        <w:spacing w:after="0" w:line="240" w:lineRule="auto"/>
        <w:ind w:left="791" w:firstLine="1"/>
        <w:rPr>
          <w:rFonts w:ascii="Palatino Linotype" w:hAnsi="Palatino Linotype"/>
          <w:b/>
          <w:i/>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Pr="00722152" w:rsidRDefault="003D0963" w:rsidP="00DC23FE">
      <w:pPr>
        <w:widowControl w:val="0"/>
        <w:suppressAutoHyphens/>
        <w:spacing w:after="0" w:line="240" w:lineRule="auto"/>
        <w:ind w:left="426"/>
        <w:jc w:val="both"/>
        <w:rPr>
          <w:rFonts w:ascii="Palatino Linotype" w:hAnsi="Palatino Linotype"/>
          <w:b/>
          <w:bCs/>
          <w:kern w:val="1"/>
          <w:sz w:val="24"/>
          <w:szCs w:val="24"/>
          <w:lang w:eastAsia="hi-IN" w:bidi="hi-IN"/>
        </w:rPr>
      </w:pPr>
      <w:r w:rsidRPr="00722152">
        <w:rPr>
          <w:rFonts w:ascii="Palatino Linotype" w:hAnsi="Palatino Linotype"/>
          <w:bCs/>
          <w:sz w:val="24"/>
          <w:szCs w:val="24"/>
        </w:rPr>
        <w:t>A nemzeti köznevelésről szóló 2011. évi CXC. törvény 54. § (2) a) pontja szerinti értékeléssel.</w:t>
      </w:r>
    </w:p>
    <w:p w:rsidR="003D0963" w:rsidRPr="00722152" w:rsidRDefault="003D0963" w:rsidP="00DC23FE">
      <w:pPr>
        <w:widowControl w:val="0"/>
        <w:suppressAutoHyphens/>
        <w:spacing w:after="0" w:line="240" w:lineRule="auto"/>
        <w:rPr>
          <w:rFonts w:ascii="Palatino Linotype" w:hAnsi="Palatino Linotype"/>
          <w:b/>
          <w:bCs/>
          <w:kern w:val="1"/>
          <w:sz w:val="24"/>
          <w:szCs w:val="24"/>
          <w:lang w:eastAsia="hi-IN" w:bidi="hi-IN"/>
        </w:rPr>
      </w:pPr>
    </w:p>
    <w:p w:rsidR="003D0963" w:rsidRPr="001C0DCB" w:rsidRDefault="003D0963" w:rsidP="00DC23FE">
      <w:pPr>
        <w:pStyle w:val="BodyText"/>
        <w:spacing w:after="0" w:line="240" w:lineRule="auto"/>
        <w:rPr>
          <w:rFonts w:ascii="Palatino Linotype" w:hAnsi="Palatino Linotype"/>
          <w:b/>
          <w:sz w:val="24"/>
          <w:szCs w:val="24"/>
          <w:lang w:eastAsia="hu-HU"/>
        </w:rPr>
      </w:pPr>
      <w:r>
        <w:rPr>
          <w:rFonts w:ascii="Palatino Linotype" w:hAnsi="Palatino Linotype"/>
          <w:b/>
          <w:kern w:val="1"/>
          <w:lang w:eastAsia="hi-IN" w:bidi="hi-IN"/>
        </w:rPr>
        <w:br w:type="page"/>
      </w:r>
    </w:p>
    <w:p w:rsidR="003D0963" w:rsidRDefault="003D0963" w:rsidP="00DC23FE">
      <w:pPr>
        <w:numPr>
          <w:ilvl w:val="0"/>
          <w:numId w:val="22"/>
        </w:numPr>
        <w:spacing w:after="0" w:line="240" w:lineRule="auto"/>
        <w:ind w:left="357" w:hanging="357"/>
        <w:rPr>
          <w:rFonts w:ascii="Palatino Linotype" w:hAnsi="Palatino Linotype"/>
          <w:b/>
          <w:sz w:val="24"/>
          <w:szCs w:val="24"/>
          <w:lang w:eastAsia="hu-HU"/>
        </w:rPr>
      </w:pPr>
      <w:r w:rsidRPr="001C0DCB">
        <w:rPr>
          <w:rFonts w:ascii="Palatino Linotype" w:hAnsi="Palatino Linotype"/>
          <w:b/>
          <w:sz w:val="24"/>
          <w:szCs w:val="24"/>
          <w:lang w:eastAsia="hu-HU"/>
        </w:rPr>
        <w:t>Nemezkészítő szakmai rajz gyakorlat</w:t>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sidRPr="001C0DCB">
        <w:rPr>
          <w:rFonts w:ascii="Palatino Linotype" w:hAnsi="Palatino Linotype"/>
          <w:b/>
          <w:sz w:val="24"/>
          <w:szCs w:val="24"/>
          <w:lang w:eastAsia="hu-HU"/>
        </w:rPr>
        <w:tab/>
      </w:r>
      <w:r>
        <w:rPr>
          <w:rFonts w:ascii="Palatino Linotype" w:hAnsi="Palatino Linotype"/>
          <w:b/>
          <w:sz w:val="24"/>
          <w:szCs w:val="24"/>
          <w:lang w:eastAsia="hu-HU"/>
        </w:rPr>
        <w:tab/>
      </w:r>
      <w:r w:rsidRPr="001C0DCB">
        <w:rPr>
          <w:rFonts w:ascii="Palatino Linotype" w:hAnsi="Palatino Linotype"/>
          <w:b/>
          <w:sz w:val="24"/>
          <w:szCs w:val="24"/>
          <w:lang w:eastAsia="hu-HU"/>
        </w:rPr>
        <w:t>104 óra/104 óra*</w:t>
      </w:r>
    </w:p>
    <w:p w:rsidR="003D0963" w:rsidRPr="001C0DCB" w:rsidRDefault="003D0963" w:rsidP="00DC23FE">
      <w:pPr>
        <w:spacing w:after="0" w:line="240" w:lineRule="auto"/>
        <w:rPr>
          <w:rFonts w:ascii="Palatino Linotype" w:hAnsi="Palatino Linotype"/>
          <w:sz w:val="20"/>
          <w:szCs w:val="20"/>
        </w:rPr>
      </w:pPr>
      <w:r w:rsidRPr="001C0DCB">
        <w:rPr>
          <w:rFonts w:ascii="Palatino Linotype" w:hAnsi="Palatino Linotype"/>
          <w:sz w:val="20"/>
          <w:szCs w:val="20"/>
        </w:rPr>
        <w:t>*Háromévfolyamos képzés közismereti oktatással/kétévfolyamos képzés közismereti oktatás nélkül</w:t>
      </w: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lang w:eastAsia="hu-HU"/>
        </w:rPr>
        <w:t>A tantárgy tanításának célja</w:t>
      </w:r>
    </w:p>
    <w:p w:rsidR="003D0963" w:rsidRPr="001C0DCB" w:rsidRDefault="003D0963" w:rsidP="00DC23FE">
      <w:pPr>
        <w:spacing w:after="0" w:line="240" w:lineRule="auto"/>
        <w:ind w:left="426"/>
        <w:jc w:val="both"/>
        <w:rPr>
          <w:rFonts w:ascii="Palatino Linotype" w:hAnsi="Palatino Linotype"/>
          <w:b/>
          <w:sz w:val="24"/>
          <w:szCs w:val="24"/>
          <w:lang w:eastAsia="hu-HU"/>
        </w:rPr>
      </w:pPr>
      <w:r w:rsidRPr="001C0DCB">
        <w:rPr>
          <w:rFonts w:ascii="Palatino Linotype" w:hAnsi="Palatino Linotype"/>
          <w:sz w:val="24"/>
          <w:szCs w:val="24"/>
          <w:lang w:eastAsia="hu-HU"/>
        </w:rPr>
        <w:t>A tanuló rajzi és tervezési készségének fejlesztése,a nemezkészítéshez szükséges tervezési, szerkesztési, rajzi feladatok alapfogásainak elsajátítása, forrásanyagok alapján mintagyűjtemény készítése, a néprajzi tárgyak dokumentálása, nemeztárgyak mintaszerkezetének megtervezése, az elkészített nemeztárgyak dokumentálása.</w:t>
      </w:r>
    </w:p>
    <w:p w:rsidR="003D0963" w:rsidRPr="001C0DCB" w:rsidRDefault="003D0963" w:rsidP="00DC23FE">
      <w:pPr>
        <w:spacing w:after="0" w:line="240" w:lineRule="auto"/>
        <w:ind w:left="426"/>
        <w:jc w:val="both"/>
        <w:rPr>
          <w:rFonts w:ascii="Palatino Linotype" w:hAnsi="Palatino Linotype"/>
          <w:b/>
          <w:sz w:val="24"/>
          <w:szCs w:val="24"/>
          <w:lang w:eastAsia="hu-HU"/>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lang w:eastAsia="hu-HU"/>
        </w:rPr>
      </w:pPr>
      <w:r w:rsidRPr="001C0DCB">
        <w:rPr>
          <w:rFonts w:ascii="Palatino Linotype" w:hAnsi="Palatino Linotype"/>
          <w:b/>
          <w:sz w:val="24"/>
          <w:szCs w:val="24"/>
        </w:rPr>
        <w:t>Kapcsolódó</w:t>
      </w:r>
      <w:r w:rsidRPr="001C0DCB">
        <w:rPr>
          <w:rFonts w:ascii="Palatino Linotype" w:hAnsi="Palatino Linotype"/>
          <w:b/>
          <w:sz w:val="24"/>
          <w:szCs w:val="24"/>
          <w:lang w:eastAsia="hu-HU"/>
        </w:rPr>
        <w:t xml:space="preserve"> közismereti, szakmai tartalmak</w:t>
      </w:r>
    </w:p>
    <w:p w:rsidR="003D0963" w:rsidRPr="001C0DCB" w:rsidRDefault="003D0963" w:rsidP="00DC23FE">
      <w:pPr>
        <w:spacing w:after="0" w:line="240" w:lineRule="auto"/>
        <w:ind w:left="426" w:firstLine="283"/>
        <w:jc w:val="both"/>
        <w:rPr>
          <w:rFonts w:ascii="Palatino Linotype" w:hAnsi="Palatino Linotype"/>
          <w:sz w:val="24"/>
          <w:szCs w:val="24"/>
          <w:lang w:eastAsia="hu-HU"/>
        </w:rPr>
      </w:pPr>
      <w:r w:rsidRPr="001C0DCB">
        <w:rPr>
          <w:rFonts w:ascii="Palatino Linotype" w:hAnsi="Palatino Linotype"/>
          <w:sz w:val="24"/>
          <w:szCs w:val="24"/>
          <w:lang w:eastAsia="hu-HU"/>
        </w:rPr>
        <w:t>Rajz és vizuális kultúra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b/>
        <w:t>Matematika</w:t>
      </w:r>
    </w:p>
    <w:p w:rsidR="003D0963" w:rsidRPr="001C0DCB" w:rsidRDefault="003D0963" w:rsidP="00DC23FE">
      <w:pPr>
        <w:spacing w:after="0" w:line="240" w:lineRule="auto"/>
        <w:ind w:left="426"/>
        <w:jc w:val="both"/>
        <w:rPr>
          <w:rFonts w:ascii="Palatino Linotype" w:hAnsi="Palatino Linotype"/>
          <w:sz w:val="24"/>
          <w:szCs w:val="24"/>
          <w:lang w:eastAsia="hu-HU"/>
        </w:rPr>
      </w:pPr>
      <w:r w:rsidRPr="001C0DCB">
        <w:rPr>
          <w:rFonts w:ascii="Palatino Linotype" w:hAnsi="Palatino Linotype"/>
          <w:sz w:val="24"/>
          <w:szCs w:val="24"/>
          <w:lang w:eastAsia="hu-HU"/>
        </w:rPr>
        <w:tab/>
        <w:t>Számítástechnika</w:t>
      </w:r>
    </w:p>
    <w:p w:rsidR="003D0963" w:rsidRPr="001C0DCB" w:rsidRDefault="003D0963" w:rsidP="00DC23FE">
      <w:pPr>
        <w:widowControl w:val="0"/>
        <w:suppressAutoHyphens/>
        <w:spacing w:after="0" w:line="240" w:lineRule="auto"/>
        <w:ind w:left="426"/>
        <w:jc w:val="both"/>
        <w:rPr>
          <w:rFonts w:ascii="Palatino Linotype" w:hAnsi="Palatino Linotype"/>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 xml:space="preserve">Témakörök </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kern w:val="1"/>
          <w:sz w:val="24"/>
          <w:szCs w:val="24"/>
          <w:lang w:eastAsia="hi-IN" w:bidi="hi-IN"/>
        </w:rPr>
      </w:pPr>
      <w:r w:rsidRPr="001C0DCB">
        <w:rPr>
          <w:rFonts w:ascii="Palatino Linotype" w:hAnsi="Palatino Linotype"/>
          <w:b/>
          <w:sz w:val="24"/>
          <w:szCs w:val="24"/>
        </w:rPr>
        <w:t>Motívumok, mintaszerkezetek</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kern w:val="1"/>
          <w:sz w:val="24"/>
          <w:szCs w:val="24"/>
          <w:lang w:eastAsia="hi-IN" w:bidi="hi-IN"/>
        </w:rPr>
        <w:t>32 óra/32 óra</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Hagyományos nemeztakarók mintaszerkezete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Rátétminták a magyar népművészetben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Zsinórminták a magyar népművészetben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Gyapjúhímzés a magyar népművészetben</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Sablonszerkesztés</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24 óra/16 óra</w:t>
      </w: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Üreges nemeztárgyak sablonjának szerkesztése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Összemenési együttható kiszámítása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Szabásminta készítés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0DCB">
        <w:rPr>
          <w:rFonts w:ascii="Palatino Linotype" w:hAnsi="Palatino Linotype"/>
          <w:b/>
          <w:i/>
          <w:sz w:val="24"/>
          <w:szCs w:val="24"/>
        </w:rPr>
        <w:t>18 óra/16 óra</w:t>
      </w:r>
    </w:p>
    <w:p w:rsidR="003D0963" w:rsidRPr="001C0DCB" w:rsidRDefault="003D0963" w:rsidP="00DC23FE">
      <w:pPr>
        <w:widowControl w:val="0"/>
        <w:suppressAutoHyphens/>
        <w:spacing w:after="0" w:line="240" w:lineRule="auto"/>
        <w:ind w:left="1134"/>
        <w:jc w:val="both"/>
        <w:rPr>
          <w:rFonts w:ascii="Palatino Linotype" w:hAnsi="Palatino Linotype"/>
          <w:b/>
          <w:sz w:val="24"/>
          <w:szCs w:val="24"/>
        </w:rPr>
      </w:pP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Síklapból, több darabból szabással és varrással készült tárgyak</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Táskák, tarsolyok, mellények, süvegek szabásmintájának szerkesztése</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Méretvétel, a szabásminta méretre igazítása</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r>
    </w:p>
    <w:p w:rsidR="003D0963" w:rsidRDefault="003D0963" w:rsidP="00DC23FE">
      <w:pPr>
        <w:widowControl w:val="0"/>
        <w:numPr>
          <w:ilvl w:val="2"/>
          <w:numId w:val="22"/>
        </w:numPr>
        <w:suppressAutoHyphens/>
        <w:spacing w:after="0" w:line="240" w:lineRule="auto"/>
        <w:ind w:left="1134" w:firstLine="0"/>
        <w:jc w:val="both"/>
        <w:rPr>
          <w:rFonts w:ascii="Palatino Linotype" w:hAnsi="Palatino Linotype"/>
          <w:b/>
          <w:sz w:val="24"/>
          <w:szCs w:val="24"/>
        </w:rPr>
      </w:pPr>
      <w:r w:rsidRPr="001C0DCB">
        <w:rPr>
          <w:rFonts w:ascii="Palatino Linotype" w:hAnsi="Palatino Linotype"/>
          <w:b/>
          <w:sz w:val="24"/>
          <w:szCs w:val="24"/>
        </w:rPr>
        <w:t>Dokumentáció készítése</w:t>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sz w:val="24"/>
          <w:szCs w:val="24"/>
        </w:rPr>
        <w:tab/>
      </w:r>
      <w:r w:rsidRPr="001C0DCB">
        <w:rPr>
          <w:rFonts w:ascii="Palatino Linotype" w:hAnsi="Palatino Linotype"/>
          <w:b/>
          <w:i/>
          <w:sz w:val="24"/>
          <w:szCs w:val="24"/>
        </w:rPr>
        <w:t>30 óra/40 óra</w:t>
      </w:r>
    </w:p>
    <w:p w:rsidR="003D0963" w:rsidRPr="001C0DCB" w:rsidRDefault="003D0963" w:rsidP="00DC23FE">
      <w:pPr>
        <w:widowControl w:val="0"/>
        <w:suppressAutoHyphens/>
        <w:spacing w:after="0" w:line="240" w:lineRule="auto"/>
        <w:ind w:left="1418"/>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Mintagyűjtemény készítése hagyományos nemeztárgyak és a magyar népművészet rokon tárgyainak felhasználásával</w:t>
      </w:r>
    </w:p>
    <w:p w:rsidR="003D0963" w:rsidRPr="001C0DCB" w:rsidRDefault="003D0963" w:rsidP="00DC23FE">
      <w:pPr>
        <w:widowControl w:val="0"/>
        <w:suppressAutoHyphens/>
        <w:spacing w:after="0" w:line="240" w:lineRule="auto"/>
        <w:ind w:left="1134"/>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b/>
        <w:t>A gyűjtött néprajzi anyag dokumentálása</w:t>
      </w:r>
    </w:p>
    <w:p w:rsidR="003D0963" w:rsidRPr="001C0DCB" w:rsidRDefault="003D0963" w:rsidP="00DC23FE">
      <w:pPr>
        <w:widowControl w:val="0"/>
        <w:suppressAutoHyphens/>
        <w:spacing w:after="0" w:line="240" w:lineRule="auto"/>
        <w:ind w:left="1418"/>
        <w:jc w:val="both"/>
        <w:rPr>
          <w:rFonts w:ascii="Palatino Linotype" w:hAnsi="Palatino Linotype"/>
          <w:kern w:val="1"/>
          <w:sz w:val="24"/>
          <w:szCs w:val="24"/>
          <w:lang w:eastAsia="hi-IN" w:bidi="hi-IN"/>
        </w:rPr>
      </w:pPr>
      <w:r w:rsidRPr="001C0DCB">
        <w:rPr>
          <w:rFonts w:ascii="Palatino Linotype" w:hAnsi="Palatino Linotype"/>
          <w:kern w:val="1"/>
          <w:sz w:val="24"/>
          <w:szCs w:val="24"/>
          <w:lang w:eastAsia="hi-IN" w:bidi="hi-IN"/>
        </w:rPr>
        <w:t>A kész nemeztárgyak dokumentálása adatok, fotók és rajzok felhasználásával</w:t>
      </w:r>
    </w:p>
    <w:p w:rsidR="003D0963" w:rsidRPr="001C0DCB" w:rsidRDefault="003D0963" w:rsidP="00DC23FE">
      <w:pPr>
        <w:widowControl w:val="0"/>
        <w:suppressAutoHyphens/>
        <w:spacing w:after="0" w:line="240" w:lineRule="auto"/>
        <w:ind w:left="1134"/>
        <w:jc w:val="both"/>
        <w:rPr>
          <w:rFonts w:ascii="Palatino Linotype" w:hAnsi="Palatino Linotype"/>
          <w:b/>
          <w:kern w:val="1"/>
          <w:sz w:val="24"/>
          <w:szCs w:val="24"/>
          <w:lang w:eastAsia="hi-IN" w:bidi="hi-IN"/>
        </w:rPr>
      </w:pPr>
      <w:r w:rsidRPr="001C0DCB">
        <w:rPr>
          <w:rFonts w:ascii="Palatino Linotype" w:hAnsi="Palatino Linotype"/>
          <w:kern w:val="1"/>
          <w:sz w:val="24"/>
          <w:szCs w:val="24"/>
          <w:lang w:eastAsia="hi-IN" w:bidi="hi-IN"/>
        </w:rPr>
        <w:tab/>
        <w:t>Bemutatkozó album készítése</w:t>
      </w:r>
      <w:r w:rsidRPr="001C0DCB">
        <w:rPr>
          <w:rFonts w:ascii="Palatino Linotype" w:hAnsi="Palatino Linotype"/>
          <w:kern w:val="1"/>
          <w:sz w:val="24"/>
          <w:szCs w:val="24"/>
          <w:lang w:eastAsia="hi-IN" w:bidi="hi-IN"/>
        </w:rPr>
        <w:tab/>
      </w:r>
    </w:p>
    <w:p w:rsidR="003D0963" w:rsidRPr="001C0DCB" w:rsidRDefault="003D0963" w:rsidP="00DC23FE">
      <w:pPr>
        <w:widowControl w:val="0"/>
        <w:suppressAutoHyphens/>
        <w:spacing w:after="0" w:line="240" w:lineRule="auto"/>
        <w:ind w:left="426"/>
        <w:jc w:val="both"/>
        <w:rPr>
          <w:rFonts w:ascii="Palatino Linotype" w:hAnsi="Palatino Linotype"/>
          <w:b/>
          <w:kern w:val="1"/>
          <w:sz w:val="24"/>
          <w:szCs w:val="24"/>
          <w:lang w:eastAsia="hi-IN" w:bidi="hi-IN"/>
        </w:rPr>
      </w:pPr>
    </w:p>
    <w:p w:rsidR="003D0963" w:rsidRDefault="003D0963" w:rsidP="00DC23FE">
      <w:pPr>
        <w:numPr>
          <w:ilvl w:val="1"/>
          <w:numId w:val="22"/>
        </w:numPr>
        <w:spacing w:after="0" w:line="240" w:lineRule="auto"/>
        <w:ind w:left="426" w:firstLine="0"/>
        <w:jc w:val="both"/>
        <w:rPr>
          <w:rFonts w:ascii="Palatino Linotype" w:hAnsi="Palatino Linotype"/>
          <w:b/>
          <w:i/>
          <w:sz w:val="24"/>
          <w:szCs w:val="24"/>
        </w:rPr>
      </w:pPr>
      <w:r w:rsidRPr="001C0DCB">
        <w:rPr>
          <w:rFonts w:ascii="Palatino Linotype" w:hAnsi="Palatino Linotype"/>
          <w:b/>
          <w:i/>
          <w:sz w:val="24"/>
          <w:szCs w:val="24"/>
        </w:rPr>
        <w:t xml:space="preserve">A képzés javasolt helyszíne </w:t>
      </w:r>
      <w:r w:rsidRPr="001C0DCB">
        <w:rPr>
          <w:rFonts w:ascii="Palatino Linotype" w:hAnsi="Palatino Linotype"/>
          <w:b/>
          <w:i/>
          <w:kern w:val="1"/>
          <w:sz w:val="24"/>
          <w:szCs w:val="24"/>
          <w:lang w:eastAsia="hi-IN" w:bidi="hi-IN"/>
        </w:rPr>
        <w:t>(ajánlás)</w:t>
      </w:r>
    </w:p>
    <w:p w:rsidR="003D0963" w:rsidRPr="001C0DCB" w:rsidRDefault="003D0963" w:rsidP="00DC23FE">
      <w:pPr>
        <w:spacing w:after="0" w:line="240" w:lineRule="auto"/>
        <w:ind w:left="426"/>
        <w:jc w:val="both"/>
        <w:rPr>
          <w:rFonts w:ascii="Palatino Linotype" w:hAnsi="Palatino Linotype"/>
          <w:b/>
          <w:i/>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i/>
          <w:sz w:val="24"/>
          <w:szCs w:val="24"/>
        </w:rPr>
        <w:t>A tantárgy elsajátítása során alkalmazható sajátos módszerek, tanulói tevékenységformák (ajánlás)</w:t>
      </w:r>
    </w:p>
    <w:p w:rsidR="003D0963" w:rsidRDefault="003D0963" w:rsidP="00DC23FE">
      <w:pPr>
        <w:spacing w:after="0" w:line="240" w:lineRule="auto"/>
        <w:ind w:left="426"/>
        <w:jc w:val="both"/>
        <w:rPr>
          <w:rFonts w:ascii="Palatino Linotype" w:hAnsi="Palatino Linotype"/>
          <w:b/>
          <w:sz w:val="24"/>
          <w:szCs w:val="24"/>
        </w:rPr>
      </w:pPr>
    </w:p>
    <w:p w:rsidR="003D0963" w:rsidRDefault="003D0963" w:rsidP="00DC23FE">
      <w:pPr>
        <w:numPr>
          <w:ilvl w:val="2"/>
          <w:numId w:val="22"/>
        </w:numPr>
        <w:spacing w:after="0" w:line="240" w:lineRule="auto"/>
        <w:ind w:left="426" w:firstLine="0"/>
        <w:jc w:val="both"/>
        <w:rPr>
          <w:rFonts w:ascii="Palatino Linotype" w:hAnsi="Palatino Linotype"/>
          <w:b/>
          <w:i/>
          <w:sz w:val="24"/>
          <w:szCs w:val="24"/>
        </w:rPr>
      </w:pPr>
      <w:r w:rsidRPr="00722152">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7"/>
        <w:gridCol w:w="2460"/>
        <w:gridCol w:w="825"/>
        <w:gridCol w:w="923"/>
        <w:gridCol w:w="910"/>
        <w:gridCol w:w="3433"/>
      </w:tblGrid>
      <w:tr w:rsidR="003D0963" w:rsidRPr="00722152" w:rsidTr="00DC23FE">
        <w:tc>
          <w:tcPr>
            <w:tcW w:w="817" w:type="dxa"/>
            <w:vMerge w:val="restart"/>
          </w:tcPr>
          <w:p w:rsidR="003D0963" w:rsidRPr="00722152" w:rsidRDefault="003D0963" w:rsidP="00DC23FE">
            <w:pPr>
              <w:spacing w:after="0" w:line="240" w:lineRule="auto"/>
              <w:rPr>
                <w:rFonts w:ascii="Times New Roman" w:hAnsi="Times New Roman"/>
              </w:rPr>
            </w:pPr>
            <w:r w:rsidRPr="00722152">
              <w:rPr>
                <w:rFonts w:ascii="Times New Roman" w:hAnsi="Times New Roman"/>
              </w:rPr>
              <w:t>sor-szám</w:t>
            </w:r>
          </w:p>
        </w:tc>
        <w:tc>
          <w:tcPr>
            <w:tcW w:w="3119"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tevékenységforma</w:t>
            </w:r>
          </w:p>
        </w:tc>
        <w:tc>
          <w:tcPr>
            <w:tcW w:w="2835" w:type="dxa"/>
            <w:gridSpan w:val="3"/>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w:t>
            </w:r>
          </w:p>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szervezési kerete</w:t>
            </w:r>
          </w:p>
        </w:tc>
        <w:tc>
          <w:tcPr>
            <w:tcW w:w="5386"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Alkalmazandó eszközök és felszerelések</w:t>
            </w:r>
          </w:p>
        </w:tc>
      </w:tr>
      <w:tr w:rsidR="003D0963" w:rsidRPr="00722152" w:rsidTr="00DC23FE">
        <w:tc>
          <w:tcPr>
            <w:tcW w:w="817" w:type="dxa"/>
            <w:vMerge/>
          </w:tcPr>
          <w:p w:rsidR="003D0963" w:rsidRPr="00722152" w:rsidRDefault="003D0963" w:rsidP="00DC23FE">
            <w:pPr>
              <w:spacing w:after="0" w:line="240" w:lineRule="auto"/>
              <w:rPr>
                <w:rFonts w:ascii="Times New Roman" w:hAnsi="Times New Roman"/>
              </w:rPr>
            </w:pPr>
          </w:p>
        </w:tc>
        <w:tc>
          <w:tcPr>
            <w:tcW w:w="3119" w:type="dxa"/>
            <w:vMerge/>
          </w:tcPr>
          <w:p w:rsidR="003D0963" w:rsidRPr="00722152" w:rsidRDefault="003D0963" w:rsidP="00DC23FE">
            <w:pPr>
              <w:spacing w:after="0" w:line="240" w:lineRule="auto"/>
              <w:rPr>
                <w:rFonts w:ascii="Times New Roman" w:hAnsi="Times New Roman"/>
              </w:rPr>
            </w:pP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egyéni</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osztály</w:t>
            </w:r>
          </w:p>
        </w:tc>
        <w:tc>
          <w:tcPr>
            <w:tcW w:w="5386" w:type="dxa"/>
            <w:vMerge/>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 feldolgozó tevékenységek</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Hallott szöveg feldolgozása jegyzeteléssel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Hallott szöveg feladattal vezetett feldolgozása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1.3.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 feladattal vezetett rendszerezése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Ismeret alkalmazási gyakorló tevékenységek, feladatok</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Leírás készítése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Tapasztalatok utólagos ismertetése szóban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2.3.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Tapasztalatok helyszíni ismertetése szóban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3.</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Képi információk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3.1</w:t>
            </w:r>
          </w:p>
        </w:tc>
        <w:tc>
          <w:tcPr>
            <w:tcW w:w="3119" w:type="dxa"/>
          </w:tcPr>
          <w:p w:rsidR="003D0963" w:rsidRPr="00722152" w:rsidRDefault="003D0963" w:rsidP="00DC23FE">
            <w:pPr>
              <w:spacing w:after="0" w:line="240" w:lineRule="auto"/>
              <w:rPr>
                <w:rFonts w:ascii="Times New Roman" w:hAnsi="Times New Roman"/>
              </w:rPr>
            </w:pPr>
            <w:r>
              <w:rPr>
                <w:rFonts w:ascii="Times New Roman" w:hAnsi="Times New Roman"/>
              </w:rPr>
              <w:t>S</w:t>
            </w:r>
            <w:r w:rsidRPr="00722152">
              <w:rPr>
                <w:rFonts w:ascii="Times New Roman" w:hAnsi="Times New Roman"/>
              </w:rPr>
              <w:t>zerkezetek működését ábrázoló rajzok értelmezése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Komplex információk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Esetleírás készítése műhelylátogatásról</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Esemény helyszíni értékelése szóban, felkészülés után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4.3.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Utólagos szóbeli beszámoló</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Csoportos munkaformák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Információk rendszerezése mozaik feladattal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5.2.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Kiscsoportos szakmai munkavégzés irányítással</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6.</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Gyakorlati munkavégzés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6.1.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Munka megfigyelés adott szempontok alapján</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7.</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Üzemeltetési tevékenységek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7.1.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Feladattal vezetett szerkezetelemzés</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shd w:val="clear" w:color="auto" w:fill="D9D9D9"/>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w:t>
            </w:r>
          </w:p>
        </w:tc>
        <w:tc>
          <w:tcPr>
            <w:tcW w:w="3119" w:type="dxa"/>
            <w:shd w:val="clear" w:color="auto" w:fill="D9D9D9"/>
          </w:tcPr>
          <w:p w:rsidR="003D0963" w:rsidRPr="00722152" w:rsidRDefault="003D0963" w:rsidP="00DC23FE">
            <w:pPr>
              <w:spacing w:after="0" w:line="240" w:lineRule="auto"/>
              <w:rPr>
                <w:rFonts w:ascii="Times New Roman" w:hAnsi="Times New Roman"/>
              </w:rPr>
            </w:pPr>
            <w:r w:rsidRPr="00722152">
              <w:rPr>
                <w:rFonts w:ascii="Times New Roman" w:hAnsi="Times New Roman"/>
              </w:rPr>
              <w:t>Vizsgálati tevékenységek körében</w:t>
            </w:r>
          </w:p>
        </w:tc>
        <w:tc>
          <w:tcPr>
            <w:tcW w:w="850" w:type="dxa"/>
            <w:shd w:val="clear" w:color="auto" w:fill="D9D9D9"/>
          </w:tcPr>
          <w:p w:rsidR="003D0963" w:rsidRPr="00722152" w:rsidRDefault="003D0963" w:rsidP="00DC23FE">
            <w:pPr>
              <w:spacing w:after="0" w:line="240" w:lineRule="auto"/>
              <w:rPr>
                <w:rFonts w:ascii="Times New Roman" w:hAnsi="Times New Roman"/>
              </w:rPr>
            </w:pPr>
          </w:p>
        </w:tc>
        <w:tc>
          <w:tcPr>
            <w:tcW w:w="992" w:type="dxa"/>
            <w:shd w:val="clear" w:color="auto" w:fill="D9D9D9"/>
          </w:tcPr>
          <w:p w:rsidR="003D0963" w:rsidRPr="00722152" w:rsidRDefault="003D0963" w:rsidP="00DC23FE">
            <w:pPr>
              <w:spacing w:after="0" w:line="240" w:lineRule="auto"/>
              <w:rPr>
                <w:rFonts w:ascii="Times New Roman" w:hAnsi="Times New Roman"/>
              </w:rPr>
            </w:pPr>
          </w:p>
        </w:tc>
        <w:tc>
          <w:tcPr>
            <w:tcW w:w="993" w:type="dxa"/>
            <w:shd w:val="clear" w:color="auto" w:fill="D9D9D9"/>
          </w:tcPr>
          <w:p w:rsidR="003D0963" w:rsidRPr="00722152" w:rsidRDefault="003D0963" w:rsidP="00DC23FE">
            <w:pPr>
              <w:spacing w:after="0" w:line="240" w:lineRule="auto"/>
              <w:rPr>
                <w:rFonts w:ascii="Times New Roman" w:hAnsi="Times New Roman"/>
              </w:rPr>
            </w:pPr>
          </w:p>
        </w:tc>
        <w:tc>
          <w:tcPr>
            <w:tcW w:w="5386" w:type="dxa"/>
            <w:shd w:val="clear" w:color="auto" w:fill="D9D9D9"/>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Technológiai próbák végzése</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Anyagminták azonosítása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Mintagyűjtemény</w:t>
            </w:r>
          </w:p>
        </w:tc>
      </w:tr>
      <w:tr w:rsidR="003D0963" w:rsidRPr="00722152" w:rsidTr="00DC23FE">
        <w:tc>
          <w:tcPr>
            <w:tcW w:w="817" w:type="dxa"/>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8.3.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Tárgyminták azonosítása</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Mintagyűjtemény</w:t>
            </w:r>
          </w:p>
        </w:tc>
      </w:tr>
    </w:tbl>
    <w:p w:rsidR="003D0963" w:rsidRPr="00722152" w:rsidRDefault="003D0963" w:rsidP="00DC23FE">
      <w:pPr>
        <w:spacing w:after="0" w:line="240" w:lineRule="auto"/>
      </w:pPr>
    </w:p>
    <w:p w:rsidR="003D0963" w:rsidRDefault="003D0963" w:rsidP="00DC23FE">
      <w:pPr>
        <w:numPr>
          <w:ilvl w:val="2"/>
          <w:numId w:val="22"/>
        </w:numPr>
        <w:spacing w:after="0" w:line="240" w:lineRule="auto"/>
        <w:ind w:left="0" w:firstLine="0"/>
        <w:rPr>
          <w:rFonts w:ascii="Palatino Linotype" w:hAnsi="Palatino Linotype"/>
          <w:b/>
          <w:i/>
          <w:sz w:val="24"/>
          <w:szCs w:val="24"/>
        </w:rPr>
      </w:pPr>
      <w:r w:rsidRPr="00722152">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4"/>
        <w:gridCol w:w="2399"/>
        <w:gridCol w:w="827"/>
        <w:gridCol w:w="929"/>
        <w:gridCol w:w="918"/>
        <w:gridCol w:w="3471"/>
      </w:tblGrid>
      <w:tr w:rsidR="003D0963" w:rsidRPr="00722152" w:rsidTr="00DC23FE">
        <w:tc>
          <w:tcPr>
            <w:tcW w:w="817" w:type="dxa"/>
            <w:vMerge w:val="restart"/>
          </w:tcPr>
          <w:p w:rsidR="003D0963" w:rsidRPr="00722152" w:rsidRDefault="003D0963" w:rsidP="00DC23FE">
            <w:pPr>
              <w:spacing w:after="0" w:line="240" w:lineRule="auto"/>
              <w:rPr>
                <w:rFonts w:ascii="Times New Roman" w:hAnsi="Times New Roman"/>
              </w:rPr>
            </w:pPr>
            <w:r w:rsidRPr="00722152">
              <w:rPr>
                <w:rFonts w:ascii="Times New Roman" w:hAnsi="Times New Roman"/>
              </w:rPr>
              <w:t>sor-szám</w:t>
            </w:r>
          </w:p>
        </w:tc>
        <w:tc>
          <w:tcPr>
            <w:tcW w:w="3119"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Alkalmazott oktatási módszer</w:t>
            </w:r>
          </w:p>
        </w:tc>
        <w:tc>
          <w:tcPr>
            <w:tcW w:w="2835" w:type="dxa"/>
            <w:gridSpan w:val="3"/>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Tanulói tevékenység</w:t>
            </w:r>
          </w:p>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szervezési kerete</w:t>
            </w:r>
          </w:p>
        </w:tc>
        <w:tc>
          <w:tcPr>
            <w:tcW w:w="5386" w:type="dxa"/>
            <w:vMerge w:val="restart"/>
          </w:tcPr>
          <w:p w:rsidR="003D0963" w:rsidRPr="00722152" w:rsidRDefault="003D0963" w:rsidP="00DC23FE">
            <w:pPr>
              <w:spacing w:after="0" w:line="240" w:lineRule="auto"/>
              <w:jc w:val="center"/>
              <w:rPr>
                <w:rFonts w:ascii="Times New Roman" w:hAnsi="Times New Roman"/>
              </w:rPr>
            </w:pPr>
            <w:r w:rsidRPr="00722152">
              <w:rPr>
                <w:rFonts w:ascii="Times New Roman" w:hAnsi="Times New Roman"/>
              </w:rPr>
              <w:t>Alkalmazandó eszközök és felszerelések</w:t>
            </w:r>
          </w:p>
        </w:tc>
      </w:tr>
      <w:tr w:rsidR="003D0963" w:rsidRPr="00722152" w:rsidTr="00DC23FE">
        <w:tc>
          <w:tcPr>
            <w:tcW w:w="817" w:type="dxa"/>
            <w:vMerge/>
          </w:tcPr>
          <w:p w:rsidR="003D0963" w:rsidRPr="00722152" w:rsidRDefault="003D0963" w:rsidP="00DC23FE">
            <w:pPr>
              <w:spacing w:after="0" w:line="240" w:lineRule="auto"/>
              <w:rPr>
                <w:rFonts w:ascii="Times New Roman" w:hAnsi="Times New Roman"/>
              </w:rPr>
            </w:pPr>
          </w:p>
        </w:tc>
        <w:tc>
          <w:tcPr>
            <w:tcW w:w="3119" w:type="dxa"/>
            <w:vMerge/>
          </w:tcPr>
          <w:p w:rsidR="003D0963" w:rsidRPr="00722152" w:rsidRDefault="003D0963" w:rsidP="00DC23FE">
            <w:pPr>
              <w:spacing w:after="0" w:line="240" w:lineRule="auto"/>
              <w:rPr>
                <w:rFonts w:ascii="Times New Roman" w:hAnsi="Times New Roman"/>
              </w:rPr>
            </w:pP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egyéni</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csoport</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osztály</w:t>
            </w:r>
          </w:p>
        </w:tc>
        <w:tc>
          <w:tcPr>
            <w:tcW w:w="5386" w:type="dxa"/>
            <w:vMerge/>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1.1</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magyarázat</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1.2</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kiselőadás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1.3</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megbeszélés</w:t>
            </w:r>
          </w:p>
        </w:tc>
        <w:tc>
          <w:tcPr>
            <w:tcW w:w="850"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2"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1.4</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szemléltetés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1.5</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műhelylátogatás</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p>
        </w:tc>
      </w:tr>
      <w:tr w:rsidR="003D0963" w:rsidRPr="00722152" w:rsidTr="00DC23FE">
        <w:tc>
          <w:tcPr>
            <w:tcW w:w="817"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1.6</w:t>
            </w:r>
          </w:p>
        </w:tc>
        <w:tc>
          <w:tcPr>
            <w:tcW w:w="3119"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képek, filmek vetítése</w:t>
            </w:r>
          </w:p>
        </w:tc>
        <w:tc>
          <w:tcPr>
            <w:tcW w:w="850" w:type="dxa"/>
          </w:tcPr>
          <w:p w:rsidR="003D0963" w:rsidRPr="00722152" w:rsidRDefault="003D0963" w:rsidP="00DC23FE">
            <w:pPr>
              <w:spacing w:after="0" w:line="240" w:lineRule="auto"/>
              <w:rPr>
                <w:rFonts w:ascii="Times New Roman" w:hAnsi="Times New Roman"/>
              </w:rPr>
            </w:pPr>
          </w:p>
        </w:tc>
        <w:tc>
          <w:tcPr>
            <w:tcW w:w="992" w:type="dxa"/>
          </w:tcPr>
          <w:p w:rsidR="003D0963" w:rsidRPr="00722152" w:rsidRDefault="003D0963" w:rsidP="00DC23FE">
            <w:pPr>
              <w:spacing w:after="0" w:line="240" w:lineRule="auto"/>
              <w:rPr>
                <w:rFonts w:ascii="Times New Roman" w:hAnsi="Times New Roman"/>
              </w:rPr>
            </w:pPr>
          </w:p>
        </w:tc>
        <w:tc>
          <w:tcPr>
            <w:tcW w:w="993"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x</w:t>
            </w:r>
          </w:p>
        </w:tc>
        <w:tc>
          <w:tcPr>
            <w:tcW w:w="5386" w:type="dxa"/>
          </w:tcPr>
          <w:p w:rsidR="003D0963" w:rsidRPr="00722152" w:rsidRDefault="003D0963" w:rsidP="00DC23FE">
            <w:pPr>
              <w:spacing w:after="0" w:line="240" w:lineRule="auto"/>
              <w:rPr>
                <w:rFonts w:ascii="Times New Roman" w:hAnsi="Times New Roman"/>
              </w:rPr>
            </w:pPr>
            <w:r w:rsidRPr="00722152">
              <w:rPr>
                <w:rFonts w:ascii="Times New Roman" w:hAnsi="Times New Roman"/>
              </w:rPr>
              <w:t>Számítógép, projektor</w:t>
            </w:r>
          </w:p>
        </w:tc>
      </w:tr>
    </w:tbl>
    <w:p w:rsidR="003D0963" w:rsidRDefault="003D0963" w:rsidP="00DC23FE">
      <w:pPr>
        <w:spacing w:after="0" w:line="240" w:lineRule="auto"/>
        <w:ind w:left="792"/>
        <w:rPr>
          <w:rFonts w:ascii="Palatino Linotype" w:hAnsi="Palatino Linotype"/>
          <w:b/>
          <w:sz w:val="24"/>
          <w:szCs w:val="24"/>
        </w:rPr>
      </w:pPr>
    </w:p>
    <w:p w:rsidR="003D0963" w:rsidRDefault="003D0963" w:rsidP="00DC23FE">
      <w:pPr>
        <w:numPr>
          <w:ilvl w:val="1"/>
          <w:numId w:val="22"/>
        </w:numPr>
        <w:spacing w:after="0" w:line="240" w:lineRule="auto"/>
        <w:ind w:left="426" w:firstLine="0"/>
        <w:jc w:val="both"/>
        <w:rPr>
          <w:rFonts w:ascii="Palatino Linotype" w:hAnsi="Palatino Linotype"/>
          <w:b/>
          <w:sz w:val="24"/>
          <w:szCs w:val="24"/>
        </w:rPr>
      </w:pPr>
      <w:r w:rsidRPr="001C0DCB">
        <w:rPr>
          <w:rFonts w:ascii="Palatino Linotype" w:hAnsi="Palatino Linotype"/>
          <w:b/>
          <w:sz w:val="24"/>
          <w:szCs w:val="24"/>
        </w:rPr>
        <w:t>A tantárgy értékelésének módja</w:t>
      </w:r>
    </w:p>
    <w:p w:rsidR="003D0963" w:rsidRPr="00722152" w:rsidRDefault="003D0963" w:rsidP="00DC23FE">
      <w:pPr>
        <w:widowControl w:val="0"/>
        <w:suppressAutoHyphens/>
        <w:spacing w:after="0" w:line="240" w:lineRule="auto"/>
        <w:ind w:left="426"/>
        <w:jc w:val="both"/>
        <w:rPr>
          <w:rFonts w:ascii="Palatino Linotype" w:hAnsi="Palatino Linotype"/>
          <w:bCs/>
          <w:sz w:val="24"/>
          <w:szCs w:val="24"/>
        </w:rPr>
      </w:pPr>
      <w:r w:rsidRPr="00722152">
        <w:rPr>
          <w:rFonts w:ascii="Palatino Linotype" w:hAnsi="Palatino Linotype"/>
          <w:bCs/>
          <w:sz w:val="24"/>
          <w:szCs w:val="24"/>
        </w:rPr>
        <w:t>A nemzeti köznevelésről szóló 2011. évi CXC. törvény 54. § (2) a) pontja szerinti értékeléssel.</w:t>
      </w:r>
    </w:p>
    <w:p w:rsidR="003D0963" w:rsidRPr="00722152" w:rsidRDefault="003D0963" w:rsidP="00DC23FE">
      <w:pPr>
        <w:widowControl w:val="0"/>
        <w:suppressAutoHyphens/>
        <w:spacing w:after="0" w:line="240" w:lineRule="auto"/>
        <w:rPr>
          <w:rFonts w:ascii="Palatino Linotype" w:hAnsi="Palatino Linotype"/>
          <w:bCs/>
          <w:sz w:val="24"/>
          <w:szCs w:val="24"/>
        </w:rPr>
      </w:pPr>
    </w:p>
    <w:p w:rsidR="003D0963" w:rsidRPr="001C0DCB" w:rsidRDefault="003D0963" w:rsidP="00DC23FE">
      <w:pPr>
        <w:widowControl w:val="0"/>
        <w:suppressAutoHyphens/>
        <w:spacing w:after="0" w:line="240" w:lineRule="auto"/>
        <w:rPr>
          <w:rFonts w:ascii="Palatino Linotype" w:hAnsi="Palatino Linotype"/>
          <w:sz w:val="24"/>
          <w:szCs w:val="24"/>
          <w:lang w:bidi="hi-IN"/>
        </w:rPr>
      </w:pPr>
    </w:p>
    <w:p w:rsidR="003D0963" w:rsidRPr="001C0DCB" w:rsidRDefault="003D0963" w:rsidP="00DC23FE">
      <w:pPr>
        <w:autoSpaceDE w:val="0"/>
        <w:autoSpaceDN w:val="0"/>
        <w:adjustRightInd w:val="0"/>
        <w:spacing w:after="0" w:line="240" w:lineRule="auto"/>
        <w:jc w:val="center"/>
        <w:rPr>
          <w:rFonts w:ascii="Palatino Linotype" w:hAnsi="Palatino Linotype"/>
          <w:sz w:val="44"/>
          <w:szCs w:val="44"/>
          <w:lang w:bidi="hi-IN"/>
        </w:rPr>
      </w:pPr>
      <w:r>
        <w:rPr>
          <w:rFonts w:ascii="Palatino Linotype" w:hAnsi="Palatino Linotype"/>
          <w:sz w:val="44"/>
          <w:szCs w:val="44"/>
          <w:lang w:bidi="hi-IN"/>
        </w:rPr>
        <w:br w:type="page"/>
      </w:r>
      <w:r w:rsidRPr="001C0DCB">
        <w:rPr>
          <w:rFonts w:ascii="Palatino Linotype" w:hAnsi="Palatino Linotype"/>
          <w:sz w:val="44"/>
          <w:szCs w:val="44"/>
          <w:lang w:bidi="hi-IN"/>
        </w:rPr>
        <w:t>Összefüggő szakmai gyakorlat</w:t>
      </w:r>
    </w:p>
    <w:p w:rsidR="003D0963" w:rsidRPr="001C0DCB" w:rsidRDefault="003D0963" w:rsidP="00DC23FE">
      <w:pPr>
        <w:autoSpaceDE w:val="0"/>
        <w:autoSpaceDN w:val="0"/>
        <w:adjustRightInd w:val="0"/>
        <w:spacing w:after="0" w:line="240" w:lineRule="auto"/>
        <w:ind w:left="708"/>
        <w:jc w:val="center"/>
        <w:rPr>
          <w:rFonts w:ascii="Palatino Linotype" w:hAnsi="Palatino Linotype"/>
          <w:sz w:val="44"/>
          <w:szCs w:val="44"/>
          <w:lang w:bidi="hi-IN"/>
        </w:rPr>
      </w:pPr>
    </w:p>
    <w:p w:rsidR="003D0963" w:rsidRPr="001C0DCB" w:rsidRDefault="003D0963" w:rsidP="00DC23FE">
      <w:pPr>
        <w:autoSpaceDE w:val="0"/>
        <w:autoSpaceDN w:val="0"/>
        <w:adjustRightInd w:val="0"/>
        <w:spacing w:after="0" w:line="240" w:lineRule="auto"/>
        <w:jc w:val="center"/>
        <w:rPr>
          <w:rFonts w:ascii="Palatino Linotype" w:hAnsi="Palatino Linotype"/>
          <w:b/>
          <w:sz w:val="28"/>
          <w:szCs w:val="28"/>
          <w:lang w:bidi="hi-IN"/>
        </w:rPr>
      </w:pPr>
      <w:r w:rsidRPr="001C0DCB">
        <w:rPr>
          <w:rFonts w:ascii="Palatino Linotype" w:hAnsi="Palatino Linotype"/>
          <w:b/>
          <w:sz w:val="28"/>
          <w:szCs w:val="28"/>
          <w:lang w:bidi="hi-IN"/>
        </w:rPr>
        <w:t>I. Háromévfolyamos oktatás közismereti képzéssel</w:t>
      </w:r>
    </w:p>
    <w:p w:rsidR="003D0963" w:rsidRPr="001C0DCB" w:rsidRDefault="003D0963" w:rsidP="00DC23FE">
      <w:pPr>
        <w:autoSpaceDE w:val="0"/>
        <w:autoSpaceDN w:val="0"/>
        <w:adjustRightInd w:val="0"/>
        <w:spacing w:after="0" w:line="240" w:lineRule="auto"/>
        <w:ind w:left="709"/>
        <w:jc w:val="center"/>
        <w:rPr>
          <w:rFonts w:ascii="Palatino Linotype" w:hAnsi="Palatino Linotype"/>
          <w:sz w:val="24"/>
          <w:szCs w:val="24"/>
          <w:lang w:bidi="hi-IN"/>
        </w:rPr>
      </w:pPr>
      <w:r w:rsidRPr="001C0DCB">
        <w:rPr>
          <w:rFonts w:ascii="Palatino Linotype" w:hAnsi="Palatino Linotype"/>
          <w:sz w:val="24"/>
          <w:szCs w:val="24"/>
          <w:lang w:bidi="hi-IN"/>
        </w:rPr>
        <w:t>1/9. évfolyamot követően 140 óra</w:t>
      </w:r>
    </w:p>
    <w:p w:rsidR="003D0963" w:rsidRPr="001C0DCB" w:rsidRDefault="003D0963" w:rsidP="00DC23FE">
      <w:pPr>
        <w:autoSpaceDE w:val="0"/>
        <w:autoSpaceDN w:val="0"/>
        <w:adjustRightInd w:val="0"/>
        <w:spacing w:after="0" w:line="240" w:lineRule="auto"/>
        <w:ind w:left="709"/>
        <w:jc w:val="center"/>
        <w:rPr>
          <w:rFonts w:ascii="Palatino Linotype" w:hAnsi="Palatino Linotype"/>
          <w:sz w:val="24"/>
          <w:szCs w:val="24"/>
          <w:lang w:bidi="hi-IN"/>
        </w:rPr>
      </w:pPr>
      <w:r w:rsidRPr="001C0DCB">
        <w:rPr>
          <w:rFonts w:ascii="Palatino Linotype" w:hAnsi="Palatino Linotype"/>
          <w:sz w:val="24"/>
          <w:szCs w:val="24"/>
          <w:lang w:bidi="hi-IN"/>
        </w:rPr>
        <w:t>2/10. évfolyamot követően 140 óra</w:t>
      </w:r>
    </w:p>
    <w:p w:rsidR="003D0963" w:rsidRPr="001C0DCB" w:rsidRDefault="003D0963" w:rsidP="00DC23FE">
      <w:pPr>
        <w:autoSpaceDE w:val="0"/>
        <w:autoSpaceDN w:val="0"/>
        <w:adjustRightInd w:val="0"/>
        <w:spacing w:after="0" w:line="240" w:lineRule="auto"/>
        <w:ind w:left="709"/>
        <w:jc w:val="center"/>
        <w:rPr>
          <w:rFonts w:ascii="Palatino Linotype" w:hAnsi="Palatino Linotype"/>
          <w:sz w:val="24"/>
          <w:szCs w:val="24"/>
          <w:lang w:bidi="hi-IN"/>
        </w:rPr>
      </w:pPr>
    </w:p>
    <w:p w:rsidR="003D0963" w:rsidRPr="001C0DCB" w:rsidRDefault="003D0963" w:rsidP="00DC23FE">
      <w:pPr>
        <w:widowControl w:val="0"/>
        <w:suppressAutoHyphens/>
        <w:spacing w:after="0" w:line="240" w:lineRule="auto"/>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D0963" w:rsidRPr="001C0DCB" w:rsidRDefault="003D0963" w:rsidP="00DC23FE">
      <w:pPr>
        <w:widowControl w:val="0"/>
        <w:suppressAutoHyphens/>
        <w:spacing w:after="0" w:line="240" w:lineRule="auto"/>
        <w:jc w:val="both"/>
        <w:rPr>
          <w:rFonts w:ascii="Palatino Linotype" w:hAnsi="Palatino Linotype"/>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3D0963" w:rsidRPr="001C0DCB" w:rsidTr="00DC23FE">
        <w:tc>
          <w:tcPr>
            <w:tcW w:w="4676"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iCs/>
                <w:kern w:val="1"/>
                <w:sz w:val="24"/>
                <w:szCs w:val="24"/>
                <w:lang w:eastAsia="hi-IN" w:bidi="hi-IN"/>
              </w:rPr>
              <w:t>Szakmai követelménymodulok</w:t>
            </w: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b/>
                <w:iCs/>
                <w:kern w:val="1"/>
                <w:sz w:val="24"/>
                <w:szCs w:val="24"/>
                <w:lang w:eastAsia="hi-IN" w:bidi="hi-IN"/>
              </w:rPr>
              <w:t>Tantárgyak</w:t>
            </w:r>
            <w:r w:rsidRPr="001C0DCB">
              <w:rPr>
                <w:rFonts w:ascii="Palatino Linotype" w:hAnsi="Palatino Linotype"/>
                <w:iCs/>
                <w:kern w:val="1"/>
                <w:sz w:val="24"/>
                <w:szCs w:val="24"/>
                <w:lang w:eastAsia="hi-IN" w:bidi="hi-IN"/>
              </w:rPr>
              <w:t>/Témakörök</w:t>
            </w:r>
          </w:p>
        </w:tc>
      </w:tr>
      <w:tr w:rsidR="003D0963" w:rsidRPr="001C0DCB" w:rsidTr="00DC23FE">
        <w:trPr>
          <w:trHeight w:val="315"/>
        </w:trPr>
        <w:tc>
          <w:tcPr>
            <w:tcW w:w="4676" w:type="dxa"/>
            <w:vMerge w:val="restart"/>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CD450D" w:rsidRDefault="003D0963" w:rsidP="00DC23FE">
            <w:pPr>
              <w:spacing w:after="0" w:line="240" w:lineRule="auto"/>
              <w:rPr>
                <w:rFonts w:ascii="Palatino Linotype" w:hAnsi="Palatino Linotype"/>
                <w:b/>
                <w:sz w:val="24"/>
                <w:szCs w:val="24"/>
                <w:lang w:eastAsia="hu-HU"/>
              </w:rPr>
            </w:pPr>
            <w:r w:rsidRPr="00CD450D">
              <w:rPr>
                <w:rFonts w:ascii="Palatino Linotype" w:hAnsi="Palatino Linotype"/>
                <w:b/>
                <w:sz w:val="24"/>
                <w:szCs w:val="24"/>
                <w:lang w:eastAsia="hu-HU"/>
              </w:rPr>
              <w:t>10689-12</w:t>
            </w:r>
          </w:p>
          <w:p w:rsidR="003D0963" w:rsidRPr="001C0DCB" w:rsidRDefault="003D0963" w:rsidP="00DC23FE">
            <w:pPr>
              <w:spacing w:after="0" w:line="240" w:lineRule="auto"/>
              <w:rPr>
                <w:rFonts w:ascii="Palatino Linotype" w:hAnsi="Palatino Linotype"/>
                <w:sz w:val="24"/>
                <w:szCs w:val="24"/>
                <w:lang w:eastAsia="hu-HU"/>
              </w:rPr>
            </w:pPr>
            <w:r w:rsidRPr="001C0DCB">
              <w:rPr>
                <w:rFonts w:ascii="Palatino Linotype" w:hAnsi="Palatino Linotype"/>
                <w:b/>
                <w:bCs/>
                <w:color w:val="000000"/>
                <w:sz w:val="24"/>
                <w:szCs w:val="24"/>
                <w:lang w:eastAsia="hu-HU"/>
              </w:rPr>
              <w:t>Nemezkészítés</w:t>
            </w: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color w:val="000000"/>
                <w:sz w:val="24"/>
                <w:szCs w:val="24"/>
                <w:lang w:eastAsia="hu-HU"/>
              </w:rPr>
              <w:t>Nemezkészítő gyakorlat</w:t>
            </w:r>
          </w:p>
        </w:tc>
      </w:tr>
      <w:tr w:rsidR="003D0963" w:rsidRPr="001C0DCB" w:rsidTr="00DC23FE">
        <w:trPr>
          <w:trHeight w:val="34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A gyapjú előkészítése, festése</w:t>
            </w:r>
          </w:p>
        </w:tc>
      </w:tr>
      <w:tr w:rsidR="003D0963" w:rsidRPr="001C0DCB" w:rsidTr="00DC23FE">
        <w:trPr>
          <w:trHeight w:val="34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Közép-ázsiai módszer</w:t>
            </w:r>
          </w:p>
        </w:tc>
      </w:tr>
      <w:tr w:rsidR="003D0963" w:rsidRPr="001C0DCB" w:rsidTr="00DC23FE">
        <w:trPr>
          <w:trHeight w:val="330"/>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A nemez varrása, hímzése</w:t>
            </w:r>
          </w:p>
        </w:tc>
      </w:tr>
      <w:tr w:rsidR="003D0963" w:rsidRPr="001C0DCB" w:rsidTr="00DC23FE">
        <w:trPr>
          <w:trHeight w:val="330"/>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Fejfedők készítése</w:t>
            </w:r>
          </w:p>
        </w:tc>
      </w:tr>
      <w:tr w:rsidR="003D0963" w:rsidRPr="001C0DCB" w:rsidTr="00DC23FE">
        <w:trPr>
          <w:trHeight w:val="31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iCs/>
                <w:kern w:val="1"/>
                <w:sz w:val="24"/>
                <w:szCs w:val="24"/>
                <w:lang w:eastAsia="hi-IN" w:bidi="hi-IN"/>
              </w:rPr>
              <w:t>Nemezkészítő szakmai rajz gyakorlat</w:t>
            </w:r>
          </w:p>
        </w:tc>
      </w:tr>
      <w:tr w:rsidR="003D0963" w:rsidRPr="001C0DCB" w:rsidTr="00DC23FE">
        <w:trPr>
          <w:trHeight w:val="28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Motívumok, mintaszerkezetek</w:t>
            </w:r>
          </w:p>
        </w:tc>
      </w:tr>
      <w:tr w:rsidR="003D0963" w:rsidRPr="001C0DCB" w:rsidTr="00DC23FE">
        <w:trPr>
          <w:trHeight w:val="31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Dokumentáció készítése</w:t>
            </w:r>
          </w:p>
        </w:tc>
      </w:tr>
    </w:tbl>
    <w:p w:rsidR="003D0963" w:rsidRPr="001C0DCB" w:rsidRDefault="003D0963" w:rsidP="00DC23FE">
      <w:pPr>
        <w:spacing w:after="0" w:line="240" w:lineRule="auto"/>
        <w:rPr>
          <w:rFonts w:ascii="Palatino Linotype" w:hAnsi="Palatino Linotype"/>
          <w:sz w:val="24"/>
          <w:szCs w:val="24"/>
        </w:rPr>
      </w:pPr>
    </w:p>
    <w:p w:rsidR="003D0963" w:rsidRPr="001C0DCB" w:rsidRDefault="003D0963" w:rsidP="00DC23FE">
      <w:pPr>
        <w:spacing w:after="0" w:line="240" w:lineRule="auto"/>
        <w:rPr>
          <w:rFonts w:ascii="Palatino Linotype" w:hAnsi="Palatino Linotype"/>
          <w:sz w:val="24"/>
          <w:szCs w:val="24"/>
        </w:rPr>
      </w:pPr>
    </w:p>
    <w:p w:rsidR="003D0963" w:rsidRPr="00CD450D" w:rsidRDefault="003D0963" w:rsidP="00DC23FE">
      <w:pPr>
        <w:spacing w:after="0" w:line="240" w:lineRule="auto"/>
        <w:rPr>
          <w:rFonts w:ascii="Palatino Linotype" w:hAnsi="Palatino Linotype"/>
          <w:b/>
          <w:sz w:val="24"/>
          <w:szCs w:val="24"/>
          <w:lang w:eastAsia="hu-HU"/>
        </w:rPr>
      </w:pPr>
      <w:r w:rsidRPr="00CD450D">
        <w:rPr>
          <w:rFonts w:ascii="Palatino Linotype" w:hAnsi="Palatino Linotype"/>
          <w:b/>
          <w:sz w:val="24"/>
          <w:szCs w:val="24"/>
          <w:lang w:eastAsia="hu-HU"/>
        </w:rPr>
        <w:t xml:space="preserve">10689-12 </w:t>
      </w:r>
      <w:r w:rsidRPr="00CD450D">
        <w:rPr>
          <w:rFonts w:ascii="Palatino Linotype" w:hAnsi="Palatino Linotype"/>
          <w:b/>
          <w:bCs/>
          <w:color w:val="000000"/>
          <w:sz w:val="24"/>
          <w:szCs w:val="24"/>
          <w:lang w:eastAsia="hu-HU"/>
        </w:rPr>
        <w:t>Nemezkészítés</w:t>
      </w:r>
      <w:r>
        <w:rPr>
          <w:rFonts w:ascii="Palatino Linotype" w:hAnsi="Palatino Linotype"/>
          <w:b/>
          <w:bCs/>
          <w:color w:val="000000"/>
          <w:sz w:val="24"/>
          <w:szCs w:val="24"/>
          <w:lang w:eastAsia="hu-HU"/>
        </w:rPr>
        <w:t xml:space="preserve"> szakmai követelménymodul</w:t>
      </w:r>
      <w:r w:rsidRPr="001C0DCB">
        <w:rPr>
          <w:rFonts w:ascii="Palatino Linotype" w:hAnsi="Palatino Linotype"/>
          <w:b/>
          <w:sz w:val="24"/>
          <w:szCs w:val="24"/>
          <w:lang w:eastAsia="hu-HU"/>
        </w:rPr>
        <w:t>*</w:t>
      </w:r>
    </w:p>
    <w:p w:rsidR="003D0963" w:rsidRPr="001C0DCB" w:rsidRDefault="003D0963" w:rsidP="00DC23FE">
      <w:pPr>
        <w:widowControl w:val="0"/>
        <w:suppressAutoHyphens/>
        <w:spacing w:after="0" w:line="240" w:lineRule="auto"/>
        <w:jc w:val="right"/>
        <w:rPr>
          <w:rFonts w:ascii="Palatino Linotype" w:hAnsi="Palatino Linotype"/>
          <w:sz w:val="20"/>
          <w:szCs w:val="20"/>
          <w:lang w:eastAsia="hu-HU"/>
        </w:rPr>
      </w:pPr>
      <w:r w:rsidRPr="001C0DCB">
        <w:rPr>
          <w:rFonts w:ascii="Palatino Linotype" w:hAnsi="Palatino Linotype"/>
          <w:b/>
          <w:sz w:val="24"/>
          <w:szCs w:val="24"/>
          <w:lang w:eastAsia="hu-HU"/>
        </w:rPr>
        <w:t>*</w:t>
      </w:r>
      <w:r w:rsidRPr="001C0DCB">
        <w:rPr>
          <w:rFonts w:ascii="Palatino Linotype" w:hAnsi="Palatino Linotype"/>
          <w:sz w:val="20"/>
          <w:szCs w:val="20"/>
          <w:lang w:eastAsia="hu-HU"/>
        </w:rPr>
        <w:t>Háromévfolyamos oktatás esetén az 1/ 9. évfolyamot követően</w:t>
      </w:r>
    </w:p>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left="515" w:firstLine="194"/>
        <w:rPr>
          <w:rFonts w:ascii="Palatino Linotype" w:hAnsi="Palatino Linotype"/>
          <w:b/>
          <w:sz w:val="24"/>
          <w:szCs w:val="24"/>
          <w:lang w:eastAsia="hu-HU"/>
        </w:rPr>
      </w:pPr>
      <w:r w:rsidRPr="001C0DCB">
        <w:rPr>
          <w:rFonts w:ascii="Palatino Linotype" w:hAnsi="Palatino Linotype"/>
          <w:b/>
          <w:sz w:val="24"/>
          <w:szCs w:val="24"/>
          <w:lang w:eastAsia="hu-HU"/>
        </w:rPr>
        <w:t xml:space="preserve">A gyapjú előkészítése, festése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 gyapjú mosása, lazítása, fésülése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Gyapjúfestés növényi és vegyi anyagokkal</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Közép-ázsiai módszer</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Türkmen típusú nemeztakaró készítése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Török típusú nemeztakaró készítése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Bulgár típusú nemeztakaró készítése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Kaukázusi típusú nemeztakaró készítése </w:t>
      </w:r>
    </w:p>
    <w:p w:rsidR="003D0963" w:rsidRPr="001C0DCB" w:rsidRDefault="003D0963" w:rsidP="00DC23FE">
      <w:pPr>
        <w:spacing w:after="0" w:line="240" w:lineRule="auto"/>
        <w:rPr>
          <w:rFonts w:ascii="Palatino Linotype" w:hAnsi="Palatino Linotype"/>
          <w:color w:val="333333"/>
          <w:sz w:val="24"/>
          <w:szCs w:val="24"/>
          <w:shd w:val="clear" w:color="auto" w:fill="FFFFFF"/>
        </w:rPr>
      </w:pPr>
    </w:p>
    <w:p w:rsidR="003D0963" w:rsidRPr="001C0DCB" w:rsidRDefault="003D0963" w:rsidP="00DC23FE">
      <w:pPr>
        <w:spacing w:after="0" w:line="240" w:lineRule="auto"/>
        <w:rPr>
          <w:rFonts w:ascii="Palatino Linotype" w:hAnsi="Palatino Linotype"/>
          <w:color w:val="333333"/>
          <w:sz w:val="24"/>
          <w:szCs w:val="24"/>
          <w:shd w:val="clear" w:color="auto" w:fill="FFFFFF"/>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szakmai rajz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Motívumok, mintaszerkezetek</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Nemeztakarók motívumainak, mintaszerkezetének tervezése</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Dokumentáció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Az elkészített nemeztárgyak dokumentálása</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p>
    <w:p w:rsidR="003D0963" w:rsidRPr="001C0DCB" w:rsidRDefault="003D0963" w:rsidP="00DC23FE">
      <w:pPr>
        <w:widowControl w:val="0"/>
        <w:suppressAutoHyphens/>
        <w:spacing w:after="0" w:line="240" w:lineRule="auto"/>
        <w:rPr>
          <w:rFonts w:ascii="Palatino Linotype" w:hAnsi="Palatino Linotype"/>
          <w:b/>
          <w:sz w:val="24"/>
          <w:szCs w:val="24"/>
          <w:lang w:eastAsia="hu-HU"/>
        </w:rPr>
      </w:pPr>
    </w:p>
    <w:p w:rsidR="003D0963" w:rsidRPr="00CD450D" w:rsidRDefault="003D0963" w:rsidP="00DC23FE">
      <w:pPr>
        <w:spacing w:after="0" w:line="240" w:lineRule="auto"/>
        <w:rPr>
          <w:rFonts w:ascii="Palatino Linotype" w:hAnsi="Palatino Linotype"/>
          <w:b/>
          <w:sz w:val="24"/>
          <w:szCs w:val="24"/>
          <w:lang w:eastAsia="hu-HU"/>
        </w:rPr>
      </w:pPr>
      <w:r w:rsidRPr="00CD450D">
        <w:rPr>
          <w:rFonts w:ascii="Palatino Linotype" w:hAnsi="Palatino Linotype"/>
          <w:b/>
          <w:sz w:val="24"/>
          <w:szCs w:val="24"/>
          <w:lang w:eastAsia="hu-HU"/>
        </w:rPr>
        <w:t xml:space="preserve">10689-12 </w:t>
      </w:r>
      <w:r w:rsidRPr="00CD450D">
        <w:rPr>
          <w:rFonts w:ascii="Palatino Linotype" w:hAnsi="Palatino Linotype"/>
          <w:b/>
          <w:bCs/>
          <w:color w:val="000000"/>
          <w:sz w:val="24"/>
          <w:szCs w:val="24"/>
          <w:lang w:eastAsia="hu-HU"/>
        </w:rPr>
        <w:t>Nemezkészítés</w:t>
      </w:r>
      <w:r>
        <w:rPr>
          <w:rFonts w:ascii="Palatino Linotype" w:hAnsi="Palatino Linotype"/>
          <w:b/>
          <w:bCs/>
          <w:color w:val="000000"/>
          <w:sz w:val="24"/>
          <w:szCs w:val="24"/>
          <w:lang w:eastAsia="hu-HU"/>
        </w:rPr>
        <w:t xml:space="preserve"> szakmai követelménymodul</w:t>
      </w:r>
      <w:r w:rsidRPr="001C0DCB">
        <w:rPr>
          <w:rFonts w:ascii="Palatino Linotype" w:hAnsi="Palatino Linotype"/>
          <w:b/>
          <w:sz w:val="24"/>
          <w:szCs w:val="24"/>
          <w:lang w:eastAsia="hu-HU"/>
        </w:rPr>
        <w:t>*</w:t>
      </w:r>
    </w:p>
    <w:p w:rsidR="003D0963" w:rsidRPr="001C0DCB" w:rsidRDefault="003D0963" w:rsidP="00DC23FE">
      <w:pPr>
        <w:widowControl w:val="0"/>
        <w:suppressAutoHyphens/>
        <w:spacing w:after="0" w:line="240" w:lineRule="auto"/>
        <w:jc w:val="right"/>
        <w:rPr>
          <w:rFonts w:ascii="Palatino Linotype" w:hAnsi="Palatino Linotype"/>
          <w:sz w:val="20"/>
          <w:szCs w:val="20"/>
          <w:lang w:eastAsia="hu-HU"/>
        </w:rPr>
      </w:pPr>
      <w:r w:rsidRPr="001C0DCB">
        <w:rPr>
          <w:rFonts w:ascii="Palatino Linotype" w:hAnsi="Palatino Linotype"/>
          <w:b/>
          <w:sz w:val="24"/>
          <w:szCs w:val="24"/>
          <w:lang w:eastAsia="hu-HU"/>
        </w:rPr>
        <w:t>*</w:t>
      </w:r>
      <w:r w:rsidRPr="001C0DCB">
        <w:rPr>
          <w:rFonts w:ascii="Palatino Linotype" w:hAnsi="Palatino Linotype"/>
          <w:sz w:val="20"/>
          <w:szCs w:val="20"/>
          <w:lang w:eastAsia="hu-HU"/>
        </w:rPr>
        <w:t>Háromévfolyamos oktatás esetén a 2/10. évfolyamot követően</w:t>
      </w:r>
    </w:p>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A nemez varrása, hímzése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Szabott-varrott nemeztárgyak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Nemeztáskák hímzése</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Fejfedők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Hagyományos nemezsüveg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Nemezkalap készítése</w:t>
      </w:r>
    </w:p>
    <w:p w:rsidR="003D0963" w:rsidRPr="001C0DCB" w:rsidRDefault="003D0963" w:rsidP="00DC23FE">
      <w:pPr>
        <w:spacing w:after="0" w:line="240" w:lineRule="auto"/>
        <w:rPr>
          <w:rFonts w:ascii="Palatino Linotype" w:hAnsi="Palatino Linotype"/>
          <w:color w:val="333333"/>
          <w:sz w:val="24"/>
          <w:szCs w:val="24"/>
          <w:shd w:val="clear" w:color="auto" w:fill="FFFFFF"/>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szakmai rajz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Motívumok, mintaszerkezetek</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Gyapjúhímzés, hímzett motívumok, mintaszerkezetek rajzolása, tervezése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Dokumentáció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Az elkészített nemeztárgyak dokumentálása</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widowControl w:val="0"/>
        <w:suppressAutoHyphens/>
        <w:spacing w:after="0" w:line="240" w:lineRule="auto"/>
        <w:rPr>
          <w:rFonts w:ascii="Palatino Linotype" w:hAnsi="Palatino Linotype"/>
          <w:b/>
          <w:bCs/>
          <w:sz w:val="24"/>
          <w:szCs w:val="24"/>
        </w:rPr>
      </w:pPr>
      <w:r w:rsidRPr="001C0DCB">
        <w:rPr>
          <w:rFonts w:ascii="Palatino Linotype" w:hAnsi="Palatino Linotype"/>
          <w:b/>
          <w:sz w:val="24"/>
          <w:szCs w:val="24"/>
          <w:lang w:eastAsia="hu-HU"/>
        </w:rPr>
        <w:br w:type="page"/>
      </w:r>
    </w:p>
    <w:p w:rsidR="003D0963" w:rsidRPr="001C0DCB" w:rsidRDefault="003D0963" w:rsidP="00DC23FE">
      <w:pPr>
        <w:autoSpaceDE w:val="0"/>
        <w:autoSpaceDN w:val="0"/>
        <w:adjustRightInd w:val="0"/>
        <w:spacing w:after="0" w:line="240" w:lineRule="auto"/>
        <w:jc w:val="center"/>
        <w:rPr>
          <w:rFonts w:ascii="Palatino Linotype" w:hAnsi="Palatino Linotype"/>
          <w:b/>
          <w:sz w:val="28"/>
          <w:szCs w:val="28"/>
          <w:lang w:bidi="hi-IN"/>
        </w:rPr>
      </w:pPr>
      <w:r w:rsidRPr="001C0DCB">
        <w:rPr>
          <w:rFonts w:ascii="Palatino Linotype" w:hAnsi="Palatino Linotype"/>
          <w:b/>
          <w:sz w:val="28"/>
          <w:szCs w:val="28"/>
          <w:lang w:bidi="hi-IN"/>
        </w:rPr>
        <w:t>II. Kétévfolyamos oktatás közismereti képzés nélkül</w:t>
      </w:r>
    </w:p>
    <w:p w:rsidR="003D0963" w:rsidRPr="001C0DCB" w:rsidRDefault="003D0963" w:rsidP="00DC23FE">
      <w:pPr>
        <w:autoSpaceDE w:val="0"/>
        <w:autoSpaceDN w:val="0"/>
        <w:adjustRightInd w:val="0"/>
        <w:spacing w:after="0" w:line="240" w:lineRule="auto"/>
        <w:ind w:left="709"/>
        <w:jc w:val="center"/>
        <w:rPr>
          <w:rFonts w:ascii="Palatino Linotype" w:hAnsi="Palatino Linotype"/>
          <w:sz w:val="24"/>
          <w:szCs w:val="24"/>
          <w:lang w:bidi="hi-IN"/>
        </w:rPr>
      </w:pPr>
      <w:r w:rsidRPr="001C0DCB">
        <w:rPr>
          <w:rFonts w:ascii="Palatino Linotype" w:hAnsi="Palatino Linotype"/>
          <w:sz w:val="24"/>
          <w:szCs w:val="24"/>
          <w:lang w:bidi="hi-IN"/>
        </w:rPr>
        <w:t>1. évfolyamot követően 160 óra</w:t>
      </w:r>
    </w:p>
    <w:p w:rsidR="003D0963" w:rsidRPr="001C0DCB" w:rsidRDefault="003D0963" w:rsidP="00DC23FE">
      <w:pPr>
        <w:autoSpaceDE w:val="0"/>
        <w:autoSpaceDN w:val="0"/>
        <w:adjustRightInd w:val="0"/>
        <w:spacing w:after="0" w:line="240" w:lineRule="auto"/>
        <w:ind w:left="709"/>
        <w:jc w:val="center"/>
        <w:rPr>
          <w:rFonts w:ascii="Palatino Linotype" w:hAnsi="Palatino Linotype"/>
          <w:sz w:val="24"/>
          <w:szCs w:val="24"/>
          <w:lang w:bidi="hi-IN"/>
        </w:rPr>
      </w:pPr>
    </w:p>
    <w:p w:rsidR="003D0963" w:rsidRPr="001C0DCB" w:rsidRDefault="003D0963" w:rsidP="00DC23FE">
      <w:pPr>
        <w:widowControl w:val="0"/>
        <w:suppressAutoHyphens/>
        <w:spacing w:after="0" w:line="240" w:lineRule="auto"/>
        <w:jc w:val="both"/>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D0963" w:rsidRPr="001C0DCB" w:rsidRDefault="003D0963" w:rsidP="00DC23FE">
      <w:pPr>
        <w:widowControl w:val="0"/>
        <w:suppressAutoHyphens/>
        <w:spacing w:after="0" w:line="240" w:lineRule="auto"/>
        <w:jc w:val="both"/>
        <w:rPr>
          <w:rFonts w:ascii="Palatino Linotype" w:hAnsi="Palatino Linotype"/>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3D0963" w:rsidRPr="001C0DCB" w:rsidTr="00DC23FE">
        <w:tc>
          <w:tcPr>
            <w:tcW w:w="4676"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iCs/>
                <w:kern w:val="1"/>
                <w:sz w:val="24"/>
                <w:szCs w:val="24"/>
                <w:lang w:eastAsia="hi-IN" w:bidi="hi-IN"/>
              </w:rPr>
              <w:t>Szakmai követelménymodulok</w:t>
            </w: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b/>
                <w:iCs/>
                <w:kern w:val="1"/>
                <w:sz w:val="24"/>
                <w:szCs w:val="24"/>
                <w:lang w:eastAsia="hi-IN" w:bidi="hi-IN"/>
              </w:rPr>
              <w:t>Tantárgyak</w:t>
            </w:r>
            <w:r w:rsidRPr="001C0DCB">
              <w:rPr>
                <w:rFonts w:ascii="Palatino Linotype" w:hAnsi="Palatino Linotype"/>
                <w:iCs/>
                <w:kern w:val="1"/>
                <w:sz w:val="24"/>
                <w:szCs w:val="24"/>
                <w:lang w:eastAsia="hi-IN" w:bidi="hi-IN"/>
              </w:rPr>
              <w:t>/Témakörök</w:t>
            </w:r>
          </w:p>
        </w:tc>
      </w:tr>
      <w:tr w:rsidR="003D0963" w:rsidRPr="001C0DCB" w:rsidTr="00DC23FE">
        <w:trPr>
          <w:trHeight w:val="315"/>
        </w:trPr>
        <w:tc>
          <w:tcPr>
            <w:tcW w:w="4676" w:type="dxa"/>
            <w:vMerge w:val="restart"/>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CD450D" w:rsidRDefault="003D0963" w:rsidP="00DC23FE">
            <w:pPr>
              <w:spacing w:after="0" w:line="240" w:lineRule="auto"/>
              <w:rPr>
                <w:rFonts w:ascii="Palatino Linotype" w:hAnsi="Palatino Linotype"/>
                <w:b/>
                <w:sz w:val="24"/>
                <w:szCs w:val="24"/>
                <w:lang w:eastAsia="hu-HU"/>
              </w:rPr>
            </w:pPr>
            <w:r w:rsidRPr="00CD450D">
              <w:rPr>
                <w:rFonts w:ascii="Palatino Linotype" w:hAnsi="Palatino Linotype"/>
                <w:b/>
                <w:sz w:val="24"/>
                <w:szCs w:val="24"/>
                <w:lang w:eastAsia="hu-HU"/>
              </w:rPr>
              <w:t>10689-12</w:t>
            </w:r>
          </w:p>
          <w:p w:rsidR="003D0963" w:rsidRPr="001C0DCB" w:rsidRDefault="003D0963" w:rsidP="00DC23FE">
            <w:pPr>
              <w:spacing w:after="0" w:line="240" w:lineRule="auto"/>
              <w:rPr>
                <w:rFonts w:ascii="Palatino Linotype" w:hAnsi="Palatino Linotype"/>
                <w:sz w:val="24"/>
                <w:szCs w:val="24"/>
                <w:lang w:eastAsia="hu-HU"/>
              </w:rPr>
            </w:pPr>
            <w:r w:rsidRPr="001C0DCB">
              <w:rPr>
                <w:rFonts w:ascii="Palatino Linotype" w:hAnsi="Palatino Linotype"/>
                <w:b/>
                <w:bCs/>
                <w:color w:val="000000"/>
                <w:sz w:val="24"/>
                <w:szCs w:val="24"/>
                <w:lang w:eastAsia="hu-HU"/>
              </w:rPr>
              <w:t>Nemezkészítés</w:t>
            </w: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color w:val="000000"/>
                <w:sz w:val="24"/>
                <w:szCs w:val="24"/>
                <w:lang w:eastAsia="hu-HU"/>
              </w:rPr>
              <w:t>Nemezkészítő gyakorlat</w:t>
            </w:r>
          </w:p>
        </w:tc>
      </w:tr>
      <w:tr w:rsidR="003D0963" w:rsidRPr="001C0DCB" w:rsidTr="00DC23FE">
        <w:trPr>
          <w:trHeight w:val="34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A gyapjú előkészítése, festése</w:t>
            </w:r>
          </w:p>
        </w:tc>
      </w:tr>
      <w:tr w:rsidR="003D0963" w:rsidRPr="001C0DCB" w:rsidTr="00DC23FE">
        <w:trPr>
          <w:trHeight w:val="330"/>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Közép-ázsiai módszer</w:t>
            </w:r>
          </w:p>
        </w:tc>
      </w:tr>
      <w:tr w:rsidR="003D0963" w:rsidRPr="001C0DCB" w:rsidTr="00DC23FE">
        <w:trPr>
          <w:trHeight w:val="31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A nemez varrása, hímzése</w:t>
            </w:r>
          </w:p>
        </w:tc>
      </w:tr>
      <w:tr w:rsidR="003D0963" w:rsidRPr="001C0DCB" w:rsidTr="00DC23FE">
        <w:trPr>
          <w:trHeight w:val="28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Fejfedők készítése</w:t>
            </w:r>
          </w:p>
        </w:tc>
      </w:tr>
      <w:tr w:rsidR="003D0963" w:rsidRPr="001C0DCB" w:rsidTr="00DC23FE">
        <w:trPr>
          <w:trHeight w:val="315"/>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r w:rsidRPr="001C0DCB">
              <w:rPr>
                <w:rFonts w:ascii="Palatino Linotype" w:hAnsi="Palatino Linotype"/>
                <w:b/>
                <w:iCs/>
                <w:kern w:val="1"/>
                <w:sz w:val="24"/>
                <w:szCs w:val="24"/>
                <w:lang w:eastAsia="hi-IN" w:bidi="hi-IN"/>
              </w:rPr>
              <w:t>Nemezkészítő szakmai rajz gyakorlat</w:t>
            </w:r>
          </w:p>
        </w:tc>
      </w:tr>
      <w:tr w:rsidR="003D0963" w:rsidRPr="001C0DCB" w:rsidTr="00DC23FE">
        <w:trPr>
          <w:trHeight w:val="270"/>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Motívumok, mintaszerkezetek</w:t>
            </w:r>
          </w:p>
        </w:tc>
      </w:tr>
      <w:tr w:rsidR="003D0963" w:rsidRPr="001C0DCB" w:rsidTr="00DC23FE">
        <w:trPr>
          <w:trHeight w:val="270"/>
        </w:trPr>
        <w:tc>
          <w:tcPr>
            <w:tcW w:w="4676" w:type="dxa"/>
            <w:vMerge/>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p>
        </w:tc>
        <w:tc>
          <w:tcPr>
            <w:tcW w:w="4677" w:type="dxa"/>
          </w:tcPr>
          <w:p w:rsidR="003D0963" w:rsidRPr="001C0DCB" w:rsidRDefault="003D0963" w:rsidP="00DC23FE">
            <w:pPr>
              <w:widowControl w:val="0"/>
              <w:suppressAutoHyphens/>
              <w:spacing w:after="0" w:line="240" w:lineRule="auto"/>
              <w:rPr>
                <w:rFonts w:ascii="Palatino Linotype" w:hAnsi="Palatino Linotype"/>
                <w:iCs/>
                <w:kern w:val="1"/>
                <w:sz w:val="24"/>
                <w:szCs w:val="24"/>
                <w:lang w:eastAsia="hi-IN" w:bidi="hi-IN"/>
              </w:rPr>
            </w:pPr>
            <w:r w:rsidRPr="001C0DCB">
              <w:rPr>
                <w:rFonts w:ascii="Palatino Linotype" w:hAnsi="Palatino Linotype"/>
                <w:iCs/>
                <w:kern w:val="1"/>
                <w:sz w:val="24"/>
                <w:szCs w:val="24"/>
                <w:lang w:eastAsia="hi-IN" w:bidi="hi-IN"/>
              </w:rPr>
              <w:t>Dokumentáció készítése</w:t>
            </w:r>
          </w:p>
        </w:tc>
      </w:tr>
    </w:tbl>
    <w:p w:rsidR="003D0963" w:rsidRPr="001C0DCB" w:rsidRDefault="003D0963" w:rsidP="00DC23FE">
      <w:pPr>
        <w:spacing w:after="0" w:line="240" w:lineRule="auto"/>
        <w:rPr>
          <w:rFonts w:ascii="Palatino Linotype" w:hAnsi="Palatino Linotype"/>
          <w:sz w:val="24"/>
          <w:szCs w:val="24"/>
        </w:rPr>
      </w:pPr>
    </w:p>
    <w:p w:rsidR="003D0963" w:rsidRPr="00CD450D" w:rsidRDefault="003D0963" w:rsidP="00DC23FE">
      <w:pPr>
        <w:spacing w:after="0" w:line="240" w:lineRule="auto"/>
        <w:rPr>
          <w:rFonts w:ascii="Palatino Linotype" w:hAnsi="Palatino Linotype"/>
          <w:b/>
          <w:sz w:val="24"/>
          <w:szCs w:val="24"/>
          <w:lang w:eastAsia="hu-HU"/>
        </w:rPr>
      </w:pPr>
      <w:r w:rsidRPr="00CD450D">
        <w:rPr>
          <w:rFonts w:ascii="Palatino Linotype" w:hAnsi="Palatino Linotype"/>
          <w:b/>
          <w:sz w:val="24"/>
          <w:szCs w:val="24"/>
          <w:lang w:eastAsia="hu-HU"/>
        </w:rPr>
        <w:t xml:space="preserve">10689-12 </w:t>
      </w:r>
      <w:r w:rsidRPr="00CD450D">
        <w:rPr>
          <w:rFonts w:ascii="Palatino Linotype" w:hAnsi="Palatino Linotype"/>
          <w:b/>
          <w:bCs/>
          <w:color w:val="000000"/>
          <w:sz w:val="24"/>
          <w:szCs w:val="24"/>
          <w:lang w:eastAsia="hu-HU"/>
        </w:rPr>
        <w:t>Nemezkészítés</w:t>
      </w:r>
      <w:r>
        <w:rPr>
          <w:rFonts w:ascii="Palatino Linotype" w:hAnsi="Palatino Linotype"/>
          <w:b/>
          <w:bCs/>
          <w:color w:val="000000"/>
          <w:sz w:val="24"/>
          <w:szCs w:val="24"/>
          <w:lang w:eastAsia="hu-HU"/>
        </w:rPr>
        <w:t xml:space="preserve"> szakmai követelménymodul</w:t>
      </w:r>
    </w:p>
    <w:p w:rsidR="003D0963" w:rsidRPr="001C0DCB" w:rsidRDefault="003D0963" w:rsidP="00DC23FE">
      <w:pPr>
        <w:widowControl w:val="0"/>
        <w:suppressAutoHyphens/>
        <w:spacing w:after="0" w:line="240" w:lineRule="auto"/>
        <w:rPr>
          <w:rFonts w:ascii="Palatino Linotype" w:hAnsi="Palatino Linotype"/>
          <w:b/>
          <w:iCs/>
          <w:kern w:val="1"/>
          <w:sz w:val="24"/>
          <w:szCs w:val="24"/>
          <w:lang w:eastAsia="hi-IN" w:bidi="hi-IN"/>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left="515" w:firstLine="194"/>
        <w:rPr>
          <w:rFonts w:ascii="Palatino Linotype" w:hAnsi="Palatino Linotype"/>
          <w:b/>
          <w:sz w:val="24"/>
          <w:szCs w:val="24"/>
          <w:lang w:eastAsia="hu-HU"/>
        </w:rPr>
      </w:pPr>
      <w:r w:rsidRPr="001C0DCB">
        <w:rPr>
          <w:rFonts w:ascii="Palatino Linotype" w:hAnsi="Palatino Linotype"/>
          <w:b/>
          <w:sz w:val="24"/>
          <w:szCs w:val="24"/>
          <w:lang w:eastAsia="hu-HU"/>
        </w:rPr>
        <w:t xml:space="preserve">A gyapjú előkészítése, festése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 gyapjú mosása, lazítása, fésülése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Gyapjúfestés növényi és vegyi anyagokkal</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Közép-ázsiai módszer</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Türkmen típusú nemeztakaró készítése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 xml:space="preserve">Kaukázusi típusú nemeztakaró készítése </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A nemez varrása, hímzése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Szabott-varrott nemeztárgyak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Nemeztáskák hímzése</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Fejfedők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Hagyományos nemezsüveg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Nemezkalap készítése</w:t>
      </w:r>
    </w:p>
    <w:p w:rsidR="003D0963" w:rsidRPr="001C0DCB" w:rsidRDefault="003D0963" w:rsidP="00DC23FE">
      <w:pPr>
        <w:spacing w:after="0" w:line="240" w:lineRule="auto"/>
        <w:rPr>
          <w:rFonts w:ascii="Palatino Linotype" w:hAnsi="Palatino Linotype"/>
          <w:color w:val="333333"/>
          <w:sz w:val="24"/>
          <w:szCs w:val="24"/>
          <w:shd w:val="clear" w:color="auto" w:fill="FFFFFF"/>
        </w:rPr>
      </w:pPr>
    </w:p>
    <w:p w:rsidR="003D0963" w:rsidRPr="001C0DCB" w:rsidRDefault="003D0963" w:rsidP="00DC23FE">
      <w:pPr>
        <w:spacing w:after="0" w:line="240" w:lineRule="auto"/>
        <w:rPr>
          <w:rFonts w:ascii="Palatino Linotype" w:hAnsi="Palatino Linotype"/>
          <w:color w:val="333333"/>
          <w:sz w:val="24"/>
          <w:szCs w:val="24"/>
          <w:shd w:val="clear" w:color="auto" w:fill="FFFFFF"/>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Nemezkészítő szakmai rajz gyakorlat tantárgy</w:t>
      </w:r>
    </w:p>
    <w:p w:rsidR="003D0963" w:rsidRPr="001C0DCB" w:rsidRDefault="003D0963" w:rsidP="00DC23FE">
      <w:pPr>
        <w:spacing w:after="0" w:line="240" w:lineRule="auto"/>
        <w:ind w:firstLine="709"/>
        <w:rPr>
          <w:rFonts w:ascii="Palatino Linotype" w:hAnsi="Palatino Linotype"/>
          <w:b/>
          <w:sz w:val="24"/>
          <w:szCs w:val="24"/>
          <w:lang w:eastAsia="hu-HU"/>
        </w:rPr>
      </w:pPr>
    </w:p>
    <w:p w:rsidR="003D0963" w:rsidRPr="001C0DCB" w:rsidRDefault="003D0963" w:rsidP="00DC23FE">
      <w:pPr>
        <w:spacing w:after="0" w:line="240" w:lineRule="auto"/>
        <w:rPr>
          <w:rFonts w:ascii="Palatino Linotype" w:hAnsi="Palatino Linotype"/>
          <w:b/>
          <w:sz w:val="24"/>
          <w:szCs w:val="24"/>
          <w:lang w:eastAsia="hu-HU"/>
        </w:rPr>
      </w:pPr>
      <w:r w:rsidRPr="001C0DCB">
        <w:rPr>
          <w:rFonts w:ascii="Palatino Linotype" w:hAnsi="Palatino Linotype"/>
          <w:b/>
          <w:sz w:val="24"/>
          <w:szCs w:val="24"/>
          <w:lang w:eastAsia="hu-HU"/>
        </w:rPr>
        <w:t>Témakörök</w:t>
      </w:r>
    </w:p>
    <w:p w:rsidR="003D0963" w:rsidRPr="001C0DCB" w:rsidRDefault="003D0963" w:rsidP="00DC23FE">
      <w:pPr>
        <w:spacing w:after="0" w:line="240" w:lineRule="auto"/>
        <w:ind w:left="1224"/>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Motívumok, mintaszerkezetek</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Nemeztakarók motívumainak, mintaszerkezetének tervezése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Gyapjúhímzés, hímzett motívumok, mintaszerkezetek rajzolása, tervezése</w:t>
      </w:r>
    </w:p>
    <w:p w:rsidR="003D0963" w:rsidRPr="001C0DCB" w:rsidRDefault="003D0963" w:rsidP="00DC23FE">
      <w:pPr>
        <w:spacing w:after="0" w:line="240" w:lineRule="auto"/>
        <w:rPr>
          <w:rFonts w:ascii="Palatino Linotype" w:hAnsi="Palatino Linotype"/>
          <w:b/>
          <w:sz w:val="24"/>
          <w:szCs w:val="24"/>
          <w:lang w:eastAsia="hu-HU"/>
        </w:rPr>
      </w:pPr>
    </w:p>
    <w:p w:rsidR="003D0963" w:rsidRPr="001C0DCB" w:rsidRDefault="003D0963" w:rsidP="00DC23FE">
      <w:pPr>
        <w:spacing w:after="0" w:line="240" w:lineRule="auto"/>
        <w:ind w:firstLine="709"/>
        <w:rPr>
          <w:rFonts w:ascii="Palatino Linotype" w:hAnsi="Palatino Linotype"/>
          <w:b/>
          <w:sz w:val="24"/>
          <w:szCs w:val="24"/>
          <w:lang w:eastAsia="hu-HU"/>
        </w:rPr>
      </w:pPr>
      <w:r w:rsidRPr="001C0DCB">
        <w:rPr>
          <w:rFonts w:ascii="Palatino Linotype" w:hAnsi="Palatino Linotype"/>
          <w:b/>
          <w:sz w:val="24"/>
          <w:szCs w:val="24"/>
          <w:lang w:eastAsia="hu-HU"/>
        </w:rPr>
        <w:t>Dokumentáció készítése</w:t>
      </w:r>
    </w:p>
    <w:p w:rsidR="003D0963" w:rsidRPr="001C0DCB" w:rsidRDefault="003D0963" w:rsidP="00DC23FE">
      <w:pPr>
        <w:spacing w:after="0" w:line="240" w:lineRule="auto"/>
        <w:ind w:firstLine="709"/>
        <w:rPr>
          <w:rFonts w:ascii="Palatino Linotype" w:hAnsi="Palatino Linotype"/>
          <w:color w:val="333333"/>
          <w:sz w:val="24"/>
          <w:szCs w:val="24"/>
          <w:shd w:val="clear" w:color="auto" w:fill="FFFFFF"/>
        </w:rPr>
      </w:pPr>
      <w:r w:rsidRPr="001C0DCB">
        <w:rPr>
          <w:rFonts w:ascii="Palatino Linotype" w:hAnsi="Palatino Linotype"/>
          <w:color w:val="333333"/>
          <w:sz w:val="24"/>
          <w:szCs w:val="24"/>
          <w:shd w:val="clear" w:color="auto" w:fill="FFFFFF"/>
        </w:rPr>
        <w:t>Az elkészített nemeztárgyak dokumentálása</w:t>
      </w:r>
    </w:p>
    <w:p w:rsidR="003D0963" w:rsidRDefault="003D0963"/>
    <w:sectPr w:rsidR="003D0963" w:rsidSect="00551896">
      <w:footerReference w:type="default" r:id="rId7"/>
      <w:headerReference w:type="first" r:id="rId8"/>
      <w:footerReference w:type="firs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0963" w:rsidRDefault="003D0963">
      <w:r>
        <w:separator/>
      </w:r>
    </w:p>
  </w:endnote>
  <w:endnote w:type="continuationSeparator" w:id="0">
    <w:p w:rsidR="003D0963" w:rsidRDefault="003D096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ahoma">
    <w:panose1 w:val="020B0604030504040204"/>
    <w:charset w:val="EE"/>
    <w:family w:val="swiss"/>
    <w:pitch w:val="variable"/>
    <w:sig w:usb0="61002A87" w:usb1="80000000" w:usb2="00000008"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963" w:rsidRPr="0028078A" w:rsidRDefault="003D0963" w:rsidP="00DC23FE">
    <w:pPr>
      <w:pStyle w:val="Footer"/>
      <w:ind w:left="720"/>
      <w:jc w:val="center"/>
    </w:pPr>
    <w:fldSimple w:instr="PAGE   \* MERGEFORMAT">
      <w:r>
        <w:rPr>
          <w:noProof/>
        </w:rPr>
        <w:t>76</w:t>
      </w:r>
    </w:fldSimple>
  </w:p>
  <w:p w:rsidR="003D0963" w:rsidRDefault="003D096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963" w:rsidRDefault="003D09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0963" w:rsidRDefault="003D0963">
      <w:r>
        <w:separator/>
      </w:r>
    </w:p>
  </w:footnote>
  <w:footnote w:type="continuationSeparator" w:id="0">
    <w:p w:rsidR="003D0963" w:rsidRDefault="003D09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963" w:rsidRDefault="003D096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2474DD44"/>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59B00716"/>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95F19B1"/>
    <w:multiLevelType w:val="multilevel"/>
    <w:tmpl w:val="99524E1E"/>
    <w:lvl w:ilvl="0">
      <w:start w:val="6"/>
      <w:numFmt w:val="decimal"/>
      <w:lvlText w:val="%1."/>
      <w:lvlJc w:val="left"/>
      <w:pPr>
        <w:ind w:left="900" w:hanging="360"/>
      </w:pPr>
      <w:rPr>
        <w:rFonts w:cs="Times New Roman" w:hint="default"/>
      </w:rPr>
    </w:lvl>
    <w:lvl w:ilvl="1">
      <w:start w:val="1"/>
      <w:numFmt w:val="decimal"/>
      <w:isLgl/>
      <w:lvlText w:val="%1.%2."/>
      <w:lvlJc w:val="left"/>
      <w:pPr>
        <w:ind w:left="1211" w:hanging="360"/>
      </w:pPr>
      <w:rPr>
        <w:rFonts w:cs="Times New Roman" w:hint="default"/>
        <w:b/>
      </w:rPr>
    </w:lvl>
    <w:lvl w:ilvl="2">
      <w:start w:val="1"/>
      <w:numFmt w:val="decimal"/>
      <w:isLgl/>
      <w:lvlText w:val="%1.%2.%3."/>
      <w:lvlJc w:val="left"/>
      <w:pPr>
        <w:ind w:left="1260" w:hanging="720"/>
      </w:pPr>
      <w:rPr>
        <w:rFonts w:cs="Times New Roman" w:hint="default"/>
      </w:rPr>
    </w:lvl>
    <w:lvl w:ilvl="3">
      <w:start w:val="1"/>
      <w:numFmt w:val="decimal"/>
      <w:isLgl/>
      <w:lvlText w:val="%1.%2.%3.%4."/>
      <w:lvlJc w:val="left"/>
      <w:pPr>
        <w:ind w:left="1260" w:hanging="720"/>
      </w:pPr>
      <w:rPr>
        <w:rFonts w:cs="Times New Roman" w:hint="default"/>
      </w:rPr>
    </w:lvl>
    <w:lvl w:ilvl="4">
      <w:start w:val="1"/>
      <w:numFmt w:val="decimal"/>
      <w:isLgl/>
      <w:lvlText w:val="%1.%2.%3.%4.%5."/>
      <w:lvlJc w:val="left"/>
      <w:pPr>
        <w:ind w:left="1620" w:hanging="1080"/>
      </w:pPr>
      <w:rPr>
        <w:rFonts w:cs="Times New Roman" w:hint="default"/>
      </w:rPr>
    </w:lvl>
    <w:lvl w:ilvl="5">
      <w:start w:val="1"/>
      <w:numFmt w:val="decimal"/>
      <w:isLgl/>
      <w:lvlText w:val="%1.%2.%3.%4.%5.%6."/>
      <w:lvlJc w:val="left"/>
      <w:pPr>
        <w:ind w:left="1620" w:hanging="1080"/>
      </w:pPr>
      <w:rPr>
        <w:rFonts w:cs="Times New Roman" w:hint="default"/>
      </w:rPr>
    </w:lvl>
    <w:lvl w:ilvl="6">
      <w:start w:val="1"/>
      <w:numFmt w:val="decimal"/>
      <w:isLgl/>
      <w:lvlText w:val="%1.%2.%3.%4.%5.%6.%7."/>
      <w:lvlJc w:val="left"/>
      <w:pPr>
        <w:ind w:left="1980" w:hanging="1440"/>
      </w:pPr>
      <w:rPr>
        <w:rFonts w:cs="Times New Roman" w:hint="default"/>
      </w:rPr>
    </w:lvl>
    <w:lvl w:ilvl="7">
      <w:start w:val="1"/>
      <w:numFmt w:val="decimal"/>
      <w:isLgl/>
      <w:lvlText w:val="%1.%2.%3.%4.%5.%6.%7.%8."/>
      <w:lvlJc w:val="left"/>
      <w:pPr>
        <w:ind w:left="1980" w:hanging="1440"/>
      </w:pPr>
      <w:rPr>
        <w:rFonts w:cs="Times New Roman" w:hint="default"/>
      </w:rPr>
    </w:lvl>
    <w:lvl w:ilvl="8">
      <w:start w:val="1"/>
      <w:numFmt w:val="decimal"/>
      <w:isLgl/>
      <w:lvlText w:val="%1.%2.%3.%4.%5.%6.%7.%8.%9."/>
      <w:lvlJc w:val="left"/>
      <w:pPr>
        <w:ind w:left="2340" w:hanging="1800"/>
      </w:pPr>
      <w:rPr>
        <w:rFonts w:cs="Times New Roman"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0D95782"/>
    <w:multiLevelType w:val="multilevel"/>
    <w:tmpl w:val="2C6CB094"/>
    <w:lvl w:ilvl="0">
      <w:start w:val="4"/>
      <w:numFmt w:val="decimal"/>
      <w:lvlText w:val="%1."/>
      <w:lvlJc w:val="left"/>
      <w:pPr>
        <w:tabs>
          <w:tab w:val="num" w:pos="540"/>
        </w:tabs>
        <w:ind w:left="540" w:hanging="360"/>
      </w:pPr>
      <w:rPr>
        <w:rFonts w:cs="Times New Roman" w:hint="default"/>
      </w:rPr>
    </w:lvl>
    <w:lvl w:ilvl="1">
      <w:start w:val="1"/>
      <w:numFmt w:val="decimal"/>
      <w:isLgl/>
      <w:lvlText w:val="%1.%2."/>
      <w:lvlJc w:val="left"/>
      <w:pPr>
        <w:ind w:left="540" w:hanging="360"/>
      </w:pPr>
      <w:rPr>
        <w:rFonts w:cs="Times New Roman" w:hint="default"/>
      </w:rPr>
    </w:lvl>
    <w:lvl w:ilvl="2">
      <w:start w:val="1"/>
      <w:numFmt w:val="decimal"/>
      <w:isLgl/>
      <w:lvlText w:val="%1.%2.%3."/>
      <w:lvlJc w:val="left"/>
      <w:pPr>
        <w:ind w:left="900" w:hanging="720"/>
      </w:pPr>
      <w:rPr>
        <w:rFonts w:cs="Times New Roman" w:hint="default"/>
      </w:rPr>
    </w:lvl>
    <w:lvl w:ilvl="3">
      <w:start w:val="1"/>
      <w:numFmt w:val="decimal"/>
      <w:isLgl/>
      <w:lvlText w:val="%1.%2.%3.%4."/>
      <w:lvlJc w:val="left"/>
      <w:pPr>
        <w:ind w:left="900" w:hanging="720"/>
      </w:pPr>
      <w:rPr>
        <w:rFonts w:cs="Times New Roman" w:hint="default"/>
      </w:rPr>
    </w:lvl>
    <w:lvl w:ilvl="4">
      <w:start w:val="1"/>
      <w:numFmt w:val="decimal"/>
      <w:isLgl/>
      <w:lvlText w:val="%1.%2.%3.%4.%5."/>
      <w:lvlJc w:val="left"/>
      <w:pPr>
        <w:ind w:left="1260" w:hanging="1080"/>
      </w:pPr>
      <w:rPr>
        <w:rFonts w:cs="Times New Roman" w:hint="default"/>
      </w:rPr>
    </w:lvl>
    <w:lvl w:ilvl="5">
      <w:start w:val="1"/>
      <w:numFmt w:val="decimal"/>
      <w:isLgl/>
      <w:lvlText w:val="%1.%2.%3.%4.%5.%6."/>
      <w:lvlJc w:val="left"/>
      <w:pPr>
        <w:ind w:left="1260" w:hanging="1080"/>
      </w:pPr>
      <w:rPr>
        <w:rFonts w:cs="Times New Roman" w:hint="default"/>
      </w:rPr>
    </w:lvl>
    <w:lvl w:ilvl="6">
      <w:start w:val="1"/>
      <w:numFmt w:val="decimal"/>
      <w:isLgl/>
      <w:lvlText w:val="%1.%2.%3.%4.%5.%6.%7."/>
      <w:lvlJc w:val="left"/>
      <w:pPr>
        <w:ind w:left="1620" w:hanging="1440"/>
      </w:pPr>
      <w:rPr>
        <w:rFonts w:cs="Times New Roman" w:hint="default"/>
      </w:rPr>
    </w:lvl>
    <w:lvl w:ilvl="7">
      <w:start w:val="1"/>
      <w:numFmt w:val="decimal"/>
      <w:isLgl/>
      <w:lvlText w:val="%1.%2.%3.%4.%5.%6.%7.%8."/>
      <w:lvlJc w:val="left"/>
      <w:pPr>
        <w:ind w:left="1620" w:hanging="1440"/>
      </w:pPr>
      <w:rPr>
        <w:rFonts w:cs="Times New Roman" w:hint="default"/>
      </w:rPr>
    </w:lvl>
    <w:lvl w:ilvl="8">
      <w:start w:val="1"/>
      <w:numFmt w:val="decimal"/>
      <w:isLgl/>
      <w:lvlText w:val="%1.%2.%3.%4.%5.%6.%7.%8.%9."/>
      <w:lvlJc w:val="left"/>
      <w:pPr>
        <w:ind w:left="1980" w:hanging="1800"/>
      </w:pPr>
      <w:rPr>
        <w:rFonts w:cs="Times New Roman" w:hint="default"/>
      </w:rPr>
    </w:lvl>
  </w:abstractNum>
  <w:abstractNum w:abstractNumId="9">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0">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11">
    <w:nsid w:val="38611FEE"/>
    <w:multiLevelType w:val="multilevel"/>
    <w:tmpl w:val="B98CCBC8"/>
    <w:lvl w:ilvl="0">
      <w:start w:val="9"/>
      <w:numFmt w:val="decimal"/>
      <w:lvlText w:val="%1."/>
      <w:lvlJc w:val="left"/>
      <w:pPr>
        <w:ind w:left="720" w:hanging="360"/>
      </w:pPr>
      <w:rPr>
        <w:rFonts w:cs="Times New Roman" w:hint="default"/>
      </w:rPr>
    </w:lvl>
    <w:lvl w:ilvl="1">
      <w:start w:val="1"/>
      <w:numFmt w:val="decimal"/>
      <w:isLgl/>
      <w:lvlText w:val="%1.%2."/>
      <w:lvlJc w:val="left"/>
      <w:pPr>
        <w:ind w:left="928" w:hanging="360"/>
      </w:pPr>
      <w:rPr>
        <w:rFonts w:cs="Times New Roman" w:hint="default"/>
      </w:rPr>
    </w:lvl>
    <w:lvl w:ilvl="2">
      <w:start w:val="1"/>
      <w:numFmt w:val="decimal"/>
      <w:isLgl/>
      <w:lvlText w:val="%1.%2.%3."/>
      <w:lvlJc w:val="left"/>
      <w:pPr>
        <w:ind w:left="862"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3">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5">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4"/>
  </w:num>
  <w:num w:numId="8">
    <w:abstractNumId w:val="10"/>
  </w:num>
  <w:num w:numId="9">
    <w:abstractNumId w:val="2"/>
  </w:num>
  <w:num w:numId="10">
    <w:abstractNumId w:val="4"/>
  </w:num>
  <w:num w:numId="11">
    <w:abstractNumId w:val="3"/>
  </w:num>
  <w:num w:numId="12">
    <w:abstractNumId w:val="15"/>
  </w:num>
  <w:num w:numId="13">
    <w:abstractNumId w:val="7"/>
  </w:num>
  <w:num w:numId="14">
    <w:abstractNumId w:val="5"/>
  </w:num>
  <w:num w:numId="15">
    <w:abstractNumId w:val="16"/>
  </w:num>
  <w:num w:numId="16">
    <w:abstractNumId w:val="13"/>
  </w:num>
  <w:num w:numId="17">
    <w:abstractNumId w:val="12"/>
  </w:num>
  <w:num w:numId="18">
    <w:abstractNumId w:val="9"/>
  </w:num>
  <w:num w:numId="19">
    <w:abstractNumId w:val="17"/>
  </w:num>
  <w:num w:numId="20">
    <w:abstractNumId w:val="8"/>
  </w:num>
  <w:num w:numId="21">
    <w:abstractNumId w:val="6"/>
  </w:num>
  <w:num w:numId="22">
    <w:abstractNumId w:val="11"/>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embedSystemFonts/>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23FE"/>
    <w:rsid w:val="00001E34"/>
    <w:rsid w:val="00002649"/>
    <w:rsid w:val="000029EE"/>
    <w:rsid w:val="00005274"/>
    <w:rsid w:val="00006861"/>
    <w:rsid w:val="00007A38"/>
    <w:rsid w:val="0001110C"/>
    <w:rsid w:val="00012558"/>
    <w:rsid w:val="0001430C"/>
    <w:rsid w:val="00014661"/>
    <w:rsid w:val="00016EA0"/>
    <w:rsid w:val="0001705C"/>
    <w:rsid w:val="00020B53"/>
    <w:rsid w:val="00021239"/>
    <w:rsid w:val="00022451"/>
    <w:rsid w:val="00022C9C"/>
    <w:rsid w:val="0002306D"/>
    <w:rsid w:val="00023558"/>
    <w:rsid w:val="00023DFE"/>
    <w:rsid w:val="00027C6E"/>
    <w:rsid w:val="00027EE8"/>
    <w:rsid w:val="00031836"/>
    <w:rsid w:val="00032360"/>
    <w:rsid w:val="000334BA"/>
    <w:rsid w:val="000363EE"/>
    <w:rsid w:val="000368E6"/>
    <w:rsid w:val="00040446"/>
    <w:rsid w:val="000423A2"/>
    <w:rsid w:val="000426C8"/>
    <w:rsid w:val="00047ECC"/>
    <w:rsid w:val="00052742"/>
    <w:rsid w:val="000533B7"/>
    <w:rsid w:val="00053627"/>
    <w:rsid w:val="00053A19"/>
    <w:rsid w:val="00053C36"/>
    <w:rsid w:val="000549AB"/>
    <w:rsid w:val="00056C9F"/>
    <w:rsid w:val="00061524"/>
    <w:rsid w:val="00061ED2"/>
    <w:rsid w:val="000626C2"/>
    <w:rsid w:val="00062EFF"/>
    <w:rsid w:val="00063098"/>
    <w:rsid w:val="00063A8F"/>
    <w:rsid w:val="00064E2C"/>
    <w:rsid w:val="0006642A"/>
    <w:rsid w:val="00067EED"/>
    <w:rsid w:val="000701C5"/>
    <w:rsid w:val="00071907"/>
    <w:rsid w:val="00072C1F"/>
    <w:rsid w:val="0007374F"/>
    <w:rsid w:val="00077D11"/>
    <w:rsid w:val="00080F6E"/>
    <w:rsid w:val="00081B48"/>
    <w:rsid w:val="00084EF9"/>
    <w:rsid w:val="00090632"/>
    <w:rsid w:val="00092FA1"/>
    <w:rsid w:val="000932CB"/>
    <w:rsid w:val="00096DB5"/>
    <w:rsid w:val="000A04D7"/>
    <w:rsid w:val="000A09E1"/>
    <w:rsid w:val="000A28AD"/>
    <w:rsid w:val="000A71D2"/>
    <w:rsid w:val="000B4826"/>
    <w:rsid w:val="000B6396"/>
    <w:rsid w:val="000C05F2"/>
    <w:rsid w:val="000C4DFC"/>
    <w:rsid w:val="000C52D1"/>
    <w:rsid w:val="000C65C6"/>
    <w:rsid w:val="000C6910"/>
    <w:rsid w:val="000D096D"/>
    <w:rsid w:val="000D3A43"/>
    <w:rsid w:val="000D47B9"/>
    <w:rsid w:val="000D5671"/>
    <w:rsid w:val="000D5F13"/>
    <w:rsid w:val="000D6E86"/>
    <w:rsid w:val="000D7514"/>
    <w:rsid w:val="000E29CB"/>
    <w:rsid w:val="000E2CD2"/>
    <w:rsid w:val="000E7327"/>
    <w:rsid w:val="000F39AE"/>
    <w:rsid w:val="000F5C1D"/>
    <w:rsid w:val="000F77CC"/>
    <w:rsid w:val="001005B4"/>
    <w:rsid w:val="00102734"/>
    <w:rsid w:val="0010283C"/>
    <w:rsid w:val="00103E02"/>
    <w:rsid w:val="001046A6"/>
    <w:rsid w:val="00104836"/>
    <w:rsid w:val="00105FC6"/>
    <w:rsid w:val="001064B8"/>
    <w:rsid w:val="00106686"/>
    <w:rsid w:val="00107CE3"/>
    <w:rsid w:val="00115BE1"/>
    <w:rsid w:val="001169CB"/>
    <w:rsid w:val="00121432"/>
    <w:rsid w:val="00121640"/>
    <w:rsid w:val="00125BC1"/>
    <w:rsid w:val="0012644C"/>
    <w:rsid w:val="00126520"/>
    <w:rsid w:val="001303A9"/>
    <w:rsid w:val="001327AC"/>
    <w:rsid w:val="00133285"/>
    <w:rsid w:val="00133B0D"/>
    <w:rsid w:val="00140160"/>
    <w:rsid w:val="0014068F"/>
    <w:rsid w:val="00140FDB"/>
    <w:rsid w:val="00141577"/>
    <w:rsid w:val="00141C71"/>
    <w:rsid w:val="00142C6A"/>
    <w:rsid w:val="00142D96"/>
    <w:rsid w:val="00145557"/>
    <w:rsid w:val="00145C03"/>
    <w:rsid w:val="001473B9"/>
    <w:rsid w:val="00153EA1"/>
    <w:rsid w:val="00153F4C"/>
    <w:rsid w:val="00154140"/>
    <w:rsid w:val="0015701B"/>
    <w:rsid w:val="001614D2"/>
    <w:rsid w:val="00165321"/>
    <w:rsid w:val="001665E4"/>
    <w:rsid w:val="00167C00"/>
    <w:rsid w:val="00167DCA"/>
    <w:rsid w:val="001700AD"/>
    <w:rsid w:val="00170313"/>
    <w:rsid w:val="00170E24"/>
    <w:rsid w:val="001740DE"/>
    <w:rsid w:val="0017686F"/>
    <w:rsid w:val="00176B73"/>
    <w:rsid w:val="00180E13"/>
    <w:rsid w:val="001812AA"/>
    <w:rsid w:val="001843AC"/>
    <w:rsid w:val="00186A77"/>
    <w:rsid w:val="00195041"/>
    <w:rsid w:val="00195049"/>
    <w:rsid w:val="0019561A"/>
    <w:rsid w:val="00197A46"/>
    <w:rsid w:val="001A0E39"/>
    <w:rsid w:val="001B1993"/>
    <w:rsid w:val="001B1EDE"/>
    <w:rsid w:val="001B2666"/>
    <w:rsid w:val="001B4597"/>
    <w:rsid w:val="001B5706"/>
    <w:rsid w:val="001B7728"/>
    <w:rsid w:val="001C0079"/>
    <w:rsid w:val="001C01E5"/>
    <w:rsid w:val="001C042E"/>
    <w:rsid w:val="001C0939"/>
    <w:rsid w:val="001C0DCB"/>
    <w:rsid w:val="001C2D2E"/>
    <w:rsid w:val="001C2EC1"/>
    <w:rsid w:val="001C318E"/>
    <w:rsid w:val="001D050E"/>
    <w:rsid w:val="001D06E1"/>
    <w:rsid w:val="001D07B4"/>
    <w:rsid w:val="001D0BCC"/>
    <w:rsid w:val="001D13DD"/>
    <w:rsid w:val="001D143E"/>
    <w:rsid w:val="001D34DE"/>
    <w:rsid w:val="001D567D"/>
    <w:rsid w:val="001E0763"/>
    <w:rsid w:val="001E0E50"/>
    <w:rsid w:val="001E101C"/>
    <w:rsid w:val="001E1143"/>
    <w:rsid w:val="001E14BF"/>
    <w:rsid w:val="001E1B6B"/>
    <w:rsid w:val="001E240C"/>
    <w:rsid w:val="001E3BD8"/>
    <w:rsid w:val="001E3EB4"/>
    <w:rsid w:val="001E4BA2"/>
    <w:rsid w:val="001E4F6A"/>
    <w:rsid w:val="001F1A48"/>
    <w:rsid w:val="001F26B9"/>
    <w:rsid w:val="001F6328"/>
    <w:rsid w:val="001F666B"/>
    <w:rsid w:val="001F6F8A"/>
    <w:rsid w:val="002000A3"/>
    <w:rsid w:val="002015E1"/>
    <w:rsid w:val="00201AF1"/>
    <w:rsid w:val="00216E2E"/>
    <w:rsid w:val="00217DCB"/>
    <w:rsid w:val="00222622"/>
    <w:rsid w:val="00222CDB"/>
    <w:rsid w:val="002236B1"/>
    <w:rsid w:val="00224298"/>
    <w:rsid w:val="00224413"/>
    <w:rsid w:val="00224814"/>
    <w:rsid w:val="00225A4D"/>
    <w:rsid w:val="002263F6"/>
    <w:rsid w:val="00226E4D"/>
    <w:rsid w:val="0023160F"/>
    <w:rsid w:val="00231945"/>
    <w:rsid w:val="002324FE"/>
    <w:rsid w:val="00233660"/>
    <w:rsid w:val="002340FF"/>
    <w:rsid w:val="00234BDE"/>
    <w:rsid w:val="00235B0E"/>
    <w:rsid w:val="002366E9"/>
    <w:rsid w:val="0024087E"/>
    <w:rsid w:val="00241070"/>
    <w:rsid w:val="0024296B"/>
    <w:rsid w:val="0024675A"/>
    <w:rsid w:val="00247B9B"/>
    <w:rsid w:val="00250BB2"/>
    <w:rsid w:val="00251388"/>
    <w:rsid w:val="002545AA"/>
    <w:rsid w:val="0025655B"/>
    <w:rsid w:val="00262F02"/>
    <w:rsid w:val="0026308D"/>
    <w:rsid w:val="0026429A"/>
    <w:rsid w:val="002653B3"/>
    <w:rsid w:val="00266BA4"/>
    <w:rsid w:val="0027179B"/>
    <w:rsid w:val="00271E2E"/>
    <w:rsid w:val="002745B0"/>
    <w:rsid w:val="0027666E"/>
    <w:rsid w:val="0027691D"/>
    <w:rsid w:val="0028078A"/>
    <w:rsid w:val="00284163"/>
    <w:rsid w:val="00287654"/>
    <w:rsid w:val="00287D12"/>
    <w:rsid w:val="00290D2E"/>
    <w:rsid w:val="002911E1"/>
    <w:rsid w:val="00295DD9"/>
    <w:rsid w:val="002A0A7D"/>
    <w:rsid w:val="002A1096"/>
    <w:rsid w:val="002A21B5"/>
    <w:rsid w:val="002A2FDA"/>
    <w:rsid w:val="002A46DF"/>
    <w:rsid w:val="002A4A40"/>
    <w:rsid w:val="002A518B"/>
    <w:rsid w:val="002A562E"/>
    <w:rsid w:val="002A61C4"/>
    <w:rsid w:val="002A6635"/>
    <w:rsid w:val="002B265B"/>
    <w:rsid w:val="002B2F14"/>
    <w:rsid w:val="002B2F41"/>
    <w:rsid w:val="002B42AD"/>
    <w:rsid w:val="002B63E4"/>
    <w:rsid w:val="002B7223"/>
    <w:rsid w:val="002B7B5C"/>
    <w:rsid w:val="002C1854"/>
    <w:rsid w:val="002C2B99"/>
    <w:rsid w:val="002C4419"/>
    <w:rsid w:val="002C4508"/>
    <w:rsid w:val="002C54D3"/>
    <w:rsid w:val="002C696F"/>
    <w:rsid w:val="002C75BE"/>
    <w:rsid w:val="002D04B2"/>
    <w:rsid w:val="002D0775"/>
    <w:rsid w:val="002D0D95"/>
    <w:rsid w:val="002D1B9E"/>
    <w:rsid w:val="002D24A6"/>
    <w:rsid w:val="002D5AE6"/>
    <w:rsid w:val="002E0003"/>
    <w:rsid w:val="002E0AB8"/>
    <w:rsid w:val="002E14DA"/>
    <w:rsid w:val="002E3EAD"/>
    <w:rsid w:val="002E75CB"/>
    <w:rsid w:val="002F0283"/>
    <w:rsid w:val="002F0A46"/>
    <w:rsid w:val="002F2127"/>
    <w:rsid w:val="002F2898"/>
    <w:rsid w:val="002F2A0C"/>
    <w:rsid w:val="002F2A9F"/>
    <w:rsid w:val="002F3C43"/>
    <w:rsid w:val="002F3E45"/>
    <w:rsid w:val="002F589B"/>
    <w:rsid w:val="00301449"/>
    <w:rsid w:val="003019A2"/>
    <w:rsid w:val="00301AF9"/>
    <w:rsid w:val="00302335"/>
    <w:rsid w:val="00306E80"/>
    <w:rsid w:val="0031261B"/>
    <w:rsid w:val="003179AD"/>
    <w:rsid w:val="003222E7"/>
    <w:rsid w:val="00324EBA"/>
    <w:rsid w:val="00324EFB"/>
    <w:rsid w:val="00326742"/>
    <w:rsid w:val="00327216"/>
    <w:rsid w:val="00332197"/>
    <w:rsid w:val="00332677"/>
    <w:rsid w:val="003349F4"/>
    <w:rsid w:val="00334F43"/>
    <w:rsid w:val="003363A2"/>
    <w:rsid w:val="003374F8"/>
    <w:rsid w:val="00341DBD"/>
    <w:rsid w:val="00344E1F"/>
    <w:rsid w:val="00347DA0"/>
    <w:rsid w:val="003513DB"/>
    <w:rsid w:val="0035185E"/>
    <w:rsid w:val="0035281E"/>
    <w:rsid w:val="0035362C"/>
    <w:rsid w:val="003566B3"/>
    <w:rsid w:val="00356A4B"/>
    <w:rsid w:val="00360B90"/>
    <w:rsid w:val="00361728"/>
    <w:rsid w:val="003632EC"/>
    <w:rsid w:val="003634CE"/>
    <w:rsid w:val="00363642"/>
    <w:rsid w:val="0036453E"/>
    <w:rsid w:val="0036471C"/>
    <w:rsid w:val="00365C1C"/>
    <w:rsid w:val="00367C29"/>
    <w:rsid w:val="00377A98"/>
    <w:rsid w:val="00380603"/>
    <w:rsid w:val="003808AA"/>
    <w:rsid w:val="003821F1"/>
    <w:rsid w:val="00384E14"/>
    <w:rsid w:val="00384F18"/>
    <w:rsid w:val="00385C95"/>
    <w:rsid w:val="003865C8"/>
    <w:rsid w:val="00386A26"/>
    <w:rsid w:val="003905C6"/>
    <w:rsid w:val="0039074D"/>
    <w:rsid w:val="0039291D"/>
    <w:rsid w:val="00393304"/>
    <w:rsid w:val="003937FB"/>
    <w:rsid w:val="00396B83"/>
    <w:rsid w:val="00396E91"/>
    <w:rsid w:val="00396F72"/>
    <w:rsid w:val="003A0327"/>
    <w:rsid w:val="003A09A5"/>
    <w:rsid w:val="003A1B9A"/>
    <w:rsid w:val="003A35D2"/>
    <w:rsid w:val="003A6BEB"/>
    <w:rsid w:val="003A70F8"/>
    <w:rsid w:val="003A71D6"/>
    <w:rsid w:val="003A75EB"/>
    <w:rsid w:val="003B0EA9"/>
    <w:rsid w:val="003B2FE9"/>
    <w:rsid w:val="003B3F1F"/>
    <w:rsid w:val="003B412C"/>
    <w:rsid w:val="003B6E59"/>
    <w:rsid w:val="003B705E"/>
    <w:rsid w:val="003C1E15"/>
    <w:rsid w:val="003C1E6E"/>
    <w:rsid w:val="003C2553"/>
    <w:rsid w:val="003C3DE9"/>
    <w:rsid w:val="003C3FB8"/>
    <w:rsid w:val="003C4568"/>
    <w:rsid w:val="003C4789"/>
    <w:rsid w:val="003C76E3"/>
    <w:rsid w:val="003D0963"/>
    <w:rsid w:val="003D106B"/>
    <w:rsid w:val="003D257A"/>
    <w:rsid w:val="003D33BD"/>
    <w:rsid w:val="003D5362"/>
    <w:rsid w:val="003E0044"/>
    <w:rsid w:val="003E19F2"/>
    <w:rsid w:val="003E3763"/>
    <w:rsid w:val="003E476A"/>
    <w:rsid w:val="003E4E2F"/>
    <w:rsid w:val="003E5CC2"/>
    <w:rsid w:val="003E5DC3"/>
    <w:rsid w:val="003F097F"/>
    <w:rsid w:val="003F0E26"/>
    <w:rsid w:val="003F0FAC"/>
    <w:rsid w:val="003F1067"/>
    <w:rsid w:val="003F13DA"/>
    <w:rsid w:val="003F169D"/>
    <w:rsid w:val="003F2350"/>
    <w:rsid w:val="003F2FAB"/>
    <w:rsid w:val="003F7C85"/>
    <w:rsid w:val="003F7EC2"/>
    <w:rsid w:val="004030BA"/>
    <w:rsid w:val="00403A12"/>
    <w:rsid w:val="00406D43"/>
    <w:rsid w:val="00407349"/>
    <w:rsid w:val="00407639"/>
    <w:rsid w:val="00411B52"/>
    <w:rsid w:val="00413850"/>
    <w:rsid w:val="00414E30"/>
    <w:rsid w:val="00420536"/>
    <w:rsid w:val="00421E3F"/>
    <w:rsid w:val="004242D4"/>
    <w:rsid w:val="00426532"/>
    <w:rsid w:val="004278B9"/>
    <w:rsid w:val="00433B4C"/>
    <w:rsid w:val="00436868"/>
    <w:rsid w:val="004404E5"/>
    <w:rsid w:val="00450B7D"/>
    <w:rsid w:val="00453DCD"/>
    <w:rsid w:val="00456253"/>
    <w:rsid w:val="004579E8"/>
    <w:rsid w:val="00464DAA"/>
    <w:rsid w:val="00465239"/>
    <w:rsid w:val="004667E1"/>
    <w:rsid w:val="004707E2"/>
    <w:rsid w:val="00482A78"/>
    <w:rsid w:val="00482D88"/>
    <w:rsid w:val="004833EF"/>
    <w:rsid w:val="004853CB"/>
    <w:rsid w:val="00485DDB"/>
    <w:rsid w:val="00486D49"/>
    <w:rsid w:val="004870E5"/>
    <w:rsid w:val="0049039C"/>
    <w:rsid w:val="004917E1"/>
    <w:rsid w:val="00492A2D"/>
    <w:rsid w:val="00493C50"/>
    <w:rsid w:val="00493FFA"/>
    <w:rsid w:val="00495620"/>
    <w:rsid w:val="004A0276"/>
    <w:rsid w:val="004A0A75"/>
    <w:rsid w:val="004A2E44"/>
    <w:rsid w:val="004A3F3F"/>
    <w:rsid w:val="004A50CD"/>
    <w:rsid w:val="004B000B"/>
    <w:rsid w:val="004B110F"/>
    <w:rsid w:val="004B2F7C"/>
    <w:rsid w:val="004B4802"/>
    <w:rsid w:val="004B4D94"/>
    <w:rsid w:val="004B59E4"/>
    <w:rsid w:val="004B7126"/>
    <w:rsid w:val="004C20AE"/>
    <w:rsid w:val="004C2A81"/>
    <w:rsid w:val="004C3FB3"/>
    <w:rsid w:val="004C5271"/>
    <w:rsid w:val="004C689A"/>
    <w:rsid w:val="004C73D9"/>
    <w:rsid w:val="004C794F"/>
    <w:rsid w:val="004D00C1"/>
    <w:rsid w:val="004D1672"/>
    <w:rsid w:val="004D1E8E"/>
    <w:rsid w:val="004D22B9"/>
    <w:rsid w:val="004D4A8F"/>
    <w:rsid w:val="004D504B"/>
    <w:rsid w:val="004E2D06"/>
    <w:rsid w:val="004E7583"/>
    <w:rsid w:val="004E768B"/>
    <w:rsid w:val="004F1748"/>
    <w:rsid w:val="004F1EC7"/>
    <w:rsid w:val="004F2102"/>
    <w:rsid w:val="004F64AF"/>
    <w:rsid w:val="004F6767"/>
    <w:rsid w:val="004F6EF4"/>
    <w:rsid w:val="00501374"/>
    <w:rsid w:val="005017AC"/>
    <w:rsid w:val="00502657"/>
    <w:rsid w:val="005029B9"/>
    <w:rsid w:val="00502E7C"/>
    <w:rsid w:val="0050335C"/>
    <w:rsid w:val="00503378"/>
    <w:rsid w:val="005109A0"/>
    <w:rsid w:val="00511A54"/>
    <w:rsid w:val="0051287F"/>
    <w:rsid w:val="00513E6A"/>
    <w:rsid w:val="005147D4"/>
    <w:rsid w:val="00514C5A"/>
    <w:rsid w:val="00516501"/>
    <w:rsid w:val="00520435"/>
    <w:rsid w:val="00523B79"/>
    <w:rsid w:val="005246F9"/>
    <w:rsid w:val="00524E6A"/>
    <w:rsid w:val="0052591F"/>
    <w:rsid w:val="00525F60"/>
    <w:rsid w:val="005274C0"/>
    <w:rsid w:val="005314D4"/>
    <w:rsid w:val="00534489"/>
    <w:rsid w:val="0053501B"/>
    <w:rsid w:val="00544D55"/>
    <w:rsid w:val="005477D1"/>
    <w:rsid w:val="0055118F"/>
    <w:rsid w:val="00551896"/>
    <w:rsid w:val="005539C8"/>
    <w:rsid w:val="00553B7D"/>
    <w:rsid w:val="00555587"/>
    <w:rsid w:val="00556F27"/>
    <w:rsid w:val="00556F95"/>
    <w:rsid w:val="00557F62"/>
    <w:rsid w:val="00564C99"/>
    <w:rsid w:val="0057132B"/>
    <w:rsid w:val="00574FCD"/>
    <w:rsid w:val="00576699"/>
    <w:rsid w:val="00580A22"/>
    <w:rsid w:val="00580F68"/>
    <w:rsid w:val="00587A9F"/>
    <w:rsid w:val="005904BE"/>
    <w:rsid w:val="005918C5"/>
    <w:rsid w:val="00591B8D"/>
    <w:rsid w:val="00592A11"/>
    <w:rsid w:val="005931B7"/>
    <w:rsid w:val="00594896"/>
    <w:rsid w:val="00595AB2"/>
    <w:rsid w:val="00596605"/>
    <w:rsid w:val="00596828"/>
    <w:rsid w:val="005A069C"/>
    <w:rsid w:val="005A0B87"/>
    <w:rsid w:val="005A0BAA"/>
    <w:rsid w:val="005A159E"/>
    <w:rsid w:val="005A354E"/>
    <w:rsid w:val="005A375A"/>
    <w:rsid w:val="005A3F32"/>
    <w:rsid w:val="005A62B5"/>
    <w:rsid w:val="005B4A23"/>
    <w:rsid w:val="005B5784"/>
    <w:rsid w:val="005C07F4"/>
    <w:rsid w:val="005C2C91"/>
    <w:rsid w:val="005C343F"/>
    <w:rsid w:val="005C4A79"/>
    <w:rsid w:val="005C5D12"/>
    <w:rsid w:val="005C627B"/>
    <w:rsid w:val="005C6AB9"/>
    <w:rsid w:val="005D055B"/>
    <w:rsid w:val="005D170F"/>
    <w:rsid w:val="005D3148"/>
    <w:rsid w:val="005D3AB6"/>
    <w:rsid w:val="005D4B97"/>
    <w:rsid w:val="005D6976"/>
    <w:rsid w:val="005E0A7D"/>
    <w:rsid w:val="005E37FB"/>
    <w:rsid w:val="005E3928"/>
    <w:rsid w:val="005E4544"/>
    <w:rsid w:val="005E646E"/>
    <w:rsid w:val="005E6AD5"/>
    <w:rsid w:val="005F0666"/>
    <w:rsid w:val="005F2165"/>
    <w:rsid w:val="005F2F42"/>
    <w:rsid w:val="006008CE"/>
    <w:rsid w:val="00601325"/>
    <w:rsid w:val="0060140B"/>
    <w:rsid w:val="00601DCF"/>
    <w:rsid w:val="006023C6"/>
    <w:rsid w:val="00602D21"/>
    <w:rsid w:val="0060365F"/>
    <w:rsid w:val="006045DF"/>
    <w:rsid w:val="006136FE"/>
    <w:rsid w:val="00614CA2"/>
    <w:rsid w:val="00616FED"/>
    <w:rsid w:val="00617B35"/>
    <w:rsid w:val="00622E34"/>
    <w:rsid w:val="00623AE4"/>
    <w:rsid w:val="006250E4"/>
    <w:rsid w:val="00626518"/>
    <w:rsid w:val="00626904"/>
    <w:rsid w:val="00630C74"/>
    <w:rsid w:val="00632512"/>
    <w:rsid w:val="006375D8"/>
    <w:rsid w:val="00642EB3"/>
    <w:rsid w:val="006431EB"/>
    <w:rsid w:val="0064369B"/>
    <w:rsid w:val="00645B10"/>
    <w:rsid w:val="006478E3"/>
    <w:rsid w:val="00650AE0"/>
    <w:rsid w:val="006551F6"/>
    <w:rsid w:val="00656BB1"/>
    <w:rsid w:val="00661194"/>
    <w:rsid w:val="00661E68"/>
    <w:rsid w:val="0066267C"/>
    <w:rsid w:val="00663734"/>
    <w:rsid w:val="0066406E"/>
    <w:rsid w:val="006704CA"/>
    <w:rsid w:val="00671639"/>
    <w:rsid w:val="00673CCC"/>
    <w:rsid w:val="006742A9"/>
    <w:rsid w:val="006772C7"/>
    <w:rsid w:val="006773E8"/>
    <w:rsid w:val="00681227"/>
    <w:rsid w:val="00681597"/>
    <w:rsid w:val="00681AC2"/>
    <w:rsid w:val="00682CE4"/>
    <w:rsid w:val="00683E73"/>
    <w:rsid w:val="00683FD6"/>
    <w:rsid w:val="006855D0"/>
    <w:rsid w:val="00685829"/>
    <w:rsid w:val="0068645B"/>
    <w:rsid w:val="00686974"/>
    <w:rsid w:val="00686BED"/>
    <w:rsid w:val="00686CB6"/>
    <w:rsid w:val="006878DB"/>
    <w:rsid w:val="00687F1B"/>
    <w:rsid w:val="00693BEE"/>
    <w:rsid w:val="00693CF6"/>
    <w:rsid w:val="006947A9"/>
    <w:rsid w:val="006979C9"/>
    <w:rsid w:val="006A47EC"/>
    <w:rsid w:val="006A4940"/>
    <w:rsid w:val="006A5CDF"/>
    <w:rsid w:val="006A7FFA"/>
    <w:rsid w:val="006B09BE"/>
    <w:rsid w:val="006B1E64"/>
    <w:rsid w:val="006B1FF3"/>
    <w:rsid w:val="006B266B"/>
    <w:rsid w:val="006B2E2C"/>
    <w:rsid w:val="006B3764"/>
    <w:rsid w:val="006B4C59"/>
    <w:rsid w:val="006B7376"/>
    <w:rsid w:val="006C025F"/>
    <w:rsid w:val="006C0803"/>
    <w:rsid w:val="006C2D58"/>
    <w:rsid w:val="006C57DC"/>
    <w:rsid w:val="006C677B"/>
    <w:rsid w:val="006D24D1"/>
    <w:rsid w:val="006D2CC5"/>
    <w:rsid w:val="006D2DAE"/>
    <w:rsid w:val="006D5E5C"/>
    <w:rsid w:val="006D685C"/>
    <w:rsid w:val="006D75D5"/>
    <w:rsid w:val="006E0481"/>
    <w:rsid w:val="006E115B"/>
    <w:rsid w:val="006E3172"/>
    <w:rsid w:val="006E51DC"/>
    <w:rsid w:val="006E66D2"/>
    <w:rsid w:val="006E76C9"/>
    <w:rsid w:val="006E7D44"/>
    <w:rsid w:val="006F0C34"/>
    <w:rsid w:val="006F0DB9"/>
    <w:rsid w:val="006F2608"/>
    <w:rsid w:val="006F2DD8"/>
    <w:rsid w:val="006F467C"/>
    <w:rsid w:val="006F4999"/>
    <w:rsid w:val="006F7409"/>
    <w:rsid w:val="006F7C78"/>
    <w:rsid w:val="0070161F"/>
    <w:rsid w:val="00701A6F"/>
    <w:rsid w:val="0070261B"/>
    <w:rsid w:val="00703766"/>
    <w:rsid w:val="00706CAB"/>
    <w:rsid w:val="00714C70"/>
    <w:rsid w:val="007156FF"/>
    <w:rsid w:val="00715B68"/>
    <w:rsid w:val="0071687B"/>
    <w:rsid w:val="007177EB"/>
    <w:rsid w:val="00717C2A"/>
    <w:rsid w:val="00717DFB"/>
    <w:rsid w:val="00721CBA"/>
    <w:rsid w:val="00722152"/>
    <w:rsid w:val="0072508E"/>
    <w:rsid w:val="00726E40"/>
    <w:rsid w:val="00727607"/>
    <w:rsid w:val="00730B76"/>
    <w:rsid w:val="007331F9"/>
    <w:rsid w:val="00733F79"/>
    <w:rsid w:val="007364A7"/>
    <w:rsid w:val="00741BC5"/>
    <w:rsid w:val="0074326C"/>
    <w:rsid w:val="00744345"/>
    <w:rsid w:val="00745D65"/>
    <w:rsid w:val="007470D8"/>
    <w:rsid w:val="00751612"/>
    <w:rsid w:val="00752602"/>
    <w:rsid w:val="007530E7"/>
    <w:rsid w:val="00753F98"/>
    <w:rsid w:val="00754051"/>
    <w:rsid w:val="007544E1"/>
    <w:rsid w:val="00755E4E"/>
    <w:rsid w:val="00757F0E"/>
    <w:rsid w:val="00762676"/>
    <w:rsid w:val="00773164"/>
    <w:rsid w:val="007741AE"/>
    <w:rsid w:val="0077624F"/>
    <w:rsid w:val="007854F3"/>
    <w:rsid w:val="00785565"/>
    <w:rsid w:val="00785FA6"/>
    <w:rsid w:val="00787D72"/>
    <w:rsid w:val="00790727"/>
    <w:rsid w:val="00790F06"/>
    <w:rsid w:val="007934D6"/>
    <w:rsid w:val="0079599A"/>
    <w:rsid w:val="00795B11"/>
    <w:rsid w:val="007967A3"/>
    <w:rsid w:val="0079684C"/>
    <w:rsid w:val="00797C84"/>
    <w:rsid w:val="007A2A54"/>
    <w:rsid w:val="007A2C31"/>
    <w:rsid w:val="007A2F6C"/>
    <w:rsid w:val="007A38DF"/>
    <w:rsid w:val="007A4033"/>
    <w:rsid w:val="007A4113"/>
    <w:rsid w:val="007A72BC"/>
    <w:rsid w:val="007B2776"/>
    <w:rsid w:val="007B324E"/>
    <w:rsid w:val="007B425C"/>
    <w:rsid w:val="007B6579"/>
    <w:rsid w:val="007B672A"/>
    <w:rsid w:val="007B7497"/>
    <w:rsid w:val="007C0FDA"/>
    <w:rsid w:val="007C24D7"/>
    <w:rsid w:val="007C2CEF"/>
    <w:rsid w:val="007C3376"/>
    <w:rsid w:val="007C4418"/>
    <w:rsid w:val="007C4A7B"/>
    <w:rsid w:val="007C7F10"/>
    <w:rsid w:val="007D1AC7"/>
    <w:rsid w:val="007D24FC"/>
    <w:rsid w:val="007D33ED"/>
    <w:rsid w:val="007D36A8"/>
    <w:rsid w:val="007E25C3"/>
    <w:rsid w:val="007E4FB8"/>
    <w:rsid w:val="007E55FC"/>
    <w:rsid w:val="007E6D3A"/>
    <w:rsid w:val="007E7994"/>
    <w:rsid w:val="007F0609"/>
    <w:rsid w:val="007F0A4C"/>
    <w:rsid w:val="007F0A71"/>
    <w:rsid w:val="007F0A8A"/>
    <w:rsid w:val="007F0BAE"/>
    <w:rsid w:val="007F1E4B"/>
    <w:rsid w:val="007F2027"/>
    <w:rsid w:val="007F3161"/>
    <w:rsid w:val="007F3283"/>
    <w:rsid w:val="007F33FF"/>
    <w:rsid w:val="007F47A0"/>
    <w:rsid w:val="007F6A1A"/>
    <w:rsid w:val="007F75EF"/>
    <w:rsid w:val="008020AB"/>
    <w:rsid w:val="00803F58"/>
    <w:rsid w:val="00804C6D"/>
    <w:rsid w:val="008102C7"/>
    <w:rsid w:val="00810F33"/>
    <w:rsid w:val="008120EC"/>
    <w:rsid w:val="00815A9A"/>
    <w:rsid w:val="008179C3"/>
    <w:rsid w:val="00820AC5"/>
    <w:rsid w:val="00821BFE"/>
    <w:rsid w:val="00824E4B"/>
    <w:rsid w:val="00826F43"/>
    <w:rsid w:val="00827363"/>
    <w:rsid w:val="008278BB"/>
    <w:rsid w:val="008333B9"/>
    <w:rsid w:val="00835421"/>
    <w:rsid w:val="00835C42"/>
    <w:rsid w:val="008364CA"/>
    <w:rsid w:val="0083677D"/>
    <w:rsid w:val="00840C93"/>
    <w:rsid w:val="00841E21"/>
    <w:rsid w:val="00843770"/>
    <w:rsid w:val="008451CD"/>
    <w:rsid w:val="00847026"/>
    <w:rsid w:val="00853536"/>
    <w:rsid w:val="00853688"/>
    <w:rsid w:val="00854A2B"/>
    <w:rsid w:val="00856675"/>
    <w:rsid w:val="00856C29"/>
    <w:rsid w:val="00857C7F"/>
    <w:rsid w:val="008608F8"/>
    <w:rsid w:val="00860F75"/>
    <w:rsid w:val="0086415D"/>
    <w:rsid w:val="00865B4F"/>
    <w:rsid w:val="00866264"/>
    <w:rsid w:val="0087047E"/>
    <w:rsid w:val="00871F7A"/>
    <w:rsid w:val="00875A1D"/>
    <w:rsid w:val="00877872"/>
    <w:rsid w:val="0088078D"/>
    <w:rsid w:val="00883C54"/>
    <w:rsid w:val="00883CE1"/>
    <w:rsid w:val="0088404F"/>
    <w:rsid w:val="00884316"/>
    <w:rsid w:val="00884D23"/>
    <w:rsid w:val="008851B6"/>
    <w:rsid w:val="00885C31"/>
    <w:rsid w:val="0088753B"/>
    <w:rsid w:val="008917FA"/>
    <w:rsid w:val="008951A0"/>
    <w:rsid w:val="008951CF"/>
    <w:rsid w:val="008954EB"/>
    <w:rsid w:val="00896B9D"/>
    <w:rsid w:val="008A00E9"/>
    <w:rsid w:val="008A01F1"/>
    <w:rsid w:val="008A1890"/>
    <w:rsid w:val="008A3410"/>
    <w:rsid w:val="008A4A17"/>
    <w:rsid w:val="008A5075"/>
    <w:rsid w:val="008A5D7C"/>
    <w:rsid w:val="008A662C"/>
    <w:rsid w:val="008A687E"/>
    <w:rsid w:val="008A6CD2"/>
    <w:rsid w:val="008B288B"/>
    <w:rsid w:val="008B367D"/>
    <w:rsid w:val="008B3BF6"/>
    <w:rsid w:val="008B4632"/>
    <w:rsid w:val="008B541C"/>
    <w:rsid w:val="008B6069"/>
    <w:rsid w:val="008B6870"/>
    <w:rsid w:val="008C19FE"/>
    <w:rsid w:val="008C5B4B"/>
    <w:rsid w:val="008C5BEB"/>
    <w:rsid w:val="008C66AB"/>
    <w:rsid w:val="008E01EC"/>
    <w:rsid w:val="008E1F67"/>
    <w:rsid w:val="008E56C6"/>
    <w:rsid w:val="008E5719"/>
    <w:rsid w:val="008E70FB"/>
    <w:rsid w:val="008F0838"/>
    <w:rsid w:val="008F1142"/>
    <w:rsid w:val="008F2B73"/>
    <w:rsid w:val="008F3CA2"/>
    <w:rsid w:val="008F4118"/>
    <w:rsid w:val="008F43F0"/>
    <w:rsid w:val="008F526C"/>
    <w:rsid w:val="008F5A7E"/>
    <w:rsid w:val="008F6D87"/>
    <w:rsid w:val="00901929"/>
    <w:rsid w:val="00901B02"/>
    <w:rsid w:val="00904332"/>
    <w:rsid w:val="00911B62"/>
    <w:rsid w:val="00911C03"/>
    <w:rsid w:val="00912764"/>
    <w:rsid w:val="00920029"/>
    <w:rsid w:val="00920BC6"/>
    <w:rsid w:val="0092360B"/>
    <w:rsid w:val="00924F1D"/>
    <w:rsid w:val="00927AD0"/>
    <w:rsid w:val="00930EAF"/>
    <w:rsid w:val="00932714"/>
    <w:rsid w:val="009337AA"/>
    <w:rsid w:val="00934B94"/>
    <w:rsid w:val="00934D45"/>
    <w:rsid w:val="0093655D"/>
    <w:rsid w:val="00941E3D"/>
    <w:rsid w:val="00942C1B"/>
    <w:rsid w:val="009435E0"/>
    <w:rsid w:val="00943770"/>
    <w:rsid w:val="00946F70"/>
    <w:rsid w:val="00950C6A"/>
    <w:rsid w:val="0095260D"/>
    <w:rsid w:val="009621C7"/>
    <w:rsid w:val="00964159"/>
    <w:rsid w:val="00964AF6"/>
    <w:rsid w:val="00966ECE"/>
    <w:rsid w:val="00967DA2"/>
    <w:rsid w:val="00970D62"/>
    <w:rsid w:val="00971314"/>
    <w:rsid w:val="009728C0"/>
    <w:rsid w:val="009729E5"/>
    <w:rsid w:val="0097406C"/>
    <w:rsid w:val="00974E29"/>
    <w:rsid w:val="00975855"/>
    <w:rsid w:val="00975E80"/>
    <w:rsid w:val="009769EE"/>
    <w:rsid w:val="0098036E"/>
    <w:rsid w:val="009805B7"/>
    <w:rsid w:val="00980D57"/>
    <w:rsid w:val="009845D0"/>
    <w:rsid w:val="009855C6"/>
    <w:rsid w:val="009863BE"/>
    <w:rsid w:val="00987BDD"/>
    <w:rsid w:val="00990D06"/>
    <w:rsid w:val="0099255A"/>
    <w:rsid w:val="00993381"/>
    <w:rsid w:val="00994791"/>
    <w:rsid w:val="0099725F"/>
    <w:rsid w:val="0099789C"/>
    <w:rsid w:val="00997E63"/>
    <w:rsid w:val="009A22BA"/>
    <w:rsid w:val="009A29C7"/>
    <w:rsid w:val="009A2A89"/>
    <w:rsid w:val="009A3036"/>
    <w:rsid w:val="009A7E9D"/>
    <w:rsid w:val="009B0B8F"/>
    <w:rsid w:val="009B0F9F"/>
    <w:rsid w:val="009B46AA"/>
    <w:rsid w:val="009B4DCD"/>
    <w:rsid w:val="009C2F25"/>
    <w:rsid w:val="009C3F96"/>
    <w:rsid w:val="009C4E3E"/>
    <w:rsid w:val="009C556F"/>
    <w:rsid w:val="009D2723"/>
    <w:rsid w:val="009D6F34"/>
    <w:rsid w:val="009D7984"/>
    <w:rsid w:val="009E0D58"/>
    <w:rsid w:val="009E44AF"/>
    <w:rsid w:val="009E4F03"/>
    <w:rsid w:val="009E5ADA"/>
    <w:rsid w:val="009F1CA1"/>
    <w:rsid w:val="009F3648"/>
    <w:rsid w:val="009F3A36"/>
    <w:rsid w:val="009F3F53"/>
    <w:rsid w:val="009F6C24"/>
    <w:rsid w:val="009F7493"/>
    <w:rsid w:val="009F7CD2"/>
    <w:rsid w:val="00A020E6"/>
    <w:rsid w:val="00A02754"/>
    <w:rsid w:val="00A02F75"/>
    <w:rsid w:val="00A0356A"/>
    <w:rsid w:val="00A06204"/>
    <w:rsid w:val="00A06BCD"/>
    <w:rsid w:val="00A07E5C"/>
    <w:rsid w:val="00A11C64"/>
    <w:rsid w:val="00A1294A"/>
    <w:rsid w:val="00A14448"/>
    <w:rsid w:val="00A17529"/>
    <w:rsid w:val="00A17788"/>
    <w:rsid w:val="00A2152E"/>
    <w:rsid w:val="00A215A0"/>
    <w:rsid w:val="00A23FD0"/>
    <w:rsid w:val="00A24616"/>
    <w:rsid w:val="00A269B4"/>
    <w:rsid w:val="00A2751E"/>
    <w:rsid w:val="00A300BB"/>
    <w:rsid w:val="00A302A1"/>
    <w:rsid w:val="00A329DC"/>
    <w:rsid w:val="00A33AC4"/>
    <w:rsid w:val="00A34864"/>
    <w:rsid w:val="00A34C95"/>
    <w:rsid w:val="00A35D9F"/>
    <w:rsid w:val="00A35EAD"/>
    <w:rsid w:val="00A404C5"/>
    <w:rsid w:val="00A43475"/>
    <w:rsid w:val="00A44390"/>
    <w:rsid w:val="00A46540"/>
    <w:rsid w:val="00A47364"/>
    <w:rsid w:val="00A47B2B"/>
    <w:rsid w:val="00A47F25"/>
    <w:rsid w:val="00A514B3"/>
    <w:rsid w:val="00A5211A"/>
    <w:rsid w:val="00A52E1E"/>
    <w:rsid w:val="00A5345D"/>
    <w:rsid w:val="00A54F1D"/>
    <w:rsid w:val="00A5650E"/>
    <w:rsid w:val="00A568DA"/>
    <w:rsid w:val="00A6185D"/>
    <w:rsid w:val="00A63012"/>
    <w:rsid w:val="00A633AE"/>
    <w:rsid w:val="00A63AD8"/>
    <w:rsid w:val="00A642B2"/>
    <w:rsid w:val="00A66380"/>
    <w:rsid w:val="00A67152"/>
    <w:rsid w:val="00A709C0"/>
    <w:rsid w:val="00A70F83"/>
    <w:rsid w:val="00A73D36"/>
    <w:rsid w:val="00A73D8B"/>
    <w:rsid w:val="00A82AFD"/>
    <w:rsid w:val="00A83354"/>
    <w:rsid w:val="00A834FF"/>
    <w:rsid w:val="00A84978"/>
    <w:rsid w:val="00A86DE6"/>
    <w:rsid w:val="00A90062"/>
    <w:rsid w:val="00A9073C"/>
    <w:rsid w:val="00A909BB"/>
    <w:rsid w:val="00A93817"/>
    <w:rsid w:val="00A9492E"/>
    <w:rsid w:val="00A950B8"/>
    <w:rsid w:val="00A96C5B"/>
    <w:rsid w:val="00A9770A"/>
    <w:rsid w:val="00AA0AD5"/>
    <w:rsid w:val="00AA0CD6"/>
    <w:rsid w:val="00AA17CC"/>
    <w:rsid w:val="00AA63AB"/>
    <w:rsid w:val="00AB15A9"/>
    <w:rsid w:val="00AB3051"/>
    <w:rsid w:val="00AB4566"/>
    <w:rsid w:val="00AB72DC"/>
    <w:rsid w:val="00AC3D49"/>
    <w:rsid w:val="00AC3DA1"/>
    <w:rsid w:val="00AD3063"/>
    <w:rsid w:val="00AD3BE7"/>
    <w:rsid w:val="00AD49D9"/>
    <w:rsid w:val="00AD59ED"/>
    <w:rsid w:val="00AE1E93"/>
    <w:rsid w:val="00AE463C"/>
    <w:rsid w:val="00AE53CB"/>
    <w:rsid w:val="00AE6606"/>
    <w:rsid w:val="00AE7F3E"/>
    <w:rsid w:val="00AF046F"/>
    <w:rsid w:val="00AF14F1"/>
    <w:rsid w:val="00AF440C"/>
    <w:rsid w:val="00AF4A08"/>
    <w:rsid w:val="00AF7187"/>
    <w:rsid w:val="00B02F3B"/>
    <w:rsid w:val="00B10706"/>
    <w:rsid w:val="00B128FB"/>
    <w:rsid w:val="00B16502"/>
    <w:rsid w:val="00B17177"/>
    <w:rsid w:val="00B26CA5"/>
    <w:rsid w:val="00B31A3E"/>
    <w:rsid w:val="00B322F7"/>
    <w:rsid w:val="00B3435A"/>
    <w:rsid w:val="00B40F18"/>
    <w:rsid w:val="00B41199"/>
    <w:rsid w:val="00B43357"/>
    <w:rsid w:val="00B45312"/>
    <w:rsid w:val="00B46501"/>
    <w:rsid w:val="00B46EB4"/>
    <w:rsid w:val="00B47C78"/>
    <w:rsid w:val="00B50226"/>
    <w:rsid w:val="00B51257"/>
    <w:rsid w:val="00B51A83"/>
    <w:rsid w:val="00B538E5"/>
    <w:rsid w:val="00B56D32"/>
    <w:rsid w:val="00B570C4"/>
    <w:rsid w:val="00B57469"/>
    <w:rsid w:val="00B601C8"/>
    <w:rsid w:val="00B6049A"/>
    <w:rsid w:val="00B619BE"/>
    <w:rsid w:val="00B64898"/>
    <w:rsid w:val="00B65975"/>
    <w:rsid w:val="00B66E16"/>
    <w:rsid w:val="00B709FA"/>
    <w:rsid w:val="00B74472"/>
    <w:rsid w:val="00B74698"/>
    <w:rsid w:val="00B74AE6"/>
    <w:rsid w:val="00B75EC1"/>
    <w:rsid w:val="00B76C8C"/>
    <w:rsid w:val="00B8056D"/>
    <w:rsid w:val="00B80D3B"/>
    <w:rsid w:val="00B8136F"/>
    <w:rsid w:val="00B822FC"/>
    <w:rsid w:val="00B82945"/>
    <w:rsid w:val="00B83F14"/>
    <w:rsid w:val="00B862AB"/>
    <w:rsid w:val="00B87361"/>
    <w:rsid w:val="00B87CAF"/>
    <w:rsid w:val="00B87EE0"/>
    <w:rsid w:val="00B93463"/>
    <w:rsid w:val="00B93CF6"/>
    <w:rsid w:val="00B93D61"/>
    <w:rsid w:val="00B969B4"/>
    <w:rsid w:val="00B96B06"/>
    <w:rsid w:val="00B97C0E"/>
    <w:rsid w:val="00BA001A"/>
    <w:rsid w:val="00BA1D23"/>
    <w:rsid w:val="00BA2E2C"/>
    <w:rsid w:val="00BA32BD"/>
    <w:rsid w:val="00BA37A6"/>
    <w:rsid w:val="00BA4BDF"/>
    <w:rsid w:val="00BA4E9F"/>
    <w:rsid w:val="00BA5C3A"/>
    <w:rsid w:val="00BA6E2A"/>
    <w:rsid w:val="00BB08E3"/>
    <w:rsid w:val="00BB0C4B"/>
    <w:rsid w:val="00BB0EA3"/>
    <w:rsid w:val="00BB2F07"/>
    <w:rsid w:val="00BB3516"/>
    <w:rsid w:val="00BB36F3"/>
    <w:rsid w:val="00BB7FB8"/>
    <w:rsid w:val="00BC3690"/>
    <w:rsid w:val="00BC5290"/>
    <w:rsid w:val="00BC6C41"/>
    <w:rsid w:val="00BC721E"/>
    <w:rsid w:val="00BC7814"/>
    <w:rsid w:val="00BD0717"/>
    <w:rsid w:val="00BD0CEF"/>
    <w:rsid w:val="00BD132F"/>
    <w:rsid w:val="00BD36AA"/>
    <w:rsid w:val="00BD4478"/>
    <w:rsid w:val="00BD5E25"/>
    <w:rsid w:val="00BE0A95"/>
    <w:rsid w:val="00BE0F9D"/>
    <w:rsid w:val="00BE103A"/>
    <w:rsid w:val="00BE28C6"/>
    <w:rsid w:val="00BE2FAD"/>
    <w:rsid w:val="00BE304B"/>
    <w:rsid w:val="00BE3841"/>
    <w:rsid w:val="00BE3B41"/>
    <w:rsid w:val="00BE53DF"/>
    <w:rsid w:val="00BE6476"/>
    <w:rsid w:val="00BE6FE9"/>
    <w:rsid w:val="00BE71D2"/>
    <w:rsid w:val="00BE7475"/>
    <w:rsid w:val="00BF10F3"/>
    <w:rsid w:val="00BF13E7"/>
    <w:rsid w:val="00BF2D48"/>
    <w:rsid w:val="00BF30BE"/>
    <w:rsid w:val="00BF3A72"/>
    <w:rsid w:val="00BF3E56"/>
    <w:rsid w:val="00BF3F8D"/>
    <w:rsid w:val="00C006EE"/>
    <w:rsid w:val="00C00A2B"/>
    <w:rsid w:val="00C01DD9"/>
    <w:rsid w:val="00C04977"/>
    <w:rsid w:val="00C054BD"/>
    <w:rsid w:val="00C07C77"/>
    <w:rsid w:val="00C07DB3"/>
    <w:rsid w:val="00C07F08"/>
    <w:rsid w:val="00C10CBB"/>
    <w:rsid w:val="00C117F3"/>
    <w:rsid w:val="00C11DE7"/>
    <w:rsid w:val="00C16F5C"/>
    <w:rsid w:val="00C1754F"/>
    <w:rsid w:val="00C21DB3"/>
    <w:rsid w:val="00C22DA0"/>
    <w:rsid w:val="00C2577B"/>
    <w:rsid w:val="00C25D79"/>
    <w:rsid w:val="00C30253"/>
    <w:rsid w:val="00C30646"/>
    <w:rsid w:val="00C31007"/>
    <w:rsid w:val="00C34B88"/>
    <w:rsid w:val="00C410C4"/>
    <w:rsid w:val="00C421A7"/>
    <w:rsid w:val="00C425D5"/>
    <w:rsid w:val="00C43E7A"/>
    <w:rsid w:val="00C45B8F"/>
    <w:rsid w:val="00C47767"/>
    <w:rsid w:val="00C47DF3"/>
    <w:rsid w:val="00C5049C"/>
    <w:rsid w:val="00C516F5"/>
    <w:rsid w:val="00C53FBA"/>
    <w:rsid w:val="00C550AC"/>
    <w:rsid w:val="00C55A37"/>
    <w:rsid w:val="00C56493"/>
    <w:rsid w:val="00C57591"/>
    <w:rsid w:val="00C57FB3"/>
    <w:rsid w:val="00C60549"/>
    <w:rsid w:val="00C60801"/>
    <w:rsid w:val="00C60A40"/>
    <w:rsid w:val="00C61258"/>
    <w:rsid w:val="00C619D5"/>
    <w:rsid w:val="00C647F1"/>
    <w:rsid w:val="00C665DB"/>
    <w:rsid w:val="00C666CF"/>
    <w:rsid w:val="00C66F73"/>
    <w:rsid w:val="00C6702B"/>
    <w:rsid w:val="00C70B52"/>
    <w:rsid w:val="00C7158C"/>
    <w:rsid w:val="00C71703"/>
    <w:rsid w:val="00C71CD9"/>
    <w:rsid w:val="00C731A6"/>
    <w:rsid w:val="00C73A84"/>
    <w:rsid w:val="00C740F9"/>
    <w:rsid w:val="00C8034A"/>
    <w:rsid w:val="00C932AA"/>
    <w:rsid w:val="00C93A6C"/>
    <w:rsid w:val="00C970CF"/>
    <w:rsid w:val="00C972D4"/>
    <w:rsid w:val="00C97B35"/>
    <w:rsid w:val="00CA1B7C"/>
    <w:rsid w:val="00CA1DC3"/>
    <w:rsid w:val="00CA4D84"/>
    <w:rsid w:val="00CA4DD5"/>
    <w:rsid w:val="00CA5474"/>
    <w:rsid w:val="00CA607D"/>
    <w:rsid w:val="00CA64C8"/>
    <w:rsid w:val="00CB0710"/>
    <w:rsid w:val="00CB1837"/>
    <w:rsid w:val="00CB26A2"/>
    <w:rsid w:val="00CB3DD3"/>
    <w:rsid w:val="00CB4F5C"/>
    <w:rsid w:val="00CC02F4"/>
    <w:rsid w:val="00CC03D0"/>
    <w:rsid w:val="00CC1995"/>
    <w:rsid w:val="00CC1DAE"/>
    <w:rsid w:val="00CC3E73"/>
    <w:rsid w:val="00CC4EF6"/>
    <w:rsid w:val="00CD240F"/>
    <w:rsid w:val="00CD450D"/>
    <w:rsid w:val="00CD53E7"/>
    <w:rsid w:val="00CD630F"/>
    <w:rsid w:val="00CD661E"/>
    <w:rsid w:val="00CD7CEC"/>
    <w:rsid w:val="00CE0186"/>
    <w:rsid w:val="00CE15EB"/>
    <w:rsid w:val="00CE2062"/>
    <w:rsid w:val="00CE2926"/>
    <w:rsid w:val="00CE339D"/>
    <w:rsid w:val="00CE40E1"/>
    <w:rsid w:val="00CE4CFA"/>
    <w:rsid w:val="00CE6AC4"/>
    <w:rsid w:val="00CF183C"/>
    <w:rsid w:val="00CF2A57"/>
    <w:rsid w:val="00CF7063"/>
    <w:rsid w:val="00CF73CC"/>
    <w:rsid w:val="00D01573"/>
    <w:rsid w:val="00D01ABB"/>
    <w:rsid w:val="00D03191"/>
    <w:rsid w:val="00D0618E"/>
    <w:rsid w:val="00D0625C"/>
    <w:rsid w:val="00D1079A"/>
    <w:rsid w:val="00D11B3C"/>
    <w:rsid w:val="00D122AC"/>
    <w:rsid w:val="00D13969"/>
    <w:rsid w:val="00D146A1"/>
    <w:rsid w:val="00D15FF9"/>
    <w:rsid w:val="00D17242"/>
    <w:rsid w:val="00D22A99"/>
    <w:rsid w:val="00D25917"/>
    <w:rsid w:val="00D25C9B"/>
    <w:rsid w:val="00D31BF2"/>
    <w:rsid w:val="00D36339"/>
    <w:rsid w:val="00D36A6F"/>
    <w:rsid w:val="00D41574"/>
    <w:rsid w:val="00D46329"/>
    <w:rsid w:val="00D466B5"/>
    <w:rsid w:val="00D4723F"/>
    <w:rsid w:val="00D47922"/>
    <w:rsid w:val="00D507A6"/>
    <w:rsid w:val="00D51FD8"/>
    <w:rsid w:val="00D52BA4"/>
    <w:rsid w:val="00D55DAE"/>
    <w:rsid w:val="00D60C41"/>
    <w:rsid w:val="00D61EB0"/>
    <w:rsid w:val="00D646DA"/>
    <w:rsid w:val="00D6773E"/>
    <w:rsid w:val="00D70595"/>
    <w:rsid w:val="00D70640"/>
    <w:rsid w:val="00D72C20"/>
    <w:rsid w:val="00D72EA0"/>
    <w:rsid w:val="00D773C7"/>
    <w:rsid w:val="00D81BAC"/>
    <w:rsid w:val="00D83087"/>
    <w:rsid w:val="00D8548A"/>
    <w:rsid w:val="00D871A2"/>
    <w:rsid w:val="00D911E7"/>
    <w:rsid w:val="00D91FAA"/>
    <w:rsid w:val="00D930B1"/>
    <w:rsid w:val="00D95CC8"/>
    <w:rsid w:val="00D9631D"/>
    <w:rsid w:val="00D9637B"/>
    <w:rsid w:val="00D973E8"/>
    <w:rsid w:val="00D9752A"/>
    <w:rsid w:val="00DA39CF"/>
    <w:rsid w:val="00DA3E76"/>
    <w:rsid w:val="00DA476F"/>
    <w:rsid w:val="00DA51A6"/>
    <w:rsid w:val="00DA563B"/>
    <w:rsid w:val="00DA5DFF"/>
    <w:rsid w:val="00DA63C4"/>
    <w:rsid w:val="00DA7BCD"/>
    <w:rsid w:val="00DB2127"/>
    <w:rsid w:val="00DB239B"/>
    <w:rsid w:val="00DB2823"/>
    <w:rsid w:val="00DB64B8"/>
    <w:rsid w:val="00DB69FC"/>
    <w:rsid w:val="00DC1C40"/>
    <w:rsid w:val="00DC23FE"/>
    <w:rsid w:val="00DC241B"/>
    <w:rsid w:val="00DC4B5C"/>
    <w:rsid w:val="00DD10DE"/>
    <w:rsid w:val="00DD22EF"/>
    <w:rsid w:val="00DD2880"/>
    <w:rsid w:val="00DD2A7A"/>
    <w:rsid w:val="00DD4E93"/>
    <w:rsid w:val="00DD5C09"/>
    <w:rsid w:val="00DD5CB4"/>
    <w:rsid w:val="00DD640A"/>
    <w:rsid w:val="00DD6428"/>
    <w:rsid w:val="00DE12F8"/>
    <w:rsid w:val="00DE25D8"/>
    <w:rsid w:val="00DE341C"/>
    <w:rsid w:val="00DE4CBF"/>
    <w:rsid w:val="00DE7031"/>
    <w:rsid w:val="00DF3075"/>
    <w:rsid w:val="00DF3A0D"/>
    <w:rsid w:val="00DF3F52"/>
    <w:rsid w:val="00E03AD1"/>
    <w:rsid w:val="00E045A4"/>
    <w:rsid w:val="00E055FC"/>
    <w:rsid w:val="00E06D12"/>
    <w:rsid w:val="00E0706C"/>
    <w:rsid w:val="00E07441"/>
    <w:rsid w:val="00E11451"/>
    <w:rsid w:val="00E12617"/>
    <w:rsid w:val="00E142A6"/>
    <w:rsid w:val="00E210D0"/>
    <w:rsid w:val="00E23BA9"/>
    <w:rsid w:val="00E2425D"/>
    <w:rsid w:val="00E244C6"/>
    <w:rsid w:val="00E254F5"/>
    <w:rsid w:val="00E26F09"/>
    <w:rsid w:val="00E27D3D"/>
    <w:rsid w:val="00E27D8F"/>
    <w:rsid w:val="00E31379"/>
    <w:rsid w:val="00E32AF1"/>
    <w:rsid w:val="00E337DB"/>
    <w:rsid w:val="00E3453C"/>
    <w:rsid w:val="00E3498F"/>
    <w:rsid w:val="00E355BC"/>
    <w:rsid w:val="00E356D8"/>
    <w:rsid w:val="00E359B2"/>
    <w:rsid w:val="00E36337"/>
    <w:rsid w:val="00E372FB"/>
    <w:rsid w:val="00E37E8D"/>
    <w:rsid w:val="00E42DB6"/>
    <w:rsid w:val="00E448E6"/>
    <w:rsid w:val="00E44962"/>
    <w:rsid w:val="00E455E7"/>
    <w:rsid w:val="00E45C8F"/>
    <w:rsid w:val="00E50869"/>
    <w:rsid w:val="00E50D03"/>
    <w:rsid w:val="00E52118"/>
    <w:rsid w:val="00E5344E"/>
    <w:rsid w:val="00E5373C"/>
    <w:rsid w:val="00E54091"/>
    <w:rsid w:val="00E55485"/>
    <w:rsid w:val="00E560B4"/>
    <w:rsid w:val="00E57762"/>
    <w:rsid w:val="00E6000A"/>
    <w:rsid w:val="00E61990"/>
    <w:rsid w:val="00E61BF9"/>
    <w:rsid w:val="00E660F3"/>
    <w:rsid w:val="00E710B9"/>
    <w:rsid w:val="00E7144B"/>
    <w:rsid w:val="00E7429D"/>
    <w:rsid w:val="00E7446C"/>
    <w:rsid w:val="00E75D12"/>
    <w:rsid w:val="00E776FE"/>
    <w:rsid w:val="00E80AD8"/>
    <w:rsid w:val="00E830CF"/>
    <w:rsid w:val="00E85901"/>
    <w:rsid w:val="00E8783F"/>
    <w:rsid w:val="00E964DE"/>
    <w:rsid w:val="00E97ADD"/>
    <w:rsid w:val="00EA208C"/>
    <w:rsid w:val="00EA45AB"/>
    <w:rsid w:val="00EA5F15"/>
    <w:rsid w:val="00EA6B8B"/>
    <w:rsid w:val="00EB0C9B"/>
    <w:rsid w:val="00EB1AA2"/>
    <w:rsid w:val="00EB4D23"/>
    <w:rsid w:val="00EB79E9"/>
    <w:rsid w:val="00EC1144"/>
    <w:rsid w:val="00EC1BC7"/>
    <w:rsid w:val="00EC574E"/>
    <w:rsid w:val="00EC6E56"/>
    <w:rsid w:val="00ED0178"/>
    <w:rsid w:val="00ED06B0"/>
    <w:rsid w:val="00ED1262"/>
    <w:rsid w:val="00ED1FE8"/>
    <w:rsid w:val="00ED31A5"/>
    <w:rsid w:val="00ED46B2"/>
    <w:rsid w:val="00ED5E3F"/>
    <w:rsid w:val="00ED660E"/>
    <w:rsid w:val="00ED76C2"/>
    <w:rsid w:val="00ED7F9A"/>
    <w:rsid w:val="00EE00AE"/>
    <w:rsid w:val="00EE2930"/>
    <w:rsid w:val="00EE33C4"/>
    <w:rsid w:val="00EE3990"/>
    <w:rsid w:val="00EE3C09"/>
    <w:rsid w:val="00EE4AAD"/>
    <w:rsid w:val="00EE77C3"/>
    <w:rsid w:val="00EE7951"/>
    <w:rsid w:val="00EE7B8A"/>
    <w:rsid w:val="00EF0536"/>
    <w:rsid w:val="00EF1176"/>
    <w:rsid w:val="00EF2833"/>
    <w:rsid w:val="00EF2CDA"/>
    <w:rsid w:val="00EF44A3"/>
    <w:rsid w:val="00EF4811"/>
    <w:rsid w:val="00EF7C80"/>
    <w:rsid w:val="00F001EE"/>
    <w:rsid w:val="00F02AC3"/>
    <w:rsid w:val="00F03F52"/>
    <w:rsid w:val="00F04127"/>
    <w:rsid w:val="00F111E5"/>
    <w:rsid w:val="00F1391D"/>
    <w:rsid w:val="00F14791"/>
    <w:rsid w:val="00F147D6"/>
    <w:rsid w:val="00F15368"/>
    <w:rsid w:val="00F17789"/>
    <w:rsid w:val="00F20003"/>
    <w:rsid w:val="00F252C7"/>
    <w:rsid w:val="00F253BC"/>
    <w:rsid w:val="00F26273"/>
    <w:rsid w:val="00F27146"/>
    <w:rsid w:val="00F30492"/>
    <w:rsid w:val="00F32690"/>
    <w:rsid w:val="00F3284C"/>
    <w:rsid w:val="00F3573C"/>
    <w:rsid w:val="00F36492"/>
    <w:rsid w:val="00F40B8E"/>
    <w:rsid w:val="00F4215C"/>
    <w:rsid w:val="00F42A65"/>
    <w:rsid w:val="00F44E5A"/>
    <w:rsid w:val="00F52F51"/>
    <w:rsid w:val="00F559EF"/>
    <w:rsid w:val="00F55FF3"/>
    <w:rsid w:val="00F568C7"/>
    <w:rsid w:val="00F60BA8"/>
    <w:rsid w:val="00F676F9"/>
    <w:rsid w:val="00F73291"/>
    <w:rsid w:val="00F732A7"/>
    <w:rsid w:val="00F77CFD"/>
    <w:rsid w:val="00F80752"/>
    <w:rsid w:val="00F82C43"/>
    <w:rsid w:val="00F90D07"/>
    <w:rsid w:val="00F96845"/>
    <w:rsid w:val="00F9731D"/>
    <w:rsid w:val="00FA3577"/>
    <w:rsid w:val="00FA4565"/>
    <w:rsid w:val="00FA493D"/>
    <w:rsid w:val="00FA5BAC"/>
    <w:rsid w:val="00FA619F"/>
    <w:rsid w:val="00FA6654"/>
    <w:rsid w:val="00FA7FB7"/>
    <w:rsid w:val="00FB3D84"/>
    <w:rsid w:val="00FB78C9"/>
    <w:rsid w:val="00FC046D"/>
    <w:rsid w:val="00FC0607"/>
    <w:rsid w:val="00FC2E4E"/>
    <w:rsid w:val="00FC4843"/>
    <w:rsid w:val="00FC549A"/>
    <w:rsid w:val="00FC5D95"/>
    <w:rsid w:val="00FC5E00"/>
    <w:rsid w:val="00FC6440"/>
    <w:rsid w:val="00FD1A26"/>
    <w:rsid w:val="00FD1D3F"/>
    <w:rsid w:val="00FD212B"/>
    <w:rsid w:val="00FD402C"/>
    <w:rsid w:val="00FD406C"/>
    <w:rsid w:val="00FD5879"/>
    <w:rsid w:val="00FD6754"/>
    <w:rsid w:val="00FD6BB1"/>
    <w:rsid w:val="00FD6E47"/>
    <w:rsid w:val="00FD7C3E"/>
    <w:rsid w:val="00FE0CF2"/>
    <w:rsid w:val="00FE24F1"/>
    <w:rsid w:val="00FE3AF0"/>
    <w:rsid w:val="00FE4584"/>
    <w:rsid w:val="00FF01BB"/>
    <w:rsid w:val="00FF2E56"/>
    <w:rsid w:val="00FF5E75"/>
    <w:rsid w:val="00FF67CD"/>
    <w:rsid w:val="00FF76C0"/>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C23FE"/>
    <w:pPr>
      <w:spacing w:after="200" w:line="276" w:lineRule="auto"/>
    </w:pPr>
    <w:rPr>
      <w:rFonts w:ascii="Calibri" w:hAnsi="Calibri"/>
      <w:lang w:eastAsia="en-US"/>
    </w:rPr>
  </w:style>
  <w:style w:type="paragraph" w:styleId="Heading1">
    <w:name w:val="heading 1"/>
    <w:basedOn w:val="Normal"/>
    <w:link w:val="Heading1Char1"/>
    <w:uiPriority w:val="99"/>
    <w:qFormat/>
    <w:rsid w:val="00DC23FE"/>
    <w:pPr>
      <w:spacing w:before="100" w:beforeAutospacing="1" w:after="100" w:afterAutospacing="1" w:line="240" w:lineRule="auto"/>
      <w:outlineLvl w:val="0"/>
    </w:pPr>
    <w:rPr>
      <w:rFonts w:ascii="Arial" w:hAnsi="Arial"/>
      <w:b/>
      <w:sz w:val="26"/>
      <w:szCs w:val="20"/>
    </w:rPr>
  </w:style>
  <w:style w:type="paragraph" w:styleId="Heading2">
    <w:name w:val="heading 2"/>
    <w:basedOn w:val="Normal"/>
    <w:next w:val="Normal"/>
    <w:link w:val="Heading2Char1"/>
    <w:uiPriority w:val="99"/>
    <w:qFormat/>
    <w:rsid w:val="00DC23FE"/>
    <w:pPr>
      <w:keepNext/>
      <w:spacing w:before="240" w:after="60"/>
      <w:outlineLvl w:val="1"/>
    </w:pPr>
    <w:rPr>
      <w:rFonts w:ascii="Arial" w:hAnsi="Arial"/>
      <w:b/>
      <w:i/>
      <w:sz w:val="28"/>
      <w:szCs w:val="20"/>
    </w:rPr>
  </w:style>
  <w:style w:type="paragraph" w:styleId="Heading3">
    <w:name w:val="heading 3"/>
    <w:basedOn w:val="Normal"/>
    <w:next w:val="Normal"/>
    <w:link w:val="Heading3Char1"/>
    <w:uiPriority w:val="99"/>
    <w:qFormat/>
    <w:rsid w:val="00DC23FE"/>
    <w:pPr>
      <w:keepNext/>
      <w:spacing w:after="0" w:line="240" w:lineRule="auto"/>
      <w:jc w:val="center"/>
      <w:outlineLvl w:val="2"/>
    </w:pPr>
    <w:rPr>
      <w:rFonts w:ascii="Times New Roman" w:hAnsi="Times New Roman"/>
      <w:b/>
      <w:sz w:val="24"/>
      <w:szCs w:val="20"/>
      <w:lang w:eastAsia="hu-HU"/>
    </w:rPr>
  </w:style>
  <w:style w:type="paragraph" w:styleId="Heading4">
    <w:name w:val="heading 4"/>
    <w:basedOn w:val="Normal"/>
    <w:next w:val="Normal"/>
    <w:link w:val="Heading4Char1"/>
    <w:uiPriority w:val="99"/>
    <w:qFormat/>
    <w:rsid w:val="00DC23FE"/>
    <w:pPr>
      <w:keepNext/>
      <w:spacing w:before="240" w:after="60"/>
      <w:outlineLvl w:val="3"/>
    </w:pPr>
    <w:rPr>
      <w:b/>
      <w:sz w:val="28"/>
      <w:szCs w:val="20"/>
    </w:rPr>
  </w:style>
  <w:style w:type="paragraph" w:styleId="Heading5">
    <w:name w:val="heading 5"/>
    <w:basedOn w:val="Normal"/>
    <w:next w:val="Normal"/>
    <w:link w:val="Heading5Char1"/>
    <w:uiPriority w:val="99"/>
    <w:qFormat/>
    <w:rsid w:val="00DC23FE"/>
    <w:pPr>
      <w:spacing w:before="240" w:after="60"/>
      <w:outlineLvl w:val="4"/>
    </w:pPr>
    <w:rPr>
      <w:b/>
      <w:i/>
      <w:sz w:val="26"/>
      <w:szCs w:val="20"/>
    </w:rPr>
  </w:style>
  <w:style w:type="paragraph" w:styleId="Heading6">
    <w:name w:val="heading 6"/>
    <w:basedOn w:val="Normal"/>
    <w:next w:val="Normal"/>
    <w:link w:val="Heading6Char1"/>
    <w:uiPriority w:val="99"/>
    <w:qFormat/>
    <w:rsid w:val="00DC23FE"/>
    <w:pPr>
      <w:spacing w:before="240" w:after="60"/>
      <w:outlineLvl w:val="5"/>
    </w:pPr>
    <w:rPr>
      <w:b/>
      <w:szCs w:val="20"/>
    </w:rPr>
  </w:style>
  <w:style w:type="paragraph" w:styleId="Heading7">
    <w:name w:val="heading 7"/>
    <w:basedOn w:val="Normal"/>
    <w:next w:val="Normal"/>
    <w:link w:val="Heading7Char1"/>
    <w:uiPriority w:val="99"/>
    <w:qFormat/>
    <w:rsid w:val="00DC23FE"/>
    <w:pPr>
      <w:spacing w:before="240" w:after="60"/>
      <w:outlineLvl w:val="6"/>
    </w:pPr>
    <w:rPr>
      <w:sz w:val="24"/>
      <w:szCs w:val="20"/>
    </w:rPr>
  </w:style>
  <w:style w:type="paragraph" w:styleId="Heading8">
    <w:name w:val="heading 8"/>
    <w:basedOn w:val="Normal"/>
    <w:next w:val="Normal"/>
    <w:link w:val="Heading8Char1"/>
    <w:uiPriority w:val="99"/>
    <w:qFormat/>
    <w:rsid w:val="00DC23FE"/>
    <w:pPr>
      <w:spacing w:before="240" w:after="60"/>
      <w:outlineLvl w:val="7"/>
    </w:pPr>
    <w:rPr>
      <w:i/>
      <w:sz w:val="24"/>
      <w:szCs w:val="20"/>
    </w:rPr>
  </w:style>
  <w:style w:type="paragraph" w:styleId="Heading9">
    <w:name w:val="heading 9"/>
    <w:basedOn w:val="Normal"/>
    <w:next w:val="Normal"/>
    <w:link w:val="Heading9Char1"/>
    <w:uiPriority w:val="99"/>
    <w:qFormat/>
    <w:rsid w:val="00DC23FE"/>
    <w:pPr>
      <w:spacing w:before="240" w:after="60"/>
      <w:outlineLvl w:val="8"/>
    </w:pPr>
    <w:rPr>
      <w:rFonts w:ascii="Arial" w:hAnsi="Arial"/>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23FE"/>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DC23FE"/>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DC23FE"/>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DC23FE"/>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DC23FE"/>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DC23FE"/>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DC23FE"/>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DC23FE"/>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DC23FE"/>
    <w:rPr>
      <w:rFonts w:ascii="Cambria" w:hAnsi="Cambria" w:cs="Times New Roman"/>
      <w:lang w:eastAsia="en-US"/>
    </w:rPr>
  </w:style>
  <w:style w:type="character" w:customStyle="1" w:styleId="Heading1Char1">
    <w:name w:val="Heading 1 Char1"/>
    <w:link w:val="Heading1"/>
    <w:uiPriority w:val="99"/>
    <w:locked/>
    <w:rsid w:val="00DC23FE"/>
    <w:rPr>
      <w:rFonts w:ascii="Arial" w:hAnsi="Arial"/>
      <w:b/>
      <w:sz w:val="26"/>
      <w:lang w:val="hu-HU" w:eastAsia="en-US"/>
    </w:rPr>
  </w:style>
  <w:style w:type="paragraph" w:styleId="FootnoteText">
    <w:name w:val="footnote text"/>
    <w:basedOn w:val="Normal"/>
    <w:link w:val="FootnoteTextChar1"/>
    <w:uiPriority w:val="99"/>
    <w:semiHidden/>
    <w:rsid w:val="00DC23FE"/>
    <w:pPr>
      <w:spacing w:after="0" w:line="240" w:lineRule="auto"/>
    </w:pPr>
    <w:rPr>
      <w:b/>
      <w:kern w:val="36"/>
      <w:sz w:val="48"/>
      <w:szCs w:val="20"/>
      <w:lang w:eastAsia="hu-HU"/>
    </w:rPr>
  </w:style>
  <w:style w:type="character" w:customStyle="1" w:styleId="FootnoteTextChar">
    <w:name w:val="Footnote Text Char"/>
    <w:basedOn w:val="DefaultParagraphFont"/>
    <w:link w:val="FootnoteText"/>
    <w:uiPriority w:val="99"/>
    <w:semiHidden/>
    <w:locked/>
    <w:rsid w:val="00DC23FE"/>
    <w:rPr>
      <w:rFonts w:cs="Times New Roman"/>
      <w:sz w:val="20"/>
      <w:szCs w:val="20"/>
      <w:lang w:eastAsia="en-US"/>
    </w:rPr>
  </w:style>
  <w:style w:type="character" w:customStyle="1" w:styleId="FootnoteTextChar1">
    <w:name w:val="Footnote Text Char1"/>
    <w:link w:val="FootnoteText"/>
    <w:uiPriority w:val="99"/>
    <w:locked/>
    <w:rsid w:val="00DC23FE"/>
    <w:rPr>
      <w:rFonts w:ascii="Calibri" w:hAnsi="Calibri"/>
      <w:b/>
      <w:kern w:val="36"/>
      <w:sz w:val="48"/>
      <w:lang w:val="hu-HU" w:eastAsia="hu-HU"/>
    </w:rPr>
  </w:style>
  <w:style w:type="character" w:styleId="FootnoteReference">
    <w:name w:val="footnote reference"/>
    <w:basedOn w:val="DefaultParagraphFont"/>
    <w:uiPriority w:val="99"/>
    <w:semiHidden/>
    <w:rsid w:val="00DC23FE"/>
    <w:rPr>
      <w:rFonts w:cs="Times New Roman"/>
      <w:vertAlign w:val="superscript"/>
    </w:rPr>
  </w:style>
  <w:style w:type="paragraph" w:customStyle="1" w:styleId="Listaszerbekezds">
    <w:name w:val="Listaszerű bekezdés"/>
    <w:basedOn w:val="Normal"/>
    <w:uiPriority w:val="99"/>
    <w:rsid w:val="00DC23FE"/>
    <w:pPr>
      <w:ind w:left="720"/>
    </w:pPr>
  </w:style>
  <w:style w:type="table" w:styleId="TableGrid">
    <w:name w:val="Table Grid"/>
    <w:basedOn w:val="TableNormal"/>
    <w:uiPriority w:val="99"/>
    <w:rsid w:val="00DC23F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DC23FE"/>
    <w:rPr>
      <w:rFonts w:ascii="Calibri" w:hAnsi="Calibri"/>
      <w:lang w:eastAsia="en-US"/>
    </w:rPr>
  </w:style>
  <w:style w:type="character" w:styleId="CommentReference">
    <w:name w:val="annotation reference"/>
    <w:basedOn w:val="DefaultParagraphFont"/>
    <w:uiPriority w:val="99"/>
    <w:rsid w:val="00DC23FE"/>
    <w:rPr>
      <w:rFonts w:cs="Times New Roman"/>
      <w:sz w:val="16"/>
    </w:rPr>
  </w:style>
  <w:style w:type="paragraph" w:styleId="CommentText">
    <w:name w:val="annotation text"/>
    <w:basedOn w:val="Normal"/>
    <w:link w:val="CommentTextChar1"/>
    <w:uiPriority w:val="99"/>
    <w:rsid w:val="00DC23FE"/>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DC23FE"/>
    <w:rPr>
      <w:rFonts w:cs="Times New Roman"/>
      <w:sz w:val="20"/>
      <w:szCs w:val="20"/>
      <w:lang w:eastAsia="en-US"/>
    </w:rPr>
  </w:style>
  <w:style w:type="character" w:customStyle="1" w:styleId="CommentTextChar1">
    <w:name w:val="Comment Text Char1"/>
    <w:link w:val="CommentText"/>
    <w:uiPriority w:val="99"/>
    <w:locked/>
    <w:rsid w:val="00DC23FE"/>
    <w:rPr>
      <w:rFonts w:ascii="Calibri" w:hAnsi="Calibri"/>
      <w:lang w:val="hu-HU" w:eastAsia="hu-HU"/>
    </w:rPr>
  </w:style>
  <w:style w:type="paragraph" w:styleId="CommentSubject">
    <w:name w:val="annotation subject"/>
    <w:basedOn w:val="CommentText"/>
    <w:next w:val="CommentText"/>
    <w:link w:val="CommentSubjectChar1"/>
    <w:uiPriority w:val="99"/>
    <w:semiHidden/>
    <w:rsid w:val="00DC23FE"/>
    <w:rPr>
      <w:b/>
      <w:kern w:val="36"/>
      <w:sz w:val="48"/>
    </w:rPr>
  </w:style>
  <w:style w:type="character" w:customStyle="1" w:styleId="CommentSubjectChar">
    <w:name w:val="Comment Subject Char"/>
    <w:basedOn w:val="CommentTextChar1"/>
    <w:link w:val="CommentSubject"/>
    <w:uiPriority w:val="99"/>
    <w:semiHidden/>
    <w:locked/>
    <w:rsid w:val="00DC23FE"/>
    <w:rPr>
      <w:rFonts w:cs="Times New Roman"/>
      <w:b/>
      <w:bCs/>
      <w:sz w:val="20"/>
      <w:szCs w:val="20"/>
      <w:lang w:eastAsia="en-US" w:bidi="ar-SA"/>
    </w:rPr>
  </w:style>
  <w:style w:type="character" w:customStyle="1" w:styleId="CommentSubjectChar1">
    <w:name w:val="Comment Subject Char1"/>
    <w:link w:val="CommentSubject"/>
    <w:uiPriority w:val="99"/>
    <w:locked/>
    <w:rsid w:val="00DC23FE"/>
    <w:rPr>
      <w:rFonts w:ascii="Calibri" w:hAnsi="Calibri"/>
      <w:b/>
      <w:kern w:val="36"/>
      <w:sz w:val="48"/>
      <w:lang w:val="hu-HU" w:eastAsia="hu-HU"/>
    </w:rPr>
  </w:style>
  <w:style w:type="paragraph" w:styleId="BalloonText">
    <w:name w:val="Balloon Text"/>
    <w:basedOn w:val="Normal"/>
    <w:link w:val="BalloonTextChar1"/>
    <w:uiPriority w:val="99"/>
    <w:rsid w:val="00DC23FE"/>
    <w:pPr>
      <w:spacing w:after="0" w:line="240" w:lineRule="auto"/>
    </w:pPr>
    <w:rPr>
      <w:b/>
      <w:sz w:val="20"/>
      <w:szCs w:val="20"/>
      <w:lang w:eastAsia="hu-HU"/>
    </w:rPr>
  </w:style>
  <w:style w:type="character" w:customStyle="1" w:styleId="BalloonTextChar">
    <w:name w:val="Balloon Text Char"/>
    <w:basedOn w:val="DefaultParagraphFont"/>
    <w:link w:val="BalloonText"/>
    <w:uiPriority w:val="99"/>
    <w:semiHidden/>
    <w:locked/>
    <w:rsid w:val="00DC23FE"/>
    <w:rPr>
      <w:rFonts w:ascii="Times New Roman" w:hAnsi="Times New Roman" w:cs="Times New Roman"/>
      <w:sz w:val="2"/>
      <w:lang w:eastAsia="en-US"/>
    </w:rPr>
  </w:style>
  <w:style w:type="character" w:customStyle="1" w:styleId="BalloonTextChar1">
    <w:name w:val="Balloon Text Char1"/>
    <w:link w:val="BalloonText"/>
    <w:uiPriority w:val="99"/>
    <w:locked/>
    <w:rsid w:val="00DC23FE"/>
    <w:rPr>
      <w:rFonts w:ascii="Calibri" w:hAnsi="Calibri"/>
      <w:b/>
      <w:lang w:val="hu-HU" w:eastAsia="hu-HU"/>
    </w:rPr>
  </w:style>
  <w:style w:type="paragraph" w:customStyle="1" w:styleId="Default">
    <w:name w:val="Default"/>
    <w:uiPriority w:val="99"/>
    <w:rsid w:val="00DC23F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DC23FE"/>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DC23FE"/>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DC23FE"/>
  </w:style>
  <w:style w:type="paragraph" w:customStyle="1" w:styleId="Standard">
    <w:name w:val="Standard"/>
    <w:uiPriority w:val="99"/>
    <w:rsid w:val="00DC23FE"/>
    <w:pPr>
      <w:widowControl w:val="0"/>
      <w:suppressAutoHyphens/>
      <w:autoSpaceDN w:val="0"/>
      <w:textAlignment w:val="baseline"/>
    </w:pPr>
    <w:rPr>
      <w:rFonts w:cs="Tahoma"/>
      <w:kern w:val="3"/>
      <w:sz w:val="24"/>
      <w:szCs w:val="24"/>
    </w:rPr>
  </w:style>
  <w:style w:type="paragraph" w:styleId="BodyTextIndent">
    <w:name w:val="Body Text Indent"/>
    <w:basedOn w:val="Normal"/>
    <w:link w:val="BodyTextIndentChar1"/>
    <w:uiPriority w:val="99"/>
    <w:rsid w:val="00DC23FE"/>
    <w:pPr>
      <w:spacing w:after="120" w:line="240" w:lineRule="auto"/>
      <w:ind w:left="283"/>
    </w:pPr>
    <w:rPr>
      <w:rFonts w:ascii="Tahoma" w:hAnsi="Tahoma"/>
      <w:sz w:val="16"/>
      <w:szCs w:val="20"/>
      <w:lang w:eastAsia="hu-HU"/>
    </w:rPr>
  </w:style>
  <w:style w:type="character" w:customStyle="1" w:styleId="BodyTextIndentChar">
    <w:name w:val="Body Text Indent Char"/>
    <w:basedOn w:val="DefaultParagraphFont"/>
    <w:link w:val="BodyTextIndent"/>
    <w:uiPriority w:val="99"/>
    <w:semiHidden/>
    <w:locked/>
    <w:rsid w:val="00DC23FE"/>
    <w:rPr>
      <w:rFonts w:cs="Times New Roman"/>
      <w:lang w:eastAsia="en-US"/>
    </w:rPr>
  </w:style>
  <w:style w:type="character" w:customStyle="1" w:styleId="BodyTextIndentChar1">
    <w:name w:val="Body Text Indent Char1"/>
    <w:link w:val="BodyTextIndent"/>
    <w:uiPriority w:val="99"/>
    <w:locked/>
    <w:rsid w:val="00DC23FE"/>
    <w:rPr>
      <w:rFonts w:ascii="Tahoma" w:hAnsi="Tahoma"/>
      <w:sz w:val="16"/>
      <w:lang w:val="hu-HU" w:eastAsia="hu-HU"/>
    </w:rPr>
  </w:style>
  <w:style w:type="paragraph" w:styleId="BodyTextIndent2">
    <w:name w:val="Body Text Indent 2"/>
    <w:basedOn w:val="Normal"/>
    <w:link w:val="BodyTextIndent2Char1"/>
    <w:uiPriority w:val="99"/>
    <w:rsid w:val="00DC23FE"/>
    <w:pPr>
      <w:spacing w:after="120" w:line="480" w:lineRule="auto"/>
      <w:ind w:left="283"/>
    </w:pPr>
    <w:rPr>
      <w:sz w:val="24"/>
      <w:szCs w:val="20"/>
      <w:lang w:eastAsia="hu-HU"/>
    </w:rPr>
  </w:style>
  <w:style w:type="character" w:customStyle="1" w:styleId="BodyTextIndent2Char">
    <w:name w:val="Body Text Indent 2 Char"/>
    <w:basedOn w:val="DefaultParagraphFont"/>
    <w:link w:val="BodyTextIndent2"/>
    <w:uiPriority w:val="99"/>
    <w:semiHidden/>
    <w:locked/>
    <w:rsid w:val="00DC23FE"/>
    <w:rPr>
      <w:rFonts w:cs="Times New Roman"/>
      <w:lang w:eastAsia="en-US"/>
    </w:rPr>
  </w:style>
  <w:style w:type="character" w:customStyle="1" w:styleId="BodyTextIndent2Char1">
    <w:name w:val="Body Text Indent 2 Char1"/>
    <w:link w:val="BodyTextIndent2"/>
    <w:uiPriority w:val="99"/>
    <w:locked/>
    <w:rsid w:val="00DC23FE"/>
    <w:rPr>
      <w:rFonts w:ascii="Calibri" w:hAnsi="Calibri"/>
      <w:sz w:val="24"/>
      <w:lang w:val="hu-HU" w:eastAsia="hu-HU"/>
    </w:rPr>
  </w:style>
  <w:style w:type="paragraph" w:styleId="Header">
    <w:name w:val="header"/>
    <w:basedOn w:val="Normal"/>
    <w:link w:val="HeaderChar1"/>
    <w:uiPriority w:val="99"/>
    <w:rsid w:val="00DC23FE"/>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DefaultParagraphFont"/>
    <w:link w:val="Header"/>
    <w:uiPriority w:val="99"/>
    <w:semiHidden/>
    <w:locked/>
    <w:rsid w:val="00DC23FE"/>
    <w:rPr>
      <w:rFonts w:cs="Times New Roman"/>
      <w:lang w:eastAsia="en-US"/>
    </w:rPr>
  </w:style>
  <w:style w:type="character" w:customStyle="1" w:styleId="HeaderChar1">
    <w:name w:val="Header Char1"/>
    <w:link w:val="Header"/>
    <w:uiPriority w:val="99"/>
    <w:locked/>
    <w:rsid w:val="00DC23FE"/>
    <w:rPr>
      <w:rFonts w:ascii="Calibri" w:hAnsi="Calibri"/>
      <w:sz w:val="24"/>
      <w:lang w:val="hu-HU" w:eastAsia="hu-HU"/>
    </w:rPr>
  </w:style>
  <w:style w:type="paragraph" w:styleId="Footer">
    <w:name w:val="footer"/>
    <w:basedOn w:val="Normal"/>
    <w:link w:val="FooterChar1"/>
    <w:uiPriority w:val="99"/>
    <w:rsid w:val="00DC23FE"/>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DefaultParagraphFont"/>
    <w:link w:val="Footer"/>
    <w:uiPriority w:val="99"/>
    <w:semiHidden/>
    <w:locked/>
    <w:rsid w:val="00DC23FE"/>
    <w:rPr>
      <w:rFonts w:cs="Times New Roman"/>
      <w:lang w:eastAsia="en-US"/>
    </w:rPr>
  </w:style>
  <w:style w:type="character" w:customStyle="1" w:styleId="FooterChar1">
    <w:name w:val="Footer Char1"/>
    <w:link w:val="Footer"/>
    <w:uiPriority w:val="99"/>
    <w:locked/>
    <w:rsid w:val="00DC23FE"/>
    <w:rPr>
      <w:rFonts w:ascii="Mangal" w:hAnsi="Mangal"/>
      <w:kern w:val="2"/>
      <w:sz w:val="21"/>
      <w:lang w:val="hu-HU" w:eastAsia="hi-IN" w:bidi="hi-IN"/>
    </w:rPr>
  </w:style>
  <w:style w:type="paragraph" w:customStyle="1" w:styleId="Stlus3">
    <w:name w:val="Stílus3"/>
    <w:basedOn w:val="Normal"/>
    <w:uiPriority w:val="99"/>
    <w:rsid w:val="00DC23FE"/>
    <w:pPr>
      <w:spacing w:before="60" w:after="60" w:line="240" w:lineRule="auto"/>
    </w:pPr>
    <w:rPr>
      <w:rFonts w:ascii="Times New Roman" w:hAnsi="Times New Roman"/>
      <w:sz w:val="20"/>
      <w:szCs w:val="20"/>
      <w:lang w:eastAsia="hu-HU"/>
    </w:rPr>
  </w:style>
  <w:style w:type="paragraph" w:customStyle="1" w:styleId="font5">
    <w:name w:val="font5"/>
    <w:basedOn w:val="Normal"/>
    <w:uiPriority w:val="99"/>
    <w:rsid w:val="00DC23FE"/>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al"/>
    <w:uiPriority w:val="99"/>
    <w:rsid w:val="00DC23FE"/>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al"/>
    <w:uiPriority w:val="99"/>
    <w:rsid w:val="00DC23FE"/>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al"/>
    <w:uiPriority w:val="99"/>
    <w:rsid w:val="00DC23F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al"/>
    <w:uiPriority w:val="99"/>
    <w:rsid w:val="00DC23F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al"/>
    <w:uiPriority w:val="99"/>
    <w:rsid w:val="00DC23F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al"/>
    <w:uiPriority w:val="99"/>
    <w:rsid w:val="00DC23F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al"/>
    <w:uiPriority w:val="99"/>
    <w:rsid w:val="00DC23F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al"/>
    <w:uiPriority w:val="99"/>
    <w:rsid w:val="00DC23F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al"/>
    <w:uiPriority w:val="99"/>
    <w:rsid w:val="00DC23F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al"/>
    <w:uiPriority w:val="99"/>
    <w:rsid w:val="00DC23FE"/>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al"/>
    <w:uiPriority w:val="99"/>
    <w:rsid w:val="00DC23F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al"/>
    <w:uiPriority w:val="99"/>
    <w:rsid w:val="00DC23F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al"/>
    <w:uiPriority w:val="99"/>
    <w:rsid w:val="00DC23F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al"/>
    <w:uiPriority w:val="99"/>
    <w:rsid w:val="00DC23F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al"/>
    <w:uiPriority w:val="99"/>
    <w:rsid w:val="00DC23F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al"/>
    <w:uiPriority w:val="99"/>
    <w:rsid w:val="00DC23F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al"/>
    <w:uiPriority w:val="99"/>
    <w:rsid w:val="00DC23F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al"/>
    <w:uiPriority w:val="99"/>
    <w:rsid w:val="00DC23F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al"/>
    <w:uiPriority w:val="99"/>
    <w:rsid w:val="00DC23F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al"/>
    <w:uiPriority w:val="99"/>
    <w:rsid w:val="00DC23F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al"/>
    <w:uiPriority w:val="99"/>
    <w:rsid w:val="00DC23F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al"/>
    <w:uiPriority w:val="99"/>
    <w:rsid w:val="00DC23F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al"/>
    <w:uiPriority w:val="99"/>
    <w:rsid w:val="00DC23F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al"/>
    <w:uiPriority w:val="99"/>
    <w:rsid w:val="00DC23F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al"/>
    <w:uiPriority w:val="99"/>
    <w:rsid w:val="00DC23F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al"/>
    <w:uiPriority w:val="99"/>
    <w:rsid w:val="00DC23FE"/>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al"/>
    <w:uiPriority w:val="99"/>
    <w:rsid w:val="00DC23F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al"/>
    <w:uiPriority w:val="99"/>
    <w:rsid w:val="00DC23F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al"/>
    <w:uiPriority w:val="99"/>
    <w:rsid w:val="00DC23F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al"/>
    <w:uiPriority w:val="99"/>
    <w:rsid w:val="00DC23F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al"/>
    <w:uiPriority w:val="99"/>
    <w:rsid w:val="00DC23F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al"/>
    <w:uiPriority w:val="99"/>
    <w:rsid w:val="00DC23F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al"/>
    <w:uiPriority w:val="99"/>
    <w:rsid w:val="00DC23FE"/>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al"/>
    <w:uiPriority w:val="99"/>
    <w:rsid w:val="00DC23F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al"/>
    <w:uiPriority w:val="99"/>
    <w:rsid w:val="00DC23FE"/>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al"/>
    <w:uiPriority w:val="99"/>
    <w:rsid w:val="00DC23FE"/>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al"/>
    <w:uiPriority w:val="99"/>
    <w:rsid w:val="00DC23FE"/>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al"/>
    <w:uiPriority w:val="99"/>
    <w:rsid w:val="00DC23FE"/>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al"/>
    <w:uiPriority w:val="99"/>
    <w:rsid w:val="00DC23F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al"/>
    <w:uiPriority w:val="99"/>
    <w:rsid w:val="00DC23F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al"/>
    <w:uiPriority w:val="99"/>
    <w:rsid w:val="00DC23F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al"/>
    <w:uiPriority w:val="99"/>
    <w:rsid w:val="00DC23FE"/>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al"/>
    <w:uiPriority w:val="99"/>
    <w:rsid w:val="00DC23F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al"/>
    <w:uiPriority w:val="99"/>
    <w:rsid w:val="00DC23F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al"/>
    <w:uiPriority w:val="99"/>
    <w:rsid w:val="00DC23F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al"/>
    <w:uiPriority w:val="99"/>
    <w:rsid w:val="00DC23F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al"/>
    <w:uiPriority w:val="99"/>
    <w:rsid w:val="00DC23F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al"/>
    <w:uiPriority w:val="99"/>
    <w:rsid w:val="00DC23F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al"/>
    <w:uiPriority w:val="99"/>
    <w:rsid w:val="00DC23F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al"/>
    <w:uiPriority w:val="99"/>
    <w:rsid w:val="00DC23F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al"/>
    <w:uiPriority w:val="99"/>
    <w:rsid w:val="00DC23F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al"/>
    <w:uiPriority w:val="99"/>
    <w:rsid w:val="00DC23F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al"/>
    <w:uiPriority w:val="99"/>
    <w:rsid w:val="00DC23F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al"/>
    <w:uiPriority w:val="99"/>
    <w:rsid w:val="00DC23F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al"/>
    <w:uiPriority w:val="99"/>
    <w:rsid w:val="00DC23F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al"/>
    <w:uiPriority w:val="99"/>
    <w:rsid w:val="00DC23FE"/>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yperlink">
    <w:name w:val="Hyperlink"/>
    <w:basedOn w:val="DefaultParagraphFont"/>
    <w:uiPriority w:val="99"/>
    <w:rsid w:val="00DC23FE"/>
    <w:rPr>
      <w:rFonts w:cs="Times New Roman"/>
      <w:color w:val="0000FF"/>
      <w:u w:val="single"/>
    </w:rPr>
  </w:style>
  <w:style w:type="character" w:styleId="FollowedHyperlink">
    <w:name w:val="FollowedHyperlink"/>
    <w:basedOn w:val="DefaultParagraphFont"/>
    <w:uiPriority w:val="99"/>
    <w:rsid w:val="00DC23FE"/>
    <w:rPr>
      <w:rFonts w:cs="Times New Roman"/>
      <w:color w:val="800080"/>
      <w:u w:val="single"/>
    </w:rPr>
  </w:style>
  <w:style w:type="paragraph" w:customStyle="1" w:styleId="Listaszerbekezds2">
    <w:name w:val="Listaszerű bekezdés2"/>
    <w:basedOn w:val="Normal"/>
    <w:uiPriority w:val="99"/>
    <w:rsid w:val="00DC23FE"/>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paragraph" w:styleId="TOC3">
    <w:name w:val="toc 3"/>
    <w:basedOn w:val="Normal"/>
    <w:next w:val="Normal"/>
    <w:autoRedefine/>
    <w:uiPriority w:val="99"/>
    <w:rsid w:val="00DC23FE"/>
    <w:pPr>
      <w:ind w:left="440"/>
    </w:pPr>
  </w:style>
  <w:style w:type="paragraph" w:styleId="TOC2">
    <w:name w:val="toc 2"/>
    <w:basedOn w:val="Normal"/>
    <w:next w:val="Normal"/>
    <w:autoRedefine/>
    <w:uiPriority w:val="99"/>
    <w:rsid w:val="00DC23FE"/>
    <w:pPr>
      <w:spacing w:after="100"/>
      <w:ind w:left="220"/>
    </w:pPr>
    <w:rPr>
      <w:lang w:eastAsia="hu-HU"/>
    </w:rPr>
  </w:style>
  <w:style w:type="paragraph" w:styleId="TOC1">
    <w:name w:val="toc 1"/>
    <w:basedOn w:val="Normal"/>
    <w:next w:val="Normal"/>
    <w:autoRedefine/>
    <w:uiPriority w:val="99"/>
    <w:rsid w:val="00DC23F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DC23FE"/>
    <w:rPr>
      <w:rFonts w:ascii="Tahoma" w:hAnsi="Tahoma"/>
      <w:sz w:val="16"/>
    </w:rPr>
  </w:style>
  <w:style w:type="paragraph" w:customStyle="1" w:styleId="Listaszerbekezds3">
    <w:name w:val="Listaszerű bekezdés3"/>
    <w:basedOn w:val="Normal"/>
    <w:uiPriority w:val="99"/>
    <w:rsid w:val="00DC23FE"/>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
    <w:name w:val="Változat"/>
    <w:hidden/>
    <w:uiPriority w:val="99"/>
    <w:semiHidden/>
    <w:rsid w:val="00DC23FE"/>
    <w:rPr>
      <w:rFonts w:cs="Mangal"/>
      <w:kern w:val="1"/>
      <w:sz w:val="24"/>
      <w:szCs w:val="21"/>
      <w:lang w:eastAsia="hi-IN" w:bidi="hi-IN"/>
    </w:rPr>
  </w:style>
  <w:style w:type="table" w:customStyle="1" w:styleId="Rcsostblzat7">
    <w:name w:val="Rácsos táblázat7"/>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DC23FE"/>
    <w:pPr>
      <w:ind w:left="708"/>
    </w:pPr>
  </w:style>
  <w:style w:type="paragraph" w:customStyle="1" w:styleId="Vltozat1">
    <w:name w:val="Változat1"/>
    <w:hidden/>
    <w:uiPriority w:val="99"/>
    <w:semiHidden/>
    <w:rsid w:val="00DC23FE"/>
    <w:rPr>
      <w:rFonts w:ascii="Calibri" w:hAnsi="Calibri"/>
      <w:lang w:eastAsia="en-US"/>
    </w:rPr>
  </w:style>
  <w:style w:type="paragraph" w:customStyle="1" w:styleId="Listaszerbekezds41">
    <w:name w:val="Listaszerű bekezdés41"/>
    <w:basedOn w:val="Normal"/>
    <w:uiPriority w:val="99"/>
    <w:rsid w:val="00DC23FE"/>
    <w:pPr>
      <w:ind w:left="720"/>
      <w:contextualSpacing/>
    </w:pPr>
  </w:style>
  <w:style w:type="paragraph" w:customStyle="1" w:styleId="Nincstrkz1">
    <w:name w:val="Nincs térköz1"/>
    <w:uiPriority w:val="99"/>
    <w:rsid w:val="00DC23FE"/>
    <w:rPr>
      <w:rFonts w:ascii="Calibri" w:hAnsi="Calibri"/>
      <w:lang w:eastAsia="en-US"/>
    </w:rPr>
  </w:style>
  <w:style w:type="table" w:customStyle="1" w:styleId="Rcsostblzat23">
    <w:name w:val="Rácsos táblázat2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DC23F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character" w:customStyle="1" w:styleId="CharChar24">
    <w:name w:val="Char Char24"/>
    <w:uiPriority w:val="99"/>
    <w:semiHidden/>
    <w:rsid w:val="00DC23FE"/>
    <w:rPr>
      <w:rFonts w:ascii="Tahoma" w:hAnsi="Tahoma"/>
      <w:sz w:val="16"/>
    </w:rPr>
  </w:style>
  <w:style w:type="paragraph" w:customStyle="1" w:styleId="Vltozat12">
    <w:name w:val="Változat12"/>
    <w:hidden/>
    <w:uiPriority w:val="99"/>
    <w:semiHidden/>
    <w:rsid w:val="00DC23FE"/>
    <w:rPr>
      <w:rFonts w:cs="Mangal"/>
      <w:kern w:val="1"/>
      <w:sz w:val="24"/>
      <w:szCs w:val="21"/>
      <w:lang w:eastAsia="hi-IN" w:bidi="hi-IN"/>
    </w:rPr>
  </w:style>
  <w:style w:type="table" w:customStyle="1" w:styleId="Rcsostblzat71">
    <w:name w:val="Rácsos táblázat71"/>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DC23FE"/>
    <w:rPr>
      <w:rFonts w:ascii="Calibri" w:hAnsi="Calibri"/>
      <w:lang w:eastAsia="en-US"/>
    </w:rPr>
  </w:style>
  <w:style w:type="table" w:customStyle="1" w:styleId="Rcsostblzat231">
    <w:name w:val="Rácsos táblázat23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table" w:customStyle="1" w:styleId="Rcsostblzat711">
    <w:name w:val="Rácsos táblázat71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C23FE"/>
  </w:style>
  <w:style w:type="character" w:styleId="Strong">
    <w:name w:val="Strong"/>
    <w:basedOn w:val="DefaultParagraphFont"/>
    <w:uiPriority w:val="99"/>
    <w:qFormat/>
    <w:rsid w:val="00DC23FE"/>
    <w:rPr>
      <w:rFonts w:cs="Times New Roman"/>
      <w:b/>
    </w:rPr>
  </w:style>
  <w:style w:type="table" w:customStyle="1" w:styleId="Rcsostblzat24">
    <w:name w:val="Rácsos táblázat24"/>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DC23F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al"/>
    <w:uiPriority w:val="99"/>
    <w:rsid w:val="00DC23FE"/>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al"/>
    <w:uiPriority w:val="99"/>
    <w:rsid w:val="00DC23F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al"/>
    <w:uiPriority w:val="99"/>
    <w:rsid w:val="00DC23F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al"/>
    <w:uiPriority w:val="99"/>
    <w:rsid w:val="00DC23F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al"/>
    <w:uiPriority w:val="99"/>
    <w:rsid w:val="00DC23F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al"/>
    <w:uiPriority w:val="99"/>
    <w:rsid w:val="00DC23F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al"/>
    <w:uiPriority w:val="99"/>
    <w:rsid w:val="00DC23F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al"/>
    <w:uiPriority w:val="99"/>
    <w:rsid w:val="00DC23F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al"/>
    <w:uiPriority w:val="99"/>
    <w:rsid w:val="00DC23F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al"/>
    <w:uiPriority w:val="99"/>
    <w:rsid w:val="00DC23FE"/>
    <w:pPr>
      <w:spacing w:before="100" w:beforeAutospacing="1" w:after="100" w:afterAutospacing="1" w:line="240" w:lineRule="auto"/>
    </w:pPr>
    <w:rPr>
      <w:color w:val="000000"/>
      <w:sz w:val="20"/>
      <w:szCs w:val="20"/>
      <w:lang w:eastAsia="hu-HU"/>
    </w:rPr>
  </w:style>
  <w:style w:type="paragraph" w:customStyle="1" w:styleId="font7">
    <w:name w:val="font7"/>
    <w:basedOn w:val="Normal"/>
    <w:uiPriority w:val="99"/>
    <w:rsid w:val="00DC23FE"/>
    <w:pPr>
      <w:spacing w:before="100" w:beforeAutospacing="1" w:after="100" w:afterAutospacing="1" w:line="240" w:lineRule="auto"/>
    </w:pPr>
    <w:rPr>
      <w:b/>
      <w:bCs/>
      <w:color w:val="000000"/>
      <w:sz w:val="20"/>
      <w:szCs w:val="20"/>
      <w:lang w:eastAsia="hu-HU"/>
    </w:rPr>
  </w:style>
  <w:style w:type="paragraph" w:customStyle="1" w:styleId="xl33">
    <w:name w:val="xl33"/>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al"/>
    <w:uiPriority w:val="99"/>
    <w:rsid w:val="00DC23FE"/>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al"/>
    <w:uiPriority w:val="99"/>
    <w:rsid w:val="00DC23FE"/>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al"/>
    <w:uiPriority w:val="99"/>
    <w:rsid w:val="00DC23FE"/>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al"/>
    <w:uiPriority w:val="99"/>
    <w:rsid w:val="00DC23FE"/>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al"/>
    <w:uiPriority w:val="99"/>
    <w:rsid w:val="00DC23F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al"/>
    <w:uiPriority w:val="99"/>
    <w:rsid w:val="00DC23FE"/>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al"/>
    <w:uiPriority w:val="99"/>
    <w:rsid w:val="00DC23FE"/>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al"/>
    <w:uiPriority w:val="99"/>
    <w:rsid w:val="00DC23FE"/>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al"/>
    <w:uiPriority w:val="99"/>
    <w:rsid w:val="00DC23FE"/>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Heading3Char1">
    <w:name w:val="Heading 3 Char1"/>
    <w:link w:val="Heading3"/>
    <w:uiPriority w:val="99"/>
    <w:locked/>
    <w:rsid w:val="00DC23FE"/>
    <w:rPr>
      <w:b/>
      <w:sz w:val="24"/>
      <w:lang w:val="hu-HU" w:eastAsia="hu-HU"/>
    </w:rPr>
  </w:style>
  <w:style w:type="paragraph" w:customStyle="1" w:styleId="CharChar2Char">
    <w:name w:val="Char Char2 Char"/>
    <w:basedOn w:val="Normal"/>
    <w:uiPriority w:val="99"/>
    <w:rsid w:val="00DC23FE"/>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DC23FE"/>
    <w:pPr>
      <w:widowControl w:val="0"/>
      <w:numPr>
        <w:ilvl w:val="1"/>
        <w:numId w:val="10"/>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DC23FE"/>
    <w:rPr>
      <w:rFonts w:ascii="Cambria" w:hAnsi="Cambria" w:cs="Times New Roman"/>
      <w:sz w:val="24"/>
      <w:szCs w:val="24"/>
      <w:lang w:eastAsia="en-US"/>
    </w:rPr>
  </w:style>
  <w:style w:type="character" w:customStyle="1" w:styleId="SubtitleChar1">
    <w:name w:val="Subtitle Char1"/>
    <w:link w:val="Subtitle"/>
    <w:uiPriority w:val="99"/>
    <w:locked/>
    <w:rsid w:val="00DC23FE"/>
    <w:rPr>
      <w:rFonts w:ascii="Palatino Linotype" w:hAnsi="Palatino Linotype" w:cs="Tahoma"/>
      <w:b/>
      <w:kern w:val="1"/>
      <w:sz w:val="24"/>
      <w:szCs w:val="24"/>
      <w:lang w:eastAsia="hi-IN" w:bidi="hi-IN"/>
    </w:rPr>
  </w:style>
  <w:style w:type="paragraph" w:styleId="NormalWeb">
    <w:name w:val="Normal (Web)"/>
    <w:basedOn w:val="Normal"/>
    <w:uiPriority w:val="99"/>
    <w:rsid w:val="00DC23FE"/>
    <w:pPr>
      <w:spacing w:before="100" w:beforeAutospacing="1" w:after="100" w:afterAutospacing="1" w:line="240" w:lineRule="auto"/>
    </w:pPr>
    <w:rPr>
      <w:rFonts w:ascii="Times New Roman" w:hAnsi="Times New Roman"/>
      <w:sz w:val="24"/>
      <w:szCs w:val="24"/>
      <w:lang w:eastAsia="hu-HU"/>
    </w:rPr>
  </w:style>
  <w:style w:type="paragraph" w:styleId="BodyText">
    <w:name w:val="Body Text"/>
    <w:basedOn w:val="Normal"/>
    <w:link w:val="BodyTextChar1"/>
    <w:uiPriority w:val="99"/>
    <w:rsid w:val="00DC23FE"/>
    <w:pPr>
      <w:spacing w:after="120"/>
    </w:pPr>
  </w:style>
  <w:style w:type="character" w:customStyle="1" w:styleId="BodyTextChar">
    <w:name w:val="Body Text Char"/>
    <w:basedOn w:val="DefaultParagraphFont"/>
    <w:link w:val="BodyText"/>
    <w:uiPriority w:val="99"/>
    <w:semiHidden/>
    <w:locked/>
    <w:rsid w:val="00DC23FE"/>
    <w:rPr>
      <w:rFonts w:eastAsia="Times New Roman" w:cs="Times New Roman"/>
      <w:lang w:eastAsia="en-US"/>
    </w:rPr>
  </w:style>
  <w:style w:type="character" w:customStyle="1" w:styleId="BodyTextChar1">
    <w:name w:val="Body Text Char1"/>
    <w:basedOn w:val="DefaultParagraphFont"/>
    <w:link w:val="BodyText"/>
    <w:uiPriority w:val="99"/>
    <w:semiHidden/>
    <w:locked/>
    <w:rsid w:val="00DC23FE"/>
    <w:rPr>
      <w:rFonts w:ascii="Calibri" w:hAnsi="Calibri" w:cs="Times New Roman"/>
      <w:sz w:val="22"/>
      <w:szCs w:val="22"/>
      <w:lang w:val="hu-HU" w:eastAsia="en-US" w:bidi="ar-SA"/>
    </w:rPr>
  </w:style>
  <w:style w:type="paragraph" w:customStyle="1" w:styleId="xl22">
    <w:name w:val="xl22"/>
    <w:basedOn w:val="Normal"/>
    <w:uiPriority w:val="99"/>
    <w:rsid w:val="00DC23F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al"/>
    <w:uiPriority w:val="99"/>
    <w:rsid w:val="00DC23F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al"/>
    <w:uiPriority w:val="99"/>
    <w:rsid w:val="00DC23FE"/>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al"/>
    <w:uiPriority w:val="99"/>
    <w:rsid w:val="00DC23FE"/>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al"/>
    <w:uiPriority w:val="99"/>
    <w:rsid w:val="00DC23FE"/>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al"/>
    <w:uiPriority w:val="99"/>
    <w:rsid w:val="00DC23F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al"/>
    <w:uiPriority w:val="99"/>
    <w:rsid w:val="00DC23F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al"/>
    <w:uiPriority w:val="99"/>
    <w:rsid w:val="00DC23F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al"/>
    <w:uiPriority w:val="99"/>
    <w:rsid w:val="00DC23F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al"/>
    <w:uiPriority w:val="99"/>
    <w:rsid w:val="00DC23F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al"/>
    <w:uiPriority w:val="99"/>
    <w:rsid w:val="00DC23F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al"/>
    <w:uiPriority w:val="99"/>
    <w:rsid w:val="00DC23F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al"/>
    <w:uiPriority w:val="99"/>
    <w:rsid w:val="00DC23FE"/>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al"/>
    <w:uiPriority w:val="99"/>
    <w:rsid w:val="00DC23FE"/>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Emphasis">
    <w:name w:val="Emphasis"/>
    <w:basedOn w:val="DefaultParagraphFont"/>
    <w:uiPriority w:val="99"/>
    <w:qFormat/>
    <w:rsid w:val="00DC23FE"/>
    <w:rPr>
      <w:rFonts w:cs="Times New Roman"/>
      <w:i/>
    </w:rPr>
  </w:style>
  <w:style w:type="paragraph" w:customStyle="1" w:styleId="Listaszerbekezds11">
    <w:name w:val="Listaszerű bekezdés11"/>
    <w:basedOn w:val="Normal"/>
    <w:uiPriority w:val="99"/>
    <w:rsid w:val="00DC23FE"/>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DC23FE"/>
    <w:rPr>
      <w:rFonts w:ascii="Calibri" w:hAnsi="Calibri"/>
      <w:lang w:eastAsia="en-US"/>
    </w:rPr>
  </w:style>
  <w:style w:type="paragraph" w:customStyle="1" w:styleId="Tartalomjegyzkcmsora11">
    <w:name w:val="Tartalomjegyzék címsora11"/>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11">
    <w:name w:val="Változat11"/>
    <w:hidden/>
    <w:uiPriority w:val="99"/>
    <w:semiHidden/>
    <w:rsid w:val="00DC23FE"/>
    <w:rPr>
      <w:rFonts w:cs="Mangal"/>
      <w:kern w:val="1"/>
      <w:sz w:val="24"/>
      <w:szCs w:val="21"/>
      <w:lang w:eastAsia="hi-IN" w:bidi="hi-IN"/>
    </w:rPr>
  </w:style>
  <w:style w:type="paragraph" w:customStyle="1" w:styleId="Listaszerbekezds5">
    <w:name w:val="Listaszerű bekezdés5"/>
    <w:basedOn w:val="Normal"/>
    <w:uiPriority w:val="99"/>
    <w:rsid w:val="00DC23FE"/>
    <w:pPr>
      <w:ind w:left="720"/>
      <w:contextualSpacing/>
    </w:pPr>
  </w:style>
  <w:style w:type="paragraph" w:customStyle="1" w:styleId="Listaszerbekezds6">
    <w:name w:val="Listaszerű bekezdés6"/>
    <w:basedOn w:val="Normal"/>
    <w:uiPriority w:val="99"/>
    <w:rsid w:val="00DC23FE"/>
    <w:pPr>
      <w:ind w:left="720"/>
    </w:pPr>
  </w:style>
  <w:style w:type="paragraph" w:customStyle="1" w:styleId="Nincstrkz21">
    <w:name w:val="Nincs térköz21"/>
    <w:uiPriority w:val="99"/>
    <w:rsid w:val="00DC23FE"/>
    <w:rPr>
      <w:rFonts w:ascii="Calibri" w:hAnsi="Calibri"/>
      <w:lang w:eastAsia="en-US"/>
    </w:rPr>
  </w:style>
  <w:style w:type="paragraph" w:customStyle="1" w:styleId="Tartalomjegyzkcmsora21">
    <w:name w:val="Tartalomjegyzék címsora21"/>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2">
    <w:name w:val="Változat2"/>
    <w:hidden/>
    <w:uiPriority w:val="99"/>
    <w:semiHidden/>
    <w:rsid w:val="00DC23FE"/>
    <w:rPr>
      <w:rFonts w:cs="Mangal"/>
      <w:kern w:val="1"/>
      <w:sz w:val="24"/>
      <w:szCs w:val="21"/>
      <w:lang w:eastAsia="hi-IN" w:bidi="hi-IN"/>
    </w:rPr>
  </w:style>
  <w:style w:type="paragraph" w:customStyle="1" w:styleId="Listaszerbekezds7">
    <w:name w:val="Listaszerű bekezdés7"/>
    <w:basedOn w:val="Normal"/>
    <w:uiPriority w:val="99"/>
    <w:rsid w:val="00DC23FE"/>
    <w:pPr>
      <w:ind w:left="720"/>
    </w:pPr>
  </w:style>
  <w:style w:type="paragraph" w:customStyle="1" w:styleId="Nincstrkz3">
    <w:name w:val="Nincs térköz3"/>
    <w:uiPriority w:val="99"/>
    <w:rsid w:val="00DC23FE"/>
    <w:rPr>
      <w:rFonts w:ascii="Calibri" w:hAnsi="Calibri"/>
      <w:lang w:eastAsia="en-US"/>
    </w:rPr>
  </w:style>
  <w:style w:type="paragraph" w:customStyle="1" w:styleId="Tartalomjegyzkcmsora3">
    <w:name w:val="Tartalomjegyzék címsora3"/>
    <w:basedOn w:val="Heading1"/>
    <w:next w:val="Normal"/>
    <w:uiPriority w:val="99"/>
    <w:rsid w:val="00DC23FE"/>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3">
    <w:name w:val="Változat3"/>
    <w:hidden/>
    <w:uiPriority w:val="99"/>
    <w:semiHidden/>
    <w:rsid w:val="00DC23FE"/>
    <w:rPr>
      <w:rFonts w:cs="Mangal"/>
      <w:kern w:val="1"/>
      <w:sz w:val="24"/>
      <w:szCs w:val="21"/>
      <w:lang w:eastAsia="hi-IN" w:bidi="hi-IN"/>
    </w:rPr>
  </w:style>
  <w:style w:type="paragraph" w:customStyle="1" w:styleId="font8">
    <w:name w:val="font8"/>
    <w:basedOn w:val="Normal"/>
    <w:uiPriority w:val="99"/>
    <w:rsid w:val="00DC23FE"/>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DC23FE"/>
    <w:rPr>
      <w:rFonts w:ascii="Times New Roman" w:hAnsi="Times New Roman"/>
      <w:b/>
      <w:kern w:val="36"/>
      <w:sz w:val="48"/>
      <w:lang w:eastAsia="hu-HU"/>
    </w:rPr>
  </w:style>
  <w:style w:type="character" w:customStyle="1" w:styleId="CharChar14">
    <w:name w:val="Char Char14"/>
    <w:uiPriority w:val="99"/>
    <w:semiHidden/>
    <w:locked/>
    <w:rsid w:val="00DC23FE"/>
    <w:rPr>
      <w:rFonts w:ascii="Calibri" w:hAnsi="Calibri"/>
      <w:sz w:val="20"/>
    </w:rPr>
  </w:style>
  <w:style w:type="character" w:customStyle="1" w:styleId="CharChar13">
    <w:name w:val="Char Char13"/>
    <w:uiPriority w:val="99"/>
    <w:locked/>
    <w:rsid w:val="00DC23FE"/>
    <w:rPr>
      <w:rFonts w:ascii="Calibri" w:hAnsi="Calibri"/>
      <w:sz w:val="20"/>
    </w:rPr>
  </w:style>
  <w:style w:type="character" w:customStyle="1" w:styleId="Heading2Char1">
    <w:name w:val="Heading 2 Char1"/>
    <w:link w:val="Heading2"/>
    <w:uiPriority w:val="99"/>
    <w:locked/>
    <w:rsid w:val="00DC23FE"/>
    <w:rPr>
      <w:rFonts w:ascii="Arial" w:hAnsi="Arial"/>
      <w:b/>
      <w:i/>
      <w:sz w:val="28"/>
      <w:lang w:val="hu-HU" w:eastAsia="en-US"/>
    </w:rPr>
  </w:style>
  <w:style w:type="character" w:customStyle="1" w:styleId="Heading4Char1">
    <w:name w:val="Heading 4 Char1"/>
    <w:link w:val="Heading4"/>
    <w:uiPriority w:val="99"/>
    <w:locked/>
    <w:rsid w:val="00DC23FE"/>
    <w:rPr>
      <w:rFonts w:ascii="Calibri" w:hAnsi="Calibri"/>
      <w:b/>
      <w:sz w:val="28"/>
      <w:lang w:val="hu-HU" w:eastAsia="en-US"/>
    </w:rPr>
  </w:style>
  <w:style w:type="character" w:customStyle="1" w:styleId="Heading5Char1">
    <w:name w:val="Heading 5 Char1"/>
    <w:link w:val="Heading5"/>
    <w:uiPriority w:val="99"/>
    <w:locked/>
    <w:rsid w:val="00DC23FE"/>
    <w:rPr>
      <w:rFonts w:ascii="Calibri" w:hAnsi="Calibri"/>
      <w:b/>
      <w:i/>
      <w:sz w:val="26"/>
      <w:lang w:val="hu-HU" w:eastAsia="en-US"/>
    </w:rPr>
  </w:style>
  <w:style w:type="character" w:customStyle="1" w:styleId="Heading6Char1">
    <w:name w:val="Heading 6 Char1"/>
    <w:link w:val="Heading6"/>
    <w:uiPriority w:val="99"/>
    <w:locked/>
    <w:rsid w:val="00DC23FE"/>
    <w:rPr>
      <w:rFonts w:ascii="Calibri" w:hAnsi="Calibri"/>
      <w:b/>
      <w:sz w:val="22"/>
      <w:lang w:val="hu-HU" w:eastAsia="en-US"/>
    </w:rPr>
  </w:style>
  <w:style w:type="character" w:customStyle="1" w:styleId="Heading7Char1">
    <w:name w:val="Heading 7 Char1"/>
    <w:link w:val="Heading7"/>
    <w:uiPriority w:val="99"/>
    <w:locked/>
    <w:rsid w:val="00DC23FE"/>
    <w:rPr>
      <w:rFonts w:ascii="Calibri" w:hAnsi="Calibri"/>
      <w:sz w:val="24"/>
      <w:lang w:val="hu-HU" w:eastAsia="en-US"/>
    </w:rPr>
  </w:style>
  <w:style w:type="character" w:customStyle="1" w:styleId="Heading8Char1">
    <w:name w:val="Heading 8 Char1"/>
    <w:link w:val="Heading8"/>
    <w:uiPriority w:val="99"/>
    <w:locked/>
    <w:rsid w:val="00DC23FE"/>
    <w:rPr>
      <w:rFonts w:ascii="Calibri" w:hAnsi="Calibri"/>
      <w:i/>
      <w:sz w:val="24"/>
      <w:lang w:val="hu-HU" w:eastAsia="en-US"/>
    </w:rPr>
  </w:style>
  <w:style w:type="character" w:customStyle="1" w:styleId="Heading9Char1">
    <w:name w:val="Heading 9 Char1"/>
    <w:link w:val="Heading9"/>
    <w:uiPriority w:val="99"/>
    <w:locked/>
    <w:rsid w:val="00DC23FE"/>
    <w:rPr>
      <w:rFonts w:ascii="Arial" w:hAnsi="Arial"/>
      <w:sz w:val="22"/>
      <w:lang w:val="hu-HU" w:eastAsia="en-US"/>
    </w:rPr>
  </w:style>
  <w:style w:type="table" w:customStyle="1" w:styleId="Rcsostblzat9">
    <w:name w:val="Rácsos táblázat9"/>
    <w:uiPriority w:val="99"/>
    <w:rsid w:val="00DC23F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DC23F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DC23F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DC23F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DC23F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DC23F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DC23F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DC23F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DC23F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
    <w:name w:val="List"/>
    <w:basedOn w:val="Normal"/>
    <w:uiPriority w:val="99"/>
    <w:rsid w:val="00DC23FE"/>
    <w:pPr>
      <w:ind w:left="283" w:hanging="283"/>
    </w:pPr>
  </w:style>
  <w:style w:type="paragraph" w:styleId="List2">
    <w:name w:val="List 2"/>
    <w:basedOn w:val="Normal"/>
    <w:uiPriority w:val="99"/>
    <w:rsid w:val="00DC23FE"/>
    <w:pPr>
      <w:ind w:left="566" w:hanging="283"/>
    </w:pPr>
  </w:style>
  <w:style w:type="paragraph" w:styleId="List3">
    <w:name w:val="List 3"/>
    <w:basedOn w:val="Normal"/>
    <w:uiPriority w:val="99"/>
    <w:rsid w:val="00DC23FE"/>
    <w:pPr>
      <w:ind w:left="849" w:hanging="283"/>
    </w:pPr>
  </w:style>
  <w:style w:type="paragraph" w:styleId="List4">
    <w:name w:val="List 4"/>
    <w:basedOn w:val="Normal"/>
    <w:uiPriority w:val="99"/>
    <w:rsid w:val="00DC23FE"/>
    <w:pPr>
      <w:ind w:left="1132" w:hanging="283"/>
    </w:pPr>
  </w:style>
  <w:style w:type="paragraph" w:styleId="ListBullet2">
    <w:name w:val="List Bullet 2"/>
    <w:basedOn w:val="Normal"/>
    <w:uiPriority w:val="99"/>
    <w:rsid w:val="00DC23FE"/>
    <w:pPr>
      <w:tabs>
        <w:tab w:val="num" w:pos="643"/>
      </w:tabs>
      <w:ind w:left="643" w:hanging="360"/>
    </w:pPr>
  </w:style>
  <w:style w:type="paragraph" w:styleId="ListBullet3">
    <w:name w:val="List Bullet 3"/>
    <w:basedOn w:val="Normal"/>
    <w:uiPriority w:val="99"/>
    <w:rsid w:val="00DC23FE"/>
    <w:pPr>
      <w:tabs>
        <w:tab w:val="num" w:pos="926"/>
      </w:tabs>
      <w:ind w:left="926" w:hanging="360"/>
    </w:pPr>
  </w:style>
  <w:style w:type="paragraph" w:styleId="ListContinue">
    <w:name w:val="List Continue"/>
    <w:basedOn w:val="Normal"/>
    <w:uiPriority w:val="99"/>
    <w:rsid w:val="00DC23FE"/>
    <w:pPr>
      <w:spacing w:after="120"/>
      <w:ind w:left="283"/>
    </w:pPr>
  </w:style>
  <w:style w:type="paragraph" w:styleId="Caption">
    <w:name w:val="caption"/>
    <w:basedOn w:val="Normal"/>
    <w:next w:val="Normal"/>
    <w:uiPriority w:val="99"/>
    <w:qFormat/>
    <w:rsid w:val="00DC23FE"/>
    <w:rPr>
      <w:b/>
      <w:bCs/>
      <w:sz w:val="20"/>
      <w:szCs w:val="20"/>
    </w:rPr>
  </w:style>
  <w:style w:type="paragraph" w:styleId="Title">
    <w:name w:val="Title"/>
    <w:basedOn w:val="Normal"/>
    <w:link w:val="TitleChar1"/>
    <w:uiPriority w:val="99"/>
    <w:qFormat/>
    <w:rsid w:val="00DC23FE"/>
    <w:pPr>
      <w:spacing w:before="240" w:after="60"/>
      <w:jc w:val="center"/>
      <w:outlineLvl w:val="0"/>
    </w:pPr>
    <w:rPr>
      <w:rFonts w:ascii="Arial" w:hAnsi="Arial"/>
      <w:b/>
      <w:bCs/>
      <w:kern w:val="28"/>
      <w:sz w:val="32"/>
      <w:szCs w:val="32"/>
    </w:rPr>
  </w:style>
  <w:style w:type="character" w:customStyle="1" w:styleId="TitleChar">
    <w:name w:val="Title Char"/>
    <w:basedOn w:val="DefaultParagraphFont"/>
    <w:link w:val="Title"/>
    <w:uiPriority w:val="99"/>
    <w:locked/>
    <w:rsid w:val="00DC23FE"/>
    <w:rPr>
      <w:rFonts w:ascii="Cambria" w:hAnsi="Cambria" w:cs="Times New Roman"/>
      <w:b/>
      <w:bCs/>
      <w:kern w:val="28"/>
      <w:sz w:val="32"/>
      <w:szCs w:val="32"/>
      <w:lang w:eastAsia="en-US"/>
    </w:rPr>
  </w:style>
  <w:style w:type="character" w:customStyle="1" w:styleId="TitleChar1">
    <w:name w:val="Title Char1"/>
    <w:basedOn w:val="DefaultParagraphFont"/>
    <w:link w:val="Title"/>
    <w:uiPriority w:val="99"/>
    <w:locked/>
    <w:rsid w:val="00DC23FE"/>
    <w:rPr>
      <w:rFonts w:ascii="Arial" w:hAnsi="Arial" w:cs="Times New Roman"/>
      <w:b/>
      <w:bCs/>
      <w:kern w:val="28"/>
      <w:sz w:val="32"/>
      <w:szCs w:val="32"/>
      <w:lang w:val="hu-HU" w:eastAsia="en-US" w:bidi="ar-SA"/>
    </w:rPr>
  </w:style>
  <w:style w:type="paragraph" w:styleId="BodyTextFirstIndent">
    <w:name w:val="Body Text First Indent"/>
    <w:basedOn w:val="BodyText"/>
    <w:link w:val="BodyTextFirstIndentChar1"/>
    <w:uiPriority w:val="99"/>
    <w:rsid w:val="00DC23FE"/>
    <w:pPr>
      <w:ind w:firstLine="210"/>
    </w:pPr>
  </w:style>
  <w:style w:type="character" w:customStyle="1" w:styleId="BodyTextFirstIndentChar">
    <w:name w:val="Body Text First Indent Char"/>
    <w:basedOn w:val="BodyTextChar1"/>
    <w:link w:val="BodyTextFirstIndent"/>
    <w:uiPriority w:val="99"/>
    <w:semiHidden/>
    <w:locked/>
    <w:rsid w:val="00DC23FE"/>
  </w:style>
  <w:style w:type="character" w:customStyle="1" w:styleId="BodyTextFirstIndentChar1">
    <w:name w:val="Body Text First Indent Char1"/>
    <w:basedOn w:val="BodyTextChar1"/>
    <w:link w:val="BodyTextFirstIndent"/>
    <w:uiPriority w:val="99"/>
    <w:semiHidden/>
    <w:locked/>
    <w:rsid w:val="00DC23FE"/>
  </w:style>
  <w:style w:type="paragraph" w:styleId="BodyTextFirstIndent2">
    <w:name w:val="Body Text First Indent 2"/>
    <w:basedOn w:val="BodyTextIndent"/>
    <w:link w:val="BodyTextFirstIndent2Char1"/>
    <w:uiPriority w:val="99"/>
    <w:rsid w:val="00DC23FE"/>
    <w:pPr>
      <w:spacing w:line="276" w:lineRule="auto"/>
      <w:ind w:firstLine="210"/>
    </w:pPr>
    <w:rPr>
      <w:sz w:val="22"/>
      <w:szCs w:val="22"/>
      <w:lang w:eastAsia="en-US"/>
    </w:rPr>
  </w:style>
  <w:style w:type="character" w:customStyle="1" w:styleId="BodyTextFirstIndent2Char">
    <w:name w:val="Body Text First Indent 2 Char"/>
    <w:basedOn w:val="BodyTextIndentChar1"/>
    <w:link w:val="BodyTextFirstIndent2"/>
    <w:uiPriority w:val="99"/>
    <w:semiHidden/>
    <w:locked/>
    <w:rsid w:val="00DC23FE"/>
    <w:rPr>
      <w:rFonts w:cs="Times New Roman"/>
      <w:lang w:eastAsia="en-US" w:bidi="ar-SA"/>
    </w:rPr>
  </w:style>
  <w:style w:type="character" w:customStyle="1" w:styleId="BodyTextFirstIndent2Char1">
    <w:name w:val="Body Text First Indent 2 Char1"/>
    <w:basedOn w:val="BodyTextIndentChar1"/>
    <w:link w:val="BodyTextFirstIndent2"/>
    <w:uiPriority w:val="99"/>
    <w:semiHidden/>
    <w:locked/>
    <w:rsid w:val="00DC23FE"/>
    <w:rPr>
      <w:rFonts w:cs="Times New Roman"/>
      <w:sz w:val="22"/>
      <w:szCs w:val="22"/>
      <w:lang w:eastAsia="en-US" w:bidi="ar-SA"/>
    </w:rPr>
  </w:style>
  <w:style w:type="character" w:styleId="PageNumber">
    <w:name w:val="page number"/>
    <w:basedOn w:val="DefaultParagraphFont"/>
    <w:uiPriority w:val="99"/>
    <w:rsid w:val="00DC23FE"/>
    <w:rPr>
      <w:rFonts w:cs="Times New Roman"/>
    </w:rPr>
  </w:style>
  <w:style w:type="paragraph" w:customStyle="1" w:styleId="Listaszerbekezds8">
    <w:name w:val="Listaszerű bekezdés8"/>
    <w:basedOn w:val="Normal"/>
    <w:uiPriority w:val="99"/>
    <w:rsid w:val="00DC23FE"/>
    <w:pPr>
      <w:ind w:left="720"/>
    </w:pPr>
  </w:style>
  <w:style w:type="paragraph" w:customStyle="1" w:styleId="Nincstrkz4">
    <w:name w:val="Nincs térköz4"/>
    <w:uiPriority w:val="99"/>
    <w:rsid w:val="00DC23FE"/>
    <w:rPr>
      <w:rFonts w:ascii="Calibri" w:hAnsi="Calibri"/>
      <w:lang w:eastAsia="en-US"/>
    </w:rPr>
  </w:style>
  <w:style w:type="paragraph" w:customStyle="1" w:styleId="Tartalomjegyzkcmsora4">
    <w:name w:val="Tartalomjegyzék címsora4"/>
    <w:basedOn w:val="Heading1"/>
    <w:next w:val="Normal"/>
    <w:uiPriority w:val="99"/>
    <w:rsid w:val="00DC23FE"/>
    <w:pPr>
      <w:keepNext/>
      <w:keepLines/>
      <w:spacing w:before="480" w:beforeAutospacing="0" w:after="0" w:afterAutospacing="0" w:line="276" w:lineRule="auto"/>
      <w:outlineLvl w:val="9"/>
    </w:pPr>
    <w:rPr>
      <w:rFonts w:ascii="Cambria" w:hAnsi="Cambria"/>
      <w:bCs/>
      <w:color w:val="365F91"/>
      <w:sz w:val="28"/>
      <w:szCs w:val="28"/>
    </w:rPr>
  </w:style>
  <w:style w:type="paragraph" w:customStyle="1" w:styleId="Vltozat4">
    <w:name w:val="Változat4"/>
    <w:hidden/>
    <w:uiPriority w:val="99"/>
    <w:semiHidden/>
    <w:rsid w:val="00DC23FE"/>
    <w:rPr>
      <w:rFonts w:cs="Mangal"/>
      <w:kern w:val="1"/>
      <w:sz w:val="24"/>
      <w:szCs w:val="21"/>
      <w:lang w:eastAsia="hi-IN" w:bidi="hi-IN"/>
    </w:rPr>
  </w:style>
  <w:style w:type="character" w:customStyle="1" w:styleId="CharChar22">
    <w:name w:val="Char Char22"/>
    <w:uiPriority w:val="99"/>
    <w:semiHidden/>
    <w:rsid w:val="00DC23FE"/>
    <w:rPr>
      <w:rFonts w:ascii="Tahoma" w:hAnsi="Tahoma"/>
      <w:sz w:val="16"/>
    </w:rPr>
  </w:style>
  <w:style w:type="numbering" w:customStyle="1" w:styleId="Stlus2">
    <w:name w:val="Stílus2"/>
    <w:rsid w:val="0021066B"/>
    <w:pPr>
      <w:numPr>
        <w:numId w:val="14"/>
      </w:numPr>
    </w:pPr>
  </w:style>
  <w:style w:type="numbering" w:customStyle="1" w:styleId="Stlus21">
    <w:name w:val="Stílus21"/>
    <w:rsid w:val="0021066B"/>
    <w:pPr>
      <w:numPr>
        <w:numId w:val="18"/>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77</Pages>
  <Words>10962</Words>
  <Characters>-32766</Characters>
  <Application>Microsoft Office Outlook</Application>
  <DocSecurity>0</DocSecurity>
  <Lines>0</Lines>
  <Paragraphs>0</Paragraphs>
  <ScaleCrop>false</ScaleCrop>
  <Company>NSZFI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dcterms:created xsi:type="dcterms:W3CDTF">2013-03-27T15:20:00Z</dcterms:created>
  <dcterms:modified xsi:type="dcterms:W3CDTF">2013-03-27T15:37:00Z</dcterms:modified>
</cp:coreProperties>
</file>