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Default="00580B14" w:rsidP="00580B14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3.42.</w:t>
      </w:r>
      <w:bookmarkStart w:id="0" w:name="_GoBack"/>
      <w:bookmarkEnd w:id="0"/>
    </w:p>
    <w:p w:rsidR="00580B14" w:rsidRPr="00AC2FDC" w:rsidRDefault="00580B14" w:rsidP="00580B14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AC2FDC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AC2FDC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AC2FDC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AC2FDC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8965C5" w:rsidRDefault="00D11A36" w:rsidP="009338C3">
      <w:pPr>
        <w:autoSpaceDE w:val="0"/>
        <w:spacing w:after="0" w:line="240" w:lineRule="auto"/>
        <w:ind w:right="-20"/>
        <w:jc w:val="center"/>
        <w:rPr>
          <w:iCs/>
          <w:sz w:val="20"/>
          <w:szCs w:val="20"/>
        </w:rPr>
      </w:pPr>
      <w:proofErr w:type="gramStart"/>
      <w:r w:rsidRPr="00AC2FDC">
        <w:rPr>
          <w:rFonts w:ascii="Palatino Linotype" w:hAnsi="Palatino Linotype"/>
          <w:b/>
          <w:w w:val="99"/>
          <w:sz w:val="24"/>
          <w:szCs w:val="24"/>
        </w:rPr>
        <w:t>a</w:t>
      </w:r>
      <w:r w:rsidR="00B61F0A" w:rsidRPr="00AC2FDC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  <w:r w:rsidR="002B3851" w:rsidRPr="00AC2FDC">
        <w:rPr>
          <w:iCs/>
          <w:sz w:val="20"/>
          <w:szCs w:val="20"/>
        </w:rPr>
        <w:t xml:space="preserve"> </w:t>
      </w:r>
    </w:p>
    <w:p w:rsidR="00B61F0A" w:rsidRPr="00AC2FDC" w:rsidRDefault="002B3851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AC2FDC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55 762 03</w:t>
      </w:r>
    </w:p>
    <w:p w:rsidR="002B3851" w:rsidRPr="00AC2FDC" w:rsidRDefault="00333B43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M</w:t>
      </w:r>
      <w:r w:rsidRPr="00AC2FDC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ENTÁLHIGIÉNÉS ASSZISZTENS </w:t>
      </w:r>
    </w:p>
    <w:p w:rsidR="00B61F0A" w:rsidRPr="00AC2FDC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AC2FDC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AC2FDC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AC2FDC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AC2FDC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AC2FDC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AC2FDC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bCs/>
          <w:sz w:val="24"/>
          <w:szCs w:val="24"/>
        </w:rPr>
        <w:t>I.</w:t>
      </w:r>
      <w:r w:rsidRPr="00AC2FDC">
        <w:rPr>
          <w:rFonts w:ascii="Palatino Linotype" w:hAnsi="Palatino Linotype"/>
          <w:b/>
          <w:bCs/>
          <w:sz w:val="24"/>
          <w:szCs w:val="24"/>
        </w:rPr>
        <w:tab/>
      </w:r>
      <w:r w:rsidRPr="00AC2FDC">
        <w:rPr>
          <w:rFonts w:ascii="Palatino Linotype" w:hAnsi="Palatino Linotype"/>
          <w:b/>
          <w:sz w:val="24"/>
          <w:szCs w:val="24"/>
        </w:rPr>
        <w:t>A szakképzés jogi háttere</w:t>
      </w:r>
    </w:p>
    <w:p w:rsidR="00B61F0A" w:rsidRPr="00AC2FDC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AC2FDC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szakképzési kerettanterv</w:t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</w:p>
    <w:p w:rsidR="00B61F0A" w:rsidRPr="00AC2FDC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–</w:t>
      </w:r>
      <w:r w:rsidRPr="00AC2FDC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AC2FDC">
        <w:rPr>
          <w:rFonts w:ascii="Palatino Linotype" w:hAnsi="Palatino Linotype"/>
          <w:sz w:val="24"/>
          <w:szCs w:val="24"/>
        </w:rPr>
        <w:t>2011. évi CXC. törvény,</w:t>
      </w:r>
      <w:r w:rsidRPr="00AC2FDC">
        <w:rPr>
          <w:rFonts w:ascii="Palatino Linotype" w:hAnsi="Palatino Linotype"/>
          <w:sz w:val="24"/>
          <w:szCs w:val="24"/>
        </w:rPr>
        <w:tab/>
      </w:r>
    </w:p>
    <w:p w:rsidR="00B61F0A" w:rsidRPr="00AC2FDC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–</w:t>
      </w:r>
      <w:r w:rsidRPr="00AC2FDC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AC2FDC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AC2FDC">
        <w:rPr>
          <w:rFonts w:ascii="Palatino Linotype" w:hAnsi="Palatino Linotype"/>
          <w:sz w:val="24"/>
          <w:szCs w:val="24"/>
        </w:rPr>
        <w:tab/>
      </w:r>
    </w:p>
    <w:p w:rsidR="00B61F0A" w:rsidRPr="00AC2FDC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AC2FDC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valamint</w:t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</w:p>
    <w:p w:rsidR="00B61F0A" w:rsidRPr="00AC2FDC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AC2FDC">
        <w:rPr>
          <w:rFonts w:ascii="Palatino Linotype" w:hAnsi="Palatino Linotype"/>
          <w:sz w:val="24"/>
          <w:szCs w:val="24"/>
        </w:rPr>
        <w:t>éről szóló 150/2012. (VII. 6.) K</w:t>
      </w:r>
      <w:r w:rsidRPr="00AC2FDC">
        <w:rPr>
          <w:rFonts w:ascii="Palatino Linotype" w:hAnsi="Palatino Linotype"/>
          <w:sz w:val="24"/>
          <w:szCs w:val="24"/>
        </w:rPr>
        <w:t>ormányrendelet,</w:t>
      </w:r>
    </w:p>
    <w:p w:rsidR="00B61F0A" w:rsidRPr="00AC165A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AC2FDC">
        <w:rPr>
          <w:rFonts w:ascii="Palatino Linotype" w:hAnsi="Palatino Linotype"/>
          <w:iCs/>
          <w:sz w:val="24"/>
          <w:szCs w:val="24"/>
        </w:rPr>
        <w:t xml:space="preserve"> </w:t>
      </w:r>
      <w:r w:rsidRPr="00AC165A">
        <w:rPr>
          <w:rFonts w:ascii="Palatino Linotype" w:hAnsi="Palatino Linotype"/>
          <w:iCs/>
          <w:sz w:val="24"/>
          <w:szCs w:val="24"/>
        </w:rPr>
        <w:t>szóló</w:t>
      </w:r>
      <w:r w:rsidRPr="00AC165A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AC2FDC" w:rsidRDefault="00B61F0A" w:rsidP="00AC165A">
      <w:pPr>
        <w:spacing w:after="0" w:line="240" w:lineRule="auto"/>
        <w:ind w:left="709" w:firstLine="154"/>
        <w:jc w:val="center"/>
        <w:rPr>
          <w:rFonts w:ascii="Palatino Linotype" w:hAnsi="Palatino Linotype"/>
          <w:sz w:val="24"/>
          <w:szCs w:val="24"/>
        </w:rPr>
      </w:pPr>
      <w:r w:rsidRPr="00AC165A">
        <w:rPr>
          <w:rFonts w:ascii="Palatino Linotype" w:hAnsi="Palatino Linotype"/>
          <w:sz w:val="24"/>
          <w:szCs w:val="24"/>
        </w:rPr>
        <w:t>–</w:t>
      </w:r>
      <w:r w:rsidRPr="00AC165A">
        <w:rPr>
          <w:rFonts w:ascii="Palatino Linotype" w:hAnsi="Palatino Linotype"/>
          <w:sz w:val="24"/>
          <w:szCs w:val="24"/>
        </w:rPr>
        <w:tab/>
      </w:r>
      <w:r w:rsidRPr="00AC165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2B3851" w:rsidRPr="00AC165A">
        <w:rPr>
          <w:rFonts w:ascii="Palatino Linotype" w:hAnsi="Palatino Linotype"/>
          <w:kern w:val="1"/>
          <w:sz w:val="24"/>
          <w:szCs w:val="24"/>
          <w:lang w:eastAsia="hi-IN" w:bidi="hi-IN"/>
        </w:rPr>
        <w:t>55 762 03</w:t>
      </w:r>
      <w:r w:rsidRPr="00AC165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2B3851" w:rsidRPr="00AC165A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Mentálhigiénés asszisztens</w:t>
      </w:r>
      <w:r w:rsidR="002B3851" w:rsidRPr="00AC2FDC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AC2FDC">
        <w:rPr>
          <w:rFonts w:ascii="Palatino Linotype" w:hAnsi="Palatino Linotype"/>
          <w:sz w:val="24"/>
          <w:szCs w:val="24"/>
        </w:rPr>
        <w:tab/>
      </w:r>
    </w:p>
    <w:p w:rsidR="00B61F0A" w:rsidRPr="00AC2FDC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AC2FDC">
        <w:rPr>
          <w:rFonts w:ascii="Palatino Linotype" w:hAnsi="Palatino Linotype"/>
          <w:sz w:val="24"/>
          <w:szCs w:val="24"/>
        </w:rPr>
        <w:t>alapján</w:t>
      </w:r>
      <w:proofErr w:type="gramEnd"/>
      <w:r w:rsidRPr="00AC2FDC">
        <w:rPr>
          <w:rFonts w:ascii="Palatino Linotype" w:hAnsi="Palatino Linotype"/>
          <w:sz w:val="24"/>
          <w:szCs w:val="24"/>
        </w:rPr>
        <w:t xml:space="preserve"> készült.</w:t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  <w:r w:rsidRPr="00AC2FDC">
        <w:rPr>
          <w:rFonts w:ascii="Palatino Linotype" w:hAnsi="Palatino Linotype"/>
          <w:sz w:val="24"/>
          <w:szCs w:val="24"/>
        </w:rPr>
        <w:tab/>
      </w:r>
    </w:p>
    <w:p w:rsidR="00BC7B54" w:rsidRPr="00AC2FDC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AC2FDC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AC2FDC" w:rsidRDefault="00512C80" w:rsidP="00DC3EA5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AC2FDC">
        <w:rPr>
          <w:rFonts w:ascii="Palatino Linotype" w:hAnsi="Palatino Linotype"/>
          <w:b/>
          <w:sz w:val="24"/>
          <w:szCs w:val="24"/>
        </w:rPr>
        <w:t>-ráépülés</w:t>
      </w:r>
      <w:r w:rsidRPr="00AC2FDC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AC2FDC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AC2FDC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AC165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165A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AC165A">
        <w:rPr>
          <w:rFonts w:ascii="Palatino Linotype" w:hAnsi="Palatino Linotype"/>
          <w:iCs/>
          <w:sz w:val="24"/>
          <w:szCs w:val="24"/>
        </w:rPr>
        <w:t>-ráépülés</w:t>
      </w:r>
      <w:r w:rsidRPr="00AC165A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2B3851" w:rsidRPr="00AC165A">
        <w:rPr>
          <w:rFonts w:ascii="Palatino Linotype" w:hAnsi="Palatino Linotype"/>
          <w:kern w:val="1"/>
          <w:sz w:val="24"/>
          <w:szCs w:val="24"/>
          <w:lang w:eastAsia="hi-IN" w:bidi="hi-IN"/>
        </w:rPr>
        <w:t>55 762 03</w:t>
      </w:r>
    </w:p>
    <w:p w:rsidR="00B61F0A" w:rsidRPr="00AC165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C165A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165A">
        <w:rPr>
          <w:rFonts w:ascii="Palatino Linotype" w:hAnsi="Palatino Linotype"/>
          <w:iCs/>
          <w:sz w:val="24"/>
          <w:szCs w:val="24"/>
        </w:rPr>
        <w:t>A s</w:t>
      </w:r>
      <w:r w:rsidR="00B61F0A" w:rsidRPr="00AC165A">
        <w:rPr>
          <w:rFonts w:ascii="Palatino Linotype" w:hAnsi="Palatino Linotype"/>
          <w:iCs/>
          <w:sz w:val="24"/>
          <w:szCs w:val="24"/>
        </w:rPr>
        <w:t>zakképesítés</w:t>
      </w:r>
      <w:r w:rsidRPr="00AC165A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AC165A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2B3851" w:rsidRPr="00AC165A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Mentálhigiénés asszisztens</w:t>
      </w:r>
    </w:p>
    <w:p w:rsidR="00B61F0A" w:rsidRPr="00AC165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C165A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165A">
        <w:rPr>
          <w:rFonts w:ascii="Palatino Linotype" w:hAnsi="Palatino Linotype"/>
          <w:iCs/>
          <w:sz w:val="24"/>
          <w:szCs w:val="24"/>
        </w:rPr>
        <w:t>A s</w:t>
      </w:r>
      <w:r w:rsidR="00B61F0A" w:rsidRPr="00AC165A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AC165A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AC165A">
        <w:rPr>
          <w:rFonts w:ascii="Palatino Linotype" w:hAnsi="Palatino Linotype"/>
          <w:iCs/>
          <w:sz w:val="24"/>
          <w:szCs w:val="24"/>
        </w:rPr>
        <w:t xml:space="preserve">: </w:t>
      </w:r>
      <w:r w:rsidR="002B3851" w:rsidRPr="00AC165A">
        <w:rPr>
          <w:rFonts w:ascii="Palatino Linotype" w:hAnsi="Palatino Linotype"/>
          <w:iCs/>
          <w:sz w:val="24"/>
          <w:szCs w:val="24"/>
        </w:rPr>
        <w:t>2</w:t>
      </w:r>
      <w:r w:rsidR="001E1A59">
        <w:rPr>
          <w:rFonts w:ascii="Palatino Linotype" w:hAnsi="Palatino Linotype"/>
          <w:iCs/>
          <w:sz w:val="24"/>
          <w:szCs w:val="24"/>
        </w:rPr>
        <w:t>.</w:t>
      </w:r>
      <w:r w:rsidR="002B3851" w:rsidRPr="00AC165A">
        <w:rPr>
          <w:rFonts w:ascii="Palatino Linotype" w:hAnsi="Palatino Linotype"/>
          <w:iCs/>
          <w:sz w:val="24"/>
          <w:szCs w:val="24"/>
        </w:rPr>
        <w:t xml:space="preserve"> Szociális szolgáltatások</w:t>
      </w:r>
    </w:p>
    <w:p w:rsidR="00B61F0A" w:rsidRPr="00AC165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C165A" w:rsidRDefault="00B61F0A" w:rsidP="002B3851">
      <w:pPr>
        <w:tabs>
          <w:tab w:val="left" w:pos="2925"/>
        </w:tabs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165A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AC165A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AC165A">
        <w:rPr>
          <w:rFonts w:ascii="Palatino Linotype" w:hAnsi="Palatino Linotype"/>
          <w:iCs/>
          <w:sz w:val="24"/>
          <w:szCs w:val="24"/>
        </w:rPr>
        <w:t xml:space="preserve">: </w:t>
      </w:r>
      <w:r w:rsidRPr="00AC165A">
        <w:rPr>
          <w:rFonts w:ascii="Palatino Linotype" w:hAnsi="Palatino Linotype"/>
          <w:iCs/>
          <w:sz w:val="24"/>
          <w:szCs w:val="24"/>
        </w:rPr>
        <w:tab/>
      </w:r>
      <w:r w:rsidR="002B3851" w:rsidRPr="00AC165A">
        <w:rPr>
          <w:rFonts w:ascii="Palatino Linotype" w:hAnsi="Palatino Linotype"/>
          <w:iCs/>
          <w:sz w:val="24"/>
          <w:szCs w:val="24"/>
        </w:rPr>
        <w:t xml:space="preserve">III. Szociális </w:t>
      </w:r>
    </w:p>
    <w:p w:rsidR="00B61F0A" w:rsidRPr="00AC165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165A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2B3851" w:rsidRPr="00AC165A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AC165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C165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165A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2B3851" w:rsidRPr="00AC165A">
        <w:rPr>
          <w:rFonts w:ascii="Palatino Linotype" w:hAnsi="Palatino Linotype"/>
          <w:iCs/>
          <w:sz w:val="24"/>
          <w:szCs w:val="24"/>
        </w:rPr>
        <w:t xml:space="preserve"> 50 %</w:t>
      </w:r>
    </w:p>
    <w:p w:rsidR="00B61F0A" w:rsidRPr="00AC165A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971CF" w:rsidRPr="00333B43" w:rsidRDefault="00B61F0A" w:rsidP="00333B43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Palatino Linotype" w:hAnsi="Palatino Linotype"/>
          <w:iCs/>
          <w:sz w:val="24"/>
          <w:szCs w:val="24"/>
        </w:rPr>
      </w:pPr>
      <w:r w:rsidRPr="00AC2FDC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2B3851" w:rsidRPr="00AC2FDC">
        <w:rPr>
          <w:rFonts w:ascii="Palatino Linotype" w:hAnsi="Palatino Linotype"/>
          <w:iCs/>
          <w:sz w:val="24"/>
          <w:szCs w:val="24"/>
        </w:rPr>
        <w:t xml:space="preserve"> 50 % </w:t>
      </w:r>
      <w:r w:rsidR="002B3851" w:rsidRPr="00333B43">
        <w:rPr>
          <w:rFonts w:ascii="Palatino Linotype" w:hAnsi="Palatino Linotype"/>
          <w:iCs/>
          <w:sz w:val="24"/>
          <w:szCs w:val="24"/>
        </w:rPr>
        <w:t>(</w:t>
      </w:r>
      <w:r w:rsidR="002B3851" w:rsidRPr="00AC2FDC">
        <w:rPr>
          <w:rFonts w:ascii="Palatino Linotype" w:hAnsi="Palatino Linotype"/>
          <w:iCs/>
          <w:sz w:val="24"/>
          <w:szCs w:val="24"/>
        </w:rPr>
        <w:t>az összefüggő szakmai gyakorlat és a szakmai készségfejlesztés is beleértendő)</w:t>
      </w:r>
    </w:p>
    <w:p w:rsidR="00B61F0A" w:rsidRPr="00AC2FD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C2FDC" w:rsidRDefault="00B61F0A" w:rsidP="00333B43">
      <w:pPr>
        <w:numPr>
          <w:ilvl w:val="0"/>
          <w:numId w:val="2"/>
        </w:numPr>
        <w:tabs>
          <w:tab w:val="left" w:pos="1260"/>
        </w:tabs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 szakképzésbe történő belépés feltételei</w:t>
      </w:r>
    </w:p>
    <w:p w:rsidR="00B61F0A" w:rsidRPr="00AC2FDC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AC2FD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2FDC">
        <w:rPr>
          <w:rFonts w:ascii="Palatino Linotype" w:hAnsi="Palatino Linotype"/>
          <w:iCs/>
          <w:sz w:val="24"/>
          <w:szCs w:val="24"/>
        </w:rPr>
        <w:t>Iskolai előképzettség:</w:t>
      </w:r>
      <w:r w:rsidR="002B3851" w:rsidRPr="00AC2FDC">
        <w:rPr>
          <w:sz w:val="20"/>
          <w:szCs w:val="20"/>
        </w:rPr>
        <w:t xml:space="preserve"> </w:t>
      </w:r>
      <w:r w:rsidR="002B3851" w:rsidRPr="00AC2FDC">
        <w:rPr>
          <w:rFonts w:ascii="Palatino Linotype" w:hAnsi="Palatino Linotype"/>
          <w:iCs/>
          <w:sz w:val="24"/>
          <w:szCs w:val="24"/>
        </w:rPr>
        <w:t>érettségi végzettség</w:t>
      </w:r>
    </w:p>
    <w:p w:rsidR="00B61F0A" w:rsidRPr="00AC2FD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2FDC">
        <w:rPr>
          <w:rFonts w:ascii="Palatino Linotype" w:hAnsi="Palatino Linotype"/>
          <w:iCs/>
          <w:sz w:val="24"/>
          <w:szCs w:val="24"/>
        </w:rPr>
        <w:tab/>
      </w:r>
    </w:p>
    <w:p w:rsidR="00B61F0A" w:rsidRPr="00AC2FD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C2FD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2FDC">
        <w:rPr>
          <w:rFonts w:ascii="Palatino Linotype" w:hAnsi="Palatino Linotype"/>
          <w:iCs/>
          <w:sz w:val="24"/>
          <w:szCs w:val="24"/>
        </w:rPr>
        <w:t>Bemeneti kompetenciák:</w:t>
      </w:r>
      <w:r w:rsidR="002B3851" w:rsidRPr="00AC2FDC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AC2FD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05177F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2FDC">
        <w:rPr>
          <w:rFonts w:ascii="Palatino Linotype" w:hAnsi="Palatino Linotype"/>
          <w:iCs/>
          <w:sz w:val="24"/>
          <w:szCs w:val="24"/>
        </w:rPr>
        <w:t>Szakmai előképzettség:</w:t>
      </w:r>
      <w:r w:rsidR="002B3851" w:rsidRPr="00AC2FDC">
        <w:rPr>
          <w:rFonts w:ascii="Palatino Linotype" w:hAnsi="Palatino Linotype"/>
          <w:iCs/>
          <w:sz w:val="24"/>
          <w:szCs w:val="24"/>
        </w:rPr>
        <w:t xml:space="preserve"> </w:t>
      </w:r>
      <w:r w:rsidR="0005177F">
        <w:rPr>
          <w:rFonts w:ascii="Palatino Linotype" w:hAnsi="Palatino Linotype"/>
          <w:iCs/>
          <w:sz w:val="24"/>
          <w:szCs w:val="24"/>
        </w:rPr>
        <w:t xml:space="preserve">54 762 02 </w:t>
      </w:r>
      <w:r w:rsidR="002B3851" w:rsidRPr="00AC2FDC">
        <w:rPr>
          <w:rFonts w:ascii="Palatino Linotype" w:hAnsi="Palatino Linotype"/>
          <w:iCs/>
          <w:sz w:val="24"/>
          <w:szCs w:val="24"/>
        </w:rPr>
        <w:t xml:space="preserve">Szociális asszisztens </w:t>
      </w:r>
    </w:p>
    <w:p w:rsidR="00B61F0A" w:rsidRPr="00AC2FDC" w:rsidRDefault="0005177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 xml:space="preserve">54 762 01 </w:t>
      </w:r>
      <w:r w:rsidR="002B3851" w:rsidRPr="00AC2FDC">
        <w:rPr>
          <w:rFonts w:ascii="Palatino Linotype" w:hAnsi="Palatino Linotype"/>
          <w:iCs/>
          <w:sz w:val="24"/>
          <w:szCs w:val="24"/>
        </w:rPr>
        <w:t>Rehabilitációs nevelő, segítő</w:t>
      </w:r>
    </w:p>
    <w:p w:rsidR="001F74EF" w:rsidRPr="00AC2FDC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C2FD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2FDC">
        <w:rPr>
          <w:rFonts w:ascii="Palatino Linotype" w:hAnsi="Palatino Linotype"/>
          <w:iCs/>
          <w:sz w:val="24"/>
          <w:szCs w:val="24"/>
        </w:rPr>
        <w:t>Előírt gyakorlat:</w:t>
      </w:r>
      <w:r w:rsidR="002B3851" w:rsidRPr="00AC2FDC">
        <w:rPr>
          <w:rFonts w:ascii="Palatino Linotype" w:hAnsi="Palatino Linotype"/>
          <w:iCs/>
          <w:sz w:val="24"/>
          <w:szCs w:val="24"/>
        </w:rPr>
        <w:t xml:space="preserve"> 3 év a szociális ellátás területén</w:t>
      </w:r>
    </w:p>
    <w:p w:rsidR="00B61F0A" w:rsidRPr="00AC2FD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C2FDC" w:rsidRDefault="00B61F0A" w:rsidP="002B385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2FDC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1E1A59">
        <w:rPr>
          <w:rFonts w:ascii="Palatino Linotype" w:hAnsi="Palatino Linotype"/>
          <w:iCs/>
          <w:sz w:val="24"/>
          <w:szCs w:val="24"/>
        </w:rPr>
        <w:t>- -</w:t>
      </w:r>
    </w:p>
    <w:p w:rsidR="002B3851" w:rsidRPr="00AC2FDC" w:rsidRDefault="002B3851" w:rsidP="002B3851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C2FDC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C2FDC">
        <w:rPr>
          <w:rFonts w:ascii="Palatino Linotype" w:hAnsi="Palatino Linotype"/>
          <w:iCs/>
          <w:sz w:val="24"/>
          <w:szCs w:val="24"/>
        </w:rPr>
        <w:t>Pályaalkalmassági követelmények</w:t>
      </w:r>
      <w:proofErr w:type="gramStart"/>
      <w:r w:rsidRPr="00AC2FDC">
        <w:rPr>
          <w:rFonts w:ascii="Palatino Linotype" w:hAnsi="Palatino Linotype"/>
          <w:iCs/>
          <w:sz w:val="24"/>
          <w:szCs w:val="24"/>
        </w:rPr>
        <w:t>:</w:t>
      </w:r>
      <w:r w:rsidR="002B3851" w:rsidRPr="00AC2FDC">
        <w:rPr>
          <w:rFonts w:ascii="Palatino Linotype" w:hAnsi="Palatino Linotype"/>
          <w:iCs/>
          <w:sz w:val="24"/>
          <w:szCs w:val="24"/>
        </w:rPr>
        <w:t xml:space="preserve"> </w:t>
      </w:r>
      <w:r w:rsidR="001E1A59">
        <w:rPr>
          <w:rFonts w:ascii="Palatino Linotype" w:hAnsi="Palatino Linotype"/>
          <w:iCs/>
          <w:sz w:val="24"/>
          <w:szCs w:val="24"/>
        </w:rPr>
        <w:t xml:space="preserve"> -</w:t>
      </w:r>
      <w:proofErr w:type="gramEnd"/>
    </w:p>
    <w:p w:rsidR="00B61F0A" w:rsidRPr="00AC2FDC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AC2FDC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AC2FDC" w:rsidRDefault="00B61F0A" w:rsidP="00DC3EA5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AC2FDC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AC2FDC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AC2FDC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AC2FDC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10462C" w:rsidRPr="00AC2FDC" w:rsidRDefault="0010462C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AC2FDC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AC2FDC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AC2FDC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C2FDC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AC2FDC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C2FDC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10462C" w:rsidRPr="00AC2FDC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2C" w:rsidRPr="00446FA5" w:rsidRDefault="0010462C" w:rsidP="00E2128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46FA5">
              <w:rPr>
                <w:rFonts w:ascii="Palatino Linotype" w:hAnsi="Palatino Linotype"/>
                <w:sz w:val="24"/>
                <w:szCs w:val="24"/>
                <w:lang w:eastAsia="hu-HU"/>
              </w:rPr>
              <w:t>Mentálhigiéné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62C" w:rsidRPr="00AC2FDC" w:rsidRDefault="0010462C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AC2FDC">
              <w:rPr>
                <w:rFonts w:ascii="Palatino Linotype" w:hAnsi="Palatino Linotype"/>
                <w:sz w:val="24"/>
                <w:szCs w:val="24"/>
              </w:rPr>
              <w:t>mentálhigiénikus vagy pszichológus</w:t>
            </w:r>
          </w:p>
        </w:tc>
      </w:tr>
      <w:tr w:rsidR="0010462C" w:rsidRPr="00AC2FDC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2C" w:rsidRPr="00446FA5" w:rsidRDefault="0010462C" w:rsidP="00E2128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46FA5">
              <w:rPr>
                <w:rFonts w:ascii="Palatino Linotype" w:hAnsi="Palatino Linotype"/>
                <w:sz w:val="24"/>
                <w:szCs w:val="24"/>
                <w:lang w:eastAsia="hu-HU"/>
              </w:rPr>
              <w:t>Egészséggondozás és mentálhigiénés rehabilitáció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62C" w:rsidRPr="00AC2FDC" w:rsidRDefault="0010462C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AC2FDC">
              <w:rPr>
                <w:rFonts w:ascii="Palatino Linotype" w:hAnsi="Palatino Linotype"/>
                <w:sz w:val="24"/>
                <w:szCs w:val="24"/>
              </w:rPr>
              <w:t>mentálhigiénikus vagy pszichológus illetve orvos, diplomás ápoló, egészségügyi szakoktató</w:t>
            </w:r>
          </w:p>
        </w:tc>
      </w:tr>
      <w:tr w:rsidR="00A40EF0" w:rsidRPr="00AC2FDC" w:rsidTr="00C46EB8">
        <w:trPr>
          <w:trHeight w:val="2924"/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0EF0" w:rsidRPr="00446FA5" w:rsidRDefault="00A40EF0" w:rsidP="0010462C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46FA5">
              <w:rPr>
                <w:rFonts w:ascii="Palatino Linotype" w:hAnsi="Palatino Linotype"/>
                <w:sz w:val="24"/>
                <w:szCs w:val="24"/>
                <w:lang w:eastAsia="hu-HU"/>
              </w:rPr>
              <w:t xml:space="preserve">Esetmegbeszélés </w:t>
            </w:r>
            <w:r>
              <w:rPr>
                <w:rFonts w:ascii="Palatino Linotype" w:hAnsi="Palatino Linotype"/>
                <w:sz w:val="24"/>
                <w:szCs w:val="24"/>
                <w:lang w:eastAsia="hu-HU"/>
              </w:rPr>
              <w:t>és szupervízió a gyakorlatban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EF0" w:rsidRPr="00AC2FDC" w:rsidRDefault="00A40EF0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AC2FDC">
              <w:rPr>
                <w:rFonts w:ascii="Palatino Linotype" w:hAnsi="Palatino Linotype"/>
                <w:sz w:val="24"/>
                <w:szCs w:val="24"/>
              </w:rPr>
              <w:t>okleveles szociális munkás, okleveles szociálpolitikus, szociálpedagógus, szociológus, akinek 3 éves szakmai gyakorlata szociális ellátások vagy a szociális igazgatás területén</w:t>
            </w:r>
            <w:r>
              <w:rPr>
                <w:rFonts w:ascii="Palatino Linotype" w:hAnsi="Palatino Linotype"/>
                <w:sz w:val="24"/>
                <w:szCs w:val="24"/>
              </w:rPr>
              <w:t>;</w:t>
            </w:r>
          </w:p>
          <w:p w:rsidR="00A40EF0" w:rsidRPr="00AC2FDC" w:rsidRDefault="00A40EF0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AC2FDC">
              <w:rPr>
                <w:rFonts w:ascii="Palatino Linotype" w:hAnsi="Palatino Linotype"/>
                <w:sz w:val="24"/>
                <w:szCs w:val="24"/>
              </w:rPr>
              <w:t xml:space="preserve">diplomás </w:t>
            </w:r>
            <w:proofErr w:type="spellStart"/>
            <w:r w:rsidRPr="00AC2FDC">
              <w:rPr>
                <w:rFonts w:ascii="Palatino Linotype" w:hAnsi="Palatino Linotype"/>
                <w:sz w:val="24"/>
                <w:szCs w:val="24"/>
              </w:rPr>
              <w:t>szupervizor</w:t>
            </w:r>
            <w:proofErr w:type="spellEnd"/>
            <w:r w:rsidRPr="00AC2FDC">
              <w:rPr>
                <w:rFonts w:ascii="Palatino Linotype" w:hAnsi="Palatino Linotype"/>
                <w:sz w:val="24"/>
                <w:szCs w:val="24"/>
              </w:rPr>
              <w:t xml:space="preserve"> vagy a Szociális Szakmai Szövetség Akkreditációs Bizottsága által csoportos szupervíz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iós munkára akkreditált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szupervi</w:t>
            </w:r>
            <w:r w:rsidRPr="00AC2FDC">
              <w:rPr>
                <w:rFonts w:ascii="Palatino Linotype" w:hAnsi="Palatino Linotype"/>
                <w:sz w:val="24"/>
                <w:szCs w:val="24"/>
              </w:rPr>
              <w:t>zor</w:t>
            </w:r>
            <w:proofErr w:type="spellEnd"/>
          </w:p>
        </w:tc>
      </w:tr>
      <w:tr w:rsidR="0010462C" w:rsidRPr="00AC2FDC" w:rsidTr="00C46EB8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62C" w:rsidRPr="00446FA5" w:rsidRDefault="0010462C" w:rsidP="00E21288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446FA5">
              <w:rPr>
                <w:rFonts w:ascii="Palatino Linotype" w:hAnsi="Palatino Linotype" w:cs="Arial"/>
                <w:bCs/>
                <w:sz w:val="24"/>
                <w:szCs w:val="24"/>
                <w:lang w:eastAsia="hu-HU"/>
              </w:rPr>
              <w:t>Szakmai gyakorlat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62C" w:rsidRPr="00AC2FDC" w:rsidRDefault="0010462C" w:rsidP="003B5297">
            <w:pPr>
              <w:numPr>
                <w:ilvl w:val="0"/>
                <w:numId w:val="23"/>
              </w:numPr>
              <w:spacing w:after="0" w:line="240" w:lineRule="auto"/>
              <w:ind w:right="150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AC2FDC">
              <w:rPr>
                <w:rFonts w:ascii="Palatino Linotype" w:hAnsi="Palatino Linotype"/>
                <w:sz w:val="24"/>
                <w:szCs w:val="24"/>
              </w:rPr>
              <w:t>tereptanári végzettség</w:t>
            </w:r>
          </w:p>
          <w:p w:rsidR="0010462C" w:rsidRPr="00F8283E" w:rsidRDefault="0010462C" w:rsidP="003B5297">
            <w:pPr>
              <w:numPr>
                <w:ilvl w:val="0"/>
                <w:numId w:val="23"/>
              </w:numPr>
              <w:spacing w:after="0" w:line="240" w:lineRule="auto"/>
              <w:ind w:right="150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F8283E">
              <w:rPr>
                <w:rFonts w:ascii="Palatino Linotype" w:hAnsi="Palatino Linotype"/>
                <w:sz w:val="24"/>
                <w:szCs w:val="24"/>
              </w:rPr>
              <w:t xml:space="preserve">a szakma gyakorlását szabályozó </w:t>
            </w:r>
            <w:r w:rsidRPr="00F8283E">
              <w:rPr>
                <w:rFonts w:ascii="Palatino Linotype" w:hAnsi="Palatino Linotype"/>
                <w:sz w:val="24"/>
                <w:szCs w:val="24"/>
              </w:rPr>
              <w:lastRenderedPageBreak/>
              <w:t xml:space="preserve">rendeletek (a személyes gondoskodást nyújtó szociális intézmények szakmai feladatairól és működésük feltételeiről, </w:t>
            </w:r>
            <w:r w:rsidR="009349DD" w:rsidRPr="00F8283E">
              <w:rPr>
                <w:rFonts w:ascii="Palatino Linotype" w:hAnsi="Palatino Linotype"/>
                <w:sz w:val="24"/>
                <w:szCs w:val="24"/>
              </w:rPr>
              <w:t xml:space="preserve">valamint </w:t>
            </w:r>
            <w:r w:rsidRPr="00F8283E">
              <w:rPr>
                <w:rFonts w:ascii="Palatino Linotype" w:hAnsi="Palatino Linotype"/>
                <w:sz w:val="24"/>
                <w:szCs w:val="24"/>
              </w:rPr>
              <w:t xml:space="preserve">a személyes gondoskodást nyújtó gyermekjóléti, gyermekvédelmi intézmények, valamint személyek szakmai feladatairól és működésük feltételeiről) szerinti végzettséggel rendelkező szakember </w:t>
            </w:r>
          </w:p>
          <w:p w:rsidR="0010462C" w:rsidRPr="00AC2FDC" w:rsidRDefault="0010462C" w:rsidP="0010462C">
            <w:pPr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AC2FDC">
              <w:rPr>
                <w:rFonts w:ascii="Palatino Linotype" w:hAnsi="Palatino Linotype"/>
                <w:sz w:val="24"/>
                <w:szCs w:val="24"/>
              </w:rPr>
              <w:t>legalább öt év, az adott szakiránynak megfelelő szakmai gyakorlat</w:t>
            </w:r>
          </w:p>
        </w:tc>
      </w:tr>
    </w:tbl>
    <w:p w:rsidR="00B61F0A" w:rsidRPr="00AC2FDC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AC2FDC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AC2FDC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AC2FDC">
        <w:rPr>
          <w:rFonts w:ascii="Palatino Linotype" w:hAnsi="Palatino Linotype"/>
          <w:sz w:val="24"/>
          <w:szCs w:val="24"/>
        </w:rPr>
        <w:t>szvk</w:t>
      </w:r>
      <w:proofErr w:type="spellEnd"/>
      <w:r w:rsidRPr="00AC2FDC">
        <w:rPr>
          <w:rFonts w:ascii="Palatino Linotype" w:hAnsi="Palatino Linotype"/>
          <w:sz w:val="24"/>
          <w:szCs w:val="24"/>
        </w:rPr>
        <w:t>) tartalmazza, melynek további részletei az alábbiak</w:t>
      </w:r>
      <w:proofErr w:type="gramStart"/>
      <w:r w:rsidRPr="00AC2FDC">
        <w:rPr>
          <w:rFonts w:ascii="Palatino Linotype" w:hAnsi="Palatino Linotype"/>
          <w:sz w:val="24"/>
          <w:szCs w:val="24"/>
        </w:rPr>
        <w:t xml:space="preserve">:  </w:t>
      </w:r>
      <w:r w:rsidR="00171C9E" w:rsidRPr="00AC2FDC">
        <w:rPr>
          <w:rFonts w:ascii="Palatino Linotype" w:hAnsi="Palatino Linotype"/>
          <w:sz w:val="24"/>
          <w:szCs w:val="24"/>
        </w:rPr>
        <w:t>„</w:t>
      </w:r>
      <w:proofErr w:type="gramEnd"/>
      <w:r w:rsidR="00171C9E" w:rsidRPr="00AC2FDC">
        <w:rPr>
          <w:rFonts w:ascii="Palatino Linotype" w:hAnsi="Palatino Linotype"/>
          <w:sz w:val="24"/>
          <w:szCs w:val="24"/>
        </w:rPr>
        <w:t>nincs”</w:t>
      </w:r>
    </w:p>
    <w:p w:rsidR="00EE4947" w:rsidRPr="00AC2FDC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AC2FDC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AC2FDC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171C9E" w:rsidRPr="00AC2FDC" w:rsidRDefault="00171C9E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AC2FDC">
        <w:rPr>
          <w:rFonts w:ascii="Palatino Linotype" w:hAnsi="Palatino Linotype"/>
          <w:sz w:val="24"/>
          <w:szCs w:val="24"/>
        </w:rPr>
        <w:t>„nincs”</w:t>
      </w:r>
    </w:p>
    <w:p w:rsidR="00B61F0A" w:rsidRDefault="00B61F0A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3B5297" w:rsidRPr="00AC2FDC" w:rsidRDefault="003B529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AC2FDC" w:rsidRDefault="00B61F0A" w:rsidP="00DC3EA5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AC2FDC">
        <w:rPr>
          <w:rFonts w:ascii="Palatino Linotype" w:hAnsi="Palatino Linotype"/>
          <w:b/>
          <w:sz w:val="24"/>
          <w:szCs w:val="24"/>
        </w:rPr>
        <w:t>-ráépülés</w:t>
      </w:r>
      <w:r w:rsidRPr="00AC2FDC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AC2FDC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B3D1D" w:rsidRPr="00AC2FDC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600DFC"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szakképző iskolai </w:t>
      </w:r>
      <w:r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>képzés összes szakmai óraszáma</w:t>
      </w:r>
      <w:r w:rsidR="00BC705F"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>:</w:t>
      </w:r>
      <w:r w:rsidR="00BC705F"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1120 óra</w:t>
      </w:r>
      <w:r w:rsidR="00574A54"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35 óra)</w:t>
      </w:r>
    </w:p>
    <w:p w:rsidR="00750A72" w:rsidRPr="00AC2FDC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</w:t>
      </w:r>
      <w:r w:rsidR="00272FA1"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>1 évfolyamos képzés esetén</w:t>
      </w:r>
      <w:r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>: 1008 óra</w:t>
      </w:r>
      <w:r w:rsidR="006A5041"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(32 hét x 31,5 óra)</w:t>
      </w:r>
    </w:p>
    <w:p w:rsidR="003B5297" w:rsidRDefault="003B5297">
      <w:pPr>
        <w:spacing w:after="0" w:line="240" w:lineRule="auto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B61F0A" w:rsidRPr="00AC2FDC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B61F0A" w:rsidRPr="00AC2FDC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AC2FDC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C2FDC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AC2FDC"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C2FDC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AC2FDC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C2FDC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AC2FD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C2FDC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DE6885" w:rsidRPr="00AC2FDC" w:rsidTr="00C46EB8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885" w:rsidRPr="00C72EAA" w:rsidRDefault="00DE6885" w:rsidP="00D26A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72EAA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10567-12 </w:t>
            </w:r>
          </w:p>
          <w:p w:rsidR="00DE6885" w:rsidRPr="00C72EAA" w:rsidRDefault="00DE6885" w:rsidP="00D26A1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72EAA">
              <w:rPr>
                <w:rFonts w:ascii="Palatino Linotype" w:hAnsi="Palatino Linotype"/>
                <w:sz w:val="20"/>
                <w:szCs w:val="20"/>
                <w:lang w:eastAsia="hu-HU"/>
              </w:rPr>
              <w:t>Mentálhigiénés feladatok</w:t>
            </w:r>
          </w:p>
          <w:p w:rsidR="00DE6885" w:rsidRPr="00C72EAA" w:rsidRDefault="00DE6885" w:rsidP="002163EE">
            <w:pPr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885" w:rsidRPr="00992DFC" w:rsidRDefault="002816A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16A3">
              <w:rPr>
                <w:rFonts w:ascii="Palatino Linotype" w:hAnsi="Palatino Linotype"/>
                <w:sz w:val="20"/>
                <w:szCs w:val="20"/>
                <w:lang w:eastAsia="hu-HU"/>
              </w:rPr>
              <w:t>Mentálhigiéné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6885" w:rsidRPr="00AC2FDC" w:rsidRDefault="000563C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6885" w:rsidRPr="00AC2FDC" w:rsidRDefault="00DE688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DE6885" w:rsidRPr="00AC2FDC" w:rsidTr="00C46EB8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6885" w:rsidRPr="00C72EAA" w:rsidRDefault="00DE6885" w:rsidP="002163EE">
            <w:pPr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885" w:rsidRPr="00C72EAA" w:rsidRDefault="00DE6885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72EAA">
              <w:rPr>
                <w:rFonts w:ascii="Palatino Linotype" w:hAnsi="Palatino Linotype"/>
                <w:sz w:val="20"/>
                <w:szCs w:val="20"/>
                <w:lang w:eastAsia="hu-HU"/>
              </w:rPr>
              <w:t>Egészséggondozás és mentálhigiénés rehabilitáció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6885" w:rsidRPr="00AC2FDC" w:rsidRDefault="000563C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6885" w:rsidRPr="00AC2FDC" w:rsidRDefault="00DE688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B1EAF" w:rsidRPr="00AC2FDC" w:rsidTr="00C46EB8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EAF" w:rsidRPr="00C72EAA" w:rsidRDefault="001B1EAF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EAF" w:rsidRPr="00C72EAA" w:rsidRDefault="001B1EAF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72EAA">
              <w:rPr>
                <w:rFonts w:ascii="Palatino Linotype" w:hAnsi="Palatino Linotype"/>
                <w:sz w:val="20"/>
                <w:szCs w:val="20"/>
                <w:lang w:eastAsia="hu-HU"/>
              </w:rPr>
              <w:t>Esetmegbeszélés és szupervízió a gyakorlaton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1EAF" w:rsidRPr="00AC2FDC" w:rsidRDefault="001B1EAF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1EAF" w:rsidRPr="00AC2FDC" w:rsidRDefault="001B1EAF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6,5</w:t>
            </w:r>
          </w:p>
        </w:tc>
      </w:tr>
      <w:tr w:rsidR="001B1EAF" w:rsidRPr="00AC2FDC" w:rsidTr="00C46EB8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AF" w:rsidRPr="00C72EAA" w:rsidRDefault="001B1EAF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1EAF" w:rsidRPr="00992DFC" w:rsidRDefault="002816A3" w:rsidP="00605107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16A3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Szakmai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1EAF" w:rsidRPr="00AC2FDC" w:rsidRDefault="001B1EAF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1EAF" w:rsidRPr="00AC2FDC" w:rsidRDefault="001B1EAF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9,5</w:t>
            </w:r>
          </w:p>
        </w:tc>
      </w:tr>
      <w:tr w:rsidR="002163EE" w:rsidRPr="00AC2FDC" w:rsidTr="00C46EB8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AC2FDC" w:rsidRDefault="002163EE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AC2FDC" w:rsidRDefault="001B1EAF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AC2FDC" w:rsidRDefault="001B1EAF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</w:t>
            </w:r>
          </w:p>
        </w:tc>
      </w:tr>
      <w:tr w:rsidR="002163EE" w:rsidRPr="00AC2FDC" w:rsidTr="00C46EB8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AC2FDC" w:rsidRDefault="002163EE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AC2FDC" w:rsidRDefault="00ED3913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767F46" w:rsidRPr="00AC2FDC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C72EAA" w:rsidRDefault="00767F46" w:rsidP="00C72EAA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AC2FDC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AC2FDC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AC2FDC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AC2FDC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AC2FDC">
        <w:rPr>
          <w:rFonts w:ascii="Palatino Linotype" w:eastAsia="Calibri" w:hAnsi="Palatino Linotype"/>
          <w:sz w:val="24"/>
          <w:szCs w:val="24"/>
        </w:rPr>
        <w:t>óraszámokat az egyes tantár</w:t>
      </w:r>
      <w:r w:rsidR="00C72EAA">
        <w:rPr>
          <w:rFonts w:ascii="Palatino Linotype" w:eastAsia="Calibri" w:hAnsi="Palatino Linotype"/>
          <w:sz w:val="24"/>
          <w:szCs w:val="24"/>
        </w:rPr>
        <w:t>gyak témaköreire vonatkozóan is (</w:t>
      </w:r>
      <w:r w:rsidRPr="00AC2FDC">
        <w:rPr>
          <w:rFonts w:ascii="Palatino Linotype" w:eastAsia="Calibri" w:hAnsi="Palatino Linotype"/>
          <w:sz w:val="24"/>
          <w:szCs w:val="24"/>
        </w:rPr>
        <w:t>szabadsáv nélküli szakmai óraszámok).</w:t>
      </w:r>
    </w:p>
    <w:p w:rsidR="00992DFC" w:rsidRDefault="00992DFC">
      <w:pPr>
        <w:spacing w:after="0" w:line="240" w:lineRule="auto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br w:type="page"/>
      </w:r>
    </w:p>
    <w:p w:rsidR="00B61F0A" w:rsidRPr="00AC2FDC" w:rsidRDefault="00B61F0A" w:rsidP="00A33EE6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AC2FDC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1F0A" w:rsidRPr="00AC2FDC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AC2F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2163EE" w:rsidRPr="00AC2FDC" w:rsidTr="00FB7B06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C2FDC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C2FDC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C2FDC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C2FDC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D964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2816A3">
              <w:rPr>
                <w:rFonts w:ascii="Palatino Linotype" w:hAnsi="Palatino Linotype"/>
                <w:b/>
                <w:lang w:eastAsia="hu-HU"/>
              </w:rPr>
              <w:t xml:space="preserve">10567-12 </w:t>
            </w:r>
          </w:p>
          <w:p w:rsidR="00ED0555" w:rsidRPr="00602F12" w:rsidRDefault="002816A3" w:rsidP="00D964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lang w:eastAsia="hu-HU"/>
              </w:rPr>
            </w:pPr>
            <w:r w:rsidRPr="002816A3">
              <w:rPr>
                <w:rFonts w:ascii="Palatino Linotype" w:hAnsi="Palatino Linotype"/>
                <w:b/>
                <w:lang w:eastAsia="hu-HU"/>
              </w:rPr>
              <w:t>Mentálhigiénés feladatok</w:t>
            </w:r>
          </w:p>
          <w:p w:rsidR="00ED0555" w:rsidRPr="00602F12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02F12">
              <w:rPr>
                <w:rFonts w:ascii="Palatino Linotype" w:hAnsi="Palatino Linotype"/>
                <w:b/>
                <w:lang w:eastAsia="hu-HU"/>
              </w:rPr>
              <w:t>Mentálhigiéné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816A3">
              <w:rPr>
                <w:rFonts w:ascii="Palatino Linotype" w:hAnsi="Palatino Linotype" w:cs="Arial"/>
                <w:b/>
                <w:lang w:eastAsia="hu-HU"/>
              </w:rPr>
              <w:t>256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>A mentálhigiéné értelmezése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 xml:space="preserve">A humán </w:t>
            </w:r>
            <w:proofErr w:type="spellStart"/>
            <w:r w:rsidRPr="002816A3">
              <w:rPr>
                <w:rFonts w:ascii="Palatino Linotype" w:hAnsi="Palatino Linotype"/>
              </w:rPr>
              <w:t>ökorendszer</w:t>
            </w:r>
            <w:proofErr w:type="spellEnd"/>
            <w:r w:rsidRPr="002816A3">
              <w:rPr>
                <w:rFonts w:ascii="Palatino Linotype" w:hAnsi="Palatino Linotype"/>
              </w:rPr>
              <w:t>, mint természetes támasz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 xml:space="preserve">A humán </w:t>
            </w:r>
            <w:proofErr w:type="spellStart"/>
            <w:r w:rsidRPr="002816A3">
              <w:rPr>
                <w:rFonts w:ascii="Palatino Linotype" w:hAnsi="Palatino Linotype"/>
              </w:rPr>
              <w:t>ökorendszer</w:t>
            </w:r>
            <w:proofErr w:type="spellEnd"/>
            <w:r w:rsidRPr="002816A3">
              <w:rPr>
                <w:rFonts w:ascii="Palatino Linotype" w:hAnsi="Palatino Linotype"/>
              </w:rPr>
              <w:t>, mint problémaforrás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>A mentálhigiénés segítés módszerei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/>
              </w:rPr>
            </w:pPr>
            <w:r w:rsidRPr="002816A3">
              <w:rPr>
                <w:rFonts w:ascii="Palatino Linotype" w:hAnsi="Palatino Linotype"/>
              </w:rPr>
              <w:t>Krízis, krízis intervenció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/>
              </w:rPr>
            </w:pPr>
            <w:r w:rsidRPr="002816A3">
              <w:rPr>
                <w:rFonts w:ascii="Palatino Linotype" w:hAnsi="Palatino Linotype"/>
              </w:rPr>
              <w:t>A segítő kapcsolat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816A3">
              <w:rPr>
                <w:rFonts w:ascii="Palatino Linotype" w:hAnsi="Palatino Linotype"/>
                <w:b/>
                <w:lang w:eastAsia="hu-HU"/>
              </w:rPr>
              <w:t>Egészséggondozás és mentálhigiénés rehabilitáció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02F12">
              <w:rPr>
                <w:rFonts w:ascii="Palatino Linotype" w:hAnsi="Palatino Linotype" w:cs="Arial"/>
                <w:b/>
                <w:bCs/>
                <w:lang w:eastAsia="hu-HU"/>
              </w:rPr>
              <w:t>240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>Az egészség és a</w:t>
            </w:r>
            <w:r w:rsidRPr="002816A3">
              <w:rPr>
                <w:rFonts w:ascii="Palatino Linotype" w:hAnsi="Palatino Linotype"/>
                <w:b/>
              </w:rPr>
              <w:t xml:space="preserve"> </w:t>
            </w:r>
            <w:r w:rsidRPr="002816A3">
              <w:rPr>
                <w:rFonts w:ascii="Palatino Linotype" w:hAnsi="Palatino Linotype"/>
              </w:rPr>
              <w:t>prevenció fogalma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>Veszélyes életkorok és veszélyeztetett helyzetek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>Az egészségmegőrzés a családban és a családon kívül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80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/>
              </w:rPr>
            </w:pPr>
            <w:r w:rsidRPr="002816A3">
              <w:rPr>
                <w:rFonts w:ascii="Palatino Linotype" w:hAnsi="Palatino Linotype"/>
              </w:rPr>
              <w:t>A mentálhigiénés rehabilitáció fogalma és folyamata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0563C5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</w:rPr>
            </w:pPr>
            <w:r w:rsidRPr="002816A3">
              <w:rPr>
                <w:rFonts w:ascii="Palatino Linotype" w:hAnsi="Palatino Linotype"/>
              </w:rPr>
              <w:t>A rehabilitáció feltételei és akadályai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0563C5">
            <w:pPr>
              <w:widowControl w:val="0"/>
              <w:suppressAutoHyphens/>
              <w:spacing w:after="0" w:line="240" w:lineRule="auto"/>
              <w:rPr>
                <w:rFonts w:ascii="Palatino Linotype" w:hAnsi="Palatino Linotype"/>
              </w:rPr>
            </w:pPr>
            <w:r w:rsidRPr="002816A3">
              <w:rPr>
                <w:rFonts w:ascii="Palatino Linotype" w:hAnsi="Palatino Linotype"/>
              </w:rPr>
              <w:t>A rehabilitáció területei és intézményrendszere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AC2FDC" w:rsidRDefault="00ED055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816A3">
              <w:rPr>
                <w:rFonts w:ascii="Palatino Linotype" w:hAnsi="Palatino Linotype"/>
                <w:b/>
                <w:lang w:eastAsia="hu-HU"/>
              </w:rPr>
              <w:t>Esetmegbeszélés és szupervízió a gyakorlaton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02F12">
              <w:rPr>
                <w:rFonts w:ascii="Palatino Linotype" w:hAnsi="Palatino Linotype" w:cs="Arial"/>
                <w:b/>
                <w:bCs/>
                <w:lang w:eastAsia="hu-HU"/>
              </w:rPr>
              <w:t>20</w:t>
            </w:r>
            <w:r w:rsidR="0081484F" w:rsidRPr="00602F12">
              <w:rPr>
                <w:rFonts w:ascii="Palatino Linotype" w:hAnsi="Palatino Linotype" w:cs="Arial"/>
                <w:b/>
                <w:bCs/>
                <w:lang w:eastAsia="hu-HU"/>
              </w:rPr>
              <w:t>8</w:t>
            </w: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>Az esetfeldolgozás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120</w:t>
            </w: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  <w:lang w:eastAsia="hu-HU"/>
              </w:rPr>
              <w:t>Szupervízió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8</w:t>
            </w:r>
            <w:r w:rsidR="006530C2" w:rsidRPr="00602F12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C72EAA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02F12">
              <w:rPr>
                <w:rFonts w:ascii="Palatino Linotype" w:hAnsi="Palatino Linotype" w:cs="Arial"/>
                <w:b/>
                <w:bCs/>
                <w:lang w:eastAsia="hu-HU"/>
              </w:rPr>
              <w:t>Szakmai</w:t>
            </w:r>
            <w:r w:rsidR="002D124E" w:rsidRPr="00602F12">
              <w:rPr>
                <w:rFonts w:ascii="Palatino Linotype" w:hAnsi="Palatino Linotype" w:cs="Arial"/>
                <w:b/>
                <w:bCs/>
                <w:lang w:eastAsia="hu-HU"/>
              </w:rPr>
              <w:t xml:space="preserve"> gyakorlat</w:t>
            </w:r>
            <w:r w:rsidR="00ED0555" w:rsidRPr="00602F12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81484F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602F12">
              <w:rPr>
                <w:rFonts w:ascii="Palatino Linotype" w:hAnsi="Palatino Linotype" w:cs="Arial"/>
                <w:b/>
                <w:bCs/>
                <w:lang w:eastAsia="hu-HU"/>
              </w:rPr>
              <w:t>304</w:t>
            </w: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>Megfigyelési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10462C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80</w:t>
            </w: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>Egészség-megőrzési és rehabilitációs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10462C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60</w:t>
            </w:r>
          </w:p>
        </w:tc>
      </w:tr>
    </w:tbl>
    <w:p w:rsidR="00953BBF" w:rsidRDefault="00953BBF">
      <w:r>
        <w:br w:type="page"/>
      </w: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ED0555" w:rsidRPr="00AC2FDC" w:rsidTr="00C46EB8">
        <w:trPr>
          <w:trHeight w:val="285"/>
          <w:jc w:val="center"/>
        </w:trPr>
        <w:tc>
          <w:tcPr>
            <w:tcW w:w="204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602F1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>A mentálhigiénés esetmunka gyakorlata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10462C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605107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5107" w:rsidRPr="00AC2FDC" w:rsidRDefault="0060510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5107" w:rsidRPr="00602F12" w:rsidRDefault="002816A3" w:rsidP="002163EE">
            <w:pPr>
              <w:spacing w:after="0" w:line="240" w:lineRule="auto"/>
              <w:rPr>
                <w:rFonts w:ascii="Palatino Linotype" w:hAnsi="Palatino Linotype"/>
              </w:rPr>
            </w:pPr>
            <w:r w:rsidRPr="002816A3">
              <w:rPr>
                <w:rFonts w:ascii="Palatino Linotype" w:hAnsi="Palatino Linotype"/>
              </w:rPr>
              <w:t>A közösségben vagy csoportban végzett mentálhigiénés munka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5107" w:rsidRPr="00602F12" w:rsidRDefault="00605107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5107" w:rsidRPr="00602F12" w:rsidRDefault="0010462C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602F12">
              <w:rPr>
                <w:rFonts w:ascii="Palatino Linotype" w:hAnsi="Palatino Linotype" w:cs="Arial"/>
                <w:i/>
                <w:lang w:eastAsia="hu-HU"/>
              </w:rPr>
              <w:t>60</w:t>
            </w:r>
          </w:p>
        </w:tc>
      </w:tr>
      <w:tr w:rsidR="00ED0555" w:rsidRPr="00AC2FDC" w:rsidTr="00C46EB8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D0555" w:rsidRPr="00AC2FDC" w:rsidRDefault="00ED0555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2816A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816A3">
              <w:rPr>
                <w:rFonts w:ascii="Palatino Linotype" w:hAnsi="Palatino Linotype"/>
              </w:rPr>
              <w:t>Integrált napok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ED0555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0555" w:rsidRPr="00602F12" w:rsidRDefault="00605107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602F12">
              <w:rPr>
                <w:rFonts w:ascii="Palatino Linotype" w:hAnsi="Palatino Linotype" w:cs="Arial"/>
                <w:lang w:eastAsia="hu-HU"/>
              </w:rPr>
              <w:t>40</w:t>
            </w:r>
          </w:p>
        </w:tc>
      </w:tr>
      <w:tr w:rsidR="002163EE" w:rsidRPr="00AC2FDC" w:rsidTr="00C46EB8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C2FDC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C2FDC" w:rsidRDefault="002163EE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C2FDC" w:rsidRDefault="00605107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bCs/>
                <w:lang w:eastAsia="hu-HU"/>
              </w:rPr>
              <w:t>496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AC2FDC" w:rsidRDefault="00605107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bCs/>
                <w:lang w:eastAsia="hu-HU"/>
              </w:rPr>
              <w:t>512</w:t>
            </w:r>
          </w:p>
        </w:tc>
      </w:tr>
      <w:tr w:rsidR="002163EE" w:rsidRPr="00AC2FDC" w:rsidTr="00C46EB8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C2FDC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AC2FDC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AC2FDC" w:rsidRDefault="00ED3913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1008</w:t>
            </w:r>
          </w:p>
        </w:tc>
      </w:tr>
      <w:tr w:rsidR="002163EE" w:rsidRPr="00AC2FDC" w:rsidTr="00C46EB8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AC2FDC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4BBD" w:rsidRDefault="001B1EAF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49,22</w:t>
            </w:r>
            <w:r w:rsidR="00253A62" w:rsidRPr="00AC2FD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4BBD" w:rsidRDefault="00253A62" w:rsidP="00C46EB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50</w:t>
            </w:r>
            <w:r w:rsidR="001B1EAF" w:rsidRPr="00AC2FD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,78</w:t>
            </w:r>
            <w:r w:rsidRPr="00AC2FD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%</w:t>
            </w:r>
          </w:p>
        </w:tc>
      </w:tr>
    </w:tbl>
    <w:p w:rsidR="002163EE" w:rsidRPr="00AC2FDC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AC2FDC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AC2FDC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AC2FDC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AC2FDC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C2FDC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AC2FDC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AC2FDC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AC2FDC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AC2FDC" w:rsidSect="00F06796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AC2FDC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AC2FDC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AC2FDC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AC2FDC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AC2FDC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AC2FDC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AC2FDC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AC2FDC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C2F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AC2FDC" w:rsidRDefault="00415BB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C2FDC">
        <w:rPr>
          <w:rFonts w:ascii="Palatino Linotype" w:hAnsi="Palatino Linotype"/>
          <w:b/>
          <w:sz w:val="44"/>
          <w:szCs w:val="44"/>
          <w:lang w:eastAsia="hu-HU"/>
        </w:rPr>
        <w:t>10567-12</w:t>
      </w:r>
      <w:r w:rsidR="00BC0C21" w:rsidRPr="00AC2FDC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AC2FDC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AC2FDC" w:rsidRDefault="00415BB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C2FDC">
        <w:rPr>
          <w:rFonts w:ascii="Palatino Linotype" w:hAnsi="Palatino Linotype"/>
          <w:b/>
          <w:sz w:val="44"/>
          <w:szCs w:val="44"/>
          <w:lang w:eastAsia="hu-HU"/>
        </w:rPr>
        <w:t>Mentálhigiénés feladatok</w:t>
      </w:r>
    </w:p>
    <w:p w:rsidR="00415BB8" w:rsidRPr="00AC2FDC" w:rsidRDefault="00415BB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AC2FDC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AC2F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AC2FDC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AC2FDC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AC2FDC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AC2FDC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AC2FDC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AC2FDC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AC2FDC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AC2FDC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AC2FDC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53A62" w:rsidRPr="00AC2FDC" w:rsidRDefault="00253A62" w:rsidP="00253A6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253A62" w:rsidRPr="00AC2FDC" w:rsidSect="00283100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253A62" w:rsidRPr="00AC2FDC" w:rsidRDefault="00253A62" w:rsidP="00253A62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lastRenderedPageBreak/>
        <w:t>A(z)</w:t>
      </w:r>
      <w:r w:rsidR="00431EAB">
        <w:rPr>
          <w:rFonts w:ascii="Palatino Linotype" w:hAnsi="Palatino Linotype"/>
          <w:b/>
          <w:sz w:val="24"/>
          <w:szCs w:val="24"/>
        </w:rPr>
        <w:t xml:space="preserve"> 10 525 - 12 azonosító számú </w:t>
      </w:r>
      <w:proofErr w:type="gramStart"/>
      <w:r w:rsidR="00431EA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8D104C">
        <w:rPr>
          <w:rFonts w:ascii="Palatino Linotype" w:hAnsi="Palatino Linotype"/>
          <w:b/>
          <w:sz w:val="24"/>
          <w:szCs w:val="24"/>
        </w:rPr>
        <w:t xml:space="preserve"> S</w:t>
      </w:r>
      <w:r w:rsidRPr="00AC2FDC">
        <w:rPr>
          <w:rFonts w:ascii="Palatino Linotype" w:hAnsi="Palatino Linotype"/>
          <w:b/>
          <w:sz w:val="24"/>
          <w:szCs w:val="24"/>
        </w:rPr>
        <w:t>zociális ellátás általános tevékenységei megnevezésű szakmai követelménymodulhoz tartozó tantárgyak és témakörök oktatása során fejlesztendő kompetenciák</w:t>
      </w:r>
    </w:p>
    <w:tbl>
      <w:tblPr>
        <w:tblW w:w="1494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4"/>
        <w:gridCol w:w="510"/>
        <w:gridCol w:w="481"/>
        <w:gridCol w:w="567"/>
        <w:gridCol w:w="478"/>
        <w:gridCol w:w="567"/>
        <w:gridCol w:w="283"/>
        <w:gridCol w:w="514"/>
        <w:gridCol w:w="567"/>
        <w:gridCol w:w="709"/>
        <w:gridCol w:w="567"/>
        <w:gridCol w:w="567"/>
        <w:gridCol w:w="625"/>
        <w:gridCol w:w="709"/>
        <w:gridCol w:w="425"/>
        <w:gridCol w:w="567"/>
        <w:gridCol w:w="567"/>
        <w:gridCol w:w="709"/>
        <w:gridCol w:w="142"/>
        <w:gridCol w:w="425"/>
      </w:tblGrid>
      <w:tr w:rsidR="0007681C" w:rsidRPr="00AC2FDC" w:rsidTr="000C23BA">
        <w:trPr>
          <w:trHeight w:val="570"/>
          <w:jc w:val="center"/>
        </w:trPr>
        <w:tc>
          <w:tcPr>
            <w:tcW w:w="4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681C" w:rsidRPr="00C46EB8" w:rsidRDefault="002816A3" w:rsidP="008D104C">
            <w:pPr>
              <w:spacing w:after="0" w:line="240" w:lineRule="auto"/>
              <w:jc w:val="center"/>
              <w:rPr>
                <w:rFonts w:ascii="Palatino Linotype" w:hAnsi="Palatino Linotype"/>
                <w:b/>
                <w:i/>
                <w:sz w:val="24"/>
                <w:szCs w:val="24"/>
                <w:lang w:eastAsia="hu-HU"/>
              </w:rPr>
            </w:pPr>
            <w:r w:rsidRPr="00C46EB8">
              <w:rPr>
                <w:rFonts w:ascii="Palatino Linotype" w:hAnsi="Palatino Linotype"/>
                <w:b/>
                <w:sz w:val="24"/>
                <w:szCs w:val="24"/>
              </w:rPr>
              <w:t xml:space="preserve">10 525 - 12 A Szociális ellátás általános tevékenységei  </w:t>
            </w:r>
          </w:p>
        </w:tc>
        <w:tc>
          <w:tcPr>
            <w:tcW w:w="28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681C" w:rsidRPr="00431EAB" w:rsidRDefault="0007681C" w:rsidP="009F18BE">
            <w:pPr>
              <w:spacing w:after="0" w:line="240" w:lineRule="auto"/>
              <w:jc w:val="center"/>
              <w:rPr>
                <w:rFonts w:ascii="Palatino Linotype" w:hAnsi="Palatino Linotype"/>
                <w:lang w:eastAsia="hu-HU"/>
              </w:rPr>
            </w:pPr>
            <w:r w:rsidRPr="00431EAB">
              <w:rPr>
                <w:rFonts w:ascii="Palatino Linotype" w:hAnsi="Palatino Linotype"/>
                <w:lang w:eastAsia="hu-HU"/>
              </w:rPr>
              <w:t>Mentálhigiéné</w:t>
            </w:r>
          </w:p>
        </w:tc>
        <w:tc>
          <w:tcPr>
            <w:tcW w:w="292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681C" w:rsidRPr="00431EAB" w:rsidRDefault="0007681C" w:rsidP="009F18BE">
            <w:pPr>
              <w:spacing w:after="0" w:line="240" w:lineRule="auto"/>
              <w:jc w:val="center"/>
              <w:rPr>
                <w:rFonts w:ascii="Palatino Linotype" w:hAnsi="Palatino Linotype"/>
                <w:i/>
                <w:lang w:eastAsia="hu-HU"/>
              </w:rPr>
            </w:pPr>
            <w:r w:rsidRPr="00431EAB">
              <w:rPr>
                <w:rFonts w:ascii="Palatino Linotype" w:hAnsi="Palatino Linotype"/>
                <w:lang w:eastAsia="hu-HU"/>
              </w:rPr>
              <w:t>Egészséggondozás és mentálhigiénés rehabilitáció</w:t>
            </w: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681C" w:rsidRPr="00431EAB" w:rsidRDefault="009F0812" w:rsidP="009F18B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proofErr w:type="spellStart"/>
            <w:r w:rsidRPr="00431EAB">
              <w:rPr>
                <w:rFonts w:ascii="Palatino Linotype" w:hAnsi="Palatino Linotype"/>
                <w:lang w:eastAsia="hu-HU"/>
              </w:rPr>
              <w:t>Esetmegbe</w:t>
            </w:r>
            <w:r w:rsidR="00F937CA" w:rsidRPr="00431EAB">
              <w:rPr>
                <w:rFonts w:ascii="Palatino Linotype" w:hAnsi="Palatino Linotype"/>
                <w:lang w:eastAsia="hu-HU"/>
              </w:rPr>
              <w:t>-</w:t>
            </w:r>
            <w:r w:rsidRPr="00431EAB">
              <w:rPr>
                <w:rFonts w:ascii="Palatino Linotype" w:hAnsi="Palatino Linotype"/>
                <w:lang w:eastAsia="hu-HU"/>
              </w:rPr>
              <w:t>szélés</w:t>
            </w:r>
            <w:proofErr w:type="spellEnd"/>
            <w:r w:rsidRPr="00431EAB">
              <w:rPr>
                <w:rFonts w:ascii="Palatino Linotype" w:hAnsi="Palatino Linotype"/>
                <w:lang w:eastAsia="hu-HU"/>
              </w:rPr>
              <w:t xml:space="preserve"> és szupervízió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681C" w:rsidRPr="00431EAB" w:rsidRDefault="00657CC9" w:rsidP="009F18BE">
            <w:pPr>
              <w:spacing w:after="0" w:line="240" w:lineRule="auto"/>
              <w:jc w:val="center"/>
              <w:rPr>
                <w:rFonts w:ascii="Palatino Linotype" w:hAnsi="Palatino Linotype"/>
                <w:i/>
                <w:sz w:val="20"/>
                <w:szCs w:val="20"/>
                <w:lang w:eastAsia="hu-HU"/>
              </w:rPr>
            </w:pPr>
            <w:r w:rsidRPr="00431EAB">
              <w:rPr>
                <w:rFonts w:ascii="Palatino Linotype" w:hAnsi="Palatino Linotype"/>
                <w:sz w:val="20"/>
                <w:szCs w:val="20"/>
                <w:lang w:eastAsia="hu-HU"/>
              </w:rPr>
              <w:t>Szakmai</w:t>
            </w:r>
            <w:r w:rsidR="009F0812" w:rsidRPr="00431EA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gyakorlat</w:t>
            </w:r>
          </w:p>
        </w:tc>
      </w:tr>
      <w:tr w:rsidR="00F937CA" w:rsidRPr="00AC2FDC" w:rsidTr="000C23BA">
        <w:trPr>
          <w:trHeight w:val="2067"/>
          <w:jc w:val="center"/>
        </w:trPr>
        <w:tc>
          <w:tcPr>
            <w:tcW w:w="4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9F18BE">
            <w:pPr>
              <w:spacing w:after="0" w:line="240" w:lineRule="auto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 mentálhigiéné értelmezése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57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 humán</w:t>
            </w:r>
            <w:r w:rsidR="0005177F">
              <w:rPr>
                <w:rFonts w:ascii="Palatino Linotype" w:hAnsi="Palatino Linotype"/>
                <w:sz w:val="16"/>
                <w:szCs w:val="16"/>
              </w:rPr>
              <w:t xml:space="preserve"> </w:t>
            </w:r>
            <w:proofErr w:type="spellStart"/>
            <w:r w:rsidRPr="00AC2FDC">
              <w:rPr>
                <w:rFonts w:ascii="Palatino Linotype" w:hAnsi="Palatino Linotype"/>
                <w:sz w:val="16"/>
                <w:szCs w:val="16"/>
              </w:rPr>
              <w:t>ökorendszer</w:t>
            </w:r>
            <w:proofErr w:type="spellEnd"/>
            <w:r w:rsidRPr="00AC2FDC">
              <w:rPr>
                <w:rFonts w:ascii="Palatino Linotype" w:hAnsi="Palatino Linotype"/>
                <w:sz w:val="16"/>
                <w:szCs w:val="16"/>
              </w:rPr>
              <w:t>, mint természetes támasz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57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 humán</w:t>
            </w:r>
            <w:r w:rsidR="0005177F">
              <w:rPr>
                <w:rFonts w:ascii="Palatino Linotype" w:hAnsi="Palatino Linotype"/>
                <w:sz w:val="16"/>
                <w:szCs w:val="16"/>
              </w:rPr>
              <w:t xml:space="preserve"> </w:t>
            </w:r>
            <w:proofErr w:type="spellStart"/>
            <w:r w:rsidRPr="00AC2FDC">
              <w:rPr>
                <w:rFonts w:ascii="Palatino Linotype" w:hAnsi="Palatino Linotype"/>
                <w:sz w:val="16"/>
                <w:szCs w:val="16"/>
              </w:rPr>
              <w:t>ökorendszer</w:t>
            </w:r>
            <w:proofErr w:type="spellEnd"/>
            <w:r w:rsidRPr="00AC2FDC">
              <w:rPr>
                <w:rFonts w:ascii="Palatino Linotype" w:hAnsi="Palatino Linotype"/>
                <w:sz w:val="16"/>
                <w:szCs w:val="16"/>
              </w:rPr>
              <w:t>, mint problémaforrás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113"/>
              <w:rPr>
                <w:rFonts w:ascii="Palatino Linotype" w:hAnsi="Palatino Linotype"/>
                <w:i/>
                <w:sz w:val="16"/>
                <w:szCs w:val="16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 mentálhigiénés segítés módszerei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57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 xml:space="preserve">Krízis, </w:t>
            </w:r>
            <w:proofErr w:type="spellStart"/>
            <w:proofErr w:type="gramStart"/>
            <w:r w:rsidRPr="00AC2FDC">
              <w:rPr>
                <w:rFonts w:ascii="Palatino Linotype" w:hAnsi="Palatino Linotype"/>
                <w:sz w:val="16"/>
                <w:szCs w:val="16"/>
              </w:rPr>
              <w:t>krízis</w:t>
            </w:r>
            <w:proofErr w:type="spellEnd"/>
            <w:r w:rsidRPr="00AC2FDC">
              <w:rPr>
                <w:rFonts w:ascii="Palatino Linotype" w:hAnsi="Palatino Linotype"/>
                <w:sz w:val="16"/>
                <w:szCs w:val="16"/>
              </w:rPr>
              <w:t xml:space="preserve"> </w:t>
            </w:r>
            <w:r w:rsidR="0005177F">
              <w:rPr>
                <w:rFonts w:ascii="Palatino Linotype" w:hAnsi="Palatino Linotype"/>
                <w:sz w:val="16"/>
                <w:szCs w:val="16"/>
              </w:rPr>
              <w:t xml:space="preserve"> </w:t>
            </w:r>
            <w:r w:rsidRPr="00AC2FDC">
              <w:rPr>
                <w:rFonts w:ascii="Palatino Linotype" w:hAnsi="Palatino Linotype"/>
                <w:sz w:val="16"/>
                <w:szCs w:val="16"/>
              </w:rPr>
              <w:t>intervenció</w:t>
            </w:r>
            <w:proofErr w:type="gramEnd"/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C4BBD" w:rsidRDefault="00F937CA">
            <w:pPr>
              <w:spacing w:after="0" w:line="240" w:lineRule="auto"/>
              <w:ind w:left="113"/>
              <w:rPr>
                <w:rFonts w:ascii="Palatino Linotype" w:hAnsi="Palatino Linotype"/>
                <w:sz w:val="16"/>
                <w:szCs w:val="16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 segítő kapcsolat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C4BBD" w:rsidRDefault="00F937CA">
            <w:pPr>
              <w:spacing w:after="0" w:line="240" w:lineRule="auto"/>
              <w:ind w:left="57"/>
              <w:rPr>
                <w:rFonts w:ascii="Palatino Linotype" w:hAnsi="Palatino Linotype"/>
                <w:i/>
                <w:sz w:val="16"/>
                <w:szCs w:val="16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Az egészség és a</w:t>
            </w:r>
            <w:r w:rsidRPr="00AC2FDC">
              <w:rPr>
                <w:rFonts w:ascii="Palatino Linotype" w:hAnsi="Palatino Linotype"/>
                <w:b/>
                <w:sz w:val="16"/>
                <w:szCs w:val="16"/>
              </w:rPr>
              <w:t xml:space="preserve"> </w:t>
            </w:r>
            <w:r w:rsidRPr="00AC2FDC">
              <w:rPr>
                <w:rFonts w:ascii="Palatino Linotype" w:hAnsi="Palatino Linotype"/>
                <w:sz w:val="16"/>
                <w:szCs w:val="16"/>
              </w:rPr>
              <w:t>prevenció fogalma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C4BBD" w:rsidRDefault="00F937CA">
            <w:pPr>
              <w:spacing w:after="0" w:line="240" w:lineRule="auto"/>
              <w:ind w:left="57"/>
              <w:rPr>
                <w:rFonts w:ascii="Palatino Linotype" w:hAnsi="Palatino Linotype"/>
                <w:i/>
                <w:sz w:val="16"/>
                <w:szCs w:val="16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Veszélyes életkorok és veszélyeztetett helyzetek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C4BBD" w:rsidRDefault="00F937CA">
            <w:pPr>
              <w:spacing w:after="0" w:line="240" w:lineRule="auto"/>
              <w:ind w:left="57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Az egészségmegőrzés a családban és a családon kívül</w:t>
            </w:r>
            <w:r w:rsidRPr="00AC2FDC">
              <w:rPr>
                <w:rFonts w:ascii="Palatino Linotype" w:hAnsi="Palatino Linotype"/>
                <w:sz w:val="16"/>
                <w:szCs w:val="16"/>
              </w:rPr>
              <w:tab/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C4BBD" w:rsidRDefault="00F937CA">
            <w:pPr>
              <w:widowControl w:val="0"/>
              <w:suppressAutoHyphens/>
              <w:spacing w:after="0" w:line="240" w:lineRule="auto"/>
              <w:ind w:left="113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 rehabilitáció feltételei és akadályai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57"/>
              <w:rPr>
                <w:rFonts w:ascii="Palatino Linotype" w:hAnsi="Palatino Linotype"/>
                <w:b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 rehabilitáció területei és intézményrendszere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113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Az esetfeldolgozás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AC4BBD" w:rsidRDefault="00F937CA">
            <w:pPr>
              <w:widowControl w:val="0"/>
              <w:suppressAutoHyphens/>
              <w:spacing w:after="0" w:line="240" w:lineRule="auto"/>
              <w:ind w:left="113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  <w:lang w:eastAsia="hu-HU"/>
              </w:rPr>
              <w:t>Szupervízió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57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Megfigyelési gyakorlat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57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Egészség-megőrzési és rehabilitációs gyakorlat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57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 mentálhigiénés esetmunka gyakorlata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57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A közösségben vagy csoportban végzett mentálhigiénés munka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937CA" w:rsidRPr="00AC2FDC" w:rsidRDefault="00F937CA" w:rsidP="00EF58E7">
            <w:pPr>
              <w:spacing w:after="0" w:line="240" w:lineRule="auto"/>
              <w:ind w:left="57"/>
              <w:rPr>
                <w:rFonts w:ascii="Palatino Linotype" w:hAnsi="Palatino Linotype"/>
                <w:i/>
                <w:sz w:val="16"/>
                <w:szCs w:val="16"/>
                <w:lang w:eastAsia="hu-HU"/>
              </w:rPr>
            </w:pPr>
            <w:r w:rsidRPr="00AC2FDC">
              <w:rPr>
                <w:rFonts w:ascii="Palatino Linotype" w:hAnsi="Palatino Linotype"/>
                <w:sz w:val="16"/>
                <w:szCs w:val="16"/>
              </w:rPr>
              <w:t>Integrált napok</w:t>
            </w:r>
          </w:p>
        </w:tc>
      </w:tr>
      <w:tr w:rsidR="00253A62" w:rsidRPr="00C27EE0" w:rsidTr="000C23BA">
        <w:trPr>
          <w:trHeight w:val="357"/>
          <w:jc w:val="center"/>
        </w:trPr>
        <w:tc>
          <w:tcPr>
            <w:tcW w:w="1494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3A62" w:rsidRPr="00C27EE0" w:rsidRDefault="002816A3" w:rsidP="009F18BE">
            <w:pPr>
              <w:spacing w:after="0" w:line="240" w:lineRule="auto"/>
              <w:ind w:left="57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Értelmezi a népegészségügyi programokat, részt vesz ezek megvalósításában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Egészségügyi felvilágosító tevékenységet folytat, programokat szervez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370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Felismeri az egészségre ártalmas életviteli szokásokat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Felismeri a népbetegségnek számító krónikus megbetegedések rizikófaktorait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Felismeri a szenvedélybetegségek kialakulásához vezető okokat és azok tüneteit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Egészségmegőrző és drogmegelőző akciókat, tűcsere-programokat szervez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Egészségnevelési, életvezetési tájékoztatást és tanácsot nyújt, részt vesz a szűrővizsgálatok népszerűsítésében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Segítséget nyújt a szolgáltatást igénybe vevők lelki egészségének megőrzésében, az önvédelmi technikáik megerősítésében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Támogatást nyújt a családi és párkapcsolatok fenntartásában, javításában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lastRenderedPageBreak/>
              <w:t>Segítő-támogató tevékenységet végez krónikus betegek, haldoklók, szenvedélybetegek, balesetet elszenvedettek és azok családtagjai körében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Támogatja az ifjúsági és kortárssegítő csoportok működését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Támogatja a helyi közösségformáló folyamatokat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Bentlakásos intézmények mentálhigiénés csoportjait vezeti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Elősegíti a környezettudatos szemlélet és magatartás formálását, fejlesztését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Környezetvédelmi akciókat szervez és valósít meg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Segíti a helyi társadalmi nyilvánosság fórumainak létrejöttét, működését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Elvégzi a mentálhigiénés munkájával kapcsolatos adminisztrációs feladatokat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AC2FDC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 w:cstheme="majorBidi"/>
                <w:b/>
                <w:bCs/>
                <w:color w:val="4F81BD" w:themeColor="accent1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53A62" w:rsidRPr="00C27EE0" w:rsidTr="00C46EB8">
        <w:trPr>
          <w:trHeight w:val="357"/>
          <w:jc w:val="center"/>
        </w:trPr>
        <w:tc>
          <w:tcPr>
            <w:tcW w:w="1494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3A62" w:rsidRPr="00C27EE0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816A3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Az egészég és a prevenció holisztikus értelmezése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Egészségmagatartás, betegségmagatartás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Egészség-megőrzés a családban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Egészség-megőrzés a gyermekközösségekben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Egészség-megőrzés a munkahelyeken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Munkahelyen kívüli közösségi színterek egészséget befolyásoló hatásai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Népegészségügyi alapok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Az egészséggondozás gyakorlata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korlátozott munkavégző képesség és a rehabilitáció fogalma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rehabilitáció eszközei és folyamata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prevenció és a rehabilitáció összefüggései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rehabilitációt segítő és akadályozó tényezők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rehabilitáció területei és intézményrendszere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Rehabilitáció és érdekvédelem kapcsolata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lastRenderedPageBreak/>
              <w:t>Az egészség fogalma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mentálhigiéné fogalma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mentálhigiénés tevékenység típusai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 xml:space="preserve">A humán </w:t>
            </w:r>
            <w:proofErr w:type="spellStart"/>
            <w:r w:rsidRPr="002816A3">
              <w:rPr>
                <w:rFonts w:ascii="Palatino Linotype" w:hAnsi="Palatino Linotype"/>
                <w:sz w:val="20"/>
                <w:szCs w:val="20"/>
              </w:rPr>
              <w:t>ökorendszer</w:t>
            </w:r>
            <w:proofErr w:type="spellEnd"/>
            <w:r w:rsidRPr="002816A3">
              <w:rPr>
                <w:rFonts w:ascii="Palatino Linotype" w:hAnsi="Palatino Linotype"/>
                <w:sz w:val="20"/>
                <w:szCs w:val="20"/>
              </w:rPr>
              <w:t>, mint természetes támasz, és mint problémaforrás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család mentálhigiénéjének összefüggései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Munkahelyi mentálhigiéné összefüggései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Önsegítő csoportok, civil szervezetek mentálhigiénés tevékenysége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Lakóközösségi mentálhigiéné összefüggései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segítő folyamat és hatótényezői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professzionális segítés eszközei és módszerei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Laikus és önkéntes segítők munkájának lehetőségei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mentálhigiéné gyakorlata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A haldoklók segítése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53A62" w:rsidRPr="00C27EE0" w:rsidTr="00C46EB8">
        <w:trPr>
          <w:trHeight w:val="357"/>
          <w:jc w:val="center"/>
        </w:trPr>
        <w:tc>
          <w:tcPr>
            <w:tcW w:w="1494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3A62" w:rsidRPr="00C27EE0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816A3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Köznyelvi és szakmai szöveg megértése, írásban és szóban való alkalmazása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Informatikai eszközök használata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937CA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937CA" w:rsidRPr="00C27EE0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Diagram, nomogram olvasása, értelmezése, készítése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7CA" w:rsidRPr="00C27EE0" w:rsidRDefault="00F937C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7EE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53A62" w:rsidRPr="00C27EE0" w:rsidTr="00C46EB8">
        <w:trPr>
          <w:trHeight w:val="357"/>
          <w:jc w:val="center"/>
        </w:trPr>
        <w:tc>
          <w:tcPr>
            <w:tcW w:w="1494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3A62" w:rsidRPr="00C27EE0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816A3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9277B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277B" w:rsidRPr="00C27EE0" w:rsidRDefault="002816A3" w:rsidP="00C27E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816A3">
              <w:rPr>
                <w:sz w:val="20"/>
                <w:szCs w:val="20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816A3">
              <w:rPr>
                <w:sz w:val="20"/>
                <w:szCs w:val="20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9277B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277B" w:rsidRPr="00C27EE0" w:rsidRDefault="002816A3" w:rsidP="00F2322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Stressz tűrő képesség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9277B" w:rsidRPr="00AC2FDC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>
            <w:pPr>
              <w:spacing w:after="0" w:line="240" w:lineRule="auto"/>
              <w:rPr>
                <w:rFonts w:ascii="Palatino Linotype" w:hAnsi="Palatino Linotype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Szervezőkészség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277B" w:rsidRPr="00C27EE0" w:rsidRDefault="00B9277B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53A62" w:rsidRPr="00F23222" w:rsidTr="00C46EB8">
        <w:trPr>
          <w:trHeight w:val="300"/>
          <w:jc w:val="center"/>
        </w:trPr>
        <w:tc>
          <w:tcPr>
            <w:tcW w:w="1494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3A62" w:rsidRPr="00F23222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816A3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A010A" w:rsidRPr="00F23222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0A" w:rsidRPr="00F23222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Segítőkészség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0A" w:rsidRPr="00F23222" w:rsidTr="00C46EB8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Konfliktuskezelési készség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 w:rsidP="00C46E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23222" w:rsidRDefault="00F23222">
      <w:r>
        <w:br w:type="page"/>
      </w:r>
    </w:p>
    <w:tbl>
      <w:tblPr>
        <w:tblW w:w="1497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4"/>
        <w:gridCol w:w="510"/>
        <w:gridCol w:w="481"/>
        <w:gridCol w:w="567"/>
        <w:gridCol w:w="478"/>
        <w:gridCol w:w="567"/>
        <w:gridCol w:w="283"/>
        <w:gridCol w:w="514"/>
        <w:gridCol w:w="567"/>
        <w:gridCol w:w="709"/>
        <w:gridCol w:w="567"/>
        <w:gridCol w:w="567"/>
        <w:gridCol w:w="625"/>
        <w:gridCol w:w="709"/>
        <w:gridCol w:w="425"/>
        <w:gridCol w:w="567"/>
        <w:gridCol w:w="567"/>
        <w:gridCol w:w="709"/>
        <w:gridCol w:w="596"/>
      </w:tblGrid>
      <w:tr w:rsidR="00253A62" w:rsidRPr="00AC2FDC" w:rsidTr="00F23222">
        <w:trPr>
          <w:trHeight w:val="300"/>
          <w:jc w:val="center"/>
        </w:trPr>
        <w:tc>
          <w:tcPr>
            <w:tcW w:w="1497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53A62" w:rsidRPr="00AC2FDC" w:rsidRDefault="00253A62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MÓDSZE</w:t>
            </w: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R</w:t>
            </w:r>
            <w:r w:rsidRPr="00AC2FDC">
              <w:rPr>
                <w:rFonts w:ascii="Palatino Linotype" w:hAnsi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AA010A" w:rsidRPr="00F23222" w:rsidTr="00F23222">
        <w:trPr>
          <w:trHeight w:val="300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F23222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0A" w:rsidRPr="00F23222" w:rsidTr="00F23222">
        <w:trPr>
          <w:trHeight w:val="255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Információgyűjtés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F23222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A010A" w:rsidRPr="00F23222" w:rsidTr="00F23222">
        <w:trPr>
          <w:trHeight w:val="300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A010A" w:rsidRPr="00F23222" w:rsidRDefault="002816A3" w:rsidP="009F18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816A3">
              <w:rPr>
                <w:rFonts w:ascii="Palatino Linotype" w:hAnsi="Palatino Linotype"/>
                <w:sz w:val="20"/>
                <w:szCs w:val="20"/>
              </w:rPr>
              <w:t>Eredményorientáltság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010A" w:rsidRPr="00F23222" w:rsidRDefault="00AA010A" w:rsidP="00F2322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2322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AC4BB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C4BBD" w:rsidRDefault="002816A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253A62" w:rsidRPr="00AC2FDC" w:rsidRDefault="00253A62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253A62" w:rsidRPr="00AC2FDC" w:rsidSect="00253A62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AC4BBD" w:rsidRDefault="002816A3" w:rsidP="00AC4BBD">
      <w:pPr>
        <w:pStyle w:val="Listaszerbekezds"/>
        <w:widowControl w:val="0"/>
        <w:numPr>
          <w:ilvl w:val="0"/>
          <w:numId w:val="4"/>
        </w:numPr>
        <w:tabs>
          <w:tab w:val="right" w:pos="9214"/>
        </w:tabs>
        <w:suppressAutoHyphens/>
        <w:spacing w:after="0" w:line="240" w:lineRule="auto"/>
        <w:jc w:val="right"/>
        <w:rPr>
          <w:rFonts w:ascii="Palatino Linotype" w:hAnsi="Palatino Linotype"/>
          <w:b/>
          <w:sz w:val="24"/>
          <w:szCs w:val="24"/>
        </w:rPr>
      </w:pPr>
      <w:r w:rsidRPr="002816A3">
        <w:rPr>
          <w:rFonts w:ascii="Palatino Linotype" w:hAnsi="Palatino Linotype"/>
          <w:b/>
          <w:sz w:val="24"/>
          <w:szCs w:val="24"/>
          <w:lang w:eastAsia="hu-HU"/>
        </w:rPr>
        <w:lastRenderedPageBreak/>
        <w:t>A mentálhigiéné</w:t>
      </w:r>
      <w:r w:rsidRPr="002816A3">
        <w:rPr>
          <w:rFonts w:ascii="Palatino Linotype" w:hAnsi="Palatino Linotype"/>
          <w:b/>
          <w:sz w:val="24"/>
          <w:szCs w:val="24"/>
        </w:rPr>
        <w:t xml:space="preserve"> tantárgy</w:t>
      </w:r>
      <w:r w:rsidRPr="002816A3">
        <w:rPr>
          <w:rFonts w:ascii="Palatino Linotype" w:hAnsi="Palatino Linotype"/>
          <w:sz w:val="24"/>
          <w:szCs w:val="24"/>
        </w:rPr>
        <w:tab/>
      </w:r>
      <w:r w:rsidRPr="002816A3">
        <w:rPr>
          <w:rFonts w:ascii="Palatino Linotype" w:hAnsi="Palatino Linotype"/>
          <w:b/>
          <w:sz w:val="24"/>
          <w:szCs w:val="24"/>
        </w:rPr>
        <w:t>256 óra</w:t>
      </w:r>
    </w:p>
    <w:p w:rsidR="00CC3403" w:rsidRPr="00AC2FDC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C4BBD" w:rsidRDefault="002816A3">
      <w:pPr>
        <w:pStyle w:val="Listaszerbekezds"/>
        <w:numPr>
          <w:ilvl w:val="1"/>
          <w:numId w:val="4"/>
        </w:numPr>
        <w:tabs>
          <w:tab w:val="clear" w:pos="1520"/>
          <w:tab w:val="num" w:pos="709"/>
        </w:tabs>
        <w:spacing w:after="0" w:line="240" w:lineRule="auto"/>
        <w:ind w:left="851" w:hanging="425"/>
        <w:jc w:val="both"/>
        <w:rPr>
          <w:rFonts w:ascii="Palatino Linotype" w:hAnsi="Palatino Linotype"/>
          <w:b/>
          <w:sz w:val="24"/>
          <w:szCs w:val="24"/>
        </w:rPr>
      </w:pPr>
      <w:r w:rsidRPr="002816A3">
        <w:rPr>
          <w:rFonts w:ascii="Palatino Linotype" w:hAnsi="Palatino Linotype"/>
          <w:b/>
          <w:sz w:val="24"/>
          <w:szCs w:val="24"/>
        </w:rPr>
        <w:t xml:space="preserve">A tantárgy tanításának célja </w:t>
      </w:r>
    </w:p>
    <w:p w:rsidR="00AC4BBD" w:rsidRDefault="002816A3" w:rsidP="00C46EB8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 w:rsidRPr="002816A3">
        <w:rPr>
          <w:rFonts w:ascii="Palatino Linotype" w:hAnsi="Palatino Linotype"/>
          <w:sz w:val="24"/>
          <w:szCs w:val="24"/>
        </w:rPr>
        <w:t>Az alapképzésben megtanultak és a gyakorlati tapasztalatok integrálása,</w:t>
      </w:r>
      <w:r w:rsidRPr="002816A3">
        <w:rPr>
          <w:rFonts w:ascii="Palatino Linotype" w:hAnsi="Palatino Linotype"/>
          <w:b/>
          <w:sz w:val="24"/>
          <w:szCs w:val="24"/>
        </w:rPr>
        <w:t xml:space="preserve"> </w:t>
      </w:r>
      <w:r w:rsidRPr="002816A3">
        <w:rPr>
          <w:rFonts w:ascii="Palatino Linotype" w:hAnsi="Palatino Linotype"/>
          <w:sz w:val="24"/>
          <w:szCs w:val="24"/>
        </w:rPr>
        <w:t>a mentálhigiénés szemléletmód kialakítása. Az ember és környezete, a lelki jelenségek, a személyközi</w:t>
      </w:r>
      <w:r w:rsidRPr="002816A3">
        <w:rPr>
          <w:rFonts w:ascii="Arial" w:hAnsi="Arial" w:cs="Arial"/>
          <w:sz w:val="24"/>
          <w:szCs w:val="24"/>
          <w:lang w:eastAsia="hu-HU"/>
        </w:rPr>
        <w:t xml:space="preserve"> </w:t>
      </w:r>
      <w:r w:rsidRPr="002816A3">
        <w:rPr>
          <w:rFonts w:ascii="Palatino Linotype" w:hAnsi="Palatino Linotype"/>
          <w:sz w:val="24"/>
          <w:szCs w:val="24"/>
        </w:rPr>
        <w:t>kapcsolatok komplexitásának megértetése. A belső és a külső folyamatok értelmezése, befolyásolása, az egészség, a harmónia megteremtése, megőrzése és helyreállítása. A közösségi élet színtereinek és a társadalmi szolgáltató rendszerek mentálhigiénés vonatkozásainak elemzése. A mentálhigiénés szakember feladatainak, kompetenciáinak értelmezése</w:t>
      </w:r>
    </w:p>
    <w:p w:rsidR="00CC3403" w:rsidRPr="00AC2FDC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C4BBD" w:rsidRPr="00136430" w:rsidRDefault="002816A3" w:rsidP="00136430">
      <w:pPr>
        <w:pStyle w:val="Listaszerbekezds"/>
        <w:numPr>
          <w:ilvl w:val="1"/>
          <w:numId w:val="4"/>
        </w:numPr>
        <w:tabs>
          <w:tab w:val="clear" w:pos="1520"/>
          <w:tab w:val="num" w:pos="709"/>
        </w:tabs>
        <w:spacing w:after="0" w:line="240" w:lineRule="auto"/>
        <w:ind w:left="851" w:hanging="425"/>
        <w:jc w:val="both"/>
        <w:rPr>
          <w:rFonts w:ascii="Palatino Linotype" w:hAnsi="Palatino Linotype"/>
          <w:b/>
          <w:sz w:val="24"/>
          <w:szCs w:val="24"/>
        </w:rPr>
      </w:pPr>
      <w:r w:rsidRPr="002816A3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AC4BBD" w:rsidRDefault="00116F24" w:rsidP="00C46EB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szakképzés során megismert társadalomismereti, jogi, szociálpolitikai, etikai, népegészségi ismeretek és gyakorlatok, valamint a szükségletfelmérés, a problémamegoldás területéről, a vázlatosan érintett mentálhigiéné tantárgyból, a szociális munka elméletéről tanult ismeretek és szociális munka gyakorlata során szerzett tapasztalatok.</w:t>
      </w:r>
    </w:p>
    <w:p w:rsidR="00CC3403" w:rsidRPr="00AC2FDC" w:rsidRDefault="00CC3403" w:rsidP="0098484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C4BBD" w:rsidRDefault="002816A3" w:rsidP="00136430">
      <w:pPr>
        <w:pStyle w:val="Listaszerbekezds"/>
        <w:numPr>
          <w:ilvl w:val="1"/>
          <w:numId w:val="4"/>
        </w:numPr>
        <w:tabs>
          <w:tab w:val="clear" w:pos="1520"/>
          <w:tab w:val="num" w:pos="709"/>
        </w:tabs>
        <w:spacing w:after="0" w:line="240" w:lineRule="auto"/>
        <w:ind w:left="851" w:hanging="425"/>
        <w:jc w:val="both"/>
        <w:rPr>
          <w:rFonts w:ascii="Palatino Linotype" w:hAnsi="Palatino Linotype"/>
          <w:b/>
          <w:sz w:val="24"/>
          <w:szCs w:val="24"/>
        </w:rPr>
      </w:pPr>
      <w:r w:rsidRPr="002816A3">
        <w:rPr>
          <w:rFonts w:ascii="Palatino Linotype" w:hAnsi="Palatino Linotype"/>
          <w:b/>
          <w:sz w:val="24"/>
          <w:szCs w:val="24"/>
        </w:rPr>
        <w:t>Témakörök</w:t>
      </w:r>
    </w:p>
    <w:p w:rsidR="00F60D86" w:rsidRPr="00AC2FDC" w:rsidRDefault="00F60D86" w:rsidP="00F60D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AC4BBD" w:rsidRDefault="002816A3" w:rsidP="00AC4BBD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2816A3">
        <w:rPr>
          <w:rFonts w:ascii="Palatino Linotype" w:hAnsi="Palatino Linotype"/>
          <w:b/>
          <w:sz w:val="24"/>
          <w:szCs w:val="24"/>
        </w:rPr>
        <w:t>A mentálhigiéné értelmezése</w:t>
      </w:r>
      <w:r w:rsidR="003475B5">
        <w:rPr>
          <w:rFonts w:ascii="Palatino Linotype" w:hAnsi="Palatino Linotype"/>
          <w:b/>
          <w:sz w:val="24"/>
          <w:szCs w:val="24"/>
        </w:rPr>
        <w:tab/>
      </w:r>
      <w:r w:rsidRPr="002816A3">
        <w:rPr>
          <w:rFonts w:ascii="Palatino Linotype" w:hAnsi="Palatino Linotype"/>
          <w:b/>
          <w:i/>
          <w:sz w:val="24"/>
          <w:szCs w:val="24"/>
        </w:rPr>
        <w:t>48 óra</w:t>
      </w:r>
    </w:p>
    <w:p w:rsidR="00C65A1E" w:rsidRPr="00AC2FDC" w:rsidRDefault="00116F2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mentálhigiéné fogalma</w:t>
      </w:r>
    </w:p>
    <w:p w:rsidR="00116F24" w:rsidRPr="00AC2FDC" w:rsidRDefault="00116F2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mentálhigiéné története</w:t>
      </w:r>
    </w:p>
    <w:p w:rsidR="003147F3" w:rsidRPr="00AC2FDC" w:rsidRDefault="003147F3" w:rsidP="00C46EB8">
      <w:pPr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mentálhigiéné </w:t>
      </w:r>
      <w:proofErr w:type="spellStart"/>
      <w:r w:rsidRPr="00AC2FDC">
        <w:rPr>
          <w:rFonts w:ascii="Palatino Linotype" w:hAnsi="Palatino Linotype"/>
          <w:sz w:val="24"/>
          <w:szCs w:val="24"/>
        </w:rPr>
        <w:t>interdiszciplínáris</w:t>
      </w:r>
      <w:proofErr w:type="spellEnd"/>
      <w:r w:rsidRPr="00AC2FDC">
        <w:rPr>
          <w:rFonts w:ascii="Palatino Linotype" w:hAnsi="Palatino Linotype"/>
          <w:sz w:val="24"/>
          <w:szCs w:val="24"/>
        </w:rPr>
        <w:t xml:space="preserve"> jellege</w:t>
      </w:r>
    </w:p>
    <w:p w:rsidR="003147F3" w:rsidRPr="00AC2FDC" w:rsidRDefault="003147F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lélek védelmére való törekvés a különböző történelmi korokban</w:t>
      </w:r>
    </w:p>
    <w:p w:rsidR="00116F24" w:rsidRPr="00AC2FDC" w:rsidRDefault="00116F2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egészség meghatározása: a testi, lelki</w:t>
      </w:r>
      <w:r w:rsidR="00EC5687" w:rsidRPr="00AC2FDC">
        <w:rPr>
          <w:rFonts w:ascii="Palatino Linotype" w:hAnsi="Palatino Linotype"/>
          <w:sz w:val="24"/>
          <w:szCs w:val="24"/>
        </w:rPr>
        <w:t>,</w:t>
      </w:r>
      <w:r w:rsidRPr="00AC2FDC">
        <w:rPr>
          <w:rFonts w:ascii="Palatino Linotype" w:hAnsi="Palatino Linotype"/>
          <w:sz w:val="24"/>
          <w:szCs w:val="24"/>
        </w:rPr>
        <w:t xml:space="preserve"> szociális összefüggések és kölcsönhatások</w:t>
      </w:r>
    </w:p>
    <w:p w:rsidR="003147F3" w:rsidRPr="00AC2FDC" w:rsidRDefault="003147F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mentálhigiéné fajtái: egyéni-közösségi; preventív-korrektív</w:t>
      </w:r>
    </w:p>
    <w:p w:rsidR="00E35C48" w:rsidRPr="00AC2FDC" w:rsidRDefault="00302E8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mentálhigiéné szakterületei, sajátos ellátási területei</w:t>
      </w:r>
    </w:p>
    <w:p w:rsidR="00E35C48" w:rsidRPr="00AC2FDC" w:rsidRDefault="00425516" w:rsidP="00C46EB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I</w:t>
      </w:r>
      <w:r w:rsidR="00AD04CE" w:rsidRPr="00AC2FDC">
        <w:rPr>
          <w:rFonts w:ascii="Palatino Linotype" w:hAnsi="Palatino Linotype"/>
          <w:sz w:val="24"/>
          <w:szCs w:val="24"/>
        </w:rPr>
        <w:t>skolai men</w:t>
      </w:r>
      <w:r w:rsidR="00E35C48" w:rsidRPr="00AC2FDC">
        <w:rPr>
          <w:rFonts w:ascii="Palatino Linotype" w:hAnsi="Palatino Linotype"/>
          <w:sz w:val="24"/>
          <w:szCs w:val="24"/>
        </w:rPr>
        <w:t>tálhigiéné</w:t>
      </w:r>
      <w:r w:rsidR="00D16CFF" w:rsidRPr="00AC2FDC">
        <w:rPr>
          <w:rFonts w:ascii="Palatino Linotype" w:hAnsi="Palatino Linotype"/>
          <w:sz w:val="24"/>
          <w:szCs w:val="24"/>
        </w:rPr>
        <w:t xml:space="preserve"> (gyerekek, tanárok, szülők körében)</w:t>
      </w:r>
    </w:p>
    <w:p w:rsidR="00302E8C" w:rsidRPr="00AC2FDC" w:rsidRDefault="00425516" w:rsidP="00C46EB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</w:t>
      </w:r>
      <w:r w:rsidR="00D16CFF" w:rsidRPr="00AC2FDC">
        <w:rPr>
          <w:rFonts w:ascii="Palatino Linotype" w:hAnsi="Palatino Linotype"/>
          <w:sz w:val="24"/>
          <w:szCs w:val="24"/>
        </w:rPr>
        <w:t>gészségfejlesztő</w:t>
      </w:r>
      <w:r w:rsidR="00BC428F" w:rsidRPr="00AC2FDC">
        <w:rPr>
          <w:rFonts w:ascii="Palatino Linotype" w:hAnsi="Palatino Linotype"/>
          <w:sz w:val="24"/>
          <w:szCs w:val="24"/>
        </w:rPr>
        <w:t xml:space="preserve"> mentálhigiénia</w:t>
      </w:r>
      <w:r w:rsidR="00D964C3" w:rsidRPr="00AC2FDC">
        <w:rPr>
          <w:rFonts w:ascii="Palatino Linotype" w:hAnsi="Palatino Linotype"/>
          <w:sz w:val="24"/>
          <w:szCs w:val="24"/>
        </w:rPr>
        <w:t xml:space="preserve"> (különböző célcsoportok körében)</w:t>
      </w:r>
    </w:p>
    <w:p w:rsidR="00302E8C" w:rsidRPr="00AC2FDC" w:rsidRDefault="00425516" w:rsidP="00C46EB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I</w:t>
      </w:r>
      <w:r w:rsidR="00302E8C" w:rsidRPr="00AC2FDC">
        <w:rPr>
          <w:rFonts w:ascii="Palatino Linotype" w:hAnsi="Palatino Linotype"/>
          <w:sz w:val="24"/>
          <w:szCs w:val="24"/>
        </w:rPr>
        <w:t>dősellátás</w:t>
      </w:r>
    </w:p>
    <w:p w:rsidR="00302E8C" w:rsidRPr="00AC2FDC" w:rsidRDefault="00425516" w:rsidP="00C46EB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</w:t>
      </w:r>
      <w:r w:rsidR="00302E8C" w:rsidRPr="00AC2FDC">
        <w:rPr>
          <w:rFonts w:ascii="Palatino Linotype" w:hAnsi="Palatino Linotype"/>
          <w:sz w:val="24"/>
          <w:szCs w:val="24"/>
        </w:rPr>
        <w:t xml:space="preserve"> haldoklók hospice szemléletű gondozása</w:t>
      </w:r>
    </w:p>
    <w:p w:rsidR="00302E8C" w:rsidRPr="00AC2FDC" w:rsidRDefault="00425516" w:rsidP="00C46EB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</w:t>
      </w:r>
      <w:r w:rsidR="00302E8C" w:rsidRPr="00AC2FDC">
        <w:rPr>
          <w:rFonts w:ascii="Palatino Linotype" w:hAnsi="Palatino Linotype"/>
          <w:sz w:val="24"/>
          <w:szCs w:val="24"/>
        </w:rPr>
        <w:t xml:space="preserve"> haldoklás stádiumai</w:t>
      </w:r>
      <w:r w:rsidR="00D964C3" w:rsidRPr="00AC2FDC">
        <w:rPr>
          <w:rFonts w:ascii="Palatino Linotype" w:hAnsi="Palatino Linotype"/>
          <w:sz w:val="24"/>
          <w:szCs w:val="24"/>
        </w:rPr>
        <w:t>ban a haldokló családjának támogatása</w:t>
      </w:r>
    </w:p>
    <w:p w:rsidR="00302E8C" w:rsidRPr="00AC2FDC" w:rsidRDefault="00425516" w:rsidP="00C46EB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</w:t>
      </w:r>
      <w:r w:rsidR="00302E8C" w:rsidRPr="00AC2FDC">
        <w:rPr>
          <w:rFonts w:ascii="Palatino Linotype" w:hAnsi="Palatino Linotype"/>
          <w:sz w:val="24"/>
          <w:szCs w:val="24"/>
        </w:rPr>
        <w:t xml:space="preserve"> gyászmunka támogatása</w:t>
      </w:r>
    </w:p>
    <w:p w:rsidR="00302E8C" w:rsidRPr="00AC2FDC" w:rsidRDefault="00425516" w:rsidP="00C46EB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</w:t>
      </w:r>
      <w:r w:rsidR="00302E8C" w:rsidRPr="00AC2FDC">
        <w:rPr>
          <w:rFonts w:ascii="Palatino Linotype" w:hAnsi="Palatino Linotype"/>
          <w:sz w:val="24"/>
          <w:szCs w:val="24"/>
        </w:rPr>
        <w:t xml:space="preserve"> fogyatékos és családjának támogatása</w:t>
      </w:r>
    </w:p>
    <w:p w:rsidR="00302E8C" w:rsidRPr="00AC2FDC" w:rsidRDefault="00425516" w:rsidP="00C46EB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</w:t>
      </w:r>
      <w:r w:rsidR="00302E8C" w:rsidRPr="00AC2FDC">
        <w:rPr>
          <w:rFonts w:ascii="Palatino Linotype" w:hAnsi="Palatino Linotype"/>
          <w:sz w:val="24"/>
          <w:szCs w:val="24"/>
        </w:rPr>
        <w:t xml:space="preserve"> pszichiátriai beteg</w:t>
      </w:r>
      <w:r w:rsidRPr="00AC2FDC">
        <w:rPr>
          <w:rFonts w:ascii="Palatino Linotype" w:hAnsi="Palatino Linotype"/>
          <w:sz w:val="24"/>
          <w:szCs w:val="24"/>
        </w:rPr>
        <w:t>ek és családjai</w:t>
      </w:r>
      <w:r w:rsidR="00302E8C" w:rsidRPr="00AC2FDC">
        <w:rPr>
          <w:rFonts w:ascii="Palatino Linotype" w:hAnsi="Palatino Linotype"/>
          <w:sz w:val="24"/>
          <w:szCs w:val="24"/>
        </w:rPr>
        <w:t>k támogatása</w:t>
      </w:r>
    </w:p>
    <w:p w:rsidR="00302E8C" w:rsidRPr="00AC2FDC" w:rsidRDefault="00425516" w:rsidP="00C46EB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</w:t>
      </w:r>
      <w:r w:rsidR="00302E8C" w:rsidRPr="00AC2FDC">
        <w:rPr>
          <w:rFonts w:ascii="Palatino Linotype" w:hAnsi="Palatino Linotype"/>
          <w:sz w:val="24"/>
          <w:szCs w:val="24"/>
        </w:rPr>
        <w:t xml:space="preserve"> szenvedélybeteg</w:t>
      </w:r>
      <w:r w:rsidRPr="00AC2FDC">
        <w:rPr>
          <w:rFonts w:ascii="Palatino Linotype" w:hAnsi="Palatino Linotype"/>
          <w:sz w:val="24"/>
          <w:szCs w:val="24"/>
        </w:rPr>
        <w:t>ek</w:t>
      </w:r>
      <w:r w:rsidR="00302E8C" w:rsidRPr="00AC2FDC">
        <w:rPr>
          <w:rFonts w:ascii="Palatino Linotype" w:hAnsi="Palatino Linotype"/>
          <w:sz w:val="24"/>
          <w:szCs w:val="24"/>
        </w:rPr>
        <w:t xml:space="preserve"> és </w:t>
      </w:r>
      <w:r w:rsidRPr="00AC2FDC">
        <w:rPr>
          <w:rFonts w:ascii="Palatino Linotype" w:hAnsi="Palatino Linotype"/>
          <w:sz w:val="24"/>
          <w:szCs w:val="24"/>
        </w:rPr>
        <w:t>családjai</w:t>
      </w:r>
      <w:r w:rsidR="00302E8C" w:rsidRPr="00AC2FDC">
        <w:rPr>
          <w:rFonts w:ascii="Palatino Linotype" w:hAnsi="Palatino Linotype"/>
          <w:sz w:val="24"/>
          <w:szCs w:val="24"/>
        </w:rPr>
        <w:t>k támogatása</w:t>
      </w:r>
    </w:p>
    <w:p w:rsidR="00302E8C" w:rsidRPr="00AC2FDC" w:rsidRDefault="00425516" w:rsidP="00C46EB8">
      <w:pPr>
        <w:spacing w:after="0" w:line="240" w:lineRule="auto"/>
        <w:ind w:left="993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</w:t>
      </w:r>
      <w:r w:rsidR="00302E8C" w:rsidRPr="00AC2FDC">
        <w:rPr>
          <w:rFonts w:ascii="Palatino Linotype" w:hAnsi="Palatino Linotype"/>
          <w:sz w:val="24"/>
          <w:szCs w:val="24"/>
        </w:rPr>
        <w:t xml:space="preserve"> hajléktalan ember</w:t>
      </w:r>
      <w:r w:rsidRPr="00AC2FDC">
        <w:rPr>
          <w:rFonts w:ascii="Palatino Linotype" w:hAnsi="Palatino Linotype"/>
          <w:sz w:val="24"/>
          <w:szCs w:val="24"/>
        </w:rPr>
        <w:t>ek</w:t>
      </w:r>
      <w:r w:rsidR="00302E8C" w:rsidRPr="00AC2FDC">
        <w:rPr>
          <w:rFonts w:ascii="Palatino Linotype" w:hAnsi="Palatino Linotype"/>
          <w:sz w:val="24"/>
          <w:szCs w:val="24"/>
        </w:rPr>
        <w:t xml:space="preserve"> támogatása</w:t>
      </w:r>
    </w:p>
    <w:p w:rsidR="00302E8C" w:rsidRPr="00AC2FDC" w:rsidRDefault="00302E8C" w:rsidP="00C46EB8">
      <w:pPr>
        <w:spacing w:after="0" w:line="240" w:lineRule="auto"/>
        <w:ind w:left="676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lelki egészség ismérvei</w:t>
      </w:r>
      <w:r w:rsidR="00D964C3" w:rsidRPr="00AC2FDC">
        <w:rPr>
          <w:rFonts w:ascii="Palatino Linotype" w:hAnsi="Palatino Linotype"/>
          <w:sz w:val="24"/>
          <w:szCs w:val="24"/>
        </w:rPr>
        <w:t xml:space="preserve"> (k</w:t>
      </w:r>
      <w:r w:rsidRPr="00AC2FDC">
        <w:rPr>
          <w:rFonts w:ascii="Palatino Linotype" w:hAnsi="Palatino Linotype"/>
          <w:sz w:val="24"/>
          <w:szCs w:val="24"/>
        </w:rPr>
        <w:t>onstruktív együttműködés</w:t>
      </w:r>
      <w:r w:rsidR="00D964C3" w:rsidRPr="00AC2FDC">
        <w:rPr>
          <w:rFonts w:ascii="Palatino Linotype" w:hAnsi="Palatino Linotype"/>
          <w:sz w:val="24"/>
          <w:szCs w:val="24"/>
        </w:rPr>
        <w:t>, e</w:t>
      </w:r>
      <w:r w:rsidRPr="00AC2FDC">
        <w:rPr>
          <w:rFonts w:ascii="Palatino Linotype" w:hAnsi="Palatino Linotype"/>
          <w:sz w:val="24"/>
          <w:szCs w:val="24"/>
        </w:rPr>
        <w:t>mpátia</w:t>
      </w:r>
      <w:r w:rsidR="00D964C3" w:rsidRPr="00AC2FDC">
        <w:rPr>
          <w:rFonts w:ascii="Palatino Linotype" w:hAnsi="Palatino Linotype"/>
          <w:sz w:val="24"/>
          <w:szCs w:val="24"/>
        </w:rPr>
        <w:t>, i</w:t>
      </w:r>
      <w:r w:rsidRPr="00AC2FDC">
        <w:rPr>
          <w:rFonts w:ascii="Palatino Linotype" w:hAnsi="Palatino Linotype"/>
          <w:sz w:val="24"/>
          <w:szCs w:val="24"/>
        </w:rPr>
        <w:t>ndulatok szabályozása</w:t>
      </w:r>
      <w:r w:rsidR="00D964C3" w:rsidRPr="00AC2FDC">
        <w:rPr>
          <w:rFonts w:ascii="Palatino Linotype" w:hAnsi="Palatino Linotype"/>
          <w:sz w:val="24"/>
          <w:szCs w:val="24"/>
        </w:rPr>
        <w:t>, i</w:t>
      </w:r>
      <w:r w:rsidRPr="00AC2FDC">
        <w:rPr>
          <w:rFonts w:ascii="Palatino Linotype" w:hAnsi="Palatino Linotype"/>
          <w:sz w:val="24"/>
          <w:szCs w:val="24"/>
        </w:rPr>
        <w:t>nterperszonális kompetencia</w:t>
      </w:r>
      <w:r w:rsidR="00D964C3" w:rsidRPr="00AC2FDC">
        <w:rPr>
          <w:rFonts w:ascii="Palatino Linotype" w:hAnsi="Palatino Linotype"/>
          <w:sz w:val="24"/>
          <w:szCs w:val="24"/>
        </w:rPr>
        <w:t>, a</w:t>
      </w:r>
      <w:r w:rsidRPr="00AC2FDC">
        <w:rPr>
          <w:rFonts w:ascii="Palatino Linotype" w:hAnsi="Palatino Linotype"/>
          <w:sz w:val="24"/>
          <w:szCs w:val="24"/>
        </w:rPr>
        <w:t>z én- ideál és az önkép koherenciája</w:t>
      </w:r>
      <w:r w:rsidR="00D964C3" w:rsidRPr="00AC2FDC">
        <w:rPr>
          <w:rFonts w:ascii="Palatino Linotype" w:hAnsi="Palatino Linotype"/>
          <w:sz w:val="24"/>
          <w:szCs w:val="24"/>
        </w:rPr>
        <w:t>, k</w:t>
      </w:r>
      <w:r w:rsidRPr="00AC2FDC">
        <w:rPr>
          <w:rFonts w:ascii="Palatino Linotype" w:hAnsi="Palatino Linotype"/>
          <w:sz w:val="24"/>
          <w:szCs w:val="24"/>
        </w:rPr>
        <w:t>imunkált világkép</w:t>
      </w:r>
      <w:r w:rsidR="00D964C3" w:rsidRPr="00AC2FDC">
        <w:rPr>
          <w:rFonts w:ascii="Palatino Linotype" w:hAnsi="Palatino Linotype"/>
          <w:sz w:val="24"/>
          <w:szCs w:val="24"/>
        </w:rPr>
        <w:t>, a</w:t>
      </w:r>
      <w:r w:rsidRPr="00AC2FDC">
        <w:rPr>
          <w:rFonts w:ascii="Palatino Linotype" w:hAnsi="Palatino Linotype"/>
          <w:sz w:val="24"/>
          <w:szCs w:val="24"/>
        </w:rPr>
        <w:t>z egyéni lét értelmezése</w:t>
      </w:r>
      <w:r w:rsidR="00D964C3" w:rsidRPr="00AC2FDC">
        <w:rPr>
          <w:rFonts w:ascii="Palatino Linotype" w:hAnsi="Palatino Linotype"/>
          <w:sz w:val="24"/>
          <w:szCs w:val="24"/>
        </w:rPr>
        <w:t>, a</w:t>
      </w:r>
      <w:r w:rsidRPr="00AC2FDC">
        <w:rPr>
          <w:rFonts w:ascii="Palatino Linotype" w:hAnsi="Palatino Linotype"/>
          <w:sz w:val="24"/>
          <w:szCs w:val="24"/>
        </w:rPr>
        <w:t>zonosság-tudat</w:t>
      </w:r>
      <w:r w:rsidR="00D964C3" w:rsidRPr="00AC2FDC">
        <w:rPr>
          <w:rFonts w:ascii="Palatino Linotype" w:hAnsi="Palatino Linotype"/>
          <w:sz w:val="24"/>
          <w:szCs w:val="24"/>
        </w:rPr>
        <w:t>)</w:t>
      </w:r>
    </w:p>
    <w:p w:rsidR="003147F3" w:rsidRPr="00AC2FDC" w:rsidRDefault="003147F3" w:rsidP="00C46EB8">
      <w:pPr>
        <w:spacing w:after="0" w:line="240" w:lineRule="auto"/>
        <w:ind w:left="676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Tévutak a mentálhigiénében</w:t>
      </w:r>
    </w:p>
    <w:p w:rsidR="003147F3" w:rsidRPr="00AC2FDC" w:rsidRDefault="003147F3" w:rsidP="003147F3">
      <w:pPr>
        <w:spacing w:after="0" w:line="240" w:lineRule="auto"/>
        <w:ind w:left="1069"/>
        <w:rPr>
          <w:rFonts w:ascii="Palatino Linotype" w:hAnsi="Palatino Linotype"/>
          <w:sz w:val="24"/>
          <w:szCs w:val="24"/>
        </w:rPr>
      </w:pPr>
    </w:p>
    <w:p w:rsidR="00C65A1E" w:rsidRPr="00C57C9B" w:rsidRDefault="003147F3" w:rsidP="00AC4BBD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i/>
          <w:sz w:val="24"/>
          <w:szCs w:val="24"/>
        </w:rPr>
      </w:pPr>
      <w:r w:rsidRPr="00C57C9B">
        <w:rPr>
          <w:rFonts w:ascii="Palatino Linotype" w:hAnsi="Palatino Linotype"/>
          <w:b/>
          <w:sz w:val="24"/>
          <w:szCs w:val="24"/>
        </w:rPr>
        <w:t>A humán</w:t>
      </w:r>
      <w:r w:rsidR="00C72EAA" w:rsidRPr="00C57C9B">
        <w:rPr>
          <w:rFonts w:ascii="Palatino Linotype" w:hAnsi="Palatino Linotype"/>
          <w:b/>
          <w:sz w:val="24"/>
          <w:szCs w:val="24"/>
        </w:rPr>
        <w:t xml:space="preserve"> </w:t>
      </w:r>
      <w:proofErr w:type="spellStart"/>
      <w:r w:rsidR="00C72EAA" w:rsidRPr="00C57C9B">
        <w:rPr>
          <w:rFonts w:ascii="Palatino Linotype" w:hAnsi="Palatino Linotype"/>
          <w:b/>
          <w:sz w:val="24"/>
          <w:szCs w:val="24"/>
        </w:rPr>
        <w:t>ö</w:t>
      </w:r>
      <w:r w:rsidRPr="00C57C9B">
        <w:rPr>
          <w:rFonts w:ascii="Palatino Linotype" w:hAnsi="Palatino Linotype"/>
          <w:b/>
          <w:sz w:val="24"/>
          <w:szCs w:val="24"/>
        </w:rPr>
        <w:t>korendszer</w:t>
      </w:r>
      <w:proofErr w:type="spellEnd"/>
      <w:r w:rsidR="00F60D86" w:rsidRPr="00C57C9B">
        <w:rPr>
          <w:rFonts w:ascii="Palatino Linotype" w:hAnsi="Palatino Linotype"/>
          <w:b/>
          <w:sz w:val="24"/>
          <w:szCs w:val="24"/>
        </w:rPr>
        <w:t xml:space="preserve">, mint természetes támasz </w:t>
      </w:r>
      <w:r w:rsidR="00C57C9B" w:rsidRPr="00C57C9B">
        <w:rPr>
          <w:rFonts w:ascii="Palatino Linotype" w:hAnsi="Palatino Linotype"/>
          <w:b/>
          <w:sz w:val="24"/>
          <w:szCs w:val="24"/>
        </w:rPr>
        <w:tab/>
      </w:r>
      <w:r w:rsidR="00F60D86" w:rsidRPr="00C57C9B">
        <w:rPr>
          <w:rFonts w:ascii="Palatino Linotype" w:hAnsi="Palatino Linotype"/>
          <w:b/>
          <w:i/>
          <w:sz w:val="24"/>
          <w:szCs w:val="24"/>
        </w:rPr>
        <w:t xml:space="preserve">50 </w:t>
      </w:r>
      <w:r w:rsidR="00C65A1E" w:rsidRPr="00C57C9B">
        <w:rPr>
          <w:rFonts w:ascii="Palatino Linotype" w:hAnsi="Palatino Linotype"/>
          <w:b/>
          <w:i/>
          <w:sz w:val="24"/>
          <w:szCs w:val="24"/>
        </w:rPr>
        <w:t>óra</w:t>
      </w:r>
    </w:p>
    <w:p w:rsidR="00DE0FDC" w:rsidRPr="00F8283E" w:rsidRDefault="00DE0FD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F8283E">
        <w:rPr>
          <w:rFonts w:ascii="Palatino Linotype" w:hAnsi="Palatino Linotype"/>
          <w:sz w:val="24"/>
          <w:szCs w:val="24"/>
        </w:rPr>
        <w:t>Fiziológiai adottságok</w:t>
      </w:r>
    </w:p>
    <w:p w:rsidR="004D04A7" w:rsidRPr="00AC2FDC" w:rsidRDefault="004D04A7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AC2FDC">
        <w:rPr>
          <w:rFonts w:ascii="Palatino Linotype" w:hAnsi="Palatino Linotype"/>
          <w:sz w:val="24"/>
          <w:szCs w:val="24"/>
        </w:rPr>
        <w:t>intraperszonális</w:t>
      </w:r>
      <w:proofErr w:type="spellEnd"/>
      <w:r w:rsidRPr="00AC2FDC">
        <w:rPr>
          <w:rFonts w:ascii="Palatino Linotype" w:hAnsi="Palatino Linotype"/>
          <w:sz w:val="24"/>
          <w:szCs w:val="24"/>
        </w:rPr>
        <w:t xml:space="preserve"> adottságok, a személyiség belső erőforrásai, a pszichés készségek</w:t>
      </w:r>
    </w:p>
    <w:p w:rsidR="00CC5CCC" w:rsidRPr="00AC2FDC" w:rsidRDefault="00CC5CC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interperszonális, intim kapcsolatok erőssége</w:t>
      </w:r>
    </w:p>
    <w:p w:rsidR="00C65A1E" w:rsidRPr="00AC2FDC" w:rsidRDefault="003147F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</w:t>
      </w:r>
      <w:r w:rsidR="004D04A7" w:rsidRPr="00AC2FDC">
        <w:rPr>
          <w:rFonts w:ascii="Palatino Linotype" w:hAnsi="Palatino Linotype"/>
          <w:sz w:val="24"/>
          <w:szCs w:val="24"/>
        </w:rPr>
        <w:t xml:space="preserve"> s</w:t>
      </w:r>
      <w:r w:rsidRPr="00AC2FDC">
        <w:rPr>
          <w:rFonts w:ascii="Palatino Linotype" w:hAnsi="Palatino Linotype"/>
          <w:sz w:val="24"/>
          <w:szCs w:val="24"/>
        </w:rPr>
        <w:t>z</w:t>
      </w:r>
      <w:r w:rsidR="004D04A7" w:rsidRPr="00AC2FDC">
        <w:rPr>
          <w:rFonts w:ascii="Palatino Linotype" w:hAnsi="Palatino Linotype"/>
          <w:sz w:val="24"/>
          <w:szCs w:val="24"/>
        </w:rPr>
        <w:t>ükségletek változása</w:t>
      </w:r>
      <w:r w:rsidR="00DC03ED" w:rsidRPr="00AC2FDC">
        <w:rPr>
          <w:rFonts w:ascii="Palatino Linotype" w:hAnsi="Palatino Linotype"/>
          <w:sz w:val="24"/>
          <w:szCs w:val="24"/>
        </w:rPr>
        <w:t>, kielégítése</w:t>
      </w:r>
      <w:r w:rsidR="004D04A7" w:rsidRPr="00AC2FDC">
        <w:rPr>
          <w:rFonts w:ascii="Palatino Linotype" w:hAnsi="Palatino Linotype"/>
          <w:sz w:val="24"/>
          <w:szCs w:val="24"/>
        </w:rPr>
        <w:t>, az életkori szakaszok</w:t>
      </w:r>
      <w:r w:rsidRPr="00AC2FDC">
        <w:rPr>
          <w:rFonts w:ascii="Palatino Linotype" w:hAnsi="Palatino Linotype"/>
          <w:sz w:val="24"/>
          <w:szCs w:val="24"/>
        </w:rPr>
        <w:t xml:space="preserve"> jellemzése a </w:t>
      </w:r>
      <w:proofErr w:type="spellStart"/>
      <w:r w:rsidRPr="00AC2FDC">
        <w:rPr>
          <w:rFonts w:ascii="Palatino Linotype" w:hAnsi="Palatino Linotype"/>
          <w:sz w:val="24"/>
          <w:szCs w:val="24"/>
        </w:rPr>
        <w:t>Maslow-féle</w:t>
      </w:r>
      <w:proofErr w:type="spellEnd"/>
      <w:r w:rsidRPr="00AC2FDC">
        <w:rPr>
          <w:rFonts w:ascii="Palatino Linotype" w:hAnsi="Palatino Linotype"/>
          <w:sz w:val="24"/>
          <w:szCs w:val="24"/>
        </w:rPr>
        <w:t xml:space="preserve"> szükségletpiramis tükrében</w:t>
      </w:r>
    </w:p>
    <w:p w:rsidR="003147F3" w:rsidRPr="00AC2FDC" w:rsidRDefault="003147F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egyéni életút, az egyén megjelenésének színterei</w:t>
      </w:r>
    </w:p>
    <w:p w:rsidR="003147F3" w:rsidRPr="00AC2FDC" w:rsidRDefault="003147F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család rendszerszemléletű értelmezése</w:t>
      </w:r>
    </w:p>
    <w:p w:rsidR="003147F3" w:rsidRPr="00AC2FDC" w:rsidRDefault="003147F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család hatása a személyiség fejlődésére</w:t>
      </w:r>
    </w:p>
    <w:p w:rsidR="00BB2F23" w:rsidRPr="00AC2FDC" w:rsidRDefault="00BB2F2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családi kapcsolatok </w:t>
      </w:r>
      <w:r w:rsidR="00B27819" w:rsidRPr="00AC2FDC">
        <w:rPr>
          <w:rFonts w:ascii="Palatino Linotype" w:hAnsi="Palatino Linotype"/>
          <w:sz w:val="24"/>
          <w:szCs w:val="24"/>
        </w:rPr>
        <w:t>erőssége, motiváló ereje</w:t>
      </w:r>
    </w:p>
    <w:p w:rsidR="00BB2F23" w:rsidRPr="00AC2FDC" w:rsidRDefault="00BB2F2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iskola hatása a lelki egészségre</w:t>
      </w:r>
    </w:p>
    <w:p w:rsidR="00CC5CCC" w:rsidRPr="00AC2FDC" w:rsidRDefault="00CC5CC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kortárscsoportok, mint erőforrások</w:t>
      </w:r>
    </w:p>
    <w:p w:rsidR="00CC5CCC" w:rsidRPr="00AC2FDC" w:rsidRDefault="00CC5CC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munka, mint az önmegvalósítás terepe</w:t>
      </w:r>
    </w:p>
    <w:p w:rsidR="00BB2F23" w:rsidRPr="00AC2FDC" w:rsidRDefault="00BB2F2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munkahelyi mentálhigiéné</w:t>
      </w:r>
    </w:p>
    <w:p w:rsidR="00BB2F23" w:rsidRPr="00AC2FDC" w:rsidRDefault="00BB2F2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munkakörülmények</w:t>
      </w:r>
    </w:p>
    <w:p w:rsidR="00BB2F23" w:rsidRPr="00AC2FDC" w:rsidRDefault="00BB2F2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munkahelyi emberi kapcsolatok szerepe a munkavégzésben, a munka eredményességében</w:t>
      </w:r>
    </w:p>
    <w:p w:rsidR="00AA240D" w:rsidRPr="00AC2FDC" w:rsidRDefault="00AA240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team-munka</w:t>
      </w:r>
    </w:p>
    <w:p w:rsidR="00AA240D" w:rsidRPr="00AC2FDC" w:rsidRDefault="00AA240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vezetés demokratizmusa</w:t>
      </w:r>
    </w:p>
    <w:p w:rsidR="009D25B2" w:rsidRDefault="009D25B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szomszédsági</w:t>
      </w:r>
      <w:r w:rsidR="00CC5CCC" w:rsidRPr="00AC2FDC">
        <w:rPr>
          <w:rFonts w:ascii="Palatino Linotype" w:hAnsi="Palatino Linotype"/>
          <w:sz w:val="24"/>
          <w:szCs w:val="24"/>
        </w:rPr>
        <w:t>, lakóközösségi, lokális</w:t>
      </w:r>
      <w:r w:rsidRPr="00AC2FDC">
        <w:rPr>
          <w:rFonts w:ascii="Palatino Linotype" w:hAnsi="Palatino Linotype"/>
          <w:sz w:val="24"/>
          <w:szCs w:val="24"/>
        </w:rPr>
        <w:t xml:space="preserve"> kapcsolatok szerepe a közösségi lélekvédelemben</w:t>
      </w:r>
    </w:p>
    <w:p w:rsidR="009D25B2" w:rsidRPr="00AC2FDC" w:rsidRDefault="009D25B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kölcsönös segítségnyújtás spontán és tervezett, szervezett formái</w:t>
      </w:r>
    </w:p>
    <w:p w:rsidR="009D25B2" w:rsidRPr="00AC2FDC" w:rsidRDefault="009D25B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Önsegítő csoportok, működési formáik (AA)</w:t>
      </w:r>
    </w:p>
    <w:p w:rsidR="009D25B2" w:rsidRPr="00AC2FDC" w:rsidRDefault="009D25B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Civil szervezetek</w:t>
      </w:r>
      <w:r w:rsidR="00F03F64" w:rsidRPr="00AC2FDC">
        <w:rPr>
          <w:rFonts w:ascii="Palatino Linotype" w:hAnsi="Palatino Linotype"/>
          <w:sz w:val="24"/>
          <w:szCs w:val="24"/>
        </w:rPr>
        <w:t>, egyházak, hitélet</w:t>
      </w:r>
      <w:r w:rsidR="00F60D86" w:rsidRPr="00AC2FDC">
        <w:rPr>
          <w:rFonts w:ascii="Palatino Linotype" w:hAnsi="Palatino Linotype"/>
          <w:sz w:val="24"/>
          <w:szCs w:val="24"/>
        </w:rPr>
        <w:t xml:space="preserve"> és azok mentálhigiénés szerepe</w:t>
      </w:r>
    </w:p>
    <w:p w:rsidR="00F60D86" w:rsidRPr="00AC2FDC" w:rsidRDefault="00F60D86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nonprofit szervezetek szerepvállalása a humánszolgáltatások területén</w:t>
      </w:r>
    </w:p>
    <w:p w:rsidR="00CC5CCC" w:rsidRPr="00AC2FDC" w:rsidRDefault="00CC5CC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Az egyéni szándékok társadalmi támogatása </w:t>
      </w:r>
    </w:p>
    <w:p w:rsidR="00CC5CCC" w:rsidRPr="00AC2FDC" w:rsidRDefault="00CC5CC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társadalmi és az állami demokrácia</w:t>
      </w:r>
    </w:p>
    <w:p w:rsidR="00F60D86" w:rsidRPr="00AC2FDC" w:rsidRDefault="00F60D86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jelzőrendszer szerepe</w:t>
      </w:r>
      <w:r w:rsidR="00CC5CCC" w:rsidRPr="00AC2FDC">
        <w:rPr>
          <w:rFonts w:ascii="Palatino Linotype" w:hAnsi="Palatino Linotype"/>
          <w:sz w:val="24"/>
          <w:szCs w:val="24"/>
        </w:rPr>
        <w:t xml:space="preserve"> kiépülése, működése</w:t>
      </w:r>
    </w:p>
    <w:p w:rsidR="00F60D86" w:rsidRPr="00AC2FDC" w:rsidRDefault="00F60D86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Az intézményközi szakmai </w:t>
      </w:r>
      <w:r w:rsidR="00AA240D" w:rsidRPr="00AC2FDC">
        <w:rPr>
          <w:rFonts w:ascii="Palatino Linotype" w:hAnsi="Palatino Linotype"/>
          <w:sz w:val="24"/>
          <w:szCs w:val="24"/>
        </w:rPr>
        <w:t>kapcsolatok</w:t>
      </w:r>
    </w:p>
    <w:p w:rsidR="00CC5CCC" w:rsidRDefault="00CC5CC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békés, alkotó élet lehetősége</w:t>
      </w:r>
      <w:r w:rsidR="00DE6885" w:rsidRPr="00AC2FDC">
        <w:rPr>
          <w:rFonts w:ascii="Palatino Linotype" w:hAnsi="Palatino Linotype"/>
          <w:sz w:val="24"/>
          <w:szCs w:val="24"/>
        </w:rPr>
        <w:t>i</w:t>
      </w:r>
    </w:p>
    <w:p w:rsidR="009349DD" w:rsidRPr="00F8283E" w:rsidRDefault="009349D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F8283E">
        <w:rPr>
          <w:rFonts w:ascii="Palatino Linotype" w:hAnsi="Palatino Linotype"/>
          <w:sz w:val="24"/>
          <w:szCs w:val="24"/>
        </w:rPr>
        <w:t>A természeti környezet hatása az egészségre</w:t>
      </w:r>
    </w:p>
    <w:p w:rsidR="00F60D86" w:rsidRDefault="00F60D86" w:rsidP="00F60D86">
      <w:pPr>
        <w:spacing w:after="0" w:line="240" w:lineRule="auto"/>
        <w:ind w:left="1069"/>
        <w:rPr>
          <w:rFonts w:ascii="Palatino Linotype" w:hAnsi="Palatino Linotype"/>
          <w:sz w:val="24"/>
          <w:szCs w:val="24"/>
        </w:rPr>
      </w:pPr>
    </w:p>
    <w:p w:rsidR="00C65A1E" w:rsidRPr="00AC2FDC" w:rsidRDefault="00F60D86" w:rsidP="00AC4BBD">
      <w:pPr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 humán</w:t>
      </w:r>
      <w:r w:rsidR="00C72EAA">
        <w:rPr>
          <w:rFonts w:ascii="Palatino Linotype" w:hAnsi="Palatino Linotype"/>
          <w:b/>
          <w:sz w:val="24"/>
          <w:szCs w:val="24"/>
        </w:rPr>
        <w:t xml:space="preserve"> </w:t>
      </w:r>
      <w:proofErr w:type="spellStart"/>
      <w:r w:rsidRPr="00AC2FDC">
        <w:rPr>
          <w:rFonts w:ascii="Palatino Linotype" w:hAnsi="Palatino Linotype"/>
          <w:b/>
          <w:sz w:val="24"/>
          <w:szCs w:val="24"/>
        </w:rPr>
        <w:t>ökorendszer</w:t>
      </w:r>
      <w:proofErr w:type="spellEnd"/>
      <w:r w:rsidRPr="00AC2FDC">
        <w:rPr>
          <w:rFonts w:ascii="Palatino Linotype" w:hAnsi="Palatino Linotype"/>
          <w:b/>
          <w:sz w:val="24"/>
          <w:szCs w:val="24"/>
        </w:rPr>
        <w:t>, mint problémaforrás</w:t>
      </w:r>
      <w:r w:rsidR="00AC4BBD">
        <w:rPr>
          <w:rFonts w:ascii="Palatino Linotype" w:hAnsi="Palatino Linotype"/>
          <w:sz w:val="24"/>
          <w:szCs w:val="24"/>
        </w:rPr>
        <w:tab/>
      </w:r>
      <w:r w:rsidRPr="00AC4BBD">
        <w:rPr>
          <w:rFonts w:ascii="Palatino Linotype" w:hAnsi="Palatino Linotype"/>
          <w:b/>
          <w:i/>
          <w:sz w:val="24"/>
          <w:szCs w:val="24"/>
        </w:rPr>
        <w:t xml:space="preserve">50 </w:t>
      </w:r>
      <w:r w:rsidR="00C65A1E" w:rsidRPr="00AC4BBD">
        <w:rPr>
          <w:rFonts w:ascii="Palatino Linotype" w:hAnsi="Palatino Linotype"/>
          <w:b/>
          <w:i/>
          <w:sz w:val="24"/>
          <w:szCs w:val="24"/>
        </w:rPr>
        <w:t>óra</w:t>
      </w:r>
    </w:p>
    <w:p w:rsidR="00DE0FDC" w:rsidRPr="00F8283E" w:rsidRDefault="00DE0FD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F8283E">
        <w:rPr>
          <w:rFonts w:ascii="Palatino Linotype" w:hAnsi="Palatino Linotype"/>
          <w:sz w:val="24"/>
          <w:szCs w:val="24"/>
        </w:rPr>
        <w:t>Betegségek, fogyatékosságok</w:t>
      </w:r>
    </w:p>
    <w:p w:rsidR="004D04A7" w:rsidRPr="00AC2FDC" w:rsidRDefault="004D04A7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problémás személyiségfejlődés</w:t>
      </w:r>
    </w:p>
    <w:p w:rsidR="00033DAA" w:rsidRPr="00AC2FDC" w:rsidRDefault="00033DA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Szorongás, stressz, trauma</w:t>
      </w:r>
      <w:r w:rsidR="000C7712" w:rsidRPr="00AC2FDC">
        <w:rPr>
          <w:rFonts w:ascii="Palatino Linotype" w:hAnsi="Palatino Linotype"/>
          <w:sz w:val="24"/>
          <w:szCs w:val="24"/>
        </w:rPr>
        <w:t>, hangulati kiegyensúlyozatlanság</w:t>
      </w:r>
    </w:p>
    <w:p w:rsidR="003C5C49" w:rsidRPr="00AC2FDC" w:rsidRDefault="003C5C4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Személyiségzavar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identitás bizonytalansága</w:t>
      </w:r>
    </w:p>
    <w:p w:rsidR="003C5C49" w:rsidRPr="00AC2FDC" w:rsidRDefault="003C5C4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Elutasítás, elutasítottság</w:t>
      </w:r>
    </w:p>
    <w:p w:rsidR="003C5C49" w:rsidRPr="00AC2FDC" w:rsidRDefault="003C5C4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Tanulási nehézségek</w:t>
      </w:r>
    </w:p>
    <w:p w:rsidR="00033DAA" w:rsidRPr="00AC2FDC" w:rsidRDefault="00033DA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Nem működő megküzdési módok, </w:t>
      </w:r>
      <w:r w:rsidR="00DE6885" w:rsidRPr="00AC2FDC">
        <w:rPr>
          <w:rFonts w:ascii="Palatino Linotype" w:hAnsi="Palatino Linotype"/>
          <w:sz w:val="24"/>
          <w:szCs w:val="24"/>
        </w:rPr>
        <w:t xml:space="preserve">eredménytelen </w:t>
      </w:r>
      <w:proofErr w:type="spellStart"/>
      <w:r w:rsidRPr="00AC2FDC">
        <w:rPr>
          <w:rFonts w:ascii="Palatino Linotype" w:hAnsi="Palatino Linotype"/>
          <w:sz w:val="24"/>
          <w:szCs w:val="24"/>
        </w:rPr>
        <w:t>énvédő</w:t>
      </w:r>
      <w:proofErr w:type="spellEnd"/>
      <w:r w:rsidRPr="00AC2FDC">
        <w:rPr>
          <w:rFonts w:ascii="Palatino Linotype" w:hAnsi="Palatino Linotype"/>
          <w:sz w:val="24"/>
          <w:szCs w:val="24"/>
        </w:rPr>
        <w:t xml:space="preserve"> mechanizmusok</w:t>
      </w:r>
    </w:p>
    <w:p w:rsidR="003C5C49" w:rsidRPr="00AC2FDC" w:rsidRDefault="003C5C4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lastRenderedPageBreak/>
        <w:t>Agresszív, antiszociális viselkedés</w:t>
      </w:r>
    </w:p>
    <w:p w:rsidR="00C65A1E" w:rsidRPr="00AC2FDC" w:rsidRDefault="00F60D86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életmód és életvezetés</w:t>
      </w:r>
      <w:r w:rsidR="00033DAA" w:rsidRPr="00AC2FDC">
        <w:rPr>
          <w:rFonts w:ascii="Palatino Linotype" w:hAnsi="Palatino Linotype"/>
          <w:sz w:val="24"/>
          <w:szCs w:val="24"/>
        </w:rPr>
        <w:t xml:space="preserve"> devianciái</w:t>
      </w:r>
      <w:r w:rsidR="000C7712" w:rsidRPr="00AC2FDC">
        <w:rPr>
          <w:rFonts w:ascii="Palatino Linotype" w:hAnsi="Palatino Linotype"/>
          <w:sz w:val="24"/>
          <w:szCs w:val="24"/>
        </w:rPr>
        <w:t>, önpusztító viselkedés</w:t>
      </w:r>
    </w:p>
    <w:p w:rsidR="003C5C49" w:rsidRPr="00AC2FDC" w:rsidRDefault="003C5C4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Szenvedélyek,</w:t>
      </w:r>
      <w:r w:rsidR="000C7712" w:rsidRPr="00AC2FDC">
        <w:rPr>
          <w:rFonts w:ascii="Palatino Linotype" w:hAnsi="Palatino Linotype"/>
          <w:sz w:val="24"/>
          <w:szCs w:val="24"/>
        </w:rPr>
        <w:t xml:space="preserve"> függőségek</w:t>
      </w:r>
    </w:p>
    <w:p w:rsidR="00F03F64" w:rsidRPr="00AC2FDC" w:rsidRDefault="00F03F6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Betegségek</w:t>
      </w:r>
    </w:p>
    <w:p w:rsidR="00F03F64" w:rsidRPr="00AC2FDC" w:rsidRDefault="000C771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Depresszió</w:t>
      </w:r>
      <w:r w:rsidR="00F03F64" w:rsidRPr="00AC2FDC">
        <w:rPr>
          <w:rFonts w:ascii="Palatino Linotype" w:hAnsi="Palatino Linotype"/>
          <w:sz w:val="24"/>
          <w:szCs w:val="24"/>
        </w:rPr>
        <w:t xml:space="preserve"> </w:t>
      </w:r>
    </w:p>
    <w:p w:rsidR="000C7712" w:rsidRPr="00AC2FDC" w:rsidRDefault="00DE6885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Fogyatékosságok, fogyaték</w:t>
      </w:r>
      <w:r w:rsidR="00F03F64" w:rsidRPr="00AC2FDC">
        <w:rPr>
          <w:rFonts w:ascii="Palatino Linotype" w:hAnsi="Palatino Linotype"/>
          <w:sz w:val="24"/>
          <w:szCs w:val="24"/>
        </w:rPr>
        <w:t>kal terhelt családtagok</w:t>
      </w:r>
    </w:p>
    <w:p w:rsidR="00033DAA" w:rsidRPr="00AC2FDC" w:rsidRDefault="00033DA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intim kapcsolatok hiánya, egyoldalúsága vagy elégtelensége</w:t>
      </w:r>
    </w:p>
    <w:p w:rsidR="005F15BE" w:rsidRPr="00AC2FDC" w:rsidRDefault="005F15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Nem </w:t>
      </w:r>
      <w:r w:rsidR="00DE6885" w:rsidRPr="00AC2FDC">
        <w:rPr>
          <w:rFonts w:ascii="Palatino Linotype" w:hAnsi="Palatino Linotype"/>
          <w:sz w:val="24"/>
          <w:szCs w:val="24"/>
        </w:rPr>
        <w:t>harmonikus</w:t>
      </w:r>
      <w:r w:rsidRPr="00AC2FDC">
        <w:rPr>
          <w:rFonts w:ascii="Palatino Linotype" w:hAnsi="Palatino Linotype"/>
          <w:sz w:val="24"/>
          <w:szCs w:val="24"/>
        </w:rPr>
        <w:t xml:space="preserve"> pár</w:t>
      </w:r>
      <w:r w:rsidR="00DE6885" w:rsidRPr="00AC2FDC">
        <w:rPr>
          <w:rFonts w:ascii="Palatino Linotype" w:hAnsi="Palatino Linotype"/>
          <w:sz w:val="24"/>
          <w:szCs w:val="24"/>
        </w:rPr>
        <w:t>kapcsolat</w:t>
      </w:r>
      <w:r w:rsidRPr="00AC2FDC">
        <w:rPr>
          <w:rFonts w:ascii="Palatino Linotype" w:hAnsi="Palatino Linotype"/>
          <w:sz w:val="24"/>
          <w:szCs w:val="24"/>
        </w:rPr>
        <w:t>, diszharmónia az intim kapcsolatokban</w:t>
      </w:r>
    </w:p>
    <w:p w:rsidR="00033DAA" w:rsidRPr="00AC2FDC" w:rsidRDefault="00033DA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családi kapcsolatok hiánya, ellentmondásokkal teli ziláltsága</w:t>
      </w:r>
      <w:r w:rsidR="00B27819" w:rsidRPr="00AC2FDC">
        <w:rPr>
          <w:rFonts w:ascii="Palatino Linotype" w:hAnsi="Palatino Linotype"/>
          <w:sz w:val="24"/>
          <w:szCs w:val="24"/>
        </w:rPr>
        <w:t>, deprimáló hatása</w:t>
      </w:r>
    </w:p>
    <w:p w:rsidR="003C5C49" w:rsidRPr="00AC2FDC" w:rsidRDefault="003C5C4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Bántalmazás a családban</w:t>
      </w:r>
    </w:p>
    <w:p w:rsidR="00B27819" w:rsidRPr="00AC2FDC" w:rsidRDefault="00B2781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családi és társadalmi értékrend ellentmondásossága</w:t>
      </w:r>
    </w:p>
    <w:p w:rsidR="003C5C49" w:rsidRPr="00AC2FDC" w:rsidRDefault="003C5C4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Válás</w:t>
      </w:r>
    </w:p>
    <w:p w:rsidR="00B27819" w:rsidRPr="00AC2FDC" w:rsidRDefault="00B2781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Pszichoszomatikus betegségek, a betegségek pszichés összefüggései</w:t>
      </w:r>
    </w:p>
    <w:p w:rsidR="00B27819" w:rsidRPr="00AC2FDC" w:rsidRDefault="00B2781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Elszigeteltség a családon belül</w:t>
      </w:r>
    </w:p>
    <w:p w:rsidR="00183942" w:rsidRPr="00AC2FDC" w:rsidRDefault="0018394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Magány</w:t>
      </w:r>
    </w:p>
    <w:p w:rsidR="003C5C49" w:rsidRPr="00AC2FDC" w:rsidRDefault="003C5C4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Veszteségek, gyász a családban</w:t>
      </w:r>
    </w:p>
    <w:p w:rsidR="00F63434" w:rsidRPr="00AC2FDC" w:rsidRDefault="00F6343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Deviancia és másság a társadalomban</w:t>
      </w:r>
    </w:p>
    <w:p w:rsidR="00F63434" w:rsidRPr="00AC2FDC" w:rsidRDefault="00F63434" w:rsidP="00C46EB8">
      <w:pPr>
        <w:spacing w:after="0" w:line="240" w:lineRule="auto"/>
        <w:ind w:left="1429"/>
        <w:rPr>
          <w:rFonts w:ascii="Palatino Linotype" w:hAnsi="Palatino Linotype"/>
          <w:sz w:val="24"/>
          <w:szCs w:val="24"/>
        </w:rPr>
      </w:pPr>
      <w:proofErr w:type="gramStart"/>
      <w:r w:rsidRPr="00AC2FDC">
        <w:rPr>
          <w:rFonts w:ascii="Palatino Linotype" w:hAnsi="Palatino Linotype"/>
          <w:sz w:val="24"/>
          <w:szCs w:val="24"/>
        </w:rPr>
        <w:t>személyiségzavarok</w:t>
      </w:r>
      <w:proofErr w:type="gramEnd"/>
    </w:p>
    <w:p w:rsidR="00F63434" w:rsidRPr="00AC2FDC" w:rsidRDefault="00F63434" w:rsidP="00C46EB8">
      <w:pPr>
        <w:spacing w:after="0" w:line="240" w:lineRule="auto"/>
        <w:ind w:left="1429"/>
        <w:rPr>
          <w:rFonts w:ascii="Palatino Linotype" w:hAnsi="Palatino Linotype"/>
          <w:sz w:val="24"/>
          <w:szCs w:val="24"/>
        </w:rPr>
      </w:pPr>
      <w:proofErr w:type="gramStart"/>
      <w:r w:rsidRPr="00AC2FDC">
        <w:rPr>
          <w:rFonts w:ascii="Palatino Linotype" w:hAnsi="Palatino Linotype"/>
          <w:sz w:val="24"/>
          <w:szCs w:val="24"/>
        </w:rPr>
        <w:t>szenvedélybetegségek</w:t>
      </w:r>
      <w:proofErr w:type="gramEnd"/>
    </w:p>
    <w:p w:rsidR="00F63434" w:rsidRPr="00AC2FDC" w:rsidRDefault="00F63434" w:rsidP="00C46EB8">
      <w:pPr>
        <w:spacing w:after="0" w:line="240" w:lineRule="auto"/>
        <w:ind w:left="1429"/>
        <w:rPr>
          <w:rFonts w:ascii="Palatino Linotype" w:hAnsi="Palatino Linotype"/>
          <w:sz w:val="24"/>
          <w:szCs w:val="24"/>
        </w:rPr>
      </w:pPr>
      <w:proofErr w:type="gramStart"/>
      <w:r w:rsidRPr="00AC2FDC">
        <w:rPr>
          <w:rFonts w:ascii="Palatino Linotype" w:hAnsi="Palatino Linotype"/>
          <w:sz w:val="24"/>
          <w:szCs w:val="24"/>
        </w:rPr>
        <w:t>pszichiátriai</w:t>
      </w:r>
      <w:proofErr w:type="gramEnd"/>
      <w:r w:rsidRPr="00AC2FDC">
        <w:rPr>
          <w:rFonts w:ascii="Palatino Linotype" w:hAnsi="Palatino Linotype"/>
          <w:sz w:val="24"/>
          <w:szCs w:val="24"/>
        </w:rPr>
        <w:t xml:space="preserve"> betegségek</w:t>
      </w:r>
    </w:p>
    <w:p w:rsidR="00F63434" w:rsidRPr="00AC2FDC" w:rsidRDefault="00E252FE" w:rsidP="00C46EB8">
      <w:pPr>
        <w:spacing w:after="0" w:line="240" w:lineRule="auto"/>
        <w:ind w:left="1429"/>
        <w:rPr>
          <w:rFonts w:ascii="Palatino Linotype" w:hAnsi="Palatino Linotype"/>
          <w:sz w:val="24"/>
          <w:szCs w:val="24"/>
        </w:rPr>
      </w:pPr>
      <w:proofErr w:type="gramStart"/>
      <w:r w:rsidRPr="00AC2FDC">
        <w:rPr>
          <w:rFonts w:ascii="Palatino Linotype" w:hAnsi="Palatino Linotype"/>
          <w:sz w:val="24"/>
          <w:szCs w:val="24"/>
        </w:rPr>
        <w:t>szex</w:t>
      </w:r>
      <w:r w:rsidR="00F63434" w:rsidRPr="00AC2FDC">
        <w:rPr>
          <w:rFonts w:ascii="Palatino Linotype" w:hAnsi="Palatino Linotype"/>
          <w:sz w:val="24"/>
          <w:szCs w:val="24"/>
        </w:rPr>
        <w:t>uális</w:t>
      </w:r>
      <w:proofErr w:type="gramEnd"/>
      <w:r w:rsidR="00F63434" w:rsidRPr="00AC2FDC">
        <w:rPr>
          <w:rFonts w:ascii="Palatino Linotype" w:hAnsi="Palatino Linotype"/>
          <w:sz w:val="24"/>
          <w:szCs w:val="24"/>
        </w:rPr>
        <w:t xml:space="preserve"> másságok</w:t>
      </w:r>
    </w:p>
    <w:p w:rsidR="00F63434" w:rsidRPr="00AC2FDC" w:rsidRDefault="00F63434" w:rsidP="00C46EB8">
      <w:pPr>
        <w:spacing w:after="0" w:line="240" w:lineRule="auto"/>
        <w:ind w:left="1429"/>
        <w:rPr>
          <w:rFonts w:ascii="Palatino Linotype" w:hAnsi="Palatino Linotype"/>
          <w:sz w:val="24"/>
          <w:szCs w:val="24"/>
        </w:rPr>
      </w:pPr>
      <w:proofErr w:type="gramStart"/>
      <w:r w:rsidRPr="00AC2FDC">
        <w:rPr>
          <w:rFonts w:ascii="Palatino Linotype" w:hAnsi="Palatino Linotype"/>
          <w:sz w:val="24"/>
          <w:szCs w:val="24"/>
        </w:rPr>
        <w:t>hajléktalanság</w:t>
      </w:r>
      <w:proofErr w:type="gramEnd"/>
    </w:p>
    <w:p w:rsidR="00F63434" w:rsidRPr="00AC2FDC" w:rsidRDefault="00F63434" w:rsidP="00C46EB8">
      <w:pPr>
        <w:spacing w:after="0" w:line="240" w:lineRule="auto"/>
        <w:ind w:left="1429"/>
        <w:rPr>
          <w:rFonts w:ascii="Palatino Linotype" w:hAnsi="Palatino Linotype"/>
          <w:sz w:val="24"/>
          <w:szCs w:val="24"/>
        </w:rPr>
      </w:pPr>
      <w:proofErr w:type="gramStart"/>
      <w:r w:rsidRPr="00AC2FDC">
        <w:rPr>
          <w:rFonts w:ascii="Palatino Linotype" w:hAnsi="Palatino Linotype"/>
          <w:sz w:val="24"/>
          <w:szCs w:val="24"/>
        </w:rPr>
        <w:t>öngyilkosság</w:t>
      </w:r>
      <w:proofErr w:type="gramEnd"/>
    </w:p>
    <w:p w:rsidR="00F63434" w:rsidRPr="00AC2FDC" w:rsidRDefault="00F63434" w:rsidP="00C46EB8">
      <w:pPr>
        <w:spacing w:after="0" w:line="240" w:lineRule="auto"/>
        <w:ind w:left="1429"/>
        <w:rPr>
          <w:rFonts w:ascii="Palatino Linotype" w:hAnsi="Palatino Linotype"/>
          <w:sz w:val="24"/>
          <w:szCs w:val="24"/>
        </w:rPr>
      </w:pPr>
      <w:proofErr w:type="gramStart"/>
      <w:r w:rsidRPr="00AC2FDC">
        <w:rPr>
          <w:rFonts w:ascii="Palatino Linotype" w:hAnsi="Palatino Linotype"/>
          <w:sz w:val="24"/>
          <w:szCs w:val="24"/>
        </w:rPr>
        <w:t>bűnözés</w:t>
      </w:r>
      <w:proofErr w:type="gramEnd"/>
    </w:p>
    <w:p w:rsidR="00E252FE" w:rsidRPr="00AC2FDC" w:rsidRDefault="00B2781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Társadalmi ártalmak</w:t>
      </w:r>
    </w:p>
    <w:p w:rsidR="00B27819" w:rsidRPr="00AC2FDC" w:rsidRDefault="00E252F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Intolerancia a társadalomban</w:t>
      </w:r>
    </w:p>
    <w:p w:rsidR="00F03F64" w:rsidRPr="00AC2FDC" w:rsidRDefault="00F03F6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személyiségnek nem megfelelő, rossz foglalkozás, pálya választása</w:t>
      </w:r>
    </w:p>
    <w:p w:rsidR="00523F41" w:rsidRPr="00AC2FDC" w:rsidRDefault="00523F41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Foglalkozási ártalmak</w:t>
      </w:r>
    </w:p>
    <w:p w:rsidR="00F63434" w:rsidRPr="00AC2FDC" w:rsidRDefault="00F6343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munkanélküliség</w:t>
      </w:r>
    </w:p>
    <w:p w:rsidR="005F15BE" w:rsidRPr="00AC2FDC" w:rsidRDefault="005F15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Munkahelyi eredménytelenség, meg nem értettség</w:t>
      </w:r>
    </w:p>
    <w:p w:rsidR="00F63434" w:rsidRPr="00AC2FDC" w:rsidRDefault="00F6343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Szegénység, </w:t>
      </w:r>
      <w:proofErr w:type="spellStart"/>
      <w:r w:rsidRPr="00AC2FDC">
        <w:rPr>
          <w:rFonts w:ascii="Palatino Linotype" w:hAnsi="Palatino Linotype"/>
          <w:sz w:val="24"/>
          <w:szCs w:val="24"/>
        </w:rPr>
        <w:t>depriváció</w:t>
      </w:r>
      <w:proofErr w:type="spellEnd"/>
      <w:r w:rsidR="003C5C49" w:rsidRPr="00AC2FDC">
        <w:rPr>
          <w:rFonts w:ascii="Palatino Linotype" w:hAnsi="Palatino Linotype"/>
          <w:sz w:val="24"/>
          <w:szCs w:val="24"/>
        </w:rPr>
        <w:t>, hátrányos helyzet</w:t>
      </w:r>
    </w:p>
    <w:p w:rsidR="00B27819" w:rsidRPr="00AC2FDC" w:rsidRDefault="00B2781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szomszédsági kapcsolatok gyengesége, hiánya, ellentmondásossága, veszélyessége</w:t>
      </w:r>
    </w:p>
    <w:p w:rsidR="00B27819" w:rsidRPr="00AC2FDC" w:rsidRDefault="00B2781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Szegregáció, periférikus lét, a társadalmi kapcsolatok hiánya</w:t>
      </w:r>
    </w:p>
    <w:p w:rsidR="00B27819" w:rsidRPr="00AC2FDC" w:rsidRDefault="00B2781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érdekérvényesítő képesség elégtelensége, gyengesége, hiánya</w:t>
      </w:r>
    </w:p>
    <w:p w:rsidR="000C7712" w:rsidRPr="00AC2FDC" w:rsidRDefault="00872D07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érdekérvényesítés lehetetlensége</w:t>
      </w:r>
    </w:p>
    <w:p w:rsidR="00872D07" w:rsidRPr="00AC2FDC" w:rsidRDefault="000C771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Szervezeten kívüliség, kirekesztettség</w:t>
      </w:r>
    </w:p>
    <w:p w:rsidR="000C7712" w:rsidRPr="00AC2FDC" w:rsidRDefault="000C771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Előítéletek</w:t>
      </w:r>
      <w:r w:rsidR="005F15BE" w:rsidRPr="00AC2FDC">
        <w:rPr>
          <w:rFonts w:ascii="Palatino Linotype" w:hAnsi="Palatino Linotype"/>
          <w:sz w:val="24"/>
          <w:szCs w:val="24"/>
        </w:rPr>
        <w:t xml:space="preserve"> látens és nyílt formái</w:t>
      </w:r>
    </w:p>
    <w:p w:rsidR="00F60D86" w:rsidRPr="00AC2FDC" w:rsidRDefault="00F6343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mesterséges támogató rendszerek, humánszolgáltató intézmények</w:t>
      </w:r>
      <w:r w:rsidR="00872D07" w:rsidRPr="00AC2FDC">
        <w:rPr>
          <w:rFonts w:ascii="Palatino Linotype" w:hAnsi="Palatino Linotype"/>
          <w:sz w:val="24"/>
          <w:szCs w:val="24"/>
        </w:rPr>
        <w:t xml:space="preserve"> elégtelensége</w:t>
      </w:r>
    </w:p>
    <w:p w:rsidR="00872D07" w:rsidRDefault="00872D07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Kiegyensúlyozatlan, békétlen társadalmi élet</w:t>
      </w:r>
    </w:p>
    <w:p w:rsidR="00B46741" w:rsidRPr="00F8283E" w:rsidRDefault="00B46741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F8283E">
        <w:rPr>
          <w:rFonts w:ascii="Palatino Linotype" w:hAnsi="Palatino Linotype"/>
          <w:sz w:val="24"/>
          <w:szCs w:val="24"/>
        </w:rPr>
        <w:t>Környezeti és urbanizációs ártalmak</w:t>
      </w:r>
    </w:p>
    <w:p w:rsidR="009349DD" w:rsidRPr="00F8283E" w:rsidRDefault="009349D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F8283E">
        <w:rPr>
          <w:rFonts w:ascii="Palatino Linotype" w:hAnsi="Palatino Linotype"/>
          <w:sz w:val="24"/>
          <w:szCs w:val="24"/>
        </w:rPr>
        <w:lastRenderedPageBreak/>
        <w:t>A természeti környezet rombolásának hatása az egészségre</w:t>
      </w:r>
      <w:r w:rsidR="00C67D26" w:rsidRPr="00F8283E">
        <w:rPr>
          <w:rFonts w:ascii="Palatino Linotype" w:hAnsi="Palatino Linotype"/>
          <w:sz w:val="24"/>
          <w:szCs w:val="24"/>
        </w:rPr>
        <w:t>, a társadalom</w:t>
      </w:r>
      <w:r w:rsidRPr="00F8283E">
        <w:rPr>
          <w:rFonts w:ascii="Palatino Linotype" w:hAnsi="Palatino Linotype"/>
          <w:sz w:val="24"/>
          <w:szCs w:val="24"/>
        </w:rPr>
        <w:t xml:space="preserve"> életfeltételeire</w:t>
      </w:r>
    </w:p>
    <w:p w:rsidR="00AA240D" w:rsidRPr="00AC2FDC" w:rsidRDefault="00AA240D" w:rsidP="00C67D2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AA240D" w:rsidRPr="00AC2FDC" w:rsidRDefault="00AA240D" w:rsidP="00AC4BBD">
      <w:pPr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 mentálhigiénés segítés módszerei</w:t>
      </w:r>
      <w:r w:rsidR="00AC4BBD">
        <w:rPr>
          <w:rFonts w:ascii="Palatino Linotype" w:hAnsi="Palatino Linotype"/>
          <w:b/>
          <w:sz w:val="24"/>
          <w:szCs w:val="24"/>
        </w:rPr>
        <w:tab/>
      </w:r>
      <w:r w:rsidR="00ED0555" w:rsidRPr="00AC2FDC">
        <w:rPr>
          <w:rFonts w:ascii="Palatino Linotype" w:hAnsi="Palatino Linotype"/>
          <w:b/>
          <w:i/>
          <w:sz w:val="24"/>
          <w:szCs w:val="24"/>
        </w:rPr>
        <w:t>48</w:t>
      </w:r>
      <w:r w:rsidR="000C7712" w:rsidRPr="00AC2FDC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C2FDC">
        <w:rPr>
          <w:rFonts w:ascii="Palatino Linotype" w:hAnsi="Palatino Linotype"/>
          <w:b/>
          <w:i/>
          <w:sz w:val="24"/>
          <w:szCs w:val="24"/>
        </w:rPr>
        <w:t>óra</w:t>
      </w:r>
    </w:p>
    <w:p w:rsidR="009F607F" w:rsidRPr="00AC2FDC" w:rsidRDefault="009F607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Információnyújtás</w:t>
      </w:r>
    </w:p>
    <w:p w:rsidR="009F607F" w:rsidRPr="00AC2FDC" w:rsidRDefault="00F03F6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pszichés készségek fejlesztése</w:t>
      </w:r>
    </w:p>
    <w:p w:rsidR="00F153C5" w:rsidRPr="00AC2FDC" w:rsidRDefault="00F153C5" w:rsidP="00C46EB8">
      <w:pPr>
        <w:spacing w:after="0" w:line="240" w:lineRule="auto"/>
        <w:ind w:left="286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Döntéshozás</w:t>
      </w:r>
    </w:p>
    <w:p w:rsidR="00F153C5" w:rsidRPr="00AC2FDC" w:rsidRDefault="00F153C5" w:rsidP="00C46EB8">
      <w:pPr>
        <w:spacing w:after="0" w:line="240" w:lineRule="auto"/>
        <w:ind w:left="286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Problémamegoldás</w:t>
      </w:r>
    </w:p>
    <w:p w:rsidR="00F153C5" w:rsidRPr="00AC2FDC" w:rsidRDefault="00F153C5" w:rsidP="00C46EB8">
      <w:pPr>
        <w:spacing w:after="0" w:line="240" w:lineRule="auto"/>
        <w:ind w:left="286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Kritikus gondolkodás</w:t>
      </w:r>
    </w:p>
    <w:p w:rsidR="00F153C5" w:rsidRPr="00AC2FDC" w:rsidRDefault="00F153C5" w:rsidP="00C46EB8">
      <w:pPr>
        <w:spacing w:after="0" w:line="240" w:lineRule="auto"/>
        <w:ind w:left="286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Kreatív gondolkodás</w:t>
      </w:r>
    </w:p>
    <w:p w:rsidR="00F153C5" w:rsidRPr="00AC2FDC" w:rsidRDefault="00F153C5" w:rsidP="00C46EB8">
      <w:pPr>
        <w:spacing w:after="0" w:line="240" w:lineRule="auto"/>
        <w:ind w:left="286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Hatékony kommunikáció</w:t>
      </w:r>
    </w:p>
    <w:p w:rsidR="00F153C5" w:rsidRPr="00AC2FDC" w:rsidRDefault="00F153C5" w:rsidP="00C46EB8">
      <w:pPr>
        <w:spacing w:after="0" w:line="240" w:lineRule="auto"/>
        <w:ind w:left="286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Kapcsolati ké</w:t>
      </w:r>
      <w:r w:rsidR="000745A0" w:rsidRPr="00AC2FDC">
        <w:rPr>
          <w:rFonts w:ascii="Palatino Linotype" w:hAnsi="Palatino Linotype"/>
          <w:sz w:val="24"/>
          <w:szCs w:val="24"/>
        </w:rPr>
        <w:t>s</w:t>
      </w:r>
      <w:r w:rsidRPr="00AC2FDC">
        <w:rPr>
          <w:rFonts w:ascii="Palatino Linotype" w:hAnsi="Palatino Linotype"/>
          <w:sz w:val="24"/>
          <w:szCs w:val="24"/>
        </w:rPr>
        <w:t xml:space="preserve">zségek </w:t>
      </w:r>
    </w:p>
    <w:p w:rsidR="00F153C5" w:rsidRPr="00AC2FDC" w:rsidRDefault="00F153C5" w:rsidP="00C46EB8">
      <w:pPr>
        <w:spacing w:after="0" w:line="240" w:lineRule="auto"/>
        <w:ind w:left="286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Önismeret</w:t>
      </w:r>
    </w:p>
    <w:p w:rsidR="00F153C5" w:rsidRPr="00AC2FDC" w:rsidRDefault="00F153C5" w:rsidP="00C46EB8">
      <w:pPr>
        <w:spacing w:after="0" w:line="240" w:lineRule="auto"/>
        <w:ind w:left="286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Empátiás ké</w:t>
      </w:r>
      <w:r w:rsidR="000745A0" w:rsidRPr="00AC2FDC">
        <w:rPr>
          <w:rFonts w:ascii="Palatino Linotype" w:hAnsi="Palatino Linotype"/>
          <w:sz w:val="24"/>
          <w:szCs w:val="24"/>
        </w:rPr>
        <w:t>s</w:t>
      </w:r>
      <w:r w:rsidRPr="00AC2FDC">
        <w:rPr>
          <w:rFonts w:ascii="Palatino Linotype" w:hAnsi="Palatino Linotype"/>
          <w:sz w:val="24"/>
          <w:szCs w:val="24"/>
        </w:rPr>
        <w:t xml:space="preserve">zség </w:t>
      </w:r>
    </w:p>
    <w:p w:rsidR="00F153C5" w:rsidRPr="00AC2FDC" w:rsidRDefault="00F153C5" w:rsidP="00C46EB8">
      <w:pPr>
        <w:spacing w:after="0" w:line="240" w:lineRule="auto"/>
        <w:ind w:left="286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Megbirkózás az érzelmekkel</w:t>
      </w:r>
    </w:p>
    <w:p w:rsidR="00F153C5" w:rsidRPr="00AC2FDC" w:rsidRDefault="00F153C5" w:rsidP="00C46EB8">
      <w:pPr>
        <w:spacing w:after="0" w:line="240" w:lineRule="auto"/>
        <w:ind w:left="286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Stressz</w:t>
      </w:r>
      <w:r w:rsidR="00183942" w:rsidRPr="00AC2FDC">
        <w:rPr>
          <w:rFonts w:ascii="Palatino Linotype" w:hAnsi="Palatino Linotype"/>
          <w:sz w:val="24"/>
          <w:szCs w:val="24"/>
        </w:rPr>
        <w:t>-kezelés</w:t>
      </w:r>
      <w:r w:rsidR="00BC428F" w:rsidRPr="00AC2FDC">
        <w:rPr>
          <w:rFonts w:ascii="Palatino Linotype" w:hAnsi="Palatino Linotype"/>
          <w:sz w:val="24"/>
          <w:szCs w:val="24"/>
        </w:rPr>
        <w:t>, stb.</w:t>
      </w:r>
    </w:p>
    <w:p w:rsidR="000C7712" w:rsidRPr="00AC2FDC" w:rsidRDefault="00F03F6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AC2FDC">
        <w:rPr>
          <w:rFonts w:ascii="Palatino Linotype" w:hAnsi="Palatino Linotype"/>
          <w:sz w:val="24"/>
          <w:szCs w:val="24"/>
        </w:rPr>
        <w:t>nondirektív</w:t>
      </w:r>
      <w:proofErr w:type="spellEnd"/>
      <w:r w:rsidRPr="00AC2FDC">
        <w:rPr>
          <w:rFonts w:ascii="Palatino Linotype" w:hAnsi="Palatino Linotype"/>
          <w:sz w:val="24"/>
          <w:szCs w:val="24"/>
        </w:rPr>
        <w:t xml:space="preserve"> segítő beszélgetés</w:t>
      </w:r>
    </w:p>
    <w:p w:rsidR="00F03F64" w:rsidRPr="00AC2FDC" w:rsidRDefault="00F03F6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Mentálhigiénés projekt</w:t>
      </w:r>
    </w:p>
    <w:p w:rsidR="00F03F64" w:rsidRPr="00AC2FDC" w:rsidRDefault="00F03F6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Mentálhigiénés konzultáció</w:t>
      </w:r>
    </w:p>
    <w:p w:rsidR="000745A0" w:rsidRPr="00AC2FDC" w:rsidRDefault="000745A0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Esetmegbeszélő csoport</w:t>
      </w:r>
    </w:p>
    <w:p w:rsidR="000745A0" w:rsidRPr="00AC2FDC" w:rsidRDefault="000745A0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Konfliktuspedagógiai tréning, konfliktuskezelő tanfolyam</w:t>
      </w:r>
    </w:p>
    <w:p w:rsidR="000745A0" w:rsidRPr="00AC2FDC" w:rsidRDefault="000745A0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Műhelymunka</w:t>
      </w:r>
    </w:p>
    <w:p w:rsidR="00F03F64" w:rsidRPr="00AC2FDC" w:rsidRDefault="00F03F64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Interaktív programok</w:t>
      </w:r>
    </w:p>
    <w:p w:rsidR="005F15BE" w:rsidRPr="00AC2FDC" w:rsidRDefault="005F15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team-munka, team-építés</w:t>
      </w:r>
    </w:p>
    <w:p w:rsidR="005F15BE" w:rsidRPr="00AC2FDC" w:rsidRDefault="005F15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vezetési készségek megerősítése</w:t>
      </w:r>
    </w:p>
    <w:p w:rsidR="00DE6885" w:rsidRPr="00AC2FDC" w:rsidRDefault="00DE6885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Önvédelmi technikák, a kiégés elleni védelem módszerei</w:t>
      </w:r>
    </w:p>
    <w:p w:rsidR="005F15BE" w:rsidRPr="00AC2FDC" w:rsidRDefault="005F15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önsegítő és a kortárs csoportok működésének külső segítése</w:t>
      </w:r>
    </w:p>
    <w:p w:rsidR="005F15BE" w:rsidRPr="00AC2FDC" w:rsidRDefault="005F15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lakóközösségi kapcsolatok moderálása </w:t>
      </w:r>
    </w:p>
    <w:p w:rsidR="005F15BE" w:rsidRPr="00AC2FDC" w:rsidRDefault="005F15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szervezetfejlesztés, szervezetépítés, tréningek</w:t>
      </w:r>
    </w:p>
    <w:p w:rsidR="00033DAA" w:rsidRPr="00AC2FDC" w:rsidRDefault="00033DA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közösségfejlesztés, közösségépítés</w:t>
      </w:r>
    </w:p>
    <w:p w:rsidR="00183942" w:rsidRPr="00AC2FDC" w:rsidRDefault="0018394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érdekérvényesítő képességek erősítése</w:t>
      </w:r>
    </w:p>
    <w:p w:rsidR="00033DAA" w:rsidRPr="00AC2FDC" w:rsidRDefault="00033DA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interdiszciplináris csoportmunka, a hálózatépítés</w:t>
      </w:r>
    </w:p>
    <w:p w:rsidR="00033DAA" w:rsidRPr="00AC2FDC" w:rsidRDefault="00033DA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szervezetek partnerségen alapuló együttműködése</w:t>
      </w:r>
    </w:p>
    <w:p w:rsidR="00033DAA" w:rsidRPr="00AC2FDC" w:rsidRDefault="00033DA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intézményközi szakmai teamek, esetkonzultáció</w:t>
      </w:r>
      <w:r w:rsidR="00F03F64" w:rsidRPr="00AC2FDC">
        <w:rPr>
          <w:rFonts w:ascii="Palatino Linotype" w:hAnsi="Palatino Linotype"/>
          <w:sz w:val="24"/>
          <w:szCs w:val="24"/>
        </w:rPr>
        <w:t>,</w:t>
      </w:r>
      <w:r w:rsidRPr="00AC2FDC">
        <w:rPr>
          <w:rFonts w:ascii="Palatino Linotype" w:hAnsi="Palatino Linotype"/>
          <w:sz w:val="24"/>
          <w:szCs w:val="24"/>
        </w:rPr>
        <w:t xml:space="preserve"> esetkonferencia</w:t>
      </w:r>
    </w:p>
    <w:p w:rsidR="00AC4BBD" w:rsidRPr="00AC2FDC" w:rsidRDefault="00AC4BBD" w:rsidP="009338C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C4BBD" w:rsidRDefault="006460BA" w:rsidP="00AC4BBD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4BBD">
        <w:rPr>
          <w:rFonts w:ascii="Palatino Linotype" w:hAnsi="Palatino Linotype"/>
          <w:b/>
          <w:sz w:val="24"/>
          <w:szCs w:val="24"/>
        </w:rPr>
        <w:t>Krízis, krízis intervenció</w:t>
      </w:r>
      <w:r w:rsidR="00AC4BBD">
        <w:rPr>
          <w:rFonts w:ascii="Palatino Linotype" w:hAnsi="Palatino Linotype"/>
          <w:b/>
          <w:sz w:val="24"/>
          <w:szCs w:val="24"/>
        </w:rPr>
        <w:tab/>
      </w:r>
      <w:r w:rsidR="00997A6C" w:rsidRPr="00AC4BBD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="00C65A1E" w:rsidRPr="00AC4BBD">
        <w:rPr>
          <w:rFonts w:ascii="Palatino Linotype" w:hAnsi="Palatino Linotype"/>
          <w:b/>
          <w:i/>
          <w:sz w:val="24"/>
          <w:szCs w:val="24"/>
        </w:rPr>
        <w:t>óra</w:t>
      </w:r>
    </w:p>
    <w:p w:rsidR="00B61F0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egyéni és a közösségi válsághelyzetek</w:t>
      </w:r>
    </w:p>
    <w:p w:rsidR="006460B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krízis meghatározása, jellemzői</w:t>
      </w:r>
    </w:p>
    <w:p w:rsidR="006460B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krízisben lévő ember gondolkodásának, érzelmeinek és cselekedeteinek jellemzői</w:t>
      </w:r>
    </w:p>
    <w:p w:rsidR="006460B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krízismátrix</w:t>
      </w:r>
    </w:p>
    <w:p w:rsidR="006460B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krízisek fajtái (normatív, </w:t>
      </w:r>
      <w:proofErr w:type="spellStart"/>
      <w:r w:rsidRPr="00AC2FDC">
        <w:rPr>
          <w:rFonts w:ascii="Palatino Linotype" w:hAnsi="Palatino Linotype"/>
          <w:sz w:val="24"/>
          <w:szCs w:val="24"/>
        </w:rPr>
        <w:t>akcidentális</w:t>
      </w:r>
      <w:proofErr w:type="spellEnd"/>
      <w:r w:rsidRPr="00AC2FDC">
        <w:rPr>
          <w:rFonts w:ascii="Palatino Linotype" w:hAnsi="Palatino Linotype"/>
          <w:sz w:val="24"/>
          <w:szCs w:val="24"/>
        </w:rPr>
        <w:t xml:space="preserve"> krízis)</w:t>
      </w:r>
    </w:p>
    <w:p w:rsidR="006460B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krízis szakaszai</w:t>
      </w:r>
    </w:p>
    <w:p w:rsidR="006460B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lastRenderedPageBreak/>
        <w:t>A krízis kimeneti lehetőségei</w:t>
      </w:r>
    </w:p>
    <w:p w:rsidR="006460B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krízisintervenció</w:t>
      </w:r>
    </w:p>
    <w:p w:rsidR="006460B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krízisben lévő ember szükségletei</w:t>
      </w:r>
    </w:p>
    <w:p w:rsidR="006460B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beavatkozás szabályai, lehetőségei és határai</w:t>
      </w:r>
    </w:p>
    <w:p w:rsidR="006460B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segítő empátiájának, magatartásának jelentősége</w:t>
      </w:r>
    </w:p>
    <w:p w:rsidR="006460BA" w:rsidRPr="00AC2FDC" w:rsidRDefault="006460B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szakterületi kompetenciái a krízis</w:t>
      </w:r>
      <w:r w:rsidR="00997A6C" w:rsidRPr="00AC2FDC">
        <w:rPr>
          <w:rFonts w:ascii="Palatino Linotype" w:hAnsi="Palatino Linotype"/>
          <w:sz w:val="24"/>
          <w:szCs w:val="24"/>
        </w:rPr>
        <w:t>intervencióban</w:t>
      </w:r>
    </w:p>
    <w:p w:rsidR="00997A6C" w:rsidRPr="00AC2FDC" w:rsidRDefault="00997A6C" w:rsidP="00AC2FDC">
      <w:pPr>
        <w:spacing w:after="0" w:line="240" w:lineRule="auto"/>
        <w:ind w:left="1069"/>
        <w:rPr>
          <w:rFonts w:ascii="Palatino Linotype" w:hAnsi="Palatino Linotype"/>
          <w:sz w:val="24"/>
          <w:szCs w:val="24"/>
        </w:rPr>
      </w:pPr>
    </w:p>
    <w:p w:rsidR="00997A6C" w:rsidRPr="00AC4BBD" w:rsidRDefault="000A5F9F" w:rsidP="00AC4BBD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4BBD">
        <w:rPr>
          <w:rFonts w:ascii="Palatino Linotype" w:hAnsi="Palatino Linotype"/>
          <w:b/>
          <w:sz w:val="24"/>
          <w:szCs w:val="24"/>
        </w:rPr>
        <w:t>A s</w:t>
      </w:r>
      <w:r w:rsidR="00997A6C" w:rsidRPr="00AC4BBD">
        <w:rPr>
          <w:rFonts w:ascii="Palatino Linotype" w:hAnsi="Palatino Linotype"/>
          <w:b/>
          <w:sz w:val="24"/>
          <w:szCs w:val="24"/>
        </w:rPr>
        <w:t>egítő kapcsolat</w:t>
      </w:r>
      <w:r w:rsidR="00AC4BBD">
        <w:rPr>
          <w:rFonts w:ascii="Palatino Linotype" w:hAnsi="Palatino Linotype"/>
          <w:b/>
          <w:sz w:val="24"/>
          <w:szCs w:val="24"/>
        </w:rPr>
        <w:tab/>
      </w:r>
      <w:r w:rsidR="000C7712" w:rsidRPr="00AC4BBD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="00997A6C" w:rsidRPr="00AC4BBD">
        <w:rPr>
          <w:rFonts w:ascii="Palatino Linotype" w:hAnsi="Palatino Linotype"/>
          <w:b/>
          <w:i/>
          <w:sz w:val="24"/>
          <w:szCs w:val="24"/>
        </w:rPr>
        <w:t>óra</w:t>
      </w:r>
    </w:p>
    <w:p w:rsidR="00CC3403" w:rsidRPr="00AC2FDC" w:rsidRDefault="00997A6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segítő folyamat és hatótényezői</w:t>
      </w:r>
    </w:p>
    <w:p w:rsidR="00997A6C" w:rsidRPr="00AC2FDC" w:rsidRDefault="00997A6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személyiség</w:t>
      </w:r>
      <w:r w:rsidR="001E721B" w:rsidRPr="00AC2FDC">
        <w:rPr>
          <w:rFonts w:ascii="Palatino Linotype" w:hAnsi="Palatino Linotype"/>
          <w:sz w:val="24"/>
          <w:szCs w:val="24"/>
        </w:rPr>
        <w:t xml:space="preserve"> megkö</w:t>
      </w:r>
      <w:r w:rsidR="00C62A79" w:rsidRPr="00AC2FDC">
        <w:rPr>
          <w:rFonts w:ascii="Palatino Linotype" w:hAnsi="Palatino Linotype"/>
          <w:sz w:val="24"/>
          <w:szCs w:val="24"/>
        </w:rPr>
        <w:t>zelítése</w:t>
      </w:r>
    </w:p>
    <w:p w:rsidR="00C62A79" w:rsidRPr="00AC2FDC" w:rsidRDefault="00C62A7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ép és sérült személyiség</w:t>
      </w:r>
    </w:p>
    <w:p w:rsidR="00C62A79" w:rsidRPr="00AC2FDC" w:rsidRDefault="00C62A7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egyén feszültségszabályozásának útja</w:t>
      </w:r>
    </w:p>
    <w:p w:rsidR="00C62A79" w:rsidRPr="00AC2FDC" w:rsidRDefault="00C62A7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kliens életmódjának és egészségének összefüggései</w:t>
      </w:r>
    </w:p>
    <w:p w:rsidR="00C62A79" w:rsidRPr="00AC2FDC" w:rsidRDefault="00C62A7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egyén</w:t>
      </w:r>
      <w:r w:rsidR="005B03BE" w:rsidRPr="00AC2FDC">
        <w:rPr>
          <w:rFonts w:ascii="Palatino Linotype" w:hAnsi="Palatino Linotype"/>
          <w:sz w:val="24"/>
          <w:szCs w:val="24"/>
        </w:rPr>
        <w:t>t</w:t>
      </w:r>
      <w:r w:rsidRPr="00AC2FDC">
        <w:rPr>
          <w:rFonts w:ascii="Palatino Linotype" w:hAnsi="Palatino Linotype"/>
          <w:sz w:val="24"/>
          <w:szCs w:val="24"/>
        </w:rPr>
        <w:t xml:space="preserve"> körülvevő támogató</w:t>
      </w:r>
      <w:r w:rsidR="005B03BE" w:rsidRPr="00AC2FDC">
        <w:rPr>
          <w:rFonts w:ascii="Palatino Linotype" w:hAnsi="Palatino Linotype"/>
          <w:sz w:val="24"/>
          <w:szCs w:val="24"/>
        </w:rPr>
        <w:t xml:space="preserve"> </w:t>
      </w:r>
      <w:r w:rsidRPr="00AC2FDC">
        <w:rPr>
          <w:rFonts w:ascii="Palatino Linotype" w:hAnsi="Palatino Linotype"/>
          <w:sz w:val="24"/>
          <w:szCs w:val="24"/>
        </w:rPr>
        <w:t>(</w:t>
      </w:r>
      <w:proofErr w:type="spellStart"/>
      <w:r w:rsidRPr="00AC2FDC">
        <w:rPr>
          <w:rFonts w:ascii="Palatino Linotype" w:hAnsi="Palatino Linotype"/>
          <w:sz w:val="24"/>
          <w:szCs w:val="24"/>
        </w:rPr>
        <w:t>szupportív</w:t>
      </w:r>
      <w:proofErr w:type="spellEnd"/>
      <w:r w:rsidRPr="00AC2FDC">
        <w:rPr>
          <w:rFonts w:ascii="Palatino Linotype" w:hAnsi="Palatino Linotype"/>
          <w:sz w:val="24"/>
          <w:szCs w:val="24"/>
        </w:rPr>
        <w:t>) környezet</w:t>
      </w:r>
    </w:p>
    <w:p w:rsidR="005B03BE" w:rsidRPr="00AC2FDC" w:rsidRDefault="005B03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szerepek változásának problémája (életkori, szociális, egzisztenciális szerepkonfliktusok)</w:t>
      </w:r>
    </w:p>
    <w:p w:rsidR="005B03BE" w:rsidRPr="00AC2FDC" w:rsidRDefault="005B03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egyén és a közösség viszonya</w:t>
      </w:r>
    </w:p>
    <w:p w:rsidR="005B03BE" w:rsidRPr="00AC2FDC" w:rsidRDefault="005B03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magány lélektani hatása</w:t>
      </w:r>
      <w:r w:rsidR="008C48CA" w:rsidRPr="00AC2FDC">
        <w:rPr>
          <w:rFonts w:ascii="Palatino Linotype" w:hAnsi="Palatino Linotype"/>
          <w:sz w:val="24"/>
          <w:szCs w:val="24"/>
        </w:rPr>
        <w:t>, a magány enyhítése</w:t>
      </w:r>
    </w:p>
    <w:p w:rsidR="005B03BE" w:rsidRPr="00AC2FDC" w:rsidRDefault="005B03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Laikus és önkéntes segítők</w:t>
      </w:r>
    </w:p>
    <w:p w:rsidR="005B03BE" w:rsidRPr="00AC2FDC" w:rsidRDefault="005B03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professzionális segítés</w:t>
      </w:r>
    </w:p>
    <w:p w:rsidR="005B03BE" w:rsidRPr="00AC2FDC" w:rsidRDefault="005B03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segítő személyisége, mint munkaeszköz (empátia, bizalom, hitelesség)</w:t>
      </w:r>
    </w:p>
    <w:p w:rsidR="005B03BE" w:rsidRPr="00AC2FDC" w:rsidRDefault="005B03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segítő kapcsolat szabályai (önkéntesség, titoktartás, kompetencia)</w:t>
      </w:r>
    </w:p>
    <w:p w:rsidR="005B03BE" w:rsidRPr="00AC2FDC" w:rsidRDefault="005B03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mentálhigiénés munka módszerei (csoportmunka, kortárs segítők, fejlesztő beszélgetés, mentálhigiénés konzultáció)</w:t>
      </w:r>
    </w:p>
    <w:p w:rsidR="005B03BE" w:rsidRPr="00AC2FDC" w:rsidRDefault="005B03B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segítő beszélgetés eszközei</w:t>
      </w:r>
    </w:p>
    <w:p w:rsidR="005B03BE" w:rsidRPr="00AC2FDC" w:rsidRDefault="000A5F9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segítő kapcsolat csapdái, a segítő nehézségei</w:t>
      </w:r>
    </w:p>
    <w:p w:rsidR="000A5F9F" w:rsidRPr="00AC2FDC" w:rsidRDefault="000A5F9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szindrómás segítés jellemzői, forrásai</w:t>
      </w:r>
    </w:p>
    <w:p w:rsidR="000A5F9F" w:rsidRPr="00AC2FDC" w:rsidRDefault="000A5F9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kiégés jellemzői, kialakulásának okai</w:t>
      </w:r>
    </w:p>
    <w:p w:rsidR="000A5F9F" w:rsidRPr="00AC2FDC" w:rsidRDefault="000A5F9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pihenés, rekreáció formái</w:t>
      </w:r>
    </w:p>
    <w:p w:rsidR="000A5F9F" w:rsidRPr="00AC2FDC" w:rsidRDefault="000A5F9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feltöltődés nem szakmai formái, színterei</w:t>
      </w:r>
    </w:p>
    <w:p w:rsidR="000A5F9F" w:rsidRPr="00AC2FDC" w:rsidRDefault="000A5F9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szakmai segítség </w:t>
      </w:r>
      <w:r w:rsidR="005F15BE" w:rsidRPr="00AC2FDC">
        <w:rPr>
          <w:rFonts w:ascii="Palatino Linotype" w:hAnsi="Palatino Linotype"/>
          <w:sz w:val="24"/>
          <w:szCs w:val="24"/>
        </w:rPr>
        <w:t>a segítő lelki egészségének megő</w:t>
      </w:r>
      <w:r w:rsidRPr="00AC2FDC">
        <w:rPr>
          <w:rFonts w:ascii="Palatino Linotype" w:hAnsi="Palatino Linotype"/>
          <w:sz w:val="24"/>
          <w:szCs w:val="24"/>
        </w:rPr>
        <w:t>rzése</w:t>
      </w:r>
    </w:p>
    <w:p w:rsidR="005D27A8" w:rsidRPr="00AC2FDC" w:rsidRDefault="005D27A8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mentálhigiénés esetkezelés általános szabályai, keretei</w:t>
      </w:r>
    </w:p>
    <w:p w:rsidR="005D27A8" w:rsidRPr="00AC2FDC" w:rsidRDefault="005D27A8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első interjú jelentősége, a különböző interjútechnikák alkalmazása</w:t>
      </w:r>
    </w:p>
    <w:p w:rsidR="005D27A8" w:rsidRPr="00AC2FDC" w:rsidRDefault="005D27A8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információgyűjtés technikái, forrásai és lehetőségei</w:t>
      </w:r>
    </w:p>
    <w:p w:rsidR="005D27A8" w:rsidRPr="00AC2FDC" w:rsidRDefault="005D27A8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problémafeltárás módszerei</w:t>
      </w:r>
    </w:p>
    <w:p w:rsidR="005D27A8" w:rsidRPr="00AC2FDC" w:rsidRDefault="005D27A8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konfliktuskezelés technikái</w:t>
      </w:r>
    </w:p>
    <w:p w:rsidR="005D27A8" w:rsidRPr="00AC2FDC" w:rsidRDefault="005D27A8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segítő folyamat és az erőforrások tervezése</w:t>
      </w:r>
    </w:p>
    <w:p w:rsidR="005D27A8" w:rsidRPr="00AC2FDC" w:rsidRDefault="005D27A8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végrehajtás és a pozitív megerősítés szerepe</w:t>
      </w:r>
    </w:p>
    <w:p w:rsidR="005D27A8" w:rsidRPr="00AC2FDC" w:rsidRDefault="005D27A8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segítő munka értékelése (a segítő folyamat, az alkalmazott módszerek, a saját szerep, az eset lezárása)</w:t>
      </w:r>
    </w:p>
    <w:p w:rsidR="005D27A8" w:rsidRPr="00AC2FDC" w:rsidRDefault="005D27A8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hibaehetőségek az esetkezelésben</w:t>
      </w:r>
    </w:p>
    <w:p w:rsidR="00E35C48" w:rsidRPr="00AC2FDC" w:rsidRDefault="00E35C48" w:rsidP="00E35C4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AC4BBD" w:rsidRDefault="00B61F0A" w:rsidP="00AC4BBD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i/>
          <w:sz w:val="24"/>
          <w:szCs w:val="24"/>
        </w:rPr>
      </w:pPr>
      <w:r w:rsidRPr="00AC4BBD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AC4BBD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AC4BBD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AC4BBD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5F15BE" w:rsidRPr="00AC2FDC" w:rsidRDefault="005F15BE" w:rsidP="00C46EB8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lastRenderedPageBreak/>
        <w:t>Átlagos tanterem, vagy könyvtár; illetve a szolgáltató intézmény előadóterme</w:t>
      </w:r>
    </w:p>
    <w:p w:rsidR="00CC3403" w:rsidRPr="00AC2FDC" w:rsidRDefault="00CC3403" w:rsidP="00224CD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Default="00B61F0A" w:rsidP="00224CDB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i/>
          <w:sz w:val="24"/>
          <w:szCs w:val="24"/>
        </w:rPr>
      </w:pPr>
      <w:r w:rsidRPr="00224CD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224CD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224CDB">
        <w:rPr>
          <w:rFonts w:ascii="Palatino Linotype" w:hAnsi="Palatino Linotype"/>
          <w:b/>
          <w:i/>
          <w:sz w:val="24"/>
          <w:szCs w:val="24"/>
        </w:rPr>
        <w:t>sajátos módszerek, tanulói</w:t>
      </w:r>
      <w:r w:rsidRPr="00AC2FDC">
        <w:rPr>
          <w:rFonts w:ascii="Palatino Linotype" w:hAnsi="Palatino Linotype"/>
          <w:b/>
          <w:i/>
          <w:sz w:val="24"/>
          <w:szCs w:val="24"/>
        </w:rPr>
        <w:t xml:space="preserve"> tevékenységformák</w:t>
      </w:r>
      <w:r w:rsidR="00E67EB2" w:rsidRPr="00AC2FDC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160EE3" w:rsidRPr="00136430" w:rsidRDefault="00160EE3" w:rsidP="00160EE3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Palatino Linotype" w:hAnsi="Palatino Linotype"/>
          <w:b/>
          <w:bCs/>
          <w:i/>
          <w:sz w:val="24"/>
          <w:szCs w:val="24"/>
        </w:rPr>
      </w:pPr>
      <w:r w:rsidRPr="00136430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60EE3" w:rsidRPr="00AC2FDC" w:rsidTr="00CC27C6">
        <w:trPr>
          <w:jc w:val="center"/>
        </w:trPr>
        <w:tc>
          <w:tcPr>
            <w:tcW w:w="994" w:type="dxa"/>
            <w:vMerge w:val="restart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160EE3" w:rsidRPr="00AC2FDC" w:rsidTr="00CC27C6">
        <w:trPr>
          <w:jc w:val="center"/>
        </w:trPr>
        <w:tc>
          <w:tcPr>
            <w:tcW w:w="994" w:type="dxa"/>
            <w:vMerge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60EE3" w:rsidRPr="00AC2FDC" w:rsidRDefault="00160EE3" w:rsidP="00CC27C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160EE3" w:rsidRPr="00AC2FDC" w:rsidTr="00CC27C6">
        <w:trPr>
          <w:jc w:val="center"/>
        </w:trPr>
        <w:tc>
          <w:tcPr>
            <w:tcW w:w="994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EE3" w:rsidRPr="00AC2FDC" w:rsidTr="00CC27C6">
        <w:trPr>
          <w:jc w:val="center"/>
        </w:trPr>
        <w:tc>
          <w:tcPr>
            <w:tcW w:w="994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EE3" w:rsidRPr="00AC2FDC" w:rsidTr="00CC27C6">
        <w:trPr>
          <w:jc w:val="center"/>
        </w:trPr>
        <w:tc>
          <w:tcPr>
            <w:tcW w:w="994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EE3" w:rsidRPr="00AC2FDC" w:rsidTr="00CC27C6">
        <w:trPr>
          <w:jc w:val="center"/>
        </w:trPr>
        <w:tc>
          <w:tcPr>
            <w:tcW w:w="994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EE3" w:rsidRPr="00AC2FDC" w:rsidTr="00CC27C6">
        <w:trPr>
          <w:jc w:val="center"/>
        </w:trPr>
        <w:tc>
          <w:tcPr>
            <w:tcW w:w="994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EE3" w:rsidRPr="00AC2FDC" w:rsidTr="00CC27C6">
        <w:trPr>
          <w:jc w:val="center"/>
        </w:trPr>
        <w:tc>
          <w:tcPr>
            <w:tcW w:w="994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60EE3" w:rsidRPr="00AC2FDC" w:rsidTr="00CC27C6">
        <w:trPr>
          <w:jc w:val="center"/>
        </w:trPr>
        <w:tc>
          <w:tcPr>
            <w:tcW w:w="994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60EE3" w:rsidRPr="00AC2FDC" w:rsidRDefault="00160EE3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24CDB" w:rsidRDefault="00224CDB" w:rsidP="00224CDB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i/>
          <w:sz w:val="24"/>
          <w:szCs w:val="24"/>
        </w:rPr>
      </w:pPr>
    </w:p>
    <w:p w:rsidR="00224CDB" w:rsidRPr="00224CDB" w:rsidRDefault="00224CDB" w:rsidP="00224CDB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Palatino Linotype" w:hAnsi="Palatino Linotype"/>
          <w:b/>
          <w:bCs/>
          <w:i/>
          <w:sz w:val="24"/>
          <w:szCs w:val="24"/>
        </w:rPr>
      </w:pPr>
      <w:r w:rsidRPr="00224CDB">
        <w:rPr>
          <w:rFonts w:ascii="Palatino Linotype" w:hAnsi="Palatino Linotype"/>
          <w:b/>
          <w:bCs/>
          <w:i/>
          <w:sz w:val="24"/>
          <w:szCs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43C23" w:rsidRPr="00AC2FDC" w:rsidTr="00943C23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43C23" w:rsidRPr="00AC2FDC" w:rsidTr="00943C23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943C23" w:rsidRPr="00AC2FDC" w:rsidRDefault="00943C23" w:rsidP="00943C2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943C23" w:rsidRPr="00AC2FDC" w:rsidRDefault="00943C23" w:rsidP="00943C2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43C23" w:rsidRPr="00AC2FDC" w:rsidRDefault="00943C23" w:rsidP="00943C2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943C23" w:rsidRPr="00AC2FDC" w:rsidRDefault="00943C23" w:rsidP="00943C2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43C23" w:rsidRPr="00AC2FDC" w:rsidRDefault="00943C23" w:rsidP="00943C23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 xml:space="preserve">Szöveges előadás egyéni </w:t>
            </w:r>
            <w:r w:rsidRPr="00AC2FDC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felkészüléssel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943C23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943C23" w:rsidRPr="00AC2FDC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943C23" w:rsidRPr="00AC2FDC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943C23" w:rsidRPr="00AC2FDC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943C23" w:rsidRPr="00AC2FDC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943C23" w:rsidRPr="00AC2FDC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943C23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943C23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943C23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943C23" w:rsidRPr="00AC2FDC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943C23" w:rsidRPr="00AC2FDC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943C23" w:rsidRPr="00AC2FDC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43C23" w:rsidRPr="00AC2FDC" w:rsidTr="00943C23">
        <w:trPr>
          <w:jc w:val="center"/>
        </w:trPr>
        <w:tc>
          <w:tcPr>
            <w:tcW w:w="828" w:type="dxa"/>
            <w:vAlign w:val="center"/>
          </w:tcPr>
          <w:p w:rsidR="00943C23" w:rsidRPr="00AC2FDC" w:rsidRDefault="009417E7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943C23" w:rsidRPr="00AC2FDC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943C23" w:rsidRPr="00AC2FDC" w:rsidRDefault="00943C23" w:rsidP="00943C2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24CDB" w:rsidRDefault="00224CDB" w:rsidP="00D42FC0">
      <w:pPr>
        <w:spacing w:after="0" w:line="240" w:lineRule="auto"/>
        <w:ind w:firstLine="709"/>
        <w:rPr>
          <w:rFonts w:ascii="Palatino Linotype" w:hAnsi="Palatino Linotype"/>
          <w:b/>
          <w:bCs/>
        </w:rPr>
      </w:pPr>
    </w:p>
    <w:p w:rsidR="00CC3403" w:rsidRPr="00AC2FDC" w:rsidRDefault="00CC3403" w:rsidP="00943C23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B61F0A" w:rsidRPr="00136430" w:rsidRDefault="00B61F0A" w:rsidP="00136430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sz w:val="24"/>
          <w:szCs w:val="24"/>
        </w:rPr>
      </w:pPr>
      <w:r w:rsidRPr="00136430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136430">
        <w:rPr>
          <w:rFonts w:ascii="Palatino Linotype" w:hAnsi="Palatino Linotype"/>
          <w:b/>
          <w:sz w:val="24"/>
          <w:szCs w:val="24"/>
        </w:rPr>
        <w:t>tantárgy</w:t>
      </w:r>
      <w:r w:rsidRPr="00136430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136430">
        <w:rPr>
          <w:rFonts w:ascii="Palatino Linotype" w:hAnsi="Palatino Linotype"/>
          <w:b/>
          <w:sz w:val="24"/>
          <w:szCs w:val="24"/>
        </w:rPr>
        <w:t>értékelésének</w:t>
      </w:r>
      <w:r w:rsidRPr="00136430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943C23" w:rsidRPr="00AC2FDC" w:rsidRDefault="00A62E86" w:rsidP="00C46EB8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C65A1E" w:rsidRDefault="00C65A1E" w:rsidP="0013643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136430" w:rsidRDefault="00136430" w:rsidP="00C46EB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AC2FDC" w:rsidRDefault="00903538" w:rsidP="00136430">
      <w:pPr>
        <w:widowControl w:val="0"/>
        <w:numPr>
          <w:ilvl w:val="0"/>
          <w:numId w:val="4"/>
        </w:numPr>
        <w:tabs>
          <w:tab w:val="right" w:pos="9214"/>
        </w:tabs>
        <w:suppressAutoHyphens/>
        <w:spacing w:after="0" w:line="240" w:lineRule="auto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  <w:lang w:eastAsia="hu-HU"/>
        </w:rPr>
        <w:t xml:space="preserve">Egészséggondozás és mentálhigiénés rehabilitáció </w:t>
      </w:r>
      <w:r w:rsidR="00C65A1E" w:rsidRPr="00AC2FDC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AC2FDC">
        <w:rPr>
          <w:rFonts w:ascii="Palatino Linotype" w:hAnsi="Palatino Linotype"/>
          <w:b/>
          <w:sz w:val="24"/>
          <w:szCs w:val="24"/>
        </w:rPr>
        <w:t>antárgy</w:t>
      </w:r>
      <w:r w:rsidR="00136430">
        <w:rPr>
          <w:rFonts w:ascii="Palatino Linotype" w:hAnsi="Palatino Linotype"/>
          <w:b/>
          <w:sz w:val="24"/>
          <w:szCs w:val="24"/>
        </w:rPr>
        <w:tab/>
      </w:r>
      <w:r w:rsidR="00BB1FA8" w:rsidRPr="00AC2FDC">
        <w:rPr>
          <w:rFonts w:ascii="Palatino Linotype" w:hAnsi="Palatino Linotype"/>
          <w:b/>
          <w:sz w:val="24"/>
          <w:szCs w:val="24"/>
        </w:rPr>
        <w:t>24</w:t>
      </w:r>
      <w:r w:rsidR="00302E8C" w:rsidRPr="00AC2FDC">
        <w:rPr>
          <w:rFonts w:ascii="Palatino Linotype" w:hAnsi="Palatino Linotype"/>
          <w:b/>
          <w:sz w:val="24"/>
          <w:szCs w:val="24"/>
        </w:rPr>
        <w:t>0</w:t>
      </w:r>
      <w:r w:rsidR="00136430">
        <w:rPr>
          <w:rFonts w:ascii="Palatino Linotype" w:hAnsi="Palatino Linotype"/>
          <w:sz w:val="24"/>
          <w:szCs w:val="24"/>
        </w:rPr>
        <w:t xml:space="preserve"> </w:t>
      </w:r>
      <w:r w:rsidR="00C65A1E" w:rsidRPr="00AC2FDC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AC2FDC" w:rsidRDefault="00CC3403" w:rsidP="0090353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9026C" w:rsidRPr="00A9026C" w:rsidRDefault="00C65A1E" w:rsidP="00136430">
      <w:pPr>
        <w:numPr>
          <w:ilvl w:val="1"/>
          <w:numId w:val="4"/>
        </w:numPr>
        <w:tabs>
          <w:tab w:val="clear" w:pos="1520"/>
          <w:tab w:val="num" w:pos="851"/>
        </w:tabs>
        <w:spacing w:after="0" w:line="240" w:lineRule="auto"/>
        <w:ind w:left="851" w:hanging="425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 tantárgy tanításának célja</w:t>
      </w:r>
      <w:r w:rsidR="00943C23" w:rsidRPr="00AC2FDC">
        <w:rPr>
          <w:rFonts w:ascii="Palatino Linotype" w:hAnsi="Palatino Linotype"/>
          <w:b/>
          <w:sz w:val="24"/>
          <w:szCs w:val="24"/>
        </w:rPr>
        <w:t xml:space="preserve"> </w:t>
      </w:r>
    </w:p>
    <w:p w:rsidR="00C65A1E" w:rsidRPr="00AC2FDC" w:rsidRDefault="00A9026C" w:rsidP="00C46EB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</w:t>
      </w:r>
      <w:r w:rsidR="00943C23" w:rsidRPr="00AC2FDC">
        <w:rPr>
          <w:rFonts w:ascii="Palatino Linotype" w:hAnsi="Palatino Linotype"/>
          <w:sz w:val="24"/>
          <w:szCs w:val="24"/>
        </w:rPr>
        <w:t>z</w:t>
      </w:r>
      <w:r w:rsidR="00AC2FDC">
        <w:rPr>
          <w:rFonts w:ascii="Palatino Linotype" w:hAnsi="Palatino Linotype"/>
          <w:sz w:val="24"/>
          <w:szCs w:val="24"/>
        </w:rPr>
        <w:t xml:space="preserve"> alapképzésben megtanultak és a </w:t>
      </w:r>
      <w:r w:rsidR="00943C23" w:rsidRPr="00AC2FDC">
        <w:rPr>
          <w:rFonts w:ascii="Palatino Linotype" w:hAnsi="Palatino Linotype"/>
          <w:sz w:val="24"/>
          <w:szCs w:val="24"/>
        </w:rPr>
        <w:t>gyakorlati tapasztalatok integrálása,</w:t>
      </w:r>
      <w:r w:rsidR="00943C23" w:rsidRPr="00AC2FDC">
        <w:rPr>
          <w:rFonts w:ascii="Palatino Linotype" w:hAnsi="Palatino Linotype"/>
          <w:b/>
          <w:sz w:val="24"/>
          <w:szCs w:val="24"/>
        </w:rPr>
        <w:t xml:space="preserve"> </w:t>
      </w:r>
      <w:r w:rsidR="00943C23" w:rsidRPr="00AC2FDC">
        <w:rPr>
          <w:rFonts w:ascii="Palatino Linotype" w:hAnsi="Palatino Linotype"/>
          <w:sz w:val="24"/>
          <w:szCs w:val="24"/>
        </w:rPr>
        <w:t xml:space="preserve">a mentálhigiénés szemléletmód kialakítása. </w:t>
      </w:r>
      <w:r>
        <w:rPr>
          <w:rFonts w:ascii="Palatino Linotype" w:hAnsi="Palatino Linotype"/>
          <w:sz w:val="24"/>
          <w:szCs w:val="24"/>
        </w:rPr>
        <w:t>M</w:t>
      </w:r>
      <w:r w:rsidR="00943C23" w:rsidRPr="00AC2FDC">
        <w:rPr>
          <w:rFonts w:ascii="Palatino Linotype" w:hAnsi="Palatino Linotype"/>
          <w:sz w:val="24"/>
          <w:szCs w:val="24"/>
        </w:rPr>
        <w:t>egismertetni az emberi élet testi, lelki, szociális és spirituális</w:t>
      </w:r>
      <w:r w:rsidR="00943C23" w:rsidRPr="00AC2FDC">
        <w:rPr>
          <w:rFonts w:ascii="Palatino Linotype" w:hAnsi="Palatino Linotype"/>
          <w:b/>
          <w:sz w:val="24"/>
          <w:szCs w:val="24"/>
        </w:rPr>
        <w:t xml:space="preserve"> </w:t>
      </w:r>
      <w:r w:rsidR="00943C23" w:rsidRPr="00AC2FDC">
        <w:rPr>
          <w:rFonts w:ascii="Palatino Linotype" w:hAnsi="Palatino Linotype"/>
          <w:sz w:val="24"/>
          <w:szCs w:val="24"/>
        </w:rPr>
        <w:t>dimenzióinak kölcsönhatását</w:t>
      </w:r>
      <w:r w:rsidR="00182038" w:rsidRPr="00AC2FDC">
        <w:rPr>
          <w:rFonts w:ascii="Palatino Linotype" w:hAnsi="Palatino Linotype"/>
          <w:sz w:val="24"/>
          <w:szCs w:val="24"/>
        </w:rPr>
        <w:t xml:space="preserve">. Az egészségfogalom holisztikus értelmezése. Kialakítani a betegségek megelőzésének rendszerszemléletű stratégiáját, megtalálni a beavatkozás lehetőségeit, módszereit a mentálhigiénés asszisztens kompetencia határait. Megismertetni a </w:t>
      </w:r>
      <w:r w:rsidR="00182038" w:rsidRPr="00AC2FDC">
        <w:rPr>
          <w:rFonts w:ascii="Palatino Linotype" w:hAnsi="Palatino Linotype"/>
          <w:sz w:val="24"/>
          <w:szCs w:val="24"/>
        </w:rPr>
        <w:lastRenderedPageBreak/>
        <w:t>szakembereket a magyar és a helyi társadalom legfontosabb demográfiai és epidemiológiai jellemzőivel, illetve ezek feltárásának módszereivel.</w:t>
      </w:r>
    </w:p>
    <w:p w:rsidR="00CC3403" w:rsidRPr="00AC2FDC" w:rsidRDefault="00CC3403" w:rsidP="00903538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136430" w:rsidRDefault="00C65A1E" w:rsidP="00136430">
      <w:pPr>
        <w:numPr>
          <w:ilvl w:val="1"/>
          <w:numId w:val="4"/>
        </w:numPr>
        <w:tabs>
          <w:tab w:val="clear" w:pos="1520"/>
          <w:tab w:val="num" w:pos="851"/>
        </w:tabs>
        <w:spacing w:after="0" w:line="240" w:lineRule="auto"/>
        <w:ind w:left="851" w:hanging="425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EC5687" w:rsidRPr="00AC2FDC" w:rsidRDefault="00EC5687" w:rsidP="00C46EB8">
      <w:pPr>
        <w:ind w:left="426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szakképzés során megismert társadalomismereti, jogi, szociálpolitikai, etikai, népegészségi ismeretek és gyakorlatok, valamint a szükségletfelmérés, a problémamegoldás területéről, a vázlatosan érintett mentálhigiéné tantárgy</w:t>
      </w:r>
      <w:r w:rsidR="00182038" w:rsidRPr="00AC2FDC">
        <w:rPr>
          <w:rFonts w:ascii="Palatino Linotype" w:hAnsi="Palatino Linotype"/>
          <w:sz w:val="24"/>
          <w:szCs w:val="24"/>
        </w:rPr>
        <w:t>ból, a szociális munka elméletéb</w:t>
      </w:r>
      <w:r w:rsidRPr="00AC2FDC">
        <w:rPr>
          <w:rFonts w:ascii="Palatino Linotype" w:hAnsi="Palatino Linotype"/>
          <w:sz w:val="24"/>
          <w:szCs w:val="24"/>
        </w:rPr>
        <w:t>ől tanult ismeretek és szociális munka gyakorlata során szerzett tapasztalatok.</w:t>
      </w:r>
    </w:p>
    <w:p w:rsidR="00C65A1E" w:rsidRDefault="00C65A1E" w:rsidP="00136430">
      <w:pPr>
        <w:numPr>
          <w:ilvl w:val="1"/>
          <w:numId w:val="4"/>
        </w:numPr>
        <w:tabs>
          <w:tab w:val="clear" w:pos="1520"/>
          <w:tab w:val="num" w:pos="851"/>
        </w:tabs>
        <w:spacing w:after="0" w:line="240" w:lineRule="auto"/>
        <w:ind w:left="851" w:hanging="425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Témakörök</w:t>
      </w:r>
    </w:p>
    <w:p w:rsidR="00136430" w:rsidRPr="00AC2FDC" w:rsidRDefault="00136430" w:rsidP="00136430">
      <w:pPr>
        <w:spacing w:after="0" w:line="240" w:lineRule="auto"/>
        <w:ind w:left="851"/>
        <w:rPr>
          <w:rFonts w:ascii="Palatino Linotype" w:hAnsi="Palatino Linotype"/>
          <w:b/>
          <w:sz w:val="24"/>
          <w:szCs w:val="24"/>
        </w:rPr>
      </w:pPr>
    </w:p>
    <w:p w:rsidR="00C65A1E" w:rsidRPr="00AC2FDC" w:rsidRDefault="00182038" w:rsidP="00136430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Az egészség</w:t>
      </w:r>
      <w:r w:rsidR="002D1A38" w:rsidRPr="00AC2FDC">
        <w:rPr>
          <w:rFonts w:ascii="Palatino Linotype" w:hAnsi="Palatino Linotype"/>
          <w:b/>
          <w:sz w:val="24"/>
          <w:szCs w:val="24"/>
        </w:rPr>
        <w:t xml:space="preserve"> és a prevenció</w:t>
      </w:r>
      <w:r w:rsidRPr="00AC2FDC">
        <w:rPr>
          <w:rFonts w:ascii="Palatino Linotype" w:hAnsi="Palatino Linotype"/>
          <w:b/>
          <w:sz w:val="24"/>
          <w:szCs w:val="24"/>
        </w:rPr>
        <w:t xml:space="preserve"> fogalma</w:t>
      </w:r>
      <w:r w:rsidR="00C72EAA">
        <w:rPr>
          <w:rFonts w:ascii="Palatino Linotype" w:hAnsi="Palatino Linotype"/>
          <w:b/>
          <w:sz w:val="24"/>
          <w:szCs w:val="24"/>
        </w:rPr>
        <w:tab/>
      </w:r>
      <w:r w:rsidR="00BB1FA8" w:rsidRPr="00136430">
        <w:rPr>
          <w:rFonts w:ascii="Palatino Linotype" w:hAnsi="Palatino Linotype"/>
          <w:b/>
          <w:i/>
          <w:sz w:val="24"/>
          <w:szCs w:val="24"/>
        </w:rPr>
        <w:t>3</w:t>
      </w:r>
      <w:r w:rsidR="00E35C48" w:rsidRPr="00136430">
        <w:rPr>
          <w:rFonts w:ascii="Palatino Linotype" w:hAnsi="Palatino Linotype"/>
          <w:b/>
          <w:i/>
          <w:sz w:val="24"/>
          <w:szCs w:val="24"/>
        </w:rPr>
        <w:t>0</w:t>
      </w:r>
      <w:r w:rsidRPr="001364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136430">
        <w:rPr>
          <w:rFonts w:ascii="Palatino Linotype" w:hAnsi="Palatino Linotype"/>
          <w:b/>
          <w:i/>
          <w:sz w:val="24"/>
          <w:szCs w:val="24"/>
        </w:rPr>
        <w:t>óra</w:t>
      </w:r>
    </w:p>
    <w:p w:rsidR="002D1A38" w:rsidRPr="00AC2FDC" w:rsidRDefault="002D1A38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egészségfogalmának holisztikus értelmezése</w:t>
      </w:r>
    </w:p>
    <w:p w:rsidR="00417195" w:rsidRPr="00AC2FDC" w:rsidRDefault="002D1A38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Az egészséges életmód, életvitel értelmezése </w:t>
      </w:r>
      <w:r w:rsidR="00417195" w:rsidRPr="00AC2FDC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="00417195" w:rsidRPr="00AC2FDC">
        <w:rPr>
          <w:rFonts w:ascii="Palatino Linotype" w:hAnsi="Palatino Linotype"/>
          <w:sz w:val="24"/>
          <w:szCs w:val="24"/>
        </w:rPr>
        <w:t>Maslow-féle</w:t>
      </w:r>
      <w:proofErr w:type="spellEnd"/>
      <w:r w:rsidR="00417195" w:rsidRPr="00AC2FDC">
        <w:rPr>
          <w:rFonts w:ascii="Palatino Linotype" w:hAnsi="Palatino Linotype"/>
          <w:sz w:val="24"/>
          <w:szCs w:val="24"/>
        </w:rPr>
        <w:t xml:space="preserve"> szükségletpiramis rendszerében</w:t>
      </w:r>
    </w:p>
    <w:p w:rsidR="009F0812" w:rsidRPr="00AC2FDC" w:rsidRDefault="009F081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Népegészségügyi adatok elemzése</w:t>
      </w:r>
    </w:p>
    <w:p w:rsidR="009F0812" w:rsidRPr="00AC2FDC" w:rsidRDefault="009F081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Népbetegségnek számító megbetegedések</w:t>
      </w:r>
    </w:p>
    <w:p w:rsidR="00417195" w:rsidRPr="00AC2FDC" w:rsidRDefault="00417195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Az egészséget veszélyeztető tényezők, rizikófaktorok (a természetes és a mesterséges környezetből, az egyén biológiai és pszichológiai adottságaiból, az életvitelből és különböző anyagok szervezetbe juttatásából eredő, stb.) </w:t>
      </w:r>
    </w:p>
    <w:p w:rsidR="002D1A38" w:rsidRPr="00AC2FDC" w:rsidRDefault="00417195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Egészségmagatartás, betegségmagatartás</w:t>
      </w:r>
    </w:p>
    <w:p w:rsidR="00417195" w:rsidRPr="00AC2FDC" w:rsidRDefault="00417195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proofErr w:type="spellStart"/>
      <w:r w:rsidRPr="00AC2FDC">
        <w:rPr>
          <w:rFonts w:ascii="Palatino Linotype" w:hAnsi="Palatino Linotype"/>
          <w:sz w:val="24"/>
          <w:szCs w:val="24"/>
        </w:rPr>
        <w:t>Pszichoszomatika</w:t>
      </w:r>
      <w:proofErr w:type="spellEnd"/>
    </w:p>
    <w:p w:rsidR="00417195" w:rsidRPr="00AC2FDC" w:rsidRDefault="00417195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betegségek megelőzése (oltás, szűrés, egészséges életvitel, </w:t>
      </w:r>
      <w:proofErr w:type="spellStart"/>
      <w:r w:rsidRPr="00AC2FDC">
        <w:rPr>
          <w:rFonts w:ascii="Palatino Linotype" w:hAnsi="Palatino Linotype"/>
          <w:sz w:val="24"/>
          <w:szCs w:val="24"/>
        </w:rPr>
        <w:t>stb</w:t>
      </w:r>
      <w:proofErr w:type="spellEnd"/>
      <w:r w:rsidRPr="00AC2FDC">
        <w:rPr>
          <w:rFonts w:ascii="Palatino Linotype" w:hAnsi="Palatino Linotype"/>
          <w:sz w:val="24"/>
          <w:szCs w:val="24"/>
        </w:rPr>
        <w:t>)</w:t>
      </w:r>
    </w:p>
    <w:p w:rsidR="00417195" w:rsidRPr="00AC2FDC" w:rsidRDefault="00417195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balesetek megelőzése</w:t>
      </w:r>
    </w:p>
    <w:p w:rsidR="00326B4D" w:rsidRPr="00AC2FDC" w:rsidRDefault="00326B4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Drogmegelőző és tűcsere programok</w:t>
      </w:r>
    </w:p>
    <w:p w:rsidR="00417195" w:rsidRPr="00AC2FDC" w:rsidRDefault="00417195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krízis és a betegségek összefüggései</w:t>
      </w:r>
    </w:p>
    <w:p w:rsidR="00417195" w:rsidRPr="00AC2FDC" w:rsidRDefault="00417195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prevenció fogalma és szintjei</w:t>
      </w:r>
      <w:r w:rsidR="00E35C48" w:rsidRPr="00AC2FDC">
        <w:rPr>
          <w:rFonts w:ascii="Palatino Linotype" w:hAnsi="Palatino Linotype"/>
          <w:sz w:val="24"/>
          <w:szCs w:val="24"/>
        </w:rPr>
        <w:t xml:space="preserve"> (elsődleges másodlagos, harmadlagos prevenció</w:t>
      </w:r>
    </w:p>
    <w:p w:rsidR="002E7EAE" w:rsidRPr="00AC2FDC" w:rsidRDefault="002E7EAE" w:rsidP="0090353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C2FDC" w:rsidRDefault="00D16CFF" w:rsidP="002E7EAE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 xml:space="preserve">Veszélyes </w:t>
      </w:r>
      <w:r w:rsidR="00184A78" w:rsidRPr="00AC2FDC">
        <w:rPr>
          <w:rFonts w:ascii="Palatino Linotype" w:hAnsi="Palatino Linotype"/>
          <w:b/>
          <w:sz w:val="24"/>
          <w:szCs w:val="24"/>
        </w:rPr>
        <w:t>élet</w:t>
      </w:r>
      <w:r w:rsidRPr="00AC2FDC">
        <w:rPr>
          <w:rFonts w:ascii="Palatino Linotype" w:hAnsi="Palatino Linotype"/>
          <w:b/>
          <w:sz w:val="24"/>
          <w:szCs w:val="24"/>
        </w:rPr>
        <w:t xml:space="preserve">korok és veszélyeztetett </w:t>
      </w:r>
      <w:r w:rsidR="00FA181D" w:rsidRPr="00AC2FDC">
        <w:rPr>
          <w:rFonts w:ascii="Palatino Linotype" w:hAnsi="Palatino Linotype"/>
          <w:b/>
          <w:sz w:val="24"/>
          <w:szCs w:val="24"/>
        </w:rPr>
        <w:t>helyzetek</w:t>
      </w:r>
      <w:r w:rsidR="002E7EAE">
        <w:rPr>
          <w:rFonts w:ascii="Palatino Linotype" w:hAnsi="Palatino Linotype"/>
          <w:b/>
          <w:sz w:val="24"/>
          <w:szCs w:val="24"/>
        </w:rPr>
        <w:tab/>
      </w:r>
      <w:r w:rsidR="001D6D5B" w:rsidRPr="002E7EAE">
        <w:rPr>
          <w:rFonts w:ascii="Palatino Linotype" w:hAnsi="Palatino Linotype"/>
          <w:b/>
          <w:i/>
          <w:sz w:val="24"/>
          <w:szCs w:val="24"/>
        </w:rPr>
        <w:t xml:space="preserve">50 </w:t>
      </w:r>
      <w:r w:rsidR="00C65A1E" w:rsidRPr="002E7EAE">
        <w:rPr>
          <w:rFonts w:ascii="Palatino Linotype" w:hAnsi="Palatino Linotype"/>
          <w:b/>
          <w:i/>
          <w:sz w:val="24"/>
          <w:szCs w:val="24"/>
        </w:rPr>
        <w:t>óra</w:t>
      </w:r>
    </w:p>
    <w:p w:rsidR="00FA181D" w:rsidRPr="00AC2FDC" w:rsidRDefault="00836CF1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 xml:space="preserve">Veszélyes </w:t>
      </w:r>
      <w:r w:rsidR="00086B8B" w:rsidRPr="00AC2FDC">
        <w:rPr>
          <w:rFonts w:ascii="Palatino Linotype" w:hAnsi="Palatino Linotype"/>
          <w:b/>
          <w:sz w:val="24"/>
          <w:szCs w:val="24"/>
        </w:rPr>
        <w:t>élet</w:t>
      </w:r>
      <w:r w:rsidRPr="00AC2FDC">
        <w:rPr>
          <w:rFonts w:ascii="Palatino Linotype" w:hAnsi="Palatino Linotype"/>
          <w:b/>
          <w:sz w:val="24"/>
          <w:szCs w:val="24"/>
        </w:rPr>
        <w:t>korok</w:t>
      </w:r>
    </w:p>
    <w:p w:rsidR="00FA181D" w:rsidRPr="00AC2FDC" w:rsidRDefault="00FA181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korai anya-gyermek kapcsolat </w:t>
      </w:r>
    </w:p>
    <w:p w:rsidR="00FA181D" w:rsidRPr="00AC2FDC" w:rsidRDefault="00FA181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Az óvodás és kisgyermekkor </w:t>
      </w:r>
    </w:p>
    <w:p w:rsidR="00FA181D" w:rsidRPr="00AC2FDC" w:rsidRDefault="00836CF1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</w:t>
      </w:r>
      <w:r w:rsidR="00FA181D" w:rsidRPr="00AC2FDC">
        <w:rPr>
          <w:rFonts w:ascii="Palatino Linotype" w:hAnsi="Palatino Linotype"/>
          <w:sz w:val="24"/>
          <w:szCs w:val="24"/>
        </w:rPr>
        <w:t>serdülőkor (a felnőtt önazonosság alakulása, nemi szerepek)</w:t>
      </w:r>
    </w:p>
    <w:p w:rsidR="00FA181D" w:rsidRPr="00AC2FDC" w:rsidRDefault="00FA181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 </w:t>
      </w:r>
      <w:r w:rsidR="00836CF1" w:rsidRPr="00AC2FDC">
        <w:rPr>
          <w:rFonts w:ascii="Palatino Linotype" w:hAnsi="Palatino Linotype"/>
          <w:sz w:val="24"/>
          <w:szCs w:val="24"/>
        </w:rPr>
        <w:t xml:space="preserve">Az </w:t>
      </w:r>
      <w:r w:rsidRPr="00AC2FDC">
        <w:rPr>
          <w:rFonts w:ascii="Palatino Linotype" w:hAnsi="Palatino Linotype"/>
          <w:sz w:val="24"/>
          <w:szCs w:val="24"/>
        </w:rPr>
        <w:t>ifjú felnőttkor (pályaválasztás, párválasztás, gyermekvállalás)</w:t>
      </w:r>
    </w:p>
    <w:p w:rsidR="009F607F" w:rsidRPr="00AC2FDC" w:rsidRDefault="00836CF1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</w:t>
      </w:r>
      <w:r w:rsidR="00FA181D" w:rsidRPr="00AC2FDC">
        <w:rPr>
          <w:rFonts w:ascii="Palatino Linotype" w:hAnsi="Palatino Linotype"/>
          <w:sz w:val="24"/>
          <w:szCs w:val="24"/>
        </w:rPr>
        <w:t>felnőttkor, az érett személyiség jellemzői</w:t>
      </w:r>
    </w:p>
    <w:p w:rsidR="009F607F" w:rsidRPr="00AC2FDC" w:rsidRDefault="00FA181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időskor</w:t>
      </w:r>
      <w:r w:rsidR="009F607F" w:rsidRPr="00AC2FDC">
        <w:rPr>
          <w:rFonts w:ascii="Palatino Linotype" w:hAnsi="Palatino Linotype"/>
          <w:sz w:val="24"/>
          <w:szCs w:val="24"/>
        </w:rPr>
        <w:t xml:space="preserve"> (üres fészek szindróma, </w:t>
      </w:r>
      <w:proofErr w:type="spellStart"/>
      <w:r w:rsidR="009F607F" w:rsidRPr="00AC2FDC">
        <w:rPr>
          <w:rFonts w:ascii="Palatino Linotype" w:hAnsi="Palatino Linotype"/>
          <w:sz w:val="24"/>
          <w:szCs w:val="24"/>
        </w:rPr>
        <w:t>demencia</w:t>
      </w:r>
      <w:proofErr w:type="spellEnd"/>
      <w:r w:rsidR="009F607F" w:rsidRPr="00AC2FDC">
        <w:rPr>
          <w:rFonts w:ascii="Palatino Linotype" w:hAnsi="Palatino Linotype"/>
          <w:sz w:val="24"/>
          <w:szCs w:val="24"/>
        </w:rPr>
        <w:t>)</w:t>
      </w:r>
    </w:p>
    <w:p w:rsidR="00C65A1E" w:rsidRPr="00AC2FDC" w:rsidRDefault="00FA181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haldoklás és meghalás</w:t>
      </w:r>
    </w:p>
    <w:p w:rsidR="00FA181D" w:rsidRPr="00AC2FDC" w:rsidRDefault="00836CF1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Veszélyeztetett helyzetek</w:t>
      </w:r>
    </w:p>
    <w:p w:rsidR="00CC5CCC" w:rsidRPr="00AC2FDC" w:rsidRDefault="00CC5CC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problémás személyiségfejlődés</w:t>
      </w:r>
    </w:p>
    <w:p w:rsidR="00836CF1" w:rsidRPr="00AC2FDC" w:rsidRDefault="00836CF1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szorongásos állapotok</w:t>
      </w:r>
    </w:p>
    <w:p w:rsidR="009F607F" w:rsidRPr="00AC2FDC" w:rsidRDefault="00836CF1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függőségi és hangulati problémák</w:t>
      </w:r>
    </w:p>
    <w:p w:rsidR="00836CF1" w:rsidRPr="00AC2FDC" w:rsidRDefault="009F607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lastRenderedPageBreak/>
        <w:t>Pszichés betegségek</w:t>
      </w:r>
      <w:r w:rsidR="00836CF1" w:rsidRPr="00AC2FDC">
        <w:rPr>
          <w:rFonts w:ascii="Palatino Linotype" w:hAnsi="Palatino Linotype"/>
          <w:sz w:val="24"/>
          <w:szCs w:val="24"/>
        </w:rPr>
        <w:t xml:space="preserve"> 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Magány</w:t>
      </w:r>
    </w:p>
    <w:p w:rsidR="00BC428F" w:rsidRPr="00AC2FDC" w:rsidRDefault="00BC42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Diszfunkcionális család</w:t>
      </w:r>
    </w:p>
    <w:p w:rsidR="00836CF1" w:rsidRPr="00AC2FDC" w:rsidRDefault="00836CF1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öngyilkossági veszélyek</w:t>
      </w:r>
    </w:p>
    <w:p w:rsidR="00836CF1" w:rsidRPr="00AC2FDC" w:rsidRDefault="00CE0AD6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Válás</w:t>
      </w:r>
    </w:p>
    <w:p w:rsidR="00BC428F" w:rsidRPr="00AC2FDC" w:rsidRDefault="00BC42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Diszfunkcionális óvoda, iskola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helyi közösségek hiánya, diszfunkciója</w:t>
      </w:r>
    </w:p>
    <w:p w:rsidR="00CC5CCC" w:rsidRPr="00AC2FDC" w:rsidRDefault="00CC5CC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munkanélküliség</w:t>
      </w:r>
    </w:p>
    <w:p w:rsidR="009F607F" w:rsidRPr="00AC2FDC" w:rsidRDefault="009F607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Gazdasági válság</w:t>
      </w:r>
    </w:p>
    <w:p w:rsidR="009F607F" w:rsidRPr="00AC2FDC" w:rsidRDefault="009F607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Háborús helyzet</w:t>
      </w:r>
    </w:p>
    <w:p w:rsidR="00BC428F" w:rsidRPr="00AC2FDC" w:rsidRDefault="00BC42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Deviáns szubkultúrákhoz tartozás</w:t>
      </w:r>
    </w:p>
    <w:p w:rsidR="009F607F" w:rsidRPr="00AC2FDC" w:rsidRDefault="009F607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Hajléktalanság</w:t>
      </w:r>
    </w:p>
    <w:p w:rsidR="00CC5CCC" w:rsidRPr="00AC2FDC" w:rsidRDefault="00CC5CC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Szegénység, </w:t>
      </w:r>
      <w:proofErr w:type="spellStart"/>
      <w:r w:rsidRPr="00AC2FDC">
        <w:rPr>
          <w:rFonts w:ascii="Palatino Linotype" w:hAnsi="Palatino Linotype"/>
          <w:sz w:val="24"/>
          <w:szCs w:val="24"/>
        </w:rPr>
        <w:t>depriváció</w:t>
      </w:r>
      <w:proofErr w:type="spellEnd"/>
    </w:p>
    <w:p w:rsidR="009F607F" w:rsidRPr="00AC2FDC" w:rsidRDefault="009F607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Migráns lét, menekült helyzet</w:t>
      </w:r>
    </w:p>
    <w:p w:rsidR="00836CF1" w:rsidRPr="00AC2FDC" w:rsidRDefault="00836CF1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gyász</w:t>
      </w:r>
    </w:p>
    <w:p w:rsidR="009F607F" w:rsidRPr="00AC2FDC" w:rsidRDefault="009F607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krízisállapotok</w:t>
      </w:r>
    </w:p>
    <w:p w:rsidR="00836CF1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Humán</w:t>
      </w:r>
      <w:r w:rsidR="00836CF1" w:rsidRPr="00AC2FDC">
        <w:rPr>
          <w:rFonts w:ascii="Palatino Linotype" w:hAnsi="Palatino Linotype"/>
          <w:sz w:val="24"/>
          <w:szCs w:val="24"/>
        </w:rPr>
        <w:t>segítő foglalkozás</w:t>
      </w:r>
    </w:p>
    <w:p w:rsidR="001D6D5B" w:rsidRPr="00AC2FDC" w:rsidRDefault="001D6D5B" w:rsidP="001D6D5B">
      <w:pPr>
        <w:spacing w:after="0" w:line="240" w:lineRule="auto"/>
        <w:ind w:left="1069"/>
        <w:rPr>
          <w:rFonts w:ascii="Palatino Linotype" w:hAnsi="Palatino Linotype"/>
          <w:sz w:val="24"/>
          <w:szCs w:val="24"/>
        </w:rPr>
      </w:pPr>
    </w:p>
    <w:p w:rsidR="00C65A1E" w:rsidRPr="00AC2FDC" w:rsidRDefault="0032517D" w:rsidP="002E7EAE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Az egészségmegőrzés</w:t>
      </w:r>
      <w:r w:rsidR="001D6D5B" w:rsidRPr="00AC2FDC">
        <w:rPr>
          <w:rFonts w:ascii="Palatino Linotype" w:hAnsi="Palatino Linotype"/>
          <w:b/>
          <w:sz w:val="24"/>
          <w:szCs w:val="24"/>
        </w:rPr>
        <w:t xml:space="preserve"> a családban</w:t>
      </w:r>
      <w:r w:rsidR="00C72EAA">
        <w:rPr>
          <w:rFonts w:ascii="Palatino Linotype" w:hAnsi="Palatino Linotype"/>
          <w:b/>
          <w:sz w:val="24"/>
          <w:szCs w:val="24"/>
        </w:rPr>
        <w:t xml:space="preserve"> </w:t>
      </w:r>
      <w:r w:rsidR="0007681C" w:rsidRPr="00AC2FDC">
        <w:rPr>
          <w:rFonts w:ascii="Palatino Linotype" w:hAnsi="Palatino Linotype"/>
          <w:b/>
          <w:sz w:val="24"/>
          <w:szCs w:val="24"/>
        </w:rPr>
        <w:t>és a családon kívül</w:t>
      </w:r>
      <w:r w:rsidR="002E7EAE">
        <w:rPr>
          <w:rFonts w:ascii="Palatino Linotype" w:hAnsi="Palatino Linotype"/>
          <w:b/>
          <w:sz w:val="24"/>
          <w:szCs w:val="24"/>
        </w:rPr>
        <w:tab/>
      </w:r>
      <w:r w:rsidR="00302E8C" w:rsidRPr="002E7EAE">
        <w:rPr>
          <w:rFonts w:ascii="Palatino Linotype" w:hAnsi="Palatino Linotype"/>
          <w:b/>
          <w:i/>
          <w:sz w:val="24"/>
          <w:szCs w:val="24"/>
        </w:rPr>
        <w:t>8</w:t>
      </w:r>
      <w:r w:rsidRPr="002E7EAE"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="00C65A1E" w:rsidRPr="002E7EAE">
        <w:rPr>
          <w:rFonts w:ascii="Palatino Linotype" w:hAnsi="Palatino Linotype"/>
          <w:b/>
          <w:i/>
          <w:sz w:val="24"/>
          <w:szCs w:val="24"/>
        </w:rPr>
        <w:t>óra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családi mentálhigiéné és az egészség összefüggései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családtagok kapcsolata, együttélése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Szexuálhigiéné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fogamzásgátlás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Gyermekvárás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Kisgyermek a családban, a kisgyermek sajátos szükségletei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gyermek intézmények (bölcsőde, óvoda, iskola) mentálhigiénés hatása 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kamaszkor problémái</w:t>
      </w:r>
      <w:r w:rsidR="0032517D" w:rsidRPr="00AC2FDC">
        <w:rPr>
          <w:rFonts w:ascii="Palatino Linotype" w:hAnsi="Palatino Linotype"/>
          <w:sz w:val="24"/>
          <w:szCs w:val="24"/>
        </w:rPr>
        <w:t>, a kortárscsoportok hatása</w:t>
      </w:r>
    </w:p>
    <w:p w:rsidR="001D6D5B" w:rsidRPr="00AC2FDC" w:rsidRDefault="001D6D5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</w:t>
      </w:r>
      <w:r w:rsidR="0032517D" w:rsidRPr="00AC2FDC">
        <w:rPr>
          <w:rFonts w:ascii="Palatino Linotype" w:hAnsi="Palatino Linotype"/>
          <w:sz w:val="24"/>
          <w:szCs w:val="24"/>
        </w:rPr>
        <w:t>pályaválasztás segítése a családban</w:t>
      </w:r>
    </w:p>
    <w:p w:rsidR="0032517D" w:rsidRPr="00AC2FDC" w:rsidRDefault="0032517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párválasztás segítése a családban</w:t>
      </w:r>
    </w:p>
    <w:p w:rsidR="0032517D" w:rsidRPr="00AC2FDC" w:rsidRDefault="0032517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felnőttkori gátak és akadályok és az ezekkel való megküzdés</w:t>
      </w:r>
    </w:p>
    <w:p w:rsidR="0032517D" w:rsidRPr="00AC2FDC" w:rsidRDefault="0032517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felnőttkori szerepek, szerep-átrendeződések</w:t>
      </w:r>
    </w:p>
    <w:p w:rsidR="0032517D" w:rsidRPr="00AC2FDC" w:rsidRDefault="0032517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felnőtt és időskori veszteségek és a családi támasz</w:t>
      </w:r>
    </w:p>
    <w:p w:rsidR="0032517D" w:rsidRPr="00AC2FDC" w:rsidRDefault="0032517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nyugdíjba vonulás, a társadalmi szerepek változása</w:t>
      </w:r>
    </w:p>
    <w:p w:rsidR="0032517D" w:rsidRPr="00AC2FDC" w:rsidRDefault="0032517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üresfészek-szindróma</w:t>
      </w:r>
    </w:p>
    <w:p w:rsidR="0032517D" w:rsidRPr="00AC2FDC" w:rsidRDefault="0032517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aktivitás jelentősége</w:t>
      </w:r>
    </w:p>
    <w:p w:rsidR="00AA010A" w:rsidRPr="00AC2FDC" w:rsidRDefault="00AA010A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haldoklók segítése</w:t>
      </w:r>
    </w:p>
    <w:p w:rsidR="0032517D" w:rsidRPr="00AC2FDC" w:rsidRDefault="0032517D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gyász és a kóros gyászreakció</w:t>
      </w:r>
    </w:p>
    <w:p w:rsidR="0007681C" w:rsidRPr="00AC2FDC" w:rsidRDefault="0007681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Egészségmegőrzés a gyermekközösségekben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Együttműködés a védőnővel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Együttműködés a pedagógussal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Együttműködés a szülőkkel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Együttműködés a gyermekekkel, gyermek-közösségekkel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lastRenderedPageBreak/>
        <w:t>Egészségnevelő projektek, felvilágosítások, információnyújtás, lelkisegély-programok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Kapcsolati háló fejlesztése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Aktivitási programok szervezése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veszélyeztetett gyermekek gondozása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kortárs segítők felkészítése, támogatása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Együttműködés a segítő hálózattal</w:t>
      </w:r>
    </w:p>
    <w:p w:rsidR="0007681C" w:rsidRPr="00AC2FDC" w:rsidRDefault="0007681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Egészségmegőrzés a munkahelyen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munka, mint az önmegvalósítás terepe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munka, mint a létfeltételek előállításának lehetősége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munkahelyi mentálhigiéné 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munkahelyi kapcsolatrendszer, a demokratizmus lehetőségei a munkahelyen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munkahelyi kapcsolatrendszer, mint problémaforrás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foglalkozási ártalmak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segítő foglalkozások veszélyei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munkahiányának veszélyei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munkamánia</w:t>
      </w:r>
    </w:p>
    <w:p w:rsidR="0007681C" w:rsidRPr="00AC2FDC" w:rsidRDefault="0007681C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Egészségmegőrzés a családon és a munkahelyen kívül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rekreációs programok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kulturális programok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szabadidős programok </w:t>
      </w:r>
    </w:p>
    <w:p w:rsidR="0007681C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Spontán és szervezett közösségi együttlétek különböző életkorú és helyzetű emberek számára</w:t>
      </w:r>
    </w:p>
    <w:p w:rsidR="0032517D" w:rsidRPr="00AC2FDC" w:rsidRDefault="0007681C" w:rsidP="00C46EB8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Civil mozgalmak, szervezetek tevékenysége</w:t>
      </w:r>
    </w:p>
    <w:p w:rsidR="003F77AF" w:rsidRPr="00AC2FDC" w:rsidRDefault="003F77AF" w:rsidP="003F77AF">
      <w:pPr>
        <w:spacing w:after="0" w:line="240" w:lineRule="auto"/>
        <w:ind w:left="2521"/>
        <w:rPr>
          <w:rFonts w:ascii="Palatino Linotype" w:hAnsi="Palatino Linotype"/>
          <w:sz w:val="24"/>
          <w:szCs w:val="24"/>
        </w:rPr>
      </w:pPr>
    </w:p>
    <w:p w:rsidR="003F77AF" w:rsidRPr="00AC2FDC" w:rsidRDefault="003F77AF" w:rsidP="002E7EAE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 mentálhigiénés rehabilitáció fogalma és folyamata</w:t>
      </w:r>
      <w:r w:rsidR="002E7EAE">
        <w:rPr>
          <w:rFonts w:ascii="Palatino Linotype" w:hAnsi="Palatino Linotype"/>
          <w:b/>
          <w:sz w:val="24"/>
          <w:szCs w:val="24"/>
        </w:rPr>
        <w:tab/>
      </w:r>
      <w:r w:rsidR="00302E8C" w:rsidRPr="002E7EAE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Pr="002E7EAE">
        <w:rPr>
          <w:rFonts w:ascii="Palatino Linotype" w:hAnsi="Palatino Linotype"/>
          <w:b/>
          <w:i/>
          <w:sz w:val="24"/>
          <w:szCs w:val="24"/>
        </w:rPr>
        <w:t>óra</w:t>
      </w:r>
    </w:p>
    <w:p w:rsidR="00CC3403" w:rsidRPr="00AC2FDC" w:rsidRDefault="0072506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rehabilitáció komplex jellege (szomatikus, pszichés és szociális rehabilitáció)</w:t>
      </w:r>
    </w:p>
    <w:p w:rsidR="00725063" w:rsidRPr="00AC2FDC" w:rsidRDefault="0072506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rehabilitáció</w:t>
      </w:r>
      <w:r w:rsidR="00326B4D" w:rsidRPr="00AC2FDC">
        <w:rPr>
          <w:rFonts w:ascii="Palatino Linotype" w:hAnsi="Palatino Linotype"/>
          <w:sz w:val="24"/>
          <w:szCs w:val="24"/>
        </w:rPr>
        <w:t>,</w:t>
      </w:r>
      <w:r w:rsidRPr="00AC2FDC">
        <w:rPr>
          <w:rFonts w:ascii="Palatino Linotype" w:hAnsi="Palatino Linotype"/>
          <w:sz w:val="24"/>
          <w:szCs w:val="24"/>
        </w:rPr>
        <w:t xml:space="preserve"> mint cél, feladat, folyamat, szemlélet és munkamódszer</w:t>
      </w:r>
    </w:p>
    <w:p w:rsidR="00725063" w:rsidRPr="00AC2FDC" w:rsidRDefault="0072506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életminőség fogalma</w:t>
      </w:r>
    </w:p>
    <w:p w:rsidR="00725063" w:rsidRPr="00AC2FDC" w:rsidRDefault="0072506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egyén, a család, a szűkebb és tágabb közösség szerepe az életminőség javításában</w:t>
      </w:r>
    </w:p>
    <w:p w:rsidR="00725063" w:rsidRPr="00AC2FDC" w:rsidRDefault="0072506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prevenció és a rehabilitáció összefüggése</w:t>
      </w:r>
    </w:p>
    <w:p w:rsidR="00725063" w:rsidRPr="00AC2FDC" w:rsidRDefault="0072506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rehabilitáció eszközei az önellátás, a munka, a szórakozás, és a képzés területén</w:t>
      </w:r>
    </w:p>
    <w:p w:rsidR="00725063" w:rsidRPr="00AC2FDC" w:rsidRDefault="0072506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fogyatékosság értelmezése, csoportosítása</w:t>
      </w:r>
    </w:p>
    <w:p w:rsidR="00725063" w:rsidRPr="00AC2FDC" w:rsidRDefault="0072506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proofErr w:type="spellStart"/>
      <w:r w:rsidRPr="00AC2FDC">
        <w:rPr>
          <w:rFonts w:ascii="Palatino Linotype" w:hAnsi="Palatino Linotype"/>
          <w:sz w:val="24"/>
          <w:szCs w:val="24"/>
        </w:rPr>
        <w:t>Normalizáció</w:t>
      </w:r>
      <w:proofErr w:type="spellEnd"/>
      <w:r w:rsidRPr="00AC2FDC">
        <w:rPr>
          <w:rFonts w:ascii="Palatino Linotype" w:hAnsi="Palatino Linotype"/>
          <w:sz w:val="24"/>
          <w:szCs w:val="24"/>
        </w:rPr>
        <w:t>, integráció, autonómia</w:t>
      </w:r>
    </w:p>
    <w:p w:rsidR="00B06B9E" w:rsidRPr="00AC2FDC" w:rsidRDefault="00B06B9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rehabilitáció fokozatai: elemi rehabilitáció, utógondozás (</w:t>
      </w:r>
      <w:proofErr w:type="spellStart"/>
      <w:r w:rsidRPr="00AC2FDC">
        <w:rPr>
          <w:rFonts w:ascii="Palatino Linotype" w:hAnsi="Palatino Linotype"/>
          <w:sz w:val="24"/>
          <w:szCs w:val="24"/>
        </w:rPr>
        <w:t>ál</w:t>
      </w:r>
      <w:r w:rsidR="005D0398" w:rsidRPr="00AC2FDC">
        <w:rPr>
          <w:rFonts w:ascii="Palatino Linotype" w:hAnsi="Palatino Linotype"/>
          <w:sz w:val="24"/>
          <w:szCs w:val="24"/>
        </w:rPr>
        <w:t>r</w:t>
      </w:r>
      <w:r w:rsidRPr="00AC2FDC">
        <w:rPr>
          <w:rFonts w:ascii="Palatino Linotype" w:hAnsi="Palatino Linotype"/>
          <w:sz w:val="24"/>
          <w:szCs w:val="24"/>
        </w:rPr>
        <w:t>ehabilitáció</w:t>
      </w:r>
      <w:proofErr w:type="spellEnd"/>
      <w:r w:rsidRPr="00AC2FDC">
        <w:rPr>
          <w:rFonts w:ascii="Palatino Linotype" w:hAnsi="Palatino Linotype"/>
          <w:sz w:val="24"/>
          <w:szCs w:val="24"/>
        </w:rPr>
        <w:t>)</w:t>
      </w:r>
    </w:p>
    <w:p w:rsidR="00B06B9E" w:rsidRPr="00AC2FDC" w:rsidRDefault="00B06B9E" w:rsidP="00B06B9E">
      <w:pPr>
        <w:spacing w:after="0" w:line="240" w:lineRule="auto"/>
        <w:ind w:left="1069"/>
        <w:rPr>
          <w:rFonts w:ascii="Palatino Linotype" w:hAnsi="Palatino Linotype"/>
          <w:sz w:val="24"/>
          <w:szCs w:val="24"/>
        </w:rPr>
      </w:pPr>
    </w:p>
    <w:p w:rsidR="00725063" w:rsidRPr="002E7EAE" w:rsidRDefault="00725063" w:rsidP="002E7EAE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rPr>
          <w:rFonts w:ascii="Palatino Linotype" w:hAnsi="Palatino Linotype"/>
          <w:b/>
          <w:sz w:val="24"/>
          <w:szCs w:val="24"/>
        </w:rPr>
      </w:pPr>
      <w:r w:rsidRPr="002E7EAE">
        <w:rPr>
          <w:rFonts w:ascii="Palatino Linotype" w:hAnsi="Palatino Linotype"/>
          <w:b/>
          <w:sz w:val="24"/>
          <w:szCs w:val="24"/>
        </w:rPr>
        <w:t>A rehabilitáció</w:t>
      </w:r>
      <w:r w:rsidR="007633AE" w:rsidRPr="002E7EAE">
        <w:rPr>
          <w:rFonts w:ascii="Palatino Linotype" w:hAnsi="Palatino Linotype"/>
          <w:b/>
          <w:sz w:val="24"/>
          <w:szCs w:val="24"/>
        </w:rPr>
        <w:t xml:space="preserve"> feltételei és akadályai</w:t>
      </w:r>
      <w:r w:rsidR="002E7EAE">
        <w:rPr>
          <w:rFonts w:ascii="Palatino Linotype" w:hAnsi="Palatino Linotype"/>
          <w:b/>
          <w:sz w:val="24"/>
          <w:szCs w:val="24"/>
        </w:rPr>
        <w:tab/>
      </w:r>
      <w:r w:rsidR="00302E8C" w:rsidRPr="002E7EAE">
        <w:rPr>
          <w:rFonts w:ascii="Palatino Linotype" w:hAnsi="Palatino Linotype"/>
          <w:b/>
          <w:i/>
          <w:sz w:val="24"/>
          <w:szCs w:val="24"/>
        </w:rPr>
        <w:t>30</w:t>
      </w:r>
      <w:r w:rsidR="00C72EAA" w:rsidRPr="002E7EA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2E7EAE">
        <w:rPr>
          <w:rFonts w:ascii="Palatino Linotype" w:hAnsi="Palatino Linotype"/>
          <w:b/>
          <w:i/>
          <w:sz w:val="24"/>
          <w:szCs w:val="24"/>
        </w:rPr>
        <w:t>óra</w:t>
      </w:r>
    </w:p>
    <w:p w:rsidR="007633AE" w:rsidRPr="00AC2FDC" w:rsidRDefault="007633A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Segítő pszichológiai tényezők</w:t>
      </w:r>
    </w:p>
    <w:p w:rsidR="007633AE" w:rsidRPr="00AC2FDC" w:rsidRDefault="007633A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Empátia</w:t>
      </w:r>
    </w:p>
    <w:p w:rsidR="00725063" w:rsidRPr="00AC2FDC" w:rsidRDefault="007633A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Én-erősítés, képessé-tevés</w:t>
      </w:r>
    </w:p>
    <w:p w:rsidR="007633AE" w:rsidRPr="00AC2FDC" w:rsidRDefault="007633A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lastRenderedPageBreak/>
        <w:t>Egyenrangú felek együttműködése</w:t>
      </w:r>
    </w:p>
    <w:p w:rsidR="007633AE" w:rsidRPr="00AC2FDC" w:rsidRDefault="007633A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Megküzdés a sztereotípiákkal</w:t>
      </w:r>
    </w:p>
    <w:p w:rsidR="007633AE" w:rsidRPr="00AC2FDC" w:rsidRDefault="007633A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Ismeretterjesztés, felvilágosítás</w:t>
      </w:r>
    </w:p>
    <w:p w:rsidR="007633AE" w:rsidRPr="00AC2FDC" w:rsidRDefault="007633A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Integráció, integrációs törekvések</w:t>
      </w:r>
    </w:p>
    <w:p w:rsidR="007633AE" w:rsidRPr="00AC2FDC" w:rsidRDefault="007633A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rehabilitációt akadályozó tényezők</w:t>
      </w:r>
    </w:p>
    <w:p w:rsidR="007633AE" w:rsidRPr="00AC2FDC" w:rsidRDefault="007633A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Önértékelési zavarok</w:t>
      </w:r>
    </w:p>
    <w:p w:rsidR="007633AE" w:rsidRPr="00AC2FDC" w:rsidRDefault="007633A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Előítéletesség, </w:t>
      </w:r>
      <w:proofErr w:type="spellStart"/>
      <w:r w:rsidRPr="00AC2FDC">
        <w:rPr>
          <w:rFonts w:ascii="Palatino Linotype" w:hAnsi="Palatino Linotype"/>
          <w:sz w:val="24"/>
          <w:szCs w:val="24"/>
        </w:rPr>
        <w:t>stigmatizáció</w:t>
      </w:r>
      <w:proofErr w:type="spellEnd"/>
      <w:r w:rsidRPr="00AC2FDC">
        <w:rPr>
          <w:rFonts w:ascii="Palatino Linotype" w:hAnsi="Palatino Linotype"/>
          <w:sz w:val="24"/>
          <w:szCs w:val="24"/>
        </w:rPr>
        <w:t xml:space="preserve">, bűnbakképzés, </w:t>
      </w:r>
      <w:proofErr w:type="spellStart"/>
      <w:r w:rsidRPr="00AC2FDC">
        <w:rPr>
          <w:rFonts w:ascii="Palatino Linotype" w:hAnsi="Palatino Linotype"/>
          <w:sz w:val="24"/>
          <w:szCs w:val="24"/>
        </w:rPr>
        <w:t>viktimizáció</w:t>
      </w:r>
      <w:proofErr w:type="spellEnd"/>
    </w:p>
    <w:p w:rsidR="007633AE" w:rsidRPr="00AC2FDC" w:rsidRDefault="007633A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Izoláció</w:t>
      </w:r>
    </w:p>
    <w:p w:rsidR="007633AE" w:rsidRPr="00AC2FDC" w:rsidRDefault="007633A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Jövedelmi korlátok</w:t>
      </w:r>
    </w:p>
    <w:p w:rsidR="007633AE" w:rsidRPr="00AC2FDC" w:rsidRDefault="007633A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Külső társadalmi korlátok</w:t>
      </w:r>
      <w:r w:rsidR="00B06B9E" w:rsidRPr="00AC2FDC">
        <w:rPr>
          <w:rFonts w:ascii="Palatino Linotype" w:hAnsi="Palatino Linotype"/>
          <w:sz w:val="24"/>
          <w:szCs w:val="24"/>
        </w:rPr>
        <w:t>, akadályok</w:t>
      </w:r>
    </w:p>
    <w:p w:rsidR="007633AE" w:rsidRPr="00AC2FDC" w:rsidRDefault="007633A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rehabilitáció tárgyi szükségletei</w:t>
      </w:r>
    </w:p>
    <w:p w:rsidR="007633AE" w:rsidRPr="00AC2FDC" w:rsidRDefault="00B06B9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Városrendezési és építészeti korlátok (akadálymentesítés stb.))</w:t>
      </w:r>
    </w:p>
    <w:p w:rsidR="00B06B9E" w:rsidRPr="00AC2FDC" w:rsidRDefault="00B06B9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Közlekedés (alacsony padlójú buszok, villamosok, liftes vonatok, stb.)</w:t>
      </w:r>
    </w:p>
    <w:p w:rsidR="00B06B9E" w:rsidRPr="00AC2FDC" w:rsidRDefault="00B06B9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Lakásépítés és speciális használati tárgyak</w:t>
      </w:r>
    </w:p>
    <w:p w:rsidR="00B06B9E" w:rsidRPr="00AC2FDC" w:rsidRDefault="00B06B9E" w:rsidP="00C46EB8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Gyógyászati segédeszközök, speciális munkaeszközök</w:t>
      </w:r>
    </w:p>
    <w:p w:rsidR="00B06B9E" w:rsidRPr="00AC2FDC" w:rsidRDefault="00B06B9E" w:rsidP="00B06B9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06B9E" w:rsidRPr="00FD2B93" w:rsidRDefault="00B06B9E" w:rsidP="00FD2B93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rPr>
          <w:rFonts w:ascii="Palatino Linotype" w:hAnsi="Palatino Linotype"/>
          <w:b/>
          <w:sz w:val="24"/>
          <w:szCs w:val="24"/>
        </w:rPr>
      </w:pPr>
      <w:r w:rsidRPr="00FD2B93">
        <w:rPr>
          <w:rFonts w:ascii="Palatino Linotype" w:hAnsi="Palatino Linotype"/>
          <w:b/>
          <w:sz w:val="24"/>
          <w:szCs w:val="24"/>
        </w:rPr>
        <w:t>A rehabilitáció területei és intézményrendszere</w:t>
      </w:r>
      <w:r w:rsidR="00FD2B93">
        <w:rPr>
          <w:rFonts w:ascii="Palatino Linotype" w:hAnsi="Palatino Linotype"/>
          <w:b/>
          <w:sz w:val="24"/>
          <w:szCs w:val="24"/>
        </w:rPr>
        <w:tab/>
      </w:r>
      <w:r w:rsidR="00302E8C" w:rsidRPr="00FD2B93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Pr="00FD2B93">
        <w:rPr>
          <w:rFonts w:ascii="Palatino Linotype" w:hAnsi="Palatino Linotype"/>
          <w:b/>
          <w:i/>
          <w:sz w:val="24"/>
          <w:szCs w:val="24"/>
        </w:rPr>
        <w:t>óra</w:t>
      </w:r>
    </w:p>
    <w:p w:rsidR="00B06B9E" w:rsidRPr="00AC2FDC" w:rsidRDefault="0007681C" w:rsidP="00C46EB8">
      <w:pPr>
        <w:widowControl w:val="0"/>
        <w:suppressAutoHyphens/>
        <w:spacing w:after="0" w:line="240" w:lineRule="auto"/>
        <w:ind w:left="34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16"/>
          <w:szCs w:val="16"/>
        </w:rPr>
        <w:tab/>
      </w:r>
      <w:r w:rsidR="00B06B9E" w:rsidRPr="00AC2FDC">
        <w:rPr>
          <w:rFonts w:ascii="Palatino Linotype" w:hAnsi="Palatino Linotype"/>
          <w:sz w:val="24"/>
          <w:szCs w:val="24"/>
        </w:rPr>
        <w:t>Az orvosi rehabilitáció</w:t>
      </w:r>
    </w:p>
    <w:p w:rsidR="00B06B9E" w:rsidRPr="00AC2FDC" w:rsidRDefault="00B06B9E" w:rsidP="00C46EB8">
      <w:pPr>
        <w:spacing w:after="0" w:line="240" w:lineRule="auto"/>
        <w:ind w:left="698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mentális rehabilitáció</w:t>
      </w:r>
    </w:p>
    <w:p w:rsidR="00B06B9E" w:rsidRPr="00AC2FDC" w:rsidRDefault="00B06B9E" w:rsidP="00C46EB8">
      <w:pPr>
        <w:spacing w:after="0" w:line="240" w:lineRule="auto"/>
        <w:ind w:left="698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pedagógiai, gyógypedagógiai rehabilitáció</w:t>
      </w:r>
    </w:p>
    <w:p w:rsidR="00B06B9E" w:rsidRPr="00AC2FDC" w:rsidRDefault="00B06B9E" w:rsidP="00C46EB8">
      <w:pPr>
        <w:spacing w:after="0" w:line="240" w:lineRule="auto"/>
        <w:ind w:left="698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Foglalkozási és munka-rehabilitáció</w:t>
      </w:r>
    </w:p>
    <w:p w:rsidR="00B06B9E" w:rsidRPr="00AC2FDC" w:rsidRDefault="00B06B9E" w:rsidP="00C46EB8">
      <w:pPr>
        <w:spacing w:after="0" w:line="240" w:lineRule="auto"/>
        <w:ind w:left="698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Szociális rehabilitáció</w:t>
      </w:r>
    </w:p>
    <w:p w:rsidR="00292379" w:rsidRPr="00AC2FDC" w:rsidRDefault="00292379" w:rsidP="00C46EB8">
      <w:pPr>
        <w:spacing w:after="0" w:line="240" w:lineRule="auto"/>
        <w:ind w:left="698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Esélyegyenlőség és érdekvédelem (önsegítő és érdekvédelmi szervezetek,)</w:t>
      </w:r>
    </w:p>
    <w:p w:rsidR="00292379" w:rsidRPr="00AC2FDC" w:rsidRDefault="00FD2B93" w:rsidP="00C46EB8">
      <w:pPr>
        <w:spacing w:after="0" w:line="240" w:lineRule="auto"/>
        <w:ind w:left="69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292379" w:rsidRPr="00AC2FDC">
        <w:rPr>
          <w:rFonts w:ascii="Palatino Linotype" w:hAnsi="Palatino Linotype"/>
          <w:sz w:val="24"/>
          <w:szCs w:val="24"/>
        </w:rPr>
        <w:t>ársadalmi megmozdulások, akciók, rendezvények</w:t>
      </w:r>
    </w:p>
    <w:p w:rsidR="00292379" w:rsidRPr="00AC2FDC" w:rsidRDefault="00292379" w:rsidP="00C46EB8">
      <w:pPr>
        <w:spacing w:after="0" w:line="240" w:lineRule="auto"/>
        <w:ind w:left="698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Rehabilitációs projekt (jogszabályi keretek, források, partnerek, tárgyi feltételek)</w:t>
      </w:r>
    </w:p>
    <w:p w:rsidR="00FD2B93" w:rsidRPr="00AC2FDC" w:rsidRDefault="00FD2B93" w:rsidP="00B06B9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65A1E" w:rsidRPr="00FD2B93" w:rsidRDefault="00C65A1E" w:rsidP="00FD2B93">
      <w:pPr>
        <w:numPr>
          <w:ilvl w:val="1"/>
          <w:numId w:val="4"/>
        </w:numPr>
        <w:tabs>
          <w:tab w:val="clear" w:pos="1520"/>
          <w:tab w:val="num" w:pos="851"/>
        </w:tabs>
        <w:spacing w:after="0" w:line="240" w:lineRule="auto"/>
        <w:ind w:left="851" w:hanging="425"/>
        <w:rPr>
          <w:rFonts w:ascii="Palatino Linotype" w:hAnsi="Palatino Linotype"/>
          <w:b/>
          <w:sz w:val="24"/>
          <w:szCs w:val="24"/>
        </w:rPr>
      </w:pPr>
      <w:r w:rsidRPr="00FD2B93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FD2B93">
        <w:rPr>
          <w:rFonts w:ascii="Palatino Linotype" w:hAnsi="Palatino Linotype"/>
          <w:b/>
          <w:sz w:val="24"/>
          <w:szCs w:val="24"/>
        </w:rPr>
        <w:t xml:space="preserve"> </w:t>
      </w:r>
      <w:r w:rsidR="00FD2B93" w:rsidRPr="00FD2B93">
        <w:rPr>
          <w:rFonts w:ascii="Palatino Linotype" w:hAnsi="Palatino Linotype"/>
          <w:b/>
          <w:i/>
          <w:sz w:val="24"/>
          <w:szCs w:val="24"/>
        </w:rPr>
        <w:t>(ajánlás)</w:t>
      </w:r>
      <w:r w:rsidRPr="00FD2B93">
        <w:rPr>
          <w:rFonts w:ascii="Palatino Linotype" w:hAnsi="Palatino Linotype"/>
          <w:b/>
          <w:sz w:val="24"/>
          <w:szCs w:val="24"/>
        </w:rPr>
        <w:t xml:space="preserve"> </w:t>
      </w:r>
    </w:p>
    <w:p w:rsidR="002D124E" w:rsidRPr="00AC2FDC" w:rsidRDefault="002D124E" w:rsidP="00C46EB8">
      <w:pPr>
        <w:spacing w:after="0"/>
        <w:ind w:left="426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Átlagos tanterem, vagy könyvtár; illetve a szolgáltató intézmény előadóterme</w:t>
      </w:r>
    </w:p>
    <w:p w:rsidR="00C65A1E" w:rsidRPr="00AC2FDC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FD2B93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i/>
          <w:sz w:val="24"/>
          <w:szCs w:val="24"/>
        </w:rPr>
      </w:pPr>
      <w:r w:rsidRPr="00FD2B93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FD2B93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B20BA" w:rsidRPr="00FD2B93" w:rsidRDefault="00BB20BA" w:rsidP="00BB20BA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Palatino Linotype" w:hAnsi="Palatino Linotype"/>
          <w:b/>
          <w:bCs/>
          <w:i/>
          <w:sz w:val="24"/>
          <w:szCs w:val="24"/>
        </w:rPr>
      </w:pPr>
      <w:r w:rsidRPr="00FD2B93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alkalmazott sajátos oktatási módszerek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B20BA" w:rsidRPr="00AC2FDC" w:rsidTr="00CC27C6">
        <w:trPr>
          <w:jc w:val="center"/>
        </w:trPr>
        <w:tc>
          <w:tcPr>
            <w:tcW w:w="994" w:type="dxa"/>
            <w:vMerge w:val="restart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Merge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B20BA" w:rsidRPr="00AC2FDC" w:rsidRDefault="00BB20BA" w:rsidP="00BB20BA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FD2B93" w:rsidRPr="00FD2B93" w:rsidRDefault="00FD2B93" w:rsidP="00FD2B93">
      <w:pPr>
        <w:pStyle w:val="Listaszerbekezds"/>
        <w:widowControl w:val="0"/>
        <w:suppressAutoHyphens/>
        <w:spacing w:after="0" w:line="240" w:lineRule="auto"/>
        <w:ind w:left="851"/>
        <w:rPr>
          <w:rFonts w:ascii="Palatino Linotype" w:hAnsi="Palatino Linotype"/>
          <w:b/>
          <w:i/>
          <w:sz w:val="24"/>
          <w:szCs w:val="24"/>
        </w:rPr>
      </w:pPr>
    </w:p>
    <w:p w:rsidR="00FD2B93" w:rsidRPr="00224CDB" w:rsidRDefault="00FD2B93" w:rsidP="00FD2B93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Palatino Linotype" w:hAnsi="Palatino Linotype"/>
          <w:b/>
          <w:bCs/>
          <w:i/>
          <w:sz w:val="24"/>
          <w:szCs w:val="24"/>
        </w:rPr>
      </w:pPr>
      <w:r w:rsidRPr="00224CD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2D124E" w:rsidRPr="00AC2FDC" w:rsidTr="00477759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D124E" w:rsidRPr="00AC2FDC" w:rsidTr="00477759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2D124E" w:rsidRPr="00AC2FDC" w:rsidRDefault="002D124E" w:rsidP="004777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2D124E" w:rsidRPr="00AC2FDC" w:rsidRDefault="002D124E" w:rsidP="004777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2D124E" w:rsidRPr="00AC2FDC" w:rsidRDefault="002D124E" w:rsidP="004777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2D124E" w:rsidRPr="00AC2FDC" w:rsidRDefault="002D124E" w:rsidP="004777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2D124E" w:rsidRPr="00AC2FDC" w:rsidRDefault="002D124E" w:rsidP="0047775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DD1A4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2D124E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D124E" w:rsidRPr="00AC2FDC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D124E" w:rsidRPr="00AC2FDC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D124E" w:rsidRPr="00AC2FDC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D124E" w:rsidRPr="00AC2FDC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2D124E" w:rsidRPr="00AC2FDC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2D124E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4.2.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2D124E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2D124E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2D124E" w:rsidRPr="00AC2FDC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2D124E" w:rsidRPr="00AC2FDC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2D124E" w:rsidRPr="00AC2FDC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D124E" w:rsidRPr="00AC2FDC" w:rsidTr="00477759">
        <w:trPr>
          <w:jc w:val="center"/>
        </w:trPr>
        <w:tc>
          <w:tcPr>
            <w:tcW w:w="828" w:type="dxa"/>
            <w:vAlign w:val="center"/>
          </w:tcPr>
          <w:p w:rsidR="002D124E" w:rsidRPr="00AC2FDC" w:rsidRDefault="00B5615D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2D124E" w:rsidRPr="00AC2FDC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2D124E" w:rsidRPr="00AC2FDC" w:rsidRDefault="002D124E" w:rsidP="0047775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D2B93" w:rsidRDefault="00FD2B93" w:rsidP="00FD2B93">
      <w:pPr>
        <w:rPr>
          <w:rFonts w:ascii="Palatino Linotype" w:hAnsi="Palatino Linotype"/>
          <w:b/>
          <w:bCs/>
        </w:rPr>
      </w:pPr>
    </w:p>
    <w:p w:rsidR="00C65A1E" w:rsidRPr="00FD2B93" w:rsidRDefault="00C65A1E" w:rsidP="00FD2B93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sz w:val="24"/>
          <w:szCs w:val="24"/>
        </w:rPr>
      </w:pPr>
      <w:r w:rsidRPr="00FD2B93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FD2B93">
        <w:rPr>
          <w:rFonts w:ascii="Palatino Linotype" w:hAnsi="Palatino Linotype"/>
          <w:b/>
          <w:sz w:val="24"/>
          <w:szCs w:val="24"/>
        </w:rPr>
        <w:t>tantárgy</w:t>
      </w:r>
      <w:r w:rsidRPr="00FD2B93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D2B93">
        <w:rPr>
          <w:rFonts w:ascii="Palatino Linotype" w:hAnsi="Palatino Linotype"/>
          <w:b/>
          <w:sz w:val="24"/>
          <w:szCs w:val="24"/>
        </w:rPr>
        <w:t>értékelésének</w:t>
      </w:r>
      <w:r w:rsidRPr="00FD2B93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D124E" w:rsidRPr="00AC2FDC" w:rsidRDefault="00A62E86" w:rsidP="00C46EB8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B82D55" w:rsidRPr="00AC2FDC" w:rsidRDefault="00B82D55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61F0A" w:rsidRPr="00AC2FDC" w:rsidRDefault="00B61F0A" w:rsidP="009338C3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C65A1E" w:rsidRPr="00AC2FDC" w:rsidRDefault="00903538" w:rsidP="00EF3555">
      <w:pPr>
        <w:widowControl w:val="0"/>
        <w:numPr>
          <w:ilvl w:val="0"/>
          <w:numId w:val="4"/>
        </w:numPr>
        <w:tabs>
          <w:tab w:val="right" w:pos="9214"/>
        </w:tabs>
        <w:suppressAutoHyphens/>
        <w:spacing w:after="0" w:line="240" w:lineRule="auto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  <w:lang w:eastAsia="hu-HU"/>
        </w:rPr>
        <w:t xml:space="preserve">Esetmegbeszélés és szupervízió </w:t>
      </w:r>
      <w:r w:rsidR="000035E6" w:rsidRPr="00AC2FDC">
        <w:rPr>
          <w:rFonts w:ascii="Palatino Linotype" w:hAnsi="Palatino Linotype"/>
          <w:b/>
          <w:sz w:val="24"/>
          <w:szCs w:val="24"/>
          <w:lang w:eastAsia="hu-HU"/>
        </w:rPr>
        <w:t xml:space="preserve">a gyakorlaton </w:t>
      </w:r>
      <w:r w:rsidR="00C65A1E" w:rsidRPr="00AC2FDC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AC2FDC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AC2FDC">
        <w:rPr>
          <w:rFonts w:ascii="Palatino Linotype" w:hAnsi="Palatino Linotype"/>
          <w:sz w:val="24"/>
          <w:szCs w:val="24"/>
        </w:rPr>
        <w:tab/>
      </w:r>
      <w:r w:rsidR="00BA7EDC" w:rsidRPr="00AC2FDC">
        <w:rPr>
          <w:rFonts w:ascii="Palatino Linotype" w:hAnsi="Palatino Linotype"/>
          <w:b/>
          <w:sz w:val="24"/>
          <w:szCs w:val="24"/>
        </w:rPr>
        <w:t>20</w:t>
      </w:r>
      <w:r w:rsidR="00626649" w:rsidRPr="00AC2FDC">
        <w:rPr>
          <w:rFonts w:ascii="Palatino Linotype" w:hAnsi="Palatino Linotype"/>
          <w:b/>
          <w:sz w:val="24"/>
          <w:szCs w:val="24"/>
        </w:rPr>
        <w:t>8</w:t>
      </w:r>
      <w:r w:rsidR="00FD2B93">
        <w:rPr>
          <w:rFonts w:ascii="Palatino Linotype" w:hAnsi="Palatino Linotype"/>
          <w:sz w:val="24"/>
          <w:szCs w:val="24"/>
        </w:rPr>
        <w:t xml:space="preserve"> </w:t>
      </w:r>
      <w:r w:rsidR="00C65A1E" w:rsidRPr="00AC2FDC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AC2FDC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14382D" w:rsidRPr="00FD2B93" w:rsidRDefault="00C65A1E" w:rsidP="00EF355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sz w:val="24"/>
          <w:szCs w:val="24"/>
        </w:rPr>
      </w:pPr>
      <w:r w:rsidRPr="00FD2B93">
        <w:rPr>
          <w:rFonts w:ascii="Palatino Linotype" w:hAnsi="Palatino Linotype"/>
          <w:b/>
          <w:bCs/>
          <w:sz w:val="24"/>
          <w:szCs w:val="24"/>
        </w:rPr>
        <w:t>A tantárgy tanításának célja</w:t>
      </w:r>
      <w:r w:rsidR="0079008F" w:rsidRPr="00FD2B93">
        <w:rPr>
          <w:rFonts w:ascii="Palatino Linotype" w:hAnsi="Palatino Linotype"/>
          <w:b/>
          <w:bCs/>
          <w:sz w:val="24"/>
          <w:szCs w:val="24"/>
        </w:rPr>
        <w:t xml:space="preserve"> </w:t>
      </w:r>
    </w:p>
    <w:p w:rsidR="00CC3403" w:rsidRPr="00AC2FDC" w:rsidRDefault="0014382D" w:rsidP="00C46EB8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79008F" w:rsidRPr="00AC2FDC">
        <w:rPr>
          <w:rFonts w:ascii="Palatino Linotype" w:hAnsi="Palatino Linotype"/>
          <w:sz w:val="24"/>
          <w:szCs w:val="24"/>
        </w:rPr>
        <w:t>z esetmegbeszélés a gyakorla</w:t>
      </w:r>
      <w:r w:rsidR="00E33D3C" w:rsidRPr="00AC2FDC">
        <w:rPr>
          <w:rFonts w:ascii="Palatino Linotype" w:hAnsi="Palatino Linotype"/>
          <w:sz w:val="24"/>
          <w:szCs w:val="24"/>
        </w:rPr>
        <w:t xml:space="preserve">t egész </w:t>
      </w:r>
      <w:r w:rsidR="00F04F4B" w:rsidRPr="00AC2FDC">
        <w:rPr>
          <w:rFonts w:ascii="Palatino Linotype" w:hAnsi="Palatino Linotype"/>
          <w:sz w:val="24"/>
          <w:szCs w:val="24"/>
        </w:rPr>
        <w:t>időszakában támogatja a felkészülést</w:t>
      </w:r>
      <w:r w:rsidR="0079008F" w:rsidRPr="00AC2FDC">
        <w:rPr>
          <w:rFonts w:ascii="Palatino Linotype" w:hAnsi="Palatino Linotype"/>
          <w:sz w:val="24"/>
          <w:szCs w:val="24"/>
        </w:rPr>
        <w:t xml:space="preserve"> és a sza</w:t>
      </w:r>
      <w:r w:rsidR="00F04F4B" w:rsidRPr="00AC2FDC">
        <w:rPr>
          <w:rFonts w:ascii="Palatino Linotype" w:hAnsi="Palatino Linotype"/>
          <w:sz w:val="24"/>
          <w:szCs w:val="24"/>
        </w:rPr>
        <w:t>kmai felelősségek felismerését</w:t>
      </w:r>
      <w:r w:rsidR="0079008F" w:rsidRPr="00AC2FDC">
        <w:rPr>
          <w:rFonts w:ascii="Palatino Linotype" w:hAnsi="Palatino Linotype"/>
          <w:sz w:val="24"/>
          <w:szCs w:val="24"/>
        </w:rPr>
        <w:t>. Kiscsoportos team munk</w:t>
      </w:r>
      <w:r w:rsidR="00F04F4B" w:rsidRPr="00AC2FDC">
        <w:rPr>
          <w:rFonts w:ascii="Palatino Linotype" w:hAnsi="Palatino Linotype"/>
          <w:sz w:val="24"/>
          <w:szCs w:val="24"/>
        </w:rPr>
        <w:t>a</w:t>
      </w:r>
      <w:r w:rsidR="0079008F" w:rsidRPr="00AC2FDC">
        <w:rPr>
          <w:rFonts w:ascii="Palatino Linotype" w:hAnsi="Palatino Linotype"/>
          <w:sz w:val="24"/>
          <w:szCs w:val="24"/>
        </w:rPr>
        <w:t xml:space="preserve"> segíti a gyakorlat során s</w:t>
      </w:r>
      <w:r w:rsidR="00F04F4B" w:rsidRPr="00AC2FDC">
        <w:rPr>
          <w:rFonts w:ascii="Palatino Linotype" w:hAnsi="Palatino Linotype"/>
          <w:sz w:val="24"/>
          <w:szCs w:val="24"/>
        </w:rPr>
        <w:t>zerzett élmények feldolgozását, végiggondolását</w:t>
      </w:r>
      <w:r w:rsidR="0079008F" w:rsidRPr="00AC2FDC">
        <w:rPr>
          <w:rFonts w:ascii="Palatino Linotype" w:hAnsi="Palatino Linotype"/>
          <w:sz w:val="24"/>
          <w:szCs w:val="24"/>
        </w:rPr>
        <w:t xml:space="preserve">. </w:t>
      </w:r>
      <w:r w:rsidR="00EC5687" w:rsidRPr="00AC2FDC">
        <w:rPr>
          <w:rFonts w:ascii="Palatino Linotype" w:hAnsi="Palatino Linotype"/>
          <w:sz w:val="24"/>
          <w:szCs w:val="24"/>
        </w:rPr>
        <w:t>Tapasztalatot kínál</w:t>
      </w:r>
      <w:r w:rsidR="0079008F" w:rsidRPr="00AC2FDC">
        <w:rPr>
          <w:rFonts w:ascii="Palatino Linotype" w:hAnsi="Palatino Linotype"/>
          <w:sz w:val="24"/>
          <w:szCs w:val="24"/>
        </w:rPr>
        <w:t xml:space="preserve"> arról, hogy az eseteket, hogyan lehet több szempont szerint értelmezni, s ez szerepet játszik abban, hogy </w:t>
      </w:r>
      <w:r w:rsidR="00EC5687" w:rsidRPr="00AC2FDC">
        <w:rPr>
          <w:rFonts w:ascii="Palatino Linotype" w:hAnsi="Palatino Linotype"/>
          <w:sz w:val="24"/>
          <w:szCs w:val="24"/>
        </w:rPr>
        <w:t>a szakember gondolkodása</w:t>
      </w:r>
      <w:r w:rsidR="0079008F" w:rsidRPr="00AC2FDC">
        <w:rPr>
          <w:rFonts w:ascii="Palatino Linotype" w:hAnsi="Palatino Linotype"/>
          <w:sz w:val="24"/>
          <w:szCs w:val="24"/>
        </w:rPr>
        <w:t xml:space="preserve"> </w:t>
      </w:r>
      <w:r w:rsidR="00EC5687" w:rsidRPr="00AC2FDC">
        <w:rPr>
          <w:rFonts w:ascii="Palatino Linotype" w:hAnsi="Palatino Linotype"/>
          <w:sz w:val="24"/>
          <w:szCs w:val="24"/>
        </w:rPr>
        <w:t>rugalmasabb legyen, előítéletei</w:t>
      </w:r>
      <w:r w:rsidR="0079008F" w:rsidRPr="00AC2FDC">
        <w:rPr>
          <w:rFonts w:ascii="Palatino Linotype" w:hAnsi="Palatino Linotype"/>
          <w:sz w:val="24"/>
          <w:szCs w:val="24"/>
        </w:rPr>
        <w:t xml:space="preserve"> oldódjanak. A szupervízió lehetőséget biztosít a</w:t>
      </w:r>
      <w:r w:rsidR="00EC5687" w:rsidRPr="00AC2FDC">
        <w:rPr>
          <w:rFonts w:ascii="Palatino Linotype" w:hAnsi="Palatino Linotype"/>
          <w:sz w:val="24"/>
          <w:szCs w:val="24"/>
        </w:rPr>
        <w:t>rra</w:t>
      </w:r>
      <w:r w:rsidR="0079008F" w:rsidRPr="00AC2FDC">
        <w:rPr>
          <w:rFonts w:ascii="Palatino Linotype" w:hAnsi="Palatino Linotype"/>
          <w:sz w:val="24"/>
          <w:szCs w:val="24"/>
        </w:rPr>
        <w:t xml:space="preserve">, hogy </w:t>
      </w:r>
      <w:r w:rsidR="00EC5687" w:rsidRPr="00AC2FDC">
        <w:rPr>
          <w:rFonts w:ascii="Palatino Linotype" w:hAnsi="Palatino Linotype"/>
          <w:sz w:val="24"/>
          <w:szCs w:val="24"/>
        </w:rPr>
        <w:t xml:space="preserve">a szakember </w:t>
      </w:r>
      <w:r w:rsidR="0079008F" w:rsidRPr="00AC2FDC">
        <w:rPr>
          <w:rFonts w:ascii="Palatino Linotype" w:hAnsi="Palatino Linotype"/>
          <w:sz w:val="24"/>
          <w:szCs w:val="24"/>
        </w:rPr>
        <w:t>tudja használni a személyiség védelmének eszközeit a szupervízió folyamatában és igényelje a szupervíziós</w:t>
      </w:r>
      <w:r w:rsidR="00626649" w:rsidRPr="00AC2FDC">
        <w:rPr>
          <w:rFonts w:ascii="Palatino Linotype" w:hAnsi="Palatino Linotype"/>
          <w:sz w:val="24"/>
          <w:szCs w:val="24"/>
        </w:rPr>
        <w:t xml:space="preserve"> támogatást szakmai személyiségének</w:t>
      </w:r>
      <w:r w:rsidR="0079008F" w:rsidRPr="00AC2FDC">
        <w:rPr>
          <w:rFonts w:ascii="Palatino Linotype" w:hAnsi="Palatino Linotype"/>
          <w:sz w:val="24"/>
          <w:szCs w:val="24"/>
        </w:rPr>
        <w:t xml:space="preserve"> </w:t>
      </w:r>
      <w:r w:rsidR="00626649" w:rsidRPr="00AC2FDC">
        <w:rPr>
          <w:rFonts w:ascii="Palatino Linotype" w:hAnsi="Palatino Linotype"/>
          <w:sz w:val="24"/>
          <w:szCs w:val="24"/>
        </w:rPr>
        <w:t xml:space="preserve">védelme, </w:t>
      </w:r>
      <w:r w:rsidR="0079008F" w:rsidRPr="00AC2FDC">
        <w:rPr>
          <w:rFonts w:ascii="Palatino Linotype" w:hAnsi="Palatino Linotype"/>
          <w:sz w:val="24"/>
          <w:szCs w:val="24"/>
        </w:rPr>
        <w:t>fejl</w:t>
      </w:r>
      <w:r w:rsidR="00626649" w:rsidRPr="00AC2FDC">
        <w:rPr>
          <w:rFonts w:ascii="Palatino Linotype" w:hAnsi="Palatino Linotype"/>
          <w:sz w:val="24"/>
          <w:szCs w:val="24"/>
        </w:rPr>
        <w:t xml:space="preserve">ődése </w:t>
      </w:r>
      <w:r w:rsidR="0079008F" w:rsidRPr="00AC2FDC">
        <w:rPr>
          <w:rFonts w:ascii="Palatino Linotype" w:hAnsi="Palatino Linotype"/>
          <w:sz w:val="24"/>
          <w:szCs w:val="24"/>
        </w:rPr>
        <w:t>érdekében</w:t>
      </w:r>
      <w:r w:rsidR="00EC5687" w:rsidRPr="00AC2FDC">
        <w:rPr>
          <w:rFonts w:ascii="Palatino Linotype" w:hAnsi="Palatino Linotype"/>
          <w:sz w:val="24"/>
          <w:szCs w:val="24"/>
        </w:rPr>
        <w:t>.</w:t>
      </w:r>
    </w:p>
    <w:p w:rsidR="00CC3403" w:rsidRPr="00AC2FDC" w:rsidRDefault="00CC3403" w:rsidP="00C46EB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EF3555" w:rsidRDefault="00C65A1E" w:rsidP="00EF355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sz w:val="24"/>
          <w:szCs w:val="24"/>
        </w:rPr>
      </w:pPr>
      <w:r w:rsidRPr="00EF3555">
        <w:rPr>
          <w:rFonts w:ascii="Palatino Linotype" w:hAnsi="Palatino Linotype"/>
          <w:b/>
          <w:bCs/>
          <w:sz w:val="24"/>
          <w:szCs w:val="24"/>
        </w:rPr>
        <w:t xml:space="preserve">Kapcsolódó szakmai tartalmak </w:t>
      </w:r>
    </w:p>
    <w:p w:rsidR="00C65A1E" w:rsidRPr="00AC2FDC" w:rsidRDefault="00AB0FC6" w:rsidP="00C46EB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szakképzés során megismert társadalomismereti, jogi, szociálpolitikai, etikai, népegészségi ismeretek és gyakorlatok, valamint a szükségletfelmérés, a problémamegoldás területéről, a szociális munka elméletéről tanult ismeretek és szociális munka gyakorlata során szerzett tapasztalatok.</w:t>
      </w:r>
      <w:r w:rsidR="00747BC3" w:rsidRPr="00AC2FDC">
        <w:rPr>
          <w:rFonts w:ascii="Palatino Linotype" w:hAnsi="Palatino Linotype"/>
          <w:sz w:val="24"/>
          <w:szCs w:val="24"/>
        </w:rPr>
        <w:t xml:space="preserve"> A mentálhigiéné, az egészségmegőrzés és re</w:t>
      </w:r>
      <w:r w:rsidR="00626649" w:rsidRPr="00AC2FDC">
        <w:rPr>
          <w:rFonts w:ascii="Palatino Linotype" w:hAnsi="Palatino Linotype"/>
          <w:sz w:val="24"/>
          <w:szCs w:val="24"/>
        </w:rPr>
        <w:t>habilitáció elméleti ismeretei.</w:t>
      </w:r>
    </w:p>
    <w:p w:rsidR="00CC3403" w:rsidRPr="00AC2FDC" w:rsidRDefault="00CC3403" w:rsidP="00EF355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EF355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sz w:val="24"/>
          <w:szCs w:val="24"/>
        </w:rPr>
      </w:pPr>
      <w:r w:rsidRPr="00EF3555">
        <w:rPr>
          <w:rFonts w:ascii="Palatino Linotype" w:hAnsi="Palatino Linotype"/>
          <w:b/>
          <w:bCs/>
          <w:sz w:val="24"/>
          <w:szCs w:val="24"/>
        </w:rPr>
        <w:t>Témakörök</w:t>
      </w:r>
    </w:p>
    <w:p w:rsidR="00EF3555" w:rsidRPr="00EF3555" w:rsidRDefault="00EF3555" w:rsidP="00EF3555">
      <w:pPr>
        <w:pStyle w:val="Listaszerbekezds"/>
        <w:widowControl w:val="0"/>
        <w:suppressAutoHyphens/>
        <w:spacing w:after="0" w:line="240" w:lineRule="auto"/>
        <w:ind w:left="851"/>
        <w:rPr>
          <w:rFonts w:ascii="Palatino Linotype" w:hAnsi="Palatino Linotype"/>
          <w:b/>
          <w:bCs/>
          <w:sz w:val="24"/>
          <w:szCs w:val="24"/>
        </w:rPr>
      </w:pPr>
    </w:p>
    <w:p w:rsidR="00C65A1E" w:rsidRPr="00AC2FDC" w:rsidRDefault="00F04F4B" w:rsidP="00EF355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Az esetfeldolgozás</w:t>
      </w:r>
      <w:r w:rsidR="00747BC3" w:rsidRPr="00AC2FDC">
        <w:rPr>
          <w:rFonts w:ascii="Palatino Linotype" w:hAnsi="Palatino Linotype"/>
          <w:b/>
          <w:sz w:val="24"/>
          <w:szCs w:val="24"/>
        </w:rPr>
        <w:tab/>
      </w:r>
      <w:r w:rsidR="00747BC3" w:rsidRPr="00EF3555">
        <w:rPr>
          <w:rFonts w:ascii="Palatino Linotype" w:hAnsi="Palatino Linotype"/>
          <w:b/>
          <w:i/>
          <w:sz w:val="24"/>
          <w:szCs w:val="24"/>
        </w:rPr>
        <w:t xml:space="preserve">120 </w:t>
      </w:r>
      <w:r w:rsidR="00C65A1E" w:rsidRPr="00EF3555">
        <w:rPr>
          <w:rFonts w:ascii="Palatino Linotype" w:hAnsi="Palatino Linotype"/>
          <w:b/>
          <w:i/>
          <w:sz w:val="24"/>
          <w:szCs w:val="24"/>
        </w:rPr>
        <w:t>óra</w:t>
      </w:r>
    </w:p>
    <w:p w:rsidR="0079008F" w:rsidRPr="00AC2FDC" w:rsidRDefault="007900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lastRenderedPageBreak/>
        <w:t xml:space="preserve"> </w:t>
      </w:r>
      <w:r w:rsidR="00AB0FC6" w:rsidRPr="00AC2FDC">
        <w:rPr>
          <w:rFonts w:ascii="Palatino Linotype" w:hAnsi="Palatino Linotype"/>
          <w:sz w:val="24"/>
          <w:szCs w:val="24"/>
        </w:rPr>
        <w:t xml:space="preserve">Az eset bemutatása </w:t>
      </w:r>
      <w:r w:rsidRPr="00AC2FDC">
        <w:rPr>
          <w:rFonts w:ascii="Palatino Linotype" w:hAnsi="Palatino Linotype"/>
          <w:sz w:val="24"/>
          <w:szCs w:val="24"/>
        </w:rPr>
        <w:t>esetmegbeszélése, elemzése (kiválasztás, megfi</w:t>
      </w:r>
      <w:r w:rsidR="00AB0FC6" w:rsidRPr="00AC2FDC">
        <w:rPr>
          <w:rFonts w:ascii="Palatino Linotype" w:hAnsi="Palatino Linotype"/>
          <w:sz w:val="24"/>
          <w:szCs w:val="24"/>
        </w:rPr>
        <w:t xml:space="preserve">gyelés, elemzés, értékelés? </w:t>
      </w:r>
      <w:proofErr w:type="gramStart"/>
      <w:r w:rsidR="00AB0FC6" w:rsidRPr="00AC2FDC">
        <w:rPr>
          <w:rFonts w:ascii="Palatino Linotype" w:hAnsi="Palatino Linotype"/>
          <w:sz w:val="24"/>
          <w:szCs w:val="24"/>
        </w:rPr>
        <w:t>stb.</w:t>
      </w:r>
      <w:proofErr w:type="gramEnd"/>
      <w:r w:rsidR="00AB0FC6" w:rsidRPr="00AC2FDC">
        <w:rPr>
          <w:rFonts w:ascii="Palatino Linotype" w:hAnsi="Palatino Linotype"/>
          <w:sz w:val="24"/>
          <w:szCs w:val="24"/>
        </w:rPr>
        <w:t>)</w:t>
      </w:r>
    </w:p>
    <w:p w:rsidR="0079008F" w:rsidRPr="00AC2FDC" w:rsidRDefault="007900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személyiségjogok védelme</w:t>
      </w:r>
    </w:p>
    <w:p w:rsidR="00F04F4B" w:rsidRPr="00AC2FDC" w:rsidRDefault="00F04F4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emberi értékek és autonómia tisztelete</w:t>
      </w:r>
    </w:p>
    <w:p w:rsidR="0079008F" w:rsidRPr="00AC2FDC" w:rsidRDefault="007900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</w:t>
      </w:r>
      <w:r w:rsidR="00AB0FC6" w:rsidRPr="00AC2FDC">
        <w:rPr>
          <w:rFonts w:ascii="Palatino Linotype" w:hAnsi="Palatino Linotype"/>
          <w:sz w:val="24"/>
          <w:szCs w:val="24"/>
        </w:rPr>
        <w:t>segítő</w:t>
      </w:r>
      <w:r w:rsidRPr="00AC2FDC">
        <w:rPr>
          <w:rFonts w:ascii="Palatino Linotype" w:hAnsi="Palatino Linotype"/>
          <w:sz w:val="24"/>
          <w:szCs w:val="24"/>
        </w:rPr>
        <w:t xml:space="preserve"> szerepei, felelőssége </w:t>
      </w:r>
      <w:r w:rsidR="00AB0FC6" w:rsidRPr="00AC2FDC">
        <w:rPr>
          <w:rFonts w:ascii="Palatino Linotype" w:hAnsi="Palatino Linotype"/>
          <w:sz w:val="24"/>
          <w:szCs w:val="24"/>
        </w:rPr>
        <w:t xml:space="preserve">és céljai </w:t>
      </w:r>
    </w:p>
    <w:p w:rsidR="0079008F" w:rsidRPr="00AC2FDC" w:rsidRDefault="007900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problémák meghatározása</w:t>
      </w:r>
    </w:p>
    <w:p w:rsidR="0079008F" w:rsidRPr="00AC2FDC" w:rsidRDefault="007900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kompetenciák tisztázása</w:t>
      </w:r>
    </w:p>
    <w:p w:rsidR="00AB0FC6" w:rsidRPr="00AC2FDC" w:rsidRDefault="00AB0FC6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kliens motivációjának és aktivitásának fenntartása</w:t>
      </w:r>
    </w:p>
    <w:p w:rsidR="0079008F" w:rsidRPr="00AC2FDC" w:rsidRDefault="007900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</w:t>
      </w:r>
      <w:r w:rsidR="00AB0FC6" w:rsidRPr="00AC2FDC">
        <w:rPr>
          <w:rFonts w:ascii="Palatino Linotype" w:hAnsi="Palatino Linotype"/>
          <w:sz w:val="24"/>
          <w:szCs w:val="24"/>
        </w:rPr>
        <w:t xml:space="preserve">segítő </w:t>
      </w:r>
      <w:r w:rsidRPr="00AC2FDC">
        <w:rPr>
          <w:rFonts w:ascii="Palatino Linotype" w:hAnsi="Palatino Linotype"/>
          <w:sz w:val="24"/>
          <w:szCs w:val="24"/>
        </w:rPr>
        <w:t>személyes érintettség</w:t>
      </w:r>
      <w:r w:rsidR="00AB0FC6" w:rsidRPr="00AC2FDC">
        <w:rPr>
          <w:rFonts w:ascii="Palatino Linotype" w:hAnsi="Palatino Linotype"/>
          <w:sz w:val="24"/>
          <w:szCs w:val="24"/>
        </w:rPr>
        <w:t>ének</w:t>
      </w:r>
      <w:r w:rsidRPr="00AC2FDC">
        <w:rPr>
          <w:rFonts w:ascii="Palatino Linotype" w:hAnsi="Palatino Linotype"/>
          <w:sz w:val="24"/>
          <w:szCs w:val="24"/>
        </w:rPr>
        <w:t xml:space="preserve"> feltárása</w:t>
      </w:r>
    </w:p>
    <w:p w:rsidR="0079008F" w:rsidRPr="00AC2FDC" w:rsidRDefault="007900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megoldás, a kimeneti lehetőségek felvázolása</w:t>
      </w:r>
    </w:p>
    <w:p w:rsidR="00AB0FC6" w:rsidRPr="00AC2FDC" w:rsidRDefault="00EC5687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elméleti ismeretek al</w:t>
      </w:r>
      <w:r w:rsidR="00AB0FC6" w:rsidRPr="00AC2FDC">
        <w:rPr>
          <w:rFonts w:ascii="Palatino Linotype" w:hAnsi="Palatino Linotype"/>
          <w:sz w:val="24"/>
          <w:szCs w:val="24"/>
        </w:rPr>
        <w:t>k</w:t>
      </w:r>
      <w:r w:rsidRPr="00AC2FDC">
        <w:rPr>
          <w:rFonts w:ascii="Palatino Linotype" w:hAnsi="Palatino Linotype"/>
          <w:sz w:val="24"/>
          <w:szCs w:val="24"/>
        </w:rPr>
        <w:t>a</w:t>
      </w:r>
      <w:r w:rsidR="00AB0FC6" w:rsidRPr="00AC2FDC">
        <w:rPr>
          <w:rFonts w:ascii="Palatino Linotype" w:hAnsi="Palatino Linotype"/>
          <w:sz w:val="24"/>
          <w:szCs w:val="24"/>
        </w:rPr>
        <w:t>lmazása</w:t>
      </w:r>
    </w:p>
    <w:p w:rsidR="0079008F" w:rsidRPr="00AC2FDC" w:rsidRDefault="007900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Elvárások, érzelmek feltárása</w:t>
      </w:r>
    </w:p>
    <w:p w:rsidR="0079008F" w:rsidRPr="00AC2FDC" w:rsidRDefault="007900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nehézségek, felmerülő problémák</w:t>
      </w:r>
    </w:p>
    <w:p w:rsidR="0079008F" w:rsidRPr="00AC2FDC" w:rsidRDefault="007900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munkafolyamatban való részvétel értelmezése</w:t>
      </w:r>
    </w:p>
    <w:p w:rsidR="00F04F4B" w:rsidRPr="00AC2FDC" w:rsidRDefault="00F04F4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team-munka és a szakmai együttműködés szerepe</w:t>
      </w:r>
    </w:p>
    <w:p w:rsidR="0079008F" w:rsidRPr="00AC2FDC" w:rsidRDefault="0079008F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gyakorlat során felmerült etikai kérdések mérlegelése, a dilemmák értelmezése a tereptanár és a gyakorlóhely más szakembereinek segítségével</w:t>
      </w:r>
    </w:p>
    <w:p w:rsidR="00F04F4B" w:rsidRPr="00AC2FDC" w:rsidRDefault="00F04F4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bűnbakképzés és az előítéletek felismerése, kezelése</w:t>
      </w:r>
    </w:p>
    <w:p w:rsidR="00F04F4B" w:rsidRPr="00AC2FDC" w:rsidRDefault="00F04F4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krízishelyzetek felismerése és kezelése</w:t>
      </w:r>
    </w:p>
    <w:p w:rsidR="00CC3403" w:rsidRPr="00AC2FDC" w:rsidRDefault="00F04F4B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kiégés és a szindrómás magatartás jeleinek felismerése és kezelése</w:t>
      </w:r>
    </w:p>
    <w:p w:rsidR="00C65A1E" w:rsidRPr="00AC2FDC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C2FDC" w:rsidRDefault="000035E6" w:rsidP="00EF355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Szupervízió</w:t>
      </w:r>
      <w:r w:rsidR="00747BC3" w:rsidRPr="00AC2FDC">
        <w:rPr>
          <w:rFonts w:ascii="Palatino Linotype" w:hAnsi="Palatino Linotype"/>
          <w:b/>
          <w:sz w:val="24"/>
          <w:szCs w:val="24"/>
        </w:rPr>
        <w:tab/>
      </w:r>
      <w:r w:rsidR="00626649" w:rsidRPr="00EF3555">
        <w:rPr>
          <w:rFonts w:ascii="Palatino Linotype" w:hAnsi="Palatino Linotype"/>
          <w:b/>
          <w:i/>
          <w:sz w:val="24"/>
          <w:szCs w:val="24"/>
        </w:rPr>
        <w:t>88</w:t>
      </w:r>
      <w:r w:rsidR="00747BC3" w:rsidRPr="00EF355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EF3555">
        <w:rPr>
          <w:rFonts w:ascii="Palatino Linotype" w:hAnsi="Palatino Linotype"/>
          <w:b/>
          <w:i/>
          <w:sz w:val="24"/>
          <w:szCs w:val="24"/>
        </w:rPr>
        <w:t>óra</w:t>
      </w:r>
    </w:p>
    <w:p w:rsidR="000035E6" w:rsidRPr="00AC2FDC" w:rsidRDefault="000035E6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szakmai munkát, a kommunikációt vagy a személyiséget veszélyeztető tényezők feltárása</w:t>
      </w:r>
    </w:p>
    <w:p w:rsidR="000035E6" w:rsidRPr="00AC2FDC" w:rsidRDefault="000035E6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csoportmunka támogató lehetőségének alkalmazása a szakmai gyakorlat során</w:t>
      </w:r>
    </w:p>
    <w:p w:rsidR="000035E6" w:rsidRPr="00AC2FDC" w:rsidRDefault="000035E6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Önreflexió alkalmazásával megelőzni a kiégést</w:t>
      </w:r>
    </w:p>
    <w:p w:rsidR="000035E6" w:rsidRPr="00AC2FDC" w:rsidRDefault="000035E6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gyakorlat során a szakmai terhekkel való találkozás élményeinek feldolgozása a csoport védett környezetében  </w:t>
      </w:r>
    </w:p>
    <w:p w:rsidR="000035E6" w:rsidRPr="00AC2FDC" w:rsidRDefault="000035E6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felkészülés, a munka és a feldolgozás egységére való igény kialakítása</w:t>
      </w:r>
    </w:p>
    <w:p w:rsidR="00C65A1E" w:rsidRPr="00AC2FDC" w:rsidRDefault="00C65A1E" w:rsidP="00AC2FDC">
      <w:pPr>
        <w:spacing w:after="0" w:line="240" w:lineRule="auto"/>
        <w:rPr>
          <w:rFonts w:ascii="Palatino Linotype" w:hAnsi="Palatino Linotype"/>
          <w:b/>
        </w:rPr>
      </w:pPr>
    </w:p>
    <w:p w:rsidR="00C65A1E" w:rsidRPr="00EF3555" w:rsidRDefault="00C65A1E" w:rsidP="00EF355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i/>
          <w:sz w:val="24"/>
          <w:szCs w:val="24"/>
        </w:rPr>
      </w:pPr>
      <w:r w:rsidRPr="00EF3555">
        <w:rPr>
          <w:rFonts w:ascii="Palatino Linotype" w:hAnsi="Palatino Linotype"/>
          <w:b/>
          <w:bCs/>
          <w:i/>
          <w:sz w:val="24"/>
          <w:szCs w:val="24"/>
        </w:rPr>
        <w:t xml:space="preserve">A képzés javasolt helyszíne </w:t>
      </w:r>
      <w:r w:rsidR="00E67EB2" w:rsidRPr="00EF3555">
        <w:rPr>
          <w:rFonts w:ascii="Palatino Linotype" w:hAnsi="Palatino Linotype"/>
          <w:b/>
          <w:bCs/>
          <w:i/>
          <w:sz w:val="24"/>
          <w:szCs w:val="24"/>
        </w:rPr>
        <w:t>(ajánlás)</w:t>
      </w:r>
    </w:p>
    <w:p w:rsidR="00EC5687" w:rsidRPr="00AC2FDC" w:rsidRDefault="00EC5687" w:rsidP="00C46EB8">
      <w:pPr>
        <w:spacing w:after="0" w:line="240" w:lineRule="auto"/>
        <w:ind w:left="426"/>
        <w:jc w:val="both"/>
        <w:rPr>
          <w:rFonts w:ascii="Palatino Linotype" w:hAnsi="Palatino Linotype"/>
          <w:bCs/>
          <w:sz w:val="24"/>
          <w:szCs w:val="24"/>
        </w:rPr>
      </w:pPr>
      <w:r w:rsidRPr="00AC2FDC">
        <w:rPr>
          <w:rFonts w:ascii="Palatino Linotype" w:hAnsi="Palatino Linotype"/>
          <w:bCs/>
          <w:sz w:val="24"/>
          <w:szCs w:val="24"/>
        </w:rPr>
        <w:t>Csoportszoba a gyakorlóhelyen, vagy a képző iskolában</w:t>
      </w:r>
    </w:p>
    <w:p w:rsidR="00CC3403" w:rsidRPr="00AC2FDC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EF355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i/>
          <w:sz w:val="24"/>
          <w:szCs w:val="24"/>
        </w:rPr>
      </w:pPr>
      <w:r w:rsidRPr="00AC2FD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AC2FDC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B20BA" w:rsidRPr="00A633F5" w:rsidRDefault="00BB20BA" w:rsidP="00BB20BA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Palatino Linotype" w:hAnsi="Palatino Linotype"/>
          <w:b/>
          <w:bCs/>
          <w:i/>
          <w:sz w:val="24"/>
          <w:szCs w:val="24"/>
        </w:rPr>
      </w:pPr>
      <w:r w:rsidRPr="00A633F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B20BA" w:rsidRPr="00AC2FDC" w:rsidTr="00CC27C6">
        <w:trPr>
          <w:jc w:val="center"/>
        </w:trPr>
        <w:tc>
          <w:tcPr>
            <w:tcW w:w="994" w:type="dxa"/>
            <w:vMerge w:val="restart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Merge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F3555" w:rsidRPr="00AC2FDC" w:rsidRDefault="00EF3555" w:rsidP="00EF3555">
      <w:pPr>
        <w:pStyle w:val="Listaszerbekezds"/>
        <w:widowControl w:val="0"/>
        <w:suppressAutoHyphens/>
        <w:spacing w:after="0" w:line="240" w:lineRule="auto"/>
        <w:ind w:left="851"/>
        <w:rPr>
          <w:rFonts w:ascii="Palatino Linotype" w:hAnsi="Palatino Linotype"/>
          <w:b/>
          <w:i/>
          <w:sz w:val="24"/>
          <w:szCs w:val="24"/>
        </w:rPr>
      </w:pPr>
    </w:p>
    <w:p w:rsidR="00EF3555" w:rsidRPr="00224CDB" w:rsidRDefault="00EF3555" w:rsidP="00EF3555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Palatino Linotype" w:hAnsi="Palatino Linotype"/>
          <w:b/>
          <w:bCs/>
          <w:i/>
          <w:sz w:val="24"/>
          <w:szCs w:val="24"/>
        </w:rPr>
      </w:pPr>
      <w:r w:rsidRPr="00224CD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035E6" w:rsidRPr="00AC2FDC" w:rsidTr="00F153C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035E6" w:rsidRPr="00AC2FDC" w:rsidTr="00F153C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035E6" w:rsidRPr="00AC2FDC" w:rsidRDefault="000035E6" w:rsidP="00F153C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035E6" w:rsidRPr="00AC2FDC" w:rsidRDefault="000035E6" w:rsidP="00F153C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035E6" w:rsidRPr="00AC2FDC" w:rsidRDefault="000035E6" w:rsidP="00F153C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035E6" w:rsidRPr="00AC2FDC" w:rsidRDefault="000035E6" w:rsidP="00F153C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035E6" w:rsidRPr="00AC2FDC" w:rsidRDefault="000035E6" w:rsidP="00F153C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DD1A4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0035E6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0035E6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0035E6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6</w:t>
            </w:r>
            <w:r w:rsidR="000035E6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035E6" w:rsidRPr="00AC2FDC" w:rsidTr="00F153C5">
        <w:trPr>
          <w:jc w:val="center"/>
        </w:trPr>
        <w:tc>
          <w:tcPr>
            <w:tcW w:w="828" w:type="dxa"/>
            <w:vAlign w:val="center"/>
          </w:tcPr>
          <w:p w:rsidR="000035E6" w:rsidRPr="00AC2FDC" w:rsidRDefault="00A51F49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="000035E6" w:rsidRPr="00AC2FDC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035E6" w:rsidRPr="00AC2FDC" w:rsidRDefault="000035E6" w:rsidP="00F153C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035E6" w:rsidRPr="00A633F5" w:rsidRDefault="000035E6" w:rsidP="00A633F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C3403" w:rsidRPr="00AC2FDC" w:rsidRDefault="00CC3403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14382D" w:rsidRDefault="00C65A1E" w:rsidP="00A633F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sz w:val="24"/>
          <w:szCs w:val="24"/>
        </w:rPr>
      </w:pPr>
      <w:r w:rsidRPr="00AC2FDC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633F5">
        <w:rPr>
          <w:rFonts w:ascii="Palatino Linotype" w:hAnsi="Palatino Linotype"/>
          <w:b/>
          <w:bCs/>
          <w:sz w:val="24"/>
          <w:szCs w:val="24"/>
        </w:rPr>
        <w:t>tantárgy</w:t>
      </w:r>
      <w:r w:rsidRPr="00AC2FDC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633F5">
        <w:rPr>
          <w:rFonts w:ascii="Palatino Linotype" w:hAnsi="Palatino Linotype"/>
          <w:b/>
          <w:bCs/>
          <w:sz w:val="24"/>
          <w:szCs w:val="24"/>
        </w:rPr>
        <w:t>értékelésének</w:t>
      </w:r>
      <w:r w:rsidRPr="00AC2FDC">
        <w:rPr>
          <w:rFonts w:ascii="Palatino Linotype" w:hAnsi="Palatino Linotype"/>
          <w:b/>
          <w:bCs/>
          <w:sz w:val="24"/>
          <w:szCs w:val="24"/>
        </w:rPr>
        <w:t xml:space="preserve"> módja</w:t>
      </w:r>
      <w:r w:rsidR="00EC5687" w:rsidRPr="00AC2FDC">
        <w:rPr>
          <w:rFonts w:ascii="Palatino Linotype" w:hAnsi="Palatino Linotype"/>
          <w:b/>
          <w:bCs/>
          <w:sz w:val="24"/>
          <w:szCs w:val="24"/>
        </w:rPr>
        <w:t xml:space="preserve"> </w:t>
      </w:r>
    </w:p>
    <w:p w:rsidR="00EC5687" w:rsidRPr="00AC2FDC" w:rsidRDefault="00C46EB8" w:rsidP="00C46EB8">
      <w:pPr>
        <w:widowControl w:val="0"/>
        <w:suppressAutoHyphens/>
        <w:spacing w:after="0" w:line="240" w:lineRule="auto"/>
        <w:ind w:left="50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46EB8">
        <w:rPr>
          <w:rFonts w:ascii="Palatino Linotype" w:hAnsi="Palatino Linotype"/>
          <w:bCs/>
          <w:sz w:val="24"/>
          <w:szCs w:val="24"/>
        </w:rPr>
        <w:t>M</w:t>
      </w:r>
      <w:r w:rsidR="00EC5687" w:rsidRPr="00C46EB8">
        <w:rPr>
          <w:rFonts w:ascii="Palatino Linotype" w:hAnsi="Palatino Linotype"/>
          <w:bCs/>
          <w:sz w:val="24"/>
          <w:szCs w:val="24"/>
        </w:rPr>
        <w:t>iután</w:t>
      </w:r>
      <w:r w:rsidR="00EC5687" w:rsidRPr="00AC2FDC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EC5687" w:rsidRPr="00AC2FDC">
        <w:rPr>
          <w:rFonts w:ascii="Palatino Linotype" w:hAnsi="Palatino Linotype"/>
          <w:bCs/>
          <w:sz w:val="24"/>
          <w:szCs w:val="24"/>
        </w:rPr>
        <w:t>a foglalkozások célja a tapasztalatok feldolgozása, a szakmai személyiség fejlesztése, védelme</w:t>
      </w:r>
      <w:r w:rsidR="00626649" w:rsidRPr="00AC2FDC">
        <w:rPr>
          <w:rFonts w:ascii="Palatino Linotype" w:hAnsi="Palatino Linotype"/>
          <w:bCs/>
          <w:sz w:val="24"/>
          <w:szCs w:val="24"/>
        </w:rPr>
        <w:t>,</w:t>
      </w:r>
      <w:r w:rsidR="00EC5687" w:rsidRPr="00AC2FDC">
        <w:rPr>
          <w:rFonts w:ascii="Palatino Linotype" w:hAnsi="Palatino Linotype"/>
          <w:bCs/>
          <w:sz w:val="24"/>
          <w:szCs w:val="24"/>
        </w:rPr>
        <w:t xml:space="preserve"> ezért a teljesítmény és az értékelés mindig egyéni. A csoportos munka során a csoportvezető a választott módszernek megfelelően egyéni és csoportos visszajelzést ad. </w:t>
      </w:r>
      <w:r w:rsidR="00EC5687" w:rsidRPr="00AC2FDC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="00EC5687" w:rsidRPr="00AC2FDC">
        <w:rPr>
          <w:rFonts w:ascii="Palatino Linotype" w:hAnsi="Palatino Linotype"/>
          <w:bCs/>
          <w:sz w:val="24"/>
          <w:szCs w:val="24"/>
        </w:rPr>
        <w:t>A fejlődés feltétele a jelenlét, amit a csoportvezető aláírásával igazol, és ez megfelel a követelmények teljesítésének.</w:t>
      </w:r>
    </w:p>
    <w:p w:rsidR="00C65A1E" w:rsidRDefault="00C65A1E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46EB8" w:rsidRPr="00AC2FDC" w:rsidRDefault="00C46EB8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AC2FDC" w:rsidRDefault="006530C2" w:rsidP="00A633F5">
      <w:pPr>
        <w:widowControl w:val="0"/>
        <w:numPr>
          <w:ilvl w:val="0"/>
          <w:numId w:val="4"/>
        </w:numPr>
        <w:tabs>
          <w:tab w:val="right" w:pos="921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  <w:lang w:eastAsia="hu-HU"/>
        </w:rPr>
        <w:t>Szakmai</w:t>
      </w:r>
      <w:r w:rsidR="00903538" w:rsidRPr="00AC2FDC">
        <w:rPr>
          <w:rFonts w:ascii="Palatino Linotype" w:hAnsi="Palatino Linotype"/>
          <w:b/>
          <w:sz w:val="24"/>
          <w:szCs w:val="24"/>
          <w:lang w:eastAsia="hu-HU"/>
        </w:rPr>
        <w:t xml:space="preserve"> gyakorlat </w:t>
      </w:r>
      <w:r w:rsidR="00C65A1E" w:rsidRPr="00AC2FDC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AC2FDC">
        <w:rPr>
          <w:rFonts w:ascii="Palatino Linotype" w:hAnsi="Palatino Linotype"/>
          <w:b/>
          <w:sz w:val="24"/>
          <w:szCs w:val="24"/>
        </w:rPr>
        <w:t>antárgy</w:t>
      </w:r>
      <w:r w:rsidR="00A633F5">
        <w:rPr>
          <w:rFonts w:ascii="Palatino Linotype" w:hAnsi="Palatino Linotype"/>
          <w:b/>
          <w:sz w:val="24"/>
          <w:szCs w:val="24"/>
        </w:rPr>
        <w:tab/>
      </w:r>
      <w:r w:rsidR="00BA7EDC" w:rsidRPr="00AC2FDC">
        <w:rPr>
          <w:rFonts w:ascii="Palatino Linotype" w:hAnsi="Palatino Linotype"/>
          <w:b/>
          <w:sz w:val="24"/>
          <w:szCs w:val="24"/>
        </w:rPr>
        <w:t>3</w:t>
      </w:r>
      <w:r w:rsidR="00E51B70" w:rsidRPr="00AC2FDC">
        <w:rPr>
          <w:rFonts w:ascii="Palatino Linotype" w:hAnsi="Palatino Linotype"/>
          <w:b/>
          <w:sz w:val="24"/>
          <w:szCs w:val="24"/>
        </w:rPr>
        <w:t xml:space="preserve">04 </w:t>
      </w:r>
      <w:r w:rsidR="00C65A1E" w:rsidRPr="00AC2FDC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AC2FDC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14382D" w:rsidRPr="00A633F5" w:rsidRDefault="00C65A1E" w:rsidP="00A633F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sz w:val="24"/>
          <w:szCs w:val="24"/>
        </w:rPr>
      </w:pPr>
      <w:r w:rsidRPr="00A633F5">
        <w:rPr>
          <w:rFonts w:ascii="Palatino Linotype" w:hAnsi="Palatino Linotype"/>
          <w:b/>
          <w:bCs/>
          <w:sz w:val="24"/>
          <w:szCs w:val="24"/>
        </w:rPr>
        <w:t>A tantárgy tanításának célja</w:t>
      </w:r>
      <w:r w:rsidR="00E33D3C" w:rsidRPr="00A633F5">
        <w:rPr>
          <w:rFonts w:ascii="Palatino Linotype" w:hAnsi="Palatino Linotype"/>
          <w:b/>
          <w:bCs/>
          <w:sz w:val="24"/>
          <w:szCs w:val="24"/>
        </w:rPr>
        <w:t xml:space="preserve"> </w:t>
      </w:r>
    </w:p>
    <w:p w:rsidR="00C65A1E" w:rsidRPr="00AC2FDC" w:rsidRDefault="0014382D" w:rsidP="00C46EB8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E33D3C" w:rsidRPr="00AC2FDC">
        <w:rPr>
          <w:rFonts w:ascii="Palatino Linotype" w:hAnsi="Palatino Linotype"/>
          <w:sz w:val="24"/>
          <w:szCs w:val="24"/>
        </w:rPr>
        <w:t>z elméleti tudás, a gyakorlati készségek és a szakmai attitűd integrációjának elősegítése a mindennapi szakmai munka során használható tudás kialakítása érdekében. A gyakorlat során megismerni a mentálhigiénés munka változatos formáit, terepeit, célcsoportjait és módszereit. A tanulók 2-3 fős kiscsoportokban személyre szabott feladatokban próbálhassák ki felkészültségüket. Irányítással és önállóan végezhessenek a kompetenciájuknak, felkészültségüknek megfelelő információnyújtási és szolgáltatási munkákat, végezhessék a munkához kapcsolódó adminisztrációt. A gyakorló terepek kiválasztásakor és a tanulók terepre helyezésekor vegyék figyelembe az egyén szakmai érdeklődést és motivációt. A tereptanárok a saját felkészültségüknek és munkakörüknek megfelelő munkába vezetik be a tanulókat. Ezek a gyakorlatok fontos szerepet töltenek be a tanulók integrált tudásának kialakításában, hogy a mentálhigiénés asszisztens segítséget tudjon nyújtani a klienseknek problémáik megoldásában.</w:t>
      </w:r>
      <w:r w:rsidR="00C175B1" w:rsidRPr="00AC2FDC">
        <w:rPr>
          <w:rFonts w:ascii="Palatino Linotype" w:hAnsi="Palatino Linotype"/>
          <w:sz w:val="24"/>
          <w:szCs w:val="24"/>
        </w:rPr>
        <w:t xml:space="preserve"> A gyakorlati tevékenységben mindvégig támaszt nyújt a gyakorlattal párhuzamosan szervezett esetmegbeszélés és a szupervízió.</w:t>
      </w:r>
    </w:p>
    <w:p w:rsidR="00CC3403" w:rsidRPr="00AC2FDC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633F5" w:rsidRDefault="00C65A1E" w:rsidP="00A633F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sz w:val="24"/>
          <w:szCs w:val="24"/>
        </w:rPr>
      </w:pPr>
      <w:r w:rsidRPr="00A633F5">
        <w:rPr>
          <w:rFonts w:ascii="Palatino Linotype" w:hAnsi="Palatino Linotype"/>
          <w:b/>
          <w:bCs/>
          <w:sz w:val="24"/>
          <w:szCs w:val="24"/>
        </w:rPr>
        <w:t xml:space="preserve">Kapcsolódó szakmai tartalmak </w:t>
      </w:r>
    </w:p>
    <w:p w:rsidR="00C175B1" w:rsidRPr="00AC2FDC" w:rsidRDefault="00C175B1" w:rsidP="00C46EB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alapképzés során megismert társadalomismereti, jogi, szociálpolitikai, etikai, népegészségi ismeretek és gyakorlatok, valamint a szükségletfelmérés, a problémamegoldás területéről, a szociális munka elméletéről tanult ismeretek és szociális munka gyakorlata során szerzett tapasztalatok. A mentálhigiéné, az egészségmegőrzés és rehabilitáció elméleti ismeretei.</w:t>
      </w:r>
    </w:p>
    <w:p w:rsidR="00CC3403" w:rsidRPr="00AC2FDC" w:rsidRDefault="00CC3403" w:rsidP="00A633F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A633F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sz w:val="24"/>
          <w:szCs w:val="24"/>
        </w:rPr>
      </w:pPr>
      <w:r w:rsidRPr="00A633F5">
        <w:rPr>
          <w:rFonts w:ascii="Palatino Linotype" w:hAnsi="Palatino Linotype"/>
          <w:b/>
          <w:bCs/>
          <w:sz w:val="24"/>
          <w:szCs w:val="24"/>
        </w:rPr>
        <w:lastRenderedPageBreak/>
        <w:t>Témakörök</w:t>
      </w:r>
    </w:p>
    <w:p w:rsidR="00A633F5" w:rsidRPr="00A633F5" w:rsidRDefault="00A633F5" w:rsidP="00A633F5">
      <w:pPr>
        <w:pStyle w:val="Listaszerbekezds"/>
        <w:widowControl w:val="0"/>
        <w:suppressAutoHyphens/>
        <w:spacing w:after="0" w:line="240" w:lineRule="auto"/>
        <w:ind w:left="851"/>
        <w:rPr>
          <w:rFonts w:ascii="Palatino Linotype" w:hAnsi="Palatino Linotype"/>
          <w:b/>
          <w:bCs/>
          <w:sz w:val="24"/>
          <w:szCs w:val="24"/>
        </w:rPr>
      </w:pPr>
    </w:p>
    <w:p w:rsidR="00C65A1E" w:rsidRPr="00AC2FDC" w:rsidRDefault="00594C56" w:rsidP="00A633F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Megfigyelési gyakorlat</w:t>
      </w:r>
      <w:r w:rsidR="007635D0" w:rsidRPr="00AC2FDC">
        <w:rPr>
          <w:rFonts w:ascii="Palatino Linotype" w:hAnsi="Palatino Linotype"/>
          <w:b/>
          <w:sz w:val="24"/>
          <w:szCs w:val="24"/>
        </w:rPr>
        <w:tab/>
      </w:r>
      <w:r w:rsidR="002370CE" w:rsidRPr="00A633F5">
        <w:rPr>
          <w:rFonts w:ascii="Palatino Linotype" w:hAnsi="Palatino Linotype"/>
          <w:b/>
          <w:i/>
          <w:sz w:val="24"/>
          <w:szCs w:val="24"/>
        </w:rPr>
        <w:t xml:space="preserve">80 </w:t>
      </w:r>
      <w:r w:rsidR="00C65A1E" w:rsidRPr="00A633F5">
        <w:rPr>
          <w:rFonts w:ascii="Palatino Linotype" w:hAnsi="Palatino Linotype"/>
          <w:b/>
          <w:i/>
          <w:sz w:val="24"/>
          <w:szCs w:val="24"/>
        </w:rPr>
        <w:t>óra</w:t>
      </w:r>
    </w:p>
    <w:p w:rsidR="00556CAE" w:rsidRPr="00AC2FDC" w:rsidRDefault="00594C56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Egy kiválasztott intézmény megismerése</w:t>
      </w:r>
    </w:p>
    <w:p w:rsidR="00171C9E" w:rsidRPr="00AC2FDC" w:rsidRDefault="00171C9E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intézményi adminisztrációs rendszer megismerése</w:t>
      </w:r>
    </w:p>
    <w:p w:rsidR="00D12BDE" w:rsidRPr="00AC2FDC" w:rsidRDefault="00D12BDE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intézmény mentálhigiénés munkájának és szakembereinek megismerése</w:t>
      </w:r>
    </w:p>
    <w:p w:rsidR="00D12BDE" w:rsidRPr="00AC2FDC" w:rsidRDefault="00D12BDE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Interjú készítése mentálhigiénés munkát végző szakemberekkel</w:t>
      </w:r>
    </w:p>
    <w:p w:rsidR="00594C56" w:rsidRPr="00AC2FDC" w:rsidRDefault="00D12BDE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intézmény mentálhigiénés munkatársának</w:t>
      </w:r>
      <w:r w:rsidRPr="00AC2FDC">
        <w:rPr>
          <w:rFonts w:ascii="Palatino Linotype" w:hAnsi="Palatino Linotype"/>
          <w:b/>
          <w:sz w:val="24"/>
          <w:szCs w:val="24"/>
        </w:rPr>
        <w:t xml:space="preserve"> </w:t>
      </w:r>
      <w:r w:rsidRPr="00AC2FDC">
        <w:rPr>
          <w:rFonts w:ascii="Palatino Linotype" w:hAnsi="Palatino Linotype"/>
          <w:sz w:val="24"/>
          <w:szCs w:val="24"/>
        </w:rPr>
        <w:t>tevékenysége a személyiségzavarokkal vagy viselkedési rendellenességek</w:t>
      </w:r>
      <w:r w:rsidR="007635D0" w:rsidRPr="00AC2FDC">
        <w:rPr>
          <w:rFonts w:ascii="Palatino Linotype" w:hAnsi="Palatino Linotype"/>
          <w:sz w:val="24"/>
          <w:szCs w:val="24"/>
        </w:rPr>
        <w:t xml:space="preserve">kel küzdő kliensével </w:t>
      </w:r>
      <w:r w:rsidRPr="00AC2FDC">
        <w:rPr>
          <w:rFonts w:ascii="Palatino Linotype" w:hAnsi="Palatino Linotype"/>
          <w:sz w:val="24"/>
          <w:szCs w:val="24"/>
        </w:rPr>
        <w:t>(megfigyelési gyakorlat)</w:t>
      </w:r>
    </w:p>
    <w:p w:rsidR="002954CA" w:rsidRPr="00AC2FDC" w:rsidRDefault="002954CA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csoportközi viszonyok, konfliktusok, előítéletek, együttműködés a csoport működése során (megfigyelési gyakorlat)</w:t>
      </w:r>
    </w:p>
    <w:p w:rsidR="00AA010A" w:rsidRPr="00AC2FDC" w:rsidRDefault="00AA010A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Gyógyíthatatlan betegek és haldoklók körében végzett segítő munka megfigyelése</w:t>
      </w:r>
    </w:p>
    <w:p w:rsidR="00CC3403" w:rsidRPr="00AC2FDC" w:rsidRDefault="00CC3403" w:rsidP="00C46EB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C2FDC" w:rsidRDefault="00594C56" w:rsidP="0066730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Egészség</w:t>
      </w:r>
      <w:r w:rsidR="00BB20BA">
        <w:rPr>
          <w:rFonts w:ascii="Palatino Linotype" w:hAnsi="Palatino Linotype"/>
          <w:b/>
          <w:sz w:val="24"/>
          <w:szCs w:val="24"/>
        </w:rPr>
        <w:t>-</w:t>
      </w:r>
      <w:r w:rsidRPr="00AC2FDC">
        <w:rPr>
          <w:rFonts w:ascii="Palatino Linotype" w:hAnsi="Palatino Linotype"/>
          <w:b/>
          <w:sz w:val="24"/>
          <w:szCs w:val="24"/>
        </w:rPr>
        <w:t>megőrzési</w:t>
      </w:r>
      <w:r w:rsidR="007635D0" w:rsidRPr="00AC2FDC">
        <w:rPr>
          <w:rFonts w:ascii="Palatino Linotype" w:hAnsi="Palatino Linotype"/>
          <w:b/>
          <w:sz w:val="24"/>
          <w:szCs w:val="24"/>
        </w:rPr>
        <w:t xml:space="preserve"> és rehabilitációs</w:t>
      </w:r>
      <w:r w:rsidRPr="00AC2FDC">
        <w:rPr>
          <w:rFonts w:ascii="Palatino Linotype" w:hAnsi="Palatino Linotype"/>
          <w:b/>
          <w:sz w:val="24"/>
          <w:szCs w:val="24"/>
        </w:rPr>
        <w:t xml:space="preserve"> gyakorlat</w:t>
      </w:r>
      <w:r w:rsidR="00C65A1E" w:rsidRPr="00AC2FDC">
        <w:rPr>
          <w:rFonts w:ascii="Palatino Linotype" w:hAnsi="Palatino Linotype"/>
          <w:b/>
          <w:sz w:val="24"/>
          <w:szCs w:val="24"/>
        </w:rPr>
        <w:tab/>
      </w:r>
      <w:r w:rsidR="002370CE" w:rsidRPr="00667305">
        <w:rPr>
          <w:rFonts w:ascii="Palatino Linotype" w:hAnsi="Palatino Linotype"/>
          <w:b/>
          <w:i/>
          <w:sz w:val="24"/>
          <w:szCs w:val="24"/>
        </w:rPr>
        <w:t xml:space="preserve">60 </w:t>
      </w:r>
      <w:r w:rsidR="00C65A1E" w:rsidRPr="00667305">
        <w:rPr>
          <w:rFonts w:ascii="Palatino Linotype" w:hAnsi="Palatino Linotype"/>
          <w:b/>
          <w:i/>
          <w:sz w:val="24"/>
          <w:szCs w:val="24"/>
        </w:rPr>
        <w:t>óra</w:t>
      </w:r>
    </w:p>
    <w:p w:rsidR="007635D0" w:rsidRPr="00AC2FDC" w:rsidRDefault="007635D0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egészségem rizikó faktorai (esszé összeállítása)</w:t>
      </w:r>
    </w:p>
    <w:p w:rsidR="00594C56" w:rsidRPr="00AC2FDC" w:rsidRDefault="00594C56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saját munkahelye, (intézménye) egészségnevelési céljainak, terveinek </w:t>
      </w:r>
      <w:r w:rsidR="00171C9E" w:rsidRPr="00AC2FDC">
        <w:rPr>
          <w:rFonts w:ascii="Palatino Linotype" w:hAnsi="Palatino Linotype"/>
          <w:sz w:val="24"/>
          <w:szCs w:val="24"/>
        </w:rPr>
        <w:t xml:space="preserve">és adminisztrációjának </w:t>
      </w:r>
      <w:r w:rsidRPr="00AC2FDC">
        <w:rPr>
          <w:rFonts w:ascii="Palatino Linotype" w:hAnsi="Palatino Linotype"/>
          <w:sz w:val="24"/>
          <w:szCs w:val="24"/>
        </w:rPr>
        <w:t>megismerése</w:t>
      </w:r>
    </w:p>
    <w:p w:rsidR="007635D0" w:rsidRPr="00AC2FDC" w:rsidRDefault="007635D0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rehabilitációt segítő és gátló viszonyok a saját munkahelyén (elemzés)</w:t>
      </w:r>
    </w:p>
    <w:p w:rsidR="00594C56" w:rsidRPr="00AC2FDC" w:rsidRDefault="00594C56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Egészségnevelési programok megvalósításának</w:t>
      </w:r>
      <w:r w:rsidR="00171C9E" w:rsidRPr="00AC2FDC">
        <w:rPr>
          <w:rFonts w:ascii="Palatino Linotype" w:hAnsi="Palatino Linotype"/>
          <w:sz w:val="24"/>
          <w:szCs w:val="24"/>
        </w:rPr>
        <w:t xml:space="preserve"> és adminisztrációjának</w:t>
      </w:r>
      <w:r w:rsidRPr="00AC2FDC">
        <w:rPr>
          <w:rFonts w:ascii="Palatino Linotype" w:hAnsi="Palatino Linotype"/>
          <w:sz w:val="24"/>
          <w:szCs w:val="24"/>
        </w:rPr>
        <w:t xml:space="preserve"> megfigyelése </w:t>
      </w:r>
    </w:p>
    <w:p w:rsidR="00171C9E" w:rsidRPr="00AC2FDC" w:rsidRDefault="00171C9E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intézményi adminisztrációs rendszer megismerése</w:t>
      </w:r>
    </w:p>
    <w:p w:rsidR="00594C56" w:rsidRPr="00AC2FDC" w:rsidRDefault="00594C56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Egészségnevelési programban vagy akcióban való részvétel</w:t>
      </w:r>
    </w:p>
    <w:p w:rsidR="00594C56" w:rsidRPr="00AC2FDC" w:rsidRDefault="00594C56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Életút interjú elő- és elkészítése egy egészségnevelési programba bevont klienssel</w:t>
      </w:r>
    </w:p>
    <w:p w:rsidR="00594C56" w:rsidRPr="00AC2FDC" w:rsidRDefault="00594C56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Egészségnevelési program, vagy gondozási, foglalkozási terv összeállítása a megismert kliens számára</w:t>
      </w:r>
    </w:p>
    <w:p w:rsidR="007635D0" w:rsidRPr="00AC2FDC" w:rsidRDefault="007635D0" w:rsidP="00C46EB8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Egy rehabilitációs projekt elkészítésében és megvalósításában való részvétel</w:t>
      </w:r>
    </w:p>
    <w:p w:rsidR="00CC3403" w:rsidRPr="00AC2FDC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AC2FDC" w:rsidRDefault="00594C56" w:rsidP="0066730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A mentálhigiénés esetmunka gyakorlata</w:t>
      </w:r>
      <w:r w:rsidR="00C65A1E" w:rsidRPr="00AC2FDC">
        <w:rPr>
          <w:rFonts w:ascii="Palatino Linotype" w:hAnsi="Palatino Linotype"/>
          <w:b/>
          <w:sz w:val="24"/>
          <w:szCs w:val="24"/>
        </w:rPr>
        <w:tab/>
      </w:r>
      <w:r w:rsidR="002370CE" w:rsidRPr="00667305"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="00C65A1E" w:rsidRPr="00667305">
        <w:rPr>
          <w:rFonts w:ascii="Palatino Linotype" w:hAnsi="Palatino Linotype"/>
          <w:b/>
          <w:i/>
          <w:sz w:val="24"/>
          <w:szCs w:val="24"/>
        </w:rPr>
        <w:t>óra</w:t>
      </w:r>
    </w:p>
    <w:p w:rsidR="005D27A8" w:rsidRPr="00AC2FDC" w:rsidRDefault="005C028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Életút készítése egy</w:t>
      </w:r>
      <w:r w:rsidR="005D27A8" w:rsidRPr="00AC2FDC">
        <w:rPr>
          <w:rFonts w:ascii="Palatino Linotype" w:hAnsi="Palatino Linotype"/>
          <w:sz w:val="24"/>
          <w:szCs w:val="24"/>
        </w:rPr>
        <w:t xml:space="preserve"> kiválasztott munkanélküli,</w:t>
      </w:r>
      <w:r w:rsidRPr="00AC2FDC">
        <w:rPr>
          <w:rFonts w:ascii="Palatino Linotype" w:hAnsi="Palatino Linotype"/>
          <w:sz w:val="24"/>
          <w:szCs w:val="24"/>
        </w:rPr>
        <w:t xml:space="preserve"> hajléktalan, </w:t>
      </w:r>
      <w:proofErr w:type="spellStart"/>
      <w:r w:rsidRPr="00AC2FDC">
        <w:rPr>
          <w:rFonts w:ascii="Palatino Linotype" w:hAnsi="Palatino Linotype"/>
          <w:sz w:val="24"/>
          <w:szCs w:val="24"/>
        </w:rPr>
        <w:t>deprivált</w:t>
      </w:r>
      <w:proofErr w:type="spellEnd"/>
      <w:r w:rsidRPr="00AC2FDC">
        <w:rPr>
          <w:rFonts w:ascii="Palatino Linotype" w:hAnsi="Palatino Linotype"/>
          <w:sz w:val="24"/>
          <w:szCs w:val="24"/>
        </w:rPr>
        <w:t xml:space="preserve"> vagy deviáns klienssel </w:t>
      </w:r>
    </w:p>
    <w:p w:rsidR="005C0282" w:rsidRPr="00AC2FDC" w:rsidRDefault="005C028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Probléma feltárás, problémalista készítése az interjú alapján</w:t>
      </w:r>
    </w:p>
    <w:p w:rsidR="005C0282" w:rsidRPr="00AC2FDC" w:rsidRDefault="005C028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Információk gyűjtése a problémamegoldáshoz</w:t>
      </w:r>
    </w:p>
    <w:p w:rsidR="005C0282" w:rsidRPr="00AC2FDC" w:rsidRDefault="005C028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erőforrások számbavétele</w:t>
      </w:r>
    </w:p>
    <w:p w:rsidR="005C0282" w:rsidRPr="00AC2FDC" w:rsidRDefault="005C028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Szerződés előkészítése a problémamegoldás érdekében</w:t>
      </w:r>
    </w:p>
    <w:p w:rsidR="005C0282" w:rsidRPr="00AC2FDC" w:rsidRDefault="005C028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végrehajtás és a pozitív megerősítés </w:t>
      </w:r>
    </w:p>
    <w:p w:rsidR="005C0282" w:rsidRPr="00AC2FDC" w:rsidRDefault="005C028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segítő munka értékelése (a segítő folyamat, az alkalmazott módszerek, a saját szerep, az eset lezárása)</w:t>
      </w:r>
    </w:p>
    <w:p w:rsidR="00171C9E" w:rsidRPr="00AC2FDC" w:rsidRDefault="00171C9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mentálhigiénés munka adminisztrációjának elvégzése</w:t>
      </w:r>
    </w:p>
    <w:p w:rsidR="00C65A1E" w:rsidRPr="00AC2FDC" w:rsidRDefault="005C028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elkövetett hibák</w:t>
      </w:r>
    </w:p>
    <w:p w:rsidR="00CC3403" w:rsidRPr="00AC2FDC" w:rsidRDefault="00CC3403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667305" w:rsidRDefault="00D12BDE" w:rsidP="0066730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rPr>
          <w:rFonts w:ascii="Palatino Linotype" w:hAnsi="Palatino Linotype"/>
          <w:b/>
          <w:sz w:val="24"/>
          <w:szCs w:val="24"/>
        </w:rPr>
      </w:pPr>
      <w:r w:rsidRPr="00667305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5C0282" w:rsidRPr="00667305">
        <w:rPr>
          <w:rFonts w:ascii="Palatino Linotype" w:hAnsi="Palatino Linotype"/>
          <w:b/>
          <w:sz w:val="24"/>
          <w:szCs w:val="24"/>
        </w:rPr>
        <w:t xml:space="preserve">közösségben vagy csoportban végzett mentálhigiénés </w:t>
      </w:r>
      <w:r w:rsidRPr="00667305">
        <w:rPr>
          <w:rFonts w:ascii="Palatino Linotype" w:hAnsi="Palatino Linotype"/>
          <w:b/>
          <w:sz w:val="24"/>
          <w:szCs w:val="24"/>
        </w:rPr>
        <w:t>munka</w:t>
      </w:r>
      <w:r w:rsidR="00667305">
        <w:rPr>
          <w:rFonts w:ascii="Palatino Linotype" w:hAnsi="Palatino Linotype"/>
          <w:b/>
          <w:sz w:val="24"/>
          <w:szCs w:val="24"/>
        </w:rPr>
        <w:tab/>
      </w:r>
      <w:r w:rsidR="002370CE" w:rsidRPr="00667305">
        <w:rPr>
          <w:rFonts w:ascii="Palatino Linotype" w:hAnsi="Palatino Linotype"/>
          <w:b/>
          <w:i/>
          <w:sz w:val="24"/>
          <w:szCs w:val="24"/>
        </w:rPr>
        <w:t xml:space="preserve">60 </w:t>
      </w:r>
      <w:r w:rsidR="00C65A1E" w:rsidRPr="00667305">
        <w:rPr>
          <w:rFonts w:ascii="Palatino Linotype" w:hAnsi="Palatino Linotype"/>
          <w:b/>
          <w:i/>
          <w:sz w:val="24"/>
          <w:szCs w:val="24"/>
        </w:rPr>
        <w:t>óra</w:t>
      </w:r>
    </w:p>
    <w:p w:rsidR="00DA5E73" w:rsidRPr="00AC2FDC" w:rsidRDefault="00DA5E7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Valamely sikeres vagy kudarcos mentálhigiénés pedagógia program elemzése</w:t>
      </w:r>
    </w:p>
    <w:p w:rsidR="005C0282" w:rsidRPr="00AC2FDC" w:rsidRDefault="005C0282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 xml:space="preserve">A saját munkahelyén működő csoportban </w:t>
      </w:r>
      <w:proofErr w:type="spellStart"/>
      <w:r w:rsidRPr="00AC2FDC">
        <w:rPr>
          <w:rFonts w:ascii="Palatino Linotype" w:hAnsi="Palatino Linotype"/>
          <w:sz w:val="24"/>
          <w:szCs w:val="24"/>
        </w:rPr>
        <w:t>Co-vezetőként</w:t>
      </w:r>
      <w:proofErr w:type="spellEnd"/>
      <w:r w:rsidRPr="00AC2FDC">
        <w:rPr>
          <w:rFonts w:ascii="Palatino Linotype" w:hAnsi="Palatino Linotype"/>
          <w:sz w:val="24"/>
          <w:szCs w:val="24"/>
        </w:rPr>
        <w:t xml:space="preserve"> részt venni a </w:t>
      </w:r>
      <w:r w:rsidR="00DA5E73" w:rsidRPr="00AC2FDC">
        <w:rPr>
          <w:rFonts w:ascii="Palatino Linotype" w:hAnsi="Palatino Linotype"/>
          <w:sz w:val="24"/>
          <w:szCs w:val="24"/>
        </w:rPr>
        <w:t>csoport</w:t>
      </w:r>
      <w:r w:rsidRPr="00AC2FDC">
        <w:rPr>
          <w:rFonts w:ascii="Palatino Linotype" w:hAnsi="Palatino Linotype"/>
          <w:sz w:val="24"/>
          <w:szCs w:val="24"/>
        </w:rPr>
        <w:t>munka tervezésében</w:t>
      </w:r>
      <w:r w:rsidR="00DA5E73" w:rsidRPr="00AC2FDC">
        <w:rPr>
          <w:rFonts w:ascii="Palatino Linotype" w:hAnsi="Palatino Linotype"/>
          <w:sz w:val="24"/>
          <w:szCs w:val="24"/>
        </w:rPr>
        <w:t>,</w:t>
      </w:r>
      <w:r w:rsidRPr="00AC2FDC">
        <w:rPr>
          <w:rFonts w:ascii="Palatino Linotype" w:hAnsi="Palatino Linotype"/>
          <w:sz w:val="24"/>
          <w:szCs w:val="24"/>
        </w:rPr>
        <w:t xml:space="preserve"> a csoport szervezésében</w:t>
      </w:r>
      <w:r w:rsidR="00DA5E73" w:rsidRPr="00AC2FDC">
        <w:rPr>
          <w:rFonts w:ascii="Palatino Linotype" w:hAnsi="Palatino Linotype"/>
          <w:sz w:val="24"/>
          <w:szCs w:val="24"/>
        </w:rPr>
        <w:t>, a csoportmunka lebonyolításban, lezárásban és értékelésében</w:t>
      </w:r>
    </w:p>
    <w:p w:rsidR="00C65A1E" w:rsidRPr="00AC2FDC" w:rsidRDefault="00DA5E73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Részvétel a település, az intézmény valamely közösségi akciójában, rendezvényének tervezésben, szervezésében, lebonyolításában lezárásban és értékelésében</w:t>
      </w:r>
    </w:p>
    <w:p w:rsidR="00171C9E" w:rsidRPr="00AC2FDC" w:rsidRDefault="00171C9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mentálhigiénés munka adminisztrációjának elvégzése</w:t>
      </w:r>
    </w:p>
    <w:p w:rsidR="00DA5E73" w:rsidRPr="00AC2FDC" w:rsidRDefault="00DA5E73" w:rsidP="007A4ED8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DA5E73" w:rsidRPr="00AC2FDC" w:rsidRDefault="00DA5E73" w:rsidP="00667305">
      <w:pPr>
        <w:pStyle w:val="Listaszerbekezds"/>
        <w:widowControl w:val="0"/>
        <w:numPr>
          <w:ilvl w:val="2"/>
          <w:numId w:val="4"/>
        </w:numPr>
        <w:tabs>
          <w:tab w:val="clear" w:pos="1304"/>
          <w:tab w:val="num" w:pos="1418"/>
          <w:tab w:val="right" w:pos="9214"/>
        </w:tabs>
        <w:suppressAutoHyphens/>
        <w:spacing w:after="0" w:line="240" w:lineRule="auto"/>
        <w:ind w:left="1418" w:hanging="709"/>
        <w:jc w:val="right"/>
        <w:rPr>
          <w:rFonts w:ascii="Palatino Linotype" w:hAnsi="Palatino Linotype"/>
          <w:b/>
          <w:sz w:val="24"/>
          <w:szCs w:val="24"/>
        </w:rPr>
      </w:pPr>
      <w:r w:rsidRPr="00AC2FDC">
        <w:rPr>
          <w:rFonts w:ascii="Palatino Linotype" w:hAnsi="Palatino Linotype"/>
          <w:b/>
          <w:sz w:val="24"/>
          <w:szCs w:val="24"/>
        </w:rPr>
        <w:t>Integrált napok</w:t>
      </w:r>
      <w:r w:rsidRPr="00AC2FDC">
        <w:rPr>
          <w:rFonts w:ascii="Palatino Linotype" w:hAnsi="Palatino Linotype"/>
          <w:b/>
          <w:sz w:val="24"/>
          <w:szCs w:val="24"/>
        </w:rPr>
        <w:tab/>
      </w:r>
      <w:r w:rsidRPr="00667305">
        <w:rPr>
          <w:rFonts w:ascii="Palatino Linotype" w:hAnsi="Palatino Linotype"/>
          <w:b/>
          <w:i/>
          <w:sz w:val="24"/>
          <w:szCs w:val="24"/>
        </w:rPr>
        <w:t>40 óra</w:t>
      </w:r>
    </w:p>
    <w:p w:rsidR="00CC3403" w:rsidRPr="00AC2FDC" w:rsidRDefault="00477759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Javasolt témák:</w:t>
      </w:r>
    </w:p>
    <w:p w:rsidR="00477759" w:rsidRPr="00AC2FDC" w:rsidRDefault="00477759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Egy környezetvédelmi projekt összeállítása</w:t>
      </w:r>
    </w:p>
    <w:p w:rsidR="007560E6" w:rsidRPr="00AC2FDC" w:rsidRDefault="007560E6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település egészségi helyzetének felmérése, egészségnevelési projekt összeállítása</w:t>
      </w:r>
    </w:p>
    <w:p w:rsidR="00477759" w:rsidRPr="00AC2FDC" w:rsidRDefault="00477759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Egy életmód-tábor szervezése és programjának összeállítása</w:t>
      </w:r>
    </w:p>
    <w:p w:rsidR="00477759" w:rsidRPr="00AC2FDC" w:rsidRDefault="00477759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családi szocializáció javítására irányuló program összeállítása</w:t>
      </w:r>
    </w:p>
    <w:p w:rsidR="00477759" w:rsidRPr="00AC2FDC" w:rsidRDefault="00477759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serdülők identitás- és értékkeresési problémáinak felderítése</w:t>
      </w:r>
    </w:p>
    <w:p w:rsidR="00477759" w:rsidRPr="00AC2FDC" w:rsidRDefault="00477759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társfüggőség okainak és jeleinek felderítése</w:t>
      </w:r>
    </w:p>
    <w:p w:rsidR="00477759" w:rsidRPr="00AC2FDC" w:rsidRDefault="00477759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gondozásba vétel humánus lebonyolítása</w:t>
      </w:r>
    </w:p>
    <w:p w:rsidR="00477759" w:rsidRPr="00AC2FDC" w:rsidRDefault="00477759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bentlakásos intézmény valamely ünnepének tervezése, megszervezése, lebonyolítása</w:t>
      </w:r>
    </w:p>
    <w:p w:rsidR="00477759" w:rsidRPr="00AC2FDC" w:rsidRDefault="00477759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gyógyíthatatlan betegek családi ellátásának segítése</w:t>
      </w:r>
    </w:p>
    <w:p w:rsidR="00477759" w:rsidRPr="00AC2FDC" w:rsidRDefault="00477759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szenvedélybetegek rehabilitációjának segítése</w:t>
      </w:r>
    </w:p>
    <w:p w:rsidR="00477759" w:rsidRPr="00AC2FDC" w:rsidRDefault="00477759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team munka lehetőségeinek mérlegelése</w:t>
      </w:r>
    </w:p>
    <w:p w:rsidR="00477759" w:rsidRPr="00AC2FDC" w:rsidRDefault="00477759" w:rsidP="00C46EB8">
      <w:pPr>
        <w:spacing w:after="0" w:line="240" w:lineRule="auto"/>
        <w:ind w:left="1767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 segítők segítésének lehetőségei, stb.</w:t>
      </w:r>
    </w:p>
    <w:p w:rsidR="00477759" w:rsidRPr="00AC2FDC" w:rsidRDefault="00171C9E" w:rsidP="00C46EB8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integrál napok dokumentálása</w:t>
      </w:r>
    </w:p>
    <w:p w:rsidR="00171C9E" w:rsidRPr="00AC2FDC" w:rsidRDefault="00171C9E" w:rsidP="00171C9E">
      <w:pPr>
        <w:spacing w:after="0" w:line="240" w:lineRule="auto"/>
        <w:ind w:left="1429"/>
        <w:rPr>
          <w:rFonts w:ascii="Palatino Linotype" w:hAnsi="Palatino Linotype"/>
          <w:sz w:val="24"/>
          <w:szCs w:val="24"/>
        </w:rPr>
      </w:pPr>
    </w:p>
    <w:p w:rsidR="0014382D" w:rsidRPr="00667305" w:rsidRDefault="00C65A1E" w:rsidP="0066730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i/>
          <w:sz w:val="24"/>
          <w:szCs w:val="24"/>
        </w:rPr>
      </w:pPr>
      <w:r w:rsidRPr="00667305">
        <w:rPr>
          <w:rFonts w:ascii="Palatino Linotype" w:hAnsi="Palatino Linotype"/>
          <w:b/>
          <w:bCs/>
          <w:i/>
          <w:sz w:val="24"/>
          <w:szCs w:val="24"/>
        </w:rPr>
        <w:t xml:space="preserve">A képzés javasolt helyszíne </w:t>
      </w:r>
      <w:r w:rsidR="001D7F37" w:rsidRPr="00667305">
        <w:rPr>
          <w:rFonts w:ascii="Palatino Linotype" w:hAnsi="Palatino Linotype"/>
          <w:b/>
          <w:bCs/>
          <w:i/>
          <w:sz w:val="24"/>
          <w:szCs w:val="24"/>
        </w:rPr>
        <w:t>(ajánlás)</w:t>
      </w:r>
      <w:r w:rsidR="00F46FE2" w:rsidRPr="00667305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</w:p>
    <w:p w:rsidR="00DA5E73" w:rsidRPr="00AC2FDC" w:rsidRDefault="0014382D" w:rsidP="00C46EB8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F46FE2" w:rsidRPr="00AC2FDC">
        <w:rPr>
          <w:rFonts w:ascii="Palatino Linotype" w:hAnsi="Palatino Linotype"/>
          <w:kern w:val="1"/>
          <w:sz w:val="24"/>
          <w:szCs w:val="24"/>
          <w:lang w:eastAsia="hi-IN" w:bidi="hi-IN"/>
        </w:rPr>
        <w:t>z iskola környezetében található, különböző fenntartású, jóléti ellátó intézmények</w:t>
      </w:r>
      <w:r w:rsidR="00F46FE2" w:rsidRPr="00AC2FDC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: </w:t>
      </w:r>
      <w:r w:rsidR="00F46FE2" w:rsidRPr="00AC2FDC">
        <w:rPr>
          <w:rFonts w:ascii="Palatino Linotype" w:hAnsi="Palatino Linotype"/>
          <w:sz w:val="24"/>
          <w:szCs w:val="24"/>
        </w:rPr>
        <w:t>családsegítő és gyermekjóléti, gyermekvédelmi intézetek, önkormányzatok szociális és közművelődési intézményei, bentlakásos intézetek, nappali és éjszakai ellátást nyújtó intézmények, szociális konyha, nappali melegedő, hajléktalan szálló, stb.</w:t>
      </w:r>
    </w:p>
    <w:p w:rsidR="00DA5E73" w:rsidRPr="00AC2FDC" w:rsidRDefault="00DA5E73" w:rsidP="00C46EB8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AC2FDC">
        <w:rPr>
          <w:rFonts w:ascii="Palatino Linotype" w:hAnsi="Palatino Linotype"/>
          <w:sz w:val="24"/>
          <w:szCs w:val="24"/>
        </w:rPr>
        <w:t>Az integrált napok helyszíne: a képző intézmény, továbbá egészségügyi, szociális, gyermekjóléti, gyermekvédelmi, közoktatási vagy közművelődési intézmény</w:t>
      </w:r>
    </w:p>
    <w:p w:rsidR="00CC3403" w:rsidRPr="00AC2FDC" w:rsidRDefault="00CC3403" w:rsidP="00C65A1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65A1E" w:rsidRDefault="00C65A1E" w:rsidP="00667305">
      <w:pPr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i/>
          <w:sz w:val="24"/>
          <w:szCs w:val="24"/>
        </w:rPr>
      </w:pPr>
      <w:r w:rsidRPr="00AC2FD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AC2FDC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BB20BA" w:rsidRPr="00667305" w:rsidRDefault="00BB20BA" w:rsidP="00BB20BA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Palatino Linotype" w:hAnsi="Palatino Linotype"/>
          <w:b/>
          <w:bCs/>
          <w:i/>
          <w:sz w:val="24"/>
          <w:szCs w:val="24"/>
        </w:rPr>
      </w:pPr>
      <w:r w:rsidRPr="00667305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B20BA" w:rsidRPr="00AC2FDC" w:rsidTr="00CC27C6">
        <w:trPr>
          <w:jc w:val="center"/>
        </w:trPr>
        <w:tc>
          <w:tcPr>
            <w:tcW w:w="994" w:type="dxa"/>
            <w:vMerge w:val="restart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(SZVK 6. </w:t>
            </w: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pont lebontása, pontosítása)</w:t>
            </w: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Merge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B20BA" w:rsidRPr="00AC2FDC" w:rsidTr="00CC27C6">
        <w:trPr>
          <w:jc w:val="center"/>
        </w:trPr>
        <w:tc>
          <w:tcPr>
            <w:tcW w:w="994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AC2FDC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B20BA" w:rsidRPr="00AC2FDC" w:rsidRDefault="00BB20BA" w:rsidP="00CC27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67305" w:rsidRDefault="00667305" w:rsidP="00667305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667305" w:rsidRPr="00224CDB" w:rsidRDefault="00667305" w:rsidP="00667305">
      <w:pPr>
        <w:pStyle w:val="Listaszerbekezds"/>
        <w:numPr>
          <w:ilvl w:val="2"/>
          <w:numId w:val="4"/>
        </w:numPr>
        <w:tabs>
          <w:tab w:val="clear" w:pos="1304"/>
          <w:tab w:val="num" w:pos="1418"/>
        </w:tabs>
        <w:spacing w:after="0" w:line="240" w:lineRule="auto"/>
        <w:ind w:left="1418" w:hanging="709"/>
        <w:rPr>
          <w:rFonts w:ascii="Palatino Linotype" w:hAnsi="Palatino Linotype"/>
          <w:b/>
          <w:bCs/>
          <w:i/>
          <w:sz w:val="24"/>
          <w:szCs w:val="24"/>
        </w:rPr>
      </w:pPr>
      <w:r w:rsidRPr="00224CDB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05107" w:rsidRPr="00AC2FDC" w:rsidTr="00E2128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05107" w:rsidRPr="00AC2FDC" w:rsidTr="00E2128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05107" w:rsidRPr="00AC2FDC" w:rsidRDefault="00605107" w:rsidP="00E212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05107" w:rsidRPr="00AC2FDC" w:rsidRDefault="00605107" w:rsidP="00E212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605107" w:rsidRPr="00AC2FDC" w:rsidRDefault="00605107" w:rsidP="00E212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05107" w:rsidRPr="00AC2FDC" w:rsidRDefault="00605107" w:rsidP="00E212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605107" w:rsidRPr="00AC2FDC" w:rsidRDefault="00605107" w:rsidP="00E21288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lastRenderedPageBreak/>
              <w:t>3.1.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Szervezeti rajz értelmezése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Szervezeti rajz készítése leírásból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66730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313240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</w:t>
            </w:r>
            <w:r w:rsidR="00605107" w:rsidRPr="00AC2FDC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313240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6.1</w:t>
            </w:r>
            <w:r w:rsidR="00605107" w:rsidRPr="00AC2FDC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313240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6.2</w:t>
            </w:r>
            <w:r w:rsidR="00605107" w:rsidRPr="00AC2FDC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5107" w:rsidRPr="00AC2FDC" w:rsidRDefault="00313240" w:rsidP="00E212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605107" w:rsidRPr="00AC2FDC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313240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605107" w:rsidRPr="00AC2FDC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313240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605107" w:rsidRPr="00AC2FDC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313240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605107" w:rsidRPr="00AC2FDC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5107" w:rsidRPr="00AC2FDC" w:rsidTr="00E21288">
        <w:trPr>
          <w:jc w:val="center"/>
        </w:trPr>
        <w:tc>
          <w:tcPr>
            <w:tcW w:w="828" w:type="dxa"/>
            <w:vAlign w:val="center"/>
          </w:tcPr>
          <w:p w:rsidR="00605107" w:rsidRPr="00AC2FDC" w:rsidRDefault="00313240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="00605107" w:rsidRPr="00AC2FDC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C2FDC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C2FD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05107" w:rsidRPr="00AC2FDC" w:rsidRDefault="00605107" w:rsidP="00E212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605107" w:rsidRPr="00667305" w:rsidRDefault="00605107" w:rsidP="00667305">
      <w:pPr>
        <w:spacing w:after="0" w:line="240" w:lineRule="auto"/>
        <w:ind w:left="360"/>
        <w:rPr>
          <w:sz w:val="24"/>
          <w:szCs w:val="24"/>
        </w:rPr>
      </w:pPr>
    </w:p>
    <w:p w:rsidR="00C65A1E" w:rsidRPr="00AC2FDC" w:rsidRDefault="00C65A1E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C65A1E" w:rsidRPr="00AC2FDC" w:rsidRDefault="00C65A1E" w:rsidP="00667305">
      <w:pPr>
        <w:pStyle w:val="Listaszerbekezds"/>
        <w:widowControl w:val="0"/>
        <w:numPr>
          <w:ilvl w:val="1"/>
          <w:numId w:val="4"/>
        </w:numPr>
        <w:tabs>
          <w:tab w:val="clear" w:pos="1520"/>
          <w:tab w:val="num" w:pos="851"/>
        </w:tabs>
        <w:suppressAutoHyphens/>
        <w:spacing w:after="0" w:line="240" w:lineRule="auto"/>
        <w:ind w:left="851" w:hanging="425"/>
        <w:rPr>
          <w:rFonts w:ascii="Palatino Linotype" w:hAnsi="Palatino Linotype"/>
          <w:b/>
          <w:bCs/>
          <w:sz w:val="24"/>
          <w:szCs w:val="24"/>
        </w:rPr>
      </w:pPr>
      <w:r w:rsidRPr="00AC2FDC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667305">
        <w:rPr>
          <w:rFonts w:ascii="Palatino Linotype" w:hAnsi="Palatino Linotype"/>
          <w:b/>
          <w:bCs/>
          <w:sz w:val="24"/>
          <w:szCs w:val="24"/>
        </w:rPr>
        <w:t>tantárgy</w:t>
      </w:r>
      <w:r w:rsidRPr="00AC2FDC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667305">
        <w:rPr>
          <w:rFonts w:ascii="Palatino Linotype" w:hAnsi="Palatino Linotype"/>
          <w:b/>
          <w:bCs/>
          <w:sz w:val="24"/>
          <w:szCs w:val="24"/>
        </w:rPr>
        <w:t>értékelésének</w:t>
      </w:r>
      <w:r w:rsidRPr="00AC2FDC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05107" w:rsidRPr="00AC2FDC" w:rsidRDefault="00A62E86" w:rsidP="00C46EB8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törvény. 54. § (2) a) pontja szerinti értékeléssel.</w:t>
      </w:r>
    </w:p>
    <w:sectPr w:rsidR="00605107" w:rsidRPr="00AC2FDC" w:rsidSect="00253A62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671" w:rsidRDefault="00F12671">
      <w:pPr>
        <w:spacing w:after="0" w:line="240" w:lineRule="auto"/>
      </w:pPr>
      <w:r>
        <w:separator/>
      </w:r>
    </w:p>
  </w:endnote>
  <w:endnote w:type="continuationSeparator" w:id="0">
    <w:p w:rsidR="00F12671" w:rsidRDefault="00F12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77F" w:rsidRDefault="0005177F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580B14">
      <w:rPr>
        <w:noProof/>
      </w:rPr>
      <w:t>1</w:t>
    </w:r>
    <w:r>
      <w:rPr>
        <w:noProof/>
      </w:rPr>
      <w:fldChar w:fldCharType="end"/>
    </w:r>
  </w:p>
  <w:p w:rsidR="0005177F" w:rsidRDefault="0005177F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77F" w:rsidRPr="0028078A" w:rsidRDefault="0005177F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580B14">
      <w:rPr>
        <w:noProof/>
      </w:rPr>
      <w:t>9</w:t>
    </w:r>
    <w:r>
      <w:rPr>
        <w:noProof/>
      </w:rPr>
      <w:fldChar w:fldCharType="end"/>
    </w:r>
  </w:p>
  <w:p w:rsidR="0005177F" w:rsidRDefault="0005177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671" w:rsidRDefault="00F12671">
      <w:pPr>
        <w:spacing w:after="0" w:line="240" w:lineRule="auto"/>
      </w:pPr>
      <w:r>
        <w:separator/>
      </w:r>
    </w:p>
  </w:footnote>
  <w:footnote w:type="continuationSeparator" w:id="0">
    <w:p w:rsidR="00F12671" w:rsidRDefault="00F126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15177"/>
    <w:multiLevelType w:val="multilevel"/>
    <w:tmpl w:val="F2F40718"/>
    <w:lvl w:ilvl="0">
      <w:start w:val="2"/>
      <w:numFmt w:val="bullet"/>
      <w:lvlText w:val="-"/>
      <w:lvlJc w:val="left"/>
      <w:pPr>
        <w:tabs>
          <w:tab w:val="num" w:pos="700"/>
        </w:tabs>
        <w:ind w:left="720" w:hanging="360"/>
      </w:pPr>
      <w:rPr>
        <w:rFonts w:ascii="Garamond" w:eastAsia="Times New Roman" w:hAnsi="Garamond" w:hint="default"/>
      </w:rPr>
    </w:lvl>
    <w:lvl w:ilvl="1">
      <w:start w:val="1"/>
      <w:numFmt w:val="decimal"/>
      <w:lvlText w:val="%1.%2."/>
      <w:lvlJc w:val="left"/>
      <w:pPr>
        <w:tabs>
          <w:tab w:val="num" w:pos="1454"/>
        </w:tabs>
        <w:ind w:left="145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cs="Times New Roman" w:hint="default"/>
      </w:rPr>
    </w:lvl>
  </w:abstractNum>
  <w:abstractNum w:abstractNumId="1">
    <w:nsid w:val="0BFF6B8A"/>
    <w:multiLevelType w:val="multilevel"/>
    <w:tmpl w:val="CB20329C"/>
    <w:lvl w:ilvl="0">
      <w:start w:val="2"/>
      <w:numFmt w:val="bullet"/>
      <w:lvlText w:val="-"/>
      <w:lvlJc w:val="left"/>
      <w:pPr>
        <w:tabs>
          <w:tab w:val="num" w:pos="1049"/>
        </w:tabs>
        <w:ind w:left="1069" w:hanging="360"/>
      </w:pPr>
      <w:rPr>
        <w:rFonts w:ascii="Garamond" w:eastAsia="Times New Roman" w:hAnsi="Garamond" w:hint="default"/>
      </w:rPr>
    </w:lvl>
    <w:lvl w:ilvl="1">
      <w:start w:val="1"/>
      <w:numFmt w:val="decimal"/>
      <w:lvlText w:val="%1.%2."/>
      <w:lvlJc w:val="left"/>
      <w:pPr>
        <w:tabs>
          <w:tab w:val="num" w:pos="1803"/>
        </w:tabs>
        <w:ind w:left="1801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2013"/>
        </w:tabs>
        <w:ind w:left="2013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509"/>
        </w:tabs>
        <w:ind w:left="2437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29"/>
        </w:tabs>
        <w:ind w:left="2941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589"/>
        </w:tabs>
        <w:ind w:left="3445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9"/>
        </w:tabs>
        <w:ind w:left="3949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69"/>
        </w:tabs>
        <w:ind w:left="4453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9"/>
        </w:tabs>
        <w:ind w:left="5029" w:hanging="1440"/>
      </w:pPr>
      <w:rPr>
        <w:rFonts w:cs="Times New Roman" w:hint="default"/>
      </w:rPr>
    </w:lvl>
  </w:abstractNum>
  <w:abstractNum w:abstractNumId="2">
    <w:nsid w:val="11441350"/>
    <w:multiLevelType w:val="hybridMultilevel"/>
    <w:tmpl w:val="18409766"/>
    <w:lvl w:ilvl="0" w:tplc="6AB89B82">
      <w:start w:val="1"/>
      <w:numFmt w:val="bullet"/>
      <w:lvlText w:val="•"/>
      <w:lvlJc w:val="left"/>
      <w:pPr>
        <w:ind w:left="3588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90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62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9348" w:hanging="360"/>
      </w:pPr>
      <w:rPr>
        <w:rFonts w:ascii="Wingdings" w:hAnsi="Wingdings" w:hint="default"/>
      </w:rPr>
    </w:lvl>
  </w:abstractNum>
  <w:abstractNum w:abstractNumId="3">
    <w:nsid w:val="11644FF5"/>
    <w:multiLevelType w:val="multilevel"/>
    <w:tmpl w:val="ADCC05D2"/>
    <w:lvl w:ilvl="0">
      <w:start w:val="1"/>
      <w:numFmt w:val="decimal"/>
      <w:lvlText w:val="%1."/>
      <w:lvlJc w:val="left"/>
      <w:pPr>
        <w:tabs>
          <w:tab w:val="num" w:pos="48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520"/>
        </w:tabs>
        <w:ind w:left="1518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154C373D"/>
    <w:multiLevelType w:val="hybridMultilevel"/>
    <w:tmpl w:val="B0204ADE"/>
    <w:lvl w:ilvl="0" w:tplc="4280A3D4">
      <w:start w:val="2"/>
      <w:numFmt w:val="bullet"/>
      <w:lvlText w:val="-"/>
      <w:lvlJc w:val="left"/>
      <w:pPr>
        <w:ind w:left="1069" w:hanging="360"/>
      </w:pPr>
      <w:rPr>
        <w:rFonts w:ascii="Garamond" w:eastAsia="Times New Roman" w:hAnsi="Garamond" w:hint="default"/>
      </w:rPr>
    </w:lvl>
    <w:lvl w:ilvl="1" w:tplc="040E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1707157D"/>
    <w:multiLevelType w:val="hybridMultilevel"/>
    <w:tmpl w:val="FF587A88"/>
    <w:lvl w:ilvl="0" w:tplc="6AB89B82">
      <w:start w:val="1"/>
      <w:numFmt w:val="bullet"/>
      <w:lvlText w:val="•"/>
      <w:lvlJc w:val="left"/>
      <w:pPr>
        <w:ind w:left="3196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6">
    <w:nsid w:val="264A1C4D"/>
    <w:multiLevelType w:val="multilevel"/>
    <w:tmpl w:val="F6281292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bullet"/>
      <w:lvlText w:val="•"/>
      <w:lvlJc w:val="left"/>
      <w:pPr>
        <w:tabs>
          <w:tab w:val="num" w:pos="1094"/>
        </w:tabs>
        <w:ind w:left="1092" w:hanging="525"/>
      </w:pPr>
      <w:rPr>
        <w:rFonts w:ascii="Times New Roman" w:hAnsi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29943E65"/>
    <w:multiLevelType w:val="hybridMultilevel"/>
    <w:tmpl w:val="F50EE1DA"/>
    <w:lvl w:ilvl="0" w:tplc="FE500A9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7967DE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BA4F1D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8803EC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960989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E7EC99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03812B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F3EC33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F1231F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2CB66B06"/>
    <w:multiLevelType w:val="multilevel"/>
    <w:tmpl w:val="87F8B02E"/>
    <w:lvl w:ilvl="0">
      <w:start w:val="2"/>
      <w:numFmt w:val="bullet"/>
      <w:lvlText w:val="-"/>
      <w:lvlJc w:val="left"/>
      <w:pPr>
        <w:tabs>
          <w:tab w:val="num" w:pos="1049"/>
        </w:tabs>
        <w:ind w:left="1069" w:hanging="360"/>
      </w:pPr>
      <w:rPr>
        <w:rFonts w:ascii="Garamond" w:eastAsia="Times New Roman" w:hAnsi="Garamond" w:hint="default"/>
      </w:rPr>
    </w:lvl>
    <w:lvl w:ilvl="1">
      <w:start w:val="1"/>
      <w:numFmt w:val="decimal"/>
      <w:lvlText w:val="%1.%2."/>
      <w:lvlJc w:val="left"/>
      <w:pPr>
        <w:tabs>
          <w:tab w:val="num" w:pos="1803"/>
        </w:tabs>
        <w:ind w:left="1801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2013"/>
        </w:tabs>
        <w:ind w:left="2013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509"/>
        </w:tabs>
        <w:ind w:left="2437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29"/>
        </w:tabs>
        <w:ind w:left="2941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589"/>
        </w:tabs>
        <w:ind w:left="3445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9"/>
        </w:tabs>
        <w:ind w:left="3949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69"/>
        </w:tabs>
        <w:ind w:left="4453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9"/>
        </w:tabs>
        <w:ind w:left="5029" w:hanging="1440"/>
      </w:pPr>
      <w:rPr>
        <w:rFonts w:cs="Times New Roman" w:hint="default"/>
      </w:rPr>
    </w:lvl>
  </w:abstractNum>
  <w:abstractNum w:abstractNumId="9">
    <w:nsid w:val="38B8245C"/>
    <w:multiLevelType w:val="hybridMultilevel"/>
    <w:tmpl w:val="21C616CC"/>
    <w:lvl w:ilvl="0" w:tplc="6AB89B82">
      <w:start w:val="1"/>
      <w:numFmt w:val="bullet"/>
      <w:lvlText w:val="•"/>
      <w:lvlJc w:val="left"/>
      <w:pPr>
        <w:ind w:left="3588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90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862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9348" w:hanging="360"/>
      </w:pPr>
      <w:rPr>
        <w:rFonts w:ascii="Wingdings" w:hAnsi="Wingdings" w:hint="default"/>
      </w:rPr>
    </w:lvl>
  </w:abstractNum>
  <w:abstractNum w:abstractNumId="10">
    <w:nsid w:val="3A977AF4"/>
    <w:multiLevelType w:val="multilevel"/>
    <w:tmpl w:val="A67206F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sz w:val="20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77" w:firstLine="3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11">
    <w:nsid w:val="3AE22AEA"/>
    <w:multiLevelType w:val="hybridMultilevel"/>
    <w:tmpl w:val="4D4CCD5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53471F"/>
    <w:multiLevelType w:val="hybridMultilevel"/>
    <w:tmpl w:val="69F07E6C"/>
    <w:lvl w:ilvl="0" w:tplc="4280A3D4">
      <w:start w:val="2"/>
      <w:numFmt w:val="bullet"/>
      <w:lvlText w:val="-"/>
      <w:lvlJc w:val="left"/>
      <w:pPr>
        <w:ind w:left="2138" w:hanging="360"/>
      </w:pPr>
      <w:rPr>
        <w:rFonts w:ascii="Garamond" w:eastAsia="Times New Roman" w:hAnsi="Garamond" w:hint="default"/>
      </w:rPr>
    </w:lvl>
    <w:lvl w:ilvl="1" w:tplc="040E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4">
    <w:nsid w:val="4CAD5368"/>
    <w:multiLevelType w:val="hybridMultilevel"/>
    <w:tmpl w:val="09009B90"/>
    <w:lvl w:ilvl="0" w:tplc="6AB89B82">
      <w:start w:val="1"/>
      <w:numFmt w:val="bullet"/>
      <w:lvlText w:val="•"/>
      <w:lvlJc w:val="left"/>
      <w:pPr>
        <w:ind w:left="2521" w:hanging="360"/>
      </w:pPr>
      <w:rPr>
        <w:rFonts w:ascii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4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6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281" w:hanging="360"/>
      </w:pPr>
      <w:rPr>
        <w:rFonts w:ascii="Wingdings" w:hAnsi="Wingdings" w:hint="default"/>
      </w:rPr>
    </w:lvl>
  </w:abstractNum>
  <w:abstractNum w:abstractNumId="15">
    <w:nsid w:val="56A254A2"/>
    <w:multiLevelType w:val="hybridMultilevel"/>
    <w:tmpl w:val="110C66A6"/>
    <w:lvl w:ilvl="0" w:tplc="4280A3D4">
      <w:start w:val="2"/>
      <w:numFmt w:val="bullet"/>
      <w:lvlText w:val="-"/>
      <w:lvlJc w:val="left"/>
      <w:pPr>
        <w:ind w:left="1069" w:hanging="360"/>
      </w:pPr>
      <w:rPr>
        <w:rFonts w:ascii="Garamond" w:eastAsia="Times New Roman" w:hAnsi="Garamond" w:hint="default"/>
      </w:rPr>
    </w:lvl>
    <w:lvl w:ilvl="1" w:tplc="040E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58255E69"/>
    <w:multiLevelType w:val="hybridMultilevel"/>
    <w:tmpl w:val="D416F10E"/>
    <w:lvl w:ilvl="0" w:tplc="809AF872">
      <w:start w:val="55"/>
      <w:numFmt w:val="bullet"/>
      <w:lvlText w:val="-"/>
      <w:lvlJc w:val="left"/>
      <w:pPr>
        <w:ind w:left="1068" w:hanging="360"/>
      </w:pPr>
      <w:rPr>
        <w:rFonts w:ascii="TimesNewRomanPSMT" w:eastAsia="Times New Roman" w:hAnsi="TimesNewRomanPSMT" w:cs="TimesNewRomanPSMT" w:hint="default"/>
      </w:rPr>
    </w:lvl>
    <w:lvl w:ilvl="1" w:tplc="040E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5E1B03EF"/>
    <w:multiLevelType w:val="hybridMultilevel"/>
    <w:tmpl w:val="39B8AEB8"/>
    <w:lvl w:ilvl="0" w:tplc="4280A3D4">
      <w:start w:val="2"/>
      <w:numFmt w:val="bullet"/>
      <w:lvlText w:val="-"/>
      <w:lvlJc w:val="left"/>
      <w:pPr>
        <w:ind w:left="1069" w:hanging="360"/>
      </w:pPr>
      <w:rPr>
        <w:rFonts w:ascii="Garamond" w:eastAsia="Times New Roman" w:hAnsi="Garamond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>
    <w:nsid w:val="62C6003A"/>
    <w:multiLevelType w:val="multilevel"/>
    <w:tmpl w:val="39D03122"/>
    <w:lvl w:ilvl="0">
      <w:start w:val="2"/>
      <w:numFmt w:val="bullet"/>
      <w:lvlText w:val="-"/>
      <w:lvlJc w:val="left"/>
      <w:pPr>
        <w:ind w:left="1429" w:hanging="360"/>
      </w:pPr>
      <w:rPr>
        <w:rFonts w:ascii="Garamond" w:eastAsia="Times New Roman" w:hAnsi="Garamond"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0">
    <w:nsid w:val="70333533"/>
    <w:multiLevelType w:val="multilevel"/>
    <w:tmpl w:val="F6C8EAB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21">
    <w:nsid w:val="7B792A0E"/>
    <w:multiLevelType w:val="multilevel"/>
    <w:tmpl w:val="1B10A2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19"/>
  </w:num>
  <w:num w:numId="2">
    <w:abstractNumId w:val="22"/>
  </w:num>
  <w:num w:numId="3">
    <w:abstractNumId w:val="13"/>
  </w:num>
  <w:num w:numId="4">
    <w:abstractNumId w:val="3"/>
  </w:num>
  <w:num w:numId="5">
    <w:abstractNumId w:val="10"/>
  </w:num>
  <w:num w:numId="6">
    <w:abstractNumId w:val="15"/>
  </w:num>
  <w:num w:numId="7">
    <w:abstractNumId w:val="18"/>
  </w:num>
  <w:num w:numId="8">
    <w:abstractNumId w:val="0"/>
  </w:num>
  <w:num w:numId="9">
    <w:abstractNumId w:val="4"/>
  </w:num>
  <w:num w:numId="10">
    <w:abstractNumId w:val="17"/>
  </w:num>
  <w:num w:numId="11">
    <w:abstractNumId w:val="1"/>
  </w:num>
  <w:num w:numId="12">
    <w:abstractNumId w:val="6"/>
  </w:num>
  <w:num w:numId="13">
    <w:abstractNumId w:val="8"/>
  </w:num>
  <w:num w:numId="14">
    <w:abstractNumId w:val="7"/>
  </w:num>
  <w:num w:numId="15">
    <w:abstractNumId w:val="14"/>
  </w:num>
  <w:num w:numId="16">
    <w:abstractNumId w:val="2"/>
  </w:num>
  <w:num w:numId="17">
    <w:abstractNumId w:val="9"/>
  </w:num>
  <w:num w:numId="18">
    <w:abstractNumId w:val="21"/>
  </w:num>
  <w:num w:numId="19">
    <w:abstractNumId w:val="20"/>
  </w:num>
  <w:num w:numId="20">
    <w:abstractNumId w:val="12"/>
  </w:num>
  <w:num w:numId="21">
    <w:abstractNumId w:val="5"/>
  </w:num>
  <w:num w:numId="22">
    <w:abstractNumId w:val="16"/>
  </w:num>
  <w:num w:numId="23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35E6"/>
    <w:rsid w:val="000125D1"/>
    <w:rsid w:val="00013B93"/>
    <w:rsid w:val="00017C63"/>
    <w:rsid w:val="000255BD"/>
    <w:rsid w:val="00033DAA"/>
    <w:rsid w:val="000341D4"/>
    <w:rsid w:val="00036091"/>
    <w:rsid w:val="00037185"/>
    <w:rsid w:val="00044887"/>
    <w:rsid w:val="0004622D"/>
    <w:rsid w:val="0005177F"/>
    <w:rsid w:val="00051ECE"/>
    <w:rsid w:val="000563C5"/>
    <w:rsid w:val="00061282"/>
    <w:rsid w:val="0006357D"/>
    <w:rsid w:val="0006464E"/>
    <w:rsid w:val="000745A0"/>
    <w:rsid w:val="0007681C"/>
    <w:rsid w:val="000768BE"/>
    <w:rsid w:val="00086B8B"/>
    <w:rsid w:val="00096C56"/>
    <w:rsid w:val="000A1817"/>
    <w:rsid w:val="000A5F9F"/>
    <w:rsid w:val="000A6389"/>
    <w:rsid w:val="000A75AA"/>
    <w:rsid w:val="000B0F18"/>
    <w:rsid w:val="000B1E88"/>
    <w:rsid w:val="000C0281"/>
    <w:rsid w:val="000C23BA"/>
    <w:rsid w:val="000C50D9"/>
    <w:rsid w:val="000C7712"/>
    <w:rsid w:val="000D70BA"/>
    <w:rsid w:val="000D75AE"/>
    <w:rsid w:val="000E120B"/>
    <w:rsid w:val="0010462C"/>
    <w:rsid w:val="0010660C"/>
    <w:rsid w:val="00116F24"/>
    <w:rsid w:val="00120709"/>
    <w:rsid w:val="00136430"/>
    <w:rsid w:val="00137A02"/>
    <w:rsid w:val="00140E45"/>
    <w:rsid w:val="0014382D"/>
    <w:rsid w:val="00144A50"/>
    <w:rsid w:val="00160EE3"/>
    <w:rsid w:val="001619DE"/>
    <w:rsid w:val="0016711D"/>
    <w:rsid w:val="00171C9E"/>
    <w:rsid w:val="0017355C"/>
    <w:rsid w:val="00175BEA"/>
    <w:rsid w:val="00176AB7"/>
    <w:rsid w:val="00182038"/>
    <w:rsid w:val="00183942"/>
    <w:rsid w:val="00184033"/>
    <w:rsid w:val="00184A78"/>
    <w:rsid w:val="00191600"/>
    <w:rsid w:val="001923EC"/>
    <w:rsid w:val="00197EB4"/>
    <w:rsid w:val="001A3392"/>
    <w:rsid w:val="001B1EAF"/>
    <w:rsid w:val="001B2CAD"/>
    <w:rsid w:val="001B3D1D"/>
    <w:rsid w:val="001C3E46"/>
    <w:rsid w:val="001D48FA"/>
    <w:rsid w:val="001D574D"/>
    <w:rsid w:val="001D6D5B"/>
    <w:rsid w:val="001D7F37"/>
    <w:rsid w:val="001E1A59"/>
    <w:rsid w:val="001E3CFD"/>
    <w:rsid w:val="001E721B"/>
    <w:rsid w:val="001F0AFD"/>
    <w:rsid w:val="001F0E07"/>
    <w:rsid w:val="001F74EF"/>
    <w:rsid w:val="0021193D"/>
    <w:rsid w:val="002163EE"/>
    <w:rsid w:val="00224CDB"/>
    <w:rsid w:val="00226CE1"/>
    <w:rsid w:val="00227C48"/>
    <w:rsid w:val="00230798"/>
    <w:rsid w:val="00231082"/>
    <w:rsid w:val="002320C6"/>
    <w:rsid w:val="002336BD"/>
    <w:rsid w:val="002370CE"/>
    <w:rsid w:val="002413BF"/>
    <w:rsid w:val="00244FA5"/>
    <w:rsid w:val="0025173A"/>
    <w:rsid w:val="00253A62"/>
    <w:rsid w:val="00255AD3"/>
    <w:rsid w:val="00256BCD"/>
    <w:rsid w:val="0026061B"/>
    <w:rsid w:val="00272FA1"/>
    <w:rsid w:val="0028078A"/>
    <w:rsid w:val="002816A3"/>
    <w:rsid w:val="00283100"/>
    <w:rsid w:val="00292379"/>
    <w:rsid w:val="002954CA"/>
    <w:rsid w:val="00296446"/>
    <w:rsid w:val="002971CF"/>
    <w:rsid w:val="00297217"/>
    <w:rsid w:val="002A7A63"/>
    <w:rsid w:val="002A7C0F"/>
    <w:rsid w:val="002B2230"/>
    <w:rsid w:val="002B3851"/>
    <w:rsid w:val="002C1F1F"/>
    <w:rsid w:val="002D124E"/>
    <w:rsid w:val="002D1A38"/>
    <w:rsid w:val="002D3E9D"/>
    <w:rsid w:val="002E4E36"/>
    <w:rsid w:val="002E6A45"/>
    <w:rsid w:val="002E71B8"/>
    <w:rsid w:val="002E7EAE"/>
    <w:rsid w:val="00302E8C"/>
    <w:rsid w:val="00313240"/>
    <w:rsid w:val="003145D2"/>
    <w:rsid w:val="003147F3"/>
    <w:rsid w:val="003150D6"/>
    <w:rsid w:val="00317302"/>
    <w:rsid w:val="003204C6"/>
    <w:rsid w:val="0032146F"/>
    <w:rsid w:val="003232B9"/>
    <w:rsid w:val="0032476D"/>
    <w:rsid w:val="0032517D"/>
    <w:rsid w:val="00325781"/>
    <w:rsid w:val="00326B4D"/>
    <w:rsid w:val="00333B43"/>
    <w:rsid w:val="0034095D"/>
    <w:rsid w:val="0034097C"/>
    <w:rsid w:val="00345650"/>
    <w:rsid w:val="003475B5"/>
    <w:rsid w:val="00363C4B"/>
    <w:rsid w:val="00363F8E"/>
    <w:rsid w:val="003645EA"/>
    <w:rsid w:val="003724F9"/>
    <w:rsid w:val="00376663"/>
    <w:rsid w:val="00376DA6"/>
    <w:rsid w:val="003771E7"/>
    <w:rsid w:val="003846C3"/>
    <w:rsid w:val="00385149"/>
    <w:rsid w:val="003915F1"/>
    <w:rsid w:val="00391E5C"/>
    <w:rsid w:val="003A1F2A"/>
    <w:rsid w:val="003A5D8F"/>
    <w:rsid w:val="003A6EE7"/>
    <w:rsid w:val="003B0739"/>
    <w:rsid w:val="003B5297"/>
    <w:rsid w:val="003C1756"/>
    <w:rsid w:val="003C59F1"/>
    <w:rsid w:val="003C5C49"/>
    <w:rsid w:val="003D167A"/>
    <w:rsid w:val="003D3919"/>
    <w:rsid w:val="003E0C64"/>
    <w:rsid w:val="003E445A"/>
    <w:rsid w:val="003F3067"/>
    <w:rsid w:val="003F77AF"/>
    <w:rsid w:val="004036EA"/>
    <w:rsid w:val="00411C61"/>
    <w:rsid w:val="00412D05"/>
    <w:rsid w:val="0041412F"/>
    <w:rsid w:val="004153BF"/>
    <w:rsid w:val="00415BB8"/>
    <w:rsid w:val="00417195"/>
    <w:rsid w:val="00424E04"/>
    <w:rsid w:val="00425516"/>
    <w:rsid w:val="00425C80"/>
    <w:rsid w:val="00431EAB"/>
    <w:rsid w:val="004430C7"/>
    <w:rsid w:val="00446FA5"/>
    <w:rsid w:val="0045044E"/>
    <w:rsid w:val="00452B42"/>
    <w:rsid w:val="00454D2A"/>
    <w:rsid w:val="00455454"/>
    <w:rsid w:val="00465ADD"/>
    <w:rsid w:val="00472527"/>
    <w:rsid w:val="00475B6E"/>
    <w:rsid w:val="00477759"/>
    <w:rsid w:val="00480BD9"/>
    <w:rsid w:val="004842CC"/>
    <w:rsid w:val="00494883"/>
    <w:rsid w:val="004A0695"/>
    <w:rsid w:val="004A3332"/>
    <w:rsid w:val="004B1001"/>
    <w:rsid w:val="004C488C"/>
    <w:rsid w:val="004C699F"/>
    <w:rsid w:val="004D04A7"/>
    <w:rsid w:val="004D0D14"/>
    <w:rsid w:val="004D3DF9"/>
    <w:rsid w:val="004D4845"/>
    <w:rsid w:val="004D5DC0"/>
    <w:rsid w:val="004D6AC3"/>
    <w:rsid w:val="004E2743"/>
    <w:rsid w:val="004F3A30"/>
    <w:rsid w:val="00500B1E"/>
    <w:rsid w:val="00503CAD"/>
    <w:rsid w:val="00505B0A"/>
    <w:rsid w:val="00512C80"/>
    <w:rsid w:val="00516DE4"/>
    <w:rsid w:val="00521A9E"/>
    <w:rsid w:val="00523A15"/>
    <w:rsid w:val="00523F41"/>
    <w:rsid w:val="00526E91"/>
    <w:rsid w:val="00526E94"/>
    <w:rsid w:val="00533A0A"/>
    <w:rsid w:val="00535188"/>
    <w:rsid w:val="00542D4F"/>
    <w:rsid w:val="005448ED"/>
    <w:rsid w:val="0054581C"/>
    <w:rsid w:val="005501DE"/>
    <w:rsid w:val="00556CAE"/>
    <w:rsid w:val="00561C35"/>
    <w:rsid w:val="00563CAE"/>
    <w:rsid w:val="00566C6A"/>
    <w:rsid w:val="00571BD6"/>
    <w:rsid w:val="0057295C"/>
    <w:rsid w:val="00574A54"/>
    <w:rsid w:val="005804B4"/>
    <w:rsid w:val="00580B14"/>
    <w:rsid w:val="00583213"/>
    <w:rsid w:val="00583F85"/>
    <w:rsid w:val="005912B1"/>
    <w:rsid w:val="00594C56"/>
    <w:rsid w:val="005A0D96"/>
    <w:rsid w:val="005A186F"/>
    <w:rsid w:val="005B03BE"/>
    <w:rsid w:val="005B3555"/>
    <w:rsid w:val="005B3BCF"/>
    <w:rsid w:val="005B5462"/>
    <w:rsid w:val="005C0282"/>
    <w:rsid w:val="005C68B6"/>
    <w:rsid w:val="005D0398"/>
    <w:rsid w:val="005D27A8"/>
    <w:rsid w:val="005D478B"/>
    <w:rsid w:val="005D594A"/>
    <w:rsid w:val="005D7D26"/>
    <w:rsid w:val="005F15BE"/>
    <w:rsid w:val="005F38A5"/>
    <w:rsid w:val="005F5EB6"/>
    <w:rsid w:val="00600DFC"/>
    <w:rsid w:val="00602F12"/>
    <w:rsid w:val="00605107"/>
    <w:rsid w:val="0061177D"/>
    <w:rsid w:val="0061218F"/>
    <w:rsid w:val="00613AA5"/>
    <w:rsid w:val="00615D69"/>
    <w:rsid w:val="006223E2"/>
    <w:rsid w:val="00626649"/>
    <w:rsid w:val="0062694D"/>
    <w:rsid w:val="006333F3"/>
    <w:rsid w:val="006371A8"/>
    <w:rsid w:val="006418D4"/>
    <w:rsid w:val="0064395C"/>
    <w:rsid w:val="006460BA"/>
    <w:rsid w:val="006460EC"/>
    <w:rsid w:val="006530C2"/>
    <w:rsid w:val="0065442A"/>
    <w:rsid w:val="00655889"/>
    <w:rsid w:val="00657CC9"/>
    <w:rsid w:val="006615EC"/>
    <w:rsid w:val="00662E5E"/>
    <w:rsid w:val="0066701A"/>
    <w:rsid w:val="00667305"/>
    <w:rsid w:val="00667BFF"/>
    <w:rsid w:val="006727D5"/>
    <w:rsid w:val="00674955"/>
    <w:rsid w:val="006758F7"/>
    <w:rsid w:val="00675CB1"/>
    <w:rsid w:val="006817F4"/>
    <w:rsid w:val="00690466"/>
    <w:rsid w:val="00690519"/>
    <w:rsid w:val="0069229D"/>
    <w:rsid w:val="006A03CF"/>
    <w:rsid w:val="006A1A91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7366"/>
    <w:rsid w:val="00705310"/>
    <w:rsid w:val="00707095"/>
    <w:rsid w:val="00721247"/>
    <w:rsid w:val="00725063"/>
    <w:rsid w:val="00727D78"/>
    <w:rsid w:val="00741A22"/>
    <w:rsid w:val="00747BC3"/>
    <w:rsid w:val="00750154"/>
    <w:rsid w:val="00750A72"/>
    <w:rsid w:val="0075277E"/>
    <w:rsid w:val="0075340D"/>
    <w:rsid w:val="00753597"/>
    <w:rsid w:val="007540AA"/>
    <w:rsid w:val="007560E6"/>
    <w:rsid w:val="007561C1"/>
    <w:rsid w:val="007633AE"/>
    <w:rsid w:val="007635D0"/>
    <w:rsid w:val="007654AE"/>
    <w:rsid w:val="00767F46"/>
    <w:rsid w:val="00770E10"/>
    <w:rsid w:val="0077105A"/>
    <w:rsid w:val="00772A64"/>
    <w:rsid w:val="00774C44"/>
    <w:rsid w:val="00775D2B"/>
    <w:rsid w:val="00780BCD"/>
    <w:rsid w:val="00785CDF"/>
    <w:rsid w:val="0079008F"/>
    <w:rsid w:val="00795A5D"/>
    <w:rsid w:val="007A2EBE"/>
    <w:rsid w:val="007A3A4F"/>
    <w:rsid w:val="007A4ED8"/>
    <w:rsid w:val="007B50D1"/>
    <w:rsid w:val="007C3861"/>
    <w:rsid w:val="007C5248"/>
    <w:rsid w:val="007D06D1"/>
    <w:rsid w:val="007D1079"/>
    <w:rsid w:val="007D3163"/>
    <w:rsid w:val="007F12BC"/>
    <w:rsid w:val="00800C6D"/>
    <w:rsid w:val="00806351"/>
    <w:rsid w:val="00810765"/>
    <w:rsid w:val="0081484F"/>
    <w:rsid w:val="00822C1F"/>
    <w:rsid w:val="00826B78"/>
    <w:rsid w:val="00836CF1"/>
    <w:rsid w:val="0084060E"/>
    <w:rsid w:val="00843FA0"/>
    <w:rsid w:val="00850E84"/>
    <w:rsid w:val="008626E6"/>
    <w:rsid w:val="00872D07"/>
    <w:rsid w:val="00876441"/>
    <w:rsid w:val="00877A6C"/>
    <w:rsid w:val="00881251"/>
    <w:rsid w:val="00883AE4"/>
    <w:rsid w:val="00892866"/>
    <w:rsid w:val="008965C5"/>
    <w:rsid w:val="00896BB4"/>
    <w:rsid w:val="008A5AA6"/>
    <w:rsid w:val="008B21A0"/>
    <w:rsid w:val="008B336D"/>
    <w:rsid w:val="008B3896"/>
    <w:rsid w:val="008B56E8"/>
    <w:rsid w:val="008C48CA"/>
    <w:rsid w:val="008C7369"/>
    <w:rsid w:val="008D104C"/>
    <w:rsid w:val="008D206C"/>
    <w:rsid w:val="008E7969"/>
    <w:rsid w:val="008F1EEB"/>
    <w:rsid w:val="008F7232"/>
    <w:rsid w:val="00900361"/>
    <w:rsid w:val="0090321B"/>
    <w:rsid w:val="00903538"/>
    <w:rsid w:val="009234AD"/>
    <w:rsid w:val="00923805"/>
    <w:rsid w:val="009338C3"/>
    <w:rsid w:val="009349DD"/>
    <w:rsid w:val="009360A0"/>
    <w:rsid w:val="009417E7"/>
    <w:rsid w:val="00943C23"/>
    <w:rsid w:val="00944D7C"/>
    <w:rsid w:val="009466B0"/>
    <w:rsid w:val="00952C29"/>
    <w:rsid w:val="00953BBF"/>
    <w:rsid w:val="00955CF5"/>
    <w:rsid w:val="009730CA"/>
    <w:rsid w:val="0097329F"/>
    <w:rsid w:val="009809B4"/>
    <w:rsid w:val="00982082"/>
    <w:rsid w:val="00984849"/>
    <w:rsid w:val="0099089D"/>
    <w:rsid w:val="00992DFC"/>
    <w:rsid w:val="00993A21"/>
    <w:rsid w:val="00997A6C"/>
    <w:rsid w:val="009A1C69"/>
    <w:rsid w:val="009B3653"/>
    <w:rsid w:val="009B3986"/>
    <w:rsid w:val="009B5868"/>
    <w:rsid w:val="009C245C"/>
    <w:rsid w:val="009C34BC"/>
    <w:rsid w:val="009D25B2"/>
    <w:rsid w:val="009D7E53"/>
    <w:rsid w:val="009E5D22"/>
    <w:rsid w:val="009E7DEC"/>
    <w:rsid w:val="009F0812"/>
    <w:rsid w:val="009F18BE"/>
    <w:rsid w:val="009F1E24"/>
    <w:rsid w:val="009F607F"/>
    <w:rsid w:val="00A05942"/>
    <w:rsid w:val="00A13407"/>
    <w:rsid w:val="00A13F43"/>
    <w:rsid w:val="00A15D17"/>
    <w:rsid w:val="00A17701"/>
    <w:rsid w:val="00A2552E"/>
    <w:rsid w:val="00A31EE8"/>
    <w:rsid w:val="00A33EE6"/>
    <w:rsid w:val="00A40000"/>
    <w:rsid w:val="00A40B71"/>
    <w:rsid w:val="00A40EF0"/>
    <w:rsid w:val="00A4190E"/>
    <w:rsid w:val="00A44E6F"/>
    <w:rsid w:val="00A51F49"/>
    <w:rsid w:val="00A51FE1"/>
    <w:rsid w:val="00A60679"/>
    <w:rsid w:val="00A62E86"/>
    <w:rsid w:val="00A633F5"/>
    <w:rsid w:val="00A63B08"/>
    <w:rsid w:val="00A63D41"/>
    <w:rsid w:val="00A8134F"/>
    <w:rsid w:val="00A9026C"/>
    <w:rsid w:val="00AA010A"/>
    <w:rsid w:val="00AA240D"/>
    <w:rsid w:val="00AA565C"/>
    <w:rsid w:val="00AB0FC6"/>
    <w:rsid w:val="00AB6185"/>
    <w:rsid w:val="00AB7A23"/>
    <w:rsid w:val="00AC165A"/>
    <w:rsid w:val="00AC2FDC"/>
    <w:rsid w:val="00AC4BBD"/>
    <w:rsid w:val="00AD04CE"/>
    <w:rsid w:val="00AD061E"/>
    <w:rsid w:val="00AE1DA7"/>
    <w:rsid w:val="00AE41B9"/>
    <w:rsid w:val="00B03EEF"/>
    <w:rsid w:val="00B06B9E"/>
    <w:rsid w:val="00B13C63"/>
    <w:rsid w:val="00B15353"/>
    <w:rsid w:val="00B15384"/>
    <w:rsid w:val="00B22A1F"/>
    <w:rsid w:val="00B27819"/>
    <w:rsid w:val="00B3341B"/>
    <w:rsid w:val="00B34B90"/>
    <w:rsid w:val="00B36C29"/>
    <w:rsid w:val="00B41534"/>
    <w:rsid w:val="00B45EE9"/>
    <w:rsid w:val="00B46741"/>
    <w:rsid w:val="00B47242"/>
    <w:rsid w:val="00B53E13"/>
    <w:rsid w:val="00B5615D"/>
    <w:rsid w:val="00B573F0"/>
    <w:rsid w:val="00B5767E"/>
    <w:rsid w:val="00B60AAF"/>
    <w:rsid w:val="00B61F0A"/>
    <w:rsid w:val="00B63DC0"/>
    <w:rsid w:val="00B734DE"/>
    <w:rsid w:val="00B738B9"/>
    <w:rsid w:val="00B77555"/>
    <w:rsid w:val="00B8004D"/>
    <w:rsid w:val="00B82D55"/>
    <w:rsid w:val="00B9277B"/>
    <w:rsid w:val="00B93A37"/>
    <w:rsid w:val="00B94388"/>
    <w:rsid w:val="00B95AFD"/>
    <w:rsid w:val="00B96897"/>
    <w:rsid w:val="00BA7EDC"/>
    <w:rsid w:val="00BB1FA8"/>
    <w:rsid w:val="00BB20BA"/>
    <w:rsid w:val="00BB2F23"/>
    <w:rsid w:val="00BB3FD8"/>
    <w:rsid w:val="00BC001D"/>
    <w:rsid w:val="00BC0A29"/>
    <w:rsid w:val="00BC0C21"/>
    <w:rsid w:val="00BC428F"/>
    <w:rsid w:val="00BC5763"/>
    <w:rsid w:val="00BC5771"/>
    <w:rsid w:val="00BC6A81"/>
    <w:rsid w:val="00BC6CB5"/>
    <w:rsid w:val="00BC705F"/>
    <w:rsid w:val="00BC7B54"/>
    <w:rsid w:val="00BD0FEE"/>
    <w:rsid w:val="00BD7802"/>
    <w:rsid w:val="00BD7A7B"/>
    <w:rsid w:val="00BE1334"/>
    <w:rsid w:val="00BE4213"/>
    <w:rsid w:val="00BF27BA"/>
    <w:rsid w:val="00C00A2B"/>
    <w:rsid w:val="00C02C63"/>
    <w:rsid w:val="00C12A9B"/>
    <w:rsid w:val="00C175B1"/>
    <w:rsid w:val="00C20E20"/>
    <w:rsid w:val="00C27EE0"/>
    <w:rsid w:val="00C32EC1"/>
    <w:rsid w:val="00C44616"/>
    <w:rsid w:val="00C45943"/>
    <w:rsid w:val="00C46EB8"/>
    <w:rsid w:val="00C508F2"/>
    <w:rsid w:val="00C57C9B"/>
    <w:rsid w:val="00C62A79"/>
    <w:rsid w:val="00C65A1E"/>
    <w:rsid w:val="00C6795C"/>
    <w:rsid w:val="00C67D26"/>
    <w:rsid w:val="00C70E78"/>
    <w:rsid w:val="00C72EAA"/>
    <w:rsid w:val="00C8425F"/>
    <w:rsid w:val="00C86E27"/>
    <w:rsid w:val="00CA11CD"/>
    <w:rsid w:val="00CB4DFA"/>
    <w:rsid w:val="00CB7E45"/>
    <w:rsid w:val="00CC160B"/>
    <w:rsid w:val="00CC2D23"/>
    <w:rsid w:val="00CC3403"/>
    <w:rsid w:val="00CC5CCC"/>
    <w:rsid w:val="00CD3284"/>
    <w:rsid w:val="00CE0AD6"/>
    <w:rsid w:val="00CE203C"/>
    <w:rsid w:val="00CE3738"/>
    <w:rsid w:val="00CE55BB"/>
    <w:rsid w:val="00CE57C1"/>
    <w:rsid w:val="00CE5B5E"/>
    <w:rsid w:val="00CE642A"/>
    <w:rsid w:val="00CF0036"/>
    <w:rsid w:val="00CF6AEC"/>
    <w:rsid w:val="00CF6ED8"/>
    <w:rsid w:val="00D0746D"/>
    <w:rsid w:val="00D102E1"/>
    <w:rsid w:val="00D11A36"/>
    <w:rsid w:val="00D12BDE"/>
    <w:rsid w:val="00D16CFF"/>
    <w:rsid w:val="00D20631"/>
    <w:rsid w:val="00D26A13"/>
    <w:rsid w:val="00D330C6"/>
    <w:rsid w:val="00D36C67"/>
    <w:rsid w:val="00D42FC0"/>
    <w:rsid w:val="00D544D0"/>
    <w:rsid w:val="00D63EF6"/>
    <w:rsid w:val="00D70EEC"/>
    <w:rsid w:val="00D7317A"/>
    <w:rsid w:val="00D737EC"/>
    <w:rsid w:val="00D846BB"/>
    <w:rsid w:val="00D964C3"/>
    <w:rsid w:val="00DA2839"/>
    <w:rsid w:val="00DA5E73"/>
    <w:rsid w:val="00DA6071"/>
    <w:rsid w:val="00DB0D3D"/>
    <w:rsid w:val="00DB29DD"/>
    <w:rsid w:val="00DB2AFD"/>
    <w:rsid w:val="00DB2CA4"/>
    <w:rsid w:val="00DC03ED"/>
    <w:rsid w:val="00DC078E"/>
    <w:rsid w:val="00DC0D36"/>
    <w:rsid w:val="00DC3EA5"/>
    <w:rsid w:val="00DC4CDA"/>
    <w:rsid w:val="00DC6EE7"/>
    <w:rsid w:val="00DD1A43"/>
    <w:rsid w:val="00DD6280"/>
    <w:rsid w:val="00DD6E1A"/>
    <w:rsid w:val="00DD72BF"/>
    <w:rsid w:val="00DE0FDC"/>
    <w:rsid w:val="00DE6885"/>
    <w:rsid w:val="00DF2AAD"/>
    <w:rsid w:val="00DF6E87"/>
    <w:rsid w:val="00E0244F"/>
    <w:rsid w:val="00E03810"/>
    <w:rsid w:val="00E10361"/>
    <w:rsid w:val="00E10B45"/>
    <w:rsid w:val="00E21288"/>
    <w:rsid w:val="00E252FE"/>
    <w:rsid w:val="00E33D3C"/>
    <w:rsid w:val="00E35C48"/>
    <w:rsid w:val="00E416FF"/>
    <w:rsid w:val="00E503B1"/>
    <w:rsid w:val="00E50FCC"/>
    <w:rsid w:val="00E51B70"/>
    <w:rsid w:val="00E531DB"/>
    <w:rsid w:val="00E56B42"/>
    <w:rsid w:val="00E602AA"/>
    <w:rsid w:val="00E671E7"/>
    <w:rsid w:val="00E678C4"/>
    <w:rsid w:val="00E67EB2"/>
    <w:rsid w:val="00E714E4"/>
    <w:rsid w:val="00E84F77"/>
    <w:rsid w:val="00E9246B"/>
    <w:rsid w:val="00E95A65"/>
    <w:rsid w:val="00EB6F51"/>
    <w:rsid w:val="00EB7414"/>
    <w:rsid w:val="00EC43B9"/>
    <w:rsid w:val="00EC4B95"/>
    <w:rsid w:val="00EC5687"/>
    <w:rsid w:val="00EC638A"/>
    <w:rsid w:val="00EC6ACA"/>
    <w:rsid w:val="00EC7530"/>
    <w:rsid w:val="00ED0555"/>
    <w:rsid w:val="00ED0EA1"/>
    <w:rsid w:val="00ED3913"/>
    <w:rsid w:val="00EE0349"/>
    <w:rsid w:val="00EE4947"/>
    <w:rsid w:val="00EF0C64"/>
    <w:rsid w:val="00EF33DA"/>
    <w:rsid w:val="00EF3555"/>
    <w:rsid w:val="00EF58E7"/>
    <w:rsid w:val="00F03F64"/>
    <w:rsid w:val="00F04F4B"/>
    <w:rsid w:val="00F06796"/>
    <w:rsid w:val="00F12671"/>
    <w:rsid w:val="00F153C5"/>
    <w:rsid w:val="00F23222"/>
    <w:rsid w:val="00F240F4"/>
    <w:rsid w:val="00F26D63"/>
    <w:rsid w:val="00F272B4"/>
    <w:rsid w:val="00F36BDB"/>
    <w:rsid w:val="00F443FF"/>
    <w:rsid w:val="00F44D78"/>
    <w:rsid w:val="00F44DE5"/>
    <w:rsid w:val="00F46FE2"/>
    <w:rsid w:val="00F477CB"/>
    <w:rsid w:val="00F47A2D"/>
    <w:rsid w:val="00F5369F"/>
    <w:rsid w:val="00F6044E"/>
    <w:rsid w:val="00F60D86"/>
    <w:rsid w:val="00F63434"/>
    <w:rsid w:val="00F64CE3"/>
    <w:rsid w:val="00F651E8"/>
    <w:rsid w:val="00F73872"/>
    <w:rsid w:val="00F75E88"/>
    <w:rsid w:val="00F773A1"/>
    <w:rsid w:val="00F8283E"/>
    <w:rsid w:val="00F85408"/>
    <w:rsid w:val="00F92F5D"/>
    <w:rsid w:val="00F937CA"/>
    <w:rsid w:val="00F95A17"/>
    <w:rsid w:val="00F966D2"/>
    <w:rsid w:val="00FA17C2"/>
    <w:rsid w:val="00FA181D"/>
    <w:rsid w:val="00FA590C"/>
    <w:rsid w:val="00FB15DB"/>
    <w:rsid w:val="00FB1C79"/>
    <w:rsid w:val="00FB23DF"/>
    <w:rsid w:val="00FB6647"/>
    <w:rsid w:val="00FB7B06"/>
    <w:rsid w:val="00FD0465"/>
    <w:rsid w:val="00FD2B93"/>
    <w:rsid w:val="00FD2FD0"/>
    <w:rsid w:val="00FE0A19"/>
    <w:rsid w:val="00FE0A3C"/>
    <w:rsid w:val="00FE662D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4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3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52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9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97610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396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3163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9134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78655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4754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98524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5117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5851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75579">
          <w:marLeft w:val="432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BB04CD-110B-410F-A53F-B104D5D6E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5611</Words>
  <Characters>38718</Characters>
  <Application>Microsoft Office Word</Application>
  <DocSecurity>0</DocSecurity>
  <Lines>322</Lines>
  <Paragraphs>88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44241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2013-03-18T18:42:00Z</cp:lastPrinted>
  <dcterms:created xsi:type="dcterms:W3CDTF">2013-03-25T15:26:00Z</dcterms:created>
  <dcterms:modified xsi:type="dcterms:W3CDTF">2013-03-25T15:26:00Z</dcterms:modified>
</cp:coreProperties>
</file>