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2B33" w:rsidRDefault="00672B33"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1.41.</w:t>
      </w:r>
      <w:bookmarkStart w:id="0" w:name="_GoBack"/>
      <w:bookmarkEnd w:id="0"/>
    </w:p>
    <w:p w:rsidR="00D544D0" w:rsidRPr="000E120B" w:rsidRDefault="00D544D0"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D544D0" w:rsidRPr="000E120B" w:rsidRDefault="008067C4" w:rsidP="00B87D30">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45044E" w:rsidRPr="000E120B" w:rsidRDefault="008067C4" w:rsidP="00B87D30">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w:t>
      </w:r>
      <w:r w:rsidR="004D5519">
        <w:rPr>
          <w:rFonts w:ascii="Palatino Linotype" w:hAnsi="Palatino Linotype" w:cs="Mangal"/>
          <w:b/>
          <w:bCs/>
          <w:kern w:val="1"/>
          <w:sz w:val="24"/>
          <w:szCs w:val="24"/>
          <w:lang w:eastAsia="hi-IN" w:bidi="hi-IN"/>
        </w:rPr>
        <w:t xml:space="preserve"> </w:t>
      </w:r>
      <w:r>
        <w:rPr>
          <w:rFonts w:ascii="Palatino Linotype" w:hAnsi="Palatino Linotype" w:cs="Mangal"/>
          <w:b/>
          <w:bCs/>
          <w:kern w:val="1"/>
          <w:sz w:val="24"/>
          <w:szCs w:val="24"/>
          <w:lang w:eastAsia="hi-IN" w:bidi="hi-IN"/>
        </w:rPr>
        <w:t>582 06</w:t>
      </w:r>
    </w:p>
    <w:p w:rsidR="0045044E" w:rsidRPr="000E120B" w:rsidRDefault="008067C4" w:rsidP="00B87D30">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KÁLYHÁS</w:t>
      </w:r>
    </w:p>
    <w:p w:rsidR="00D544D0" w:rsidRPr="000E120B" w:rsidRDefault="00D544D0" w:rsidP="00B87D30">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D544D0" w:rsidRPr="000E120B" w:rsidRDefault="00D544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jogi háttere</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p>
    <w:p w:rsidR="00D544D0" w:rsidRPr="000E120B" w:rsidRDefault="00D544D0"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valamint</w:t>
      </w:r>
      <w:proofErr w:type="gramEnd"/>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232DE3">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D544D0" w:rsidRPr="000E120B" w:rsidRDefault="00D544D0"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w:t>
      </w:r>
    </w:p>
    <w:p w:rsidR="00D544D0" w:rsidRPr="000E120B" w:rsidRDefault="00D544D0"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w:t>
      </w:r>
      <w:r w:rsidR="00B74134">
        <w:rPr>
          <w:rFonts w:ascii="Palatino Linotype" w:hAnsi="Palatino Linotype"/>
          <w:kern w:val="1"/>
          <w:sz w:val="24"/>
          <w:szCs w:val="24"/>
          <w:lang w:eastAsia="hi-IN" w:bidi="hi-IN"/>
        </w:rPr>
        <w:t xml:space="preserve"> 34</w:t>
      </w:r>
      <w:r w:rsidR="009C1A05">
        <w:rPr>
          <w:rFonts w:ascii="Palatino Linotype" w:hAnsi="Palatino Linotype"/>
          <w:kern w:val="1"/>
          <w:sz w:val="24"/>
          <w:szCs w:val="24"/>
          <w:lang w:eastAsia="hi-IN" w:bidi="hi-IN"/>
        </w:rPr>
        <w:t xml:space="preserve"> </w:t>
      </w:r>
      <w:r w:rsidR="00B74134">
        <w:rPr>
          <w:rFonts w:ascii="Palatino Linotype" w:hAnsi="Palatino Linotype"/>
          <w:kern w:val="1"/>
          <w:sz w:val="24"/>
          <w:szCs w:val="24"/>
          <w:lang w:eastAsia="hi-IN" w:bidi="hi-IN"/>
        </w:rPr>
        <w:t xml:space="preserve">582 06 Kályhás </w:t>
      </w:r>
      <w:r w:rsidRPr="000E120B">
        <w:rPr>
          <w:rFonts w:ascii="Palatino Linotype" w:hAnsi="Palatino Linotype"/>
          <w:kern w:val="1"/>
          <w:sz w:val="24"/>
          <w:szCs w:val="24"/>
          <w:lang w:eastAsia="hi-IN" w:bidi="hi-IN"/>
        </w:rPr>
        <w:t xml:space="preserve">szakképesítés szakmai és vizsgakövetelményeit tartalmazó </w:t>
      </w:r>
      <w:r w:rsidR="00232DE3">
        <w:rPr>
          <w:rFonts w:ascii="Palatino Linotype" w:hAnsi="Palatino Linotype"/>
          <w:kern w:val="1"/>
          <w:sz w:val="24"/>
          <w:szCs w:val="24"/>
          <w:lang w:eastAsia="hi-IN" w:bidi="hi-IN"/>
        </w:rPr>
        <w:t>27/2012 (VIII. 27.) NGM</w:t>
      </w:r>
      <w:r w:rsidR="00232DE3" w:rsidRPr="000E12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rendelet</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alapján</w:t>
      </w:r>
      <w:proofErr w:type="gramEnd"/>
      <w:r w:rsidRPr="000E120B">
        <w:rPr>
          <w:rFonts w:ascii="Palatino Linotype" w:hAnsi="Palatino Linotype"/>
          <w:kern w:val="1"/>
          <w:sz w:val="24"/>
          <w:szCs w:val="24"/>
          <w:lang w:eastAsia="hi-IN" w:bidi="hi-IN"/>
        </w:rPr>
        <w:t xml:space="preserve"> készült.</w:t>
      </w: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szakképesítés alapadatai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sidR="008067C4">
        <w:rPr>
          <w:rFonts w:ascii="Palatino Linotype" w:hAnsi="Palatino Linotype" w:cs="Mangal"/>
          <w:iCs/>
          <w:kern w:val="1"/>
          <w:sz w:val="24"/>
          <w:szCs w:val="24"/>
          <w:lang w:eastAsia="hi-IN" w:bidi="hi-IN"/>
        </w:rPr>
        <w:t>34</w:t>
      </w:r>
      <w:r w:rsidR="009C1A05">
        <w:rPr>
          <w:rFonts w:ascii="Palatino Linotype" w:hAnsi="Palatino Linotype" w:cs="Mangal"/>
          <w:iCs/>
          <w:kern w:val="1"/>
          <w:sz w:val="24"/>
          <w:szCs w:val="24"/>
          <w:lang w:eastAsia="hi-IN" w:bidi="hi-IN"/>
        </w:rPr>
        <w:t xml:space="preserve"> </w:t>
      </w:r>
      <w:r w:rsidR="008067C4">
        <w:rPr>
          <w:rFonts w:ascii="Palatino Linotype" w:hAnsi="Palatino Linotype" w:cs="Mangal"/>
          <w:iCs/>
          <w:kern w:val="1"/>
          <w:sz w:val="24"/>
          <w:szCs w:val="24"/>
          <w:lang w:eastAsia="hi-IN" w:bidi="hi-IN"/>
        </w:rPr>
        <w:t>582 06</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zakképesítés megnevezése:</w:t>
      </w:r>
      <w:r w:rsidR="008067C4">
        <w:rPr>
          <w:rFonts w:ascii="Palatino Linotype" w:hAnsi="Palatino Linotype" w:cs="Mangal"/>
          <w:iCs/>
          <w:kern w:val="1"/>
          <w:sz w:val="24"/>
          <w:szCs w:val="24"/>
          <w:lang w:eastAsia="hi-IN" w:bidi="hi-IN"/>
        </w:rPr>
        <w:t xml:space="preserve"> Kályhás</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 xml:space="preserve">zakmacsoport </w:t>
      </w:r>
      <w:r w:rsidR="00D544D0" w:rsidRPr="000E120B">
        <w:rPr>
          <w:rFonts w:ascii="Palatino Linotype" w:hAnsi="Palatino Linotype"/>
          <w:iCs/>
          <w:sz w:val="24"/>
          <w:szCs w:val="24"/>
        </w:rPr>
        <w:t>száma és megnevezése</w:t>
      </w:r>
      <w:r w:rsidR="00D544D0" w:rsidRPr="000E120B">
        <w:rPr>
          <w:rFonts w:ascii="Palatino Linotype" w:hAnsi="Palatino Linotype" w:cs="Mangal"/>
          <w:iCs/>
          <w:kern w:val="1"/>
          <w:sz w:val="24"/>
          <w:szCs w:val="24"/>
          <w:lang w:eastAsia="hi-IN" w:bidi="hi-IN"/>
        </w:rPr>
        <w:t>:</w:t>
      </w:r>
      <w:r w:rsidR="008067C4">
        <w:rPr>
          <w:rFonts w:ascii="Palatino Linotype" w:hAnsi="Palatino Linotype" w:cs="Mangal"/>
          <w:iCs/>
          <w:kern w:val="1"/>
          <w:sz w:val="24"/>
          <w:szCs w:val="24"/>
          <w:lang w:eastAsia="hi-IN" w:bidi="hi-IN"/>
        </w:rPr>
        <w:t xml:space="preserve"> 9. Építészet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w:t>
      </w:r>
      <w:r w:rsidR="008067C4">
        <w:rPr>
          <w:rFonts w:ascii="Palatino Linotype" w:hAnsi="Palatino Linotype" w:cs="Mangal"/>
          <w:iCs/>
          <w:kern w:val="1"/>
          <w:sz w:val="24"/>
          <w:szCs w:val="24"/>
          <w:lang w:eastAsia="hi-IN" w:bidi="hi-IN"/>
        </w:rPr>
        <w:t xml:space="preserve"> XVI. Építőipar</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56EC8"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sidR="009C1A05">
        <w:rPr>
          <w:rFonts w:ascii="Palatino Linotype" w:hAnsi="Palatino Linotype" w:cs="Mangal"/>
          <w:iCs/>
          <w:kern w:val="1"/>
          <w:sz w:val="24"/>
          <w:szCs w:val="24"/>
          <w:lang w:eastAsia="hi-IN" w:bidi="hi-IN"/>
        </w:rPr>
        <w:t xml:space="preserve"> 3</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8067C4">
        <w:rPr>
          <w:rFonts w:ascii="Palatino Linotype" w:hAnsi="Palatino Linotype" w:cs="Mangal"/>
          <w:iCs/>
          <w:kern w:val="1"/>
          <w:sz w:val="24"/>
          <w:szCs w:val="24"/>
          <w:lang w:eastAsia="hi-IN" w:bidi="hi-IN"/>
        </w:rPr>
        <w:t xml:space="preserve"> 30 %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8067C4">
        <w:rPr>
          <w:rFonts w:ascii="Palatino Linotype" w:hAnsi="Palatino Linotype" w:cs="Mangal"/>
          <w:iCs/>
          <w:kern w:val="1"/>
          <w:sz w:val="24"/>
          <w:szCs w:val="24"/>
          <w:lang w:eastAsia="hi-IN" w:bidi="hi-IN"/>
        </w:rPr>
        <w:t xml:space="preserve"> 70 %</w:t>
      </w:r>
    </w:p>
    <w:p w:rsidR="0045044E" w:rsidRPr="000E120B"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5044E" w:rsidRDefault="0045044E" w:rsidP="00B87D30">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p>
    <w:p w:rsidR="00E56EC8" w:rsidRDefault="00E56EC8" w:rsidP="00B87D30">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3 évfolyamos képzés esetén a 9. évfolyamot követően 140 óra, a 10. évfolyamot követően 140 óra;</w:t>
      </w:r>
    </w:p>
    <w:p w:rsidR="00E56EC8" w:rsidRPr="000E120B" w:rsidRDefault="00E56EC8" w:rsidP="00B87D30">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2 évfolyamos képzés esetén az első szakképzési évfolyamot követően 160 óra</w:t>
      </w:r>
    </w:p>
    <w:p w:rsidR="0045044E" w:rsidRPr="000E120B"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szakképzésbe történő belépés feltételei</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sidR="008067C4">
        <w:rPr>
          <w:rFonts w:ascii="Palatino Linotype" w:hAnsi="Palatino Linotype" w:cs="Mangal"/>
          <w:iCs/>
          <w:kern w:val="1"/>
          <w:sz w:val="24"/>
          <w:szCs w:val="24"/>
          <w:lang w:eastAsia="hi-IN" w:bidi="hi-IN"/>
        </w:rPr>
        <w:t xml:space="preserve"> alapfokú iskolai végzettség</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proofErr w:type="gramStart"/>
      <w:r w:rsidRPr="000E120B">
        <w:rPr>
          <w:rFonts w:ascii="Palatino Linotype" w:hAnsi="Palatino Linotype" w:cs="Mangal"/>
          <w:iCs/>
          <w:kern w:val="1"/>
          <w:sz w:val="24"/>
          <w:szCs w:val="24"/>
          <w:lang w:eastAsia="hi-IN" w:bidi="hi-IN"/>
        </w:rPr>
        <w:t>vagy</w:t>
      </w:r>
      <w:proofErr w:type="gramEnd"/>
      <w:r w:rsidRPr="000E120B">
        <w:rPr>
          <w:rFonts w:ascii="Palatino Linotype" w:hAnsi="Palatino Linotype" w:cs="Mangal"/>
          <w:iCs/>
          <w:kern w:val="1"/>
          <w:sz w:val="24"/>
          <w:szCs w:val="24"/>
          <w:lang w:eastAsia="hi-IN" w:bidi="hi-IN"/>
        </w:rPr>
        <w:t xml:space="preserve"> iskolai előképzettség hiányában</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sidR="00E56EC8">
        <w:rPr>
          <w:rFonts w:ascii="Palatino Linotype" w:hAnsi="Palatino Linotype" w:cs="Mangal"/>
          <w:iCs/>
          <w:kern w:val="1"/>
          <w:sz w:val="24"/>
          <w:szCs w:val="24"/>
          <w:lang w:eastAsia="hi-IN" w:bidi="hi-IN"/>
        </w:rPr>
        <w:t xml:space="preserve"> a</w:t>
      </w:r>
      <w:r w:rsidR="00232DE3">
        <w:rPr>
          <w:rFonts w:ascii="Palatino Linotype" w:hAnsi="Palatino Linotype" w:cs="Mangal"/>
          <w:iCs/>
          <w:kern w:val="1"/>
          <w:sz w:val="24"/>
          <w:szCs w:val="24"/>
          <w:lang w:eastAsia="hi-IN" w:bidi="hi-IN"/>
        </w:rPr>
        <w:t xml:space="preserve"> 9.</w:t>
      </w:r>
      <w:r w:rsidR="00E56EC8">
        <w:rPr>
          <w:rFonts w:ascii="Palatino Linotype" w:hAnsi="Palatino Linotype" w:cs="Mangal"/>
          <w:iCs/>
          <w:kern w:val="1"/>
          <w:sz w:val="24"/>
          <w:szCs w:val="24"/>
          <w:lang w:eastAsia="hi-IN" w:bidi="hi-IN"/>
        </w:rPr>
        <w:t xml:space="preserve"> </w:t>
      </w:r>
      <w:r w:rsidR="00CA4DC0">
        <w:rPr>
          <w:rFonts w:ascii="Palatino Linotype" w:hAnsi="Palatino Linotype" w:cs="Mangal"/>
          <w:iCs/>
          <w:kern w:val="1"/>
          <w:sz w:val="24"/>
          <w:szCs w:val="24"/>
          <w:lang w:eastAsia="hi-IN" w:bidi="hi-IN"/>
        </w:rPr>
        <w:t>Építészet</w:t>
      </w:r>
      <w:r w:rsidR="00CA4DC0" w:rsidRPr="000E120B">
        <w:rPr>
          <w:rFonts w:ascii="Palatino Linotype" w:hAnsi="Palatino Linotype" w:cs="Mangal"/>
          <w:iCs/>
          <w:kern w:val="1"/>
          <w:sz w:val="24"/>
          <w:szCs w:val="24"/>
          <w:lang w:eastAsia="hi-IN" w:bidi="hi-IN"/>
        </w:rPr>
        <w:t xml:space="preserve"> szakmacsoportra</w:t>
      </w:r>
      <w:r w:rsidRPr="000E120B">
        <w:rPr>
          <w:rFonts w:ascii="Palatino Linotype" w:hAnsi="Palatino Linotype" w:cs="Mangal"/>
          <w:iCs/>
          <w:kern w:val="1"/>
          <w:sz w:val="24"/>
          <w:szCs w:val="24"/>
          <w:lang w:eastAsia="hi-IN" w:bidi="hi-IN"/>
        </w:rPr>
        <w:t xml:space="preserve"> meghatározott kompetenciák birtokában</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sidR="008067C4">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sidR="008067C4">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4F05C0">
        <w:rPr>
          <w:rFonts w:ascii="Palatino Linotype" w:hAnsi="Palatino Linotype" w:cs="Mangal"/>
          <w:iCs/>
          <w:kern w:val="1"/>
          <w:sz w:val="24"/>
          <w:szCs w:val="24"/>
          <w:lang w:eastAsia="hi-IN" w:bidi="hi-IN"/>
        </w:rPr>
        <w:t xml:space="preserve"> </w:t>
      </w:r>
      <w:r w:rsidR="009C1A05">
        <w:rPr>
          <w:rFonts w:ascii="Palatino Linotype" w:hAnsi="Palatino Linotype" w:cs="Mangal"/>
          <w:iCs/>
          <w:kern w:val="1"/>
          <w:sz w:val="24"/>
          <w:szCs w:val="24"/>
          <w:lang w:eastAsia="hi-IN" w:bidi="hi-IN"/>
        </w:rPr>
        <w:t>szükségesek</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sidR="008067C4">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szervezésének feltételei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sidR="003645EA">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B63042" w:rsidRPr="000E120B" w:rsidRDefault="00B63042"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0E120B"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0E120B" w:rsidRDefault="00BE5DE1" w:rsidP="00B63042">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BE5DE1" w:rsidP="00B63042">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D544D0" w:rsidRPr="000E120B" w:rsidRDefault="00D544D0" w:rsidP="006E6764">
      <w:pPr>
        <w:widowControl w:val="0"/>
        <w:suppressAutoHyphens/>
        <w:spacing w:after="0" w:line="240" w:lineRule="auto"/>
        <w:jc w:val="both"/>
        <w:rPr>
          <w:rFonts w:ascii="Palatino Linotype" w:hAnsi="Palatino Linotype"/>
          <w:b/>
          <w:kern w:val="1"/>
          <w:sz w:val="24"/>
          <w:szCs w:val="24"/>
          <w:lang w:eastAsia="hi-IN" w:bidi="hi-IN"/>
        </w:rPr>
      </w:pPr>
    </w:p>
    <w:p w:rsidR="009C1A05" w:rsidRPr="000E120B" w:rsidRDefault="00D544D0"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CA739E"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C32EC1">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sidR="00C32EC1">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sidR="00C32EC1">
        <w:rPr>
          <w:rFonts w:ascii="Palatino Linotype" w:hAnsi="Palatino Linotype"/>
          <w:kern w:val="1"/>
          <w:sz w:val="24"/>
          <w:szCs w:val="24"/>
          <w:lang w:eastAsia="hi-IN" w:bidi="hi-IN"/>
        </w:rPr>
        <w:t xml:space="preserve">ek </w:t>
      </w:r>
      <w:r w:rsidR="008067C4">
        <w:rPr>
          <w:rFonts w:ascii="Palatino Linotype" w:hAnsi="Palatino Linotype"/>
          <w:kern w:val="1"/>
          <w:sz w:val="24"/>
          <w:szCs w:val="24"/>
          <w:lang w:eastAsia="hi-IN" w:bidi="hi-IN"/>
        </w:rPr>
        <w:t>felsorolását</w:t>
      </w:r>
      <w:r w:rsidR="008067C4" w:rsidRPr="000E120B">
        <w:rPr>
          <w:rFonts w:ascii="Palatino Linotype" w:hAnsi="Palatino Linotype"/>
          <w:kern w:val="1"/>
          <w:sz w:val="24"/>
          <w:szCs w:val="24"/>
          <w:lang w:eastAsia="hi-IN" w:bidi="hi-IN"/>
        </w:rPr>
        <w:t xml:space="preserve"> a</w:t>
      </w:r>
      <w:r w:rsidRPr="000E120B">
        <w:rPr>
          <w:rFonts w:ascii="Palatino Linotype" w:hAnsi="Palatino Linotype"/>
          <w:kern w:val="1"/>
          <w:sz w:val="24"/>
          <w:szCs w:val="24"/>
          <w:lang w:eastAsia="hi-IN" w:bidi="hi-IN"/>
        </w:rPr>
        <w:t xml:space="preserve"> szakképesítés szakmai és vizsgakövetelménye (</w:t>
      </w:r>
      <w:r w:rsidR="00E84F77">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sidR="00C32EC1">
        <w:rPr>
          <w:rFonts w:ascii="Palatino Linotype" w:hAnsi="Palatino Linotype"/>
          <w:kern w:val="1"/>
          <w:sz w:val="24"/>
          <w:szCs w:val="24"/>
          <w:lang w:eastAsia="hi-IN" w:bidi="hi-IN"/>
        </w:rPr>
        <w:t>melynek további részletei az alábbiak:</w:t>
      </w:r>
      <w:r w:rsidR="00232DE3">
        <w:rPr>
          <w:rFonts w:ascii="Palatino Linotype" w:hAnsi="Palatino Linotype"/>
          <w:kern w:val="1"/>
          <w:sz w:val="24"/>
          <w:szCs w:val="24"/>
          <w:lang w:eastAsia="hi-IN" w:bidi="hi-IN"/>
        </w:rPr>
        <w:t xml:space="preserve"> nincs</w:t>
      </w:r>
    </w:p>
    <w:p w:rsidR="00CA739E" w:rsidRDefault="00CA739E" w:rsidP="006039B3">
      <w:pPr>
        <w:widowControl w:val="0"/>
        <w:suppressAutoHyphens/>
        <w:spacing w:after="0" w:line="240" w:lineRule="auto"/>
        <w:jc w:val="both"/>
        <w:rPr>
          <w:rFonts w:ascii="Palatino Linotype" w:hAnsi="Palatino Linotype"/>
          <w:kern w:val="1"/>
          <w:sz w:val="24"/>
          <w:szCs w:val="24"/>
          <w:lang w:eastAsia="hi-IN" w:bidi="hi-IN"/>
        </w:rPr>
      </w:pPr>
    </w:p>
    <w:p w:rsidR="00CA739E" w:rsidRPr="0080336F" w:rsidRDefault="00CA739E" w:rsidP="006039B3">
      <w:pPr>
        <w:widowControl w:val="0"/>
        <w:suppressAutoHyphens/>
        <w:spacing w:after="0" w:line="240" w:lineRule="auto"/>
        <w:jc w:val="both"/>
        <w:rPr>
          <w:rFonts w:ascii="Palatino Linotype" w:hAnsi="Palatino Linotype"/>
          <w:i/>
          <w:kern w:val="1"/>
          <w:sz w:val="24"/>
          <w:szCs w:val="24"/>
          <w:lang w:eastAsia="hi-IN" w:bidi="hi-IN"/>
        </w:rPr>
      </w:pPr>
      <w:r w:rsidRPr="0080336F">
        <w:rPr>
          <w:rFonts w:ascii="Palatino Linotype" w:hAnsi="Palatino Linotype"/>
          <w:i/>
          <w:kern w:val="1"/>
          <w:sz w:val="24"/>
          <w:szCs w:val="24"/>
          <w:lang w:eastAsia="hi-IN" w:bidi="hi-IN"/>
        </w:rPr>
        <w:t>Ajánlás a szakmai képzés lebonyolításához szükséges további eszközökre és felszerelésekre:</w:t>
      </w:r>
    </w:p>
    <w:p w:rsidR="00D544D0" w:rsidRPr="007F0E18" w:rsidRDefault="007F0E18" w:rsidP="006039B3">
      <w:pPr>
        <w:widowControl w:val="0"/>
        <w:suppressAutoHyphens/>
        <w:spacing w:after="0" w:line="240" w:lineRule="auto"/>
        <w:jc w:val="both"/>
        <w:rPr>
          <w:rFonts w:ascii="Palatino Linotype" w:hAnsi="Palatino Linotype"/>
          <w:i/>
          <w:kern w:val="1"/>
          <w:sz w:val="24"/>
          <w:szCs w:val="24"/>
          <w:lang w:eastAsia="hi-IN" w:bidi="hi-IN"/>
        </w:rPr>
      </w:pPr>
      <w:proofErr w:type="gramStart"/>
      <w:r>
        <w:rPr>
          <w:rFonts w:ascii="Palatino Linotype" w:hAnsi="Palatino Linotype"/>
          <w:i/>
          <w:kern w:val="1"/>
          <w:sz w:val="24"/>
          <w:szCs w:val="24"/>
          <w:lang w:eastAsia="hi-IN" w:bidi="hi-IN"/>
        </w:rPr>
        <w:t>n</w:t>
      </w:r>
      <w:r w:rsidR="00E56EC8" w:rsidRPr="007F0E18">
        <w:rPr>
          <w:rFonts w:ascii="Palatino Linotype" w:hAnsi="Palatino Linotype"/>
          <w:i/>
          <w:kern w:val="1"/>
          <w:sz w:val="24"/>
          <w:szCs w:val="24"/>
          <w:lang w:eastAsia="hi-IN" w:bidi="hi-IN"/>
        </w:rPr>
        <w:t>incs</w:t>
      </w:r>
      <w:proofErr w:type="gramEnd"/>
    </w:p>
    <w:p w:rsidR="005008F4" w:rsidRPr="000E120B" w:rsidRDefault="008F0540" w:rsidP="009401F0">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D544D0" w:rsidRDefault="00D544D0" w:rsidP="00051CA3">
      <w:pPr>
        <w:widowControl w:val="0"/>
        <w:numPr>
          <w:ilvl w:val="0"/>
          <w:numId w:val="2"/>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F26D63" w:rsidRDefault="00F26D6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 xml:space="preserve">Szakiskolai képzés esetén a heti és éves szakmai óraszámok: </w:t>
      </w: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3A1AAF">
        <w:trPr>
          <w:jc w:val="center"/>
        </w:trPr>
        <w:tc>
          <w:tcPr>
            <w:tcW w:w="1687"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522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17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612 óra/év</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828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900 óra/év</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736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816 óra/év</w:t>
            </w:r>
          </w:p>
        </w:tc>
      </w:tr>
      <w:tr w:rsidR="003A1AAF" w:rsidRPr="003A1AAF">
        <w:trPr>
          <w:jc w:val="center"/>
        </w:trPr>
        <w:tc>
          <w:tcPr>
            <w:tcW w:w="3386" w:type="dxa"/>
            <w:gridSpan w:val="2"/>
            <w:shd w:val="clear" w:color="auto" w:fill="auto"/>
          </w:tcPr>
          <w:p w:rsidR="003A1AAF" w:rsidRPr="003A1AAF" w:rsidRDefault="003A1AAF" w:rsidP="003A1AA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2366 óra</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2608 óra</w:t>
            </w:r>
          </w:p>
        </w:tc>
      </w:tr>
    </w:tbl>
    <w:p w:rsidR="003A1AAF" w:rsidRPr="003A1AAF" w:rsidRDefault="003A1AAF" w:rsidP="003A1AAF">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3A1AAF">
        <w:trPr>
          <w:jc w:val="center"/>
        </w:trPr>
        <w:tc>
          <w:tcPr>
            <w:tcW w:w="18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1260 óra/év</w:t>
            </w:r>
          </w:p>
        </w:tc>
      </w:tr>
      <w:tr w:rsidR="003A1AAF" w:rsidRPr="003A1AAF">
        <w:trPr>
          <w:jc w:val="center"/>
        </w:trPr>
        <w:tc>
          <w:tcPr>
            <w:tcW w:w="18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592"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r>
      <w:tr w:rsidR="003A1AAF" w:rsidRPr="003A1AAF">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1120 óra/év</w:t>
            </w:r>
          </w:p>
        </w:tc>
      </w:tr>
      <w:tr w:rsidR="003A1AAF" w:rsidRPr="003A1AAF">
        <w:trPr>
          <w:jc w:val="center"/>
        </w:trPr>
        <w:tc>
          <w:tcPr>
            <w:tcW w:w="3491" w:type="dxa"/>
            <w:gridSpan w:val="2"/>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2540 óra</w:t>
            </w:r>
          </w:p>
        </w:tc>
      </w:tr>
    </w:tbl>
    <w:p w:rsidR="00385149" w:rsidRDefault="00385149" w:rsidP="006039B3">
      <w:pPr>
        <w:widowControl w:val="0"/>
        <w:suppressAutoHyphens/>
        <w:spacing w:after="0" w:line="240" w:lineRule="auto"/>
        <w:jc w:val="both"/>
        <w:rPr>
          <w:rFonts w:ascii="Palatino Linotype" w:hAnsi="Palatino Linotype"/>
          <w:b/>
          <w:kern w:val="1"/>
          <w:sz w:val="24"/>
          <w:szCs w:val="24"/>
          <w:lang w:eastAsia="hi-IN" w:bidi="hi-IN"/>
        </w:rPr>
      </w:pPr>
    </w:p>
    <w:p w:rsidR="00385149" w:rsidRPr="000E120B" w:rsidRDefault="00385149" w:rsidP="00B87D30">
      <w:pPr>
        <w:widowControl w:val="0"/>
        <w:suppressAutoHyphens/>
        <w:spacing w:after="0" w:line="240" w:lineRule="auto"/>
        <w:jc w:val="both"/>
        <w:rPr>
          <w:rFonts w:ascii="Palatino Linotype" w:hAnsi="Palatino Linotype"/>
          <w:b/>
          <w:kern w:val="1"/>
          <w:sz w:val="24"/>
          <w:szCs w:val="24"/>
          <w:lang w:eastAsia="hi-IN" w:bidi="hi-IN"/>
        </w:rPr>
        <w:sectPr w:rsidR="00385149" w:rsidRPr="000E120B" w:rsidSect="00CE203C">
          <w:headerReference w:type="default" r:id="rId9"/>
          <w:footerReference w:type="default" r:id="rId10"/>
          <w:pgSz w:w="11906" w:h="16838"/>
          <w:pgMar w:top="1417" w:right="1417" w:bottom="1417" w:left="1276" w:header="708" w:footer="708" w:gutter="0"/>
          <w:cols w:space="708"/>
          <w:docGrid w:linePitch="360"/>
        </w:sectPr>
      </w:pPr>
    </w:p>
    <w:p w:rsidR="00D544D0" w:rsidRPr="000E120B" w:rsidRDefault="00D544D0"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t>1. számú táblázat</w:t>
      </w:r>
    </w:p>
    <w:p w:rsidR="00D544D0" w:rsidRDefault="00D544D0"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895" w:type="dxa"/>
        <w:jc w:val="center"/>
        <w:tblLayout w:type="fixed"/>
        <w:tblCellMar>
          <w:left w:w="70" w:type="dxa"/>
          <w:right w:w="70" w:type="dxa"/>
        </w:tblCellMar>
        <w:tblLook w:val="0000" w:firstRow="0" w:lastRow="0" w:firstColumn="0" w:lastColumn="0" w:noHBand="0" w:noVBand="0"/>
      </w:tblPr>
      <w:tblGrid>
        <w:gridCol w:w="1814"/>
        <w:gridCol w:w="1950"/>
        <w:gridCol w:w="896"/>
        <w:gridCol w:w="1074"/>
        <w:gridCol w:w="720"/>
        <w:gridCol w:w="896"/>
        <w:gridCol w:w="1074"/>
        <w:gridCol w:w="720"/>
        <w:gridCol w:w="896"/>
        <w:gridCol w:w="1129"/>
        <w:gridCol w:w="896"/>
        <w:gridCol w:w="1074"/>
        <w:gridCol w:w="720"/>
        <w:gridCol w:w="896"/>
        <w:gridCol w:w="1140"/>
      </w:tblGrid>
      <w:tr w:rsidR="003A1AAF" w:rsidRPr="003B2096">
        <w:trPr>
          <w:trHeight w:val="345"/>
          <w:jc w:val="center"/>
        </w:trPr>
        <w:tc>
          <w:tcPr>
            <w:tcW w:w="181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B2096" w:rsidRDefault="003A1AAF" w:rsidP="00D916AB">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Szakmai követelmény-modulok</w:t>
            </w:r>
          </w:p>
        </w:tc>
        <w:tc>
          <w:tcPr>
            <w:tcW w:w="19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B2096" w:rsidRDefault="003A1AAF" w:rsidP="003A1A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3A1AAF" w:rsidRPr="003B2096" w:rsidRDefault="003A1AAF" w:rsidP="003A1A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A1AAF" w:rsidRPr="003B2096" w:rsidRDefault="003A1AAF" w:rsidP="003A1A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Szakiskolai képzés közismereti oktatás nélkül</w:t>
            </w:r>
          </w:p>
        </w:tc>
      </w:tr>
      <w:tr w:rsidR="003A1AAF" w:rsidRPr="003B2096">
        <w:trPr>
          <w:trHeight w:val="240"/>
          <w:jc w:val="center"/>
        </w:trPr>
        <w:tc>
          <w:tcPr>
            <w:tcW w:w="1814" w:type="dxa"/>
            <w:vMerge/>
            <w:tcBorders>
              <w:top w:val="single" w:sz="4" w:space="0" w:color="auto"/>
              <w:left w:val="single" w:sz="4" w:space="0" w:color="auto"/>
              <w:bottom w:val="single" w:sz="4" w:space="0" w:color="auto"/>
              <w:right w:val="single" w:sz="4" w:space="0" w:color="auto"/>
            </w:tcBorders>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c>
          <w:tcPr>
            <w:tcW w:w="1950" w:type="dxa"/>
            <w:vMerge/>
            <w:tcBorders>
              <w:top w:val="single" w:sz="4" w:space="0" w:color="auto"/>
              <w:left w:val="single" w:sz="4" w:space="0" w:color="auto"/>
              <w:bottom w:val="single" w:sz="4" w:space="0" w:color="auto"/>
              <w:right w:val="single" w:sz="4" w:space="0" w:color="auto"/>
            </w:tcBorders>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3A1AAF" w:rsidRPr="003B2096" w:rsidRDefault="003A1AAF" w:rsidP="003A1A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3B2096" w:rsidRDefault="003A1AAF" w:rsidP="003A1A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A1AAF" w:rsidRPr="003B2096" w:rsidRDefault="003A1AAF" w:rsidP="003A1A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3B2096" w:rsidRDefault="003A1AAF" w:rsidP="003A1A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3B2096" w:rsidRDefault="003A1AAF" w:rsidP="003A1A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2. évfolyam</w:t>
            </w:r>
          </w:p>
        </w:tc>
      </w:tr>
      <w:tr w:rsidR="003A1AAF" w:rsidRPr="003B2096" w:rsidTr="00E95C55">
        <w:trPr>
          <w:trHeight w:val="465"/>
          <w:jc w:val="center"/>
        </w:trPr>
        <w:tc>
          <w:tcPr>
            <w:tcW w:w="1814" w:type="dxa"/>
            <w:vMerge/>
            <w:tcBorders>
              <w:top w:val="single" w:sz="4" w:space="0" w:color="auto"/>
              <w:left w:val="single" w:sz="4" w:space="0" w:color="auto"/>
              <w:bottom w:val="single" w:sz="4" w:space="0" w:color="auto"/>
              <w:right w:val="single" w:sz="4" w:space="0" w:color="auto"/>
            </w:tcBorders>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c>
          <w:tcPr>
            <w:tcW w:w="1950" w:type="dxa"/>
            <w:vMerge/>
            <w:tcBorders>
              <w:top w:val="single" w:sz="4" w:space="0" w:color="auto"/>
              <w:left w:val="single" w:sz="4" w:space="0" w:color="auto"/>
              <w:bottom w:val="single" w:sz="4" w:space="0" w:color="auto"/>
              <w:right w:val="single" w:sz="4" w:space="0" w:color="auto"/>
            </w:tcBorders>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B2096" w:rsidRDefault="003A1AAF" w:rsidP="003A1A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A1AAF" w:rsidRPr="003B2096" w:rsidRDefault="003A1AAF" w:rsidP="003A1A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3A1AAF" w:rsidRPr="003B2096" w:rsidRDefault="00E95C55" w:rsidP="003A1AAF">
            <w:pPr>
              <w:spacing w:after="0" w:line="240" w:lineRule="auto"/>
              <w:jc w:val="center"/>
              <w:rPr>
                <w:rFonts w:ascii="Palatino Linotype" w:eastAsia="Calibri" w:hAnsi="Palatino Linotype" w:cs="Arial"/>
                <w:b/>
                <w:bCs/>
                <w:sz w:val="20"/>
                <w:szCs w:val="20"/>
                <w:lang w:eastAsia="hu-HU"/>
              </w:rPr>
            </w:pPr>
            <w:r>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B2096" w:rsidRDefault="003A1AAF" w:rsidP="003A1A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B2096" w:rsidRDefault="003A1AAF" w:rsidP="003A1A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808080"/>
            <w:vAlign w:val="center"/>
          </w:tcPr>
          <w:p w:rsidR="003A1AAF" w:rsidRPr="003B2096" w:rsidRDefault="00E95C55" w:rsidP="003A1AAF">
            <w:pPr>
              <w:spacing w:after="0" w:line="240" w:lineRule="auto"/>
              <w:jc w:val="center"/>
              <w:rPr>
                <w:rFonts w:ascii="Palatino Linotype" w:eastAsia="Calibri" w:hAnsi="Palatino Linotype" w:cs="Arial"/>
                <w:b/>
                <w:bCs/>
                <w:sz w:val="20"/>
                <w:szCs w:val="20"/>
                <w:lang w:eastAsia="hu-HU"/>
              </w:rPr>
            </w:pPr>
            <w:r>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B2096" w:rsidRDefault="003A1AAF" w:rsidP="003A1A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B2096" w:rsidRDefault="003B2096" w:rsidP="003A1AAF">
            <w:pPr>
              <w:spacing w:after="0" w:line="240" w:lineRule="auto"/>
              <w:jc w:val="center"/>
              <w:rPr>
                <w:rFonts w:ascii="Palatino Linotype" w:eastAsia="Calibri" w:hAnsi="Palatino Linotype" w:cs="Arial"/>
                <w:b/>
                <w:bCs/>
                <w:sz w:val="20"/>
                <w:szCs w:val="20"/>
                <w:lang w:eastAsia="hu-HU"/>
              </w:rPr>
            </w:pPr>
            <w:r>
              <w:rPr>
                <w:rFonts w:ascii="Palatino Linotype" w:eastAsia="Calibri" w:hAnsi="Palatino Linotype" w:cs="Arial"/>
                <w:b/>
                <w:bCs/>
                <w:sz w:val="20"/>
                <w:szCs w:val="20"/>
                <w:lang w:eastAsia="hu-HU"/>
              </w:rPr>
              <w:t>g</w:t>
            </w:r>
            <w:r w:rsidR="003A1AAF" w:rsidRPr="003B2096">
              <w:rPr>
                <w:rFonts w:ascii="Palatino Linotype" w:eastAsia="Calibri"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B2096" w:rsidRDefault="003A1AAF" w:rsidP="003A1A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B2096" w:rsidRDefault="003A1AAF" w:rsidP="003A1A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808080"/>
            <w:vAlign w:val="center"/>
          </w:tcPr>
          <w:p w:rsidR="003A1AAF" w:rsidRPr="003B2096" w:rsidRDefault="00E95C55" w:rsidP="003A1AAF">
            <w:pPr>
              <w:spacing w:after="0" w:line="240" w:lineRule="auto"/>
              <w:jc w:val="center"/>
              <w:rPr>
                <w:rFonts w:ascii="Palatino Linotype" w:eastAsia="Calibri" w:hAnsi="Palatino Linotype" w:cs="Arial"/>
                <w:b/>
                <w:bCs/>
                <w:sz w:val="20"/>
                <w:szCs w:val="20"/>
                <w:lang w:eastAsia="hu-HU"/>
              </w:rPr>
            </w:pPr>
            <w:r>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B2096" w:rsidRDefault="003A1AAF" w:rsidP="003A1A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B2096" w:rsidRDefault="003A1AAF" w:rsidP="003A1A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gyakorlati heti óraszám</w:t>
            </w:r>
          </w:p>
        </w:tc>
      </w:tr>
      <w:tr w:rsidR="003A1AAF" w:rsidRPr="003B2096" w:rsidTr="00E95C55">
        <w:trPr>
          <w:trHeight w:val="375"/>
          <w:jc w:val="center"/>
        </w:trPr>
        <w:tc>
          <w:tcPr>
            <w:tcW w:w="1814" w:type="dxa"/>
            <w:vMerge/>
            <w:tcBorders>
              <w:top w:val="single" w:sz="4" w:space="0" w:color="auto"/>
              <w:left w:val="single" w:sz="4" w:space="0" w:color="auto"/>
              <w:bottom w:val="single" w:sz="4" w:space="0" w:color="auto"/>
              <w:right w:val="single" w:sz="4" w:space="0" w:color="auto"/>
            </w:tcBorders>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c>
          <w:tcPr>
            <w:tcW w:w="1950" w:type="dxa"/>
            <w:vMerge/>
            <w:tcBorders>
              <w:top w:val="single" w:sz="4" w:space="0" w:color="auto"/>
              <w:left w:val="single" w:sz="4" w:space="0" w:color="auto"/>
              <w:bottom w:val="single" w:sz="4" w:space="0" w:color="auto"/>
              <w:right w:val="single" w:sz="4" w:space="0" w:color="auto"/>
            </w:tcBorders>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shd w:val="clear" w:color="auto" w:fill="808080"/>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A1AAF" w:rsidRPr="003B2096" w:rsidRDefault="003A1AAF" w:rsidP="003A1AAF">
            <w:pPr>
              <w:spacing w:after="0" w:line="240" w:lineRule="auto"/>
              <w:rPr>
                <w:rFonts w:ascii="Palatino Linotype" w:eastAsia="Calibri" w:hAnsi="Palatino Linotype" w:cs="Arial"/>
                <w:b/>
                <w:bCs/>
                <w:sz w:val="20"/>
                <w:szCs w:val="20"/>
                <w:lang w:eastAsia="hu-HU"/>
              </w:rPr>
            </w:pPr>
          </w:p>
        </w:tc>
      </w:tr>
      <w:tr w:rsidR="003F7751" w:rsidRPr="003B2096" w:rsidTr="007F0E18">
        <w:trPr>
          <w:trHeight w:val="641"/>
          <w:jc w:val="center"/>
        </w:trPr>
        <w:tc>
          <w:tcPr>
            <w:tcW w:w="1814" w:type="dxa"/>
            <w:tcBorders>
              <w:top w:val="single" w:sz="4" w:space="0" w:color="auto"/>
              <w:left w:val="single" w:sz="4" w:space="0" w:color="auto"/>
              <w:bottom w:val="single" w:sz="4" w:space="0" w:color="auto"/>
              <w:right w:val="single" w:sz="4" w:space="0" w:color="auto"/>
            </w:tcBorders>
            <w:shd w:val="clear" w:color="auto" w:fill="FFC000"/>
            <w:vAlign w:val="center"/>
          </w:tcPr>
          <w:p w:rsidR="003F7751" w:rsidRPr="003B2096" w:rsidRDefault="003F7751" w:rsidP="003F7751">
            <w:pPr>
              <w:spacing w:after="0" w:line="240" w:lineRule="auto"/>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11500-12</w:t>
            </w:r>
          </w:p>
          <w:p w:rsidR="003F7751" w:rsidRPr="003B2096" w:rsidRDefault="003F7751" w:rsidP="003F7751">
            <w:pPr>
              <w:spacing w:after="0" w:line="240" w:lineRule="auto"/>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Munkahelyi egészség és biztonság</w:t>
            </w:r>
          </w:p>
        </w:tc>
        <w:tc>
          <w:tcPr>
            <w:tcW w:w="1950" w:type="dxa"/>
            <w:tcBorders>
              <w:top w:val="single" w:sz="4" w:space="0" w:color="auto"/>
              <w:left w:val="nil"/>
              <w:bottom w:val="single" w:sz="4" w:space="0" w:color="auto"/>
              <w:right w:val="single" w:sz="4" w:space="0" w:color="auto"/>
            </w:tcBorders>
            <w:shd w:val="clear" w:color="auto" w:fill="auto"/>
            <w:vAlign w:val="center"/>
          </w:tcPr>
          <w:p w:rsidR="003F7751" w:rsidRPr="003B2096" w:rsidRDefault="00232DE3" w:rsidP="003F7751">
            <w:pPr>
              <w:spacing w:after="0" w:line="240" w:lineRule="auto"/>
              <w:rPr>
                <w:rFonts w:ascii="Palatino Linotype" w:hAnsi="Palatino Linotype"/>
                <w:sz w:val="20"/>
                <w:szCs w:val="20"/>
              </w:rPr>
            </w:pPr>
            <w:r w:rsidRPr="003B2096">
              <w:rPr>
                <w:rFonts w:ascii="Palatino Linotype" w:eastAsia="Calibri" w:hAnsi="Palatino Linotype" w:cs="Arial"/>
                <w:sz w:val="20"/>
                <w:szCs w:val="20"/>
                <w:lang w:eastAsia="hu-HU"/>
              </w:rPr>
              <w:t>Munkahelyi egészség és biztonság</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0,5</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808080"/>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808080"/>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0,5</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808080"/>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r>
      <w:tr w:rsidR="003F7751" w:rsidRPr="003B2096" w:rsidTr="007F0E18">
        <w:trPr>
          <w:trHeight w:val="641"/>
          <w:jc w:val="center"/>
        </w:trPr>
        <w:tc>
          <w:tcPr>
            <w:tcW w:w="1814" w:type="dxa"/>
            <w:tcBorders>
              <w:top w:val="single" w:sz="4" w:space="0" w:color="auto"/>
              <w:left w:val="single" w:sz="4" w:space="0" w:color="auto"/>
              <w:bottom w:val="single" w:sz="4" w:space="0" w:color="auto"/>
              <w:right w:val="single" w:sz="4" w:space="0" w:color="auto"/>
            </w:tcBorders>
            <w:shd w:val="clear" w:color="auto" w:fill="FFC000"/>
            <w:vAlign w:val="center"/>
          </w:tcPr>
          <w:p w:rsidR="003F7751" w:rsidRPr="003B2096" w:rsidRDefault="003F7751" w:rsidP="003F7751">
            <w:pPr>
              <w:spacing w:after="0" w:line="240" w:lineRule="auto"/>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11499-12</w:t>
            </w:r>
          </w:p>
          <w:p w:rsidR="003F7751" w:rsidRPr="003B2096" w:rsidRDefault="003F7751" w:rsidP="003F7751">
            <w:pPr>
              <w:spacing w:after="0" w:line="240" w:lineRule="auto"/>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Foglalkoztatás II.</w:t>
            </w:r>
          </w:p>
        </w:tc>
        <w:tc>
          <w:tcPr>
            <w:tcW w:w="1950" w:type="dxa"/>
            <w:tcBorders>
              <w:top w:val="single" w:sz="4" w:space="0" w:color="auto"/>
              <w:left w:val="nil"/>
              <w:bottom w:val="single" w:sz="4" w:space="0" w:color="auto"/>
              <w:right w:val="single" w:sz="4" w:space="0" w:color="auto"/>
            </w:tcBorders>
            <w:shd w:val="clear" w:color="auto" w:fill="auto"/>
            <w:vAlign w:val="center"/>
          </w:tcPr>
          <w:p w:rsidR="003F7751" w:rsidRPr="003B2096" w:rsidRDefault="00232DE3" w:rsidP="003F7751">
            <w:pPr>
              <w:spacing w:after="0" w:line="240" w:lineRule="auto"/>
              <w:rPr>
                <w:rFonts w:ascii="Palatino Linotype" w:hAnsi="Palatino Linotype"/>
                <w:sz w:val="20"/>
                <w:szCs w:val="20"/>
              </w:rPr>
            </w:pPr>
            <w:r w:rsidRPr="003B2096">
              <w:rPr>
                <w:rFonts w:ascii="Palatino Linotype" w:eastAsia="Calibri" w:hAnsi="Palatino Linotype" w:cs="Arial"/>
                <w:sz w:val="20"/>
                <w:szCs w:val="20"/>
                <w:lang w:eastAsia="hu-HU"/>
              </w:rPr>
              <w:t xml:space="preserve">Foglalkoztatás II. </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808080"/>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808080"/>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0,5</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808080"/>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0,5</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r>
      <w:tr w:rsidR="003F7751" w:rsidRPr="003B2096" w:rsidTr="007F0E18">
        <w:trPr>
          <w:trHeight w:val="641"/>
          <w:jc w:val="center"/>
        </w:trPr>
        <w:tc>
          <w:tcPr>
            <w:tcW w:w="1814" w:type="dxa"/>
            <w:tcBorders>
              <w:left w:val="single" w:sz="4" w:space="0" w:color="auto"/>
              <w:bottom w:val="single" w:sz="4" w:space="0" w:color="auto"/>
              <w:right w:val="single" w:sz="4" w:space="0" w:color="auto"/>
            </w:tcBorders>
            <w:shd w:val="clear" w:color="auto" w:fill="FFC000"/>
            <w:vAlign w:val="center"/>
          </w:tcPr>
          <w:p w:rsidR="003F7751" w:rsidRPr="003B2096" w:rsidRDefault="003F7751" w:rsidP="003F7751">
            <w:pPr>
              <w:spacing w:after="0" w:line="240" w:lineRule="auto"/>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11497-12</w:t>
            </w:r>
          </w:p>
          <w:p w:rsidR="003F7751" w:rsidRPr="003B2096" w:rsidRDefault="003F7751" w:rsidP="003F7751">
            <w:pPr>
              <w:spacing w:after="0" w:line="240" w:lineRule="auto"/>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Foglalkoztatás I.</w:t>
            </w:r>
          </w:p>
        </w:tc>
        <w:tc>
          <w:tcPr>
            <w:tcW w:w="1950" w:type="dxa"/>
            <w:tcBorders>
              <w:top w:val="nil"/>
              <w:left w:val="nil"/>
              <w:bottom w:val="single" w:sz="4" w:space="0" w:color="auto"/>
              <w:right w:val="single" w:sz="4" w:space="0" w:color="auto"/>
            </w:tcBorders>
            <w:shd w:val="clear" w:color="auto" w:fill="auto"/>
            <w:vAlign w:val="center"/>
          </w:tcPr>
          <w:p w:rsidR="003F7751" w:rsidRPr="003B2096" w:rsidRDefault="00232DE3" w:rsidP="003F7751">
            <w:pPr>
              <w:spacing w:after="0" w:line="240" w:lineRule="auto"/>
              <w:rPr>
                <w:rFonts w:ascii="Palatino Linotype" w:hAnsi="Palatino Linotype"/>
                <w:sz w:val="20"/>
                <w:szCs w:val="20"/>
              </w:rPr>
            </w:pPr>
            <w:r w:rsidRPr="003B2096">
              <w:rPr>
                <w:rFonts w:ascii="Palatino Linotype" w:eastAsia="Calibri" w:hAnsi="Palatino Linotype" w:cs="Arial"/>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auto"/>
              <w:right w:val="single" w:sz="4" w:space="0" w:color="auto"/>
            </w:tcBorders>
            <w:shd w:val="clear" w:color="auto" w:fill="808080"/>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auto"/>
              <w:right w:val="single" w:sz="4" w:space="0" w:color="auto"/>
            </w:tcBorders>
            <w:shd w:val="clear" w:color="auto" w:fill="808080"/>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bottom w:val="single" w:sz="4" w:space="0" w:color="auto"/>
              <w:right w:val="single" w:sz="4" w:space="0" w:color="auto"/>
            </w:tcBorders>
            <w:shd w:val="clear" w:color="auto" w:fill="808080"/>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2</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F7751" w:rsidRPr="007F0E18" w:rsidRDefault="003F7751" w:rsidP="007F0E18">
            <w:pPr>
              <w:spacing w:after="0" w:line="240" w:lineRule="auto"/>
              <w:jc w:val="center"/>
              <w:rPr>
                <w:rFonts w:ascii="Palatino Linotype" w:eastAsia="Calibri" w:hAnsi="Palatino Linotype" w:cs="Arial"/>
                <w:sz w:val="20"/>
                <w:szCs w:val="20"/>
                <w:lang w:eastAsia="hu-HU"/>
              </w:rPr>
            </w:pPr>
          </w:p>
        </w:tc>
      </w:tr>
      <w:tr w:rsidR="0024394B" w:rsidRPr="003B2096" w:rsidTr="007F0E18">
        <w:trPr>
          <w:trHeight w:val="641"/>
          <w:jc w:val="center"/>
        </w:trPr>
        <w:tc>
          <w:tcPr>
            <w:tcW w:w="1814" w:type="dxa"/>
            <w:vMerge w:val="restart"/>
            <w:tcBorders>
              <w:top w:val="single" w:sz="4" w:space="0" w:color="auto"/>
              <w:left w:val="single" w:sz="4" w:space="0" w:color="auto"/>
              <w:right w:val="single" w:sz="4" w:space="0" w:color="auto"/>
            </w:tcBorders>
            <w:shd w:val="clear" w:color="auto" w:fill="FFC000"/>
            <w:vAlign w:val="center"/>
          </w:tcPr>
          <w:p w:rsidR="0024394B" w:rsidRPr="003B2096" w:rsidRDefault="0024394B" w:rsidP="0080336F">
            <w:pPr>
              <w:spacing w:after="0" w:line="240" w:lineRule="auto"/>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10101-12</w:t>
            </w:r>
          </w:p>
          <w:p w:rsidR="0024394B" w:rsidRPr="003B2096" w:rsidRDefault="0024394B" w:rsidP="00D916AB">
            <w:pPr>
              <w:spacing w:after="0" w:line="240" w:lineRule="auto"/>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Építőipari közös tevékenység</w:t>
            </w:r>
          </w:p>
        </w:tc>
        <w:tc>
          <w:tcPr>
            <w:tcW w:w="1950" w:type="dxa"/>
            <w:vMerge w:val="restart"/>
            <w:tcBorders>
              <w:top w:val="single" w:sz="4" w:space="0" w:color="auto"/>
              <w:left w:val="nil"/>
              <w:right w:val="single" w:sz="4" w:space="0" w:color="auto"/>
            </w:tcBorders>
            <w:shd w:val="clear" w:color="auto" w:fill="auto"/>
            <w:vAlign w:val="center"/>
          </w:tcPr>
          <w:p w:rsidR="0024394B" w:rsidRPr="003B2096" w:rsidRDefault="0024394B" w:rsidP="00D916AB">
            <w:pPr>
              <w:spacing w:after="0" w:line="240" w:lineRule="auto"/>
              <w:rPr>
                <w:rFonts w:ascii="Palatino Linotype" w:hAnsi="Palatino Linotype"/>
                <w:sz w:val="20"/>
                <w:szCs w:val="20"/>
              </w:rPr>
            </w:pPr>
            <w:r w:rsidRPr="003B2096">
              <w:rPr>
                <w:rFonts w:ascii="Palatino Linotype" w:hAnsi="Palatino Linotype"/>
                <w:sz w:val="20"/>
                <w:szCs w:val="20"/>
              </w:rPr>
              <w:t>Építőipari alapismeretek</w:t>
            </w:r>
          </w:p>
        </w:tc>
        <w:tc>
          <w:tcPr>
            <w:tcW w:w="896" w:type="dxa"/>
            <w:vMerge w:val="restart"/>
            <w:tcBorders>
              <w:top w:val="single" w:sz="4" w:space="0" w:color="auto"/>
              <w:left w:val="nil"/>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1</w:t>
            </w:r>
          </w:p>
        </w:tc>
        <w:tc>
          <w:tcPr>
            <w:tcW w:w="1074" w:type="dxa"/>
            <w:vMerge w:val="restart"/>
            <w:tcBorders>
              <w:top w:val="single" w:sz="4" w:space="0" w:color="auto"/>
              <w:left w:val="nil"/>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vMerge w:val="restart"/>
            <w:tcBorders>
              <w:top w:val="single" w:sz="4" w:space="0" w:color="auto"/>
              <w:left w:val="nil"/>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2</w:t>
            </w:r>
          </w:p>
        </w:tc>
        <w:tc>
          <w:tcPr>
            <w:tcW w:w="1074" w:type="dxa"/>
            <w:vMerge w:val="restart"/>
            <w:tcBorders>
              <w:top w:val="single" w:sz="4" w:space="0" w:color="auto"/>
              <w:left w:val="nil"/>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vMerge w:val="restart"/>
            <w:tcBorders>
              <w:top w:val="single" w:sz="4" w:space="0" w:color="auto"/>
              <w:left w:val="nil"/>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0,5</w:t>
            </w:r>
          </w:p>
        </w:tc>
        <w:tc>
          <w:tcPr>
            <w:tcW w:w="1129" w:type="dxa"/>
            <w:vMerge w:val="restart"/>
            <w:tcBorders>
              <w:top w:val="single" w:sz="4" w:space="0" w:color="auto"/>
              <w:left w:val="nil"/>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vMerge w:val="restart"/>
            <w:tcBorders>
              <w:top w:val="single" w:sz="4" w:space="0" w:color="auto"/>
              <w:left w:val="nil"/>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3</w:t>
            </w:r>
          </w:p>
        </w:tc>
        <w:tc>
          <w:tcPr>
            <w:tcW w:w="1074" w:type="dxa"/>
            <w:vMerge w:val="restart"/>
            <w:tcBorders>
              <w:top w:val="single" w:sz="4" w:space="0" w:color="auto"/>
              <w:left w:val="nil"/>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vMerge w:val="restart"/>
            <w:tcBorders>
              <w:top w:val="single" w:sz="4" w:space="0" w:color="auto"/>
              <w:left w:val="nil"/>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0,5</w:t>
            </w:r>
          </w:p>
        </w:tc>
        <w:tc>
          <w:tcPr>
            <w:tcW w:w="1140" w:type="dxa"/>
            <w:tcBorders>
              <w:top w:val="single" w:sz="4" w:space="0" w:color="auto"/>
              <w:left w:val="nil"/>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r>
      <w:tr w:rsidR="0024394B" w:rsidRPr="003B2096" w:rsidTr="007F0E18">
        <w:trPr>
          <w:trHeight w:val="87"/>
          <w:jc w:val="center"/>
        </w:trPr>
        <w:tc>
          <w:tcPr>
            <w:tcW w:w="1814" w:type="dxa"/>
            <w:vMerge/>
            <w:tcBorders>
              <w:left w:val="single" w:sz="4" w:space="0" w:color="auto"/>
              <w:right w:val="single" w:sz="4" w:space="0" w:color="auto"/>
            </w:tcBorders>
            <w:shd w:val="clear" w:color="auto" w:fill="FFC000"/>
            <w:vAlign w:val="center"/>
          </w:tcPr>
          <w:p w:rsidR="0024394B" w:rsidRPr="003B2096" w:rsidRDefault="0024394B" w:rsidP="00D916AB">
            <w:pPr>
              <w:spacing w:after="0" w:line="240" w:lineRule="auto"/>
              <w:rPr>
                <w:rFonts w:ascii="Palatino Linotype" w:eastAsia="Calibri" w:hAnsi="Palatino Linotype" w:cs="Arial"/>
                <w:sz w:val="20"/>
                <w:szCs w:val="20"/>
                <w:lang w:eastAsia="hu-HU"/>
              </w:rPr>
            </w:pPr>
          </w:p>
        </w:tc>
        <w:tc>
          <w:tcPr>
            <w:tcW w:w="1950" w:type="dxa"/>
            <w:vMerge/>
            <w:tcBorders>
              <w:left w:val="nil"/>
              <w:bottom w:val="single" w:sz="4" w:space="0" w:color="auto"/>
              <w:right w:val="single" w:sz="4" w:space="0" w:color="auto"/>
            </w:tcBorders>
            <w:shd w:val="clear" w:color="auto" w:fill="auto"/>
            <w:vAlign w:val="center"/>
          </w:tcPr>
          <w:p w:rsidR="0024394B" w:rsidRPr="003B2096" w:rsidRDefault="0024394B" w:rsidP="00D916AB">
            <w:pPr>
              <w:spacing w:after="0" w:line="240" w:lineRule="auto"/>
              <w:rPr>
                <w:rFonts w:ascii="Palatino Linotype" w:hAnsi="Palatino Linotype"/>
                <w:sz w:val="20"/>
                <w:szCs w:val="20"/>
              </w:rPr>
            </w:pPr>
          </w:p>
        </w:tc>
        <w:tc>
          <w:tcPr>
            <w:tcW w:w="896" w:type="dxa"/>
            <w:vMerge/>
            <w:tcBorders>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vMerge/>
            <w:tcBorders>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vMerge/>
            <w:tcBorders>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vMerge/>
            <w:tcBorders>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vMerge/>
            <w:tcBorders>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129" w:type="dxa"/>
            <w:vMerge/>
            <w:tcBorders>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vMerge/>
            <w:tcBorders>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vMerge/>
            <w:tcBorders>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vMerge/>
            <w:tcBorders>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140" w:type="dxa"/>
            <w:tcBorders>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r>
      <w:tr w:rsidR="0024394B" w:rsidRPr="003B2096" w:rsidTr="007F0E18">
        <w:trPr>
          <w:trHeight w:val="570"/>
          <w:jc w:val="center"/>
        </w:trPr>
        <w:tc>
          <w:tcPr>
            <w:tcW w:w="1814" w:type="dxa"/>
            <w:vMerge/>
            <w:tcBorders>
              <w:left w:val="single" w:sz="4" w:space="0" w:color="auto"/>
              <w:right w:val="single" w:sz="4" w:space="0" w:color="auto"/>
            </w:tcBorders>
            <w:shd w:val="clear" w:color="auto" w:fill="FFC000"/>
            <w:vAlign w:val="center"/>
          </w:tcPr>
          <w:p w:rsidR="0024394B" w:rsidRPr="003B2096" w:rsidRDefault="0024394B" w:rsidP="00D916AB">
            <w:pPr>
              <w:spacing w:after="0" w:line="240" w:lineRule="auto"/>
              <w:rPr>
                <w:rFonts w:ascii="Palatino Linotype" w:eastAsia="Calibri" w:hAnsi="Palatino Linotype" w:cs="Arial"/>
                <w:sz w:val="20"/>
                <w:szCs w:val="20"/>
                <w:lang w:eastAsia="hu-HU"/>
              </w:rPr>
            </w:pPr>
          </w:p>
        </w:tc>
        <w:tc>
          <w:tcPr>
            <w:tcW w:w="1950" w:type="dxa"/>
            <w:vMerge w:val="restart"/>
            <w:tcBorders>
              <w:top w:val="nil"/>
              <w:left w:val="nil"/>
              <w:right w:val="single" w:sz="4" w:space="0" w:color="auto"/>
            </w:tcBorders>
            <w:shd w:val="clear" w:color="auto" w:fill="auto"/>
            <w:vAlign w:val="center"/>
          </w:tcPr>
          <w:p w:rsidR="0024394B" w:rsidRPr="003B2096" w:rsidRDefault="0024394B" w:rsidP="009F1AD5">
            <w:pPr>
              <w:spacing w:after="0" w:line="240" w:lineRule="auto"/>
              <w:rPr>
                <w:rFonts w:ascii="Palatino Linotype" w:hAnsi="Palatino Linotype"/>
                <w:sz w:val="20"/>
                <w:szCs w:val="20"/>
              </w:rPr>
            </w:pPr>
            <w:r w:rsidRPr="003B2096">
              <w:rPr>
                <w:rFonts w:ascii="Palatino Linotype" w:hAnsi="Palatino Linotype"/>
                <w:sz w:val="20"/>
                <w:szCs w:val="20"/>
              </w:rPr>
              <w:t>Építőipari alapismeretek gyakorlat</w:t>
            </w:r>
            <w:r w:rsidR="003125BB" w:rsidRPr="003B2096">
              <w:rPr>
                <w:rFonts w:ascii="Palatino Linotype" w:hAnsi="Palatino Linotype"/>
                <w:sz w:val="20"/>
                <w:szCs w:val="20"/>
              </w:rPr>
              <w:t>a</w:t>
            </w:r>
          </w:p>
        </w:tc>
        <w:tc>
          <w:tcPr>
            <w:tcW w:w="896" w:type="dxa"/>
            <w:vMerge w:val="restart"/>
            <w:tcBorders>
              <w:top w:val="nil"/>
              <w:left w:val="nil"/>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vMerge w:val="restart"/>
            <w:tcBorders>
              <w:top w:val="nil"/>
              <w:left w:val="nil"/>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vMerge w:val="restart"/>
            <w:tcBorders>
              <w:top w:val="nil"/>
              <w:left w:val="nil"/>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vMerge w:val="restart"/>
            <w:tcBorders>
              <w:top w:val="nil"/>
              <w:left w:val="nil"/>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vMerge w:val="restart"/>
            <w:tcBorders>
              <w:top w:val="nil"/>
              <w:left w:val="nil"/>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129" w:type="dxa"/>
            <w:vMerge w:val="restart"/>
            <w:tcBorders>
              <w:top w:val="nil"/>
              <w:left w:val="nil"/>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vMerge w:val="restart"/>
            <w:tcBorders>
              <w:top w:val="nil"/>
              <w:left w:val="nil"/>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vMerge w:val="restart"/>
            <w:tcBorders>
              <w:top w:val="nil"/>
              <w:left w:val="nil"/>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vMerge w:val="restart"/>
            <w:tcBorders>
              <w:top w:val="nil"/>
              <w:left w:val="nil"/>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r>
      <w:tr w:rsidR="0024394B" w:rsidRPr="003B2096" w:rsidTr="007F0E18">
        <w:trPr>
          <w:trHeight w:val="394"/>
          <w:jc w:val="center"/>
        </w:trPr>
        <w:tc>
          <w:tcPr>
            <w:tcW w:w="1814" w:type="dxa"/>
            <w:vMerge/>
            <w:tcBorders>
              <w:left w:val="single" w:sz="4" w:space="0" w:color="auto"/>
              <w:bottom w:val="single" w:sz="4" w:space="0" w:color="auto"/>
              <w:right w:val="single" w:sz="4" w:space="0" w:color="auto"/>
            </w:tcBorders>
            <w:shd w:val="clear" w:color="auto" w:fill="FFC000"/>
            <w:vAlign w:val="center"/>
          </w:tcPr>
          <w:p w:rsidR="0024394B" w:rsidRPr="003B2096" w:rsidRDefault="0024394B" w:rsidP="004D5519">
            <w:pPr>
              <w:spacing w:after="0" w:line="240" w:lineRule="auto"/>
              <w:rPr>
                <w:rFonts w:ascii="Palatino Linotype" w:eastAsia="Calibri" w:hAnsi="Palatino Linotype" w:cs="Arial"/>
                <w:sz w:val="20"/>
                <w:szCs w:val="20"/>
                <w:lang w:eastAsia="hu-HU"/>
              </w:rPr>
            </w:pPr>
          </w:p>
        </w:tc>
        <w:tc>
          <w:tcPr>
            <w:tcW w:w="1950" w:type="dxa"/>
            <w:vMerge/>
            <w:tcBorders>
              <w:left w:val="nil"/>
              <w:bottom w:val="single" w:sz="4" w:space="0" w:color="auto"/>
              <w:right w:val="single" w:sz="4" w:space="0" w:color="auto"/>
            </w:tcBorders>
            <w:shd w:val="clear" w:color="auto" w:fill="auto"/>
            <w:vAlign w:val="center"/>
          </w:tcPr>
          <w:p w:rsidR="0024394B" w:rsidRPr="003B2096" w:rsidRDefault="0024394B" w:rsidP="006102AF">
            <w:pPr>
              <w:spacing w:after="0" w:line="240" w:lineRule="auto"/>
              <w:rPr>
                <w:rFonts w:ascii="Palatino Linotype" w:hAnsi="Palatino Linotype"/>
                <w:sz w:val="20"/>
                <w:szCs w:val="20"/>
              </w:rPr>
            </w:pPr>
          </w:p>
        </w:tc>
        <w:tc>
          <w:tcPr>
            <w:tcW w:w="896" w:type="dxa"/>
            <w:vMerge/>
            <w:tcBorders>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vMerge/>
            <w:tcBorders>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vMerge/>
            <w:tcBorders>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vMerge/>
            <w:tcBorders>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vMerge/>
            <w:tcBorders>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129" w:type="dxa"/>
            <w:vMerge/>
            <w:tcBorders>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vMerge/>
            <w:tcBorders>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vMerge/>
            <w:tcBorders>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vMerge/>
            <w:tcBorders>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140" w:type="dxa"/>
            <w:tcBorders>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r>
      <w:tr w:rsidR="0024394B" w:rsidRPr="003B2096" w:rsidTr="007F0E18">
        <w:trPr>
          <w:trHeight w:val="570"/>
          <w:jc w:val="center"/>
        </w:trPr>
        <w:tc>
          <w:tcPr>
            <w:tcW w:w="1814" w:type="dxa"/>
            <w:vMerge w:val="restart"/>
            <w:tcBorders>
              <w:top w:val="nil"/>
              <w:left w:val="single" w:sz="4" w:space="0" w:color="auto"/>
              <w:bottom w:val="single" w:sz="4" w:space="0" w:color="auto"/>
              <w:right w:val="single" w:sz="4" w:space="0" w:color="auto"/>
            </w:tcBorders>
            <w:shd w:val="clear" w:color="auto" w:fill="auto"/>
            <w:vAlign w:val="center"/>
          </w:tcPr>
          <w:p w:rsidR="0024394B" w:rsidRPr="003B2096" w:rsidRDefault="0024394B" w:rsidP="00D916AB">
            <w:pPr>
              <w:spacing w:after="0"/>
              <w:rPr>
                <w:rFonts w:ascii="Palatino Linotype" w:hAnsi="Palatino Linotype"/>
                <w:sz w:val="20"/>
                <w:szCs w:val="20"/>
              </w:rPr>
            </w:pPr>
            <w:r w:rsidRPr="003B2096">
              <w:rPr>
                <w:rFonts w:ascii="Palatino Linotype" w:hAnsi="Palatino Linotype"/>
                <w:sz w:val="20"/>
                <w:szCs w:val="20"/>
              </w:rPr>
              <w:t>10270-12</w:t>
            </w:r>
          </w:p>
          <w:p w:rsidR="0024394B" w:rsidRPr="003B2096" w:rsidRDefault="0024394B" w:rsidP="00D916AB">
            <w:pPr>
              <w:spacing w:after="0"/>
              <w:rPr>
                <w:rFonts w:ascii="Palatino Linotype" w:eastAsia="Calibri" w:hAnsi="Palatino Linotype" w:cs="Arial"/>
                <w:sz w:val="20"/>
                <w:szCs w:val="20"/>
                <w:lang w:eastAsia="hu-HU"/>
              </w:rPr>
            </w:pPr>
            <w:r w:rsidRPr="003B2096">
              <w:rPr>
                <w:rFonts w:ascii="Palatino Linotype" w:hAnsi="Palatino Linotype"/>
                <w:sz w:val="20"/>
                <w:szCs w:val="20"/>
              </w:rPr>
              <w:t>Tüzelőberendezés telepítése</w:t>
            </w:r>
          </w:p>
        </w:tc>
        <w:tc>
          <w:tcPr>
            <w:tcW w:w="1950" w:type="dxa"/>
            <w:tcBorders>
              <w:top w:val="nil"/>
              <w:left w:val="nil"/>
              <w:bottom w:val="single" w:sz="4" w:space="0" w:color="auto"/>
              <w:right w:val="single" w:sz="4" w:space="0" w:color="auto"/>
            </w:tcBorders>
            <w:shd w:val="clear" w:color="auto" w:fill="auto"/>
            <w:vAlign w:val="center"/>
          </w:tcPr>
          <w:p w:rsidR="0024394B" w:rsidRPr="003B2096" w:rsidRDefault="0024394B" w:rsidP="00D916AB">
            <w:pPr>
              <w:spacing w:after="0" w:line="240" w:lineRule="auto"/>
              <w:rPr>
                <w:rFonts w:ascii="Palatino Linotype" w:hAnsi="Palatino Linotype"/>
                <w:sz w:val="20"/>
                <w:szCs w:val="20"/>
              </w:rPr>
            </w:pPr>
            <w:r w:rsidRPr="003B2096">
              <w:rPr>
                <w:rFonts w:ascii="Palatino Linotype" w:hAnsi="Palatino Linotype"/>
                <w:sz w:val="20"/>
                <w:szCs w:val="20"/>
              </w:rPr>
              <w:t>Szakmai alap- és technikai ismeretek</w:t>
            </w: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4</w:t>
            </w:r>
          </w:p>
        </w:tc>
        <w:tc>
          <w:tcPr>
            <w:tcW w:w="1074"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3,5</w:t>
            </w:r>
          </w:p>
        </w:tc>
        <w:tc>
          <w:tcPr>
            <w:tcW w:w="1074"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4,5</w:t>
            </w:r>
          </w:p>
        </w:tc>
        <w:tc>
          <w:tcPr>
            <w:tcW w:w="1140"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r>
      <w:tr w:rsidR="0024394B" w:rsidRPr="003B2096" w:rsidTr="007F0E18">
        <w:trPr>
          <w:trHeight w:val="570"/>
          <w:jc w:val="center"/>
        </w:trPr>
        <w:tc>
          <w:tcPr>
            <w:tcW w:w="1814" w:type="dxa"/>
            <w:vMerge/>
            <w:tcBorders>
              <w:top w:val="nil"/>
              <w:left w:val="single" w:sz="4" w:space="0" w:color="auto"/>
              <w:bottom w:val="single" w:sz="4" w:space="0" w:color="auto"/>
              <w:right w:val="single" w:sz="4" w:space="0" w:color="auto"/>
            </w:tcBorders>
            <w:vAlign w:val="center"/>
          </w:tcPr>
          <w:p w:rsidR="0024394B" w:rsidRPr="003B2096" w:rsidRDefault="0024394B" w:rsidP="00D916AB">
            <w:pPr>
              <w:spacing w:after="0" w:line="240" w:lineRule="auto"/>
              <w:rPr>
                <w:rFonts w:ascii="Palatino Linotype" w:eastAsia="Calibri" w:hAnsi="Palatino Linotype" w:cs="Arial"/>
                <w:sz w:val="20"/>
                <w:szCs w:val="20"/>
                <w:lang w:eastAsia="hu-HU"/>
              </w:rPr>
            </w:pPr>
          </w:p>
        </w:tc>
        <w:tc>
          <w:tcPr>
            <w:tcW w:w="1950" w:type="dxa"/>
            <w:tcBorders>
              <w:top w:val="nil"/>
              <w:left w:val="nil"/>
              <w:bottom w:val="single" w:sz="4" w:space="0" w:color="auto"/>
              <w:right w:val="single" w:sz="4" w:space="0" w:color="auto"/>
            </w:tcBorders>
            <w:shd w:val="clear" w:color="auto" w:fill="auto"/>
            <w:vAlign w:val="center"/>
          </w:tcPr>
          <w:p w:rsidR="0024394B" w:rsidRPr="003B2096" w:rsidRDefault="0024394B" w:rsidP="00D916AB">
            <w:pPr>
              <w:spacing w:after="0" w:line="240" w:lineRule="auto"/>
              <w:rPr>
                <w:rFonts w:ascii="Palatino Linotype" w:hAnsi="Palatino Linotype"/>
                <w:sz w:val="20"/>
                <w:szCs w:val="20"/>
              </w:rPr>
            </w:pPr>
            <w:r w:rsidRPr="003B2096">
              <w:rPr>
                <w:rFonts w:ascii="Palatino Linotype" w:hAnsi="Palatino Linotype"/>
                <w:sz w:val="20"/>
                <w:szCs w:val="20"/>
              </w:rPr>
              <w:t>Tüzelőberendezések telepítési ismerete</w:t>
            </w: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r>
      <w:tr w:rsidR="0024394B" w:rsidRPr="003B2096" w:rsidTr="007F0E18">
        <w:trPr>
          <w:trHeight w:val="570"/>
          <w:jc w:val="center"/>
        </w:trPr>
        <w:tc>
          <w:tcPr>
            <w:tcW w:w="1814" w:type="dxa"/>
            <w:vMerge/>
            <w:tcBorders>
              <w:top w:val="nil"/>
              <w:left w:val="single" w:sz="4" w:space="0" w:color="auto"/>
              <w:bottom w:val="single" w:sz="4" w:space="0" w:color="auto"/>
              <w:right w:val="single" w:sz="4" w:space="0" w:color="auto"/>
            </w:tcBorders>
            <w:vAlign w:val="center"/>
          </w:tcPr>
          <w:p w:rsidR="0024394B" w:rsidRPr="003B2096" w:rsidRDefault="0024394B" w:rsidP="00D916AB">
            <w:pPr>
              <w:spacing w:after="0" w:line="240" w:lineRule="auto"/>
              <w:rPr>
                <w:rFonts w:ascii="Palatino Linotype" w:eastAsia="Calibri" w:hAnsi="Palatino Linotype" w:cs="Arial"/>
                <w:sz w:val="20"/>
                <w:szCs w:val="20"/>
                <w:lang w:eastAsia="hu-HU"/>
              </w:rPr>
            </w:pPr>
          </w:p>
        </w:tc>
        <w:tc>
          <w:tcPr>
            <w:tcW w:w="1950" w:type="dxa"/>
            <w:tcBorders>
              <w:top w:val="nil"/>
              <w:left w:val="nil"/>
              <w:bottom w:val="single" w:sz="4" w:space="0" w:color="auto"/>
              <w:right w:val="single" w:sz="4" w:space="0" w:color="auto"/>
            </w:tcBorders>
            <w:shd w:val="clear" w:color="auto" w:fill="auto"/>
            <w:vAlign w:val="center"/>
          </w:tcPr>
          <w:p w:rsidR="0024394B" w:rsidRPr="003B2096" w:rsidRDefault="0024394B" w:rsidP="00D916AB">
            <w:pPr>
              <w:spacing w:after="0" w:line="240" w:lineRule="auto"/>
              <w:rPr>
                <w:rFonts w:ascii="Palatino Linotype" w:hAnsi="Palatino Linotype"/>
                <w:color w:val="000000"/>
                <w:sz w:val="20"/>
                <w:szCs w:val="20"/>
              </w:rPr>
            </w:pPr>
            <w:r w:rsidRPr="003B2096">
              <w:rPr>
                <w:rFonts w:ascii="Palatino Linotype" w:hAnsi="Palatino Linotype"/>
                <w:color w:val="000000"/>
                <w:sz w:val="20"/>
                <w:szCs w:val="20"/>
              </w:rPr>
              <w:t>Tüzelőberendezések telepítési gyakorlata</w:t>
            </w: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4</w:t>
            </w: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3</w:t>
            </w: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4</w:t>
            </w: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4</w:t>
            </w:r>
          </w:p>
        </w:tc>
      </w:tr>
      <w:tr w:rsidR="0024394B" w:rsidRPr="003B2096" w:rsidTr="007F0E18">
        <w:trPr>
          <w:trHeight w:val="570"/>
          <w:jc w:val="center"/>
        </w:trPr>
        <w:tc>
          <w:tcPr>
            <w:tcW w:w="1814" w:type="dxa"/>
            <w:vMerge w:val="restart"/>
            <w:tcBorders>
              <w:top w:val="nil"/>
              <w:left w:val="single" w:sz="4" w:space="0" w:color="auto"/>
              <w:bottom w:val="single" w:sz="4" w:space="0" w:color="auto"/>
              <w:right w:val="single" w:sz="4" w:space="0" w:color="auto"/>
            </w:tcBorders>
            <w:shd w:val="clear" w:color="auto" w:fill="auto"/>
            <w:vAlign w:val="center"/>
          </w:tcPr>
          <w:p w:rsidR="0024394B" w:rsidRPr="003B2096" w:rsidRDefault="0024394B" w:rsidP="00D916AB">
            <w:pPr>
              <w:spacing w:after="0"/>
              <w:rPr>
                <w:rFonts w:ascii="Palatino Linotype" w:hAnsi="Palatino Linotype"/>
                <w:sz w:val="20"/>
                <w:szCs w:val="20"/>
              </w:rPr>
            </w:pPr>
            <w:r w:rsidRPr="003B2096">
              <w:rPr>
                <w:rFonts w:ascii="Palatino Linotype" w:hAnsi="Palatino Linotype"/>
                <w:sz w:val="20"/>
                <w:szCs w:val="20"/>
              </w:rPr>
              <w:t>10269-12</w:t>
            </w:r>
          </w:p>
          <w:p w:rsidR="0024394B" w:rsidRPr="003B2096" w:rsidRDefault="0024394B" w:rsidP="00D916AB">
            <w:pPr>
              <w:spacing w:after="0"/>
              <w:rPr>
                <w:rFonts w:ascii="Palatino Linotype" w:hAnsi="Palatino Linotype"/>
                <w:sz w:val="20"/>
                <w:szCs w:val="20"/>
              </w:rPr>
            </w:pPr>
            <w:r w:rsidRPr="003B2096">
              <w:rPr>
                <w:rFonts w:ascii="Palatino Linotype" w:hAnsi="Palatino Linotype"/>
                <w:sz w:val="20"/>
                <w:szCs w:val="20"/>
              </w:rPr>
              <w:t>Tüzelőberendezés építése</w:t>
            </w:r>
          </w:p>
        </w:tc>
        <w:tc>
          <w:tcPr>
            <w:tcW w:w="1950" w:type="dxa"/>
            <w:tcBorders>
              <w:top w:val="nil"/>
              <w:left w:val="nil"/>
              <w:bottom w:val="single" w:sz="4" w:space="0" w:color="auto"/>
              <w:right w:val="single" w:sz="4" w:space="0" w:color="auto"/>
            </w:tcBorders>
            <w:shd w:val="clear" w:color="auto" w:fill="auto"/>
            <w:vAlign w:val="center"/>
          </w:tcPr>
          <w:p w:rsidR="0024394B" w:rsidRPr="003B2096" w:rsidRDefault="0024394B" w:rsidP="00D916AB">
            <w:pPr>
              <w:spacing w:after="0" w:line="240" w:lineRule="auto"/>
              <w:rPr>
                <w:rFonts w:ascii="Palatino Linotype" w:hAnsi="Palatino Linotype"/>
                <w:sz w:val="20"/>
                <w:szCs w:val="20"/>
              </w:rPr>
            </w:pPr>
            <w:r w:rsidRPr="003B2096">
              <w:rPr>
                <w:rFonts w:ascii="Palatino Linotype" w:hAnsi="Palatino Linotype"/>
                <w:sz w:val="20"/>
                <w:szCs w:val="20"/>
              </w:rPr>
              <w:t>Tüzelőberendezések építési ismerete</w:t>
            </w: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r>
      <w:tr w:rsidR="0024394B" w:rsidRPr="003B2096" w:rsidTr="007F0E18">
        <w:trPr>
          <w:trHeight w:val="570"/>
          <w:jc w:val="center"/>
        </w:trPr>
        <w:tc>
          <w:tcPr>
            <w:tcW w:w="1814" w:type="dxa"/>
            <w:vMerge/>
            <w:tcBorders>
              <w:top w:val="nil"/>
              <w:left w:val="single" w:sz="4" w:space="0" w:color="auto"/>
              <w:bottom w:val="single" w:sz="4" w:space="0" w:color="auto"/>
              <w:right w:val="single" w:sz="4" w:space="0" w:color="auto"/>
            </w:tcBorders>
            <w:vAlign w:val="center"/>
          </w:tcPr>
          <w:p w:rsidR="0024394B" w:rsidRPr="003B2096" w:rsidRDefault="0024394B" w:rsidP="00D916AB">
            <w:pPr>
              <w:spacing w:after="0" w:line="240" w:lineRule="auto"/>
              <w:rPr>
                <w:rFonts w:ascii="Palatino Linotype" w:eastAsia="Calibri" w:hAnsi="Palatino Linotype" w:cs="Arial"/>
                <w:sz w:val="20"/>
                <w:szCs w:val="20"/>
                <w:lang w:eastAsia="hu-HU"/>
              </w:rPr>
            </w:pPr>
          </w:p>
        </w:tc>
        <w:tc>
          <w:tcPr>
            <w:tcW w:w="1950" w:type="dxa"/>
            <w:tcBorders>
              <w:top w:val="single" w:sz="4" w:space="0" w:color="auto"/>
              <w:left w:val="nil"/>
              <w:bottom w:val="single" w:sz="4" w:space="0" w:color="auto"/>
              <w:right w:val="single" w:sz="4" w:space="0" w:color="auto"/>
            </w:tcBorders>
            <w:shd w:val="clear" w:color="auto" w:fill="auto"/>
            <w:vAlign w:val="center"/>
          </w:tcPr>
          <w:p w:rsidR="0024394B" w:rsidRPr="003B2096" w:rsidRDefault="0024394B" w:rsidP="00D916AB">
            <w:pPr>
              <w:spacing w:after="0" w:line="240" w:lineRule="auto"/>
              <w:rPr>
                <w:rFonts w:ascii="Palatino Linotype" w:hAnsi="Palatino Linotype"/>
                <w:sz w:val="20"/>
                <w:szCs w:val="20"/>
              </w:rPr>
            </w:pPr>
            <w:r w:rsidRPr="003B2096">
              <w:rPr>
                <w:rFonts w:ascii="Palatino Linotype" w:hAnsi="Palatino Linotype"/>
                <w:sz w:val="20"/>
                <w:szCs w:val="20"/>
              </w:rPr>
              <w:t>Tüzelőberendezések építési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4</w:t>
            </w: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12</w:t>
            </w: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11</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15,5</w:t>
            </w: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13</w:t>
            </w:r>
          </w:p>
        </w:tc>
      </w:tr>
      <w:tr w:rsidR="0024394B" w:rsidRPr="003B2096" w:rsidTr="007F0E18">
        <w:trPr>
          <w:trHeight w:val="570"/>
          <w:jc w:val="center"/>
        </w:trPr>
        <w:tc>
          <w:tcPr>
            <w:tcW w:w="181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4394B" w:rsidRPr="003B2096" w:rsidRDefault="0024394B" w:rsidP="00D916AB">
            <w:pPr>
              <w:spacing w:after="0"/>
              <w:rPr>
                <w:rFonts w:ascii="Palatino Linotype" w:hAnsi="Palatino Linotype"/>
                <w:sz w:val="20"/>
                <w:szCs w:val="20"/>
              </w:rPr>
            </w:pPr>
            <w:r w:rsidRPr="003B2096">
              <w:rPr>
                <w:rFonts w:ascii="Palatino Linotype" w:hAnsi="Palatino Linotype"/>
                <w:sz w:val="20"/>
                <w:szCs w:val="20"/>
              </w:rPr>
              <w:t>10268-12</w:t>
            </w:r>
          </w:p>
          <w:p w:rsidR="0024394B" w:rsidRPr="003B2096" w:rsidRDefault="0024394B" w:rsidP="004D5519">
            <w:pPr>
              <w:spacing w:after="0" w:line="240" w:lineRule="auto"/>
              <w:rPr>
                <w:rFonts w:ascii="Palatino Linotype" w:eastAsia="Calibri" w:hAnsi="Palatino Linotype" w:cs="Arial"/>
                <w:sz w:val="20"/>
                <w:szCs w:val="20"/>
                <w:lang w:eastAsia="hu-HU"/>
              </w:rPr>
            </w:pPr>
            <w:r w:rsidRPr="003B2096">
              <w:rPr>
                <w:rFonts w:ascii="Palatino Linotype" w:hAnsi="Palatino Linotype"/>
                <w:sz w:val="20"/>
                <w:szCs w:val="20"/>
              </w:rPr>
              <w:t>Tüzelőberendezés égéstermék elvezető rendszerek készítése</w:t>
            </w:r>
          </w:p>
        </w:tc>
        <w:tc>
          <w:tcPr>
            <w:tcW w:w="1950" w:type="dxa"/>
            <w:tcBorders>
              <w:top w:val="single" w:sz="4" w:space="0" w:color="auto"/>
              <w:left w:val="single" w:sz="4" w:space="0" w:color="auto"/>
              <w:bottom w:val="single" w:sz="4" w:space="0" w:color="auto"/>
              <w:right w:val="single" w:sz="4" w:space="0" w:color="auto"/>
            </w:tcBorders>
            <w:shd w:val="clear" w:color="auto" w:fill="auto"/>
            <w:vAlign w:val="center"/>
          </w:tcPr>
          <w:p w:rsidR="0024394B" w:rsidRPr="003B2096" w:rsidRDefault="0024394B" w:rsidP="00D916AB">
            <w:pPr>
              <w:spacing w:after="0" w:line="240" w:lineRule="auto"/>
              <w:rPr>
                <w:rFonts w:ascii="Palatino Linotype" w:hAnsi="Palatino Linotype"/>
                <w:bCs/>
                <w:sz w:val="20"/>
                <w:szCs w:val="20"/>
              </w:rPr>
            </w:pPr>
            <w:r w:rsidRPr="003B2096">
              <w:rPr>
                <w:rFonts w:ascii="Palatino Linotype" w:hAnsi="Palatino Linotype"/>
                <w:bCs/>
                <w:sz w:val="20"/>
                <w:szCs w:val="20"/>
              </w:rPr>
              <w:t xml:space="preserve">Égéstermék elvezető rendszerek ismerete </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1</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r>
      <w:tr w:rsidR="0024394B" w:rsidRPr="003B2096" w:rsidTr="007F0E18">
        <w:trPr>
          <w:trHeight w:val="570"/>
          <w:jc w:val="center"/>
        </w:trPr>
        <w:tc>
          <w:tcPr>
            <w:tcW w:w="1814" w:type="dxa"/>
            <w:vMerge/>
            <w:tcBorders>
              <w:top w:val="single" w:sz="4" w:space="0" w:color="auto"/>
              <w:left w:val="single" w:sz="4" w:space="0" w:color="auto"/>
              <w:bottom w:val="single" w:sz="4" w:space="0" w:color="auto"/>
              <w:right w:val="single" w:sz="4" w:space="0" w:color="auto"/>
            </w:tcBorders>
            <w:vAlign w:val="center"/>
          </w:tcPr>
          <w:p w:rsidR="0024394B" w:rsidRPr="003B2096" w:rsidRDefault="0024394B" w:rsidP="0080336F">
            <w:pPr>
              <w:spacing w:after="0" w:line="240" w:lineRule="auto"/>
              <w:rPr>
                <w:rFonts w:ascii="Palatino Linotype" w:eastAsia="Calibri" w:hAnsi="Palatino Linotype" w:cs="Arial"/>
                <w:sz w:val="20"/>
                <w:szCs w:val="20"/>
                <w:lang w:eastAsia="hu-HU"/>
              </w:rPr>
            </w:pPr>
          </w:p>
        </w:tc>
        <w:tc>
          <w:tcPr>
            <w:tcW w:w="1950" w:type="dxa"/>
            <w:tcBorders>
              <w:top w:val="single" w:sz="4" w:space="0" w:color="auto"/>
              <w:left w:val="nil"/>
              <w:bottom w:val="single" w:sz="4" w:space="0" w:color="auto"/>
              <w:right w:val="single" w:sz="4" w:space="0" w:color="auto"/>
            </w:tcBorders>
            <w:shd w:val="clear" w:color="auto" w:fill="auto"/>
            <w:vAlign w:val="center"/>
          </w:tcPr>
          <w:p w:rsidR="0024394B" w:rsidRPr="003B2096" w:rsidRDefault="0024394B" w:rsidP="00D916AB">
            <w:pPr>
              <w:spacing w:after="0" w:line="240" w:lineRule="auto"/>
              <w:rPr>
                <w:rFonts w:ascii="Palatino Linotype" w:hAnsi="Palatino Linotype"/>
                <w:sz w:val="20"/>
                <w:szCs w:val="20"/>
              </w:rPr>
            </w:pPr>
            <w:r w:rsidRPr="003B2096">
              <w:rPr>
                <w:rFonts w:ascii="Palatino Linotype" w:hAnsi="Palatino Linotype"/>
                <w:bCs/>
                <w:sz w:val="20"/>
                <w:szCs w:val="20"/>
              </w:rPr>
              <w:t>Égéstermék elvezető rendszerek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4</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24394B" w:rsidRPr="007F0E18" w:rsidRDefault="0024394B" w:rsidP="007F0E18">
            <w:pPr>
              <w:spacing w:after="0" w:line="240" w:lineRule="auto"/>
              <w:jc w:val="center"/>
              <w:rPr>
                <w:rFonts w:ascii="Palatino Linotype" w:eastAsia="Calibri" w:hAnsi="Palatino Linotype" w:cs="Arial"/>
                <w:sz w:val="20"/>
                <w:szCs w:val="20"/>
                <w:lang w:eastAsia="hu-HU"/>
              </w:rPr>
            </w:pPr>
            <w:r w:rsidRPr="007F0E18">
              <w:rPr>
                <w:rFonts w:ascii="Palatino Linotype" w:eastAsia="Calibri" w:hAnsi="Palatino Linotype" w:cs="Arial"/>
                <w:sz w:val="20"/>
                <w:szCs w:val="20"/>
                <w:lang w:eastAsia="hu-HU"/>
              </w:rPr>
              <w:t>4</w:t>
            </w:r>
          </w:p>
        </w:tc>
      </w:tr>
      <w:tr w:rsidR="0024394B" w:rsidRPr="003B2096" w:rsidTr="00E95C55">
        <w:trPr>
          <w:trHeight w:val="96"/>
          <w:jc w:val="center"/>
        </w:trPr>
        <w:tc>
          <w:tcPr>
            <w:tcW w:w="376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24394B" w:rsidRPr="003B2096" w:rsidRDefault="0024394B" w:rsidP="003A1AAF">
            <w:pPr>
              <w:spacing w:after="0" w:line="240" w:lineRule="auto"/>
              <w:ind w:firstLineChars="100" w:firstLine="200"/>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center"/>
          </w:tcPr>
          <w:p w:rsidR="0024394B" w:rsidRPr="003B2096" w:rsidRDefault="0024394B" w:rsidP="004D5519">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5,5</w:t>
            </w:r>
          </w:p>
        </w:tc>
        <w:tc>
          <w:tcPr>
            <w:tcW w:w="1074" w:type="dxa"/>
            <w:tcBorders>
              <w:top w:val="nil"/>
              <w:left w:val="nil"/>
              <w:bottom w:val="single" w:sz="4" w:space="0" w:color="auto"/>
              <w:right w:val="single" w:sz="4" w:space="0" w:color="auto"/>
            </w:tcBorders>
            <w:shd w:val="clear" w:color="auto" w:fill="C0C0C0"/>
            <w:noWrap/>
            <w:vAlign w:val="center"/>
          </w:tcPr>
          <w:p w:rsidR="0024394B" w:rsidRPr="003B2096" w:rsidRDefault="0024394B" w:rsidP="0080336F">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9</w:t>
            </w: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3B2096" w:rsidRDefault="0024394B" w:rsidP="00F9697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3B2096" w:rsidRDefault="0024394B" w:rsidP="004D5519">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8</w:t>
            </w:r>
          </w:p>
        </w:tc>
        <w:tc>
          <w:tcPr>
            <w:tcW w:w="1074" w:type="dxa"/>
            <w:tcBorders>
              <w:top w:val="nil"/>
              <w:left w:val="nil"/>
              <w:bottom w:val="single" w:sz="4" w:space="0" w:color="auto"/>
              <w:right w:val="single" w:sz="4" w:space="0" w:color="auto"/>
            </w:tcBorders>
            <w:shd w:val="clear" w:color="auto" w:fill="C0C0C0"/>
            <w:noWrap/>
            <w:vAlign w:val="center"/>
          </w:tcPr>
          <w:p w:rsidR="0024394B" w:rsidRPr="003B2096" w:rsidRDefault="0024394B" w:rsidP="0080336F">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15</w:t>
            </w: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3B2096" w:rsidRDefault="0024394B" w:rsidP="00F9697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3B2096" w:rsidRDefault="0024394B" w:rsidP="004D5519">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8</w:t>
            </w:r>
          </w:p>
        </w:tc>
        <w:tc>
          <w:tcPr>
            <w:tcW w:w="1129" w:type="dxa"/>
            <w:tcBorders>
              <w:top w:val="nil"/>
              <w:left w:val="nil"/>
              <w:bottom w:val="single" w:sz="4" w:space="0" w:color="auto"/>
              <w:right w:val="single" w:sz="4" w:space="0" w:color="auto"/>
            </w:tcBorders>
            <w:shd w:val="clear" w:color="auto" w:fill="C0C0C0"/>
            <w:noWrap/>
            <w:vAlign w:val="center"/>
          </w:tcPr>
          <w:p w:rsidR="0024394B" w:rsidRPr="003B2096" w:rsidRDefault="0024394B" w:rsidP="0080336F">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15</w:t>
            </w:r>
          </w:p>
        </w:tc>
        <w:tc>
          <w:tcPr>
            <w:tcW w:w="896" w:type="dxa"/>
            <w:tcBorders>
              <w:top w:val="nil"/>
              <w:left w:val="nil"/>
              <w:bottom w:val="single" w:sz="4" w:space="0" w:color="auto"/>
              <w:right w:val="single" w:sz="4" w:space="0" w:color="auto"/>
            </w:tcBorders>
            <w:shd w:val="clear" w:color="auto" w:fill="auto"/>
            <w:noWrap/>
            <w:vAlign w:val="center"/>
          </w:tcPr>
          <w:p w:rsidR="0024394B" w:rsidRPr="003B2096" w:rsidRDefault="0024394B" w:rsidP="00D916AB">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11</w:t>
            </w:r>
          </w:p>
        </w:tc>
        <w:tc>
          <w:tcPr>
            <w:tcW w:w="1074" w:type="dxa"/>
            <w:tcBorders>
              <w:top w:val="nil"/>
              <w:left w:val="nil"/>
              <w:bottom w:val="single" w:sz="4" w:space="0" w:color="auto"/>
              <w:right w:val="single" w:sz="4" w:space="0" w:color="auto"/>
            </w:tcBorders>
            <w:shd w:val="clear" w:color="auto" w:fill="C0C0C0"/>
            <w:noWrap/>
            <w:vAlign w:val="center"/>
          </w:tcPr>
          <w:p w:rsidR="0024394B" w:rsidRPr="003B2096" w:rsidRDefault="0024394B" w:rsidP="00F96977">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20,5</w:t>
            </w:r>
          </w:p>
        </w:tc>
        <w:tc>
          <w:tcPr>
            <w:tcW w:w="720" w:type="dxa"/>
            <w:vMerge/>
            <w:tcBorders>
              <w:top w:val="nil"/>
              <w:left w:val="single" w:sz="4" w:space="0" w:color="auto"/>
              <w:bottom w:val="single" w:sz="4" w:space="0" w:color="000000"/>
              <w:right w:val="single" w:sz="4" w:space="0" w:color="auto"/>
            </w:tcBorders>
            <w:shd w:val="clear" w:color="auto" w:fill="808080"/>
            <w:vAlign w:val="center"/>
          </w:tcPr>
          <w:p w:rsidR="0024394B" w:rsidRPr="003B2096" w:rsidRDefault="0024394B" w:rsidP="0024394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4394B" w:rsidRPr="003B2096" w:rsidRDefault="0024394B" w:rsidP="004D5519">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10,5</w:t>
            </w:r>
          </w:p>
        </w:tc>
        <w:tc>
          <w:tcPr>
            <w:tcW w:w="1140" w:type="dxa"/>
            <w:tcBorders>
              <w:top w:val="nil"/>
              <w:left w:val="nil"/>
              <w:bottom w:val="single" w:sz="4" w:space="0" w:color="auto"/>
              <w:right w:val="single" w:sz="4" w:space="0" w:color="auto"/>
            </w:tcBorders>
            <w:shd w:val="clear" w:color="auto" w:fill="C0C0C0"/>
            <w:noWrap/>
            <w:vAlign w:val="center"/>
          </w:tcPr>
          <w:p w:rsidR="0024394B" w:rsidRPr="003B2096" w:rsidRDefault="0024394B" w:rsidP="0080336F">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21</w:t>
            </w:r>
          </w:p>
        </w:tc>
      </w:tr>
      <w:tr w:rsidR="0024394B" w:rsidRPr="003B2096" w:rsidTr="00E95C55">
        <w:trPr>
          <w:trHeight w:val="300"/>
          <w:jc w:val="center"/>
        </w:trPr>
        <w:tc>
          <w:tcPr>
            <w:tcW w:w="376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24394B" w:rsidRPr="003B2096" w:rsidRDefault="0024394B" w:rsidP="003A1AAF">
            <w:pPr>
              <w:spacing w:after="0" w:line="240" w:lineRule="auto"/>
              <w:ind w:firstLineChars="100" w:firstLine="200"/>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center"/>
          </w:tcPr>
          <w:p w:rsidR="0024394B" w:rsidRPr="003B2096" w:rsidRDefault="0024394B" w:rsidP="004D5519">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808080"/>
            <w:noWrap/>
            <w:vAlign w:val="center"/>
          </w:tcPr>
          <w:p w:rsidR="0024394B" w:rsidRPr="003B2096" w:rsidRDefault="0024394B" w:rsidP="0080336F">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center"/>
          </w:tcPr>
          <w:p w:rsidR="0024394B" w:rsidRPr="003B2096" w:rsidRDefault="0024394B" w:rsidP="00D916AB">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808080"/>
            <w:noWrap/>
            <w:vAlign w:val="center"/>
          </w:tcPr>
          <w:p w:rsidR="0024394B" w:rsidRPr="003B2096" w:rsidRDefault="0024394B" w:rsidP="00F96977">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center"/>
          </w:tcPr>
          <w:p w:rsidR="0024394B" w:rsidRPr="003B2096" w:rsidRDefault="0024394B" w:rsidP="0024394B">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center"/>
          </w:tcPr>
          <w:p w:rsidR="0024394B" w:rsidRPr="003B2096" w:rsidRDefault="0024394B" w:rsidP="0024394B">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808080"/>
            <w:noWrap/>
            <w:vAlign w:val="center"/>
          </w:tcPr>
          <w:p w:rsidR="0024394B" w:rsidRPr="003B2096" w:rsidRDefault="0024394B" w:rsidP="0024394B">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center"/>
          </w:tcPr>
          <w:p w:rsidR="0024394B" w:rsidRPr="003B2096" w:rsidRDefault="0024394B" w:rsidP="0024394B">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31,5</w:t>
            </w:r>
          </w:p>
        </w:tc>
      </w:tr>
    </w:tbl>
    <w:p w:rsidR="003C59F1" w:rsidRDefault="003C59F1" w:rsidP="00FF7AB4">
      <w:pPr>
        <w:spacing w:after="0" w:line="240" w:lineRule="auto"/>
        <w:jc w:val="center"/>
        <w:outlineLvl w:val="2"/>
        <w:rPr>
          <w:rFonts w:ascii="Palatino Linotype" w:hAnsi="Palatino Linotype"/>
          <w:b/>
          <w:sz w:val="24"/>
          <w:szCs w:val="24"/>
        </w:rPr>
      </w:pPr>
    </w:p>
    <w:p w:rsidR="00D544D0" w:rsidRPr="000E120B"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t>2. számú táblázat</w:t>
      </w:r>
    </w:p>
    <w:p w:rsidR="0010660C" w:rsidRDefault="00D544D0" w:rsidP="005008F4">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5438" w:type="dxa"/>
        <w:jc w:val="center"/>
        <w:tblInd w:w="55" w:type="dxa"/>
        <w:tblCellMar>
          <w:left w:w="70" w:type="dxa"/>
          <w:right w:w="70" w:type="dxa"/>
        </w:tblCellMar>
        <w:tblLook w:val="0000" w:firstRow="0" w:lastRow="0" w:firstColumn="0" w:lastColumn="0" w:noHBand="0" w:noVBand="0"/>
      </w:tblPr>
      <w:tblGrid>
        <w:gridCol w:w="2033"/>
        <w:gridCol w:w="75"/>
        <w:gridCol w:w="2419"/>
        <w:gridCol w:w="13"/>
        <w:gridCol w:w="622"/>
        <w:gridCol w:w="9"/>
        <w:gridCol w:w="636"/>
        <w:gridCol w:w="640"/>
        <w:gridCol w:w="640"/>
        <w:gridCol w:w="640"/>
        <w:gridCol w:w="640"/>
        <w:gridCol w:w="820"/>
        <w:gridCol w:w="820"/>
        <w:gridCol w:w="1060"/>
        <w:gridCol w:w="22"/>
        <w:gridCol w:w="600"/>
        <w:gridCol w:w="90"/>
        <w:gridCol w:w="534"/>
        <w:gridCol w:w="266"/>
        <w:gridCol w:w="365"/>
        <w:gridCol w:w="142"/>
        <w:gridCol w:w="498"/>
        <w:gridCol w:w="92"/>
        <w:gridCol w:w="548"/>
        <w:gridCol w:w="142"/>
        <w:gridCol w:w="1081"/>
      </w:tblGrid>
      <w:tr w:rsidR="008D11A7" w:rsidRPr="003B2096">
        <w:trPr>
          <w:trHeight w:val="540"/>
          <w:jc w:val="center"/>
        </w:trPr>
        <w:tc>
          <w:tcPr>
            <w:tcW w:w="203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Szakmai követelménymodul</w:t>
            </w:r>
          </w:p>
        </w:tc>
        <w:tc>
          <w:tcPr>
            <w:tcW w:w="249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Tantárgyak</w:t>
            </w:r>
            <w:r w:rsidRPr="003B2096">
              <w:rPr>
                <w:rFonts w:ascii="Palatino Linotype" w:hAnsi="Palatino Linotype" w:cs="Arial"/>
                <w:sz w:val="20"/>
                <w:szCs w:val="20"/>
                <w:lang w:eastAsia="hu-HU"/>
              </w:rPr>
              <w:t>/témakörök</w:t>
            </w:r>
          </w:p>
        </w:tc>
        <w:tc>
          <w:tcPr>
            <w:tcW w:w="6540" w:type="dxa"/>
            <w:gridSpan w:val="11"/>
            <w:tcBorders>
              <w:top w:val="single" w:sz="4" w:space="0" w:color="auto"/>
              <w:left w:val="nil"/>
              <w:bottom w:val="single" w:sz="4" w:space="0" w:color="auto"/>
              <w:right w:val="single" w:sz="4" w:space="0" w:color="000000"/>
            </w:tcBorders>
            <w:shd w:val="clear" w:color="auto" w:fill="auto"/>
            <w:noWrap/>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Szakiskolai képzés közismereti oktatással</w:t>
            </w:r>
          </w:p>
        </w:tc>
        <w:tc>
          <w:tcPr>
            <w:tcW w:w="4153" w:type="dxa"/>
            <w:gridSpan w:val="12"/>
            <w:tcBorders>
              <w:top w:val="single" w:sz="4" w:space="0" w:color="auto"/>
              <w:left w:val="nil"/>
              <w:bottom w:val="single" w:sz="4" w:space="0" w:color="auto"/>
              <w:right w:val="single" w:sz="4" w:space="0" w:color="000000"/>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Szakiskolai képzés közismereti oktatás nélkül</w:t>
            </w:r>
          </w:p>
        </w:tc>
      </w:tr>
      <w:tr w:rsidR="008D11A7" w:rsidRPr="003B2096">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2494" w:type="dxa"/>
            <w:gridSpan w:val="2"/>
            <w:vMerge/>
            <w:tcBorders>
              <w:top w:val="single" w:sz="4" w:space="0" w:color="auto"/>
              <w:left w:val="single" w:sz="4" w:space="0" w:color="auto"/>
              <w:bottom w:val="single" w:sz="4" w:space="0" w:color="auto"/>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5480" w:type="dxa"/>
            <w:gridSpan w:val="10"/>
            <w:tcBorders>
              <w:top w:val="single" w:sz="4" w:space="0" w:color="auto"/>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Összesen</w:t>
            </w:r>
          </w:p>
        </w:tc>
        <w:tc>
          <w:tcPr>
            <w:tcW w:w="3157" w:type="dxa"/>
            <w:gridSpan w:val="10"/>
            <w:tcBorders>
              <w:top w:val="single" w:sz="4" w:space="0" w:color="auto"/>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Óraszám</w:t>
            </w:r>
          </w:p>
        </w:tc>
        <w:tc>
          <w:tcPr>
            <w:tcW w:w="996" w:type="dxa"/>
            <w:gridSpan w:val="2"/>
            <w:vMerge w:val="restart"/>
            <w:tcBorders>
              <w:top w:val="nil"/>
              <w:left w:val="single" w:sz="4" w:space="0" w:color="auto"/>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Összesen</w:t>
            </w:r>
          </w:p>
        </w:tc>
      </w:tr>
      <w:tr w:rsidR="008D11A7" w:rsidRPr="003B2096">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2494" w:type="dxa"/>
            <w:gridSpan w:val="2"/>
            <w:vMerge/>
            <w:tcBorders>
              <w:top w:val="single" w:sz="4" w:space="0" w:color="auto"/>
              <w:left w:val="single" w:sz="4" w:space="0" w:color="auto"/>
              <w:bottom w:val="single" w:sz="4" w:space="0" w:color="auto"/>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1920" w:type="dxa"/>
            <w:gridSpan w:val="5"/>
            <w:tcBorders>
              <w:top w:val="single" w:sz="4" w:space="0" w:color="auto"/>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1877" w:type="dxa"/>
            <w:gridSpan w:val="6"/>
            <w:tcBorders>
              <w:top w:val="single" w:sz="4" w:space="0" w:color="auto"/>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1. évfolyam</w:t>
            </w:r>
          </w:p>
        </w:tc>
        <w:tc>
          <w:tcPr>
            <w:tcW w:w="1280" w:type="dxa"/>
            <w:gridSpan w:val="4"/>
            <w:tcBorders>
              <w:top w:val="single" w:sz="4" w:space="0" w:color="auto"/>
              <w:left w:val="nil"/>
              <w:bottom w:val="single" w:sz="4" w:space="0" w:color="auto"/>
              <w:right w:val="single" w:sz="4" w:space="0" w:color="auto"/>
            </w:tcBorders>
            <w:shd w:val="clear" w:color="auto" w:fill="auto"/>
            <w:noWrap/>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2. évfolyam</w:t>
            </w:r>
          </w:p>
        </w:tc>
        <w:tc>
          <w:tcPr>
            <w:tcW w:w="996" w:type="dxa"/>
            <w:gridSpan w:val="2"/>
            <w:vMerge/>
            <w:tcBorders>
              <w:top w:val="nil"/>
              <w:left w:val="single" w:sz="4" w:space="0" w:color="auto"/>
              <w:bottom w:val="single" w:sz="4" w:space="0" w:color="auto"/>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r>
      <w:tr w:rsidR="008D11A7" w:rsidRPr="003B2096">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2494" w:type="dxa"/>
            <w:gridSpan w:val="2"/>
            <w:vMerge/>
            <w:tcBorders>
              <w:top w:val="single" w:sz="4" w:space="0" w:color="auto"/>
              <w:left w:val="single" w:sz="4" w:space="0" w:color="auto"/>
              <w:bottom w:val="single" w:sz="4" w:space="0" w:color="auto"/>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e</w:t>
            </w:r>
          </w:p>
        </w:tc>
        <w:tc>
          <w:tcPr>
            <w:tcW w:w="640" w:type="dxa"/>
            <w:gridSpan w:val="2"/>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ögy</w:t>
            </w:r>
          </w:p>
        </w:tc>
        <w:tc>
          <w:tcPr>
            <w:tcW w:w="640" w:type="dxa"/>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ögy</w:t>
            </w:r>
          </w:p>
        </w:tc>
        <w:tc>
          <w:tcPr>
            <w:tcW w:w="820" w:type="dxa"/>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gy</w:t>
            </w:r>
          </w:p>
        </w:tc>
        <w:tc>
          <w:tcPr>
            <w:tcW w:w="1060" w:type="dxa"/>
            <w:vMerge/>
            <w:tcBorders>
              <w:top w:val="nil"/>
              <w:left w:val="single" w:sz="4" w:space="0" w:color="auto"/>
              <w:bottom w:val="single" w:sz="4" w:space="0" w:color="auto"/>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22"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e</w:t>
            </w:r>
          </w:p>
        </w:tc>
        <w:tc>
          <w:tcPr>
            <w:tcW w:w="624" w:type="dxa"/>
            <w:gridSpan w:val="2"/>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gy</w:t>
            </w:r>
          </w:p>
        </w:tc>
        <w:tc>
          <w:tcPr>
            <w:tcW w:w="631" w:type="dxa"/>
            <w:gridSpan w:val="2"/>
            <w:tcBorders>
              <w:top w:val="nil"/>
              <w:left w:val="nil"/>
              <w:bottom w:val="single" w:sz="4" w:space="0" w:color="auto"/>
              <w:right w:val="single" w:sz="4" w:space="0" w:color="auto"/>
            </w:tcBorders>
            <w:shd w:val="clear" w:color="auto" w:fill="969696"/>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ögy</w:t>
            </w:r>
          </w:p>
        </w:tc>
        <w:tc>
          <w:tcPr>
            <w:tcW w:w="640"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e</w:t>
            </w:r>
          </w:p>
        </w:tc>
        <w:tc>
          <w:tcPr>
            <w:tcW w:w="640" w:type="dxa"/>
            <w:gridSpan w:val="2"/>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gy</w:t>
            </w:r>
          </w:p>
        </w:tc>
        <w:tc>
          <w:tcPr>
            <w:tcW w:w="996" w:type="dxa"/>
            <w:gridSpan w:val="2"/>
            <w:vMerge/>
            <w:tcBorders>
              <w:top w:val="nil"/>
              <w:left w:val="single" w:sz="4" w:space="0" w:color="auto"/>
              <w:bottom w:val="single" w:sz="4" w:space="0" w:color="auto"/>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r>
      <w:tr w:rsidR="008D11A7" w:rsidRPr="003B2096">
        <w:trPr>
          <w:trHeight w:val="585"/>
          <w:jc w:val="center"/>
        </w:trPr>
        <w:tc>
          <w:tcPr>
            <w:tcW w:w="2033" w:type="dxa"/>
            <w:vMerge w:val="restart"/>
            <w:tcBorders>
              <w:top w:val="nil"/>
              <w:left w:val="single" w:sz="4" w:space="0" w:color="auto"/>
              <w:bottom w:val="nil"/>
              <w:right w:val="single" w:sz="4" w:space="0" w:color="auto"/>
            </w:tcBorders>
            <w:shd w:val="clear" w:color="auto" w:fill="FFCC00"/>
            <w:vAlign w:val="center"/>
          </w:tcPr>
          <w:p w:rsidR="008D11A7" w:rsidRPr="003B2096" w:rsidRDefault="008D11A7" w:rsidP="008D11A7">
            <w:pPr>
              <w:spacing w:after="0" w:line="240" w:lineRule="auto"/>
              <w:rPr>
                <w:rFonts w:ascii="Palatino Linotype" w:hAnsi="Palatino Linotype" w:cs="Arial"/>
                <w:sz w:val="20"/>
                <w:szCs w:val="20"/>
                <w:lang w:eastAsia="hu-HU"/>
              </w:rPr>
            </w:pPr>
            <w:r w:rsidRPr="003B2096">
              <w:rPr>
                <w:rFonts w:ascii="Palatino Linotype" w:hAnsi="Palatino Linotype" w:cs="Arial"/>
                <w:sz w:val="20"/>
                <w:szCs w:val="20"/>
                <w:lang w:eastAsia="hu-HU"/>
              </w:rPr>
              <w:t xml:space="preserve">11500-12 Munkahelyi egészség és biztonság </w:t>
            </w:r>
          </w:p>
        </w:tc>
        <w:tc>
          <w:tcPr>
            <w:tcW w:w="2494"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Munkahelyi egészség és biztonság</w:t>
            </w: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vMerge w:val="restart"/>
            <w:tcBorders>
              <w:top w:val="nil"/>
              <w:left w:val="single" w:sz="4" w:space="0" w:color="auto"/>
              <w:bottom w:val="nil"/>
              <w:right w:val="single" w:sz="4" w:space="0" w:color="auto"/>
            </w:tcBorders>
            <w:shd w:val="clear" w:color="auto" w:fill="969696"/>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vMerge w:val="restart"/>
            <w:tcBorders>
              <w:top w:val="nil"/>
              <w:left w:val="single" w:sz="4" w:space="0" w:color="auto"/>
              <w:bottom w:val="nil"/>
              <w:right w:val="single" w:sz="4" w:space="0" w:color="auto"/>
            </w:tcBorders>
            <w:shd w:val="clear" w:color="auto" w:fill="969696"/>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18</w:t>
            </w:r>
          </w:p>
        </w:tc>
        <w:tc>
          <w:tcPr>
            <w:tcW w:w="622"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18</w:t>
            </w:r>
          </w:p>
        </w:tc>
        <w:tc>
          <w:tcPr>
            <w:tcW w:w="624"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31" w:type="dxa"/>
            <w:gridSpan w:val="2"/>
            <w:vMerge w:val="restart"/>
            <w:tcBorders>
              <w:top w:val="nil"/>
              <w:left w:val="single" w:sz="4" w:space="0" w:color="auto"/>
              <w:bottom w:val="nil"/>
              <w:right w:val="single" w:sz="4" w:space="0" w:color="auto"/>
            </w:tcBorders>
            <w:shd w:val="clear" w:color="auto" w:fill="969696"/>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18</w:t>
            </w:r>
          </w:p>
        </w:tc>
      </w:tr>
      <w:tr w:rsidR="008D11A7" w:rsidRPr="003B2096">
        <w:trPr>
          <w:trHeight w:val="285"/>
          <w:jc w:val="center"/>
        </w:trPr>
        <w:tc>
          <w:tcPr>
            <w:tcW w:w="2033"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rPr>
                <w:rFonts w:ascii="Palatino Linotype" w:hAnsi="Palatino Linotype" w:cs="Arial"/>
                <w:iCs/>
                <w:sz w:val="20"/>
                <w:szCs w:val="20"/>
              </w:rPr>
            </w:pPr>
            <w:r w:rsidRPr="003B2096">
              <w:rPr>
                <w:rFonts w:ascii="Palatino Linotype" w:hAnsi="Palatino Linotype" w:cs="Arial"/>
                <w:iCs/>
                <w:sz w:val="20"/>
                <w:szCs w:val="20"/>
              </w:rPr>
              <w:t>Munkavédelmi alapismeretek</w:t>
            </w: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4</w:t>
            </w:r>
          </w:p>
        </w:tc>
        <w:tc>
          <w:tcPr>
            <w:tcW w:w="622"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4</w:t>
            </w:r>
          </w:p>
        </w:tc>
        <w:tc>
          <w:tcPr>
            <w:tcW w:w="624"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31" w:type="dxa"/>
            <w:gridSpan w:val="2"/>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4</w:t>
            </w:r>
          </w:p>
        </w:tc>
      </w:tr>
      <w:tr w:rsidR="008D11A7" w:rsidRPr="003B2096">
        <w:trPr>
          <w:trHeight w:val="285"/>
          <w:jc w:val="center"/>
        </w:trPr>
        <w:tc>
          <w:tcPr>
            <w:tcW w:w="2033"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rPr>
                <w:rFonts w:ascii="Palatino Linotype" w:hAnsi="Palatino Linotype" w:cs="Arial"/>
                <w:iCs/>
                <w:sz w:val="20"/>
                <w:szCs w:val="20"/>
              </w:rPr>
            </w:pPr>
            <w:r w:rsidRPr="003B2096">
              <w:rPr>
                <w:rFonts w:ascii="Palatino Linotype" w:hAnsi="Palatino Linotype" w:cs="Arial"/>
                <w:iCs/>
                <w:sz w:val="20"/>
                <w:szCs w:val="20"/>
              </w:rPr>
              <w:t>Munkahelyek kialakítása</w:t>
            </w: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4</w:t>
            </w:r>
          </w:p>
        </w:tc>
        <w:tc>
          <w:tcPr>
            <w:tcW w:w="622"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4</w:t>
            </w:r>
          </w:p>
        </w:tc>
        <w:tc>
          <w:tcPr>
            <w:tcW w:w="624"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31" w:type="dxa"/>
            <w:gridSpan w:val="2"/>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4</w:t>
            </w:r>
          </w:p>
        </w:tc>
      </w:tr>
      <w:tr w:rsidR="008D11A7" w:rsidRPr="003B2096">
        <w:trPr>
          <w:trHeight w:val="285"/>
          <w:jc w:val="center"/>
        </w:trPr>
        <w:tc>
          <w:tcPr>
            <w:tcW w:w="2033"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rPr>
                <w:rFonts w:ascii="Palatino Linotype" w:hAnsi="Palatino Linotype" w:cs="Arial"/>
                <w:iCs/>
                <w:sz w:val="20"/>
                <w:szCs w:val="20"/>
              </w:rPr>
            </w:pPr>
            <w:r w:rsidRPr="003B2096">
              <w:rPr>
                <w:rFonts w:ascii="Palatino Linotype" w:hAnsi="Palatino Linotype" w:cs="Arial"/>
                <w:iCs/>
                <w:sz w:val="20"/>
                <w:szCs w:val="20"/>
              </w:rPr>
              <w:t>Munkavégzés személyi feltételei</w:t>
            </w: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2</w:t>
            </w:r>
          </w:p>
        </w:tc>
        <w:tc>
          <w:tcPr>
            <w:tcW w:w="622"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2</w:t>
            </w:r>
          </w:p>
        </w:tc>
        <w:tc>
          <w:tcPr>
            <w:tcW w:w="624"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31" w:type="dxa"/>
            <w:gridSpan w:val="2"/>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2</w:t>
            </w:r>
          </w:p>
        </w:tc>
      </w:tr>
      <w:tr w:rsidR="008D11A7" w:rsidRPr="003B2096">
        <w:trPr>
          <w:trHeight w:val="285"/>
          <w:jc w:val="center"/>
        </w:trPr>
        <w:tc>
          <w:tcPr>
            <w:tcW w:w="2033"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rPr>
                <w:rFonts w:ascii="Palatino Linotype" w:hAnsi="Palatino Linotype" w:cs="Arial"/>
                <w:iCs/>
                <w:sz w:val="20"/>
                <w:szCs w:val="20"/>
              </w:rPr>
            </w:pPr>
            <w:r w:rsidRPr="003B2096">
              <w:rPr>
                <w:rFonts w:ascii="Palatino Linotype" w:hAnsi="Palatino Linotype" w:cs="Arial"/>
                <w:iCs/>
                <w:sz w:val="20"/>
                <w:szCs w:val="20"/>
              </w:rPr>
              <w:t>Munkaeszközök biztonsága</w:t>
            </w: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2</w:t>
            </w:r>
          </w:p>
        </w:tc>
        <w:tc>
          <w:tcPr>
            <w:tcW w:w="622"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2</w:t>
            </w:r>
          </w:p>
        </w:tc>
        <w:tc>
          <w:tcPr>
            <w:tcW w:w="624"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31" w:type="dxa"/>
            <w:gridSpan w:val="2"/>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2</w:t>
            </w:r>
          </w:p>
        </w:tc>
      </w:tr>
      <w:tr w:rsidR="008D11A7" w:rsidRPr="003B2096">
        <w:trPr>
          <w:trHeight w:val="285"/>
          <w:jc w:val="center"/>
        </w:trPr>
        <w:tc>
          <w:tcPr>
            <w:tcW w:w="2033"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rPr>
                <w:rFonts w:ascii="Palatino Linotype" w:hAnsi="Palatino Linotype" w:cs="Arial"/>
                <w:iCs/>
                <w:sz w:val="20"/>
                <w:szCs w:val="20"/>
              </w:rPr>
            </w:pPr>
            <w:r w:rsidRPr="003B2096">
              <w:rPr>
                <w:rFonts w:ascii="Palatino Linotype" w:hAnsi="Palatino Linotype" w:cs="Arial"/>
                <w:iCs/>
                <w:sz w:val="20"/>
                <w:szCs w:val="20"/>
              </w:rPr>
              <w:t>Munkakörnyezeti hatások</w:t>
            </w: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2</w:t>
            </w:r>
          </w:p>
        </w:tc>
        <w:tc>
          <w:tcPr>
            <w:tcW w:w="622"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2</w:t>
            </w:r>
          </w:p>
        </w:tc>
        <w:tc>
          <w:tcPr>
            <w:tcW w:w="624"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31" w:type="dxa"/>
            <w:gridSpan w:val="2"/>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2</w:t>
            </w:r>
          </w:p>
        </w:tc>
      </w:tr>
      <w:tr w:rsidR="008D11A7" w:rsidRPr="003B2096">
        <w:trPr>
          <w:trHeight w:val="285"/>
          <w:jc w:val="center"/>
        </w:trPr>
        <w:tc>
          <w:tcPr>
            <w:tcW w:w="2033"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rPr>
                <w:rFonts w:ascii="Palatino Linotype" w:hAnsi="Palatino Linotype" w:cs="Arial"/>
                <w:iCs/>
                <w:sz w:val="20"/>
                <w:szCs w:val="20"/>
              </w:rPr>
            </w:pPr>
            <w:r w:rsidRPr="003B2096">
              <w:rPr>
                <w:rFonts w:ascii="Palatino Linotype" w:hAnsi="Palatino Linotype" w:cs="Arial"/>
                <w:iCs/>
                <w:sz w:val="20"/>
                <w:szCs w:val="20"/>
              </w:rPr>
              <w:t>Munkavédelmi jogi ismeretek</w:t>
            </w: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4</w:t>
            </w:r>
          </w:p>
        </w:tc>
        <w:tc>
          <w:tcPr>
            <w:tcW w:w="622"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4</w:t>
            </w:r>
          </w:p>
        </w:tc>
        <w:tc>
          <w:tcPr>
            <w:tcW w:w="624"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31" w:type="dxa"/>
            <w:gridSpan w:val="2"/>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i/>
                <w:iCs/>
                <w:sz w:val="20"/>
                <w:szCs w:val="20"/>
              </w:rPr>
            </w:pPr>
            <w:r w:rsidRPr="003B2096">
              <w:rPr>
                <w:rFonts w:ascii="Palatino Linotype" w:hAnsi="Palatino Linotype" w:cs="Arial"/>
                <w:i/>
                <w:iCs/>
                <w:sz w:val="20"/>
                <w:szCs w:val="20"/>
              </w:rPr>
              <w:t>4</w:t>
            </w:r>
          </w:p>
        </w:tc>
      </w:tr>
      <w:tr w:rsidR="008D11A7" w:rsidRPr="003B2096">
        <w:trPr>
          <w:trHeight w:val="330"/>
          <w:jc w:val="center"/>
        </w:trPr>
        <w:tc>
          <w:tcPr>
            <w:tcW w:w="2033"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8D11A7" w:rsidRPr="003B2096" w:rsidRDefault="008D11A7" w:rsidP="008D11A7">
            <w:pPr>
              <w:spacing w:after="0" w:line="240" w:lineRule="auto"/>
              <w:rPr>
                <w:rFonts w:ascii="Palatino Linotype" w:hAnsi="Palatino Linotype" w:cs="Arial"/>
                <w:sz w:val="20"/>
                <w:szCs w:val="20"/>
                <w:lang w:eastAsia="hu-HU"/>
              </w:rPr>
            </w:pPr>
            <w:r w:rsidRPr="003B2096">
              <w:rPr>
                <w:rFonts w:ascii="Palatino Linotype" w:hAnsi="Palatino Linotype" w:cs="Arial"/>
                <w:sz w:val="20"/>
                <w:szCs w:val="20"/>
                <w:lang w:eastAsia="hu-HU"/>
              </w:rPr>
              <w:t>11499-12 Foglalkoztatás II.</w:t>
            </w:r>
          </w:p>
        </w:tc>
        <w:tc>
          <w:tcPr>
            <w:tcW w:w="2494"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Foglalkoztatás II.</w:t>
            </w: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16</w:t>
            </w:r>
          </w:p>
        </w:tc>
        <w:tc>
          <w:tcPr>
            <w:tcW w:w="622"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24"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31" w:type="dxa"/>
            <w:gridSpan w:val="2"/>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16</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16</w:t>
            </w:r>
          </w:p>
        </w:tc>
      </w:tr>
      <w:tr w:rsidR="008D11A7" w:rsidRPr="003B2096">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8D11A7" w:rsidRPr="003B2096" w:rsidRDefault="008D11A7" w:rsidP="008D11A7">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rPr>
                <w:rFonts w:ascii="Palatino Linotype" w:hAnsi="Palatino Linotype" w:cs="Arial"/>
                <w:iCs/>
                <w:sz w:val="20"/>
                <w:szCs w:val="20"/>
              </w:rPr>
            </w:pPr>
            <w:r w:rsidRPr="003B2096">
              <w:rPr>
                <w:rFonts w:ascii="Palatino Linotype" w:hAnsi="Palatino Linotype" w:cs="Arial"/>
                <w:iCs/>
                <w:sz w:val="20"/>
                <w:szCs w:val="20"/>
              </w:rPr>
              <w:t>Munkajogi alapismeretek</w:t>
            </w: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4</w:t>
            </w:r>
          </w:p>
        </w:tc>
        <w:tc>
          <w:tcPr>
            <w:tcW w:w="622"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24"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31" w:type="dxa"/>
            <w:gridSpan w:val="2"/>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4</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4</w:t>
            </w:r>
          </w:p>
        </w:tc>
      </w:tr>
      <w:tr w:rsidR="008D11A7" w:rsidRPr="003B2096">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8D11A7" w:rsidRPr="003B2096" w:rsidRDefault="008D11A7" w:rsidP="008D11A7">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rPr>
                <w:rFonts w:ascii="Palatino Linotype" w:hAnsi="Palatino Linotype" w:cs="Arial"/>
                <w:iCs/>
                <w:sz w:val="20"/>
                <w:szCs w:val="20"/>
              </w:rPr>
            </w:pPr>
            <w:r w:rsidRPr="003B2096">
              <w:rPr>
                <w:rFonts w:ascii="Palatino Linotype" w:hAnsi="Palatino Linotype" w:cs="Arial"/>
                <w:iCs/>
                <w:sz w:val="20"/>
                <w:szCs w:val="20"/>
              </w:rPr>
              <w:t>Munkaviszony létesítése</w:t>
            </w: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4</w:t>
            </w:r>
          </w:p>
        </w:tc>
        <w:tc>
          <w:tcPr>
            <w:tcW w:w="622"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24"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31" w:type="dxa"/>
            <w:gridSpan w:val="2"/>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4</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4</w:t>
            </w:r>
          </w:p>
        </w:tc>
      </w:tr>
      <w:tr w:rsidR="008D11A7" w:rsidRPr="003B2096">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8D11A7" w:rsidRPr="003B2096" w:rsidRDefault="008D11A7" w:rsidP="008D11A7">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rPr>
                <w:rFonts w:ascii="Palatino Linotype" w:hAnsi="Palatino Linotype" w:cs="Arial"/>
                <w:iCs/>
                <w:sz w:val="20"/>
                <w:szCs w:val="20"/>
              </w:rPr>
            </w:pPr>
            <w:r w:rsidRPr="003B2096">
              <w:rPr>
                <w:rFonts w:ascii="Palatino Linotype" w:hAnsi="Palatino Linotype" w:cs="Arial"/>
                <w:iCs/>
                <w:sz w:val="20"/>
                <w:szCs w:val="20"/>
              </w:rPr>
              <w:t>Álláskeresés</w:t>
            </w: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4</w:t>
            </w:r>
          </w:p>
        </w:tc>
        <w:tc>
          <w:tcPr>
            <w:tcW w:w="622"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24"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31" w:type="dxa"/>
            <w:gridSpan w:val="2"/>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4</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4</w:t>
            </w:r>
          </w:p>
        </w:tc>
      </w:tr>
      <w:tr w:rsidR="008D11A7" w:rsidRPr="003B2096">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8D11A7" w:rsidRPr="003B2096" w:rsidRDefault="008D11A7" w:rsidP="008D11A7">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rPr>
                <w:rFonts w:ascii="Palatino Linotype" w:hAnsi="Palatino Linotype" w:cs="Arial"/>
                <w:iCs/>
                <w:sz w:val="20"/>
                <w:szCs w:val="20"/>
              </w:rPr>
            </w:pPr>
            <w:r w:rsidRPr="003B2096">
              <w:rPr>
                <w:rFonts w:ascii="Palatino Linotype" w:hAnsi="Palatino Linotype" w:cs="Arial"/>
                <w:iCs/>
                <w:sz w:val="20"/>
                <w:szCs w:val="20"/>
              </w:rPr>
              <w:t>Munkanélküliség</w:t>
            </w: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4</w:t>
            </w:r>
          </w:p>
        </w:tc>
        <w:tc>
          <w:tcPr>
            <w:tcW w:w="622"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24"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31" w:type="dxa"/>
            <w:gridSpan w:val="2"/>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4</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4</w:t>
            </w:r>
          </w:p>
        </w:tc>
      </w:tr>
      <w:tr w:rsidR="008D11A7" w:rsidRPr="003B2096">
        <w:trPr>
          <w:trHeight w:val="345"/>
          <w:jc w:val="center"/>
        </w:trPr>
        <w:tc>
          <w:tcPr>
            <w:tcW w:w="2033" w:type="dxa"/>
            <w:vMerge w:val="restart"/>
            <w:tcBorders>
              <w:top w:val="nil"/>
              <w:left w:val="single" w:sz="4" w:space="0" w:color="auto"/>
              <w:bottom w:val="single" w:sz="4" w:space="0" w:color="000000"/>
              <w:right w:val="single" w:sz="4" w:space="0" w:color="auto"/>
            </w:tcBorders>
            <w:shd w:val="clear" w:color="auto" w:fill="FFCC00"/>
            <w:vAlign w:val="center"/>
          </w:tcPr>
          <w:p w:rsidR="008D11A7" w:rsidRPr="003B2096" w:rsidRDefault="008D11A7" w:rsidP="008D11A7">
            <w:pPr>
              <w:spacing w:after="0" w:line="240" w:lineRule="auto"/>
              <w:rPr>
                <w:rFonts w:ascii="Palatino Linotype" w:hAnsi="Palatino Linotype" w:cs="Arial"/>
                <w:sz w:val="20"/>
                <w:szCs w:val="20"/>
                <w:lang w:eastAsia="hu-HU"/>
              </w:rPr>
            </w:pPr>
            <w:r w:rsidRPr="003B2096">
              <w:rPr>
                <w:rFonts w:ascii="Palatino Linotype" w:hAnsi="Palatino Linotype" w:cs="Arial"/>
                <w:sz w:val="20"/>
                <w:szCs w:val="20"/>
                <w:lang w:eastAsia="hu-HU"/>
              </w:rPr>
              <w:t xml:space="preserve">11497-12 Foglalkoztatás I. </w:t>
            </w:r>
          </w:p>
        </w:tc>
        <w:tc>
          <w:tcPr>
            <w:tcW w:w="2494"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Foglalkoztatás I.</w:t>
            </w: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64</w:t>
            </w:r>
          </w:p>
        </w:tc>
        <w:tc>
          <w:tcPr>
            <w:tcW w:w="622"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24"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31" w:type="dxa"/>
            <w:gridSpan w:val="2"/>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64</w:t>
            </w:r>
          </w:p>
        </w:tc>
        <w:tc>
          <w:tcPr>
            <w:tcW w:w="640" w:type="dxa"/>
            <w:gridSpan w:val="2"/>
            <w:tcBorders>
              <w:top w:val="nil"/>
              <w:left w:val="nil"/>
              <w:bottom w:val="single" w:sz="4" w:space="0" w:color="auto"/>
              <w:right w:val="single" w:sz="4" w:space="0" w:color="auto"/>
            </w:tcBorders>
            <w:shd w:val="clear" w:color="auto" w:fill="C0C0C0"/>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64</w:t>
            </w:r>
          </w:p>
        </w:tc>
      </w:tr>
      <w:tr w:rsidR="008D11A7" w:rsidRPr="003B2096">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8D11A7" w:rsidRPr="003B2096" w:rsidRDefault="008D11A7" w:rsidP="008D11A7">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rPr>
                <w:rFonts w:ascii="Palatino Linotype" w:hAnsi="Palatino Linotype" w:cs="Arial"/>
                <w:iCs/>
                <w:sz w:val="20"/>
                <w:szCs w:val="20"/>
              </w:rPr>
            </w:pPr>
            <w:r w:rsidRPr="003B2096">
              <w:rPr>
                <w:rFonts w:ascii="Palatino Linotype" w:hAnsi="Palatino Linotype" w:cs="Arial"/>
                <w:iCs/>
                <w:sz w:val="20"/>
                <w:szCs w:val="20"/>
              </w:rPr>
              <w:t>Nyelvtani rendszerzés 1</w:t>
            </w:r>
          </w:p>
        </w:tc>
        <w:tc>
          <w:tcPr>
            <w:tcW w:w="640"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10</w:t>
            </w:r>
          </w:p>
        </w:tc>
        <w:tc>
          <w:tcPr>
            <w:tcW w:w="622"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w:t>
            </w:r>
          </w:p>
        </w:tc>
        <w:tc>
          <w:tcPr>
            <w:tcW w:w="624" w:type="dxa"/>
            <w:gridSpan w:val="2"/>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w:t>
            </w:r>
          </w:p>
        </w:tc>
        <w:tc>
          <w:tcPr>
            <w:tcW w:w="631" w:type="dxa"/>
            <w:gridSpan w:val="2"/>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Cs/>
                <w:i/>
                <w:sz w:val="20"/>
                <w:szCs w:val="20"/>
              </w:rPr>
            </w:pPr>
          </w:p>
        </w:tc>
        <w:tc>
          <w:tcPr>
            <w:tcW w:w="640"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10</w:t>
            </w:r>
          </w:p>
        </w:tc>
        <w:tc>
          <w:tcPr>
            <w:tcW w:w="640" w:type="dxa"/>
            <w:gridSpan w:val="2"/>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w:t>
            </w:r>
          </w:p>
        </w:tc>
        <w:tc>
          <w:tcPr>
            <w:tcW w:w="996"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10</w:t>
            </w:r>
          </w:p>
        </w:tc>
      </w:tr>
      <w:tr w:rsidR="008D11A7" w:rsidRPr="003B2096">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8D11A7" w:rsidRPr="003B2096" w:rsidRDefault="008D11A7" w:rsidP="008D11A7">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rPr>
                <w:rFonts w:ascii="Palatino Linotype" w:hAnsi="Palatino Linotype" w:cs="Arial"/>
                <w:iCs/>
                <w:sz w:val="20"/>
                <w:szCs w:val="20"/>
              </w:rPr>
            </w:pPr>
            <w:r w:rsidRPr="003B2096">
              <w:rPr>
                <w:rFonts w:ascii="Palatino Linotype" w:hAnsi="Palatino Linotype" w:cs="Arial"/>
                <w:iCs/>
                <w:sz w:val="20"/>
                <w:szCs w:val="20"/>
              </w:rPr>
              <w:t>Nyelvtani rendszerezés 2</w:t>
            </w:r>
          </w:p>
        </w:tc>
        <w:tc>
          <w:tcPr>
            <w:tcW w:w="640"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10 </w:t>
            </w:r>
          </w:p>
        </w:tc>
        <w:tc>
          <w:tcPr>
            <w:tcW w:w="622"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w:t>
            </w:r>
          </w:p>
        </w:tc>
        <w:tc>
          <w:tcPr>
            <w:tcW w:w="624" w:type="dxa"/>
            <w:gridSpan w:val="2"/>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w:t>
            </w:r>
          </w:p>
        </w:tc>
        <w:tc>
          <w:tcPr>
            <w:tcW w:w="631" w:type="dxa"/>
            <w:gridSpan w:val="2"/>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Cs/>
                <w:i/>
                <w:sz w:val="20"/>
                <w:szCs w:val="20"/>
              </w:rPr>
            </w:pPr>
          </w:p>
        </w:tc>
        <w:tc>
          <w:tcPr>
            <w:tcW w:w="640"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10 </w:t>
            </w:r>
          </w:p>
        </w:tc>
        <w:tc>
          <w:tcPr>
            <w:tcW w:w="640" w:type="dxa"/>
            <w:gridSpan w:val="2"/>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w:t>
            </w:r>
          </w:p>
        </w:tc>
        <w:tc>
          <w:tcPr>
            <w:tcW w:w="996"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10 </w:t>
            </w:r>
          </w:p>
        </w:tc>
      </w:tr>
      <w:tr w:rsidR="008D11A7" w:rsidRPr="003B2096">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8D11A7" w:rsidRPr="003B2096" w:rsidRDefault="008D11A7" w:rsidP="008D11A7">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rPr>
                <w:rFonts w:ascii="Palatino Linotype" w:hAnsi="Palatino Linotype" w:cs="Arial"/>
                <w:iCs/>
                <w:sz w:val="20"/>
                <w:szCs w:val="20"/>
              </w:rPr>
            </w:pPr>
            <w:r w:rsidRPr="003B2096">
              <w:rPr>
                <w:rFonts w:ascii="Palatino Linotype" w:hAnsi="Palatino Linotype" w:cs="Arial"/>
                <w:sz w:val="20"/>
                <w:szCs w:val="20"/>
                <w:lang w:eastAsia="hu-HU"/>
              </w:rPr>
              <w:t>Nyelvi készségfejlesztés</w:t>
            </w:r>
          </w:p>
        </w:tc>
        <w:tc>
          <w:tcPr>
            <w:tcW w:w="640"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24 </w:t>
            </w:r>
          </w:p>
        </w:tc>
        <w:tc>
          <w:tcPr>
            <w:tcW w:w="622"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w:t>
            </w:r>
          </w:p>
        </w:tc>
        <w:tc>
          <w:tcPr>
            <w:tcW w:w="624" w:type="dxa"/>
            <w:gridSpan w:val="2"/>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w:t>
            </w:r>
          </w:p>
        </w:tc>
        <w:tc>
          <w:tcPr>
            <w:tcW w:w="631" w:type="dxa"/>
            <w:gridSpan w:val="2"/>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Cs/>
                <w:i/>
                <w:sz w:val="20"/>
                <w:szCs w:val="20"/>
              </w:rPr>
            </w:pPr>
          </w:p>
        </w:tc>
        <w:tc>
          <w:tcPr>
            <w:tcW w:w="640"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24 </w:t>
            </w:r>
          </w:p>
        </w:tc>
        <w:tc>
          <w:tcPr>
            <w:tcW w:w="640" w:type="dxa"/>
            <w:gridSpan w:val="2"/>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w:t>
            </w:r>
          </w:p>
        </w:tc>
        <w:tc>
          <w:tcPr>
            <w:tcW w:w="996"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24 </w:t>
            </w:r>
          </w:p>
        </w:tc>
      </w:tr>
      <w:tr w:rsidR="008D11A7" w:rsidRPr="003B2096">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8D11A7" w:rsidRPr="003B2096" w:rsidRDefault="008D11A7" w:rsidP="008D11A7">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8D11A7" w:rsidRPr="003B2096" w:rsidRDefault="008D11A7" w:rsidP="008D11A7">
            <w:pPr>
              <w:spacing w:after="0" w:line="240" w:lineRule="auto"/>
              <w:rPr>
                <w:rFonts w:ascii="Palatino Linotype" w:hAnsi="Palatino Linotype" w:cs="Arial"/>
                <w:iCs/>
                <w:sz w:val="20"/>
                <w:szCs w:val="20"/>
              </w:rPr>
            </w:pPr>
            <w:r w:rsidRPr="003B2096">
              <w:rPr>
                <w:rFonts w:ascii="Palatino Linotype" w:hAnsi="Palatino Linotype" w:cs="Arial"/>
                <w:sz w:val="20"/>
                <w:szCs w:val="20"/>
                <w:lang w:eastAsia="hu-HU"/>
              </w:rPr>
              <w:t>Munkavállalói szókincs</w:t>
            </w:r>
          </w:p>
        </w:tc>
        <w:tc>
          <w:tcPr>
            <w:tcW w:w="640"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sz w:val="20"/>
                <w:szCs w:val="20"/>
                <w:lang w:eastAsia="hu-HU"/>
              </w:rPr>
            </w:pPr>
            <w:r w:rsidRPr="003B2096">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
                <w:bCs/>
                <w:sz w:val="20"/>
                <w:szCs w:val="20"/>
                <w:lang w:eastAsia="hu-HU"/>
              </w:rPr>
            </w:pPr>
            <w:r w:rsidRPr="003B2096">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20</w:t>
            </w:r>
          </w:p>
        </w:tc>
        <w:tc>
          <w:tcPr>
            <w:tcW w:w="622"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w:t>
            </w:r>
          </w:p>
        </w:tc>
        <w:tc>
          <w:tcPr>
            <w:tcW w:w="624" w:type="dxa"/>
            <w:gridSpan w:val="2"/>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w:t>
            </w:r>
          </w:p>
        </w:tc>
        <w:tc>
          <w:tcPr>
            <w:tcW w:w="631" w:type="dxa"/>
            <w:gridSpan w:val="2"/>
            <w:vMerge/>
            <w:tcBorders>
              <w:top w:val="nil"/>
              <w:left w:val="single" w:sz="4" w:space="0" w:color="auto"/>
              <w:bottom w:val="nil"/>
              <w:right w:val="single" w:sz="4" w:space="0" w:color="auto"/>
            </w:tcBorders>
            <w:vAlign w:val="center"/>
          </w:tcPr>
          <w:p w:rsidR="008D11A7" w:rsidRPr="003B2096" w:rsidRDefault="008D11A7" w:rsidP="008D11A7">
            <w:pPr>
              <w:spacing w:after="0" w:line="240" w:lineRule="auto"/>
              <w:rPr>
                <w:rFonts w:ascii="Palatino Linotype" w:hAnsi="Palatino Linotype" w:cs="Arial"/>
                <w:bCs/>
                <w:i/>
                <w:sz w:val="20"/>
                <w:szCs w:val="20"/>
              </w:rPr>
            </w:pPr>
          </w:p>
        </w:tc>
        <w:tc>
          <w:tcPr>
            <w:tcW w:w="640"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20</w:t>
            </w:r>
          </w:p>
        </w:tc>
        <w:tc>
          <w:tcPr>
            <w:tcW w:w="640" w:type="dxa"/>
            <w:gridSpan w:val="2"/>
            <w:tcBorders>
              <w:top w:val="nil"/>
              <w:left w:val="nil"/>
              <w:bottom w:val="single" w:sz="4" w:space="0" w:color="auto"/>
              <w:right w:val="single" w:sz="4" w:space="0" w:color="auto"/>
            </w:tcBorders>
            <w:shd w:val="clear" w:color="auto" w:fill="C0C0C0"/>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 </w:t>
            </w:r>
          </w:p>
        </w:tc>
        <w:tc>
          <w:tcPr>
            <w:tcW w:w="996" w:type="dxa"/>
            <w:gridSpan w:val="2"/>
            <w:tcBorders>
              <w:top w:val="nil"/>
              <w:left w:val="nil"/>
              <w:bottom w:val="single" w:sz="4" w:space="0" w:color="auto"/>
              <w:right w:val="single" w:sz="4" w:space="0" w:color="auto"/>
            </w:tcBorders>
            <w:shd w:val="clear" w:color="auto" w:fill="auto"/>
            <w:vAlign w:val="bottom"/>
          </w:tcPr>
          <w:p w:rsidR="008D11A7" w:rsidRPr="003B2096" w:rsidRDefault="008D11A7" w:rsidP="008D11A7">
            <w:pPr>
              <w:spacing w:after="0" w:line="240" w:lineRule="auto"/>
              <w:jc w:val="center"/>
              <w:rPr>
                <w:rFonts w:ascii="Palatino Linotype" w:hAnsi="Palatino Linotype" w:cs="Arial"/>
                <w:bCs/>
                <w:i/>
                <w:sz w:val="20"/>
                <w:szCs w:val="20"/>
              </w:rPr>
            </w:pPr>
            <w:r w:rsidRPr="003B2096">
              <w:rPr>
                <w:rFonts w:ascii="Palatino Linotype" w:hAnsi="Palatino Linotype" w:cs="Arial"/>
                <w:bCs/>
                <w:i/>
                <w:sz w:val="20"/>
                <w:szCs w:val="20"/>
              </w:rPr>
              <w:t>20</w:t>
            </w:r>
          </w:p>
        </w:tc>
      </w:tr>
      <w:tr w:rsidR="00F96977" w:rsidRPr="003B2096" w:rsidTr="00E95C55">
        <w:trPr>
          <w:trHeight w:val="552"/>
          <w:jc w:val="center"/>
        </w:trPr>
        <w:tc>
          <w:tcPr>
            <w:tcW w:w="2108" w:type="dxa"/>
            <w:gridSpan w:val="2"/>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F96977" w:rsidRPr="003B2096" w:rsidRDefault="00F96977" w:rsidP="00A72A68">
            <w:pPr>
              <w:spacing w:after="0"/>
              <w:rPr>
                <w:rFonts w:ascii="Palatino Linotype" w:hAnsi="Palatino Linotype"/>
                <w:sz w:val="20"/>
                <w:szCs w:val="20"/>
              </w:rPr>
            </w:pPr>
            <w:r w:rsidRPr="003B2096">
              <w:rPr>
                <w:rFonts w:ascii="Palatino Linotype" w:hAnsi="Palatino Linotype"/>
                <w:sz w:val="20"/>
                <w:szCs w:val="20"/>
              </w:rPr>
              <w:t>10101-12</w:t>
            </w:r>
          </w:p>
          <w:p w:rsidR="00F96977" w:rsidRPr="003B2096" w:rsidRDefault="00F96977" w:rsidP="00A72A68">
            <w:pPr>
              <w:spacing w:after="0"/>
              <w:rPr>
                <w:rFonts w:ascii="Palatino Linotype" w:eastAsia="Calibri" w:hAnsi="Palatino Linotype" w:cs="Arial"/>
                <w:sz w:val="20"/>
                <w:szCs w:val="20"/>
                <w:lang w:eastAsia="hu-HU"/>
              </w:rPr>
            </w:pPr>
            <w:r w:rsidRPr="003B2096">
              <w:rPr>
                <w:rFonts w:ascii="Palatino Linotype" w:hAnsi="Palatino Linotype"/>
                <w:sz w:val="20"/>
                <w:szCs w:val="20"/>
              </w:rPr>
              <w:t>Építőipari közös tevékenység</w:t>
            </w:r>
          </w:p>
        </w:tc>
        <w:tc>
          <w:tcPr>
            <w:tcW w:w="2432"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b/>
                <w:bCs/>
                <w:sz w:val="20"/>
                <w:szCs w:val="20"/>
              </w:rPr>
            </w:pPr>
            <w:r w:rsidRPr="003B2096">
              <w:rPr>
                <w:rFonts w:ascii="Palatino Linotype" w:hAnsi="Palatino Linotype"/>
                <w:b/>
                <w:bCs/>
                <w:sz w:val="20"/>
                <w:szCs w:val="20"/>
              </w:rPr>
              <w:t>Építőipari alapismeretek</w:t>
            </w:r>
          </w:p>
        </w:tc>
        <w:tc>
          <w:tcPr>
            <w:tcW w:w="636"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36</w:t>
            </w:r>
          </w:p>
        </w:tc>
        <w:tc>
          <w:tcPr>
            <w:tcW w:w="636"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637" w:type="dxa"/>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F96977" w:rsidRPr="003B2096" w:rsidRDefault="00F96977" w:rsidP="0080336F">
            <w:pPr>
              <w:spacing w:after="0" w:line="240" w:lineRule="auto"/>
              <w:rPr>
                <w:rFonts w:ascii="Palatino Linotype" w:eastAsia="Calibri" w:hAnsi="Palatino Linotype" w:cs="Arial"/>
                <w:b/>
                <w:bCs/>
                <w:sz w:val="20"/>
                <w:szCs w:val="20"/>
                <w:lang w:eastAsia="hu-HU"/>
              </w:rPr>
            </w:pPr>
          </w:p>
        </w:tc>
        <w:tc>
          <w:tcPr>
            <w:tcW w:w="636"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72</w:t>
            </w:r>
          </w:p>
        </w:tc>
        <w:tc>
          <w:tcPr>
            <w:tcW w:w="636"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637" w:type="dxa"/>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F96977" w:rsidRPr="003B2096" w:rsidRDefault="00F96977" w:rsidP="00A72A68">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16</w:t>
            </w:r>
          </w:p>
        </w:tc>
        <w:tc>
          <w:tcPr>
            <w:tcW w:w="820"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1082"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124</w:t>
            </w:r>
          </w:p>
        </w:tc>
        <w:tc>
          <w:tcPr>
            <w:tcW w:w="690"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108</w:t>
            </w:r>
          </w:p>
        </w:tc>
        <w:tc>
          <w:tcPr>
            <w:tcW w:w="800" w:type="dxa"/>
            <w:gridSpan w:val="2"/>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A72A68">
            <w:pPr>
              <w:spacing w:after="0" w:line="240" w:lineRule="auto"/>
              <w:jc w:val="center"/>
              <w:rPr>
                <w:rFonts w:ascii="Palatino Linotype" w:eastAsia="Calibri" w:hAnsi="Palatino Linotype" w:cs="Arial"/>
                <w:b/>
                <w:bCs/>
                <w:sz w:val="20"/>
                <w:szCs w:val="20"/>
                <w:lang w:eastAsia="hu-HU"/>
              </w:rPr>
            </w:pPr>
          </w:p>
        </w:tc>
        <w:tc>
          <w:tcPr>
            <w:tcW w:w="507" w:type="dxa"/>
            <w:gridSpan w:val="2"/>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F96977" w:rsidRPr="003B2096" w:rsidRDefault="00F96977" w:rsidP="00A72A68">
            <w:pPr>
              <w:spacing w:after="0" w:line="240" w:lineRule="auto"/>
              <w:jc w:val="center"/>
              <w:rPr>
                <w:rFonts w:ascii="Palatino Linotype" w:eastAsia="Calibri" w:hAnsi="Palatino Linotype" w:cs="Arial"/>
                <w:b/>
                <w:bCs/>
                <w:sz w:val="20"/>
                <w:szCs w:val="20"/>
                <w:lang w:eastAsia="hu-HU"/>
              </w:rPr>
            </w:pPr>
          </w:p>
        </w:tc>
        <w:tc>
          <w:tcPr>
            <w:tcW w:w="590"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16</w:t>
            </w:r>
          </w:p>
        </w:tc>
        <w:tc>
          <w:tcPr>
            <w:tcW w:w="690" w:type="dxa"/>
            <w:gridSpan w:val="2"/>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1081"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124</w:t>
            </w:r>
          </w:p>
        </w:tc>
      </w:tr>
      <w:tr w:rsidR="00F96977" w:rsidRPr="003B2096" w:rsidTr="00E95C55">
        <w:trPr>
          <w:trHeight w:val="285"/>
          <w:jc w:val="center"/>
        </w:trPr>
        <w:tc>
          <w:tcPr>
            <w:tcW w:w="2108" w:type="dxa"/>
            <w:gridSpan w:val="2"/>
            <w:vMerge/>
            <w:tcBorders>
              <w:top w:val="single" w:sz="4" w:space="0" w:color="auto"/>
              <w:left w:val="single" w:sz="4" w:space="0" w:color="auto"/>
              <w:bottom w:val="single" w:sz="4" w:space="0" w:color="000000"/>
              <w:right w:val="single" w:sz="4" w:space="0" w:color="auto"/>
            </w:tcBorders>
            <w:shd w:val="clear" w:color="auto" w:fill="FFC000"/>
            <w:vAlign w:val="center"/>
          </w:tcPr>
          <w:p w:rsidR="00F96977" w:rsidRPr="003B2096" w:rsidRDefault="00F96977" w:rsidP="00A72A68">
            <w:pPr>
              <w:spacing w:after="0" w:line="240" w:lineRule="auto"/>
              <w:rPr>
                <w:rFonts w:ascii="Palatino Linotype" w:eastAsia="Calibri" w:hAnsi="Palatino Linotype" w:cs="Arial"/>
                <w:sz w:val="20"/>
                <w:szCs w:val="20"/>
                <w:lang w:eastAsia="hu-HU"/>
              </w:rPr>
            </w:pPr>
          </w:p>
        </w:tc>
        <w:tc>
          <w:tcPr>
            <w:tcW w:w="2432"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sz w:val="20"/>
                <w:szCs w:val="20"/>
              </w:rPr>
            </w:pPr>
            <w:r w:rsidRPr="003B2096">
              <w:rPr>
                <w:rFonts w:ascii="Palatino Linotype" w:hAnsi="Palatino Linotype"/>
                <w:sz w:val="20"/>
                <w:szCs w:val="20"/>
              </w:rPr>
              <w:t>Szakmai munka- és balesetvédelem</w:t>
            </w:r>
          </w:p>
        </w:tc>
        <w:tc>
          <w:tcPr>
            <w:tcW w:w="636"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36"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637" w:type="dxa"/>
            <w:vMerge/>
            <w:tcBorders>
              <w:top w:val="single" w:sz="4" w:space="0" w:color="auto"/>
              <w:left w:val="single" w:sz="4" w:space="0" w:color="auto"/>
              <w:right w:val="single" w:sz="4" w:space="0" w:color="auto"/>
            </w:tcBorders>
            <w:shd w:val="clear" w:color="auto" w:fill="808080"/>
            <w:vAlign w:val="center"/>
          </w:tcPr>
          <w:p w:rsidR="00F96977" w:rsidRPr="003B2096" w:rsidRDefault="00F96977" w:rsidP="00A72A68">
            <w:pPr>
              <w:spacing w:after="0" w:line="240" w:lineRule="auto"/>
              <w:jc w:val="center"/>
              <w:rPr>
                <w:rFonts w:ascii="Palatino Linotype" w:eastAsia="Calibri" w:hAnsi="Palatino Linotype" w:cs="Arial"/>
                <w:b/>
                <w:bCs/>
                <w:i/>
                <w:sz w:val="20"/>
                <w:szCs w:val="20"/>
                <w:lang w:eastAsia="hu-HU"/>
              </w:rPr>
            </w:pPr>
          </w:p>
        </w:tc>
        <w:tc>
          <w:tcPr>
            <w:tcW w:w="636"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36</w:t>
            </w:r>
          </w:p>
        </w:tc>
        <w:tc>
          <w:tcPr>
            <w:tcW w:w="636"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637" w:type="dxa"/>
            <w:vMerge/>
            <w:tcBorders>
              <w:top w:val="single" w:sz="4" w:space="0" w:color="auto"/>
              <w:left w:val="single" w:sz="4" w:space="0" w:color="auto"/>
              <w:right w:val="single" w:sz="4" w:space="0" w:color="auto"/>
            </w:tcBorders>
            <w:shd w:val="clear" w:color="auto" w:fill="808080"/>
            <w:vAlign w:val="center"/>
          </w:tcPr>
          <w:p w:rsidR="00F96977" w:rsidRPr="003B2096" w:rsidRDefault="00F96977" w:rsidP="00A72A68">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1082"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36</w:t>
            </w:r>
          </w:p>
        </w:tc>
        <w:tc>
          <w:tcPr>
            <w:tcW w:w="690"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36</w:t>
            </w:r>
          </w:p>
        </w:tc>
        <w:tc>
          <w:tcPr>
            <w:tcW w:w="800" w:type="dxa"/>
            <w:gridSpan w:val="2"/>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p>
        </w:tc>
        <w:tc>
          <w:tcPr>
            <w:tcW w:w="507" w:type="dxa"/>
            <w:gridSpan w:val="2"/>
            <w:vMerge/>
            <w:tcBorders>
              <w:top w:val="single" w:sz="4" w:space="0" w:color="auto"/>
              <w:left w:val="single" w:sz="4" w:space="0" w:color="auto"/>
              <w:right w:val="single" w:sz="4" w:space="0" w:color="auto"/>
            </w:tcBorders>
            <w:shd w:val="clear" w:color="auto" w:fill="808080"/>
            <w:vAlign w:val="center"/>
          </w:tcPr>
          <w:p w:rsidR="00F96977" w:rsidRPr="003B2096" w:rsidRDefault="00F96977" w:rsidP="00A72A68">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90" w:type="dxa"/>
            <w:gridSpan w:val="2"/>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1081"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36</w:t>
            </w:r>
          </w:p>
        </w:tc>
      </w:tr>
      <w:tr w:rsidR="00F96977" w:rsidRPr="003B2096" w:rsidTr="00E95C55">
        <w:trPr>
          <w:trHeight w:val="427"/>
          <w:jc w:val="center"/>
        </w:trPr>
        <w:tc>
          <w:tcPr>
            <w:tcW w:w="2108" w:type="dxa"/>
            <w:gridSpan w:val="2"/>
            <w:vMerge/>
            <w:tcBorders>
              <w:top w:val="nil"/>
              <w:left w:val="single" w:sz="4" w:space="0" w:color="auto"/>
              <w:bottom w:val="single" w:sz="4" w:space="0" w:color="000000"/>
              <w:right w:val="single" w:sz="4" w:space="0" w:color="auto"/>
            </w:tcBorders>
            <w:shd w:val="clear" w:color="auto" w:fill="FFC000"/>
            <w:vAlign w:val="center"/>
          </w:tcPr>
          <w:p w:rsidR="00F96977" w:rsidRPr="003B2096" w:rsidRDefault="00F96977" w:rsidP="00A72A68">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cs="Arial"/>
                <w:sz w:val="20"/>
                <w:szCs w:val="20"/>
              </w:rPr>
            </w:pPr>
            <w:r w:rsidRPr="003B2096">
              <w:rPr>
                <w:rFonts w:ascii="Palatino Linotype" w:hAnsi="Palatino Linotype" w:cs="Arial"/>
                <w:sz w:val="20"/>
                <w:szCs w:val="20"/>
              </w:rPr>
              <w:t>Építési alapismeretek</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36</w:t>
            </w: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F96977">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36</w:t>
            </w: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F969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72</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7817F4" w:rsidP="00A72A68">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72</w:t>
            </w: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F96977">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7817F4" w:rsidP="007817F4">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72</w:t>
            </w:r>
          </w:p>
        </w:tc>
      </w:tr>
      <w:tr w:rsidR="00F96977" w:rsidRPr="003B2096" w:rsidTr="00E95C55">
        <w:trPr>
          <w:trHeight w:val="285"/>
          <w:jc w:val="center"/>
        </w:trPr>
        <w:tc>
          <w:tcPr>
            <w:tcW w:w="2108" w:type="dxa"/>
            <w:gridSpan w:val="2"/>
            <w:vMerge/>
            <w:tcBorders>
              <w:top w:val="nil"/>
              <w:left w:val="single" w:sz="4" w:space="0" w:color="auto"/>
              <w:bottom w:val="single" w:sz="4" w:space="0" w:color="000000"/>
              <w:right w:val="single" w:sz="4" w:space="0" w:color="auto"/>
            </w:tcBorders>
            <w:shd w:val="clear" w:color="auto" w:fill="FFC000"/>
            <w:vAlign w:val="center"/>
          </w:tcPr>
          <w:p w:rsidR="00F96977" w:rsidRPr="003B2096" w:rsidRDefault="00F96977" w:rsidP="00A72A68">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cs="Arial"/>
                <w:sz w:val="20"/>
                <w:szCs w:val="20"/>
              </w:rPr>
            </w:pPr>
            <w:r w:rsidRPr="003B2096">
              <w:rPr>
                <w:rFonts w:ascii="Palatino Linotype" w:hAnsi="Palatino Linotype" w:cs="Arial"/>
                <w:sz w:val="20"/>
                <w:szCs w:val="20"/>
              </w:rPr>
              <w:t>Munkajogi és vállalkozási ismeretek</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F96977">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F969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16</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F96977">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7817F4"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16</w:t>
            </w: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7817F4"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16</w:t>
            </w:r>
          </w:p>
        </w:tc>
      </w:tr>
      <w:tr w:rsidR="00F96977" w:rsidRPr="003B2096" w:rsidTr="00E95C55">
        <w:trPr>
          <w:trHeight w:val="825"/>
          <w:jc w:val="center"/>
        </w:trPr>
        <w:tc>
          <w:tcPr>
            <w:tcW w:w="2108" w:type="dxa"/>
            <w:gridSpan w:val="2"/>
            <w:vMerge/>
            <w:tcBorders>
              <w:top w:val="nil"/>
              <w:left w:val="single" w:sz="4" w:space="0" w:color="auto"/>
              <w:bottom w:val="single" w:sz="4" w:space="0" w:color="000000"/>
              <w:right w:val="single" w:sz="4" w:space="0" w:color="auto"/>
            </w:tcBorders>
            <w:shd w:val="clear" w:color="auto" w:fill="FFC000"/>
            <w:vAlign w:val="center"/>
          </w:tcPr>
          <w:p w:rsidR="00F96977" w:rsidRPr="003B2096" w:rsidRDefault="00F96977" w:rsidP="00A72A68">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b/>
                <w:bCs/>
                <w:sz w:val="20"/>
                <w:szCs w:val="20"/>
              </w:rPr>
            </w:pPr>
            <w:r w:rsidRPr="003B2096">
              <w:rPr>
                <w:rFonts w:ascii="Palatino Linotype" w:hAnsi="Palatino Linotype"/>
                <w:b/>
                <w:sz w:val="20"/>
                <w:szCs w:val="20"/>
              </w:rPr>
              <w:t>Építőipari alapismeretek gyakorlata</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b/>
                <w:sz w:val="20"/>
                <w:szCs w:val="20"/>
                <w:lang w:eastAsia="hu-HU"/>
              </w:rPr>
              <w:t>36</w:t>
            </w: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F96977">
            <w:pPr>
              <w:spacing w:after="0" w:line="240" w:lineRule="auto"/>
              <w:jc w:val="center"/>
              <w:rPr>
                <w:rFonts w:ascii="Palatino Linotype" w:eastAsia="Calibri" w:hAnsi="Palatino Linotype" w:cs="Arial"/>
                <w:b/>
                <w:bCs/>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F969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96977" w:rsidRPr="003B2096" w:rsidRDefault="00F96977" w:rsidP="006102AF">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sz w:val="20"/>
                <w:szCs w:val="20"/>
                <w:lang w:eastAsia="hu-HU"/>
              </w:rPr>
            </w:pP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sz w:val="20"/>
                <w:szCs w:val="20"/>
                <w:lang w:eastAsia="hu-HU"/>
              </w:rPr>
            </w:pPr>
            <w:r w:rsidRPr="003B2096">
              <w:rPr>
                <w:rFonts w:ascii="Palatino Linotype" w:eastAsia="Calibri" w:hAnsi="Palatino Linotype" w:cs="Arial"/>
                <w:b/>
                <w:sz w:val="20"/>
                <w:szCs w:val="20"/>
                <w:lang w:eastAsia="hu-HU"/>
              </w:rPr>
              <w:t>36</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b/>
                <w:sz w:val="20"/>
                <w:szCs w:val="20"/>
                <w:lang w:eastAsia="hu-HU"/>
              </w:rPr>
            </w:pP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F96977">
            <w:pPr>
              <w:spacing w:after="0" w:line="240" w:lineRule="auto"/>
              <w:jc w:val="center"/>
              <w:rPr>
                <w:rFonts w:ascii="Palatino Linotype" w:eastAsia="Calibri" w:hAnsi="Palatino Linotype" w:cs="Arial"/>
                <w:b/>
                <w:sz w:val="20"/>
                <w:szCs w:val="20"/>
                <w:lang w:eastAsia="hu-HU"/>
              </w:rPr>
            </w:pPr>
            <w:r w:rsidRPr="003B2096">
              <w:rPr>
                <w:rFonts w:ascii="Palatino Linotype" w:eastAsia="Calibri" w:hAnsi="Palatino Linotype" w:cs="Arial"/>
                <w:b/>
                <w:sz w:val="20"/>
                <w:szCs w:val="20"/>
                <w:lang w:eastAsia="hu-HU"/>
              </w:rPr>
              <w:t>36</w:t>
            </w: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F96977">
            <w:pPr>
              <w:spacing w:after="0" w:line="240" w:lineRule="auto"/>
              <w:jc w:val="center"/>
              <w:rPr>
                <w:rFonts w:ascii="Palatino Linotype" w:eastAsia="Calibri" w:hAnsi="Palatino Linotype" w:cs="Arial"/>
                <w:b/>
                <w:bCs/>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sz w:val="20"/>
                <w:szCs w:val="20"/>
                <w:lang w:eastAsia="hu-HU"/>
              </w:rPr>
            </w:pP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sz w:val="20"/>
                <w:szCs w:val="20"/>
                <w:lang w:eastAsia="hu-HU"/>
              </w:rPr>
            </w:pPr>
            <w:r w:rsidRPr="003B2096">
              <w:rPr>
                <w:rFonts w:ascii="Palatino Linotype" w:eastAsia="Calibri" w:hAnsi="Palatino Linotype" w:cs="Arial"/>
                <w:b/>
                <w:sz w:val="20"/>
                <w:szCs w:val="20"/>
                <w:lang w:eastAsia="hu-HU"/>
              </w:rPr>
              <w:t>36</w:t>
            </w:r>
          </w:p>
        </w:tc>
      </w:tr>
      <w:tr w:rsidR="00F96977" w:rsidRPr="003B2096" w:rsidTr="00E95C55">
        <w:trPr>
          <w:trHeight w:val="285"/>
          <w:jc w:val="center"/>
        </w:trPr>
        <w:tc>
          <w:tcPr>
            <w:tcW w:w="2108" w:type="dxa"/>
            <w:gridSpan w:val="2"/>
            <w:vMerge/>
            <w:tcBorders>
              <w:top w:val="nil"/>
              <w:left w:val="single" w:sz="4" w:space="0" w:color="auto"/>
              <w:bottom w:val="single" w:sz="4" w:space="0" w:color="000000"/>
              <w:right w:val="single" w:sz="4" w:space="0" w:color="auto"/>
            </w:tcBorders>
            <w:shd w:val="clear" w:color="auto" w:fill="FFC000"/>
            <w:vAlign w:val="center"/>
          </w:tcPr>
          <w:p w:rsidR="00F96977" w:rsidRPr="003B2096" w:rsidRDefault="00F96977" w:rsidP="00A72A68">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cs="Arial"/>
                <w:sz w:val="20"/>
                <w:szCs w:val="20"/>
              </w:rPr>
            </w:pPr>
            <w:r w:rsidRPr="003B2096">
              <w:rPr>
                <w:rFonts w:ascii="Palatino Linotype" w:hAnsi="Palatino Linotype" w:cs="Arial"/>
                <w:sz w:val="20"/>
                <w:szCs w:val="20"/>
              </w:rPr>
              <w:t>Építési alapismeretek</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12</w:t>
            </w: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F96977">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F969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12</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12</w:t>
            </w: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F96977">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12</w:t>
            </w:r>
          </w:p>
        </w:tc>
      </w:tr>
      <w:tr w:rsidR="00F96977" w:rsidRPr="003B2096" w:rsidTr="00E95C55">
        <w:trPr>
          <w:trHeight w:val="439"/>
          <w:jc w:val="center"/>
        </w:trPr>
        <w:tc>
          <w:tcPr>
            <w:tcW w:w="2108" w:type="dxa"/>
            <w:gridSpan w:val="2"/>
            <w:vMerge/>
            <w:tcBorders>
              <w:top w:val="nil"/>
              <w:left w:val="single" w:sz="4" w:space="0" w:color="auto"/>
              <w:bottom w:val="single" w:sz="4" w:space="0" w:color="000000"/>
              <w:right w:val="single" w:sz="4" w:space="0" w:color="auto"/>
            </w:tcBorders>
            <w:shd w:val="clear" w:color="auto" w:fill="FFC000"/>
            <w:vAlign w:val="center"/>
          </w:tcPr>
          <w:p w:rsidR="00F96977" w:rsidRPr="003B2096" w:rsidRDefault="00F96977" w:rsidP="00A72A68">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sz w:val="20"/>
                <w:szCs w:val="20"/>
              </w:rPr>
            </w:pPr>
            <w:r w:rsidRPr="003B2096">
              <w:rPr>
                <w:rFonts w:ascii="Palatino Linotype" w:hAnsi="Palatino Linotype"/>
                <w:sz w:val="20"/>
                <w:szCs w:val="20"/>
              </w:rPr>
              <w:t>Műszaki rajz</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12</w:t>
            </w: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A72A68">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A72A68">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12</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12</w:t>
            </w: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A72A68">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12</w:t>
            </w:r>
          </w:p>
        </w:tc>
      </w:tr>
      <w:tr w:rsidR="00F96977" w:rsidRPr="003B2096" w:rsidTr="00E95C55">
        <w:trPr>
          <w:trHeight w:val="418"/>
          <w:jc w:val="center"/>
        </w:trPr>
        <w:tc>
          <w:tcPr>
            <w:tcW w:w="2108" w:type="dxa"/>
            <w:gridSpan w:val="2"/>
            <w:vMerge/>
            <w:tcBorders>
              <w:top w:val="nil"/>
              <w:left w:val="single" w:sz="4" w:space="0" w:color="auto"/>
              <w:bottom w:val="single" w:sz="4" w:space="0" w:color="auto"/>
              <w:right w:val="single" w:sz="4" w:space="0" w:color="auto"/>
            </w:tcBorders>
            <w:shd w:val="clear" w:color="auto" w:fill="FFC000"/>
            <w:vAlign w:val="center"/>
          </w:tcPr>
          <w:p w:rsidR="00F96977" w:rsidRPr="003B2096" w:rsidRDefault="00F96977" w:rsidP="00A72A68">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sz w:val="20"/>
                <w:szCs w:val="20"/>
              </w:rPr>
            </w:pPr>
            <w:r w:rsidRPr="003B2096">
              <w:rPr>
                <w:rFonts w:ascii="Palatino Linotype" w:hAnsi="Palatino Linotype"/>
                <w:sz w:val="20"/>
                <w:szCs w:val="20"/>
              </w:rPr>
              <w:t>Épületfizika</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12</w:t>
            </w: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A72A68">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12</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A72A68">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12</w:t>
            </w: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12</w:t>
            </w:r>
          </w:p>
        </w:tc>
      </w:tr>
      <w:tr w:rsidR="00F96977" w:rsidRPr="003B2096" w:rsidTr="00E95C55">
        <w:trPr>
          <w:trHeight w:val="285"/>
          <w:jc w:val="center"/>
        </w:trPr>
        <w:tc>
          <w:tcPr>
            <w:tcW w:w="2108" w:type="dxa"/>
            <w:gridSpan w:val="2"/>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96977" w:rsidRPr="003B2096" w:rsidRDefault="00F96977" w:rsidP="00A72A68">
            <w:pPr>
              <w:spacing w:after="0"/>
              <w:rPr>
                <w:rFonts w:ascii="Palatino Linotype" w:hAnsi="Palatino Linotype"/>
                <w:sz w:val="20"/>
                <w:szCs w:val="20"/>
              </w:rPr>
            </w:pPr>
            <w:r w:rsidRPr="003B2096">
              <w:rPr>
                <w:rFonts w:ascii="Palatino Linotype" w:hAnsi="Palatino Linotype"/>
                <w:sz w:val="20"/>
                <w:szCs w:val="20"/>
              </w:rPr>
              <w:t>10270-12</w:t>
            </w:r>
          </w:p>
          <w:p w:rsidR="00F96977" w:rsidRPr="003B2096" w:rsidRDefault="00F96977" w:rsidP="00A72A68">
            <w:pPr>
              <w:spacing w:after="0"/>
              <w:rPr>
                <w:rFonts w:ascii="Palatino Linotype" w:hAnsi="Palatino Linotype"/>
                <w:sz w:val="20"/>
                <w:szCs w:val="20"/>
              </w:rPr>
            </w:pPr>
            <w:r w:rsidRPr="003B2096">
              <w:rPr>
                <w:rFonts w:ascii="Palatino Linotype" w:hAnsi="Palatino Linotype"/>
                <w:sz w:val="20"/>
                <w:szCs w:val="20"/>
              </w:rPr>
              <w:t>Tüzelőberendezés telepítése</w:t>
            </w:r>
          </w:p>
          <w:p w:rsidR="00F96977" w:rsidRPr="003B2096" w:rsidRDefault="00F96977" w:rsidP="00A72A68">
            <w:pPr>
              <w:spacing w:after="0"/>
              <w:rPr>
                <w:rFonts w:ascii="Palatino Linotype" w:hAnsi="Palatino Linotype"/>
                <w:sz w:val="20"/>
                <w:szCs w:val="20"/>
              </w:rPr>
            </w:pPr>
          </w:p>
        </w:tc>
        <w:tc>
          <w:tcPr>
            <w:tcW w:w="2432"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b/>
                <w:sz w:val="20"/>
                <w:szCs w:val="20"/>
              </w:rPr>
            </w:pPr>
            <w:r w:rsidRPr="003B2096">
              <w:rPr>
                <w:rFonts w:ascii="Palatino Linotype" w:hAnsi="Palatino Linotype"/>
                <w:b/>
                <w:sz w:val="20"/>
                <w:szCs w:val="20"/>
              </w:rPr>
              <w:t>Szakmai alap- és technikai ismeretek</w:t>
            </w:r>
          </w:p>
        </w:tc>
        <w:tc>
          <w:tcPr>
            <w:tcW w:w="636"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144</w:t>
            </w:r>
          </w:p>
        </w:tc>
        <w:tc>
          <w:tcPr>
            <w:tcW w:w="636"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sz w:val="20"/>
                <w:szCs w:val="20"/>
                <w:lang w:eastAsia="hu-HU"/>
              </w:rPr>
            </w:pPr>
          </w:p>
        </w:tc>
        <w:tc>
          <w:tcPr>
            <w:tcW w:w="636"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72</w:t>
            </w:r>
          </w:p>
        </w:tc>
        <w:tc>
          <w:tcPr>
            <w:tcW w:w="636"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64</w:t>
            </w:r>
          </w:p>
        </w:tc>
        <w:tc>
          <w:tcPr>
            <w:tcW w:w="820"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1082"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280</w:t>
            </w:r>
          </w:p>
        </w:tc>
        <w:tc>
          <w:tcPr>
            <w:tcW w:w="690"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126</w:t>
            </w:r>
          </w:p>
        </w:tc>
        <w:tc>
          <w:tcPr>
            <w:tcW w:w="800" w:type="dxa"/>
            <w:gridSpan w:val="2"/>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F96977">
            <w:pPr>
              <w:spacing w:after="0" w:line="240" w:lineRule="auto"/>
              <w:jc w:val="center"/>
              <w:rPr>
                <w:rFonts w:ascii="Palatino Linotype" w:eastAsia="Calibri" w:hAnsi="Palatino Linotype" w:cs="Arial"/>
                <w:b/>
                <w:bCs/>
                <w:sz w:val="20"/>
                <w:szCs w:val="20"/>
                <w:lang w:eastAsia="hu-HU"/>
              </w:rPr>
            </w:pP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sz w:val="20"/>
                <w:szCs w:val="20"/>
                <w:lang w:eastAsia="hu-HU"/>
              </w:rPr>
            </w:pPr>
          </w:p>
        </w:tc>
        <w:tc>
          <w:tcPr>
            <w:tcW w:w="590"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144</w:t>
            </w:r>
          </w:p>
        </w:tc>
        <w:tc>
          <w:tcPr>
            <w:tcW w:w="690" w:type="dxa"/>
            <w:gridSpan w:val="2"/>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1081"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270</w:t>
            </w:r>
          </w:p>
        </w:tc>
      </w:tr>
      <w:tr w:rsidR="00F96977" w:rsidRPr="003B2096" w:rsidTr="00E95C55">
        <w:trPr>
          <w:trHeight w:val="285"/>
          <w:jc w:val="center"/>
        </w:trPr>
        <w:tc>
          <w:tcPr>
            <w:tcW w:w="2108" w:type="dxa"/>
            <w:gridSpan w:val="2"/>
            <w:vMerge/>
            <w:tcBorders>
              <w:top w:val="nil"/>
              <w:left w:val="single" w:sz="4" w:space="0" w:color="auto"/>
              <w:bottom w:val="single" w:sz="4" w:space="0" w:color="000000"/>
              <w:right w:val="single" w:sz="4" w:space="0" w:color="auto"/>
            </w:tcBorders>
            <w:vAlign w:val="center"/>
          </w:tcPr>
          <w:p w:rsidR="00F96977" w:rsidRPr="003B2096" w:rsidRDefault="00F96977" w:rsidP="00A72A68">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sz w:val="20"/>
                <w:szCs w:val="20"/>
              </w:rPr>
            </w:pPr>
            <w:r w:rsidRPr="003B2096">
              <w:rPr>
                <w:rFonts w:ascii="Palatino Linotype" w:hAnsi="Palatino Linotype"/>
                <w:sz w:val="20"/>
                <w:szCs w:val="20"/>
              </w:rPr>
              <w:t>Szakmai alapismeretek</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108</w:t>
            </w: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36</w:t>
            </w: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176</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90</w:t>
            </w: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80</w:t>
            </w: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170</w:t>
            </w:r>
          </w:p>
        </w:tc>
      </w:tr>
      <w:tr w:rsidR="00F96977" w:rsidRPr="003B2096" w:rsidTr="00E95C55">
        <w:trPr>
          <w:trHeight w:val="285"/>
          <w:jc w:val="center"/>
        </w:trPr>
        <w:tc>
          <w:tcPr>
            <w:tcW w:w="2108" w:type="dxa"/>
            <w:gridSpan w:val="2"/>
            <w:vMerge/>
            <w:tcBorders>
              <w:top w:val="nil"/>
              <w:left w:val="single" w:sz="4" w:space="0" w:color="auto"/>
              <w:bottom w:val="single" w:sz="4" w:space="0" w:color="000000"/>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cs="Arial"/>
                <w:sz w:val="20"/>
                <w:szCs w:val="20"/>
              </w:rPr>
            </w:pPr>
            <w:r w:rsidRPr="003B2096">
              <w:rPr>
                <w:rFonts w:ascii="Palatino Linotype" w:hAnsi="Palatino Linotype" w:cs="Arial"/>
                <w:sz w:val="20"/>
                <w:szCs w:val="20"/>
              </w:rPr>
              <w:t>Technikai ismeretek</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36</w:t>
            </w: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36</w:t>
            </w: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104</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36</w:t>
            </w: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5D2553">
            <w:pPr>
              <w:spacing w:after="0" w:line="240" w:lineRule="auto"/>
              <w:jc w:val="center"/>
              <w:rPr>
                <w:rFonts w:ascii="Palatino Linotype" w:eastAsia="Calibri" w:hAnsi="Palatino Linotype" w:cs="Arial"/>
                <w:i/>
                <w:sz w:val="20"/>
                <w:szCs w:val="20"/>
                <w:lang w:eastAsia="hu-HU"/>
              </w:rPr>
            </w:pP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64</w:t>
            </w: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100</w:t>
            </w:r>
          </w:p>
        </w:tc>
      </w:tr>
      <w:tr w:rsidR="00F96977" w:rsidRPr="003B2096" w:rsidTr="00E95C55">
        <w:trPr>
          <w:trHeight w:val="683"/>
          <w:jc w:val="center"/>
        </w:trPr>
        <w:tc>
          <w:tcPr>
            <w:tcW w:w="2108" w:type="dxa"/>
            <w:gridSpan w:val="2"/>
            <w:vMerge/>
            <w:tcBorders>
              <w:top w:val="nil"/>
              <w:left w:val="single" w:sz="4" w:space="0" w:color="auto"/>
              <w:bottom w:val="single" w:sz="4" w:space="0" w:color="000000"/>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cs="Arial"/>
                <w:sz w:val="20"/>
                <w:szCs w:val="20"/>
              </w:rPr>
            </w:pPr>
            <w:r w:rsidRPr="003B2096">
              <w:rPr>
                <w:rFonts w:ascii="Palatino Linotype" w:hAnsi="Palatino Linotype"/>
                <w:b/>
                <w:color w:val="000000"/>
                <w:sz w:val="20"/>
                <w:szCs w:val="20"/>
              </w:rPr>
              <w:t>Tüzelőberendezések telepítési ismerete</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sz w:val="20"/>
                <w:szCs w:val="20"/>
                <w:lang w:eastAsia="hu-HU"/>
              </w:rPr>
            </w:pPr>
            <w:r w:rsidRPr="003B2096">
              <w:rPr>
                <w:rFonts w:ascii="Palatino Linotype" w:eastAsia="Calibri" w:hAnsi="Palatino Linotype" w:cs="Arial"/>
                <w:b/>
                <w:sz w:val="20"/>
                <w:szCs w:val="20"/>
                <w:lang w:eastAsia="hu-HU"/>
              </w:rPr>
              <w:t>72</w:t>
            </w: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96977" w:rsidRPr="003B2096" w:rsidRDefault="00F96977" w:rsidP="006102AF">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sz w:val="20"/>
                <w:szCs w:val="20"/>
                <w:lang w:eastAsia="hu-HU"/>
              </w:rPr>
            </w:pP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sz w:val="20"/>
                <w:szCs w:val="20"/>
                <w:lang w:eastAsia="hu-HU"/>
              </w:rPr>
            </w:pPr>
            <w:r w:rsidRPr="003B2096">
              <w:rPr>
                <w:rFonts w:ascii="Palatino Linotype" w:eastAsia="Calibri" w:hAnsi="Palatino Linotype" w:cs="Arial"/>
                <w:b/>
                <w:sz w:val="20"/>
                <w:szCs w:val="20"/>
                <w:lang w:eastAsia="hu-HU"/>
              </w:rPr>
              <w:t>72</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b/>
                <w:sz w:val="20"/>
                <w:szCs w:val="20"/>
                <w:lang w:eastAsia="hu-HU"/>
              </w:rPr>
            </w:pPr>
            <w:r w:rsidRPr="003B2096">
              <w:rPr>
                <w:rFonts w:ascii="Palatino Linotype" w:eastAsia="Calibri" w:hAnsi="Palatino Linotype" w:cs="Arial"/>
                <w:b/>
                <w:sz w:val="20"/>
                <w:szCs w:val="20"/>
                <w:lang w:eastAsia="hu-HU"/>
              </w:rPr>
              <w:t>72</w:t>
            </w: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F96977">
            <w:pPr>
              <w:spacing w:after="0" w:line="240" w:lineRule="auto"/>
              <w:jc w:val="center"/>
              <w:rPr>
                <w:rFonts w:ascii="Palatino Linotype" w:eastAsia="Calibri" w:hAnsi="Palatino Linotype" w:cs="Arial"/>
                <w:b/>
                <w:sz w:val="20"/>
                <w:szCs w:val="20"/>
                <w:lang w:eastAsia="hu-HU"/>
              </w:rPr>
            </w:pP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sz w:val="20"/>
                <w:szCs w:val="20"/>
                <w:lang w:eastAsia="hu-HU"/>
              </w:rPr>
            </w:pP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sz w:val="20"/>
                <w:szCs w:val="20"/>
                <w:lang w:eastAsia="hu-HU"/>
              </w:rPr>
            </w:pPr>
            <w:r w:rsidRPr="003B2096">
              <w:rPr>
                <w:rFonts w:ascii="Palatino Linotype" w:eastAsia="Calibri" w:hAnsi="Palatino Linotype" w:cs="Arial"/>
                <w:b/>
                <w:sz w:val="20"/>
                <w:szCs w:val="20"/>
                <w:lang w:eastAsia="hu-HU"/>
              </w:rPr>
              <w:t>72</w:t>
            </w:r>
          </w:p>
        </w:tc>
      </w:tr>
      <w:tr w:rsidR="00F96977" w:rsidRPr="003B2096" w:rsidTr="00E95C55">
        <w:trPr>
          <w:trHeight w:val="549"/>
          <w:jc w:val="center"/>
        </w:trPr>
        <w:tc>
          <w:tcPr>
            <w:tcW w:w="2108" w:type="dxa"/>
            <w:gridSpan w:val="2"/>
            <w:vMerge/>
            <w:tcBorders>
              <w:top w:val="nil"/>
              <w:left w:val="single" w:sz="4" w:space="0" w:color="auto"/>
              <w:bottom w:val="single" w:sz="4" w:space="0" w:color="000000"/>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color w:val="000000"/>
                <w:sz w:val="20"/>
                <w:szCs w:val="20"/>
              </w:rPr>
            </w:pPr>
            <w:r w:rsidRPr="003B2096">
              <w:rPr>
                <w:rFonts w:ascii="Palatino Linotype" w:hAnsi="Palatino Linotype"/>
                <w:color w:val="000000"/>
                <w:sz w:val="20"/>
                <w:szCs w:val="20"/>
              </w:rPr>
              <w:t>Felmérés – tervezés ismeret</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54</w:t>
            </w: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54</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54</w:t>
            </w: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A72A68">
            <w:pPr>
              <w:spacing w:after="0" w:line="240" w:lineRule="auto"/>
              <w:jc w:val="center"/>
              <w:rPr>
                <w:rFonts w:ascii="Palatino Linotype" w:eastAsia="Calibri" w:hAnsi="Palatino Linotype" w:cs="Arial"/>
                <w:b/>
                <w:i/>
                <w:sz w:val="20"/>
                <w:szCs w:val="20"/>
                <w:lang w:eastAsia="hu-HU"/>
              </w:rPr>
            </w:pP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i/>
                <w:sz w:val="20"/>
                <w:szCs w:val="20"/>
                <w:lang w:eastAsia="hu-HU"/>
              </w:rPr>
            </w:pP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54</w:t>
            </w:r>
          </w:p>
        </w:tc>
      </w:tr>
      <w:tr w:rsidR="00F96977" w:rsidRPr="003B2096" w:rsidTr="00E95C55">
        <w:trPr>
          <w:trHeight w:val="629"/>
          <w:jc w:val="center"/>
        </w:trPr>
        <w:tc>
          <w:tcPr>
            <w:tcW w:w="2108" w:type="dxa"/>
            <w:gridSpan w:val="2"/>
            <w:vMerge/>
            <w:tcBorders>
              <w:top w:val="nil"/>
              <w:left w:val="single" w:sz="4" w:space="0" w:color="auto"/>
              <w:bottom w:val="single" w:sz="4" w:space="0" w:color="000000"/>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color w:val="000000"/>
                <w:sz w:val="20"/>
                <w:szCs w:val="20"/>
              </w:rPr>
            </w:pPr>
            <w:r w:rsidRPr="003B2096">
              <w:rPr>
                <w:rFonts w:ascii="Palatino Linotype" w:hAnsi="Palatino Linotype"/>
                <w:color w:val="000000"/>
                <w:sz w:val="20"/>
                <w:szCs w:val="20"/>
              </w:rPr>
              <w:t>Előkészítés – átadás ismeret</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sz w:val="20"/>
                <w:szCs w:val="20"/>
                <w:lang w:eastAsia="hu-HU"/>
              </w:rPr>
            </w:pPr>
          </w:p>
        </w:tc>
        <w:tc>
          <w:tcPr>
            <w:tcW w:w="637" w:type="dxa"/>
            <w:vMerge/>
            <w:tcBorders>
              <w:left w:val="single" w:sz="4" w:space="0" w:color="auto"/>
              <w:bottom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18</w:t>
            </w: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7" w:type="dxa"/>
            <w:vMerge/>
            <w:tcBorders>
              <w:left w:val="single" w:sz="4" w:space="0" w:color="auto"/>
              <w:bottom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18</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18</w:t>
            </w: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5D2553">
            <w:pPr>
              <w:spacing w:after="0" w:line="240" w:lineRule="auto"/>
              <w:jc w:val="center"/>
              <w:rPr>
                <w:rFonts w:ascii="Palatino Linotype" w:eastAsia="Calibri" w:hAnsi="Palatino Linotype" w:cs="Arial"/>
                <w:b/>
                <w:i/>
                <w:sz w:val="20"/>
                <w:szCs w:val="20"/>
                <w:lang w:eastAsia="hu-HU"/>
              </w:rPr>
            </w:pPr>
          </w:p>
        </w:tc>
        <w:tc>
          <w:tcPr>
            <w:tcW w:w="507" w:type="dxa"/>
            <w:gridSpan w:val="2"/>
            <w:vMerge/>
            <w:tcBorders>
              <w:left w:val="single" w:sz="4" w:space="0" w:color="auto"/>
              <w:bottom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i/>
                <w:sz w:val="20"/>
                <w:szCs w:val="20"/>
                <w:lang w:eastAsia="hu-HU"/>
              </w:rPr>
            </w:pP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18</w:t>
            </w:r>
          </w:p>
        </w:tc>
      </w:tr>
      <w:tr w:rsidR="00F96977" w:rsidRPr="003B2096" w:rsidTr="00E95C55">
        <w:trPr>
          <w:trHeight w:val="800"/>
          <w:jc w:val="center"/>
        </w:trPr>
        <w:tc>
          <w:tcPr>
            <w:tcW w:w="2108" w:type="dxa"/>
            <w:gridSpan w:val="2"/>
            <w:vMerge/>
            <w:tcBorders>
              <w:top w:val="nil"/>
              <w:left w:val="single" w:sz="4" w:space="0" w:color="auto"/>
              <w:bottom w:val="single" w:sz="4" w:space="0" w:color="000000"/>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b/>
                <w:bCs/>
                <w:sz w:val="20"/>
                <w:szCs w:val="20"/>
              </w:rPr>
            </w:pPr>
            <w:r w:rsidRPr="003B2096">
              <w:rPr>
                <w:rFonts w:ascii="Palatino Linotype" w:hAnsi="Palatino Linotype"/>
                <w:b/>
                <w:color w:val="000000"/>
                <w:sz w:val="20"/>
                <w:szCs w:val="20"/>
              </w:rPr>
              <w:t>Tüzelőberendezések telepítési gyakorlata</w:t>
            </w:r>
          </w:p>
        </w:tc>
        <w:tc>
          <w:tcPr>
            <w:tcW w:w="636"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sz w:val="20"/>
                <w:szCs w:val="20"/>
                <w:lang w:eastAsia="hu-HU"/>
              </w:rPr>
            </w:pPr>
          </w:p>
        </w:tc>
        <w:tc>
          <w:tcPr>
            <w:tcW w:w="636"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sz w:val="20"/>
                <w:szCs w:val="20"/>
                <w:lang w:eastAsia="hu-HU"/>
              </w:rPr>
            </w:pPr>
            <w:r w:rsidRPr="003B2096">
              <w:rPr>
                <w:rFonts w:ascii="Palatino Linotype" w:eastAsia="Calibri" w:hAnsi="Palatino Linotype" w:cs="Arial"/>
                <w:b/>
                <w:sz w:val="20"/>
                <w:szCs w:val="20"/>
                <w:lang w:eastAsia="hu-HU"/>
              </w:rPr>
              <w:t>144</w:t>
            </w:r>
          </w:p>
        </w:tc>
        <w:tc>
          <w:tcPr>
            <w:tcW w:w="637"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636"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sz w:val="20"/>
                <w:szCs w:val="20"/>
                <w:lang w:eastAsia="hu-HU"/>
              </w:rPr>
            </w:pPr>
          </w:p>
        </w:tc>
        <w:tc>
          <w:tcPr>
            <w:tcW w:w="636"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sz w:val="20"/>
                <w:szCs w:val="20"/>
                <w:lang w:eastAsia="hu-HU"/>
              </w:rPr>
            </w:pPr>
            <w:r w:rsidRPr="003B2096">
              <w:rPr>
                <w:rFonts w:ascii="Palatino Linotype" w:eastAsia="Calibri" w:hAnsi="Palatino Linotype" w:cs="Arial"/>
                <w:b/>
                <w:sz w:val="20"/>
                <w:szCs w:val="20"/>
                <w:lang w:eastAsia="hu-HU"/>
              </w:rPr>
              <w:t>108</w:t>
            </w:r>
          </w:p>
        </w:tc>
        <w:tc>
          <w:tcPr>
            <w:tcW w:w="637"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1082"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sz w:val="20"/>
                <w:szCs w:val="20"/>
                <w:lang w:eastAsia="hu-HU"/>
              </w:rPr>
            </w:pPr>
            <w:r w:rsidRPr="003B2096">
              <w:rPr>
                <w:rFonts w:ascii="Palatino Linotype" w:eastAsia="Calibri" w:hAnsi="Palatino Linotype" w:cs="Arial"/>
                <w:b/>
                <w:sz w:val="20"/>
                <w:szCs w:val="20"/>
                <w:lang w:eastAsia="hu-HU"/>
              </w:rPr>
              <w:t>252</w:t>
            </w:r>
          </w:p>
        </w:tc>
        <w:tc>
          <w:tcPr>
            <w:tcW w:w="690"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sz w:val="20"/>
                <w:szCs w:val="20"/>
                <w:lang w:eastAsia="hu-HU"/>
              </w:rPr>
            </w:pPr>
          </w:p>
        </w:tc>
        <w:tc>
          <w:tcPr>
            <w:tcW w:w="800" w:type="dxa"/>
            <w:gridSpan w:val="2"/>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F96977">
            <w:pPr>
              <w:spacing w:after="0" w:line="240" w:lineRule="auto"/>
              <w:jc w:val="center"/>
              <w:rPr>
                <w:rFonts w:ascii="Palatino Linotype" w:eastAsia="Calibri" w:hAnsi="Palatino Linotype" w:cs="Arial"/>
                <w:b/>
                <w:sz w:val="20"/>
                <w:szCs w:val="20"/>
                <w:lang w:eastAsia="hu-HU"/>
              </w:rPr>
            </w:pPr>
            <w:r w:rsidRPr="003B2096">
              <w:rPr>
                <w:rFonts w:ascii="Palatino Linotype" w:eastAsia="Calibri" w:hAnsi="Palatino Linotype" w:cs="Arial"/>
                <w:b/>
                <w:sz w:val="20"/>
                <w:szCs w:val="20"/>
                <w:lang w:eastAsia="hu-HU"/>
              </w:rPr>
              <w:t>144</w:t>
            </w:r>
          </w:p>
        </w:tc>
        <w:tc>
          <w:tcPr>
            <w:tcW w:w="507" w:type="dxa"/>
            <w:gridSpan w:val="2"/>
            <w:vMerge/>
            <w:tcBorders>
              <w:top w:val="single" w:sz="4" w:space="0" w:color="auto"/>
              <w:left w:val="single" w:sz="4" w:space="0" w:color="auto"/>
              <w:bottom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590"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sz w:val="20"/>
                <w:szCs w:val="20"/>
                <w:lang w:eastAsia="hu-HU"/>
              </w:rPr>
            </w:pPr>
          </w:p>
        </w:tc>
        <w:tc>
          <w:tcPr>
            <w:tcW w:w="690" w:type="dxa"/>
            <w:gridSpan w:val="2"/>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sz w:val="20"/>
                <w:szCs w:val="20"/>
                <w:lang w:eastAsia="hu-HU"/>
              </w:rPr>
            </w:pPr>
            <w:r w:rsidRPr="003B2096">
              <w:rPr>
                <w:rFonts w:ascii="Palatino Linotype" w:eastAsia="Calibri" w:hAnsi="Palatino Linotype" w:cs="Arial"/>
                <w:b/>
                <w:sz w:val="20"/>
                <w:szCs w:val="20"/>
                <w:lang w:eastAsia="hu-HU"/>
              </w:rPr>
              <w:t>128</w:t>
            </w:r>
          </w:p>
        </w:tc>
        <w:tc>
          <w:tcPr>
            <w:tcW w:w="1081"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sz w:val="20"/>
                <w:szCs w:val="20"/>
                <w:lang w:eastAsia="hu-HU"/>
              </w:rPr>
            </w:pPr>
            <w:r w:rsidRPr="003B2096">
              <w:rPr>
                <w:rFonts w:ascii="Palatino Linotype" w:eastAsia="Calibri" w:hAnsi="Palatino Linotype" w:cs="Arial"/>
                <w:b/>
                <w:sz w:val="20"/>
                <w:szCs w:val="20"/>
                <w:lang w:eastAsia="hu-HU"/>
              </w:rPr>
              <w:t>272</w:t>
            </w:r>
          </w:p>
        </w:tc>
      </w:tr>
      <w:tr w:rsidR="00F96977" w:rsidRPr="003B2096" w:rsidTr="00E95C55">
        <w:trPr>
          <w:trHeight w:val="285"/>
          <w:jc w:val="center"/>
        </w:trPr>
        <w:tc>
          <w:tcPr>
            <w:tcW w:w="2108" w:type="dxa"/>
            <w:gridSpan w:val="2"/>
            <w:vMerge/>
            <w:tcBorders>
              <w:top w:val="nil"/>
              <w:left w:val="single" w:sz="4" w:space="0" w:color="auto"/>
              <w:bottom w:val="single" w:sz="4" w:space="0" w:color="000000"/>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sz w:val="20"/>
                <w:szCs w:val="20"/>
              </w:rPr>
            </w:pPr>
            <w:r w:rsidRPr="003B2096">
              <w:rPr>
                <w:rFonts w:ascii="Palatino Linotype" w:hAnsi="Palatino Linotype"/>
                <w:sz w:val="20"/>
                <w:szCs w:val="20"/>
              </w:rPr>
              <w:t>Felmérés - tervezés gyakorlat</w:t>
            </w:r>
          </w:p>
        </w:tc>
        <w:tc>
          <w:tcPr>
            <w:tcW w:w="636"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36"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108</w:t>
            </w:r>
          </w:p>
        </w:tc>
        <w:tc>
          <w:tcPr>
            <w:tcW w:w="637" w:type="dxa"/>
            <w:vMerge/>
            <w:tcBorders>
              <w:top w:val="single" w:sz="4" w:space="0" w:color="auto"/>
              <w:left w:val="single" w:sz="4" w:space="0" w:color="auto"/>
              <w:right w:val="single" w:sz="4" w:space="0" w:color="auto"/>
            </w:tcBorders>
            <w:shd w:val="clear" w:color="auto" w:fill="808080"/>
            <w:vAlign w:val="center"/>
          </w:tcPr>
          <w:p w:rsidR="00F96977" w:rsidRPr="003B2096" w:rsidRDefault="00F96977" w:rsidP="005D2553">
            <w:pPr>
              <w:spacing w:after="0" w:line="240" w:lineRule="auto"/>
              <w:jc w:val="center"/>
              <w:rPr>
                <w:rFonts w:ascii="Palatino Linotype" w:eastAsia="Calibri" w:hAnsi="Palatino Linotype" w:cs="Arial"/>
                <w:b/>
                <w:bCs/>
                <w:i/>
                <w:sz w:val="20"/>
                <w:szCs w:val="20"/>
                <w:lang w:eastAsia="hu-HU"/>
              </w:rPr>
            </w:pPr>
          </w:p>
        </w:tc>
        <w:tc>
          <w:tcPr>
            <w:tcW w:w="636"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72</w:t>
            </w:r>
          </w:p>
        </w:tc>
        <w:tc>
          <w:tcPr>
            <w:tcW w:w="637" w:type="dxa"/>
            <w:vMerge/>
            <w:tcBorders>
              <w:top w:val="single" w:sz="4" w:space="0" w:color="auto"/>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noWrap/>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1082"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180</w:t>
            </w:r>
          </w:p>
        </w:tc>
        <w:tc>
          <w:tcPr>
            <w:tcW w:w="690"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p>
        </w:tc>
        <w:tc>
          <w:tcPr>
            <w:tcW w:w="800" w:type="dxa"/>
            <w:gridSpan w:val="2"/>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5D2553">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108</w:t>
            </w:r>
          </w:p>
        </w:tc>
        <w:tc>
          <w:tcPr>
            <w:tcW w:w="507" w:type="dxa"/>
            <w:gridSpan w:val="2"/>
            <w:vMerge/>
            <w:tcBorders>
              <w:top w:val="single" w:sz="4" w:space="0" w:color="auto"/>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90" w:type="dxa"/>
            <w:gridSpan w:val="2"/>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96</w:t>
            </w:r>
          </w:p>
        </w:tc>
        <w:tc>
          <w:tcPr>
            <w:tcW w:w="1081"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204</w:t>
            </w:r>
          </w:p>
        </w:tc>
      </w:tr>
      <w:tr w:rsidR="00F96977" w:rsidRPr="003B2096" w:rsidTr="00E95C55">
        <w:trPr>
          <w:trHeight w:val="285"/>
          <w:jc w:val="center"/>
        </w:trPr>
        <w:tc>
          <w:tcPr>
            <w:tcW w:w="2108" w:type="dxa"/>
            <w:gridSpan w:val="2"/>
            <w:vMerge/>
            <w:tcBorders>
              <w:top w:val="nil"/>
              <w:left w:val="single" w:sz="4" w:space="0" w:color="auto"/>
              <w:bottom w:val="single" w:sz="4" w:space="0" w:color="auto"/>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cs="Arial"/>
                <w:sz w:val="20"/>
                <w:szCs w:val="20"/>
              </w:rPr>
            </w:pPr>
            <w:r w:rsidRPr="003B2096">
              <w:rPr>
                <w:rFonts w:ascii="Palatino Linotype" w:hAnsi="Palatino Linotype" w:cs="Arial"/>
                <w:sz w:val="20"/>
                <w:szCs w:val="20"/>
              </w:rPr>
              <w:t>Előkészítés – átadás gyakorlat</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36</w:t>
            </w: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36</w:t>
            </w: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72</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5D2553">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36</w:t>
            </w: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32</w:t>
            </w: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68</w:t>
            </w:r>
          </w:p>
        </w:tc>
      </w:tr>
      <w:tr w:rsidR="00F96977" w:rsidRPr="003B2096" w:rsidTr="00E95C55">
        <w:trPr>
          <w:trHeight w:val="285"/>
          <w:jc w:val="center"/>
        </w:trPr>
        <w:tc>
          <w:tcPr>
            <w:tcW w:w="2108" w:type="dxa"/>
            <w:gridSpan w:val="2"/>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96977" w:rsidRPr="003B2096" w:rsidRDefault="00F96977" w:rsidP="005D2553">
            <w:pPr>
              <w:spacing w:after="0"/>
              <w:rPr>
                <w:rFonts w:ascii="Palatino Linotype" w:hAnsi="Palatino Linotype"/>
                <w:sz w:val="20"/>
                <w:szCs w:val="20"/>
              </w:rPr>
            </w:pPr>
            <w:r w:rsidRPr="003B2096">
              <w:rPr>
                <w:rFonts w:ascii="Palatino Linotype" w:hAnsi="Palatino Linotype"/>
                <w:sz w:val="20"/>
                <w:szCs w:val="20"/>
              </w:rPr>
              <w:t>10269-12</w:t>
            </w:r>
          </w:p>
          <w:p w:rsidR="00F96977" w:rsidRPr="003B2096" w:rsidRDefault="00F96977" w:rsidP="006102AF">
            <w:pPr>
              <w:spacing w:after="0" w:line="240" w:lineRule="auto"/>
              <w:rPr>
                <w:rFonts w:ascii="Palatino Linotype" w:eastAsia="Calibri" w:hAnsi="Palatino Linotype" w:cs="Arial"/>
                <w:sz w:val="20"/>
                <w:szCs w:val="20"/>
                <w:lang w:eastAsia="hu-HU"/>
              </w:rPr>
            </w:pPr>
            <w:r w:rsidRPr="003B2096">
              <w:rPr>
                <w:rFonts w:ascii="Palatino Linotype" w:hAnsi="Palatino Linotype"/>
                <w:sz w:val="20"/>
                <w:szCs w:val="20"/>
              </w:rPr>
              <w:t>Tüzelőberendezés építése</w:t>
            </w:r>
          </w:p>
        </w:tc>
        <w:tc>
          <w:tcPr>
            <w:tcW w:w="2432"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sz w:val="20"/>
                <w:szCs w:val="20"/>
              </w:rPr>
            </w:pPr>
            <w:r w:rsidRPr="003B2096">
              <w:rPr>
                <w:rFonts w:ascii="Palatino Linotype" w:hAnsi="Palatino Linotype"/>
                <w:b/>
                <w:bCs/>
                <w:sz w:val="20"/>
                <w:szCs w:val="20"/>
              </w:rPr>
              <w:t>Tüzelőberendezések építési ismerete</w:t>
            </w:r>
          </w:p>
        </w:tc>
        <w:tc>
          <w:tcPr>
            <w:tcW w:w="636"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636"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5D2553">
            <w:pPr>
              <w:spacing w:after="0" w:line="240" w:lineRule="auto"/>
              <w:jc w:val="center"/>
              <w:rPr>
                <w:rFonts w:ascii="Palatino Linotype" w:eastAsia="Calibri" w:hAnsi="Palatino Linotype" w:cs="Arial"/>
                <w:b/>
                <w:bCs/>
                <w:sz w:val="20"/>
                <w:szCs w:val="20"/>
                <w:lang w:eastAsia="hu-HU"/>
              </w:rPr>
            </w:pPr>
          </w:p>
        </w:tc>
        <w:tc>
          <w:tcPr>
            <w:tcW w:w="636"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72</w:t>
            </w:r>
          </w:p>
        </w:tc>
        <w:tc>
          <w:tcPr>
            <w:tcW w:w="636"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5D2553">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64</w:t>
            </w:r>
          </w:p>
        </w:tc>
        <w:tc>
          <w:tcPr>
            <w:tcW w:w="820"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1082"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136</w:t>
            </w:r>
          </w:p>
        </w:tc>
        <w:tc>
          <w:tcPr>
            <w:tcW w:w="690"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72</w:t>
            </w:r>
          </w:p>
        </w:tc>
        <w:tc>
          <w:tcPr>
            <w:tcW w:w="800" w:type="dxa"/>
            <w:gridSpan w:val="2"/>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5D2553">
            <w:pPr>
              <w:spacing w:after="0" w:line="240" w:lineRule="auto"/>
              <w:jc w:val="center"/>
              <w:rPr>
                <w:rFonts w:ascii="Palatino Linotype" w:eastAsia="Calibri" w:hAnsi="Palatino Linotype" w:cs="Arial"/>
                <w:b/>
                <w:bCs/>
                <w:sz w:val="20"/>
                <w:szCs w:val="20"/>
                <w:lang w:eastAsia="hu-HU"/>
              </w:rPr>
            </w:pP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5D2553">
            <w:pPr>
              <w:spacing w:after="0" w:line="240" w:lineRule="auto"/>
              <w:jc w:val="center"/>
              <w:rPr>
                <w:rFonts w:ascii="Palatino Linotype" w:eastAsia="Calibri" w:hAnsi="Palatino Linotype" w:cs="Arial"/>
                <w:b/>
                <w:bCs/>
                <w:sz w:val="20"/>
                <w:szCs w:val="20"/>
                <w:lang w:eastAsia="hu-HU"/>
              </w:rPr>
            </w:pPr>
          </w:p>
        </w:tc>
        <w:tc>
          <w:tcPr>
            <w:tcW w:w="590"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64</w:t>
            </w:r>
          </w:p>
        </w:tc>
        <w:tc>
          <w:tcPr>
            <w:tcW w:w="690" w:type="dxa"/>
            <w:gridSpan w:val="2"/>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1081"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136</w:t>
            </w:r>
          </w:p>
        </w:tc>
      </w:tr>
      <w:tr w:rsidR="00F96977" w:rsidRPr="003B2096" w:rsidTr="00E95C55">
        <w:trPr>
          <w:trHeight w:val="285"/>
          <w:jc w:val="center"/>
        </w:trPr>
        <w:tc>
          <w:tcPr>
            <w:tcW w:w="2108" w:type="dxa"/>
            <w:gridSpan w:val="2"/>
            <w:vMerge/>
            <w:tcBorders>
              <w:top w:val="nil"/>
              <w:left w:val="single" w:sz="4" w:space="0" w:color="auto"/>
              <w:bottom w:val="single" w:sz="4" w:space="0" w:color="000000"/>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sz w:val="20"/>
                <w:szCs w:val="20"/>
              </w:rPr>
            </w:pPr>
            <w:r w:rsidRPr="003B2096">
              <w:rPr>
                <w:rFonts w:ascii="Palatino Linotype" w:hAnsi="Palatino Linotype"/>
                <w:sz w:val="20"/>
                <w:szCs w:val="20"/>
              </w:rPr>
              <w:t>Kályhaépítési ismeretek</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54</w:t>
            </w: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86</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54</w:t>
            </w: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5D2553">
            <w:pPr>
              <w:spacing w:after="0" w:line="240" w:lineRule="auto"/>
              <w:jc w:val="center"/>
              <w:rPr>
                <w:rFonts w:ascii="Palatino Linotype" w:eastAsia="Calibri" w:hAnsi="Palatino Linotype" w:cs="Arial"/>
                <w:i/>
                <w:sz w:val="20"/>
                <w:szCs w:val="20"/>
                <w:lang w:eastAsia="hu-HU"/>
              </w:rPr>
            </w:pP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32</w:t>
            </w: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86</w:t>
            </w:r>
          </w:p>
        </w:tc>
      </w:tr>
      <w:tr w:rsidR="00F96977" w:rsidRPr="003B2096" w:rsidTr="00E95C55">
        <w:trPr>
          <w:trHeight w:val="285"/>
          <w:jc w:val="center"/>
        </w:trPr>
        <w:tc>
          <w:tcPr>
            <w:tcW w:w="2108" w:type="dxa"/>
            <w:gridSpan w:val="2"/>
            <w:vMerge/>
            <w:tcBorders>
              <w:top w:val="nil"/>
              <w:left w:val="single" w:sz="4" w:space="0" w:color="auto"/>
              <w:bottom w:val="single" w:sz="4" w:space="0" w:color="000000"/>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cs="Arial"/>
                <w:sz w:val="20"/>
                <w:szCs w:val="20"/>
              </w:rPr>
            </w:pPr>
            <w:r w:rsidRPr="003B2096">
              <w:rPr>
                <w:rFonts w:ascii="Palatino Linotype" w:hAnsi="Palatino Linotype" w:cs="Arial"/>
                <w:sz w:val="20"/>
                <w:szCs w:val="20"/>
              </w:rPr>
              <w:t>Kandalló építési ismeretek</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18</w:t>
            </w: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34</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18</w:t>
            </w: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5D2553">
            <w:pPr>
              <w:spacing w:after="0" w:line="240" w:lineRule="auto"/>
              <w:jc w:val="center"/>
              <w:rPr>
                <w:rFonts w:ascii="Palatino Linotype" w:eastAsia="Calibri" w:hAnsi="Palatino Linotype" w:cs="Arial"/>
                <w:i/>
                <w:sz w:val="20"/>
                <w:szCs w:val="20"/>
                <w:lang w:eastAsia="hu-HU"/>
              </w:rPr>
            </w:pP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16</w:t>
            </w: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34</w:t>
            </w:r>
          </w:p>
        </w:tc>
      </w:tr>
      <w:tr w:rsidR="00F96977" w:rsidRPr="003B2096" w:rsidTr="00E95C55">
        <w:trPr>
          <w:trHeight w:val="815"/>
          <w:jc w:val="center"/>
        </w:trPr>
        <w:tc>
          <w:tcPr>
            <w:tcW w:w="2108" w:type="dxa"/>
            <w:gridSpan w:val="2"/>
            <w:vMerge/>
            <w:tcBorders>
              <w:top w:val="nil"/>
              <w:left w:val="single" w:sz="4" w:space="0" w:color="auto"/>
              <w:bottom w:val="single" w:sz="4" w:space="0" w:color="000000"/>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cs="Arial"/>
                <w:sz w:val="20"/>
                <w:szCs w:val="20"/>
              </w:rPr>
            </w:pPr>
            <w:r w:rsidRPr="003B2096">
              <w:rPr>
                <w:rFonts w:ascii="Palatino Linotype" w:hAnsi="Palatino Linotype" w:cs="Arial"/>
                <w:sz w:val="20"/>
                <w:szCs w:val="20"/>
              </w:rPr>
              <w:t>Kemence és tűzhelyépítési ismeretek</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5D2553">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5D2553">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16</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5D2553">
            <w:pPr>
              <w:spacing w:after="0" w:line="240" w:lineRule="auto"/>
              <w:jc w:val="center"/>
              <w:rPr>
                <w:rFonts w:ascii="Palatino Linotype" w:eastAsia="Calibri" w:hAnsi="Palatino Linotype" w:cs="Arial"/>
                <w:i/>
                <w:sz w:val="20"/>
                <w:szCs w:val="20"/>
                <w:lang w:eastAsia="hu-HU"/>
              </w:rPr>
            </w:pP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5D2553">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16</w:t>
            </w: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16</w:t>
            </w:r>
          </w:p>
        </w:tc>
      </w:tr>
      <w:tr w:rsidR="00F96977" w:rsidRPr="003B2096" w:rsidTr="00E95C55">
        <w:trPr>
          <w:trHeight w:val="673"/>
          <w:jc w:val="center"/>
        </w:trPr>
        <w:tc>
          <w:tcPr>
            <w:tcW w:w="2108" w:type="dxa"/>
            <w:gridSpan w:val="2"/>
            <w:vMerge/>
            <w:tcBorders>
              <w:top w:val="nil"/>
              <w:left w:val="single" w:sz="4" w:space="0" w:color="auto"/>
              <w:bottom w:val="single" w:sz="4" w:space="0" w:color="000000"/>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b/>
                <w:bCs/>
                <w:sz w:val="20"/>
                <w:szCs w:val="20"/>
              </w:rPr>
            </w:pPr>
            <w:r w:rsidRPr="003B2096">
              <w:rPr>
                <w:rFonts w:ascii="Palatino Linotype" w:hAnsi="Palatino Linotype"/>
                <w:b/>
                <w:bCs/>
                <w:sz w:val="20"/>
                <w:szCs w:val="20"/>
              </w:rPr>
              <w:t>Tüzelőberendezések építési gyakorlata</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144</w:t>
            </w: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5D2553">
            <w:pPr>
              <w:spacing w:after="0" w:line="240" w:lineRule="auto"/>
              <w:jc w:val="center"/>
              <w:rPr>
                <w:rFonts w:ascii="Palatino Linotype" w:eastAsia="Calibri" w:hAnsi="Palatino Linotype" w:cs="Arial"/>
                <w:b/>
                <w:bCs/>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432</w:t>
            </w: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5D2553">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352</w:t>
            </w: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928</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b/>
                <w:bCs/>
                <w:sz w:val="20"/>
                <w:szCs w:val="20"/>
                <w:lang w:eastAsia="hu-HU"/>
              </w:rPr>
            </w:pP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5D2553">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558</w:t>
            </w: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416</w:t>
            </w: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974</w:t>
            </w:r>
          </w:p>
        </w:tc>
      </w:tr>
      <w:tr w:rsidR="00F96977" w:rsidRPr="003B2096" w:rsidTr="00E95C55">
        <w:trPr>
          <w:trHeight w:val="283"/>
          <w:jc w:val="center"/>
        </w:trPr>
        <w:tc>
          <w:tcPr>
            <w:tcW w:w="2108" w:type="dxa"/>
            <w:gridSpan w:val="2"/>
            <w:vMerge/>
            <w:tcBorders>
              <w:top w:val="nil"/>
              <w:left w:val="single" w:sz="4" w:space="0" w:color="auto"/>
              <w:bottom w:val="single" w:sz="4" w:space="0" w:color="000000"/>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sz w:val="20"/>
                <w:szCs w:val="20"/>
              </w:rPr>
            </w:pPr>
            <w:r w:rsidRPr="003B2096">
              <w:rPr>
                <w:rFonts w:ascii="Palatino Linotype" w:hAnsi="Palatino Linotype"/>
                <w:sz w:val="20"/>
                <w:szCs w:val="20"/>
              </w:rPr>
              <w:t>Kályha építése és átrakása</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144</w:t>
            </w: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288</w:t>
            </w: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192</w:t>
            </w: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624</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5D2553">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432</w:t>
            </w: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224</w:t>
            </w: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656</w:t>
            </w:r>
          </w:p>
        </w:tc>
      </w:tr>
      <w:tr w:rsidR="00F96977" w:rsidRPr="003B2096" w:rsidTr="00E95C55">
        <w:trPr>
          <w:trHeight w:val="285"/>
          <w:jc w:val="center"/>
        </w:trPr>
        <w:tc>
          <w:tcPr>
            <w:tcW w:w="2108" w:type="dxa"/>
            <w:gridSpan w:val="2"/>
            <w:vMerge/>
            <w:tcBorders>
              <w:top w:val="nil"/>
              <w:left w:val="single" w:sz="4" w:space="0" w:color="auto"/>
              <w:bottom w:val="single" w:sz="4" w:space="0" w:color="000000"/>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cs="Arial"/>
                <w:sz w:val="20"/>
                <w:szCs w:val="20"/>
              </w:rPr>
            </w:pPr>
            <w:r w:rsidRPr="003B2096">
              <w:rPr>
                <w:rFonts w:ascii="Palatino Linotype" w:hAnsi="Palatino Linotype" w:cs="Arial"/>
                <w:sz w:val="20"/>
                <w:szCs w:val="20"/>
              </w:rPr>
              <w:t>Kandalló építése</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5D2553">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144</w:t>
            </w: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5D2553">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96</w:t>
            </w: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240</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5D2553">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126</w:t>
            </w: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128</w:t>
            </w: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254</w:t>
            </w:r>
          </w:p>
        </w:tc>
      </w:tr>
      <w:tr w:rsidR="00F96977" w:rsidRPr="003B2096" w:rsidTr="00E95C55">
        <w:trPr>
          <w:trHeight w:val="641"/>
          <w:jc w:val="center"/>
        </w:trPr>
        <w:tc>
          <w:tcPr>
            <w:tcW w:w="2108" w:type="dxa"/>
            <w:gridSpan w:val="2"/>
            <w:vMerge/>
            <w:tcBorders>
              <w:top w:val="nil"/>
              <w:left w:val="single" w:sz="4" w:space="0" w:color="auto"/>
              <w:bottom w:val="single" w:sz="4" w:space="0" w:color="000000"/>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sz w:val="20"/>
                <w:szCs w:val="20"/>
              </w:rPr>
            </w:pPr>
            <w:r w:rsidRPr="003B2096">
              <w:rPr>
                <w:rFonts w:ascii="Palatino Linotype" w:hAnsi="Palatino Linotype" w:cs="Arial"/>
                <w:sz w:val="20"/>
                <w:szCs w:val="20"/>
              </w:rPr>
              <w:t>Kemence és tűzhely építése</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64</w:t>
            </w: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64</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i/>
                <w:sz w:val="20"/>
                <w:szCs w:val="20"/>
                <w:lang w:eastAsia="hu-HU"/>
              </w:rPr>
            </w:pP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5D2553">
            <w:pPr>
              <w:spacing w:after="0" w:line="240" w:lineRule="auto"/>
              <w:jc w:val="center"/>
              <w:rPr>
                <w:rFonts w:ascii="Palatino Linotype" w:eastAsia="Calibri" w:hAnsi="Palatino Linotype" w:cs="Arial"/>
                <w:i/>
                <w:sz w:val="20"/>
                <w:szCs w:val="20"/>
                <w:lang w:eastAsia="hu-HU"/>
              </w:rPr>
            </w:pP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64</w:t>
            </w: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i/>
                <w:sz w:val="20"/>
                <w:szCs w:val="20"/>
                <w:lang w:eastAsia="hu-HU"/>
              </w:rPr>
            </w:pPr>
            <w:r w:rsidRPr="003B2096">
              <w:rPr>
                <w:rFonts w:ascii="Palatino Linotype" w:eastAsia="Calibri" w:hAnsi="Palatino Linotype" w:cs="Arial"/>
                <w:i/>
                <w:sz w:val="20"/>
                <w:szCs w:val="20"/>
                <w:lang w:eastAsia="hu-HU"/>
              </w:rPr>
              <w:t>64</w:t>
            </w:r>
          </w:p>
        </w:tc>
      </w:tr>
      <w:tr w:rsidR="00F96977" w:rsidRPr="003B2096" w:rsidTr="00E95C55">
        <w:trPr>
          <w:trHeight w:hRule="exact" w:val="709"/>
          <w:jc w:val="center"/>
        </w:trPr>
        <w:tc>
          <w:tcPr>
            <w:tcW w:w="2108"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F96977" w:rsidRPr="003B2096" w:rsidRDefault="00F96977" w:rsidP="005D2553">
            <w:pPr>
              <w:spacing w:after="0" w:line="240" w:lineRule="auto"/>
              <w:rPr>
                <w:rFonts w:ascii="Palatino Linotype" w:hAnsi="Palatino Linotype"/>
                <w:sz w:val="20"/>
                <w:szCs w:val="20"/>
              </w:rPr>
            </w:pPr>
            <w:r w:rsidRPr="003B2096">
              <w:rPr>
                <w:rFonts w:ascii="Palatino Linotype" w:hAnsi="Palatino Linotype"/>
                <w:sz w:val="20"/>
                <w:szCs w:val="20"/>
              </w:rPr>
              <w:t xml:space="preserve">10268-12 </w:t>
            </w:r>
          </w:p>
          <w:p w:rsidR="00F96977" w:rsidRPr="003B2096" w:rsidRDefault="00F96977" w:rsidP="005D2553">
            <w:pPr>
              <w:spacing w:after="0" w:line="240" w:lineRule="auto"/>
              <w:rPr>
                <w:rFonts w:ascii="Palatino Linotype" w:hAnsi="Palatino Linotype"/>
                <w:sz w:val="20"/>
                <w:szCs w:val="20"/>
              </w:rPr>
            </w:pPr>
            <w:r w:rsidRPr="003B2096">
              <w:rPr>
                <w:rFonts w:ascii="Palatino Linotype" w:hAnsi="Palatino Linotype"/>
                <w:sz w:val="20"/>
                <w:szCs w:val="20"/>
              </w:rPr>
              <w:t>Tüzelőberendezés égéstermék elvezető rendszerek</w:t>
            </w:r>
          </w:p>
          <w:p w:rsidR="00F96977" w:rsidRPr="003B2096" w:rsidRDefault="00F96977" w:rsidP="005D2553">
            <w:pPr>
              <w:spacing w:after="0" w:line="240" w:lineRule="auto"/>
              <w:rPr>
                <w:rFonts w:ascii="Palatino Linotype" w:eastAsia="Calibri" w:hAnsi="Palatino Linotype" w:cs="Arial"/>
                <w:sz w:val="20"/>
                <w:szCs w:val="20"/>
                <w:lang w:eastAsia="hu-HU"/>
              </w:rPr>
            </w:pPr>
            <w:r w:rsidRPr="003B2096">
              <w:rPr>
                <w:rFonts w:ascii="Palatino Linotype" w:hAnsi="Palatino Linotype"/>
                <w:sz w:val="20"/>
                <w:szCs w:val="20"/>
              </w:rPr>
              <w:t>készítése</w:t>
            </w: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b/>
                <w:bCs/>
                <w:sz w:val="20"/>
                <w:szCs w:val="20"/>
              </w:rPr>
            </w:pPr>
            <w:r w:rsidRPr="003B2096">
              <w:rPr>
                <w:rFonts w:ascii="Palatino Linotype" w:hAnsi="Palatino Linotype"/>
                <w:b/>
                <w:bCs/>
                <w:sz w:val="20"/>
                <w:szCs w:val="20"/>
              </w:rPr>
              <w:t>Égéstermék elvezető rendszerek ismerete</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32</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b/>
                <w:bCs/>
                <w:sz w:val="20"/>
                <w:szCs w:val="20"/>
                <w:lang w:eastAsia="hu-HU"/>
              </w:rPr>
            </w:pP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F96977">
            <w:pPr>
              <w:spacing w:after="0" w:line="240" w:lineRule="auto"/>
              <w:jc w:val="center"/>
              <w:rPr>
                <w:rFonts w:ascii="Palatino Linotype" w:eastAsia="Calibri" w:hAnsi="Palatino Linotype" w:cs="Arial"/>
                <w:b/>
                <w:bCs/>
                <w:sz w:val="20"/>
                <w:szCs w:val="20"/>
                <w:lang w:eastAsia="hu-HU"/>
              </w:rPr>
            </w:pP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32</w:t>
            </w: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32</w:t>
            </w:r>
          </w:p>
        </w:tc>
      </w:tr>
      <w:tr w:rsidR="00F96977" w:rsidRPr="003B2096" w:rsidTr="00E95C55">
        <w:trPr>
          <w:trHeight w:val="408"/>
          <w:jc w:val="center"/>
        </w:trPr>
        <w:tc>
          <w:tcPr>
            <w:tcW w:w="2108" w:type="dxa"/>
            <w:gridSpan w:val="2"/>
            <w:vMerge/>
            <w:tcBorders>
              <w:top w:val="nil"/>
              <w:left w:val="single" w:sz="4" w:space="0" w:color="auto"/>
              <w:bottom w:val="single" w:sz="4" w:space="0" w:color="auto"/>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bCs/>
                <w:sz w:val="20"/>
                <w:szCs w:val="20"/>
              </w:rPr>
            </w:pPr>
            <w:r w:rsidRPr="003B2096">
              <w:rPr>
                <w:rFonts w:ascii="Palatino Linotype" w:hAnsi="Palatino Linotype"/>
                <w:bCs/>
                <w:sz w:val="20"/>
                <w:szCs w:val="20"/>
              </w:rPr>
              <w:t>Alapismeretek</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5D2553">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637" w:type="dxa"/>
            <w:vMerge/>
            <w:tcBorders>
              <w:left w:val="single" w:sz="4" w:space="0" w:color="auto"/>
              <w:right w:val="single" w:sz="4" w:space="0" w:color="auto"/>
            </w:tcBorders>
            <w:shd w:val="clear" w:color="auto" w:fill="808080"/>
            <w:vAlign w:val="center"/>
          </w:tcPr>
          <w:p w:rsidR="00F96977" w:rsidRPr="003B2096" w:rsidRDefault="00F96977" w:rsidP="005D2553">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24</w:t>
            </w: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24</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b/>
                <w:bCs/>
                <w:i/>
                <w:sz w:val="20"/>
                <w:szCs w:val="20"/>
                <w:lang w:eastAsia="hu-HU"/>
              </w:rPr>
            </w:pP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5D2553">
            <w:pPr>
              <w:spacing w:after="0" w:line="240" w:lineRule="auto"/>
              <w:jc w:val="center"/>
              <w:rPr>
                <w:rFonts w:ascii="Palatino Linotype" w:eastAsia="Calibri" w:hAnsi="Palatino Linotype" w:cs="Arial"/>
                <w:b/>
                <w:bCs/>
                <w:i/>
                <w:sz w:val="20"/>
                <w:szCs w:val="20"/>
                <w:lang w:eastAsia="hu-HU"/>
              </w:rPr>
            </w:pPr>
          </w:p>
        </w:tc>
        <w:tc>
          <w:tcPr>
            <w:tcW w:w="507" w:type="dxa"/>
            <w:gridSpan w:val="2"/>
            <w:vMerge/>
            <w:tcBorders>
              <w:left w:val="single" w:sz="4" w:space="0" w:color="auto"/>
              <w:right w:val="single" w:sz="4" w:space="0" w:color="auto"/>
            </w:tcBorders>
            <w:shd w:val="clear" w:color="auto" w:fill="808080"/>
            <w:vAlign w:val="center"/>
          </w:tcPr>
          <w:p w:rsidR="00F96977" w:rsidRPr="003B2096" w:rsidRDefault="00F96977" w:rsidP="005D2553">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24</w:t>
            </w: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24</w:t>
            </w:r>
          </w:p>
        </w:tc>
      </w:tr>
      <w:tr w:rsidR="00F96977" w:rsidRPr="003B2096" w:rsidTr="00E95C55">
        <w:trPr>
          <w:trHeight w:val="510"/>
          <w:jc w:val="center"/>
        </w:trPr>
        <w:tc>
          <w:tcPr>
            <w:tcW w:w="2108" w:type="dxa"/>
            <w:gridSpan w:val="2"/>
            <w:vMerge/>
            <w:tcBorders>
              <w:top w:val="nil"/>
              <w:left w:val="single" w:sz="4" w:space="0" w:color="auto"/>
              <w:bottom w:val="single" w:sz="4" w:space="0" w:color="auto"/>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bCs/>
                <w:sz w:val="20"/>
                <w:szCs w:val="20"/>
              </w:rPr>
            </w:pPr>
            <w:r w:rsidRPr="003B2096">
              <w:rPr>
                <w:rFonts w:ascii="Palatino Linotype" w:hAnsi="Palatino Linotype"/>
                <w:bCs/>
                <w:sz w:val="20"/>
                <w:szCs w:val="20"/>
              </w:rPr>
              <w:t>Előkészítés - átadás</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637" w:type="dxa"/>
            <w:vMerge/>
            <w:tcBorders>
              <w:left w:val="single" w:sz="4" w:space="0" w:color="auto"/>
              <w:bottom w:val="single" w:sz="4" w:space="0" w:color="auto"/>
              <w:right w:val="single" w:sz="4" w:space="0" w:color="auto"/>
            </w:tcBorders>
            <w:shd w:val="clear" w:color="auto" w:fill="808080"/>
            <w:vAlign w:val="center"/>
          </w:tcPr>
          <w:p w:rsidR="00F96977" w:rsidRPr="003B2096" w:rsidRDefault="00F96977" w:rsidP="005D2553">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637" w:type="dxa"/>
            <w:vMerge/>
            <w:tcBorders>
              <w:left w:val="single" w:sz="4" w:space="0" w:color="auto"/>
              <w:bottom w:val="single" w:sz="4" w:space="0" w:color="auto"/>
              <w:right w:val="single" w:sz="4" w:space="0" w:color="auto"/>
            </w:tcBorders>
            <w:shd w:val="clear" w:color="auto" w:fill="808080"/>
            <w:vAlign w:val="center"/>
          </w:tcPr>
          <w:p w:rsidR="00F96977" w:rsidRPr="003B2096" w:rsidRDefault="00F96977" w:rsidP="005D2553">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8</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b/>
                <w:bCs/>
                <w:i/>
                <w:sz w:val="20"/>
                <w:szCs w:val="20"/>
                <w:lang w:eastAsia="hu-HU"/>
              </w:rPr>
            </w:pP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5D2553">
            <w:pPr>
              <w:spacing w:after="0" w:line="240" w:lineRule="auto"/>
              <w:jc w:val="center"/>
              <w:rPr>
                <w:rFonts w:ascii="Palatino Linotype" w:eastAsia="Calibri" w:hAnsi="Palatino Linotype" w:cs="Arial"/>
                <w:b/>
                <w:bCs/>
                <w:i/>
                <w:sz w:val="20"/>
                <w:szCs w:val="20"/>
                <w:lang w:eastAsia="hu-HU"/>
              </w:rPr>
            </w:pPr>
          </w:p>
        </w:tc>
        <w:tc>
          <w:tcPr>
            <w:tcW w:w="507" w:type="dxa"/>
            <w:gridSpan w:val="2"/>
            <w:vMerge/>
            <w:tcBorders>
              <w:left w:val="single" w:sz="4" w:space="0" w:color="auto"/>
              <w:bottom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8</w:t>
            </w: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8</w:t>
            </w:r>
          </w:p>
        </w:tc>
      </w:tr>
      <w:tr w:rsidR="00F96977" w:rsidRPr="003B2096" w:rsidTr="00E95C55">
        <w:trPr>
          <w:trHeight w:val="729"/>
          <w:jc w:val="center"/>
        </w:trPr>
        <w:tc>
          <w:tcPr>
            <w:tcW w:w="2108" w:type="dxa"/>
            <w:gridSpan w:val="2"/>
            <w:vMerge/>
            <w:tcBorders>
              <w:top w:val="nil"/>
              <w:left w:val="single" w:sz="4" w:space="0" w:color="auto"/>
              <w:bottom w:val="single" w:sz="4" w:space="0" w:color="auto"/>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b/>
                <w:bCs/>
                <w:sz w:val="20"/>
                <w:szCs w:val="20"/>
              </w:rPr>
            </w:pPr>
            <w:r w:rsidRPr="003B2096">
              <w:rPr>
                <w:rFonts w:ascii="Palatino Linotype" w:hAnsi="Palatino Linotype"/>
                <w:b/>
                <w:bCs/>
                <w:sz w:val="20"/>
                <w:szCs w:val="20"/>
              </w:rPr>
              <w:t>Égéstermék elvezető rendszerek gyakorlata</w:t>
            </w:r>
          </w:p>
        </w:tc>
        <w:tc>
          <w:tcPr>
            <w:tcW w:w="636"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636"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637"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sz w:val="20"/>
                <w:szCs w:val="20"/>
                <w:lang w:eastAsia="hu-HU"/>
              </w:rPr>
            </w:pPr>
          </w:p>
        </w:tc>
        <w:tc>
          <w:tcPr>
            <w:tcW w:w="636"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636"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p>
        </w:tc>
        <w:tc>
          <w:tcPr>
            <w:tcW w:w="637"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128</w:t>
            </w:r>
          </w:p>
        </w:tc>
        <w:tc>
          <w:tcPr>
            <w:tcW w:w="1082"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128</w:t>
            </w:r>
          </w:p>
        </w:tc>
        <w:tc>
          <w:tcPr>
            <w:tcW w:w="690"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b/>
                <w:bCs/>
                <w:sz w:val="20"/>
                <w:szCs w:val="20"/>
                <w:lang w:eastAsia="hu-HU"/>
              </w:rPr>
            </w:pPr>
          </w:p>
        </w:tc>
        <w:tc>
          <w:tcPr>
            <w:tcW w:w="800" w:type="dxa"/>
            <w:gridSpan w:val="2"/>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F96977">
            <w:pPr>
              <w:spacing w:after="0" w:line="240" w:lineRule="auto"/>
              <w:jc w:val="center"/>
              <w:rPr>
                <w:rFonts w:ascii="Palatino Linotype" w:eastAsia="Calibri" w:hAnsi="Palatino Linotype" w:cs="Arial"/>
                <w:b/>
                <w:bCs/>
                <w:sz w:val="20"/>
                <w:szCs w:val="20"/>
                <w:lang w:eastAsia="hu-HU"/>
              </w:rPr>
            </w:pPr>
          </w:p>
        </w:tc>
        <w:tc>
          <w:tcPr>
            <w:tcW w:w="507" w:type="dxa"/>
            <w:gridSpan w:val="2"/>
            <w:vMerge/>
            <w:tcBorders>
              <w:top w:val="single" w:sz="4" w:space="0" w:color="auto"/>
              <w:left w:val="single" w:sz="4" w:space="0" w:color="auto"/>
              <w:bottom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sz w:val="20"/>
                <w:szCs w:val="20"/>
                <w:lang w:eastAsia="hu-HU"/>
              </w:rPr>
            </w:pPr>
          </w:p>
        </w:tc>
        <w:tc>
          <w:tcPr>
            <w:tcW w:w="590"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sz w:val="20"/>
                <w:szCs w:val="20"/>
                <w:lang w:eastAsia="hu-HU"/>
              </w:rPr>
            </w:pPr>
          </w:p>
        </w:tc>
        <w:tc>
          <w:tcPr>
            <w:tcW w:w="690" w:type="dxa"/>
            <w:gridSpan w:val="2"/>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128</w:t>
            </w:r>
          </w:p>
        </w:tc>
        <w:tc>
          <w:tcPr>
            <w:tcW w:w="1081"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128</w:t>
            </w:r>
          </w:p>
        </w:tc>
      </w:tr>
      <w:tr w:rsidR="00F96977" w:rsidRPr="003B2096" w:rsidTr="00E95C55">
        <w:trPr>
          <w:trHeight w:val="428"/>
          <w:jc w:val="center"/>
        </w:trPr>
        <w:tc>
          <w:tcPr>
            <w:tcW w:w="2108" w:type="dxa"/>
            <w:gridSpan w:val="2"/>
            <w:vMerge/>
            <w:tcBorders>
              <w:top w:val="nil"/>
              <w:left w:val="single" w:sz="4" w:space="0" w:color="auto"/>
              <w:bottom w:val="single" w:sz="4" w:space="0" w:color="auto"/>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bCs/>
                <w:sz w:val="20"/>
                <w:szCs w:val="20"/>
              </w:rPr>
            </w:pPr>
            <w:r w:rsidRPr="003B2096">
              <w:rPr>
                <w:rFonts w:ascii="Palatino Linotype" w:hAnsi="Palatino Linotype"/>
                <w:bCs/>
                <w:sz w:val="20"/>
                <w:szCs w:val="20"/>
              </w:rPr>
              <w:t>Felmérés – tervezés</w:t>
            </w:r>
          </w:p>
        </w:tc>
        <w:tc>
          <w:tcPr>
            <w:tcW w:w="636"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637" w:type="dxa"/>
            <w:vMerge/>
            <w:tcBorders>
              <w:top w:val="single" w:sz="4" w:space="0" w:color="auto"/>
              <w:left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i/>
                <w:sz w:val="20"/>
                <w:szCs w:val="20"/>
                <w:lang w:eastAsia="hu-HU"/>
              </w:rPr>
            </w:pPr>
          </w:p>
        </w:tc>
        <w:tc>
          <w:tcPr>
            <w:tcW w:w="636"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637" w:type="dxa"/>
            <w:vMerge/>
            <w:tcBorders>
              <w:top w:val="single" w:sz="4" w:space="0" w:color="auto"/>
              <w:left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32</w:t>
            </w:r>
          </w:p>
        </w:tc>
        <w:tc>
          <w:tcPr>
            <w:tcW w:w="1082"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32</w:t>
            </w:r>
          </w:p>
        </w:tc>
        <w:tc>
          <w:tcPr>
            <w:tcW w:w="690"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b/>
                <w:bCs/>
                <w:i/>
                <w:sz w:val="20"/>
                <w:szCs w:val="20"/>
                <w:lang w:eastAsia="hu-HU"/>
              </w:rPr>
            </w:pPr>
          </w:p>
        </w:tc>
        <w:tc>
          <w:tcPr>
            <w:tcW w:w="800" w:type="dxa"/>
            <w:gridSpan w:val="2"/>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5D2553">
            <w:pPr>
              <w:spacing w:after="0" w:line="240" w:lineRule="auto"/>
              <w:jc w:val="center"/>
              <w:rPr>
                <w:rFonts w:ascii="Palatino Linotype" w:eastAsia="Calibri" w:hAnsi="Palatino Linotype" w:cs="Arial"/>
                <w:b/>
                <w:bCs/>
                <w:i/>
                <w:sz w:val="20"/>
                <w:szCs w:val="20"/>
                <w:lang w:eastAsia="hu-HU"/>
              </w:rPr>
            </w:pPr>
          </w:p>
        </w:tc>
        <w:tc>
          <w:tcPr>
            <w:tcW w:w="507" w:type="dxa"/>
            <w:gridSpan w:val="2"/>
            <w:vMerge/>
            <w:tcBorders>
              <w:top w:val="single" w:sz="4" w:space="0" w:color="auto"/>
              <w:left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90" w:type="dxa"/>
            <w:gridSpan w:val="2"/>
            <w:tcBorders>
              <w:top w:val="single" w:sz="4" w:space="0" w:color="auto"/>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32</w:t>
            </w:r>
          </w:p>
        </w:tc>
        <w:tc>
          <w:tcPr>
            <w:tcW w:w="1081" w:type="dxa"/>
            <w:tcBorders>
              <w:top w:val="single" w:sz="4" w:space="0" w:color="auto"/>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32</w:t>
            </w:r>
          </w:p>
        </w:tc>
      </w:tr>
      <w:tr w:rsidR="00F96977" w:rsidRPr="003B2096" w:rsidTr="00E95C55">
        <w:trPr>
          <w:trHeight w:val="406"/>
          <w:jc w:val="center"/>
        </w:trPr>
        <w:tc>
          <w:tcPr>
            <w:tcW w:w="2108" w:type="dxa"/>
            <w:gridSpan w:val="2"/>
            <w:vMerge/>
            <w:tcBorders>
              <w:top w:val="nil"/>
              <w:left w:val="single" w:sz="4" w:space="0" w:color="auto"/>
              <w:bottom w:val="single" w:sz="4" w:space="0" w:color="auto"/>
              <w:right w:val="single" w:sz="4" w:space="0" w:color="auto"/>
            </w:tcBorders>
            <w:vAlign w:val="center"/>
          </w:tcPr>
          <w:p w:rsidR="00F96977" w:rsidRPr="003B2096" w:rsidRDefault="00F96977" w:rsidP="005D2553">
            <w:pPr>
              <w:spacing w:after="0" w:line="240" w:lineRule="auto"/>
              <w:rPr>
                <w:rFonts w:ascii="Palatino Linotype" w:eastAsia="Calibri" w:hAnsi="Palatino Linotype" w:cs="Arial"/>
                <w:sz w:val="20"/>
                <w:szCs w:val="20"/>
                <w:lang w:eastAsia="hu-HU"/>
              </w:rPr>
            </w:pPr>
          </w:p>
        </w:tc>
        <w:tc>
          <w:tcPr>
            <w:tcW w:w="243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95C55">
            <w:pPr>
              <w:spacing w:after="0" w:line="240" w:lineRule="auto"/>
              <w:rPr>
                <w:rFonts w:ascii="Palatino Linotype" w:hAnsi="Palatino Linotype"/>
                <w:bCs/>
                <w:sz w:val="20"/>
                <w:szCs w:val="20"/>
              </w:rPr>
            </w:pPr>
            <w:r w:rsidRPr="003B2096">
              <w:rPr>
                <w:rFonts w:ascii="Palatino Linotype" w:hAnsi="Palatino Linotype"/>
                <w:bCs/>
                <w:sz w:val="20"/>
                <w:szCs w:val="20"/>
              </w:rPr>
              <w:t>Építés - javítás</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637" w:type="dxa"/>
            <w:vMerge/>
            <w:tcBorders>
              <w:left w:val="single" w:sz="4" w:space="0" w:color="auto"/>
              <w:bottom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36"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
                <w:bCs/>
                <w:i/>
                <w:sz w:val="20"/>
                <w:szCs w:val="20"/>
                <w:lang w:eastAsia="hu-HU"/>
              </w:rPr>
            </w:pPr>
          </w:p>
        </w:tc>
        <w:tc>
          <w:tcPr>
            <w:tcW w:w="637" w:type="dxa"/>
            <w:vMerge/>
            <w:tcBorders>
              <w:left w:val="single" w:sz="4" w:space="0" w:color="auto"/>
              <w:bottom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96</w:t>
            </w: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96</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b/>
                <w:bCs/>
                <w:i/>
                <w:sz w:val="20"/>
                <w:szCs w:val="20"/>
                <w:lang w:eastAsia="hu-HU"/>
              </w:rPr>
            </w:pPr>
          </w:p>
        </w:tc>
        <w:tc>
          <w:tcPr>
            <w:tcW w:w="80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5D2553">
            <w:pPr>
              <w:spacing w:after="0" w:line="240" w:lineRule="auto"/>
              <w:jc w:val="center"/>
              <w:rPr>
                <w:rFonts w:ascii="Palatino Linotype" w:eastAsia="Calibri" w:hAnsi="Palatino Linotype" w:cs="Arial"/>
                <w:b/>
                <w:bCs/>
                <w:i/>
                <w:sz w:val="20"/>
                <w:szCs w:val="20"/>
                <w:lang w:eastAsia="hu-HU"/>
              </w:rPr>
            </w:pPr>
          </w:p>
        </w:tc>
        <w:tc>
          <w:tcPr>
            <w:tcW w:w="507" w:type="dxa"/>
            <w:gridSpan w:val="2"/>
            <w:vMerge/>
            <w:tcBorders>
              <w:left w:val="single" w:sz="4" w:space="0" w:color="auto"/>
              <w:bottom w:val="single" w:sz="4" w:space="0" w:color="auto"/>
              <w:right w:val="single" w:sz="4" w:space="0" w:color="auto"/>
            </w:tcBorders>
            <w:shd w:val="clear" w:color="auto" w:fill="808080"/>
            <w:vAlign w:val="center"/>
          </w:tcPr>
          <w:p w:rsidR="00F96977" w:rsidRPr="003B2096" w:rsidRDefault="00F96977" w:rsidP="008D6B2D">
            <w:pPr>
              <w:spacing w:after="0" w:line="240" w:lineRule="auto"/>
              <w:jc w:val="center"/>
              <w:rPr>
                <w:rFonts w:ascii="Palatino Linotype" w:eastAsia="Calibri" w:hAnsi="Palatino Linotype" w:cs="Arial"/>
                <w:b/>
                <w:bCs/>
                <w:i/>
                <w:sz w:val="20"/>
                <w:szCs w:val="20"/>
                <w:lang w:eastAsia="hu-HU"/>
              </w:rPr>
            </w:pP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6102AF">
            <w:pPr>
              <w:spacing w:after="0" w:line="240" w:lineRule="auto"/>
              <w:jc w:val="center"/>
              <w:rPr>
                <w:rFonts w:ascii="Palatino Linotype" w:eastAsia="Calibri" w:hAnsi="Palatino Linotype" w:cs="Arial"/>
                <w:b/>
                <w:bCs/>
                <w:i/>
                <w:sz w:val="20"/>
                <w:szCs w:val="20"/>
                <w:lang w:eastAsia="hu-HU"/>
              </w:rPr>
            </w:pPr>
          </w:p>
        </w:tc>
        <w:tc>
          <w:tcPr>
            <w:tcW w:w="690" w:type="dxa"/>
            <w:gridSpan w:val="2"/>
            <w:tcBorders>
              <w:top w:val="nil"/>
              <w:left w:val="nil"/>
              <w:bottom w:val="single" w:sz="4" w:space="0" w:color="auto"/>
              <w:right w:val="single" w:sz="4" w:space="0" w:color="auto"/>
            </w:tcBorders>
            <w:shd w:val="clear" w:color="auto" w:fill="C0C0C0"/>
            <w:vAlign w:val="center"/>
          </w:tcPr>
          <w:p w:rsidR="00F96977" w:rsidRPr="003B2096" w:rsidRDefault="00F96977" w:rsidP="0080336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96</w:t>
            </w: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Cs/>
                <w:i/>
                <w:sz w:val="20"/>
                <w:szCs w:val="20"/>
                <w:lang w:eastAsia="hu-HU"/>
              </w:rPr>
            </w:pPr>
            <w:r w:rsidRPr="003B2096">
              <w:rPr>
                <w:rFonts w:ascii="Palatino Linotype" w:eastAsia="Calibri" w:hAnsi="Palatino Linotype" w:cs="Arial"/>
                <w:bCs/>
                <w:i/>
                <w:sz w:val="20"/>
                <w:szCs w:val="20"/>
                <w:lang w:eastAsia="hu-HU"/>
              </w:rPr>
              <w:t>96</w:t>
            </w:r>
          </w:p>
        </w:tc>
      </w:tr>
      <w:tr w:rsidR="00F96977" w:rsidRPr="003B2096">
        <w:trPr>
          <w:trHeight w:val="285"/>
          <w:jc w:val="center"/>
        </w:trPr>
        <w:tc>
          <w:tcPr>
            <w:tcW w:w="4540" w:type="dxa"/>
            <w:gridSpan w:val="4"/>
            <w:tcBorders>
              <w:top w:val="single" w:sz="4" w:space="0" w:color="auto"/>
              <w:left w:val="single" w:sz="4" w:space="0" w:color="auto"/>
              <w:bottom w:val="single" w:sz="4" w:space="0" w:color="auto"/>
              <w:right w:val="single" w:sz="4" w:space="0" w:color="000000"/>
            </w:tcBorders>
            <w:shd w:val="clear" w:color="auto" w:fill="auto"/>
            <w:vAlign w:val="center"/>
          </w:tcPr>
          <w:p w:rsidR="00F96977" w:rsidRPr="003B2096" w:rsidRDefault="00F96977" w:rsidP="003A1AAF">
            <w:pPr>
              <w:spacing w:after="0" w:line="240" w:lineRule="auto"/>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Összesen:</w:t>
            </w:r>
          </w:p>
        </w:tc>
        <w:tc>
          <w:tcPr>
            <w:tcW w:w="636"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4D5519">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198</w:t>
            </w: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324</w:t>
            </w:r>
          </w:p>
        </w:tc>
        <w:tc>
          <w:tcPr>
            <w:tcW w:w="637" w:type="dxa"/>
            <w:vMerge w:val="restart"/>
            <w:tcBorders>
              <w:top w:val="nil"/>
              <w:left w:val="single" w:sz="4" w:space="0" w:color="auto"/>
              <w:bottom w:val="single" w:sz="4" w:space="0" w:color="000000"/>
              <w:right w:val="single" w:sz="4" w:space="0" w:color="auto"/>
            </w:tcBorders>
            <w:shd w:val="clear" w:color="auto" w:fill="969696"/>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140</w:t>
            </w: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A72A68">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288</w:t>
            </w:r>
          </w:p>
        </w:tc>
        <w:tc>
          <w:tcPr>
            <w:tcW w:w="636" w:type="dxa"/>
            <w:tcBorders>
              <w:top w:val="nil"/>
              <w:left w:val="nil"/>
              <w:bottom w:val="single" w:sz="4" w:space="0" w:color="auto"/>
              <w:right w:val="single" w:sz="4" w:space="0" w:color="auto"/>
            </w:tcBorders>
            <w:shd w:val="clear" w:color="auto" w:fill="auto"/>
            <w:vAlign w:val="center"/>
          </w:tcPr>
          <w:p w:rsidR="00F96977" w:rsidRPr="003B2096" w:rsidRDefault="00F96977" w:rsidP="00F96977">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540</w:t>
            </w:r>
          </w:p>
        </w:tc>
        <w:tc>
          <w:tcPr>
            <w:tcW w:w="637" w:type="dxa"/>
            <w:vMerge w:val="restart"/>
            <w:tcBorders>
              <w:top w:val="nil"/>
              <w:left w:val="single" w:sz="4" w:space="0" w:color="auto"/>
              <w:bottom w:val="single" w:sz="4" w:space="0" w:color="000000"/>
              <w:right w:val="single" w:sz="4" w:space="0" w:color="auto"/>
            </w:tcBorders>
            <w:shd w:val="clear" w:color="auto" w:fill="969696"/>
            <w:vAlign w:val="center"/>
          </w:tcPr>
          <w:p w:rsidR="00F96977" w:rsidRPr="003B2096" w:rsidRDefault="00F96977" w:rsidP="00F96977">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F96977" w:rsidRPr="003B2096" w:rsidRDefault="00F96977" w:rsidP="00F96977">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256</w:t>
            </w:r>
          </w:p>
        </w:tc>
        <w:tc>
          <w:tcPr>
            <w:tcW w:w="820" w:type="dxa"/>
            <w:tcBorders>
              <w:top w:val="nil"/>
              <w:left w:val="nil"/>
              <w:bottom w:val="single" w:sz="4" w:space="0" w:color="auto"/>
              <w:right w:val="single" w:sz="4" w:space="0" w:color="auto"/>
            </w:tcBorders>
            <w:shd w:val="clear" w:color="auto" w:fill="auto"/>
            <w:vAlign w:val="center"/>
          </w:tcPr>
          <w:p w:rsidR="00F96977" w:rsidRPr="003B2096" w:rsidRDefault="00F96977" w:rsidP="00F96977">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480</w:t>
            </w: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F96977">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2086</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D6B2D">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396</w:t>
            </w:r>
          </w:p>
        </w:tc>
        <w:tc>
          <w:tcPr>
            <w:tcW w:w="80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197122">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738</w:t>
            </w:r>
          </w:p>
        </w:tc>
        <w:tc>
          <w:tcPr>
            <w:tcW w:w="507" w:type="dxa"/>
            <w:gridSpan w:val="2"/>
            <w:vMerge w:val="restart"/>
            <w:tcBorders>
              <w:top w:val="nil"/>
              <w:left w:val="single" w:sz="4" w:space="0" w:color="auto"/>
              <w:bottom w:val="single" w:sz="4" w:space="0" w:color="000000"/>
              <w:right w:val="single" w:sz="4" w:space="0" w:color="auto"/>
            </w:tcBorders>
            <w:shd w:val="clear" w:color="auto" w:fill="969696"/>
            <w:vAlign w:val="center"/>
          </w:tcPr>
          <w:p w:rsidR="00F96977" w:rsidRPr="003B2096" w:rsidRDefault="00F96977" w:rsidP="00AD47F1">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160</w:t>
            </w:r>
          </w:p>
        </w:tc>
        <w:tc>
          <w:tcPr>
            <w:tcW w:w="5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A3CC6">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336</w:t>
            </w:r>
          </w:p>
        </w:tc>
        <w:tc>
          <w:tcPr>
            <w:tcW w:w="690"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EA3CC6">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672</w:t>
            </w: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EA3CC6">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2142</w:t>
            </w:r>
          </w:p>
        </w:tc>
      </w:tr>
      <w:tr w:rsidR="00F96977" w:rsidRPr="003B2096">
        <w:trPr>
          <w:trHeight w:val="285"/>
          <w:jc w:val="center"/>
        </w:trPr>
        <w:tc>
          <w:tcPr>
            <w:tcW w:w="4540" w:type="dxa"/>
            <w:gridSpan w:val="4"/>
            <w:tcBorders>
              <w:top w:val="single" w:sz="4" w:space="0" w:color="auto"/>
              <w:left w:val="single" w:sz="4" w:space="0" w:color="auto"/>
              <w:bottom w:val="single" w:sz="4" w:space="0" w:color="auto"/>
              <w:right w:val="single" w:sz="4" w:space="0" w:color="000000"/>
            </w:tcBorders>
            <w:shd w:val="clear" w:color="auto" w:fill="auto"/>
            <w:vAlign w:val="center"/>
          </w:tcPr>
          <w:p w:rsidR="00F96977" w:rsidRPr="003B2096" w:rsidRDefault="00F96977" w:rsidP="003A1AAF">
            <w:pPr>
              <w:spacing w:after="0" w:line="240" w:lineRule="auto"/>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Összesen:</w:t>
            </w:r>
          </w:p>
        </w:tc>
        <w:tc>
          <w:tcPr>
            <w:tcW w:w="1272" w:type="dxa"/>
            <w:gridSpan w:val="3"/>
            <w:tcBorders>
              <w:top w:val="single" w:sz="4" w:space="0" w:color="auto"/>
              <w:left w:val="nil"/>
              <w:bottom w:val="single" w:sz="4" w:space="0" w:color="auto"/>
              <w:right w:val="single" w:sz="4" w:space="0" w:color="000000"/>
            </w:tcBorders>
            <w:shd w:val="clear" w:color="auto" w:fill="auto"/>
            <w:vAlign w:val="center"/>
          </w:tcPr>
          <w:p w:rsidR="00F96977" w:rsidRPr="003B2096" w:rsidRDefault="00F96977" w:rsidP="004D5519">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522</w:t>
            </w:r>
          </w:p>
        </w:tc>
        <w:tc>
          <w:tcPr>
            <w:tcW w:w="637" w:type="dxa"/>
            <w:vMerge/>
            <w:tcBorders>
              <w:top w:val="nil"/>
              <w:left w:val="single" w:sz="4" w:space="0" w:color="auto"/>
              <w:bottom w:val="single" w:sz="4" w:space="0" w:color="000000"/>
              <w:right w:val="single" w:sz="4" w:space="0" w:color="auto"/>
            </w:tcBorders>
            <w:vAlign w:val="center"/>
          </w:tcPr>
          <w:p w:rsidR="00F96977" w:rsidRPr="003B2096" w:rsidRDefault="00F96977" w:rsidP="004D5519">
            <w:pPr>
              <w:spacing w:after="0" w:line="240" w:lineRule="auto"/>
              <w:jc w:val="center"/>
              <w:rPr>
                <w:rFonts w:ascii="Palatino Linotype" w:eastAsia="Calibri" w:hAnsi="Palatino Linotype" w:cs="Arial"/>
                <w:b/>
                <w:bCs/>
                <w:sz w:val="20"/>
                <w:szCs w:val="20"/>
                <w:lang w:eastAsia="hu-HU"/>
              </w:rPr>
            </w:pPr>
          </w:p>
        </w:tc>
        <w:tc>
          <w:tcPr>
            <w:tcW w:w="1272" w:type="dxa"/>
            <w:gridSpan w:val="2"/>
            <w:tcBorders>
              <w:top w:val="single" w:sz="4" w:space="0" w:color="auto"/>
              <w:left w:val="nil"/>
              <w:bottom w:val="single" w:sz="4" w:space="0" w:color="auto"/>
              <w:right w:val="single" w:sz="4" w:space="0" w:color="000000"/>
            </w:tcBorders>
            <w:shd w:val="clear" w:color="auto" w:fill="auto"/>
            <w:vAlign w:val="center"/>
          </w:tcPr>
          <w:p w:rsidR="00F96977" w:rsidRPr="003B2096" w:rsidRDefault="00F96977" w:rsidP="004D5519">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828</w:t>
            </w:r>
          </w:p>
        </w:tc>
        <w:tc>
          <w:tcPr>
            <w:tcW w:w="637" w:type="dxa"/>
            <w:vMerge/>
            <w:tcBorders>
              <w:top w:val="nil"/>
              <w:left w:val="single" w:sz="4" w:space="0" w:color="auto"/>
              <w:bottom w:val="single" w:sz="4" w:space="0" w:color="000000"/>
              <w:right w:val="single" w:sz="4" w:space="0" w:color="auto"/>
            </w:tcBorders>
            <w:vAlign w:val="center"/>
          </w:tcPr>
          <w:p w:rsidR="00F96977" w:rsidRPr="003B2096" w:rsidRDefault="00F96977" w:rsidP="004D5519">
            <w:pPr>
              <w:spacing w:after="0" w:line="240" w:lineRule="auto"/>
              <w:jc w:val="center"/>
              <w:rPr>
                <w:rFonts w:ascii="Palatino Linotype" w:eastAsia="Calibri" w:hAnsi="Palatino Linotype" w:cs="Arial"/>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F96977" w:rsidRPr="003B2096" w:rsidRDefault="00F96977" w:rsidP="004D5519">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736</w:t>
            </w:r>
          </w:p>
        </w:tc>
        <w:tc>
          <w:tcPr>
            <w:tcW w:w="1082" w:type="dxa"/>
            <w:gridSpan w:val="2"/>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2366</w:t>
            </w:r>
          </w:p>
        </w:tc>
        <w:tc>
          <w:tcPr>
            <w:tcW w:w="1490" w:type="dxa"/>
            <w:gridSpan w:val="4"/>
            <w:tcBorders>
              <w:top w:val="single" w:sz="4" w:space="0" w:color="auto"/>
              <w:left w:val="nil"/>
              <w:bottom w:val="single" w:sz="4" w:space="0" w:color="auto"/>
              <w:right w:val="single" w:sz="4" w:space="0" w:color="000000"/>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1134</w:t>
            </w:r>
          </w:p>
        </w:tc>
        <w:tc>
          <w:tcPr>
            <w:tcW w:w="507" w:type="dxa"/>
            <w:gridSpan w:val="2"/>
            <w:vMerge/>
            <w:tcBorders>
              <w:top w:val="nil"/>
              <w:left w:val="single" w:sz="4" w:space="0" w:color="auto"/>
              <w:bottom w:val="single" w:sz="4" w:space="0" w:color="000000"/>
              <w:right w:val="single" w:sz="4" w:space="0" w:color="auto"/>
            </w:tcBorders>
            <w:vAlign w:val="center"/>
          </w:tcPr>
          <w:p w:rsidR="00F96977" w:rsidRPr="003B2096" w:rsidRDefault="00F96977" w:rsidP="004D5519">
            <w:pPr>
              <w:spacing w:after="0" w:line="240" w:lineRule="auto"/>
              <w:jc w:val="center"/>
              <w:rPr>
                <w:rFonts w:ascii="Palatino Linotype" w:eastAsia="Calibri" w:hAnsi="Palatino Linotype" w:cs="Arial"/>
                <w:b/>
                <w:bCs/>
                <w:sz w:val="20"/>
                <w:szCs w:val="20"/>
                <w:lang w:eastAsia="hu-HU"/>
              </w:rPr>
            </w:pPr>
          </w:p>
        </w:tc>
        <w:tc>
          <w:tcPr>
            <w:tcW w:w="1280" w:type="dxa"/>
            <w:gridSpan w:val="4"/>
            <w:tcBorders>
              <w:top w:val="single" w:sz="4" w:space="0" w:color="auto"/>
              <w:left w:val="nil"/>
              <w:bottom w:val="single" w:sz="4" w:space="0" w:color="auto"/>
              <w:right w:val="single" w:sz="4" w:space="0" w:color="000000"/>
            </w:tcBorders>
            <w:shd w:val="clear" w:color="auto" w:fill="auto"/>
            <w:vAlign w:val="center"/>
          </w:tcPr>
          <w:p w:rsidR="00F96977" w:rsidRPr="003B2096" w:rsidRDefault="00F96977" w:rsidP="004D5519">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1008</w:t>
            </w:r>
          </w:p>
        </w:tc>
        <w:tc>
          <w:tcPr>
            <w:tcW w:w="1081" w:type="dxa"/>
            <w:tcBorders>
              <w:top w:val="nil"/>
              <w:left w:val="nil"/>
              <w:bottom w:val="single" w:sz="4" w:space="0" w:color="auto"/>
              <w:right w:val="single" w:sz="4" w:space="0" w:color="auto"/>
            </w:tcBorders>
            <w:shd w:val="clear" w:color="auto" w:fill="auto"/>
            <w:vAlign w:val="center"/>
          </w:tcPr>
          <w:p w:rsidR="00F96977" w:rsidRPr="003B2096" w:rsidRDefault="00F96977" w:rsidP="0080336F">
            <w:pPr>
              <w:spacing w:after="0" w:line="240" w:lineRule="auto"/>
              <w:jc w:val="center"/>
              <w:rPr>
                <w:rFonts w:ascii="Palatino Linotype" w:eastAsia="Calibri" w:hAnsi="Palatino Linotype" w:cs="Arial"/>
                <w:b/>
                <w:bCs/>
                <w:sz w:val="20"/>
                <w:szCs w:val="20"/>
                <w:lang w:eastAsia="hu-HU"/>
              </w:rPr>
            </w:pPr>
            <w:r w:rsidRPr="003B2096">
              <w:rPr>
                <w:rFonts w:ascii="Palatino Linotype" w:eastAsia="Calibri" w:hAnsi="Palatino Linotype" w:cs="Arial"/>
                <w:b/>
                <w:bCs/>
                <w:sz w:val="20"/>
                <w:szCs w:val="20"/>
                <w:lang w:eastAsia="hu-HU"/>
              </w:rPr>
              <w:t>2302</w:t>
            </w:r>
          </w:p>
        </w:tc>
      </w:tr>
      <w:tr w:rsidR="00F96977" w:rsidRPr="003B2096">
        <w:trPr>
          <w:trHeight w:val="285"/>
          <w:jc w:val="center"/>
        </w:trPr>
        <w:tc>
          <w:tcPr>
            <w:tcW w:w="4540" w:type="dxa"/>
            <w:gridSpan w:val="4"/>
            <w:tcBorders>
              <w:top w:val="single" w:sz="4" w:space="0" w:color="auto"/>
              <w:left w:val="single" w:sz="4" w:space="0" w:color="auto"/>
              <w:bottom w:val="single" w:sz="4" w:space="0" w:color="auto"/>
              <w:right w:val="nil"/>
            </w:tcBorders>
            <w:shd w:val="clear" w:color="auto" w:fill="auto"/>
            <w:noWrap/>
            <w:vAlign w:val="bottom"/>
          </w:tcPr>
          <w:p w:rsidR="00F96977" w:rsidRPr="003B2096" w:rsidRDefault="00F96977" w:rsidP="003A1AAF">
            <w:pPr>
              <w:spacing w:after="0" w:line="240" w:lineRule="auto"/>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Elméleti óraszámok/aránya</w:t>
            </w:r>
          </w:p>
        </w:tc>
        <w:tc>
          <w:tcPr>
            <w:tcW w:w="6540"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rsidR="00F96977" w:rsidRPr="003B2096" w:rsidRDefault="00F96977" w:rsidP="004D5519">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742 óra / 31,4 %</w:t>
            </w:r>
          </w:p>
        </w:tc>
        <w:tc>
          <w:tcPr>
            <w:tcW w:w="4358" w:type="dxa"/>
            <w:gridSpan w:val="11"/>
            <w:tcBorders>
              <w:top w:val="single" w:sz="4" w:space="0" w:color="auto"/>
              <w:left w:val="nil"/>
              <w:bottom w:val="single" w:sz="4" w:space="0" w:color="auto"/>
              <w:right w:val="single" w:sz="4" w:space="0" w:color="auto"/>
            </w:tcBorders>
            <w:shd w:val="clear" w:color="auto" w:fill="auto"/>
            <w:noWrap/>
            <w:vAlign w:val="center"/>
          </w:tcPr>
          <w:p w:rsidR="00F96977" w:rsidRPr="003B2096" w:rsidRDefault="00F96977" w:rsidP="004D5519">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732 óra / 31,8 %</w:t>
            </w:r>
          </w:p>
        </w:tc>
      </w:tr>
      <w:tr w:rsidR="00F96977" w:rsidRPr="003B2096">
        <w:trPr>
          <w:trHeight w:val="285"/>
          <w:jc w:val="center"/>
        </w:trPr>
        <w:tc>
          <w:tcPr>
            <w:tcW w:w="454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rsidR="00F96977" w:rsidRPr="003B2096" w:rsidRDefault="00F96977" w:rsidP="003A1AAF">
            <w:pPr>
              <w:spacing w:after="0" w:line="240" w:lineRule="auto"/>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Gyakorlati óraszámok/aránya</w:t>
            </w:r>
          </w:p>
        </w:tc>
        <w:tc>
          <w:tcPr>
            <w:tcW w:w="6540"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rsidR="00F96977" w:rsidRPr="003B2096" w:rsidRDefault="00F96977" w:rsidP="002C12C6">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1624 óra / 68,6 %</w:t>
            </w:r>
          </w:p>
        </w:tc>
        <w:tc>
          <w:tcPr>
            <w:tcW w:w="4358" w:type="dxa"/>
            <w:gridSpan w:val="11"/>
            <w:tcBorders>
              <w:top w:val="single" w:sz="4" w:space="0" w:color="auto"/>
              <w:left w:val="nil"/>
              <w:bottom w:val="single" w:sz="4" w:space="0" w:color="auto"/>
              <w:right w:val="single" w:sz="4" w:space="0" w:color="auto"/>
            </w:tcBorders>
            <w:shd w:val="clear" w:color="auto" w:fill="auto"/>
            <w:noWrap/>
            <w:vAlign w:val="center"/>
          </w:tcPr>
          <w:p w:rsidR="00F96977" w:rsidRPr="003B2096" w:rsidRDefault="00F96977" w:rsidP="004D5519">
            <w:pPr>
              <w:spacing w:after="0" w:line="240" w:lineRule="auto"/>
              <w:jc w:val="center"/>
              <w:rPr>
                <w:rFonts w:ascii="Palatino Linotype" w:eastAsia="Calibri" w:hAnsi="Palatino Linotype" w:cs="Arial"/>
                <w:sz w:val="20"/>
                <w:szCs w:val="20"/>
                <w:lang w:eastAsia="hu-HU"/>
              </w:rPr>
            </w:pPr>
            <w:r w:rsidRPr="003B2096">
              <w:rPr>
                <w:rFonts w:ascii="Palatino Linotype" w:eastAsia="Calibri" w:hAnsi="Palatino Linotype" w:cs="Arial"/>
                <w:sz w:val="20"/>
                <w:szCs w:val="20"/>
                <w:lang w:eastAsia="hu-HU"/>
              </w:rPr>
              <w:t>1570 óra / 68,2 %</w:t>
            </w:r>
          </w:p>
        </w:tc>
      </w:tr>
    </w:tbl>
    <w:p w:rsidR="00D544D0" w:rsidRPr="000E120B" w:rsidRDefault="00D544D0"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6727D5">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9809B4"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544D0" w:rsidRPr="000E120B" w:rsidRDefault="00D544D0"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571BD6" w:rsidRPr="000E120B" w:rsidRDefault="00571BD6" w:rsidP="00B87D30">
      <w:pPr>
        <w:widowControl w:val="0"/>
        <w:suppressAutoHyphens/>
        <w:spacing w:after="0" w:line="240" w:lineRule="auto"/>
        <w:jc w:val="both"/>
        <w:rPr>
          <w:rFonts w:ascii="Palatino Linotype" w:hAnsi="Palatino Linotype" w:cs="Mangal"/>
          <w:kern w:val="1"/>
          <w:sz w:val="20"/>
          <w:szCs w:val="20"/>
          <w:lang w:eastAsia="hi-IN" w:bidi="hi-IN"/>
        </w:rPr>
      </w:pPr>
    </w:p>
    <w:p w:rsidR="00AD47F1" w:rsidRPr="000E120B" w:rsidRDefault="00AD47F1" w:rsidP="00B87D30">
      <w:pPr>
        <w:widowControl w:val="0"/>
        <w:suppressAutoHyphens/>
        <w:spacing w:after="0" w:line="240" w:lineRule="auto"/>
        <w:jc w:val="both"/>
        <w:rPr>
          <w:rFonts w:ascii="Palatino Linotype" w:hAnsi="Palatino Linotype"/>
          <w:kern w:val="1"/>
          <w:sz w:val="44"/>
          <w:szCs w:val="44"/>
          <w:lang w:eastAsia="hi-IN" w:bidi="hi-IN"/>
        </w:rPr>
        <w:sectPr w:rsidR="00AD47F1" w:rsidRPr="000E120B" w:rsidSect="00FB23DF">
          <w:pgSz w:w="16838" w:h="11906" w:orient="landscape"/>
          <w:pgMar w:top="1417" w:right="1417" w:bottom="1276" w:left="1417" w:header="708" w:footer="708" w:gutter="0"/>
          <w:cols w:space="708"/>
          <w:docGrid w:linePitch="360"/>
        </w:sectPr>
      </w:pPr>
    </w:p>
    <w:p w:rsidR="009E0CA4" w:rsidRDefault="009E0CA4" w:rsidP="008D11A7">
      <w:pPr>
        <w:spacing w:after="0" w:line="240" w:lineRule="auto"/>
        <w:jc w:val="center"/>
        <w:rPr>
          <w:rFonts w:ascii="Palatino Linotype" w:hAnsi="Palatino Linotype"/>
          <w:b/>
          <w:sz w:val="44"/>
          <w:szCs w:val="44"/>
        </w:rPr>
      </w:pPr>
    </w:p>
    <w:p w:rsidR="009E0CA4" w:rsidRDefault="009E0CA4" w:rsidP="008D11A7">
      <w:pPr>
        <w:spacing w:after="0" w:line="240" w:lineRule="auto"/>
        <w:jc w:val="center"/>
        <w:rPr>
          <w:rFonts w:ascii="Palatino Linotype" w:hAnsi="Palatino Linotype"/>
          <w:b/>
          <w:sz w:val="44"/>
          <w:szCs w:val="44"/>
        </w:rPr>
      </w:pPr>
    </w:p>
    <w:p w:rsidR="009E0CA4" w:rsidRDefault="009E0CA4" w:rsidP="008D11A7">
      <w:pPr>
        <w:spacing w:after="0" w:line="240" w:lineRule="auto"/>
        <w:jc w:val="center"/>
        <w:rPr>
          <w:rFonts w:ascii="Palatino Linotype" w:hAnsi="Palatino Linotype"/>
          <w:b/>
          <w:sz w:val="44"/>
          <w:szCs w:val="44"/>
        </w:rPr>
      </w:pPr>
    </w:p>
    <w:p w:rsidR="009E0CA4" w:rsidRDefault="009E0CA4" w:rsidP="008D11A7">
      <w:pPr>
        <w:spacing w:after="0" w:line="240" w:lineRule="auto"/>
        <w:jc w:val="center"/>
        <w:rPr>
          <w:rFonts w:ascii="Palatino Linotype" w:hAnsi="Palatino Linotype"/>
          <w:b/>
          <w:sz w:val="44"/>
          <w:szCs w:val="44"/>
        </w:rPr>
      </w:pPr>
    </w:p>
    <w:p w:rsidR="009E0CA4" w:rsidRDefault="009E0CA4" w:rsidP="008D11A7">
      <w:pPr>
        <w:spacing w:after="0" w:line="240" w:lineRule="auto"/>
        <w:jc w:val="center"/>
        <w:rPr>
          <w:rFonts w:ascii="Palatino Linotype" w:hAnsi="Palatino Linotype"/>
          <w:b/>
          <w:sz w:val="44"/>
          <w:szCs w:val="44"/>
        </w:rPr>
      </w:pPr>
    </w:p>
    <w:p w:rsidR="008D11A7" w:rsidRPr="00894C6C" w:rsidRDefault="008D11A7" w:rsidP="008D11A7">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8D11A7" w:rsidRPr="00894C6C" w:rsidRDefault="008D11A7" w:rsidP="008D11A7">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8D11A7" w:rsidRPr="00894C6C" w:rsidRDefault="008D11A7" w:rsidP="008D11A7">
      <w:pPr>
        <w:spacing w:after="0" w:line="240" w:lineRule="auto"/>
        <w:jc w:val="center"/>
        <w:rPr>
          <w:rFonts w:ascii="Palatino Linotype" w:hAnsi="Palatino Linotype"/>
          <w:sz w:val="44"/>
          <w:szCs w:val="44"/>
        </w:rPr>
      </w:pPr>
    </w:p>
    <w:p w:rsidR="008D11A7" w:rsidRPr="00894C6C" w:rsidRDefault="008D11A7" w:rsidP="008D11A7">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8D11A7" w:rsidRPr="00894C6C" w:rsidRDefault="008D11A7" w:rsidP="008D11A7">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8D11A7" w:rsidRPr="00894C6C" w:rsidRDefault="008D11A7" w:rsidP="008D11A7">
      <w:pPr>
        <w:spacing w:after="0" w:line="240" w:lineRule="auto"/>
        <w:jc w:val="center"/>
        <w:rPr>
          <w:rFonts w:ascii="Palatino Linotype" w:hAnsi="Palatino Linotype"/>
          <w:b/>
          <w:sz w:val="44"/>
          <w:szCs w:val="44"/>
        </w:rPr>
      </w:pPr>
    </w:p>
    <w:p w:rsidR="008D11A7" w:rsidRPr="00894C6C" w:rsidRDefault="008D11A7" w:rsidP="008D11A7">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8D11A7" w:rsidRPr="00894C6C" w:rsidRDefault="008D11A7" w:rsidP="008D11A7">
      <w:pPr>
        <w:spacing w:after="0" w:line="240" w:lineRule="auto"/>
        <w:ind w:left="-15"/>
        <w:jc w:val="center"/>
        <w:rPr>
          <w:rFonts w:ascii="Palatino Linotype" w:hAnsi="Palatino Linotype"/>
          <w:b/>
          <w:sz w:val="44"/>
          <w:szCs w:val="44"/>
        </w:rPr>
      </w:pPr>
    </w:p>
    <w:p w:rsidR="008D11A7" w:rsidRPr="00894C6C" w:rsidRDefault="008D11A7" w:rsidP="008D11A7">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8D11A7" w:rsidRPr="009973C2" w:rsidRDefault="008D11A7" w:rsidP="008D11A7">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8D11A7" w:rsidRPr="00894C6C" w:rsidRDefault="008D11A7" w:rsidP="008D11A7">
      <w:pPr>
        <w:spacing w:after="0" w:line="240" w:lineRule="auto"/>
        <w:jc w:val="both"/>
        <w:rPr>
          <w:rFonts w:ascii="Palatino Linotype" w:hAnsi="Palatino Linotype"/>
          <w:b/>
          <w:sz w:val="44"/>
          <w:szCs w:val="44"/>
        </w:rPr>
      </w:pPr>
      <w:r w:rsidRPr="00894C6C">
        <w:rPr>
          <w:rFonts w:ascii="Palatino Linotype" w:hAnsi="Palatino Linotype"/>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8D11A7"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8D11A7"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D11A7" w:rsidRPr="00894C6C" w:rsidRDefault="008D11A7" w:rsidP="008D11A7">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8D11A7" w:rsidRPr="009973C2" w:rsidRDefault="008D11A7" w:rsidP="008D11A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8D11A7" w:rsidRPr="009973C2" w:rsidRDefault="008D11A7" w:rsidP="008D11A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8D11A7" w:rsidRPr="009973C2" w:rsidRDefault="008D11A7" w:rsidP="008D11A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8D11A7" w:rsidRPr="009973C2" w:rsidRDefault="008D11A7" w:rsidP="008D11A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8D11A7" w:rsidRPr="009973C2" w:rsidRDefault="008D11A7" w:rsidP="008D11A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8D11A7" w:rsidRPr="009973C2" w:rsidRDefault="008D11A7" w:rsidP="008D11A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8D11A7"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8D11A7"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8D11A7" w:rsidRPr="00894C6C" w:rsidRDefault="008D11A7" w:rsidP="008D11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r>
      <w:tr w:rsidR="008D11A7" w:rsidRPr="00894C6C">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11A7" w:rsidRPr="00894C6C" w:rsidRDefault="008D11A7" w:rsidP="008D11A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r>
      <w:tr w:rsidR="008D11A7"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11A7" w:rsidRPr="00894C6C" w:rsidRDefault="008D11A7" w:rsidP="008D11A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r>
      <w:tr w:rsidR="008D11A7"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11A7" w:rsidRPr="00894C6C" w:rsidRDefault="008D11A7" w:rsidP="008D11A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r>
      <w:tr w:rsidR="008D11A7"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11A7" w:rsidRPr="00894C6C" w:rsidRDefault="008D11A7" w:rsidP="008D11A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D11A7"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8D11A7"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11A7" w:rsidRPr="00894C6C" w:rsidRDefault="008D11A7" w:rsidP="008D11A7">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r>
      <w:tr w:rsidR="008D11A7"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11A7" w:rsidRPr="00894C6C" w:rsidRDefault="008D11A7" w:rsidP="008D11A7">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D11A7"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11A7" w:rsidRPr="00894C6C" w:rsidRDefault="008D11A7" w:rsidP="008D11A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D11A7"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11A7" w:rsidRPr="00894C6C" w:rsidRDefault="008D11A7" w:rsidP="008D11A7">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r>
      <w:tr w:rsidR="008D11A7"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11A7" w:rsidRPr="00894C6C" w:rsidRDefault="008D11A7" w:rsidP="008D11A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r>
      <w:tr w:rsidR="008D11A7"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11A7" w:rsidRPr="00894C6C" w:rsidRDefault="008D11A7" w:rsidP="008D11A7">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r>
      <w:tr w:rsidR="008D11A7"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11A7" w:rsidRPr="00894C6C" w:rsidRDefault="008D11A7" w:rsidP="008D11A7">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D11A7"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11A7" w:rsidRPr="00894C6C" w:rsidRDefault="008D11A7" w:rsidP="008D11A7">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D11A7"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11A7" w:rsidRPr="00894C6C" w:rsidRDefault="008D11A7" w:rsidP="008D11A7">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D11A7"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8D11A7"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11A7" w:rsidRPr="00894C6C" w:rsidRDefault="008D11A7" w:rsidP="008D11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D11A7" w:rsidRPr="00894C6C" w:rsidRDefault="008D11A7" w:rsidP="008D11A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D11A7" w:rsidRPr="00894C6C" w:rsidRDefault="008D11A7" w:rsidP="008D11A7">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D11A7" w:rsidRPr="00894C6C" w:rsidRDefault="008D11A7" w:rsidP="008D11A7">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r>
      <w:tr w:rsidR="008D11A7"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11A7" w:rsidRPr="00894C6C" w:rsidRDefault="008D11A7" w:rsidP="008D11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D11A7" w:rsidRPr="00894C6C" w:rsidRDefault="008D11A7" w:rsidP="008D11A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r>
      <w:tr w:rsidR="008D11A7"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11A7" w:rsidRPr="00894C6C" w:rsidRDefault="008D11A7" w:rsidP="008D11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D11A7" w:rsidRPr="00894C6C" w:rsidRDefault="008D11A7" w:rsidP="008D11A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D11A7" w:rsidRPr="00894C6C" w:rsidRDefault="008D11A7" w:rsidP="008D11A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D11A7" w:rsidRPr="00894C6C" w:rsidRDefault="008D11A7" w:rsidP="008D11A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D11A7" w:rsidRPr="00894C6C" w:rsidRDefault="008D11A7" w:rsidP="008D11A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D11A7" w:rsidRPr="00894C6C" w:rsidRDefault="008D11A7" w:rsidP="008D11A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8D11A7"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8D11A7"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11A7" w:rsidRPr="00894C6C" w:rsidRDefault="008D11A7" w:rsidP="008D11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D11A7" w:rsidRPr="00894C6C" w:rsidRDefault="008D11A7" w:rsidP="008D11A7">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D11A7" w:rsidRPr="00894C6C" w:rsidRDefault="008D11A7" w:rsidP="008D11A7">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8D11A7"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11A7" w:rsidRPr="00894C6C" w:rsidRDefault="008D11A7" w:rsidP="008D11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D11A7"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11A7" w:rsidRPr="00894C6C" w:rsidRDefault="008D11A7" w:rsidP="008D11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r>
      <w:tr w:rsidR="008D11A7"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8D11A7"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11A7" w:rsidRPr="00894C6C" w:rsidRDefault="008D11A7" w:rsidP="008D11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D11A7" w:rsidRPr="00894C6C" w:rsidRDefault="008D11A7" w:rsidP="008D11A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r>
      <w:tr w:rsidR="008D11A7"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11A7" w:rsidRPr="00894C6C" w:rsidRDefault="008D11A7" w:rsidP="008D11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D11A7" w:rsidRPr="00894C6C" w:rsidRDefault="008D11A7" w:rsidP="008D11A7">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D11A7" w:rsidRPr="00894C6C" w:rsidRDefault="008D11A7" w:rsidP="008D11A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r>
      <w:tr w:rsidR="008D11A7"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11A7" w:rsidRPr="00894C6C" w:rsidRDefault="008D11A7" w:rsidP="008D11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D11A7" w:rsidRPr="00894C6C" w:rsidRDefault="008D11A7" w:rsidP="008D11A7">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D11A7" w:rsidRPr="00894C6C" w:rsidRDefault="008D11A7" w:rsidP="008D11A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r>
      <w:tr w:rsidR="008D11A7"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8D11A7"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11A7" w:rsidRPr="00894C6C" w:rsidRDefault="008D11A7" w:rsidP="008D11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D11A7" w:rsidRPr="00894C6C" w:rsidRDefault="008D11A7" w:rsidP="008D11A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D11A7"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11A7" w:rsidRPr="00894C6C" w:rsidRDefault="008D11A7" w:rsidP="008D11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D11A7" w:rsidRPr="00894C6C" w:rsidRDefault="008D11A7" w:rsidP="008D11A7">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D11A7" w:rsidRPr="00894C6C" w:rsidRDefault="008D11A7" w:rsidP="008D11A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11A7" w:rsidRPr="00894C6C" w:rsidRDefault="008D11A7" w:rsidP="008D11A7">
            <w:pPr>
              <w:spacing w:after="0" w:line="240" w:lineRule="auto"/>
              <w:jc w:val="center"/>
              <w:rPr>
                <w:rFonts w:ascii="Palatino Linotype" w:hAnsi="Palatino Linotype" w:cs="Arial"/>
                <w:sz w:val="20"/>
                <w:szCs w:val="20"/>
              </w:rPr>
            </w:pPr>
          </w:p>
        </w:tc>
      </w:tr>
      <w:tr w:rsidR="008D11A7"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11A7" w:rsidRPr="00894C6C" w:rsidRDefault="008D11A7" w:rsidP="008D11A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D11A7" w:rsidRPr="00894C6C" w:rsidRDefault="008D11A7" w:rsidP="008D11A7">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D11A7" w:rsidRPr="00894C6C" w:rsidRDefault="008D11A7" w:rsidP="008D11A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11A7" w:rsidRPr="00894C6C" w:rsidRDefault="008D11A7" w:rsidP="008D11A7">
            <w:pPr>
              <w:spacing w:after="0" w:line="240" w:lineRule="auto"/>
              <w:jc w:val="center"/>
              <w:rPr>
                <w:rFonts w:ascii="Palatino Linotype" w:hAnsi="Palatino Linotype" w:cs="Arial"/>
                <w:sz w:val="20"/>
                <w:szCs w:val="20"/>
              </w:rPr>
            </w:pPr>
          </w:p>
        </w:tc>
      </w:tr>
    </w:tbl>
    <w:p w:rsidR="008D11A7" w:rsidRPr="00894C6C" w:rsidRDefault="008D11A7" w:rsidP="008D11A7">
      <w:pPr>
        <w:spacing w:after="0" w:line="240" w:lineRule="auto"/>
        <w:jc w:val="center"/>
        <w:rPr>
          <w:rFonts w:ascii="Palatino Linotype" w:hAnsi="Palatino Linotype"/>
          <w:b/>
        </w:rPr>
      </w:pPr>
      <w:r w:rsidRPr="00894C6C">
        <w:rPr>
          <w:rFonts w:ascii="Palatino Linotype" w:hAnsi="Palatino Linotype"/>
        </w:rPr>
        <w:br w:type="page"/>
      </w:r>
    </w:p>
    <w:p w:rsidR="008D11A7" w:rsidRPr="00894C6C" w:rsidRDefault="008D11A7" w:rsidP="00523E80">
      <w:pPr>
        <w:pStyle w:val="A1"/>
        <w:tabs>
          <w:tab w:val="left" w:pos="357"/>
        </w:tabs>
      </w:pPr>
      <w:r w:rsidRPr="00894C6C">
        <w:t xml:space="preserve">Munkahelyi egészség és biztonság tantárgy </w:t>
      </w:r>
      <w:r w:rsidR="00AC47D8">
        <w:tab/>
      </w:r>
      <w:r w:rsidRPr="00894C6C">
        <w:t>8</w:t>
      </w:r>
      <w:r w:rsidRPr="00EB7105">
        <w:t xml:space="preserve"> </w:t>
      </w:r>
      <w:r w:rsidRPr="00894C6C">
        <w:t>óra/18 óra*</w:t>
      </w:r>
    </w:p>
    <w:p w:rsidR="008D11A7" w:rsidRPr="00894C6C" w:rsidRDefault="008D11A7" w:rsidP="008D11A7">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8D11A7" w:rsidRPr="00894C6C" w:rsidRDefault="008D11A7" w:rsidP="008D11A7">
      <w:pPr>
        <w:spacing w:after="0" w:line="240" w:lineRule="auto"/>
        <w:rPr>
          <w:rFonts w:ascii="Palatino Linotype" w:hAnsi="Palatino Linotype"/>
          <w:b/>
        </w:rPr>
      </w:pPr>
    </w:p>
    <w:p w:rsidR="008D11A7" w:rsidRPr="00523E80" w:rsidRDefault="008D11A7" w:rsidP="00FE56D0">
      <w:pPr>
        <w:pStyle w:val="B2"/>
        <w:numPr>
          <w:ilvl w:val="1"/>
          <w:numId w:val="11"/>
        </w:numPr>
      </w:pPr>
      <w:r w:rsidRPr="00523E80">
        <w:t>A tantárgy tanításának célja</w:t>
      </w:r>
    </w:p>
    <w:p w:rsidR="008D11A7" w:rsidRPr="00523E80" w:rsidRDefault="008D11A7" w:rsidP="00523E80">
      <w:pPr>
        <w:spacing w:after="0" w:line="240" w:lineRule="auto"/>
        <w:ind w:left="426"/>
        <w:jc w:val="both"/>
        <w:rPr>
          <w:rFonts w:ascii="Palatino Linotype" w:hAnsi="Palatino Linotype"/>
          <w:sz w:val="24"/>
          <w:szCs w:val="24"/>
        </w:rPr>
      </w:pPr>
      <w:r w:rsidRPr="00523E80">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8D11A7" w:rsidRPr="00523E80" w:rsidRDefault="008D11A7" w:rsidP="00523E80">
      <w:pPr>
        <w:spacing w:after="0" w:line="240" w:lineRule="auto"/>
        <w:ind w:left="426"/>
        <w:jc w:val="both"/>
        <w:rPr>
          <w:rFonts w:ascii="Palatino Linotype" w:hAnsi="Palatino Linotype"/>
          <w:sz w:val="24"/>
          <w:szCs w:val="24"/>
        </w:rPr>
      </w:pPr>
      <w:r w:rsidRPr="00523E80">
        <w:rPr>
          <w:rFonts w:ascii="Palatino Linotype" w:hAnsi="Palatino Linotype"/>
          <w:sz w:val="24"/>
          <w:szCs w:val="24"/>
        </w:rPr>
        <w:t>Nincsen előtanulmányi követelmény.</w:t>
      </w:r>
    </w:p>
    <w:p w:rsidR="008D11A7" w:rsidRPr="00EB7105" w:rsidRDefault="008D11A7" w:rsidP="00523E80">
      <w:pPr>
        <w:spacing w:after="0" w:line="240" w:lineRule="auto"/>
        <w:ind w:left="426"/>
        <w:jc w:val="both"/>
        <w:rPr>
          <w:rFonts w:ascii="Palatino Linotype" w:hAnsi="Palatino Linotype"/>
          <w:b/>
        </w:rPr>
      </w:pPr>
    </w:p>
    <w:p w:rsidR="00FE56D0" w:rsidRPr="00FE56D0" w:rsidRDefault="00FE56D0" w:rsidP="00FE56D0">
      <w:pPr>
        <w:pStyle w:val="Listaszerbekezds"/>
        <w:widowControl w:val="0"/>
        <w:numPr>
          <w:ilvl w:val="0"/>
          <w:numId w:val="9"/>
        </w:numPr>
        <w:tabs>
          <w:tab w:val="left" w:pos="794"/>
        </w:tabs>
        <w:suppressAutoHyphens/>
        <w:spacing w:after="0" w:line="240" w:lineRule="auto"/>
        <w:jc w:val="both"/>
        <w:rPr>
          <w:rFonts w:ascii="Palatino Linotype" w:hAnsi="Palatino Linotype"/>
          <w:b/>
          <w:vanish/>
          <w:sz w:val="24"/>
          <w:szCs w:val="24"/>
        </w:rPr>
      </w:pPr>
    </w:p>
    <w:p w:rsidR="00FE56D0" w:rsidRPr="00FE56D0" w:rsidRDefault="00FE56D0" w:rsidP="00FE56D0">
      <w:pPr>
        <w:pStyle w:val="Listaszerbekezds"/>
        <w:numPr>
          <w:ilvl w:val="1"/>
          <w:numId w:val="9"/>
        </w:numPr>
        <w:tabs>
          <w:tab w:val="left" w:pos="794"/>
        </w:tabs>
        <w:spacing w:after="0" w:line="240" w:lineRule="auto"/>
        <w:rPr>
          <w:rFonts w:ascii="Palatino Linotype" w:hAnsi="Palatino Linotype"/>
          <w:b/>
          <w:vanish/>
        </w:rPr>
      </w:pPr>
    </w:p>
    <w:p w:rsidR="008D11A7" w:rsidRPr="00523E80" w:rsidRDefault="008D11A7" w:rsidP="00FE56D0">
      <w:pPr>
        <w:pStyle w:val="AA2"/>
        <w:tabs>
          <w:tab w:val="clear" w:pos="794"/>
          <w:tab w:val="clear" w:pos="972"/>
          <w:tab w:val="num" w:pos="789"/>
        </w:tabs>
        <w:ind w:left="789"/>
        <w:rPr>
          <w:kern w:val="2"/>
          <w:lang w:eastAsia="hi-IN" w:bidi="hi-IN"/>
        </w:rPr>
      </w:pPr>
      <w:r w:rsidRPr="00523E80">
        <w:t xml:space="preserve">Kapcsolódó közismereti, szakmai tartalmak </w:t>
      </w:r>
    </w:p>
    <w:p w:rsidR="008D11A7" w:rsidRPr="00523E80" w:rsidRDefault="00523E80" w:rsidP="00523E80">
      <w:pPr>
        <w:spacing w:after="0" w:line="240" w:lineRule="auto"/>
        <w:ind w:left="567"/>
        <w:rPr>
          <w:rFonts w:ascii="Palatino Linotype" w:hAnsi="Palatino Linotype"/>
        </w:rPr>
      </w:pPr>
      <w:r w:rsidRPr="00523E80">
        <w:rPr>
          <w:rFonts w:ascii="Palatino Linotype" w:hAnsi="Palatino Linotype"/>
        </w:rPr>
        <w:t>-</w:t>
      </w:r>
    </w:p>
    <w:p w:rsidR="008D11A7" w:rsidRPr="00894C6C" w:rsidRDefault="008D11A7" w:rsidP="008D11A7">
      <w:pPr>
        <w:spacing w:after="0" w:line="240" w:lineRule="auto"/>
        <w:rPr>
          <w:rFonts w:ascii="Palatino Linotype" w:hAnsi="Palatino Linotype"/>
          <w:b/>
        </w:rPr>
      </w:pPr>
    </w:p>
    <w:p w:rsidR="008D11A7" w:rsidRPr="00523E80" w:rsidRDefault="008D11A7" w:rsidP="00AC47D8">
      <w:pPr>
        <w:widowControl w:val="0"/>
        <w:numPr>
          <w:ilvl w:val="1"/>
          <w:numId w:val="9"/>
        </w:numPr>
        <w:tabs>
          <w:tab w:val="clear" w:pos="972"/>
          <w:tab w:val="left" w:pos="794"/>
        </w:tabs>
        <w:suppressAutoHyphens/>
        <w:spacing w:after="0" w:line="240" w:lineRule="auto"/>
        <w:ind w:left="788" w:hanging="431"/>
        <w:rPr>
          <w:rFonts w:ascii="Palatino Linotype" w:hAnsi="Palatino Linotype"/>
          <w:b/>
          <w:sz w:val="24"/>
          <w:szCs w:val="24"/>
        </w:rPr>
      </w:pPr>
      <w:r w:rsidRPr="00523E80">
        <w:rPr>
          <w:rFonts w:ascii="Palatino Linotype" w:hAnsi="Palatino Linotype"/>
          <w:b/>
          <w:sz w:val="24"/>
          <w:szCs w:val="24"/>
        </w:rPr>
        <w:t xml:space="preserve">Témakörök </w:t>
      </w:r>
    </w:p>
    <w:p w:rsidR="008D11A7" w:rsidRPr="00894C6C" w:rsidRDefault="008D11A7" w:rsidP="008D11A7">
      <w:pPr>
        <w:spacing w:after="0" w:line="240" w:lineRule="auto"/>
        <w:rPr>
          <w:rFonts w:ascii="Palatino Linotype" w:hAnsi="Palatino Linotype"/>
          <w:b/>
        </w:rPr>
      </w:pPr>
    </w:p>
    <w:p w:rsidR="008D11A7" w:rsidRPr="00FE56D0" w:rsidRDefault="008D11A7" w:rsidP="00FE56D0">
      <w:pPr>
        <w:pStyle w:val="Stlus4"/>
        <w:rPr>
          <w:sz w:val="24"/>
          <w:szCs w:val="24"/>
        </w:rPr>
      </w:pPr>
      <w:r w:rsidRPr="00894C6C">
        <w:t xml:space="preserve"> </w:t>
      </w:r>
      <w:r w:rsidRPr="00FE56D0">
        <w:rPr>
          <w:sz w:val="24"/>
          <w:szCs w:val="24"/>
        </w:rPr>
        <w:t>Munkavédelmi alapismeretek</w:t>
      </w:r>
      <w:r w:rsidR="00523E80" w:rsidRPr="00FE56D0">
        <w:rPr>
          <w:sz w:val="24"/>
          <w:szCs w:val="24"/>
        </w:rPr>
        <w:tab/>
      </w:r>
      <w:r w:rsidRPr="00FE56D0">
        <w:rPr>
          <w:i/>
          <w:sz w:val="24"/>
          <w:szCs w:val="24"/>
        </w:rPr>
        <w:t>4 óra/4 óra</w:t>
      </w:r>
    </w:p>
    <w:p w:rsidR="008D11A7" w:rsidRPr="00523E80" w:rsidRDefault="008D11A7" w:rsidP="00523E80">
      <w:pPr>
        <w:spacing w:after="0" w:line="240" w:lineRule="auto"/>
        <w:ind w:left="900" w:hanging="191"/>
        <w:jc w:val="both"/>
        <w:rPr>
          <w:rFonts w:ascii="Palatino Linotype" w:hAnsi="Palatino Linotype"/>
          <w:sz w:val="24"/>
          <w:szCs w:val="24"/>
        </w:rPr>
      </w:pPr>
      <w:r w:rsidRPr="00523E80">
        <w:rPr>
          <w:rFonts w:ascii="Palatino Linotype" w:hAnsi="Palatino Linotype"/>
          <w:sz w:val="24"/>
          <w:szCs w:val="24"/>
        </w:rPr>
        <w:t>A munkahelyi egészség és biztonság jelentősége</w:t>
      </w:r>
    </w:p>
    <w:p w:rsidR="008D11A7" w:rsidRPr="00523E80" w:rsidRDefault="008D11A7" w:rsidP="008D11A7">
      <w:pPr>
        <w:spacing w:after="0" w:line="240" w:lineRule="auto"/>
        <w:ind w:left="900" w:hanging="360"/>
        <w:jc w:val="both"/>
        <w:rPr>
          <w:rFonts w:ascii="Palatino Linotype" w:hAnsi="Palatino Linotype"/>
          <w:bCs/>
          <w:sz w:val="24"/>
          <w:szCs w:val="24"/>
        </w:rPr>
      </w:pPr>
      <w:r w:rsidRPr="00523E80">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D11A7" w:rsidRPr="00523E80" w:rsidRDefault="008D11A7" w:rsidP="00523E80">
      <w:pPr>
        <w:spacing w:after="0" w:line="240" w:lineRule="auto"/>
        <w:ind w:left="709"/>
        <w:jc w:val="both"/>
        <w:rPr>
          <w:rFonts w:ascii="Palatino Linotype" w:hAnsi="Palatino Linotype"/>
          <w:sz w:val="24"/>
          <w:szCs w:val="24"/>
        </w:rPr>
      </w:pPr>
      <w:r w:rsidRPr="00523E80">
        <w:rPr>
          <w:rFonts w:ascii="Palatino Linotype" w:hAnsi="Palatino Linotype"/>
          <w:sz w:val="24"/>
          <w:szCs w:val="24"/>
        </w:rPr>
        <w:t>A munkakörnyezet és a munkavégzés hatása a munkát végző ember egészségére és testi épségére</w:t>
      </w:r>
    </w:p>
    <w:p w:rsidR="008D11A7" w:rsidRPr="00523E80" w:rsidRDefault="008D11A7" w:rsidP="008D11A7">
      <w:pPr>
        <w:spacing w:after="0" w:line="240" w:lineRule="auto"/>
        <w:ind w:left="900"/>
        <w:jc w:val="both"/>
        <w:rPr>
          <w:rFonts w:ascii="Palatino Linotype" w:hAnsi="Palatino Linotype"/>
          <w:bCs/>
          <w:sz w:val="24"/>
          <w:szCs w:val="24"/>
        </w:rPr>
      </w:pPr>
      <w:r w:rsidRPr="00523E80">
        <w:rPr>
          <w:rFonts w:ascii="Palatino Linotype" w:hAnsi="Palatino Linotype"/>
          <w:sz w:val="24"/>
          <w:szCs w:val="24"/>
        </w:rPr>
        <w:t>A munkavá</w:t>
      </w:r>
      <w:r w:rsidR="007F0E18">
        <w:rPr>
          <w:rFonts w:ascii="Palatino Linotype" w:hAnsi="Palatino Linotype"/>
          <w:sz w:val="24"/>
          <w:szCs w:val="24"/>
        </w:rPr>
        <w:t>l</w:t>
      </w:r>
      <w:r w:rsidRPr="00523E80">
        <w:rPr>
          <w:rFonts w:ascii="Palatino Linotype" w:hAnsi="Palatino Linotype"/>
          <w:sz w:val="24"/>
          <w:szCs w:val="24"/>
        </w:rPr>
        <w:t xml:space="preserve">lalók egészségét és biztonságát veszélyeztető kockázatok, a munkakörülmények hatásai, a </w:t>
      </w:r>
      <w:r w:rsidRPr="00523E80">
        <w:rPr>
          <w:rFonts w:ascii="Palatino Linotype" w:hAnsi="Palatino Linotype"/>
          <w:bCs/>
          <w:sz w:val="24"/>
          <w:szCs w:val="24"/>
        </w:rPr>
        <w:t>munkavégzésből eredő megterhelések, munkakörnyezet kóroki tényezők.</w:t>
      </w:r>
    </w:p>
    <w:p w:rsidR="008D11A7" w:rsidRPr="00523E80" w:rsidRDefault="008D11A7" w:rsidP="00523E80">
      <w:pPr>
        <w:spacing w:after="0" w:line="240" w:lineRule="auto"/>
        <w:ind w:left="900" w:hanging="191"/>
        <w:jc w:val="both"/>
        <w:rPr>
          <w:rFonts w:ascii="Palatino Linotype" w:hAnsi="Palatino Linotype"/>
          <w:sz w:val="24"/>
          <w:szCs w:val="24"/>
        </w:rPr>
      </w:pPr>
      <w:r w:rsidRPr="00523E80">
        <w:rPr>
          <w:rFonts w:ascii="Palatino Linotype" w:hAnsi="Palatino Linotype"/>
          <w:sz w:val="24"/>
          <w:szCs w:val="24"/>
        </w:rPr>
        <w:t>A megelőzés fontossága és lehetőségei</w:t>
      </w:r>
    </w:p>
    <w:p w:rsidR="008D11A7" w:rsidRPr="00523E80" w:rsidRDefault="008D11A7" w:rsidP="008D11A7">
      <w:pPr>
        <w:spacing w:after="0" w:line="240" w:lineRule="auto"/>
        <w:ind w:left="900" w:hanging="360"/>
        <w:jc w:val="both"/>
        <w:rPr>
          <w:rFonts w:ascii="Palatino Linotype" w:hAnsi="Palatino Linotype"/>
          <w:bCs/>
          <w:sz w:val="24"/>
          <w:szCs w:val="24"/>
        </w:rPr>
      </w:pPr>
      <w:r w:rsidRPr="00523E80">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7F0E18">
        <w:rPr>
          <w:rFonts w:ascii="Palatino Linotype" w:hAnsi="Palatino Linotype"/>
          <w:sz w:val="24"/>
          <w:szCs w:val="24"/>
        </w:rPr>
        <w:t>ű</w:t>
      </w:r>
      <w:r w:rsidRPr="00523E80">
        <w:rPr>
          <w:rFonts w:ascii="Palatino Linotype" w:hAnsi="Palatino Linotype"/>
          <w:sz w:val="24"/>
          <w:szCs w:val="24"/>
        </w:rPr>
        <w:t>szaki megelőzés, zárt technológia, a biztonsági berendezések, egyéni védőeszközök és szervezési intézkedések fogalma, fajtái, és rendeltetésük.</w:t>
      </w:r>
    </w:p>
    <w:p w:rsidR="008D11A7" w:rsidRPr="00523E80" w:rsidRDefault="008D11A7" w:rsidP="00523E80">
      <w:pPr>
        <w:spacing w:after="0" w:line="240" w:lineRule="auto"/>
        <w:ind w:left="900" w:hanging="191"/>
        <w:jc w:val="both"/>
        <w:rPr>
          <w:rFonts w:ascii="Palatino Linotype" w:hAnsi="Palatino Linotype"/>
          <w:sz w:val="24"/>
          <w:szCs w:val="24"/>
        </w:rPr>
      </w:pPr>
      <w:r w:rsidRPr="00523E80">
        <w:rPr>
          <w:rFonts w:ascii="Palatino Linotype" w:hAnsi="Palatino Linotype"/>
          <w:sz w:val="24"/>
          <w:szCs w:val="24"/>
        </w:rPr>
        <w:t>Munkavédelem, mint komplex fogalom (munkabiztonság-munkaegészségügy)</w:t>
      </w:r>
    </w:p>
    <w:p w:rsidR="008D11A7" w:rsidRPr="00523E80" w:rsidRDefault="008D11A7" w:rsidP="008D11A7">
      <w:pPr>
        <w:spacing w:after="0" w:line="240" w:lineRule="auto"/>
        <w:ind w:left="900" w:hanging="360"/>
        <w:jc w:val="both"/>
        <w:rPr>
          <w:rFonts w:ascii="Palatino Linotype" w:hAnsi="Palatino Linotype"/>
          <w:sz w:val="24"/>
          <w:szCs w:val="24"/>
        </w:rPr>
      </w:pPr>
      <w:r w:rsidRPr="00523E80">
        <w:rPr>
          <w:rFonts w:ascii="Palatino Linotype" w:hAnsi="Palatino Linotype"/>
          <w:sz w:val="24"/>
          <w:szCs w:val="24"/>
        </w:rPr>
        <w:tab/>
        <w:t>Veszélyes és ártalmas termelési tényezők</w:t>
      </w:r>
    </w:p>
    <w:p w:rsidR="008D11A7" w:rsidRPr="00523E80" w:rsidRDefault="008D11A7" w:rsidP="00523E80">
      <w:pPr>
        <w:spacing w:after="0" w:line="240" w:lineRule="auto"/>
        <w:ind w:left="900" w:hanging="191"/>
        <w:jc w:val="both"/>
        <w:rPr>
          <w:rFonts w:ascii="Palatino Linotype" w:hAnsi="Palatino Linotype"/>
          <w:sz w:val="24"/>
          <w:szCs w:val="24"/>
        </w:rPr>
      </w:pPr>
      <w:r w:rsidRPr="00523E80">
        <w:rPr>
          <w:rFonts w:ascii="Palatino Linotype" w:hAnsi="Palatino Linotype"/>
          <w:sz w:val="24"/>
          <w:szCs w:val="24"/>
        </w:rPr>
        <w:t>A munkavédelem fogalomrendszere, források</w:t>
      </w:r>
    </w:p>
    <w:p w:rsidR="008D11A7" w:rsidRPr="00523E80" w:rsidRDefault="008D11A7" w:rsidP="008D11A7">
      <w:pPr>
        <w:autoSpaceDE w:val="0"/>
        <w:autoSpaceDN w:val="0"/>
        <w:adjustRightInd w:val="0"/>
        <w:ind w:firstLine="204"/>
        <w:jc w:val="both"/>
        <w:rPr>
          <w:sz w:val="24"/>
          <w:szCs w:val="24"/>
        </w:rPr>
      </w:pPr>
      <w:r w:rsidRPr="00523E80">
        <w:rPr>
          <w:rFonts w:ascii="Palatino Linotype" w:hAnsi="Palatino Linotype"/>
          <w:sz w:val="24"/>
          <w:szCs w:val="24"/>
        </w:rPr>
        <w:tab/>
        <w:t xml:space="preserve">A munkavédelemről szóló 1993. évi XCIII törvény fogalommeghatározásai.  </w:t>
      </w:r>
    </w:p>
    <w:p w:rsidR="008D11A7" w:rsidRPr="00523E80" w:rsidRDefault="008D11A7" w:rsidP="00523E80">
      <w:pPr>
        <w:pStyle w:val="AA3"/>
        <w:rPr>
          <w:sz w:val="24"/>
          <w:szCs w:val="24"/>
        </w:rPr>
      </w:pPr>
      <w:r w:rsidRPr="00523E80">
        <w:rPr>
          <w:sz w:val="24"/>
          <w:szCs w:val="24"/>
        </w:rPr>
        <w:t>Munkahelyek kialakítása</w:t>
      </w:r>
      <w:r w:rsidR="00523E80" w:rsidRPr="00523E80">
        <w:rPr>
          <w:sz w:val="24"/>
          <w:szCs w:val="24"/>
        </w:rPr>
        <w:tab/>
      </w:r>
      <w:r w:rsidRPr="00523E80">
        <w:rPr>
          <w:i/>
          <w:sz w:val="24"/>
          <w:szCs w:val="24"/>
        </w:rPr>
        <w:t>4 óra/4 óra</w:t>
      </w:r>
    </w:p>
    <w:p w:rsidR="008D11A7" w:rsidRPr="00523E80" w:rsidRDefault="008D11A7" w:rsidP="00523E80">
      <w:pPr>
        <w:spacing w:after="0" w:line="240" w:lineRule="auto"/>
        <w:ind w:left="900" w:hanging="191"/>
        <w:rPr>
          <w:rFonts w:ascii="Palatino Linotype" w:hAnsi="Palatino Linotype"/>
          <w:sz w:val="24"/>
          <w:szCs w:val="24"/>
        </w:rPr>
      </w:pPr>
      <w:r w:rsidRPr="00523E80">
        <w:rPr>
          <w:rFonts w:ascii="Palatino Linotype" w:hAnsi="Palatino Linotype"/>
          <w:sz w:val="24"/>
          <w:szCs w:val="24"/>
        </w:rPr>
        <w:t>Munkahelyek kialakításának általános szabályai</w:t>
      </w:r>
    </w:p>
    <w:p w:rsidR="008D11A7" w:rsidRPr="00523E80" w:rsidRDefault="008D11A7" w:rsidP="008D11A7">
      <w:pPr>
        <w:spacing w:after="0" w:line="240" w:lineRule="auto"/>
        <w:ind w:left="900" w:hanging="360"/>
        <w:rPr>
          <w:rFonts w:ascii="Palatino Linotype" w:hAnsi="Palatino Linotype"/>
          <w:sz w:val="24"/>
          <w:szCs w:val="24"/>
        </w:rPr>
      </w:pPr>
      <w:r w:rsidRPr="00523E80">
        <w:rPr>
          <w:rFonts w:ascii="Palatino Linotype" w:hAnsi="Palatino Linotype"/>
          <w:sz w:val="24"/>
          <w:szCs w:val="24"/>
        </w:rPr>
        <w:tab/>
        <w:t>A létesítés általános követelményei, a hatásos védelem módjai, prioritások.</w:t>
      </w:r>
    </w:p>
    <w:p w:rsidR="007F0E18" w:rsidRDefault="008D11A7" w:rsidP="007F0E18">
      <w:pPr>
        <w:spacing w:after="0" w:line="240" w:lineRule="auto"/>
        <w:ind w:left="900" w:hanging="191"/>
        <w:rPr>
          <w:rFonts w:ascii="Palatino Linotype" w:hAnsi="Palatino Linotype"/>
          <w:sz w:val="24"/>
          <w:szCs w:val="24"/>
        </w:rPr>
      </w:pPr>
      <w:r w:rsidRPr="00523E80">
        <w:rPr>
          <w:rFonts w:ascii="Palatino Linotype" w:hAnsi="Palatino Linotype"/>
          <w:sz w:val="24"/>
          <w:szCs w:val="24"/>
        </w:rPr>
        <w:t>Szociális létesítmények</w:t>
      </w:r>
    </w:p>
    <w:p w:rsidR="008D11A7" w:rsidRPr="00523E80" w:rsidRDefault="008D11A7" w:rsidP="007F0E18">
      <w:pPr>
        <w:spacing w:after="0" w:line="240" w:lineRule="auto"/>
        <w:ind w:left="900" w:hanging="191"/>
        <w:jc w:val="both"/>
        <w:rPr>
          <w:rFonts w:ascii="Palatino Linotype" w:hAnsi="Palatino Linotype"/>
          <w:sz w:val="24"/>
          <w:szCs w:val="24"/>
        </w:rPr>
      </w:pPr>
      <w:r w:rsidRPr="00523E80">
        <w:rPr>
          <w:rFonts w:ascii="Palatino Linotype" w:hAnsi="Palatino Linotype"/>
          <w:sz w:val="24"/>
          <w:szCs w:val="24"/>
        </w:rPr>
        <w:t xml:space="preserve">Öltözőhelyiségek, pihenőhelyek, tisztálkodó- és mellékhelyiségek biztosítása, megfelelősége. </w:t>
      </w:r>
    </w:p>
    <w:p w:rsidR="008D11A7" w:rsidRPr="00523E80" w:rsidRDefault="008D11A7" w:rsidP="007F0E18">
      <w:pPr>
        <w:spacing w:after="0" w:line="240" w:lineRule="auto"/>
        <w:ind w:left="900" w:hanging="191"/>
        <w:jc w:val="both"/>
        <w:rPr>
          <w:rFonts w:ascii="Palatino Linotype" w:hAnsi="Palatino Linotype"/>
          <w:sz w:val="24"/>
          <w:szCs w:val="24"/>
        </w:rPr>
      </w:pPr>
      <w:r w:rsidRPr="00523E80">
        <w:rPr>
          <w:rFonts w:ascii="Palatino Linotype" w:hAnsi="Palatino Linotype"/>
          <w:sz w:val="24"/>
          <w:szCs w:val="24"/>
        </w:rPr>
        <w:t>Közlekedési útvonalak, menekülési utak, jelölések</w:t>
      </w:r>
    </w:p>
    <w:p w:rsidR="008D11A7" w:rsidRPr="00523E80" w:rsidRDefault="008D11A7" w:rsidP="007F0E18">
      <w:pPr>
        <w:spacing w:after="0" w:line="240" w:lineRule="auto"/>
        <w:ind w:left="900" w:hanging="360"/>
        <w:jc w:val="both"/>
        <w:rPr>
          <w:rFonts w:ascii="Palatino Linotype" w:hAnsi="Palatino Linotype"/>
          <w:bCs/>
          <w:iCs/>
          <w:sz w:val="24"/>
          <w:szCs w:val="24"/>
        </w:rPr>
      </w:pPr>
      <w:r w:rsidRPr="00523E80">
        <w:rPr>
          <w:rFonts w:ascii="Palatino Linotype" w:hAnsi="Palatino Linotype"/>
          <w:sz w:val="24"/>
          <w:szCs w:val="24"/>
        </w:rPr>
        <w:tab/>
      </w:r>
      <w:r w:rsidRPr="00523E80">
        <w:rPr>
          <w:rFonts w:ascii="Palatino Linotype" w:hAnsi="Palatino Linotype"/>
          <w:bCs/>
          <w:iCs/>
          <w:sz w:val="24"/>
          <w:szCs w:val="24"/>
        </w:rPr>
        <w:t>Közlekedés</w:t>
      </w:r>
      <w:r w:rsidR="000F20BE">
        <w:rPr>
          <w:rFonts w:ascii="Palatino Linotype" w:hAnsi="Palatino Linotype"/>
          <w:bCs/>
          <w:iCs/>
          <w:sz w:val="24"/>
          <w:szCs w:val="24"/>
        </w:rPr>
        <w:t xml:space="preserve">i útvonalak, menekülési utak, </w:t>
      </w:r>
      <w:r w:rsidRPr="00523E80">
        <w:rPr>
          <w:rFonts w:ascii="Palatino Linotype" w:hAnsi="Palatino Linotype"/>
          <w:bCs/>
          <w:iCs/>
          <w:sz w:val="24"/>
          <w:szCs w:val="24"/>
        </w:rPr>
        <w:t>helyiségek padlózata, ajtók és kapuk, lépcsők, veszélyes területek, akadálymentes közlekedés, jelölések.</w:t>
      </w:r>
    </w:p>
    <w:p w:rsidR="008D11A7" w:rsidRPr="00523E80" w:rsidRDefault="008D11A7" w:rsidP="007F0E18">
      <w:pPr>
        <w:spacing w:after="0" w:line="240" w:lineRule="auto"/>
        <w:ind w:left="900" w:hanging="191"/>
        <w:jc w:val="both"/>
        <w:rPr>
          <w:rFonts w:ascii="Palatino Linotype" w:hAnsi="Palatino Linotype"/>
          <w:sz w:val="24"/>
          <w:szCs w:val="24"/>
        </w:rPr>
      </w:pPr>
      <w:r w:rsidRPr="00523E80">
        <w:rPr>
          <w:rFonts w:ascii="Palatino Linotype" w:hAnsi="Palatino Linotype"/>
          <w:sz w:val="24"/>
          <w:szCs w:val="24"/>
        </w:rPr>
        <w:t>Alapvető feladatok a tűzmegelőzés érdekében</w:t>
      </w:r>
    </w:p>
    <w:p w:rsidR="008D11A7" w:rsidRPr="00523E80" w:rsidRDefault="008D11A7" w:rsidP="007F0E18">
      <w:pPr>
        <w:spacing w:after="0" w:line="240" w:lineRule="auto"/>
        <w:ind w:left="900"/>
        <w:jc w:val="both"/>
        <w:rPr>
          <w:rFonts w:ascii="Palatino Linotype" w:hAnsi="Palatino Linotype"/>
          <w:bCs/>
          <w:sz w:val="24"/>
          <w:szCs w:val="24"/>
        </w:rPr>
      </w:pPr>
      <w:r w:rsidRPr="00523E80">
        <w:rPr>
          <w:rFonts w:ascii="Palatino Linotype" w:hAnsi="Palatino Linotype"/>
          <w:sz w:val="24"/>
          <w:szCs w:val="24"/>
        </w:rPr>
        <w:t xml:space="preserve">Tűzmegelőzés, tervezés, létesítés, üzemeltetés, karbantartás, javítás és felülvizsgálat. </w:t>
      </w:r>
      <w:r w:rsidRPr="00523E80">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8D11A7" w:rsidRPr="00523E80" w:rsidRDefault="008D11A7" w:rsidP="007F0E18">
      <w:pPr>
        <w:spacing w:after="0" w:line="240" w:lineRule="auto"/>
        <w:ind w:left="900"/>
        <w:jc w:val="both"/>
        <w:rPr>
          <w:rFonts w:ascii="Palatino Linotype" w:hAnsi="Palatino Linotype"/>
          <w:bCs/>
          <w:sz w:val="24"/>
          <w:szCs w:val="24"/>
        </w:rPr>
      </w:pPr>
      <w:r w:rsidRPr="00523E80">
        <w:rPr>
          <w:rFonts w:ascii="Palatino Linotype" w:hAnsi="Palatino Linotype"/>
          <w:bCs/>
          <w:sz w:val="24"/>
          <w:szCs w:val="24"/>
        </w:rPr>
        <w:t>Termékfelelősség, forgalomba hozatal kritériumai.</w:t>
      </w:r>
    </w:p>
    <w:p w:rsidR="008D11A7" w:rsidRPr="00523E80" w:rsidRDefault="008D11A7" w:rsidP="007F0E18">
      <w:pPr>
        <w:spacing w:after="0" w:line="240" w:lineRule="auto"/>
        <w:ind w:left="900" w:hanging="191"/>
        <w:jc w:val="both"/>
        <w:rPr>
          <w:rFonts w:ascii="Palatino Linotype" w:hAnsi="Palatino Linotype"/>
          <w:sz w:val="24"/>
          <w:szCs w:val="24"/>
        </w:rPr>
      </w:pPr>
      <w:r w:rsidRPr="00523E80">
        <w:rPr>
          <w:rFonts w:ascii="Palatino Linotype" w:hAnsi="Palatino Linotype"/>
          <w:sz w:val="24"/>
          <w:szCs w:val="24"/>
        </w:rPr>
        <w:t>Anyagmozgatás</w:t>
      </w:r>
    </w:p>
    <w:p w:rsidR="008D11A7" w:rsidRPr="00523E80" w:rsidRDefault="008D11A7" w:rsidP="007F0E18">
      <w:pPr>
        <w:spacing w:after="0" w:line="240" w:lineRule="auto"/>
        <w:ind w:left="900" w:hanging="360"/>
        <w:jc w:val="both"/>
        <w:rPr>
          <w:rFonts w:ascii="Palatino Linotype" w:hAnsi="Palatino Linotype"/>
          <w:sz w:val="24"/>
          <w:szCs w:val="24"/>
        </w:rPr>
      </w:pPr>
      <w:r w:rsidRPr="00523E80">
        <w:rPr>
          <w:rFonts w:ascii="Palatino Linotype" w:hAnsi="Palatino Linotype"/>
          <w:sz w:val="24"/>
          <w:szCs w:val="24"/>
        </w:rPr>
        <w:tab/>
        <w:t>Anyagmozgatás a munkahelyeken. Kézi és gépi anyagmozgatás fajtái. A kézi anyagmozgatás szabályai, hátsérülések megelőzése</w:t>
      </w:r>
    </w:p>
    <w:p w:rsidR="008D11A7" w:rsidRPr="00523E80" w:rsidRDefault="008D11A7" w:rsidP="007F0E18">
      <w:pPr>
        <w:tabs>
          <w:tab w:val="left" w:pos="6210"/>
        </w:tabs>
        <w:spacing w:after="0" w:line="240" w:lineRule="auto"/>
        <w:ind w:left="900" w:hanging="360"/>
        <w:jc w:val="both"/>
        <w:rPr>
          <w:rFonts w:ascii="Palatino Linotype" w:hAnsi="Palatino Linotype"/>
          <w:sz w:val="24"/>
          <w:szCs w:val="24"/>
        </w:rPr>
      </w:pPr>
      <w:r w:rsidRPr="00523E80">
        <w:rPr>
          <w:rFonts w:ascii="Palatino Linotype" w:hAnsi="Palatino Linotype"/>
          <w:sz w:val="24"/>
          <w:szCs w:val="24"/>
        </w:rPr>
        <w:tab/>
        <w:t>Raktározás</w:t>
      </w:r>
    </w:p>
    <w:p w:rsidR="008D11A7" w:rsidRPr="00523E80" w:rsidRDefault="008D11A7" w:rsidP="007F0E18">
      <w:pPr>
        <w:spacing w:after="0" w:line="240" w:lineRule="auto"/>
        <w:ind w:left="900" w:hanging="360"/>
        <w:jc w:val="both"/>
        <w:rPr>
          <w:rFonts w:ascii="Palatino Linotype" w:hAnsi="Palatino Linotype"/>
          <w:sz w:val="24"/>
          <w:szCs w:val="24"/>
        </w:rPr>
      </w:pPr>
      <w:r w:rsidRPr="00523E80">
        <w:rPr>
          <w:rFonts w:ascii="Palatino Linotype" w:hAnsi="Palatino Linotype"/>
          <w:sz w:val="24"/>
          <w:szCs w:val="24"/>
        </w:rPr>
        <w:tab/>
        <w:t>Áruk fajtái, raktározás típusai</w:t>
      </w:r>
    </w:p>
    <w:p w:rsidR="008D11A7" w:rsidRPr="00523E80" w:rsidRDefault="008D11A7" w:rsidP="007F0E18">
      <w:pPr>
        <w:spacing w:after="0" w:line="240" w:lineRule="auto"/>
        <w:ind w:left="900" w:hanging="191"/>
        <w:jc w:val="both"/>
        <w:rPr>
          <w:rFonts w:ascii="Palatino Linotype" w:hAnsi="Palatino Linotype"/>
          <w:sz w:val="24"/>
          <w:szCs w:val="24"/>
        </w:rPr>
      </w:pPr>
      <w:r w:rsidRPr="00523E80">
        <w:rPr>
          <w:rFonts w:ascii="Palatino Linotype" w:hAnsi="Palatino Linotype"/>
          <w:sz w:val="24"/>
          <w:szCs w:val="24"/>
        </w:rPr>
        <w:t>Munkahelyi rend és hulladékkezelés</w:t>
      </w:r>
    </w:p>
    <w:p w:rsidR="008D11A7" w:rsidRPr="00523E80" w:rsidRDefault="008D11A7" w:rsidP="007F0E18">
      <w:pPr>
        <w:spacing w:after="0" w:line="240" w:lineRule="auto"/>
        <w:ind w:left="900" w:hanging="360"/>
        <w:jc w:val="both"/>
        <w:rPr>
          <w:rFonts w:ascii="Palatino Linotype" w:hAnsi="Palatino Linotype"/>
          <w:sz w:val="24"/>
          <w:szCs w:val="24"/>
        </w:rPr>
      </w:pPr>
      <w:r w:rsidRPr="00523E80">
        <w:rPr>
          <w:rFonts w:ascii="Palatino Linotype" w:hAnsi="Palatino Linotype"/>
          <w:sz w:val="24"/>
          <w:szCs w:val="24"/>
        </w:rPr>
        <w:tab/>
        <w:t xml:space="preserve">Jelzések, feliratok, biztonsági szín-és </w:t>
      </w:r>
      <w:r w:rsidR="007F0E18">
        <w:rPr>
          <w:rFonts w:ascii="Palatino Linotype" w:hAnsi="Palatino Linotype"/>
          <w:sz w:val="24"/>
          <w:szCs w:val="24"/>
        </w:rPr>
        <w:t xml:space="preserve">alakjelek. Hulladékgazdálkodás, </w:t>
      </w:r>
      <w:r w:rsidRPr="00523E80">
        <w:rPr>
          <w:rFonts w:ascii="Palatino Linotype" w:hAnsi="Palatino Linotype"/>
          <w:sz w:val="24"/>
          <w:szCs w:val="24"/>
        </w:rPr>
        <w:t>környezetvédelem célja, eszközei.</w:t>
      </w:r>
    </w:p>
    <w:p w:rsidR="008D11A7" w:rsidRPr="00894C6C" w:rsidRDefault="008D11A7" w:rsidP="008D11A7">
      <w:pPr>
        <w:spacing w:after="0" w:line="240" w:lineRule="auto"/>
        <w:ind w:firstLine="540"/>
        <w:rPr>
          <w:rFonts w:ascii="Palatino Linotype" w:hAnsi="Palatino Linotype"/>
        </w:rPr>
      </w:pPr>
    </w:p>
    <w:p w:rsidR="008D11A7" w:rsidRPr="00523E80" w:rsidRDefault="008D11A7" w:rsidP="00523E80">
      <w:pPr>
        <w:pStyle w:val="AA3"/>
        <w:rPr>
          <w:sz w:val="24"/>
          <w:szCs w:val="24"/>
        </w:rPr>
      </w:pPr>
      <w:r w:rsidRPr="00523E80">
        <w:rPr>
          <w:sz w:val="24"/>
          <w:szCs w:val="24"/>
        </w:rPr>
        <w:t>Munkavégzés személyi feltételei</w:t>
      </w:r>
      <w:r w:rsidR="00523E80" w:rsidRPr="00523E80">
        <w:rPr>
          <w:sz w:val="24"/>
          <w:szCs w:val="24"/>
        </w:rPr>
        <w:tab/>
      </w:r>
      <w:r w:rsidRPr="00523E80">
        <w:rPr>
          <w:i/>
          <w:sz w:val="24"/>
          <w:szCs w:val="24"/>
        </w:rPr>
        <w:t>2 óra/2 óra</w:t>
      </w:r>
    </w:p>
    <w:p w:rsidR="008D11A7" w:rsidRPr="00523E80" w:rsidRDefault="008D11A7" w:rsidP="007F0E18">
      <w:pPr>
        <w:spacing w:after="0" w:line="240" w:lineRule="auto"/>
        <w:ind w:left="709"/>
        <w:jc w:val="both"/>
        <w:rPr>
          <w:rFonts w:ascii="Palatino Linotype" w:hAnsi="Palatino Linotype"/>
          <w:sz w:val="24"/>
          <w:szCs w:val="24"/>
        </w:rPr>
      </w:pPr>
      <w:r w:rsidRPr="00523E80">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8D11A7" w:rsidRPr="00523E80" w:rsidRDefault="008D11A7" w:rsidP="007F0E18">
      <w:pPr>
        <w:spacing w:after="0" w:line="240" w:lineRule="auto"/>
        <w:ind w:left="709"/>
        <w:jc w:val="both"/>
        <w:rPr>
          <w:rFonts w:ascii="Palatino Linotype" w:hAnsi="Palatino Linotype"/>
          <w:sz w:val="24"/>
          <w:szCs w:val="24"/>
        </w:rPr>
      </w:pPr>
      <w:r w:rsidRPr="00523E80">
        <w:rPr>
          <w:rFonts w:ascii="Palatino Linotype" w:hAnsi="Palatino Linotype"/>
          <w:sz w:val="24"/>
          <w:szCs w:val="24"/>
        </w:rPr>
        <w:t>A munkavégzés alapvető szervezési feltételei: egyedül végzett munka tilalma, irányítás szükségessége. Egyéni védőeszközök juttatásának szabályai.</w:t>
      </w:r>
    </w:p>
    <w:p w:rsidR="008D11A7" w:rsidRPr="00523E80" w:rsidRDefault="008D11A7" w:rsidP="00523E80">
      <w:pPr>
        <w:spacing w:after="0" w:line="240" w:lineRule="auto"/>
        <w:ind w:left="709" w:hanging="360"/>
        <w:rPr>
          <w:rFonts w:ascii="Palatino Linotype" w:hAnsi="Palatino Linotype"/>
          <w:sz w:val="24"/>
          <w:szCs w:val="24"/>
        </w:rPr>
      </w:pPr>
    </w:p>
    <w:p w:rsidR="008D11A7" w:rsidRPr="00523E80" w:rsidRDefault="008D11A7" w:rsidP="00523E80">
      <w:pPr>
        <w:pStyle w:val="AA3"/>
        <w:rPr>
          <w:sz w:val="24"/>
          <w:szCs w:val="24"/>
        </w:rPr>
      </w:pPr>
      <w:bookmarkStart w:id="4" w:name="OLE_LINK1"/>
      <w:r w:rsidRPr="00523E80">
        <w:rPr>
          <w:sz w:val="24"/>
          <w:szCs w:val="24"/>
        </w:rPr>
        <w:t>Munkaeszközök biztonsága</w:t>
      </w:r>
      <w:bookmarkEnd w:id="4"/>
      <w:r w:rsidR="00523E80">
        <w:rPr>
          <w:sz w:val="24"/>
          <w:szCs w:val="24"/>
        </w:rPr>
        <w:tab/>
      </w:r>
      <w:r w:rsidRPr="00523E80">
        <w:rPr>
          <w:i/>
          <w:sz w:val="24"/>
          <w:szCs w:val="24"/>
        </w:rPr>
        <w:t>2 óra/2 óra</w:t>
      </w:r>
    </w:p>
    <w:p w:rsidR="008D11A7" w:rsidRPr="00523E80" w:rsidRDefault="008D11A7" w:rsidP="007F0E18">
      <w:pPr>
        <w:spacing w:after="0" w:line="240" w:lineRule="auto"/>
        <w:ind w:left="900" w:hanging="191"/>
        <w:jc w:val="both"/>
        <w:rPr>
          <w:rFonts w:ascii="Palatino Linotype" w:hAnsi="Palatino Linotype"/>
          <w:sz w:val="24"/>
          <w:szCs w:val="24"/>
        </w:rPr>
      </w:pPr>
      <w:r w:rsidRPr="00523E80">
        <w:rPr>
          <w:rFonts w:ascii="Palatino Linotype" w:hAnsi="Palatino Linotype"/>
          <w:sz w:val="24"/>
          <w:szCs w:val="24"/>
        </w:rPr>
        <w:t>Munkaeszközök halmazai</w:t>
      </w:r>
    </w:p>
    <w:p w:rsidR="008D11A7" w:rsidRPr="00523E80" w:rsidRDefault="008D11A7" w:rsidP="007F0E18">
      <w:pPr>
        <w:spacing w:after="0" w:line="240" w:lineRule="auto"/>
        <w:ind w:left="900" w:hanging="191"/>
        <w:jc w:val="both"/>
        <w:rPr>
          <w:rFonts w:ascii="Palatino Linotype" w:hAnsi="Palatino Linotype"/>
          <w:sz w:val="24"/>
          <w:szCs w:val="24"/>
        </w:rPr>
      </w:pPr>
      <w:r w:rsidRPr="00523E80">
        <w:rPr>
          <w:rFonts w:ascii="Palatino Linotype" w:hAnsi="Palatino Linotype"/>
          <w:sz w:val="24"/>
          <w:szCs w:val="24"/>
        </w:rPr>
        <w:tab/>
        <w:t>Szerszám, készülék, gép, berendezés fogalom</w:t>
      </w:r>
      <w:r w:rsidR="007F0E18">
        <w:rPr>
          <w:rFonts w:ascii="Palatino Linotype" w:hAnsi="Palatino Linotype"/>
          <w:sz w:val="24"/>
          <w:szCs w:val="24"/>
        </w:rPr>
        <w:t xml:space="preserve"> </w:t>
      </w:r>
      <w:r w:rsidRPr="00523E80">
        <w:rPr>
          <w:rFonts w:ascii="Palatino Linotype" w:hAnsi="Palatino Linotype"/>
          <w:sz w:val="24"/>
          <w:szCs w:val="24"/>
        </w:rPr>
        <w:t>meghatározása.</w:t>
      </w:r>
    </w:p>
    <w:p w:rsidR="008D11A7" w:rsidRPr="00523E80" w:rsidRDefault="008D11A7" w:rsidP="007F0E18">
      <w:pPr>
        <w:spacing w:after="0" w:line="240" w:lineRule="auto"/>
        <w:ind w:left="900" w:hanging="191"/>
        <w:jc w:val="both"/>
        <w:rPr>
          <w:rFonts w:ascii="Palatino Linotype" w:hAnsi="Palatino Linotype"/>
          <w:sz w:val="24"/>
          <w:szCs w:val="24"/>
        </w:rPr>
      </w:pPr>
      <w:r w:rsidRPr="00523E80">
        <w:rPr>
          <w:rFonts w:ascii="Palatino Linotype" w:hAnsi="Palatino Linotype"/>
          <w:sz w:val="24"/>
          <w:szCs w:val="24"/>
        </w:rPr>
        <w:t>Munkaeszközök dokumentációi</w:t>
      </w:r>
    </w:p>
    <w:p w:rsidR="007F0E18" w:rsidRDefault="008D11A7" w:rsidP="007F0E18">
      <w:pPr>
        <w:autoSpaceDE w:val="0"/>
        <w:autoSpaceDN w:val="0"/>
        <w:adjustRightInd w:val="0"/>
        <w:spacing w:after="0" w:line="240" w:lineRule="auto"/>
        <w:ind w:left="902" w:hanging="193"/>
        <w:jc w:val="both"/>
        <w:rPr>
          <w:rFonts w:ascii="Palatino Linotype" w:hAnsi="Palatino Linotype"/>
          <w:sz w:val="24"/>
          <w:szCs w:val="24"/>
        </w:rPr>
      </w:pPr>
      <w:r w:rsidRPr="00523E80">
        <w:rPr>
          <w:rFonts w:ascii="Palatino Linotype" w:hAnsi="Palatino Linotype"/>
          <w:sz w:val="24"/>
          <w:szCs w:val="24"/>
        </w:rPr>
        <w:tab/>
        <w:t>Munkaeszköz üzembe helyezésének, használatba vételének dokumentációs követelményei és a</w:t>
      </w:r>
      <w:r w:rsidR="000F20BE">
        <w:rPr>
          <w:rFonts w:ascii="Palatino Linotype" w:hAnsi="Palatino Linotype"/>
          <w:sz w:val="24"/>
          <w:szCs w:val="24"/>
        </w:rPr>
        <w:t xml:space="preserve"> munkaeszközre (mint termékre) </w:t>
      </w:r>
      <w:r w:rsidRPr="00523E80">
        <w:rPr>
          <w:rFonts w:ascii="Palatino Linotype" w:hAnsi="Palatino Linotype"/>
          <w:sz w:val="24"/>
          <w:szCs w:val="24"/>
        </w:rPr>
        <w:t>meghatározott EK-megfelelőségi nyilatkozat, valamint a megfelelőséget tanúsító egyéb dokumentumok.</w:t>
      </w:r>
    </w:p>
    <w:p w:rsidR="008D11A7" w:rsidRPr="00523E80" w:rsidRDefault="008D11A7" w:rsidP="007F0E18">
      <w:pPr>
        <w:autoSpaceDE w:val="0"/>
        <w:autoSpaceDN w:val="0"/>
        <w:adjustRightInd w:val="0"/>
        <w:spacing w:after="0" w:line="240" w:lineRule="auto"/>
        <w:ind w:left="902" w:hanging="193"/>
        <w:jc w:val="both"/>
        <w:rPr>
          <w:rFonts w:ascii="Palatino Linotype" w:hAnsi="Palatino Linotype"/>
          <w:sz w:val="24"/>
          <w:szCs w:val="24"/>
        </w:rPr>
      </w:pPr>
      <w:r w:rsidRPr="00523E80">
        <w:rPr>
          <w:rFonts w:ascii="Palatino Linotype" w:hAnsi="Palatino Linotype"/>
          <w:sz w:val="24"/>
          <w:szCs w:val="24"/>
        </w:rPr>
        <w:t>Munkaeszközök veszélyessége, eljárások</w:t>
      </w:r>
    </w:p>
    <w:p w:rsidR="008D11A7" w:rsidRPr="00523E80" w:rsidRDefault="008D11A7" w:rsidP="007F0E18">
      <w:pPr>
        <w:spacing w:after="0" w:line="240" w:lineRule="auto"/>
        <w:ind w:left="902" w:hanging="193"/>
        <w:jc w:val="both"/>
        <w:rPr>
          <w:rFonts w:ascii="Palatino Linotype" w:hAnsi="Palatino Linotype"/>
          <w:sz w:val="24"/>
          <w:szCs w:val="24"/>
        </w:rPr>
      </w:pPr>
      <w:r w:rsidRPr="00523E80">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sidR="007F0E18">
        <w:rPr>
          <w:rFonts w:ascii="Palatino Linotype" w:hAnsi="Palatino Linotype"/>
          <w:sz w:val="24"/>
          <w:szCs w:val="24"/>
        </w:rPr>
        <w:t xml:space="preserve"> </w:t>
      </w:r>
      <w:r w:rsidRPr="00523E80">
        <w:rPr>
          <w:rFonts w:ascii="Palatino Linotype" w:hAnsi="Palatino Linotype"/>
          <w:sz w:val="24"/>
          <w:szCs w:val="24"/>
        </w:rPr>
        <w:t>helyezési eljárás.</w:t>
      </w:r>
    </w:p>
    <w:p w:rsidR="008D11A7" w:rsidRPr="00523E80" w:rsidRDefault="008D11A7" w:rsidP="007F0E18">
      <w:pPr>
        <w:spacing w:after="0" w:line="240" w:lineRule="auto"/>
        <w:ind w:left="900" w:hanging="191"/>
        <w:jc w:val="both"/>
        <w:rPr>
          <w:rFonts w:ascii="Palatino Linotype" w:hAnsi="Palatino Linotype"/>
          <w:sz w:val="24"/>
          <w:szCs w:val="24"/>
        </w:rPr>
      </w:pPr>
      <w:r w:rsidRPr="00523E80">
        <w:rPr>
          <w:rFonts w:ascii="Palatino Linotype" w:hAnsi="Palatino Linotype"/>
          <w:sz w:val="24"/>
          <w:szCs w:val="24"/>
        </w:rPr>
        <w:t>Munkaeszközök üzemeltetésének, használatának feltételei</w:t>
      </w:r>
    </w:p>
    <w:p w:rsidR="008D11A7" w:rsidRPr="000F20BE" w:rsidRDefault="008D11A7" w:rsidP="007F0E18">
      <w:pPr>
        <w:autoSpaceDE w:val="0"/>
        <w:autoSpaceDN w:val="0"/>
        <w:adjustRightInd w:val="0"/>
        <w:spacing w:after="0" w:line="240" w:lineRule="auto"/>
        <w:ind w:left="720" w:hanging="191"/>
        <w:jc w:val="both"/>
        <w:rPr>
          <w:rFonts w:ascii="Palatino Linotype" w:hAnsi="Palatino Linotype"/>
          <w:sz w:val="24"/>
          <w:szCs w:val="24"/>
        </w:rPr>
      </w:pPr>
      <w:r w:rsidRPr="000F20BE">
        <w:rPr>
          <w:rFonts w:ascii="Palatino Linotype" w:hAnsi="Palatino Linotype"/>
          <w:sz w:val="24"/>
          <w:szCs w:val="24"/>
        </w:rPr>
        <w:tab/>
        <w:t>Feltétlenül és feltételesen ható biztonságtechnika, konst</w:t>
      </w:r>
      <w:r w:rsidR="007F0E18" w:rsidRPr="000F20BE">
        <w:rPr>
          <w:rFonts w:ascii="Palatino Linotype" w:hAnsi="Palatino Linotype"/>
          <w:sz w:val="24"/>
          <w:szCs w:val="24"/>
        </w:rPr>
        <w:t>r</w:t>
      </w:r>
      <w:r w:rsidRPr="000F20BE">
        <w:rPr>
          <w:rFonts w:ascii="Palatino Linotype" w:hAnsi="Palatino Linotype"/>
          <w:sz w:val="24"/>
          <w:szCs w:val="24"/>
        </w:rPr>
        <w:t>ukciós, üzemviteli és emberi tényezők szerepe. Általános üzemeltetési követelmények.</w:t>
      </w:r>
      <w:r w:rsidRPr="000F20BE">
        <w:rPr>
          <w:rFonts w:ascii="Palatino Linotype" w:hAnsi="Palatino Linotype" w:cs="Times-Roman"/>
          <w:sz w:val="24"/>
          <w:szCs w:val="24"/>
          <w:lang w:eastAsia="hu-HU"/>
        </w:rPr>
        <w:t xml:space="preserve"> Kezel</w:t>
      </w:r>
      <w:r w:rsidRPr="000F20BE">
        <w:rPr>
          <w:rFonts w:ascii="Palatino Linotype" w:hAnsi="Palatino Linotype" w:cs="TTE12B7180t00"/>
          <w:sz w:val="24"/>
          <w:szCs w:val="24"/>
          <w:lang w:eastAsia="hu-HU"/>
        </w:rPr>
        <w:t>ő</w:t>
      </w:r>
      <w:r w:rsidRPr="000F20BE">
        <w:rPr>
          <w:rFonts w:ascii="Palatino Linotype" w:hAnsi="Palatino Linotype" w:cs="Times-Roman"/>
          <w:sz w:val="24"/>
          <w:szCs w:val="24"/>
          <w:lang w:eastAsia="hu-HU"/>
        </w:rPr>
        <w:t>elemek, véd</w:t>
      </w:r>
      <w:r w:rsidRPr="000F20BE">
        <w:rPr>
          <w:rFonts w:ascii="Palatino Linotype" w:hAnsi="Palatino Linotype" w:cs="TTE12B7180t00"/>
          <w:sz w:val="24"/>
          <w:szCs w:val="24"/>
          <w:lang w:eastAsia="hu-HU"/>
        </w:rPr>
        <w:t>ő</w:t>
      </w:r>
      <w:r w:rsidRPr="000F20BE">
        <w:rPr>
          <w:rFonts w:ascii="Palatino Linotype" w:hAnsi="Palatino Linotype" w:cs="Times-Roman"/>
          <w:sz w:val="24"/>
          <w:szCs w:val="24"/>
          <w:lang w:eastAsia="hu-HU"/>
        </w:rPr>
        <w:t>berendezések kialakítása, a biztonságos m</w:t>
      </w:r>
      <w:r w:rsidRPr="000F20BE">
        <w:rPr>
          <w:rFonts w:ascii="Palatino Linotype" w:hAnsi="Palatino Linotype" w:cs="TTE12B7180t00"/>
          <w:sz w:val="24"/>
          <w:szCs w:val="24"/>
          <w:lang w:eastAsia="hu-HU"/>
        </w:rPr>
        <w:t>ű</w:t>
      </w:r>
      <w:r w:rsidRPr="000F20BE">
        <w:rPr>
          <w:rFonts w:ascii="Palatino Linotype" w:hAnsi="Palatino Linotype" w:cs="Times-Roman"/>
          <w:sz w:val="24"/>
          <w:szCs w:val="24"/>
          <w:lang w:eastAsia="hu-HU"/>
        </w:rPr>
        <w:t>ködés ellen</w:t>
      </w:r>
      <w:r w:rsidRPr="000F20BE">
        <w:rPr>
          <w:rFonts w:ascii="Palatino Linotype" w:hAnsi="Palatino Linotype" w:cs="TTE12B7180t00"/>
          <w:sz w:val="24"/>
          <w:szCs w:val="24"/>
          <w:lang w:eastAsia="hu-HU"/>
        </w:rPr>
        <w:t>ő</w:t>
      </w:r>
      <w:r w:rsidRPr="000F20BE">
        <w:rPr>
          <w:rFonts w:ascii="Palatino Linotype" w:hAnsi="Palatino Linotype" w:cs="Times-Roman"/>
          <w:sz w:val="24"/>
          <w:szCs w:val="24"/>
          <w:lang w:eastAsia="hu-HU"/>
        </w:rPr>
        <w:t>rzése, ergonómiai követelmények.</w:t>
      </w:r>
    </w:p>
    <w:p w:rsidR="008D11A7" w:rsidRPr="000F20BE" w:rsidRDefault="008D11A7" w:rsidP="008D11A7">
      <w:pPr>
        <w:spacing w:after="0" w:line="240" w:lineRule="auto"/>
        <w:ind w:left="900" w:hanging="360"/>
        <w:rPr>
          <w:rFonts w:ascii="Palatino Linotype" w:hAnsi="Palatino Linotype"/>
          <w:b/>
        </w:rPr>
      </w:pPr>
    </w:p>
    <w:p w:rsidR="008D11A7" w:rsidRPr="00851FC8" w:rsidRDefault="008D11A7" w:rsidP="00523E80">
      <w:pPr>
        <w:pStyle w:val="AA3"/>
        <w:rPr>
          <w:sz w:val="24"/>
          <w:szCs w:val="24"/>
        </w:rPr>
      </w:pPr>
      <w:r w:rsidRPr="00894C6C">
        <w:t xml:space="preserve"> </w:t>
      </w:r>
      <w:r w:rsidRPr="00851FC8">
        <w:rPr>
          <w:sz w:val="24"/>
          <w:szCs w:val="24"/>
        </w:rPr>
        <w:t>Munkakörnyezeti hatások</w:t>
      </w:r>
      <w:r w:rsidR="00851FC8" w:rsidRPr="00851FC8">
        <w:rPr>
          <w:sz w:val="24"/>
          <w:szCs w:val="24"/>
        </w:rPr>
        <w:tab/>
      </w:r>
      <w:r w:rsidR="00851FC8" w:rsidRPr="00851FC8">
        <w:rPr>
          <w:i/>
          <w:sz w:val="24"/>
          <w:szCs w:val="24"/>
        </w:rPr>
        <w:t>2</w:t>
      </w:r>
      <w:r w:rsidRPr="00851FC8">
        <w:rPr>
          <w:i/>
          <w:sz w:val="24"/>
          <w:szCs w:val="24"/>
        </w:rPr>
        <w:t xml:space="preserve"> óra/2 óra</w:t>
      </w:r>
    </w:p>
    <w:p w:rsidR="008D11A7" w:rsidRPr="00443886" w:rsidRDefault="008D11A7" w:rsidP="007F0E18">
      <w:pPr>
        <w:spacing w:after="0" w:line="240" w:lineRule="auto"/>
        <w:ind w:left="709"/>
        <w:jc w:val="both"/>
        <w:rPr>
          <w:rFonts w:ascii="Palatino Linotype" w:hAnsi="Palatino Linotype"/>
          <w:sz w:val="24"/>
          <w:szCs w:val="24"/>
        </w:rPr>
      </w:pPr>
      <w:r w:rsidRPr="00443886">
        <w:rPr>
          <w:rFonts w:ascii="Palatino Linotype" w:hAnsi="Palatino Linotype"/>
          <w:sz w:val="24"/>
          <w:szCs w:val="24"/>
        </w:rPr>
        <w:t>Veszélyforrások, veszélyek a munkahelyeken (pl. zaj, rezgés, veszélyes anyagok és keverékek, stressz)</w:t>
      </w:r>
    </w:p>
    <w:p w:rsidR="008D11A7" w:rsidRPr="00443886" w:rsidRDefault="008D11A7" w:rsidP="007F0E18">
      <w:pPr>
        <w:autoSpaceDE w:val="0"/>
        <w:autoSpaceDN w:val="0"/>
        <w:adjustRightInd w:val="0"/>
        <w:spacing w:after="0" w:line="240" w:lineRule="auto"/>
        <w:ind w:left="709"/>
        <w:jc w:val="both"/>
        <w:rPr>
          <w:rFonts w:ascii="Palatino Linotype" w:hAnsi="Palatino Linotype"/>
          <w:sz w:val="24"/>
          <w:szCs w:val="24"/>
        </w:rPr>
      </w:pPr>
      <w:r w:rsidRPr="0044388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8D11A7" w:rsidRPr="00443886" w:rsidRDefault="008D11A7" w:rsidP="007F0E18">
      <w:pPr>
        <w:autoSpaceDE w:val="0"/>
        <w:autoSpaceDN w:val="0"/>
        <w:adjustRightInd w:val="0"/>
        <w:spacing w:after="0" w:line="240" w:lineRule="auto"/>
        <w:ind w:left="709"/>
        <w:jc w:val="both"/>
        <w:rPr>
          <w:rFonts w:ascii="Palatino Linotype" w:hAnsi="Palatino Linotype"/>
          <w:sz w:val="24"/>
          <w:szCs w:val="24"/>
        </w:rPr>
      </w:pPr>
      <w:r w:rsidRPr="00443886">
        <w:rPr>
          <w:rFonts w:ascii="Palatino Linotype" w:hAnsi="Palatino Linotype"/>
          <w:sz w:val="24"/>
          <w:szCs w:val="24"/>
        </w:rPr>
        <w:t>A stressz, munkahelyi stressz fogalma és az ellene való védekezés jelentősége a munkahelyen.</w:t>
      </w:r>
    </w:p>
    <w:p w:rsidR="008D11A7" w:rsidRPr="00443886" w:rsidRDefault="008D11A7" w:rsidP="007F0E18">
      <w:pPr>
        <w:spacing w:after="0" w:line="240" w:lineRule="auto"/>
        <w:ind w:left="709"/>
        <w:jc w:val="both"/>
        <w:rPr>
          <w:rFonts w:ascii="Palatino Linotype" w:hAnsi="Palatino Linotype"/>
          <w:sz w:val="24"/>
          <w:szCs w:val="24"/>
        </w:rPr>
      </w:pPr>
      <w:r w:rsidRPr="00443886">
        <w:rPr>
          <w:rFonts w:ascii="Palatino Linotype" w:hAnsi="Palatino Linotype"/>
          <w:sz w:val="24"/>
          <w:szCs w:val="24"/>
        </w:rPr>
        <w:t>A kockázat fogalma, felmérése és kezelése</w:t>
      </w:r>
    </w:p>
    <w:p w:rsidR="008D11A7" w:rsidRPr="00443886" w:rsidRDefault="008D11A7" w:rsidP="007F0E18">
      <w:pPr>
        <w:spacing w:after="0" w:line="240" w:lineRule="auto"/>
        <w:ind w:left="709"/>
        <w:jc w:val="both"/>
        <w:rPr>
          <w:rFonts w:ascii="Palatino Linotype" w:hAnsi="Palatino Linotype"/>
          <w:sz w:val="24"/>
          <w:szCs w:val="24"/>
        </w:rPr>
      </w:pPr>
      <w:r w:rsidRPr="0044388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D11A7" w:rsidRPr="00894C6C" w:rsidRDefault="008D11A7" w:rsidP="007F0E18">
      <w:pPr>
        <w:spacing w:after="0" w:line="240" w:lineRule="auto"/>
        <w:ind w:left="900" w:hanging="360"/>
        <w:jc w:val="both"/>
        <w:rPr>
          <w:rFonts w:ascii="Palatino Linotype" w:hAnsi="Palatino Linotype"/>
        </w:rPr>
      </w:pPr>
    </w:p>
    <w:p w:rsidR="008D11A7" w:rsidRPr="00443886" w:rsidRDefault="008D11A7" w:rsidP="007F0E18">
      <w:pPr>
        <w:pStyle w:val="AA3"/>
        <w:rPr>
          <w:sz w:val="24"/>
          <w:szCs w:val="24"/>
        </w:rPr>
      </w:pPr>
      <w:r w:rsidRPr="00443886">
        <w:rPr>
          <w:sz w:val="24"/>
          <w:szCs w:val="24"/>
        </w:rPr>
        <w:t>Munkavédelmi jogi ismeretek</w:t>
      </w:r>
      <w:r w:rsidR="00443886" w:rsidRPr="00443886">
        <w:rPr>
          <w:sz w:val="24"/>
          <w:szCs w:val="24"/>
        </w:rPr>
        <w:tab/>
      </w:r>
      <w:r w:rsidRPr="00443886">
        <w:rPr>
          <w:i/>
          <w:sz w:val="24"/>
          <w:szCs w:val="24"/>
        </w:rPr>
        <w:t>4 óra/4 óra</w:t>
      </w:r>
    </w:p>
    <w:p w:rsidR="008D11A7" w:rsidRPr="00443886" w:rsidRDefault="008D11A7" w:rsidP="007F0E18">
      <w:pPr>
        <w:spacing w:after="0" w:line="240" w:lineRule="auto"/>
        <w:ind w:left="900" w:hanging="191"/>
        <w:jc w:val="both"/>
        <w:rPr>
          <w:rFonts w:ascii="Palatino Linotype" w:hAnsi="Palatino Linotype"/>
          <w:sz w:val="24"/>
          <w:szCs w:val="24"/>
        </w:rPr>
      </w:pPr>
      <w:r w:rsidRPr="00443886">
        <w:rPr>
          <w:rFonts w:ascii="Palatino Linotype" w:hAnsi="Palatino Linotype"/>
          <w:sz w:val="24"/>
          <w:szCs w:val="24"/>
        </w:rPr>
        <w:t>A munkavédelem szabályrendszere, jogok és kötelezettségek</w:t>
      </w:r>
    </w:p>
    <w:p w:rsidR="008D11A7" w:rsidRPr="00443886" w:rsidRDefault="008D11A7" w:rsidP="007F0E18">
      <w:pPr>
        <w:spacing w:after="0" w:line="240" w:lineRule="auto"/>
        <w:ind w:left="900" w:hanging="191"/>
        <w:jc w:val="both"/>
        <w:rPr>
          <w:rFonts w:ascii="Palatino Linotype" w:hAnsi="Palatino Linotype"/>
          <w:bCs/>
          <w:sz w:val="24"/>
          <w:szCs w:val="24"/>
        </w:rPr>
      </w:pPr>
      <w:r w:rsidRPr="00443886">
        <w:rPr>
          <w:rFonts w:ascii="Palatino Linotype" w:hAnsi="Palatino Linotype"/>
          <w:sz w:val="24"/>
          <w:szCs w:val="24"/>
        </w:rPr>
        <w:tab/>
        <w:t>Az Alaptörvényben biztosított</w:t>
      </w:r>
      <w:r w:rsidRPr="0044388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w:t>
      </w:r>
      <w:r w:rsidR="007F0E18">
        <w:rPr>
          <w:rFonts w:ascii="Palatino Linotype" w:hAnsi="Palatino Linotype"/>
          <w:bCs/>
          <w:sz w:val="24"/>
          <w:szCs w:val="24"/>
        </w:rPr>
        <w:t xml:space="preserve"> </w:t>
      </w:r>
      <w:r w:rsidRPr="00443886">
        <w:rPr>
          <w:rFonts w:ascii="Palatino Linotype" w:hAnsi="Palatino Linotype"/>
          <w:bCs/>
          <w:sz w:val="24"/>
          <w:szCs w:val="24"/>
        </w:rPr>
        <w:t>normarendszere és az érintett szereplők (állam, munkáltatók, munkavállalók) főbb feladatai. A kémiai biztonságról szóló 2000. évi XXV. törvény, illetve</w:t>
      </w:r>
      <w:r w:rsidR="007F0E18">
        <w:rPr>
          <w:rFonts w:ascii="Palatino Linotype" w:hAnsi="Palatino Linotype"/>
          <w:bCs/>
          <w:sz w:val="24"/>
          <w:szCs w:val="24"/>
        </w:rPr>
        <w:t xml:space="preserve"> </w:t>
      </w:r>
      <w:r w:rsidRPr="00443886">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8D11A7" w:rsidRPr="00443886" w:rsidRDefault="008D11A7" w:rsidP="007F0E18">
      <w:pPr>
        <w:spacing w:after="0" w:line="240" w:lineRule="auto"/>
        <w:ind w:left="900" w:hanging="191"/>
        <w:jc w:val="both"/>
        <w:rPr>
          <w:rFonts w:ascii="Palatino Linotype" w:hAnsi="Palatino Linotype"/>
          <w:sz w:val="24"/>
          <w:szCs w:val="24"/>
        </w:rPr>
      </w:pPr>
      <w:r w:rsidRPr="00443886">
        <w:rPr>
          <w:rFonts w:ascii="Palatino Linotype" w:hAnsi="Palatino Linotype"/>
          <w:sz w:val="24"/>
          <w:szCs w:val="24"/>
        </w:rPr>
        <w:t>Munkavédelmi feladatok a munkahelyeken</w:t>
      </w:r>
    </w:p>
    <w:p w:rsidR="008D11A7" w:rsidRPr="00443886" w:rsidRDefault="008D11A7" w:rsidP="007F0E18">
      <w:pPr>
        <w:spacing w:after="0" w:line="240" w:lineRule="auto"/>
        <w:ind w:left="900" w:hanging="191"/>
        <w:jc w:val="both"/>
        <w:rPr>
          <w:rFonts w:ascii="Palatino Linotype" w:hAnsi="Palatino Linotype"/>
          <w:sz w:val="24"/>
          <w:szCs w:val="24"/>
        </w:rPr>
      </w:pPr>
      <w:r w:rsidRPr="0044388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8D11A7" w:rsidRPr="00443886" w:rsidRDefault="008D11A7" w:rsidP="007F0E18">
      <w:pPr>
        <w:spacing w:after="0" w:line="240" w:lineRule="auto"/>
        <w:ind w:left="900" w:hanging="191"/>
        <w:jc w:val="both"/>
        <w:rPr>
          <w:rFonts w:ascii="Palatino Linotype" w:hAnsi="Palatino Linotype"/>
          <w:sz w:val="24"/>
          <w:szCs w:val="24"/>
        </w:rPr>
      </w:pPr>
      <w:r w:rsidRPr="00443886">
        <w:rPr>
          <w:rFonts w:ascii="Palatino Linotype" w:hAnsi="Palatino Linotype"/>
          <w:sz w:val="24"/>
          <w:szCs w:val="24"/>
        </w:rPr>
        <w:t xml:space="preserve"> Munkavédelmi szakemberek feladatai a munkahelyeken</w:t>
      </w:r>
    </w:p>
    <w:p w:rsidR="008D11A7" w:rsidRPr="00443886" w:rsidRDefault="008D11A7" w:rsidP="007F0E18">
      <w:pPr>
        <w:spacing w:after="0" w:line="240" w:lineRule="auto"/>
        <w:ind w:left="900" w:hanging="191"/>
        <w:jc w:val="both"/>
        <w:rPr>
          <w:rFonts w:ascii="Palatino Linotype" w:hAnsi="Palatino Linotype"/>
          <w:sz w:val="24"/>
          <w:szCs w:val="24"/>
        </w:rPr>
      </w:pPr>
      <w:r w:rsidRPr="00443886">
        <w:rPr>
          <w:rFonts w:ascii="Palatino Linotype" w:hAnsi="Palatino Linotype"/>
          <w:sz w:val="24"/>
          <w:szCs w:val="24"/>
        </w:rPr>
        <w:tab/>
        <w:t>Munkabiztonsági és munkaegészségügyi szaktevéken</w:t>
      </w:r>
      <w:r w:rsidR="00836EB9">
        <w:rPr>
          <w:rFonts w:ascii="Palatino Linotype" w:hAnsi="Palatino Linotype"/>
          <w:sz w:val="24"/>
          <w:szCs w:val="24"/>
        </w:rPr>
        <w:t>y</w:t>
      </w:r>
      <w:r w:rsidRPr="00443886">
        <w:rPr>
          <w:rFonts w:ascii="Palatino Linotype" w:hAnsi="Palatino Linotype"/>
          <w:sz w:val="24"/>
          <w:szCs w:val="24"/>
        </w:rPr>
        <w:t>ség keretében ellátandó feladatok. Foglalkozás-egészségügyi feladatok</w:t>
      </w:r>
    </w:p>
    <w:p w:rsidR="008D11A7" w:rsidRPr="00443886" w:rsidRDefault="008D11A7" w:rsidP="007F0E18">
      <w:pPr>
        <w:spacing w:after="0" w:line="240" w:lineRule="auto"/>
        <w:ind w:left="900" w:hanging="191"/>
        <w:jc w:val="both"/>
        <w:rPr>
          <w:rFonts w:ascii="Palatino Linotype" w:hAnsi="Palatino Linotype"/>
          <w:sz w:val="24"/>
          <w:szCs w:val="24"/>
        </w:rPr>
      </w:pPr>
      <w:r w:rsidRPr="00443886">
        <w:rPr>
          <w:rFonts w:ascii="Palatino Linotype" w:hAnsi="Palatino Linotype"/>
          <w:sz w:val="24"/>
          <w:szCs w:val="24"/>
        </w:rPr>
        <w:t>Balesetek és foglalkozási megbetegedések</w:t>
      </w:r>
    </w:p>
    <w:p w:rsidR="008D11A7" w:rsidRPr="00443886" w:rsidRDefault="008D11A7" w:rsidP="007F0E18">
      <w:pPr>
        <w:spacing w:after="0" w:line="240" w:lineRule="auto"/>
        <w:ind w:left="900" w:hanging="191"/>
        <w:jc w:val="both"/>
        <w:rPr>
          <w:rFonts w:ascii="Palatino Linotype" w:hAnsi="Palatino Linotype"/>
          <w:sz w:val="24"/>
          <w:szCs w:val="24"/>
        </w:rPr>
      </w:pPr>
      <w:r w:rsidRPr="00443886">
        <w:rPr>
          <w:rFonts w:ascii="Palatino Linotype" w:hAnsi="Palatino Linotype"/>
          <w:sz w:val="24"/>
          <w:szCs w:val="24"/>
        </w:rPr>
        <w:tab/>
        <w:t xml:space="preserve">Balesetek és munkabalesetek valamint a foglalkozási megbetegedések fogalma. Feladatok munkabaleset esetén. A </w:t>
      </w:r>
      <w:proofErr w:type="gramStart"/>
      <w:r w:rsidRPr="00443886">
        <w:rPr>
          <w:rFonts w:ascii="Palatino Linotype" w:hAnsi="Palatino Linotype"/>
          <w:sz w:val="24"/>
          <w:szCs w:val="24"/>
        </w:rPr>
        <w:t>kivizsgálás</w:t>
      </w:r>
      <w:proofErr w:type="gramEnd"/>
      <w:r w:rsidRPr="00443886">
        <w:rPr>
          <w:rFonts w:ascii="Palatino Linotype" w:hAnsi="Palatino Linotype"/>
          <w:sz w:val="24"/>
          <w:szCs w:val="24"/>
        </w:rPr>
        <w:t xml:space="preserve"> mint a megelőzés eszköze</w:t>
      </w:r>
    </w:p>
    <w:p w:rsidR="008D11A7" w:rsidRPr="00443886" w:rsidRDefault="008D11A7" w:rsidP="007F0E18">
      <w:pPr>
        <w:spacing w:after="0" w:line="240" w:lineRule="auto"/>
        <w:ind w:left="900" w:hanging="191"/>
        <w:jc w:val="both"/>
        <w:rPr>
          <w:rFonts w:ascii="Palatino Linotype" w:hAnsi="Palatino Linotype"/>
          <w:sz w:val="24"/>
          <w:szCs w:val="24"/>
        </w:rPr>
      </w:pPr>
      <w:r w:rsidRPr="00443886">
        <w:rPr>
          <w:rFonts w:ascii="Palatino Linotype" w:hAnsi="Palatino Linotype"/>
          <w:sz w:val="24"/>
          <w:szCs w:val="24"/>
        </w:rPr>
        <w:t>Munkavédelmi érdekképviselet a munkahelyen</w:t>
      </w:r>
    </w:p>
    <w:p w:rsidR="008D11A7" w:rsidRDefault="008D11A7" w:rsidP="007F0E18">
      <w:pPr>
        <w:spacing w:after="0" w:line="240" w:lineRule="auto"/>
        <w:ind w:left="900" w:hanging="191"/>
        <w:jc w:val="both"/>
        <w:rPr>
          <w:rFonts w:ascii="Palatino Linotype" w:hAnsi="Palatino Linotype"/>
          <w:sz w:val="24"/>
          <w:szCs w:val="24"/>
        </w:rPr>
      </w:pPr>
      <w:r w:rsidRPr="00443886">
        <w:rPr>
          <w:rFonts w:ascii="Palatino Linotype" w:hAnsi="Palatino Linotype"/>
          <w:sz w:val="24"/>
          <w:szCs w:val="24"/>
        </w:rPr>
        <w:tab/>
        <w:t xml:space="preserve">A munkavállalók munkavédelmi érdekképviseletének jelentősége és lehetőségei. A választott képviselők szerepe, feladatai, jogai. </w:t>
      </w:r>
    </w:p>
    <w:p w:rsidR="00443886" w:rsidRPr="0031296D" w:rsidRDefault="0031296D" w:rsidP="00443886">
      <w:pPr>
        <w:spacing w:after="0" w:line="240" w:lineRule="auto"/>
        <w:ind w:left="900" w:hanging="191"/>
        <w:rPr>
          <w:rFonts w:ascii="Palatino Linotype" w:hAnsi="Palatino Linotype"/>
          <w:sz w:val="2"/>
          <w:szCs w:val="2"/>
        </w:rPr>
      </w:pPr>
      <w:r>
        <w:rPr>
          <w:rFonts w:ascii="Palatino Linotype" w:hAnsi="Palatino Linotype"/>
          <w:sz w:val="24"/>
          <w:szCs w:val="24"/>
        </w:rPr>
        <w:br w:type="page"/>
      </w:r>
    </w:p>
    <w:p w:rsidR="008D11A7" w:rsidRPr="007F0E18" w:rsidRDefault="008D11A7" w:rsidP="0031296D">
      <w:pPr>
        <w:widowControl w:val="0"/>
        <w:numPr>
          <w:ilvl w:val="1"/>
          <w:numId w:val="9"/>
        </w:numPr>
        <w:suppressAutoHyphens/>
        <w:spacing w:after="0" w:line="240" w:lineRule="auto"/>
        <w:jc w:val="both"/>
        <w:rPr>
          <w:rFonts w:ascii="Palatino Linotype" w:hAnsi="Palatino Linotype"/>
          <w:b/>
          <w:i/>
          <w:sz w:val="24"/>
          <w:szCs w:val="24"/>
        </w:rPr>
      </w:pPr>
      <w:r w:rsidRPr="007F0E18">
        <w:rPr>
          <w:rFonts w:ascii="Palatino Linotype" w:hAnsi="Palatino Linotype"/>
          <w:b/>
          <w:i/>
          <w:sz w:val="24"/>
          <w:szCs w:val="24"/>
        </w:rPr>
        <w:t xml:space="preserve">A képzés javasolt helyszíne </w:t>
      </w:r>
      <w:r w:rsidRPr="007F0E18">
        <w:rPr>
          <w:rFonts w:ascii="Palatino Linotype" w:hAnsi="Palatino Linotype"/>
          <w:b/>
          <w:i/>
          <w:kern w:val="1"/>
          <w:sz w:val="24"/>
          <w:szCs w:val="24"/>
          <w:lang w:eastAsia="hi-IN" w:bidi="hi-IN"/>
        </w:rPr>
        <w:t>(ajánlás)</w:t>
      </w:r>
    </w:p>
    <w:p w:rsidR="008D11A7" w:rsidRPr="007F0E18" w:rsidRDefault="008D11A7" w:rsidP="0031296D">
      <w:pPr>
        <w:widowControl w:val="0"/>
        <w:suppressAutoHyphens/>
        <w:spacing w:after="0" w:line="240" w:lineRule="auto"/>
        <w:ind w:left="540"/>
        <w:jc w:val="both"/>
        <w:rPr>
          <w:rFonts w:ascii="Palatino Linotype" w:hAnsi="Palatino Linotype"/>
          <w:b/>
          <w:bCs/>
          <w:i/>
          <w:sz w:val="24"/>
          <w:szCs w:val="24"/>
        </w:rPr>
      </w:pPr>
      <w:r w:rsidRPr="007F0E18">
        <w:rPr>
          <w:rFonts w:ascii="Palatino Linotype" w:hAnsi="Palatino Linotype"/>
          <w:bCs/>
          <w:i/>
          <w:sz w:val="24"/>
          <w:szCs w:val="24"/>
        </w:rPr>
        <w:t>Tanterem</w:t>
      </w:r>
    </w:p>
    <w:p w:rsidR="008D11A7" w:rsidRPr="0031296D" w:rsidRDefault="008D11A7" w:rsidP="0031296D">
      <w:pPr>
        <w:spacing w:after="0" w:line="240" w:lineRule="auto"/>
        <w:jc w:val="both"/>
        <w:rPr>
          <w:rFonts w:ascii="Palatino Linotype" w:hAnsi="Palatino Linotype"/>
          <w:b/>
          <w:sz w:val="24"/>
          <w:szCs w:val="24"/>
        </w:rPr>
      </w:pPr>
    </w:p>
    <w:p w:rsidR="008D11A7" w:rsidRPr="007F0E18" w:rsidRDefault="008D11A7" w:rsidP="0031296D">
      <w:pPr>
        <w:widowControl w:val="0"/>
        <w:numPr>
          <w:ilvl w:val="1"/>
          <w:numId w:val="9"/>
        </w:numPr>
        <w:suppressAutoHyphens/>
        <w:spacing w:after="0" w:line="240" w:lineRule="auto"/>
        <w:jc w:val="both"/>
        <w:rPr>
          <w:rFonts w:ascii="Palatino Linotype" w:hAnsi="Palatino Linotype"/>
          <w:b/>
          <w:bCs/>
          <w:sz w:val="24"/>
          <w:szCs w:val="24"/>
        </w:rPr>
      </w:pPr>
      <w:r w:rsidRPr="00443886">
        <w:rPr>
          <w:rFonts w:ascii="Palatino Linotype" w:hAnsi="Palatino Linotype"/>
          <w:b/>
          <w:bCs/>
          <w:i/>
          <w:sz w:val="24"/>
          <w:szCs w:val="24"/>
        </w:rPr>
        <w:t>A tantárgy elsajátítása során alkalmazható sajátos módszerek, tanulói tevékenységformák (ajánlás)</w:t>
      </w:r>
    </w:p>
    <w:p w:rsidR="007F0E18" w:rsidRPr="00443886" w:rsidRDefault="007F0E18" w:rsidP="0031296D">
      <w:pPr>
        <w:widowControl w:val="0"/>
        <w:suppressAutoHyphens/>
        <w:spacing w:after="0" w:line="240" w:lineRule="auto"/>
        <w:ind w:left="972"/>
        <w:jc w:val="both"/>
        <w:rPr>
          <w:rFonts w:ascii="Palatino Linotype" w:hAnsi="Palatino Linotype"/>
          <w:b/>
          <w:bCs/>
          <w:sz w:val="24"/>
          <w:szCs w:val="24"/>
        </w:rPr>
      </w:pPr>
    </w:p>
    <w:p w:rsidR="008D11A7" w:rsidRPr="00443886" w:rsidRDefault="008D11A7" w:rsidP="0031296D">
      <w:pPr>
        <w:pStyle w:val="AA3"/>
        <w:jc w:val="both"/>
        <w:rPr>
          <w:i/>
          <w:sz w:val="24"/>
          <w:szCs w:val="24"/>
        </w:rPr>
      </w:pPr>
      <w:r w:rsidRPr="00443886">
        <w:rPr>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D11A7" w:rsidRPr="00836EB9">
        <w:trPr>
          <w:jc w:val="center"/>
        </w:trPr>
        <w:tc>
          <w:tcPr>
            <w:tcW w:w="994" w:type="dxa"/>
            <w:vMerge w:val="restart"/>
            <w:vAlign w:val="center"/>
          </w:tcPr>
          <w:p w:rsidR="008D11A7" w:rsidRPr="00836EB9" w:rsidRDefault="008D11A7" w:rsidP="008D11A7">
            <w:pPr>
              <w:spacing w:after="0" w:line="240" w:lineRule="auto"/>
              <w:jc w:val="center"/>
              <w:rPr>
                <w:rFonts w:ascii="Palatino Linotype" w:hAnsi="Palatino Linotype"/>
                <w:b/>
                <w:sz w:val="20"/>
                <w:szCs w:val="20"/>
              </w:rPr>
            </w:pPr>
            <w:r w:rsidRPr="00836EB9">
              <w:rPr>
                <w:rFonts w:ascii="Palatino Linotype" w:hAnsi="Palatino Linotype"/>
                <w:b/>
                <w:sz w:val="20"/>
                <w:szCs w:val="20"/>
              </w:rPr>
              <w:t>Sorszám</w:t>
            </w:r>
          </w:p>
        </w:tc>
        <w:tc>
          <w:tcPr>
            <w:tcW w:w="2800" w:type="dxa"/>
            <w:vMerge w:val="restart"/>
            <w:vAlign w:val="center"/>
          </w:tcPr>
          <w:p w:rsidR="008D11A7" w:rsidRPr="00836EB9" w:rsidRDefault="008D11A7" w:rsidP="008D11A7">
            <w:pPr>
              <w:spacing w:after="0" w:line="240" w:lineRule="auto"/>
              <w:jc w:val="center"/>
              <w:rPr>
                <w:rFonts w:ascii="Palatino Linotype" w:hAnsi="Palatino Linotype"/>
                <w:b/>
                <w:sz w:val="20"/>
                <w:szCs w:val="20"/>
              </w:rPr>
            </w:pPr>
            <w:r w:rsidRPr="00836EB9">
              <w:rPr>
                <w:rFonts w:ascii="Palatino Linotype" w:hAnsi="Palatino Linotype"/>
                <w:b/>
                <w:sz w:val="20"/>
                <w:szCs w:val="20"/>
              </w:rPr>
              <w:t xml:space="preserve">Alkalmazott oktatási </w:t>
            </w:r>
          </w:p>
          <w:p w:rsidR="008D11A7" w:rsidRPr="00836EB9" w:rsidRDefault="008D11A7" w:rsidP="008D11A7">
            <w:pPr>
              <w:spacing w:after="0" w:line="240" w:lineRule="auto"/>
              <w:jc w:val="center"/>
              <w:rPr>
                <w:rFonts w:ascii="Palatino Linotype" w:hAnsi="Palatino Linotype"/>
                <w:b/>
                <w:sz w:val="20"/>
                <w:szCs w:val="20"/>
              </w:rPr>
            </w:pPr>
            <w:r w:rsidRPr="00836EB9">
              <w:rPr>
                <w:rFonts w:ascii="Palatino Linotype" w:hAnsi="Palatino Linotype"/>
                <w:b/>
                <w:sz w:val="20"/>
                <w:szCs w:val="20"/>
              </w:rPr>
              <w:t>módszer neve</w:t>
            </w:r>
          </w:p>
        </w:tc>
        <w:tc>
          <w:tcPr>
            <w:tcW w:w="2835" w:type="dxa"/>
            <w:gridSpan w:val="3"/>
            <w:vAlign w:val="center"/>
          </w:tcPr>
          <w:p w:rsidR="008D11A7" w:rsidRPr="00836EB9" w:rsidRDefault="008D11A7" w:rsidP="008D11A7">
            <w:pPr>
              <w:spacing w:after="0" w:line="240" w:lineRule="auto"/>
              <w:jc w:val="center"/>
              <w:rPr>
                <w:rFonts w:ascii="Palatino Linotype" w:hAnsi="Palatino Linotype"/>
                <w:b/>
                <w:sz w:val="20"/>
                <w:szCs w:val="20"/>
              </w:rPr>
            </w:pPr>
            <w:r w:rsidRPr="00836EB9">
              <w:rPr>
                <w:rFonts w:ascii="Palatino Linotype" w:hAnsi="Palatino Linotype"/>
                <w:b/>
                <w:sz w:val="20"/>
                <w:szCs w:val="20"/>
              </w:rPr>
              <w:t>A tanulói tevékenység szervezeti kerete</w:t>
            </w:r>
          </w:p>
        </w:tc>
        <w:tc>
          <w:tcPr>
            <w:tcW w:w="2659" w:type="dxa"/>
            <w:vMerge w:val="restart"/>
            <w:vAlign w:val="center"/>
          </w:tcPr>
          <w:p w:rsidR="008D11A7" w:rsidRPr="00836EB9" w:rsidRDefault="008D11A7" w:rsidP="008D11A7">
            <w:pPr>
              <w:spacing w:after="0" w:line="240" w:lineRule="auto"/>
              <w:jc w:val="center"/>
              <w:rPr>
                <w:rFonts w:ascii="Palatino Linotype" w:hAnsi="Palatino Linotype"/>
                <w:b/>
                <w:sz w:val="20"/>
                <w:szCs w:val="20"/>
              </w:rPr>
            </w:pPr>
            <w:r w:rsidRPr="00836EB9">
              <w:rPr>
                <w:rFonts w:ascii="Palatino Linotype" w:hAnsi="Palatino Linotype"/>
                <w:b/>
                <w:sz w:val="20"/>
                <w:szCs w:val="20"/>
              </w:rPr>
              <w:t xml:space="preserve">Alkalmazandó eszközök és felszerelések </w:t>
            </w:r>
          </w:p>
        </w:tc>
      </w:tr>
      <w:tr w:rsidR="008D11A7" w:rsidRPr="00836EB9">
        <w:trPr>
          <w:jc w:val="center"/>
        </w:trPr>
        <w:tc>
          <w:tcPr>
            <w:tcW w:w="994" w:type="dxa"/>
            <w:vMerge/>
            <w:vAlign w:val="center"/>
          </w:tcPr>
          <w:p w:rsidR="008D11A7" w:rsidRPr="00836EB9" w:rsidRDefault="008D11A7" w:rsidP="008D11A7">
            <w:pPr>
              <w:spacing w:after="0" w:line="240" w:lineRule="auto"/>
              <w:jc w:val="center"/>
              <w:rPr>
                <w:rFonts w:ascii="Palatino Linotype" w:hAnsi="Palatino Linotype"/>
                <w:b/>
                <w:sz w:val="20"/>
                <w:szCs w:val="20"/>
              </w:rPr>
            </w:pPr>
          </w:p>
        </w:tc>
        <w:tc>
          <w:tcPr>
            <w:tcW w:w="2800" w:type="dxa"/>
            <w:vMerge/>
            <w:vAlign w:val="center"/>
          </w:tcPr>
          <w:p w:rsidR="008D11A7" w:rsidRPr="00836EB9" w:rsidRDefault="008D11A7" w:rsidP="008D11A7">
            <w:pPr>
              <w:spacing w:after="0" w:line="240" w:lineRule="auto"/>
              <w:rPr>
                <w:rFonts w:ascii="Palatino Linotype" w:hAnsi="Palatino Linotype"/>
                <w:b/>
                <w:sz w:val="20"/>
                <w:szCs w:val="20"/>
              </w:rPr>
            </w:pPr>
          </w:p>
        </w:tc>
        <w:tc>
          <w:tcPr>
            <w:tcW w:w="945" w:type="dxa"/>
            <w:vAlign w:val="center"/>
          </w:tcPr>
          <w:p w:rsidR="008D11A7" w:rsidRPr="00836EB9" w:rsidRDefault="008D11A7" w:rsidP="008D11A7">
            <w:pPr>
              <w:spacing w:after="0" w:line="240" w:lineRule="auto"/>
              <w:jc w:val="center"/>
              <w:rPr>
                <w:rFonts w:ascii="Palatino Linotype" w:hAnsi="Palatino Linotype"/>
                <w:b/>
                <w:sz w:val="20"/>
                <w:szCs w:val="20"/>
              </w:rPr>
            </w:pPr>
            <w:r w:rsidRPr="00836EB9">
              <w:rPr>
                <w:rFonts w:ascii="Palatino Linotype" w:hAnsi="Palatino Linotype"/>
                <w:b/>
                <w:sz w:val="20"/>
                <w:szCs w:val="20"/>
              </w:rPr>
              <w:t>egyéni</w:t>
            </w:r>
          </w:p>
        </w:tc>
        <w:tc>
          <w:tcPr>
            <w:tcW w:w="945" w:type="dxa"/>
            <w:vAlign w:val="center"/>
          </w:tcPr>
          <w:p w:rsidR="008D11A7" w:rsidRPr="00836EB9" w:rsidRDefault="008D11A7" w:rsidP="008D11A7">
            <w:pPr>
              <w:spacing w:after="0" w:line="240" w:lineRule="auto"/>
              <w:jc w:val="center"/>
              <w:rPr>
                <w:rFonts w:ascii="Palatino Linotype" w:hAnsi="Palatino Linotype"/>
                <w:b/>
                <w:sz w:val="20"/>
                <w:szCs w:val="20"/>
              </w:rPr>
            </w:pPr>
            <w:r w:rsidRPr="00836EB9">
              <w:rPr>
                <w:rFonts w:ascii="Palatino Linotype" w:hAnsi="Palatino Linotype"/>
                <w:b/>
                <w:sz w:val="20"/>
                <w:szCs w:val="20"/>
              </w:rPr>
              <w:t>csoport</w:t>
            </w:r>
          </w:p>
        </w:tc>
        <w:tc>
          <w:tcPr>
            <w:tcW w:w="945" w:type="dxa"/>
            <w:vAlign w:val="center"/>
          </w:tcPr>
          <w:p w:rsidR="008D11A7" w:rsidRPr="00836EB9" w:rsidRDefault="008D11A7" w:rsidP="008D11A7">
            <w:pPr>
              <w:spacing w:after="0" w:line="240" w:lineRule="auto"/>
              <w:jc w:val="center"/>
              <w:rPr>
                <w:rFonts w:ascii="Palatino Linotype" w:hAnsi="Palatino Linotype"/>
                <w:b/>
                <w:sz w:val="20"/>
                <w:szCs w:val="20"/>
              </w:rPr>
            </w:pPr>
            <w:r w:rsidRPr="00836EB9">
              <w:rPr>
                <w:rFonts w:ascii="Palatino Linotype" w:hAnsi="Palatino Linotype"/>
                <w:b/>
                <w:sz w:val="20"/>
                <w:szCs w:val="20"/>
              </w:rPr>
              <w:t>osztály</w:t>
            </w:r>
          </w:p>
        </w:tc>
        <w:tc>
          <w:tcPr>
            <w:tcW w:w="2659" w:type="dxa"/>
            <w:vMerge/>
            <w:vAlign w:val="center"/>
          </w:tcPr>
          <w:p w:rsidR="008D11A7" w:rsidRPr="00836EB9" w:rsidRDefault="008D11A7" w:rsidP="008D11A7">
            <w:pPr>
              <w:spacing w:after="0" w:line="240" w:lineRule="auto"/>
              <w:jc w:val="center"/>
              <w:rPr>
                <w:rFonts w:ascii="Palatino Linotype" w:hAnsi="Palatino Linotype"/>
                <w:b/>
                <w:sz w:val="20"/>
                <w:szCs w:val="20"/>
              </w:rPr>
            </w:pPr>
          </w:p>
        </w:tc>
      </w:tr>
      <w:tr w:rsidR="008D11A7" w:rsidRPr="00836EB9">
        <w:trPr>
          <w:jc w:val="center"/>
        </w:trPr>
        <w:tc>
          <w:tcPr>
            <w:tcW w:w="994"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1.1</w:t>
            </w:r>
          </w:p>
        </w:tc>
        <w:tc>
          <w:tcPr>
            <w:tcW w:w="2800" w:type="dxa"/>
            <w:vAlign w:val="center"/>
          </w:tcPr>
          <w:p w:rsidR="008D11A7" w:rsidRPr="00836EB9" w:rsidRDefault="008D11A7" w:rsidP="008D11A7">
            <w:pPr>
              <w:spacing w:after="0" w:line="240" w:lineRule="auto"/>
              <w:rPr>
                <w:rFonts w:ascii="Palatino Linotype" w:hAnsi="Palatino Linotype"/>
                <w:sz w:val="20"/>
                <w:szCs w:val="20"/>
              </w:rPr>
            </w:pPr>
            <w:r w:rsidRPr="00836EB9">
              <w:rPr>
                <w:rFonts w:ascii="Palatino Linotype" w:hAnsi="Palatino Linotype"/>
                <w:sz w:val="20"/>
                <w:szCs w:val="20"/>
              </w:rPr>
              <w:t>magyarázat</w:t>
            </w:r>
          </w:p>
        </w:tc>
        <w:tc>
          <w:tcPr>
            <w:tcW w:w="945"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945"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945"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2659"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Szakkönyvek, munkavédelmi tárgyú jogszabályok</w:t>
            </w:r>
          </w:p>
        </w:tc>
      </w:tr>
      <w:tr w:rsidR="008D11A7" w:rsidRPr="00836EB9">
        <w:trPr>
          <w:jc w:val="center"/>
        </w:trPr>
        <w:tc>
          <w:tcPr>
            <w:tcW w:w="994"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1.2.</w:t>
            </w:r>
          </w:p>
        </w:tc>
        <w:tc>
          <w:tcPr>
            <w:tcW w:w="2800" w:type="dxa"/>
            <w:vAlign w:val="center"/>
          </w:tcPr>
          <w:p w:rsidR="008D11A7" w:rsidRPr="00836EB9" w:rsidRDefault="008D11A7" w:rsidP="008D11A7">
            <w:pPr>
              <w:spacing w:after="0" w:line="240" w:lineRule="auto"/>
              <w:rPr>
                <w:rFonts w:ascii="Palatino Linotype" w:hAnsi="Palatino Linotype"/>
                <w:sz w:val="20"/>
                <w:szCs w:val="20"/>
              </w:rPr>
            </w:pPr>
            <w:r w:rsidRPr="00836EB9">
              <w:rPr>
                <w:rFonts w:ascii="Palatino Linotype" w:hAnsi="Palatino Linotype"/>
                <w:sz w:val="20"/>
                <w:szCs w:val="20"/>
              </w:rPr>
              <w:t>megbeszélés</w:t>
            </w:r>
          </w:p>
        </w:tc>
        <w:tc>
          <w:tcPr>
            <w:tcW w:w="945"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945"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945"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2659"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Munkabaleset, foglalkozási megbetegedés elemzése</w:t>
            </w:r>
          </w:p>
        </w:tc>
      </w:tr>
      <w:tr w:rsidR="008D11A7" w:rsidRPr="00836EB9">
        <w:trPr>
          <w:jc w:val="center"/>
        </w:trPr>
        <w:tc>
          <w:tcPr>
            <w:tcW w:w="994"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1.3.</w:t>
            </w:r>
          </w:p>
        </w:tc>
        <w:tc>
          <w:tcPr>
            <w:tcW w:w="2800" w:type="dxa"/>
            <w:vAlign w:val="center"/>
          </w:tcPr>
          <w:p w:rsidR="008D11A7" w:rsidRPr="00836EB9" w:rsidRDefault="008D11A7" w:rsidP="008D11A7">
            <w:pPr>
              <w:spacing w:after="0" w:line="240" w:lineRule="auto"/>
              <w:rPr>
                <w:rFonts w:ascii="Palatino Linotype" w:hAnsi="Palatino Linotype"/>
                <w:sz w:val="20"/>
                <w:szCs w:val="20"/>
              </w:rPr>
            </w:pPr>
            <w:r w:rsidRPr="00836EB9">
              <w:rPr>
                <w:rFonts w:ascii="Palatino Linotype" w:hAnsi="Palatino Linotype"/>
                <w:sz w:val="20"/>
                <w:szCs w:val="20"/>
              </w:rPr>
              <w:t>szemléltetés</w:t>
            </w:r>
          </w:p>
        </w:tc>
        <w:tc>
          <w:tcPr>
            <w:tcW w:w="945"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945"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945"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2659"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Oktatófilmek (pl. NAPO)</w:t>
            </w:r>
          </w:p>
        </w:tc>
      </w:tr>
      <w:tr w:rsidR="008D11A7" w:rsidRPr="00836EB9">
        <w:trPr>
          <w:jc w:val="center"/>
        </w:trPr>
        <w:tc>
          <w:tcPr>
            <w:tcW w:w="994"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1.4.</w:t>
            </w:r>
          </w:p>
        </w:tc>
        <w:tc>
          <w:tcPr>
            <w:tcW w:w="2800" w:type="dxa"/>
            <w:vAlign w:val="center"/>
          </w:tcPr>
          <w:p w:rsidR="008D11A7" w:rsidRPr="00836EB9" w:rsidRDefault="008D11A7" w:rsidP="008D11A7">
            <w:pPr>
              <w:spacing w:after="0" w:line="240" w:lineRule="auto"/>
              <w:rPr>
                <w:rFonts w:ascii="Palatino Linotype" w:hAnsi="Palatino Linotype"/>
                <w:sz w:val="20"/>
                <w:szCs w:val="20"/>
              </w:rPr>
            </w:pPr>
            <w:r w:rsidRPr="00836EB9">
              <w:rPr>
                <w:rFonts w:ascii="Palatino Linotype" w:hAnsi="Palatino Linotype"/>
                <w:sz w:val="20"/>
                <w:szCs w:val="20"/>
              </w:rPr>
              <w:t>házi feladat</w:t>
            </w:r>
          </w:p>
        </w:tc>
        <w:tc>
          <w:tcPr>
            <w:tcW w:w="945"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945"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945"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2659" w:type="dxa"/>
            <w:vAlign w:val="center"/>
          </w:tcPr>
          <w:p w:rsidR="008D11A7" w:rsidRPr="00836EB9" w:rsidRDefault="00443886"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8D11A7" w:rsidRPr="00836EB9">
        <w:trPr>
          <w:jc w:val="center"/>
        </w:trPr>
        <w:tc>
          <w:tcPr>
            <w:tcW w:w="994"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1.5.</w:t>
            </w:r>
          </w:p>
        </w:tc>
        <w:tc>
          <w:tcPr>
            <w:tcW w:w="2800" w:type="dxa"/>
            <w:vAlign w:val="center"/>
          </w:tcPr>
          <w:p w:rsidR="008D11A7" w:rsidRPr="00836EB9" w:rsidRDefault="008D11A7" w:rsidP="008D11A7">
            <w:pPr>
              <w:spacing w:after="0" w:line="240" w:lineRule="auto"/>
              <w:rPr>
                <w:rFonts w:ascii="Palatino Linotype" w:hAnsi="Palatino Linotype"/>
                <w:sz w:val="20"/>
                <w:szCs w:val="20"/>
              </w:rPr>
            </w:pPr>
            <w:r w:rsidRPr="00836EB9">
              <w:rPr>
                <w:rFonts w:ascii="Palatino Linotype" w:hAnsi="Palatino Linotype"/>
                <w:sz w:val="20"/>
                <w:szCs w:val="20"/>
              </w:rPr>
              <w:t>teszt</w:t>
            </w:r>
          </w:p>
        </w:tc>
        <w:tc>
          <w:tcPr>
            <w:tcW w:w="945"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945"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945"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2659" w:type="dxa"/>
            <w:vAlign w:val="center"/>
          </w:tcPr>
          <w:p w:rsidR="008D11A7" w:rsidRPr="00836EB9" w:rsidRDefault="00443886"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bl>
    <w:p w:rsidR="007F0E18" w:rsidRPr="0031296D" w:rsidRDefault="007F0E18" w:rsidP="0031296D">
      <w:pPr>
        <w:widowControl w:val="0"/>
        <w:suppressAutoHyphens/>
        <w:spacing w:after="0" w:line="240" w:lineRule="auto"/>
        <w:ind w:left="972"/>
        <w:jc w:val="both"/>
        <w:rPr>
          <w:rFonts w:ascii="Palatino Linotype" w:hAnsi="Palatino Linotype"/>
          <w:b/>
          <w:bCs/>
          <w:sz w:val="24"/>
          <w:szCs w:val="24"/>
        </w:rPr>
      </w:pPr>
    </w:p>
    <w:p w:rsidR="007F0E18" w:rsidRPr="0031296D" w:rsidRDefault="007F0E18" w:rsidP="0031296D">
      <w:pPr>
        <w:pStyle w:val="Stlus4"/>
        <w:jc w:val="both"/>
        <w:rPr>
          <w:sz w:val="24"/>
          <w:szCs w:val="24"/>
        </w:rPr>
      </w:pPr>
      <w:r w:rsidRPr="0031296D">
        <w:rPr>
          <w:sz w:val="24"/>
          <w:szCs w:val="24"/>
        </w:rPr>
        <w:tab/>
        <w:t xml:space="preserve">A tantárgy elsajátítása során alkalmazható tanulói tevékenységformák </w:t>
      </w:r>
    </w:p>
    <w:p w:rsidR="007F0E18" w:rsidRPr="0031296D" w:rsidRDefault="007F0E18" w:rsidP="007F0E18">
      <w:pPr>
        <w:pStyle w:val="AA3"/>
        <w:numPr>
          <w:ilvl w:val="0"/>
          <w:numId w:val="0"/>
        </w:numPr>
        <w:ind w:left="1225"/>
        <w:jc w:val="both"/>
        <w:rPr>
          <w:i/>
          <w:sz w:val="24"/>
          <w:szCs w:val="24"/>
        </w:rPr>
      </w:pPr>
      <w:r w:rsidRPr="0031296D">
        <w:rPr>
          <w:i/>
          <w:sz w:val="24"/>
          <w:szCs w:val="24"/>
        </w:rPr>
        <w:t>(ajánlás)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7F0E18" w:rsidRPr="00836EB9" w:rsidTr="00E044FB">
        <w:trPr>
          <w:cantSplit/>
          <w:trHeight w:val="921"/>
          <w:jc w:val="center"/>
        </w:trPr>
        <w:tc>
          <w:tcPr>
            <w:tcW w:w="828" w:type="dxa"/>
            <w:vMerge w:val="restart"/>
            <w:vAlign w:val="center"/>
          </w:tcPr>
          <w:p w:rsidR="007F0E18" w:rsidRPr="00836EB9" w:rsidRDefault="007F0E18"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Sor-szám</w:t>
            </w:r>
          </w:p>
        </w:tc>
        <w:tc>
          <w:tcPr>
            <w:tcW w:w="3621" w:type="dxa"/>
            <w:vMerge w:val="restart"/>
            <w:vAlign w:val="center"/>
          </w:tcPr>
          <w:p w:rsidR="007F0E18" w:rsidRPr="00836EB9" w:rsidRDefault="007F0E18"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Tanulói tevékenységforma</w:t>
            </w:r>
          </w:p>
        </w:tc>
        <w:tc>
          <w:tcPr>
            <w:tcW w:w="2370" w:type="dxa"/>
            <w:gridSpan w:val="3"/>
            <w:vAlign w:val="center"/>
          </w:tcPr>
          <w:p w:rsidR="007F0E18" w:rsidRPr="00836EB9" w:rsidRDefault="007F0E18"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Tanulói tevékenység szervezési kerete</w:t>
            </w:r>
          </w:p>
          <w:p w:rsidR="007F0E18" w:rsidRPr="00836EB9" w:rsidRDefault="007F0E18"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(differenciálási módok)</w:t>
            </w:r>
          </w:p>
        </w:tc>
        <w:tc>
          <w:tcPr>
            <w:tcW w:w="2360" w:type="dxa"/>
            <w:vMerge w:val="restart"/>
            <w:vAlign w:val="center"/>
          </w:tcPr>
          <w:p w:rsidR="007F0E18" w:rsidRPr="00836EB9" w:rsidRDefault="007F0E18"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 xml:space="preserve">Alkalmazandó eszközök és felszerelések </w:t>
            </w:r>
          </w:p>
        </w:tc>
      </w:tr>
      <w:tr w:rsidR="007F0E18" w:rsidRPr="00836EB9" w:rsidTr="00E044FB">
        <w:trPr>
          <w:cantSplit/>
          <w:trHeight w:val="1076"/>
          <w:jc w:val="center"/>
        </w:trPr>
        <w:tc>
          <w:tcPr>
            <w:tcW w:w="828" w:type="dxa"/>
            <w:vMerge/>
            <w:vAlign w:val="center"/>
          </w:tcPr>
          <w:p w:rsidR="007F0E18" w:rsidRPr="00836EB9" w:rsidRDefault="007F0E18" w:rsidP="00E044FB">
            <w:pPr>
              <w:spacing w:after="0" w:line="240" w:lineRule="auto"/>
              <w:jc w:val="center"/>
              <w:rPr>
                <w:rFonts w:ascii="Palatino Linotype" w:hAnsi="Palatino Linotype"/>
                <w:b/>
                <w:sz w:val="20"/>
                <w:szCs w:val="20"/>
              </w:rPr>
            </w:pPr>
          </w:p>
        </w:tc>
        <w:tc>
          <w:tcPr>
            <w:tcW w:w="3621" w:type="dxa"/>
            <w:vMerge/>
            <w:vAlign w:val="center"/>
          </w:tcPr>
          <w:p w:rsidR="007F0E18" w:rsidRPr="00836EB9" w:rsidRDefault="007F0E18" w:rsidP="00E044FB">
            <w:pPr>
              <w:spacing w:after="0" w:line="240" w:lineRule="auto"/>
              <w:rPr>
                <w:rFonts w:ascii="Palatino Linotype" w:hAnsi="Palatino Linotype"/>
                <w:b/>
                <w:sz w:val="20"/>
                <w:szCs w:val="20"/>
              </w:rPr>
            </w:pPr>
          </w:p>
        </w:tc>
        <w:tc>
          <w:tcPr>
            <w:tcW w:w="809" w:type="dxa"/>
            <w:textDirection w:val="btLr"/>
            <w:vAlign w:val="center"/>
          </w:tcPr>
          <w:p w:rsidR="007F0E18" w:rsidRPr="00836EB9" w:rsidRDefault="007F0E18" w:rsidP="00E044FB">
            <w:pPr>
              <w:spacing w:after="0" w:line="240" w:lineRule="auto"/>
              <w:ind w:left="113" w:right="113"/>
              <w:jc w:val="center"/>
              <w:rPr>
                <w:rFonts w:ascii="Palatino Linotype" w:hAnsi="Palatino Linotype"/>
                <w:b/>
                <w:sz w:val="20"/>
                <w:szCs w:val="20"/>
              </w:rPr>
            </w:pPr>
            <w:r w:rsidRPr="00836EB9">
              <w:rPr>
                <w:rFonts w:ascii="Palatino Linotype" w:hAnsi="Palatino Linotype"/>
                <w:b/>
                <w:sz w:val="20"/>
                <w:szCs w:val="20"/>
              </w:rPr>
              <w:t>Egyéni</w:t>
            </w:r>
          </w:p>
        </w:tc>
        <w:tc>
          <w:tcPr>
            <w:tcW w:w="798" w:type="dxa"/>
            <w:textDirection w:val="btLr"/>
            <w:vAlign w:val="center"/>
          </w:tcPr>
          <w:p w:rsidR="007F0E18" w:rsidRPr="00836EB9" w:rsidRDefault="007F0E18" w:rsidP="00E044FB">
            <w:pPr>
              <w:spacing w:after="0" w:line="240" w:lineRule="auto"/>
              <w:ind w:left="113" w:right="113"/>
              <w:jc w:val="center"/>
              <w:rPr>
                <w:rFonts w:ascii="Palatino Linotype" w:hAnsi="Palatino Linotype"/>
                <w:b/>
                <w:sz w:val="20"/>
                <w:szCs w:val="20"/>
              </w:rPr>
            </w:pPr>
            <w:r w:rsidRPr="00836EB9">
              <w:rPr>
                <w:rFonts w:ascii="Palatino Linotype" w:hAnsi="Palatino Linotype"/>
                <w:b/>
                <w:sz w:val="20"/>
                <w:szCs w:val="20"/>
              </w:rPr>
              <w:t>Csoport-</w:t>
            </w:r>
          </w:p>
          <w:p w:rsidR="007F0E18" w:rsidRPr="00836EB9" w:rsidRDefault="007F0E18" w:rsidP="00E044FB">
            <w:pPr>
              <w:spacing w:after="0" w:line="240" w:lineRule="auto"/>
              <w:ind w:left="113" w:right="113"/>
              <w:jc w:val="center"/>
              <w:rPr>
                <w:rFonts w:ascii="Palatino Linotype" w:hAnsi="Palatino Linotype"/>
                <w:b/>
                <w:sz w:val="20"/>
                <w:szCs w:val="20"/>
              </w:rPr>
            </w:pPr>
            <w:r w:rsidRPr="00836EB9">
              <w:rPr>
                <w:rFonts w:ascii="Palatino Linotype" w:hAnsi="Palatino Linotype"/>
                <w:b/>
                <w:sz w:val="20"/>
                <w:szCs w:val="20"/>
              </w:rPr>
              <w:t>bontás</w:t>
            </w:r>
          </w:p>
        </w:tc>
        <w:tc>
          <w:tcPr>
            <w:tcW w:w="763" w:type="dxa"/>
            <w:textDirection w:val="btLr"/>
            <w:vAlign w:val="center"/>
          </w:tcPr>
          <w:p w:rsidR="007F0E18" w:rsidRPr="00836EB9" w:rsidRDefault="007F0E18" w:rsidP="00E044FB">
            <w:pPr>
              <w:spacing w:after="0" w:line="240" w:lineRule="auto"/>
              <w:ind w:left="113" w:right="113"/>
              <w:jc w:val="center"/>
              <w:rPr>
                <w:rFonts w:ascii="Palatino Linotype" w:hAnsi="Palatino Linotype"/>
                <w:b/>
                <w:sz w:val="20"/>
                <w:szCs w:val="20"/>
              </w:rPr>
            </w:pPr>
            <w:r w:rsidRPr="00836EB9">
              <w:rPr>
                <w:rFonts w:ascii="Palatino Linotype" w:hAnsi="Palatino Linotype"/>
                <w:b/>
                <w:sz w:val="20"/>
                <w:szCs w:val="20"/>
              </w:rPr>
              <w:t>Osztály-</w:t>
            </w:r>
          </w:p>
          <w:p w:rsidR="007F0E18" w:rsidRPr="00836EB9" w:rsidRDefault="007F0E18" w:rsidP="00E044FB">
            <w:pPr>
              <w:spacing w:after="0" w:line="240" w:lineRule="auto"/>
              <w:ind w:left="113" w:right="113"/>
              <w:jc w:val="center"/>
              <w:rPr>
                <w:rFonts w:ascii="Palatino Linotype" w:hAnsi="Palatino Linotype"/>
                <w:b/>
                <w:sz w:val="20"/>
                <w:szCs w:val="20"/>
              </w:rPr>
            </w:pPr>
            <w:r w:rsidRPr="00836EB9">
              <w:rPr>
                <w:rFonts w:ascii="Palatino Linotype" w:hAnsi="Palatino Linotype"/>
                <w:b/>
                <w:sz w:val="20"/>
                <w:szCs w:val="20"/>
              </w:rPr>
              <w:t>keret</w:t>
            </w:r>
          </w:p>
        </w:tc>
        <w:tc>
          <w:tcPr>
            <w:tcW w:w="2360" w:type="dxa"/>
            <w:vMerge/>
            <w:vAlign w:val="center"/>
          </w:tcPr>
          <w:p w:rsidR="007F0E18" w:rsidRPr="00836EB9" w:rsidRDefault="007F0E18" w:rsidP="00E044FB">
            <w:pPr>
              <w:spacing w:after="0" w:line="240" w:lineRule="auto"/>
              <w:jc w:val="center"/>
              <w:rPr>
                <w:rFonts w:ascii="Palatino Linotype" w:hAnsi="Palatino Linotype"/>
                <w:b/>
                <w:sz w:val="20"/>
                <w:szCs w:val="20"/>
              </w:rPr>
            </w:pPr>
          </w:p>
        </w:tc>
      </w:tr>
      <w:tr w:rsidR="007F0E18" w:rsidRPr="00836EB9" w:rsidTr="00E044FB">
        <w:trPr>
          <w:jc w:val="center"/>
        </w:trPr>
        <w:tc>
          <w:tcPr>
            <w:tcW w:w="828" w:type="dxa"/>
            <w:shd w:val="clear" w:color="auto" w:fill="D9D9D9"/>
            <w:vAlign w:val="center"/>
          </w:tcPr>
          <w:p w:rsidR="007F0E18" w:rsidRPr="00836EB9" w:rsidRDefault="007F0E18"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1.</w:t>
            </w:r>
          </w:p>
        </w:tc>
        <w:tc>
          <w:tcPr>
            <w:tcW w:w="3621" w:type="dxa"/>
            <w:shd w:val="clear" w:color="auto" w:fill="D9D9D9"/>
            <w:vAlign w:val="center"/>
          </w:tcPr>
          <w:p w:rsidR="007F0E18" w:rsidRPr="00836EB9" w:rsidRDefault="007F0E18" w:rsidP="00E044FB">
            <w:pPr>
              <w:spacing w:after="0" w:line="240" w:lineRule="auto"/>
              <w:rPr>
                <w:rFonts w:ascii="Palatino Linotype" w:hAnsi="Palatino Linotype"/>
                <w:b/>
                <w:sz w:val="20"/>
                <w:szCs w:val="20"/>
              </w:rPr>
            </w:pPr>
            <w:r w:rsidRPr="00836EB9">
              <w:rPr>
                <w:rFonts w:ascii="Palatino Linotype" w:hAnsi="Palatino Linotype" w:cs="Arial"/>
                <w:b/>
                <w:sz w:val="20"/>
                <w:szCs w:val="20"/>
              </w:rPr>
              <w:t>Információ feldolgozó tevékenységek</w:t>
            </w:r>
          </w:p>
        </w:tc>
        <w:tc>
          <w:tcPr>
            <w:tcW w:w="809" w:type="dxa"/>
            <w:shd w:val="clear" w:color="auto" w:fill="D9D9D9"/>
            <w:vAlign w:val="center"/>
          </w:tcPr>
          <w:p w:rsidR="007F0E18" w:rsidRPr="00836EB9" w:rsidRDefault="007F0E18" w:rsidP="00E044FB">
            <w:pPr>
              <w:spacing w:after="0" w:line="240" w:lineRule="auto"/>
              <w:jc w:val="center"/>
              <w:rPr>
                <w:rFonts w:ascii="Palatino Linotype" w:hAnsi="Palatino Linotype"/>
                <w:sz w:val="20"/>
                <w:szCs w:val="20"/>
              </w:rPr>
            </w:pPr>
          </w:p>
        </w:tc>
        <w:tc>
          <w:tcPr>
            <w:tcW w:w="798" w:type="dxa"/>
            <w:shd w:val="clear" w:color="auto" w:fill="D9D9D9"/>
            <w:vAlign w:val="center"/>
          </w:tcPr>
          <w:p w:rsidR="007F0E18" w:rsidRPr="00836EB9" w:rsidRDefault="007F0E18" w:rsidP="00E044FB">
            <w:pPr>
              <w:spacing w:after="0" w:line="240" w:lineRule="auto"/>
              <w:jc w:val="center"/>
              <w:rPr>
                <w:rFonts w:ascii="Palatino Linotype" w:hAnsi="Palatino Linotype"/>
                <w:sz w:val="20"/>
                <w:szCs w:val="20"/>
              </w:rPr>
            </w:pPr>
          </w:p>
        </w:tc>
        <w:tc>
          <w:tcPr>
            <w:tcW w:w="763" w:type="dxa"/>
            <w:shd w:val="clear" w:color="auto" w:fill="D9D9D9"/>
            <w:vAlign w:val="center"/>
          </w:tcPr>
          <w:p w:rsidR="007F0E18" w:rsidRPr="00836EB9" w:rsidRDefault="007F0E18" w:rsidP="00E044FB">
            <w:pPr>
              <w:spacing w:after="0" w:line="240" w:lineRule="auto"/>
              <w:jc w:val="center"/>
              <w:rPr>
                <w:rFonts w:ascii="Palatino Linotype" w:hAnsi="Palatino Linotype"/>
                <w:sz w:val="20"/>
                <w:szCs w:val="20"/>
              </w:rPr>
            </w:pPr>
          </w:p>
        </w:tc>
        <w:tc>
          <w:tcPr>
            <w:tcW w:w="2360" w:type="dxa"/>
            <w:shd w:val="clear" w:color="auto" w:fill="D9D9D9"/>
            <w:vAlign w:val="center"/>
          </w:tcPr>
          <w:p w:rsidR="007F0E18" w:rsidRPr="00836EB9" w:rsidRDefault="007F0E18" w:rsidP="00E044FB">
            <w:pPr>
              <w:spacing w:after="0" w:line="240" w:lineRule="auto"/>
              <w:jc w:val="center"/>
              <w:rPr>
                <w:rFonts w:ascii="Palatino Linotype" w:hAnsi="Palatino Linotype"/>
                <w:sz w:val="20"/>
                <w:szCs w:val="20"/>
              </w:rPr>
            </w:pPr>
          </w:p>
        </w:tc>
      </w:tr>
      <w:tr w:rsidR="007F0E18" w:rsidRPr="00836EB9" w:rsidTr="00E044FB">
        <w:trPr>
          <w:jc w:val="center"/>
        </w:trPr>
        <w:tc>
          <w:tcPr>
            <w:tcW w:w="828" w:type="dxa"/>
            <w:vAlign w:val="center"/>
          </w:tcPr>
          <w:p w:rsidR="007F0E18" w:rsidRPr="00836EB9" w:rsidRDefault="007F0E18"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1.1.</w:t>
            </w:r>
          </w:p>
        </w:tc>
        <w:tc>
          <w:tcPr>
            <w:tcW w:w="3621" w:type="dxa"/>
            <w:vAlign w:val="center"/>
          </w:tcPr>
          <w:p w:rsidR="007F0E18" w:rsidRPr="00836EB9" w:rsidRDefault="007F0E18" w:rsidP="00E044FB">
            <w:pPr>
              <w:spacing w:after="0" w:line="240" w:lineRule="auto"/>
              <w:rPr>
                <w:rFonts w:ascii="Palatino Linotype" w:hAnsi="Palatino Linotype" w:cs="Arial"/>
                <w:sz w:val="20"/>
                <w:szCs w:val="20"/>
              </w:rPr>
            </w:pPr>
            <w:r w:rsidRPr="00836EB9">
              <w:rPr>
                <w:rFonts w:ascii="Palatino Linotype" w:hAnsi="Palatino Linotype" w:cs="Arial"/>
                <w:sz w:val="20"/>
                <w:szCs w:val="20"/>
              </w:rPr>
              <w:t>Hallott szöveg feldolgozása jegyzeteléssel</w:t>
            </w:r>
          </w:p>
        </w:tc>
        <w:tc>
          <w:tcPr>
            <w:tcW w:w="809" w:type="dxa"/>
            <w:vAlign w:val="center"/>
          </w:tcPr>
          <w:p w:rsidR="007F0E18" w:rsidRPr="00836EB9" w:rsidRDefault="007F0E18" w:rsidP="00E044FB">
            <w:pPr>
              <w:spacing w:after="0" w:line="240" w:lineRule="auto"/>
              <w:jc w:val="center"/>
              <w:rPr>
                <w:rFonts w:ascii="Palatino Linotype" w:hAnsi="Palatino Linotype"/>
                <w:sz w:val="20"/>
                <w:szCs w:val="20"/>
              </w:rPr>
            </w:pPr>
          </w:p>
        </w:tc>
        <w:tc>
          <w:tcPr>
            <w:tcW w:w="798" w:type="dxa"/>
            <w:vAlign w:val="center"/>
          </w:tcPr>
          <w:p w:rsidR="007F0E18" w:rsidRPr="00836EB9" w:rsidRDefault="007F0E18" w:rsidP="00E044FB">
            <w:pPr>
              <w:spacing w:after="0" w:line="240" w:lineRule="auto"/>
              <w:jc w:val="center"/>
              <w:rPr>
                <w:rFonts w:ascii="Palatino Linotype" w:hAnsi="Palatino Linotype"/>
                <w:sz w:val="20"/>
                <w:szCs w:val="20"/>
              </w:rPr>
            </w:pPr>
          </w:p>
        </w:tc>
        <w:tc>
          <w:tcPr>
            <w:tcW w:w="763" w:type="dxa"/>
            <w:vAlign w:val="center"/>
          </w:tcPr>
          <w:p w:rsidR="007F0E18" w:rsidRPr="00836EB9" w:rsidRDefault="007F0E18"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2360" w:type="dxa"/>
            <w:vAlign w:val="center"/>
          </w:tcPr>
          <w:p w:rsidR="007F0E18" w:rsidRPr="00836EB9" w:rsidRDefault="007F0E18"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7F0E18" w:rsidRPr="00836EB9" w:rsidTr="00E044FB">
        <w:trPr>
          <w:jc w:val="center"/>
        </w:trPr>
        <w:tc>
          <w:tcPr>
            <w:tcW w:w="828" w:type="dxa"/>
            <w:shd w:val="clear" w:color="auto" w:fill="D9D9D9"/>
            <w:vAlign w:val="center"/>
          </w:tcPr>
          <w:p w:rsidR="007F0E18" w:rsidRPr="00836EB9" w:rsidRDefault="007F0E18"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2.</w:t>
            </w:r>
          </w:p>
        </w:tc>
        <w:tc>
          <w:tcPr>
            <w:tcW w:w="3621" w:type="dxa"/>
            <w:shd w:val="clear" w:color="auto" w:fill="D9D9D9"/>
            <w:vAlign w:val="center"/>
          </w:tcPr>
          <w:p w:rsidR="007F0E18" w:rsidRPr="00836EB9" w:rsidRDefault="007F0E18" w:rsidP="00E044FB">
            <w:pPr>
              <w:spacing w:after="0" w:line="240" w:lineRule="auto"/>
              <w:rPr>
                <w:rFonts w:ascii="Palatino Linotype" w:hAnsi="Palatino Linotype" w:cs="Arial"/>
                <w:b/>
                <w:sz w:val="20"/>
                <w:szCs w:val="20"/>
              </w:rPr>
            </w:pPr>
            <w:r w:rsidRPr="00836EB9">
              <w:rPr>
                <w:rFonts w:ascii="Palatino Linotype" w:hAnsi="Palatino Linotype" w:cs="Arial"/>
                <w:b/>
                <w:sz w:val="20"/>
                <w:szCs w:val="20"/>
              </w:rPr>
              <w:t>Ismeretalkalmazási gyakorló tevékenységek, feladatok</w:t>
            </w:r>
          </w:p>
        </w:tc>
        <w:tc>
          <w:tcPr>
            <w:tcW w:w="809" w:type="dxa"/>
            <w:shd w:val="clear" w:color="auto" w:fill="D9D9D9"/>
            <w:vAlign w:val="center"/>
          </w:tcPr>
          <w:p w:rsidR="007F0E18" w:rsidRPr="00836EB9" w:rsidRDefault="007F0E18" w:rsidP="00E044FB">
            <w:pPr>
              <w:spacing w:after="0" w:line="240" w:lineRule="auto"/>
              <w:jc w:val="center"/>
              <w:rPr>
                <w:rFonts w:ascii="Palatino Linotype" w:hAnsi="Palatino Linotype"/>
                <w:sz w:val="20"/>
                <w:szCs w:val="20"/>
              </w:rPr>
            </w:pPr>
          </w:p>
        </w:tc>
        <w:tc>
          <w:tcPr>
            <w:tcW w:w="798" w:type="dxa"/>
            <w:shd w:val="clear" w:color="auto" w:fill="D9D9D9"/>
            <w:vAlign w:val="center"/>
          </w:tcPr>
          <w:p w:rsidR="007F0E18" w:rsidRPr="00836EB9" w:rsidRDefault="007F0E18" w:rsidP="00E044FB">
            <w:pPr>
              <w:spacing w:after="0" w:line="240" w:lineRule="auto"/>
              <w:jc w:val="center"/>
              <w:rPr>
                <w:rFonts w:ascii="Palatino Linotype" w:hAnsi="Palatino Linotype"/>
                <w:sz w:val="20"/>
                <w:szCs w:val="20"/>
              </w:rPr>
            </w:pPr>
          </w:p>
        </w:tc>
        <w:tc>
          <w:tcPr>
            <w:tcW w:w="763" w:type="dxa"/>
            <w:shd w:val="clear" w:color="auto" w:fill="D9D9D9"/>
            <w:vAlign w:val="center"/>
          </w:tcPr>
          <w:p w:rsidR="007F0E18" w:rsidRPr="00836EB9" w:rsidRDefault="007F0E18" w:rsidP="00E044FB">
            <w:pPr>
              <w:spacing w:after="0" w:line="240" w:lineRule="auto"/>
              <w:jc w:val="center"/>
              <w:rPr>
                <w:rFonts w:ascii="Palatino Linotype" w:hAnsi="Palatino Linotype"/>
                <w:sz w:val="20"/>
                <w:szCs w:val="20"/>
              </w:rPr>
            </w:pPr>
          </w:p>
        </w:tc>
        <w:tc>
          <w:tcPr>
            <w:tcW w:w="2360" w:type="dxa"/>
            <w:shd w:val="clear" w:color="auto" w:fill="D9D9D9"/>
            <w:vAlign w:val="center"/>
          </w:tcPr>
          <w:p w:rsidR="007F0E18" w:rsidRPr="00836EB9" w:rsidRDefault="007F0E18" w:rsidP="00E044FB">
            <w:pPr>
              <w:spacing w:after="0" w:line="240" w:lineRule="auto"/>
              <w:jc w:val="center"/>
              <w:rPr>
                <w:rFonts w:ascii="Palatino Linotype" w:hAnsi="Palatino Linotype"/>
                <w:sz w:val="20"/>
                <w:szCs w:val="20"/>
              </w:rPr>
            </w:pPr>
          </w:p>
        </w:tc>
      </w:tr>
      <w:tr w:rsidR="007F0E18" w:rsidRPr="00836EB9" w:rsidTr="00E044FB">
        <w:trPr>
          <w:jc w:val="center"/>
        </w:trPr>
        <w:tc>
          <w:tcPr>
            <w:tcW w:w="828" w:type="dxa"/>
            <w:vAlign w:val="center"/>
          </w:tcPr>
          <w:p w:rsidR="007F0E18" w:rsidRPr="00836EB9" w:rsidRDefault="007F0E18"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2.1.</w:t>
            </w:r>
          </w:p>
        </w:tc>
        <w:tc>
          <w:tcPr>
            <w:tcW w:w="3621" w:type="dxa"/>
            <w:vAlign w:val="center"/>
          </w:tcPr>
          <w:p w:rsidR="007F0E18" w:rsidRPr="00836EB9" w:rsidRDefault="007F0E18" w:rsidP="00E044FB">
            <w:pPr>
              <w:spacing w:after="0" w:line="240" w:lineRule="auto"/>
              <w:rPr>
                <w:rFonts w:ascii="Palatino Linotype" w:hAnsi="Palatino Linotype" w:cs="Arial"/>
                <w:sz w:val="20"/>
                <w:szCs w:val="20"/>
              </w:rPr>
            </w:pPr>
            <w:r w:rsidRPr="00836EB9">
              <w:rPr>
                <w:rFonts w:ascii="Palatino Linotype" w:hAnsi="Palatino Linotype" w:cs="Arial"/>
                <w:sz w:val="20"/>
                <w:szCs w:val="20"/>
              </w:rPr>
              <w:t xml:space="preserve">Szöveges előadás egyéni felkészüléssel </w:t>
            </w:r>
          </w:p>
        </w:tc>
        <w:tc>
          <w:tcPr>
            <w:tcW w:w="809" w:type="dxa"/>
            <w:vAlign w:val="center"/>
          </w:tcPr>
          <w:p w:rsidR="007F0E18" w:rsidRPr="00836EB9" w:rsidRDefault="007F0E18"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798" w:type="dxa"/>
            <w:vAlign w:val="center"/>
          </w:tcPr>
          <w:p w:rsidR="007F0E18" w:rsidRPr="00836EB9" w:rsidRDefault="007F0E18"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763" w:type="dxa"/>
            <w:vAlign w:val="center"/>
          </w:tcPr>
          <w:p w:rsidR="007F0E18" w:rsidRPr="00836EB9" w:rsidRDefault="007F0E18" w:rsidP="00E044FB">
            <w:pPr>
              <w:spacing w:after="0" w:line="240" w:lineRule="auto"/>
              <w:jc w:val="center"/>
              <w:rPr>
                <w:rFonts w:ascii="Palatino Linotype" w:hAnsi="Palatino Linotype"/>
                <w:sz w:val="20"/>
                <w:szCs w:val="20"/>
              </w:rPr>
            </w:pPr>
          </w:p>
        </w:tc>
        <w:tc>
          <w:tcPr>
            <w:tcW w:w="2360" w:type="dxa"/>
            <w:vAlign w:val="center"/>
          </w:tcPr>
          <w:p w:rsidR="007F0E18" w:rsidRPr="00836EB9" w:rsidRDefault="007F0E18"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A tanult (vagy egy választott) szakma szabályainak veszélyei, ártalmai</w:t>
            </w:r>
          </w:p>
        </w:tc>
      </w:tr>
    </w:tbl>
    <w:p w:rsidR="008D11A7" w:rsidRPr="0031296D" w:rsidRDefault="008D11A7" w:rsidP="008D11A7">
      <w:pPr>
        <w:spacing w:after="0" w:line="240" w:lineRule="auto"/>
        <w:ind w:left="540"/>
        <w:jc w:val="both"/>
        <w:rPr>
          <w:rFonts w:ascii="Palatino Linotype" w:hAnsi="Palatino Linotype"/>
          <w:iCs/>
          <w:sz w:val="24"/>
          <w:szCs w:val="24"/>
        </w:rPr>
      </w:pPr>
    </w:p>
    <w:p w:rsidR="008D11A7" w:rsidRPr="0031296D" w:rsidRDefault="008D11A7" w:rsidP="0031296D">
      <w:pPr>
        <w:pStyle w:val="AA2"/>
        <w:jc w:val="both"/>
        <w:rPr>
          <w:sz w:val="24"/>
          <w:szCs w:val="24"/>
        </w:rPr>
      </w:pPr>
      <w:r w:rsidRPr="0031296D">
        <w:rPr>
          <w:sz w:val="24"/>
          <w:szCs w:val="24"/>
        </w:rPr>
        <w:t>A tantárgy értékelésének módja</w:t>
      </w:r>
    </w:p>
    <w:p w:rsidR="008D11A7" w:rsidRPr="0031296D" w:rsidRDefault="008D11A7" w:rsidP="0031296D">
      <w:pPr>
        <w:widowControl w:val="0"/>
        <w:suppressAutoHyphens/>
        <w:spacing w:after="0" w:line="240" w:lineRule="auto"/>
        <w:ind w:left="540"/>
        <w:jc w:val="both"/>
        <w:rPr>
          <w:rFonts w:ascii="Palatino Linotype" w:hAnsi="Palatino Linotype"/>
          <w:bCs/>
          <w:sz w:val="24"/>
          <w:szCs w:val="24"/>
        </w:rPr>
      </w:pPr>
      <w:r w:rsidRPr="0031296D">
        <w:rPr>
          <w:rFonts w:ascii="Palatino Linotype" w:hAnsi="Palatino Linotype"/>
          <w:bCs/>
          <w:sz w:val="24"/>
          <w:szCs w:val="24"/>
        </w:rPr>
        <w:t xml:space="preserve">A nemzeti köznevelésről szóló 2011. évi CXC. </w:t>
      </w:r>
      <w:r w:rsidR="000F20BE">
        <w:rPr>
          <w:rFonts w:ascii="Palatino Linotype" w:hAnsi="Palatino Linotype"/>
          <w:bCs/>
          <w:sz w:val="24"/>
          <w:szCs w:val="24"/>
        </w:rPr>
        <w:t>törvény</w:t>
      </w:r>
      <w:r w:rsidRPr="0031296D">
        <w:rPr>
          <w:rFonts w:ascii="Palatino Linotype" w:hAnsi="Palatino Linotype"/>
          <w:bCs/>
          <w:sz w:val="24"/>
          <w:szCs w:val="24"/>
        </w:rPr>
        <w:t xml:space="preserve"> 54. § (2) a) pontja szerinti értékeléssel.</w:t>
      </w:r>
    </w:p>
    <w:p w:rsidR="008D11A7" w:rsidRPr="006B7DDC" w:rsidRDefault="008D11A7" w:rsidP="008D11A7">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8D11A7" w:rsidRPr="006B7DDC" w:rsidRDefault="008D11A7" w:rsidP="008D11A7">
      <w:pPr>
        <w:widowControl w:val="0"/>
        <w:suppressAutoHyphens/>
        <w:spacing w:after="0" w:line="240" w:lineRule="auto"/>
        <w:jc w:val="center"/>
        <w:rPr>
          <w:rFonts w:ascii="Palatino Linotype" w:hAnsi="Palatino Linotype"/>
          <w:b/>
          <w:bCs/>
          <w:sz w:val="40"/>
          <w:szCs w:val="40"/>
          <w:lang w:eastAsia="hu-HU"/>
        </w:rPr>
      </w:pPr>
    </w:p>
    <w:p w:rsidR="008D11A7" w:rsidRPr="006B7DDC" w:rsidRDefault="008D11A7" w:rsidP="008D11A7">
      <w:pPr>
        <w:widowControl w:val="0"/>
        <w:suppressAutoHyphens/>
        <w:spacing w:after="0" w:line="240" w:lineRule="auto"/>
        <w:jc w:val="center"/>
        <w:rPr>
          <w:rFonts w:ascii="Palatino Linotype" w:hAnsi="Palatino Linotype"/>
          <w:b/>
          <w:bCs/>
          <w:sz w:val="40"/>
          <w:szCs w:val="40"/>
          <w:lang w:eastAsia="hu-HU"/>
        </w:rPr>
      </w:pPr>
    </w:p>
    <w:p w:rsidR="008D11A7" w:rsidRPr="006B7DDC" w:rsidRDefault="008D11A7" w:rsidP="008D11A7">
      <w:pPr>
        <w:widowControl w:val="0"/>
        <w:suppressAutoHyphens/>
        <w:spacing w:after="0" w:line="240" w:lineRule="auto"/>
        <w:jc w:val="center"/>
        <w:rPr>
          <w:rFonts w:ascii="Palatino Linotype" w:hAnsi="Palatino Linotype"/>
          <w:b/>
          <w:bCs/>
          <w:sz w:val="40"/>
          <w:szCs w:val="40"/>
          <w:lang w:eastAsia="hu-HU"/>
        </w:rPr>
      </w:pPr>
    </w:p>
    <w:p w:rsidR="008D11A7" w:rsidRPr="006B7DDC" w:rsidRDefault="008D11A7" w:rsidP="008D11A7">
      <w:pPr>
        <w:widowControl w:val="0"/>
        <w:suppressAutoHyphens/>
        <w:spacing w:after="0" w:line="240" w:lineRule="auto"/>
        <w:jc w:val="center"/>
        <w:rPr>
          <w:rFonts w:ascii="Palatino Linotype" w:hAnsi="Palatino Linotype"/>
          <w:b/>
          <w:bCs/>
          <w:sz w:val="40"/>
          <w:szCs w:val="40"/>
          <w:lang w:eastAsia="hu-HU"/>
        </w:rPr>
      </w:pPr>
    </w:p>
    <w:p w:rsidR="008D11A7" w:rsidRPr="006B7DDC" w:rsidRDefault="008D11A7" w:rsidP="008D11A7">
      <w:pPr>
        <w:widowControl w:val="0"/>
        <w:suppressAutoHyphens/>
        <w:spacing w:after="0" w:line="240" w:lineRule="auto"/>
        <w:jc w:val="center"/>
        <w:rPr>
          <w:rFonts w:ascii="Palatino Linotype" w:hAnsi="Palatino Linotype"/>
          <w:b/>
          <w:bCs/>
          <w:sz w:val="40"/>
          <w:szCs w:val="40"/>
          <w:lang w:eastAsia="hu-HU"/>
        </w:rPr>
      </w:pPr>
    </w:p>
    <w:p w:rsidR="008D11A7" w:rsidRPr="006B7DDC" w:rsidRDefault="008D11A7" w:rsidP="008D11A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8D11A7" w:rsidRPr="006B7DDC" w:rsidRDefault="008D11A7" w:rsidP="008D11A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8D11A7" w:rsidRPr="006B7DDC" w:rsidRDefault="008D11A7" w:rsidP="008D11A7">
      <w:pPr>
        <w:widowControl w:val="0"/>
        <w:suppressAutoHyphens/>
        <w:spacing w:after="0" w:line="240" w:lineRule="auto"/>
        <w:jc w:val="center"/>
        <w:rPr>
          <w:rFonts w:ascii="Palatino Linotype" w:hAnsi="Palatino Linotype"/>
          <w:sz w:val="44"/>
          <w:szCs w:val="44"/>
          <w:lang w:eastAsia="hu-HU"/>
        </w:rPr>
      </w:pPr>
    </w:p>
    <w:p w:rsidR="008D11A7" w:rsidRPr="006B7DDC" w:rsidRDefault="008D11A7" w:rsidP="008D11A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8D11A7" w:rsidRPr="006B7DDC" w:rsidRDefault="008D11A7" w:rsidP="008D11A7">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8D11A7" w:rsidRPr="006B7DDC" w:rsidRDefault="008D11A7" w:rsidP="008D11A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D11A7" w:rsidRPr="006B7DDC" w:rsidRDefault="008D11A7" w:rsidP="008D11A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8D11A7" w:rsidRPr="006B7DDC" w:rsidRDefault="008D11A7" w:rsidP="008D11A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D11A7" w:rsidRPr="006B7DDC" w:rsidRDefault="008D11A7" w:rsidP="008D11A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8D11A7" w:rsidRPr="006B7DDC" w:rsidRDefault="008D11A7" w:rsidP="008D11A7">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8D11A7"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D11A7" w:rsidRPr="006B7DDC" w:rsidRDefault="008D11A7" w:rsidP="008D11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8D11A7" w:rsidRPr="006B7DDC" w:rsidRDefault="008D11A7" w:rsidP="008D11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8D11A7" w:rsidRPr="006B7DDC" w:rsidTr="0031296D">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D11A7" w:rsidRPr="006B7DDC" w:rsidRDefault="008D11A7" w:rsidP="008D11A7">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8D11A7" w:rsidRPr="006B7DDC" w:rsidRDefault="008D11A7" w:rsidP="0031296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8D11A7" w:rsidRPr="006B7DDC" w:rsidRDefault="008D11A7" w:rsidP="0031296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8D11A7" w:rsidRPr="006B7DDC" w:rsidRDefault="008D11A7" w:rsidP="0031296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8D11A7" w:rsidRPr="006B7DDC" w:rsidRDefault="008D11A7" w:rsidP="0031296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8D11A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8773D5" w:rsidRDefault="008D11A7" w:rsidP="0031296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r>
      <w:tr w:rsidR="008D11A7" w:rsidRPr="006B7DDC" w:rsidTr="0031296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D11A7" w:rsidRPr="006B7DDC" w:rsidTr="0031296D">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11A7" w:rsidRPr="006B7DDC" w:rsidRDefault="008D11A7" w:rsidP="008D11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11A7" w:rsidRPr="006B7DDC" w:rsidRDefault="008D11A7" w:rsidP="008D11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11A7" w:rsidRPr="006B7DDC" w:rsidRDefault="008D11A7" w:rsidP="008D11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11A7" w:rsidRPr="006B7DDC" w:rsidRDefault="008D11A7" w:rsidP="008D11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11A7" w:rsidRPr="006B7DDC" w:rsidRDefault="008D11A7" w:rsidP="008D11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11A7" w:rsidRPr="006B7DDC" w:rsidRDefault="008D11A7" w:rsidP="008D11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11A7" w:rsidRPr="006B7DDC" w:rsidRDefault="008D11A7" w:rsidP="008D11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11A7" w:rsidRPr="006B7DDC" w:rsidRDefault="008D11A7" w:rsidP="008D11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r>
      <w:tr w:rsidR="008D11A7" w:rsidRPr="006B7DDC" w:rsidTr="0031296D">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11A7" w:rsidRPr="006B7DDC" w:rsidRDefault="008D11A7" w:rsidP="008D11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r>
      <w:tr w:rsidR="008D11A7" w:rsidRPr="006B7DDC" w:rsidTr="0031296D">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11A7" w:rsidRPr="006B7DDC" w:rsidRDefault="008D11A7" w:rsidP="008D11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8D11A7" w:rsidRPr="006B7DDC" w:rsidTr="0031296D">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11A7" w:rsidRPr="006B7DDC" w:rsidRDefault="008D11A7" w:rsidP="008D11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31296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31296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31296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8D11A7" w:rsidRPr="006B7DDC" w:rsidRDefault="008D11A7" w:rsidP="008D11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31296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31296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8D11A7" w:rsidRPr="006B7DDC" w:rsidRDefault="008D11A7" w:rsidP="008D11A7">
      <w:pPr>
        <w:widowControl w:val="0"/>
        <w:suppressAutoHyphens/>
        <w:spacing w:after="0" w:line="240" w:lineRule="auto"/>
        <w:ind w:left="-15"/>
        <w:jc w:val="both"/>
        <w:rPr>
          <w:rFonts w:ascii="Palatino Linotype" w:hAnsi="Palatino Linotype"/>
          <w:sz w:val="24"/>
          <w:szCs w:val="24"/>
          <w:lang w:eastAsia="hu-HU"/>
        </w:rPr>
      </w:pPr>
    </w:p>
    <w:p w:rsidR="008D11A7" w:rsidRPr="006B7DDC" w:rsidRDefault="008D11A7" w:rsidP="008D11A7">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8D11A7" w:rsidRPr="00BB7599" w:rsidRDefault="008D11A7" w:rsidP="008D11A7">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8D11A7" w:rsidRPr="006B7DDC" w:rsidRDefault="008D11A7" w:rsidP="00FE56D0">
      <w:pPr>
        <w:pStyle w:val="B0"/>
      </w:pPr>
      <w:r w:rsidRPr="006B7DDC">
        <w:rPr>
          <w:rFonts w:eastAsia="Lucida Sans Unicode"/>
          <w:kern w:val="1"/>
          <w:lang w:bidi="hi-IN"/>
        </w:rPr>
        <w:t>Foglalkoztatás II. tantárgy</w:t>
      </w:r>
      <w:r w:rsidR="00443886">
        <w:tab/>
      </w:r>
      <w:r w:rsidRPr="006B7DDC">
        <w:t>16 óra</w:t>
      </w:r>
    </w:p>
    <w:p w:rsidR="008D11A7" w:rsidRPr="006B7DDC" w:rsidRDefault="008D11A7" w:rsidP="008D11A7">
      <w:pPr>
        <w:spacing w:after="0" w:line="240" w:lineRule="auto"/>
        <w:rPr>
          <w:rFonts w:ascii="Palatino Linotype" w:hAnsi="Palatino Linotype"/>
          <w:b/>
          <w:sz w:val="24"/>
          <w:szCs w:val="24"/>
          <w:lang w:eastAsia="hu-HU"/>
        </w:rPr>
      </w:pPr>
    </w:p>
    <w:p w:rsidR="008D11A7" w:rsidRPr="00443886" w:rsidRDefault="008D11A7" w:rsidP="00FE56D0">
      <w:pPr>
        <w:pStyle w:val="B2"/>
      </w:pPr>
      <w:r w:rsidRPr="00443886">
        <w:t>A tantárgy tanításának célja</w:t>
      </w:r>
    </w:p>
    <w:p w:rsidR="008D11A7" w:rsidRPr="00443886" w:rsidRDefault="008D11A7" w:rsidP="0031296D">
      <w:pPr>
        <w:spacing w:after="0" w:line="240" w:lineRule="auto"/>
        <w:ind w:left="709"/>
        <w:jc w:val="both"/>
        <w:rPr>
          <w:sz w:val="24"/>
          <w:szCs w:val="24"/>
        </w:rPr>
      </w:pPr>
      <w:r w:rsidRPr="00443886">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8D11A7" w:rsidRPr="00A33000" w:rsidRDefault="008D11A7" w:rsidP="008D11A7">
      <w:pPr>
        <w:spacing w:after="0" w:line="240" w:lineRule="auto"/>
        <w:rPr>
          <w:rFonts w:ascii="Palatino Linotype" w:hAnsi="Palatino Linotype"/>
          <w:sz w:val="24"/>
          <w:szCs w:val="24"/>
          <w:lang w:eastAsia="hu-HU"/>
        </w:rPr>
      </w:pPr>
    </w:p>
    <w:p w:rsidR="008D11A7" w:rsidRPr="00443886" w:rsidRDefault="008D11A7" w:rsidP="00FE56D0">
      <w:pPr>
        <w:pStyle w:val="B2"/>
      </w:pPr>
      <w:r w:rsidRPr="00443886">
        <w:t>Kapcsolódó közismereti, szakmai tartalmak</w:t>
      </w:r>
    </w:p>
    <w:p w:rsidR="008D11A7" w:rsidRPr="00182B03" w:rsidRDefault="008D11A7" w:rsidP="008D11A7">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8D11A7" w:rsidRPr="006B7DDC" w:rsidRDefault="008D11A7" w:rsidP="008D11A7">
      <w:pPr>
        <w:spacing w:after="0" w:line="240" w:lineRule="auto"/>
        <w:rPr>
          <w:rFonts w:ascii="Palatino Linotype" w:hAnsi="Palatino Linotype"/>
          <w:b/>
          <w:bCs/>
          <w:iCs/>
          <w:sz w:val="24"/>
          <w:szCs w:val="24"/>
          <w:lang w:eastAsia="hu-HU"/>
        </w:rPr>
      </w:pPr>
    </w:p>
    <w:p w:rsidR="008D11A7" w:rsidRPr="00443886" w:rsidRDefault="008D11A7" w:rsidP="00FE56D0">
      <w:pPr>
        <w:pStyle w:val="B2"/>
        <w:rPr>
          <w:bCs/>
          <w:iCs/>
        </w:rPr>
      </w:pPr>
      <w:r w:rsidRPr="00443886">
        <w:t xml:space="preserve">Témakörök </w:t>
      </w:r>
    </w:p>
    <w:p w:rsidR="008D11A7" w:rsidRPr="006B7DDC" w:rsidRDefault="008D11A7" w:rsidP="008D11A7">
      <w:pPr>
        <w:spacing w:after="0" w:line="240" w:lineRule="auto"/>
        <w:rPr>
          <w:rFonts w:ascii="Palatino Linotype" w:hAnsi="Palatino Linotype"/>
          <w:b/>
          <w:bCs/>
          <w:iCs/>
          <w:sz w:val="24"/>
          <w:szCs w:val="24"/>
          <w:lang w:eastAsia="hu-HU"/>
        </w:rPr>
      </w:pPr>
    </w:p>
    <w:p w:rsidR="008D11A7" w:rsidRPr="00443886" w:rsidRDefault="008D11A7" w:rsidP="00FE56D0">
      <w:pPr>
        <w:pStyle w:val="B3"/>
      </w:pPr>
      <w:r w:rsidRPr="00443886">
        <w:t>Munkajogi alapismeretek</w:t>
      </w:r>
      <w:r w:rsidR="00443886" w:rsidRPr="00443886">
        <w:tab/>
      </w:r>
      <w:r w:rsidRPr="00443886">
        <w:rPr>
          <w:i/>
        </w:rPr>
        <w:t>4 óra</w:t>
      </w:r>
    </w:p>
    <w:p w:rsidR="008D11A7" w:rsidRPr="006B7DDC" w:rsidRDefault="008D11A7" w:rsidP="008D11A7">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8D11A7" w:rsidRDefault="008D11A7" w:rsidP="008D11A7">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D11A7" w:rsidRDefault="008D11A7" w:rsidP="008D11A7">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8D11A7" w:rsidRDefault="008D11A7" w:rsidP="008D11A7">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8D11A7" w:rsidRPr="006B7DDC" w:rsidRDefault="008D11A7" w:rsidP="008D11A7">
      <w:pPr>
        <w:spacing w:after="0" w:line="240" w:lineRule="auto"/>
        <w:ind w:firstLine="540"/>
        <w:rPr>
          <w:rFonts w:ascii="Palatino Linotype" w:hAnsi="Palatino Linotype"/>
          <w:sz w:val="24"/>
          <w:szCs w:val="24"/>
          <w:lang w:eastAsia="hu-HU"/>
        </w:rPr>
      </w:pPr>
    </w:p>
    <w:p w:rsidR="008D11A7" w:rsidRPr="00443886" w:rsidRDefault="008D11A7" w:rsidP="00FE56D0">
      <w:pPr>
        <w:pStyle w:val="B3"/>
      </w:pPr>
      <w:r w:rsidRPr="00443886">
        <w:rPr>
          <w:rFonts w:eastAsia="Lucida Sans Unicode"/>
          <w:kern w:val="1"/>
          <w:lang w:eastAsia="hi-IN" w:bidi="hi-IN"/>
        </w:rPr>
        <w:t>Munkaviszony létesítése</w:t>
      </w:r>
      <w:r w:rsidR="00443886" w:rsidRPr="00443886">
        <w:tab/>
      </w:r>
      <w:r w:rsidRPr="00443886">
        <w:rPr>
          <w:i/>
        </w:rPr>
        <w:t>4 óra</w:t>
      </w:r>
    </w:p>
    <w:p w:rsidR="008D11A7" w:rsidRPr="00B63991" w:rsidRDefault="008D11A7" w:rsidP="008D11A7">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8D11A7" w:rsidRPr="00B63991" w:rsidRDefault="008D11A7" w:rsidP="008D11A7">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8D11A7" w:rsidRPr="00B63991" w:rsidRDefault="008D11A7" w:rsidP="008D11A7">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D11A7" w:rsidRPr="00B63991" w:rsidRDefault="008D11A7" w:rsidP="008D11A7">
      <w:pPr>
        <w:spacing w:after="0" w:line="240" w:lineRule="auto"/>
        <w:ind w:left="708"/>
        <w:jc w:val="both"/>
        <w:rPr>
          <w:rFonts w:ascii="Palatino Linotype" w:hAnsi="Palatino Linotype"/>
          <w:sz w:val="24"/>
          <w:szCs w:val="24"/>
          <w:lang w:eastAsia="hu-HU"/>
        </w:rPr>
      </w:pPr>
    </w:p>
    <w:p w:rsidR="008D11A7" w:rsidRPr="00B63991" w:rsidRDefault="008D11A7" w:rsidP="00D347C9">
      <w:pPr>
        <w:pStyle w:val="B3"/>
      </w:pPr>
      <w:r w:rsidRPr="00B63991">
        <w:rPr>
          <w:rFonts w:eastAsia="Lucida Sans Unicode"/>
          <w:kern w:val="1"/>
          <w:lang w:eastAsia="hi-IN" w:bidi="hi-IN"/>
        </w:rPr>
        <w:t>Álláskeresés</w:t>
      </w:r>
      <w:r w:rsidR="00443886">
        <w:tab/>
      </w:r>
      <w:r w:rsidRPr="00B63991">
        <w:rPr>
          <w:i/>
        </w:rPr>
        <w:t>4 óra</w:t>
      </w:r>
    </w:p>
    <w:p w:rsidR="008D11A7" w:rsidRPr="00B63991" w:rsidRDefault="008D11A7" w:rsidP="008D11A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8D11A7" w:rsidRPr="00B63991" w:rsidRDefault="008D11A7" w:rsidP="008D11A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8D11A7" w:rsidRPr="00B63991" w:rsidRDefault="008D11A7" w:rsidP="008D11A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8D11A7" w:rsidRPr="00B63991" w:rsidRDefault="008D11A7" w:rsidP="008D11A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8D11A7" w:rsidRPr="00B63991" w:rsidRDefault="008D11A7" w:rsidP="008D11A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8D11A7" w:rsidRPr="00B63991" w:rsidRDefault="008D11A7" w:rsidP="008D11A7">
      <w:pPr>
        <w:spacing w:after="0" w:line="240" w:lineRule="auto"/>
        <w:ind w:left="720"/>
        <w:rPr>
          <w:rFonts w:ascii="Palatino Linotype" w:hAnsi="Palatino Linotype"/>
          <w:sz w:val="24"/>
          <w:szCs w:val="24"/>
          <w:lang w:eastAsia="hu-HU"/>
        </w:rPr>
      </w:pPr>
    </w:p>
    <w:p w:rsidR="008D11A7" w:rsidRPr="0006654D" w:rsidRDefault="008D11A7" w:rsidP="00FE56D0">
      <w:pPr>
        <w:pStyle w:val="B3"/>
      </w:pPr>
      <w:r w:rsidRPr="0006654D">
        <w:rPr>
          <w:rFonts w:eastAsia="Lucida Sans Unicode"/>
          <w:kern w:val="1"/>
          <w:lang w:eastAsia="hi-IN" w:bidi="hi-IN"/>
        </w:rPr>
        <w:t>Munkanélküliség</w:t>
      </w:r>
      <w:r w:rsidR="0006654D" w:rsidRPr="0006654D">
        <w:rPr>
          <w:rFonts w:eastAsia="Lucida Sans Unicode"/>
          <w:kern w:val="1"/>
          <w:lang w:eastAsia="hi-IN" w:bidi="hi-IN"/>
        </w:rPr>
        <w:tab/>
      </w:r>
      <w:r w:rsidR="0006654D" w:rsidRPr="0006654D">
        <w:rPr>
          <w:i/>
        </w:rPr>
        <w:t>4</w:t>
      </w:r>
      <w:r w:rsidRPr="0006654D">
        <w:rPr>
          <w:i/>
        </w:rPr>
        <w:t xml:space="preserve"> óra</w:t>
      </w:r>
    </w:p>
    <w:p w:rsidR="008D11A7" w:rsidRPr="00B63991" w:rsidRDefault="008D11A7" w:rsidP="008D11A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w:t>
      </w:r>
      <w:r w:rsidR="000F20BE">
        <w:rPr>
          <w:rFonts w:ascii="Palatino Linotype" w:hAnsi="Palatino Linotype"/>
          <w:sz w:val="24"/>
          <w:szCs w:val="24"/>
          <w:lang w:eastAsia="hu-HU"/>
        </w:rPr>
        <w:t xml:space="preserve">bb kritériumai; együttműködési </w:t>
      </w:r>
      <w:r w:rsidRPr="00B63991">
        <w:rPr>
          <w:rFonts w:ascii="Palatino Linotype" w:hAnsi="Palatino Linotype"/>
          <w:sz w:val="24"/>
          <w:szCs w:val="24"/>
          <w:lang w:eastAsia="hu-HU"/>
        </w:rPr>
        <w:t>kötelezettség megszegésének szankciói; nyilvántartás szünetelése, nyilvántartásból való törlés; munkaügyi szervezet által nyújtott szolgáltatások, kiemelten a munkaközvetítés.</w:t>
      </w:r>
    </w:p>
    <w:p w:rsidR="008D11A7" w:rsidRPr="00B63991" w:rsidRDefault="008D11A7" w:rsidP="008D11A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8D11A7" w:rsidRPr="00B63991" w:rsidRDefault="008D11A7" w:rsidP="008D11A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8D11A7" w:rsidRPr="00B63991" w:rsidRDefault="008D11A7" w:rsidP="008D11A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8D11A7" w:rsidRPr="00B63991" w:rsidRDefault="008D11A7" w:rsidP="008D11A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8D11A7" w:rsidRPr="00B63991" w:rsidRDefault="008D11A7" w:rsidP="008D11A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8D11A7" w:rsidRPr="00B63991" w:rsidRDefault="008D11A7" w:rsidP="008D11A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8D11A7" w:rsidRPr="00B63991" w:rsidRDefault="008D11A7" w:rsidP="008D11A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8D11A7" w:rsidRPr="00B63991" w:rsidRDefault="008D11A7" w:rsidP="008D11A7">
      <w:pPr>
        <w:spacing w:after="0" w:line="240" w:lineRule="auto"/>
        <w:ind w:left="720"/>
        <w:jc w:val="both"/>
        <w:rPr>
          <w:rFonts w:ascii="Palatino Linotype" w:hAnsi="Palatino Linotype"/>
          <w:sz w:val="24"/>
          <w:szCs w:val="24"/>
          <w:lang w:eastAsia="hu-HU"/>
        </w:rPr>
      </w:pPr>
    </w:p>
    <w:p w:rsidR="008D11A7" w:rsidRPr="00B63991" w:rsidRDefault="008D11A7" w:rsidP="008D11A7">
      <w:pPr>
        <w:spacing w:after="0" w:line="240" w:lineRule="auto"/>
        <w:rPr>
          <w:rFonts w:ascii="Palatino Linotype" w:hAnsi="Palatino Linotype"/>
          <w:sz w:val="24"/>
          <w:szCs w:val="24"/>
          <w:lang w:eastAsia="hu-HU"/>
        </w:rPr>
      </w:pPr>
    </w:p>
    <w:p w:rsidR="008D11A7" w:rsidRPr="00C834C1" w:rsidRDefault="008D11A7" w:rsidP="00FE56D0">
      <w:pPr>
        <w:pStyle w:val="B2"/>
        <w:rPr>
          <w:i/>
        </w:rPr>
      </w:pPr>
      <w:r w:rsidRPr="00C834C1">
        <w:rPr>
          <w:i/>
        </w:rPr>
        <w:t xml:space="preserve">A képzés javasolt helyszíne </w:t>
      </w:r>
      <w:r w:rsidRPr="00C834C1">
        <w:rPr>
          <w:i/>
          <w:kern w:val="1"/>
          <w:lang w:eastAsia="hi-IN" w:bidi="hi-IN"/>
        </w:rPr>
        <w:t>(ajánlás)</w:t>
      </w:r>
    </w:p>
    <w:p w:rsidR="008D11A7" w:rsidRPr="0031296D" w:rsidRDefault="008D11A7" w:rsidP="0031296D">
      <w:pPr>
        <w:widowControl w:val="0"/>
        <w:suppressAutoHyphens/>
        <w:spacing w:after="0" w:line="240" w:lineRule="auto"/>
        <w:ind w:left="710"/>
        <w:rPr>
          <w:rFonts w:ascii="Palatino Linotype" w:hAnsi="Palatino Linotype"/>
          <w:bCs/>
          <w:i/>
          <w:sz w:val="24"/>
          <w:szCs w:val="24"/>
          <w:lang w:eastAsia="hu-HU"/>
        </w:rPr>
      </w:pPr>
      <w:r w:rsidRPr="0031296D">
        <w:rPr>
          <w:rFonts w:ascii="Palatino Linotype" w:hAnsi="Palatino Linotype"/>
          <w:i/>
          <w:kern w:val="1"/>
          <w:sz w:val="24"/>
          <w:szCs w:val="24"/>
          <w:lang w:eastAsia="hi-IN" w:bidi="hi-IN"/>
        </w:rPr>
        <w:t>Tanterem</w:t>
      </w:r>
    </w:p>
    <w:p w:rsidR="008D11A7" w:rsidRPr="00B63991" w:rsidRDefault="008D11A7" w:rsidP="008D11A7">
      <w:pPr>
        <w:spacing w:after="0" w:line="240" w:lineRule="auto"/>
        <w:ind w:left="792"/>
        <w:jc w:val="both"/>
        <w:rPr>
          <w:rFonts w:ascii="Palatino Linotype" w:hAnsi="Palatino Linotype"/>
          <w:b/>
          <w:bCs/>
          <w:sz w:val="24"/>
          <w:szCs w:val="24"/>
          <w:lang w:eastAsia="hu-HU"/>
        </w:rPr>
      </w:pPr>
    </w:p>
    <w:p w:rsidR="008D11A7" w:rsidRPr="0006654D" w:rsidRDefault="008D11A7" w:rsidP="0031296D">
      <w:pPr>
        <w:pStyle w:val="B2"/>
        <w:jc w:val="both"/>
        <w:rPr>
          <w:i/>
        </w:rPr>
      </w:pPr>
      <w:r w:rsidRPr="0006654D">
        <w:rPr>
          <w:i/>
        </w:rPr>
        <w:t>A tantárgy elsajátítása során alkalmazható sajátos módszerek, tanulói tevékenységformák (ajánlás)</w:t>
      </w:r>
    </w:p>
    <w:p w:rsidR="0031296D" w:rsidRPr="006B7DDC" w:rsidRDefault="0031296D" w:rsidP="0031296D">
      <w:pPr>
        <w:widowControl w:val="0"/>
        <w:suppressAutoHyphens/>
        <w:spacing w:after="0" w:line="240" w:lineRule="auto"/>
        <w:ind w:left="720"/>
        <w:rPr>
          <w:rFonts w:ascii="Palatino Linotype" w:hAnsi="Palatino Linotype"/>
          <w:b/>
          <w:bCs/>
          <w:i/>
          <w:sz w:val="24"/>
          <w:szCs w:val="24"/>
          <w:lang w:eastAsia="hu-HU"/>
        </w:rPr>
      </w:pPr>
    </w:p>
    <w:p w:rsidR="0031296D" w:rsidRPr="0006654D" w:rsidRDefault="0031296D" w:rsidP="0031296D">
      <w:pPr>
        <w:pStyle w:val="B3"/>
        <w:rPr>
          <w:i/>
        </w:rPr>
      </w:pPr>
      <w:r w:rsidRPr="0006654D">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1296D" w:rsidRPr="00836EB9" w:rsidTr="00E044FB">
        <w:trPr>
          <w:jc w:val="center"/>
        </w:trPr>
        <w:tc>
          <w:tcPr>
            <w:tcW w:w="994" w:type="dxa"/>
            <w:vMerge w:val="restart"/>
            <w:vAlign w:val="center"/>
          </w:tcPr>
          <w:p w:rsidR="0031296D" w:rsidRPr="00836EB9" w:rsidRDefault="0031296D"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Sorszám</w:t>
            </w:r>
          </w:p>
        </w:tc>
        <w:tc>
          <w:tcPr>
            <w:tcW w:w="2800" w:type="dxa"/>
            <w:vMerge w:val="restart"/>
            <w:vAlign w:val="center"/>
          </w:tcPr>
          <w:p w:rsidR="0031296D" w:rsidRPr="00836EB9" w:rsidRDefault="0031296D"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 xml:space="preserve">Alkalmazott oktatási </w:t>
            </w:r>
          </w:p>
          <w:p w:rsidR="0031296D" w:rsidRPr="00836EB9" w:rsidRDefault="0031296D"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módszer neve</w:t>
            </w:r>
          </w:p>
        </w:tc>
        <w:tc>
          <w:tcPr>
            <w:tcW w:w="2835" w:type="dxa"/>
            <w:gridSpan w:val="3"/>
            <w:vAlign w:val="center"/>
          </w:tcPr>
          <w:p w:rsidR="0031296D" w:rsidRPr="00836EB9" w:rsidRDefault="0031296D"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A tanulói tevékenység szervezeti kerete</w:t>
            </w:r>
          </w:p>
        </w:tc>
        <w:tc>
          <w:tcPr>
            <w:tcW w:w="2659" w:type="dxa"/>
            <w:vMerge w:val="restart"/>
            <w:vAlign w:val="center"/>
          </w:tcPr>
          <w:p w:rsidR="0031296D" w:rsidRPr="00836EB9" w:rsidRDefault="0031296D"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 xml:space="preserve">Alkalmazandó eszközök és felszerelések </w:t>
            </w:r>
          </w:p>
        </w:tc>
      </w:tr>
      <w:tr w:rsidR="0031296D" w:rsidRPr="00836EB9" w:rsidTr="00E044FB">
        <w:trPr>
          <w:jc w:val="center"/>
        </w:trPr>
        <w:tc>
          <w:tcPr>
            <w:tcW w:w="994" w:type="dxa"/>
            <w:vMerge/>
            <w:vAlign w:val="center"/>
          </w:tcPr>
          <w:p w:rsidR="0031296D" w:rsidRPr="00836EB9" w:rsidRDefault="0031296D" w:rsidP="00E044FB">
            <w:pPr>
              <w:spacing w:after="0" w:line="240" w:lineRule="auto"/>
              <w:jc w:val="center"/>
              <w:rPr>
                <w:rFonts w:ascii="Palatino Linotype" w:hAnsi="Palatino Linotype"/>
                <w:b/>
                <w:sz w:val="20"/>
                <w:szCs w:val="20"/>
              </w:rPr>
            </w:pPr>
          </w:p>
        </w:tc>
        <w:tc>
          <w:tcPr>
            <w:tcW w:w="2800" w:type="dxa"/>
            <w:vMerge/>
            <w:vAlign w:val="center"/>
          </w:tcPr>
          <w:p w:rsidR="0031296D" w:rsidRPr="00836EB9" w:rsidRDefault="0031296D" w:rsidP="00E044FB">
            <w:pPr>
              <w:spacing w:after="0" w:line="240" w:lineRule="auto"/>
              <w:rPr>
                <w:rFonts w:ascii="Palatino Linotype" w:hAnsi="Palatino Linotype"/>
                <w:b/>
                <w:sz w:val="20"/>
                <w:szCs w:val="20"/>
              </w:rPr>
            </w:pPr>
          </w:p>
        </w:tc>
        <w:tc>
          <w:tcPr>
            <w:tcW w:w="945" w:type="dxa"/>
            <w:vAlign w:val="center"/>
          </w:tcPr>
          <w:p w:rsidR="0031296D" w:rsidRPr="00836EB9" w:rsidRDefault="0031296D"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egyéni</w:t>
            </w:r>
          </w:p>
        </w:tc>
        <w:tc>
          <w:tcPr>
            <w:tcW w:w="945" w:type="dxa"/>
            <w:vAlign w:val="center"/>
          </w:tcPr>
          <w:p w:rsidR="0031296D" w:rsidRPr="00836EB9" w:rsidRDefault="0031296D"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csoport</w:t>
            </w:r>
          </w:p>
        </w:tc>
        <w:tc>
          <w:tcPr>
            <w:tcW w:w="945" w:type="dxa"/>
            <w:vAlign w:val="center"/>
          </w:tcPr>
          <w:p w:rsidR="0031296D" w:rsidRPr="00836EB9" w:rsidRDefault="0031296D"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osztály</w:t>
            </w:r>
          </w:p>
        </w:tc>
        <w:tc>
          <w:tcPr>
            <w:tcW w:w="2659" w:type="dxa"/>
            <w:vMerge/>
            <w:vAlign w:val="center"/>
          </w:tcPr>
          <w:p w:rsidR="0031296D" w:rsidRPr="00836EB9" w:rsidRDefault="0031296D" w:rsidP="00E044FB">
            <w:pPr>
              <w:spacing w:after="0" w:line="240" w:lineRule="auto"/>
              <w:jc w:val="center"/>
              <w:rPr>
                <w:rFonts w:ascii="Palatino Linotype" w:hAnsi="Palatino Linotype"/>
                <w:b/>
                <w:sz w:val="20"/>
                <w:szCs w:val="20"/>
              </w:rPr>
            </w:pPr>
          </w:p>
        </w:tc>
      </w:tr>
      <w:tr w:rsidR="0031296D" w:rsidRPr="00836EB9" w:rsidTr="00E044FB">
        <w:trPr>
          <w:jc w:val="center"/>
        </w:trPr>
        <w:tc>
          <w:tcPr>
            <w:tcW w:w="994" w:type="dxa"/>
            <w:vAlign w:val="center"/>
          </w:tcPr>
          <w:p w:rsidR="0031296D" w:rsidRPr="00836EB9" w:rsidRDefault="0031296D"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1.1</w:t>
            </w:r>
          </w:p>
        </w:tc>
        <w:tc>
          <w:tcPr>
            <w:tcW w:w="2800" w:type="dxa"/>
            <w:vAlign w:val="center"/>
          </w:tcPr>
          <w:p w:rsidR="0031296D" w:rsidRPr="00836EB9" w:rsidRDefault="0031296D" w:rsidP="00E044FB">
            <w:pPr>
              <w:spacing w:after="0" w:line="240" w:lineRule="auto"/>
              <w:rPr>
                <w:rFonts w:ascii="Palatino Linotype" w:hAnsi="Palatino Linotype"/>
                <w:sz w:val="20"/>
                <w:szCs w:val="20"/>
              </w:rPr>
            </w:pPr>
            <w:r w:rsidRPr="00836EB9">
              <w:rPr>
                <w:rFonts w:ascii="Palatino Linotype" w:hAnsi="Palatino Linotype"/>
                <w:sz w:val="20"/>
                <w:szCs w:val="20"/>
              </w:rPr>
              <w:t>magyarázat</w:t>
            </w:r>
          </w:p>
        </w:tc>
        <w:tc>
          <w:tcPr>
            <w:tcW w:w="945" w:type="dxa"/>
            <w:vAlign w:val="center"/>
          </w:tcPr>
          <w:p w:rsidR="0031296D" w:rsidRPr="00836EB9" w:rsidRDefault="0031296D"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945" w:type="dxa"/>
            <w:vAlign w:val="center"/>
          </w:tcPr>
          <w:p w:rsidR="0031296D" w:rsidRPr="00836EB9" w:rsidRDefault="0031296D" w:rsidP="00E044FB">
            <w:pPr>
              <w:spacing w:after="0" w:line="240" w:lineRule="auto"/>
              <w:jc w:val="center"/>
              <w:rPr>
                <w:rFonts w:ascii="Palatino Linotype" w:hAnsi="Palatino Linotype"/>
                <w:sz w:val="20"/>
                <w:szCs w:val="20"/>
              </w:rPr>
            </w:pPr>
          </w:p>
        </w:tc>
        <w:tc>
          <w:tcPr>
            <w:tcW w:w="945" w:type="dxa"/>
            <w:vAlign w:val="center"/>
          </w:tcPr>
          <w:p w:rsidR="0031296D" w:rsidRPr="00836EB9" w:rsidRDefault="0031296D" w:rsidP="00E044FB">
            <w:pPr>
              <w:spacing w:after="0" w:line="240" w:lineRule="auto"/>
              <w:jc w:val="center"/>
              <w:rPr>
                <w:rFonts w:ascii="Palatino Linotype" w:hAnsi="Palatino Linotype"/>
                <w:sz w:val="20"/>
                <w:szCs w:val="20"/>
              </w:rPr>
            </w:pPr>
          </w:p>
        </w:tc>
        <w:tc>
          <w:tcPr>
            <w:tcW w:w="2659" w:type="dxa"/>
            <w:vAlign w:val="center"/>
          </w:tcPr>
          <w:p w:rsidR="0031296D" w:rsidRPr="00836EB9" w:rsidRDefault="0031296D"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31296D" w:rsidRPr="00836EB9" w:rsidTr="00E044FB">
        <w:trPr>
          <w:jc w:val="center"/>
        </w:trPr>
        <w:tc>
          <w:tcPr>
            <w:tcW w:w="994" w:type="dxa"/>
            <w:vAlign w:val="center"/>
          </w:tcPr>
          <w:p w:rsidR="0031296D" w:rsidRPr="00836EB9" w:rsidRDefault="0031296D"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1.2.</w:t>
            </w:r>
          </w:p>
        </w:tc>
        <w:tc>
          <w:tcPr>
            <w:tcW w:w="2800" w:type="dxa"/>
            <w:vAlign w:val="center"/>
          </w:tcPr>
          <w:p w:rsidR="0031296D" w:rsidRPr="00836EB9" w:rsidRDefault="0031296D" w:rsidP="00E044FB">
            <w:pPr>
              <w:spacing w:after="0" w:line="240" w:lineRule="auto"/>
              <w:rPr>
                <w:rFonts w:ascii="Palatino Linotype" w:hAnsi="Palatino Linotype"/>
                <w:sz w:val="20"/>
                <w:szCs w:val="20"/>
              </w:rPr>
            </w:pPr>
            <w:r w:rsidRPr="00836EB9">
              <w:rPr>
                <w:rFonts w:ascii="Palatino Linotype" w:hAnsi="Palatino Linotype"/>
                <w:sz w:val="20"/>
                <w:szCs w:val="20"/>
              </w:rPr>
              <w:t>megbeszélés</w:t>
            </w:r>
          </w:p>
        </w:tc>
        <w:tc>
          <w:tcPr>
            <w:tcW w:w="945" w:type="dxa"/>
            <w:vAlign w:val="center"/>
          </w:tcPr>
          <w:p w:rsidR="0031296D" w:rsidRPr="00836EB9" w:rsidRDefault="0031296D" w:rsidP="00E044FB">
            <w:pPr>
              <w:spacing w:after="0" w:line="240" w:lineRule="auto"/>
              <w:jc w:val="center"/>
              <w:rPr>
                <w:rFonts w:ascii="Palatino Linotype" w:hAnsi="Palatino Linotype"/>
                <w:sz w:val="20"/>
                <w:szCs w:val="20"/>
              </w:rPr>
            </w:pPr>
          </w:p>
        </w:tc>
        <w:tc>
          <w:tcPr>
            <w:tcW w:w="945" w:type="dxa"/>
            <w:vAlign w:val="center"/>
          </w:tcPr>
          <w:p w:rsidR="0031296D" w:rsidRPr="00836EB9" w:rsidRDefault="0031296D"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945" w:type="dxa"/>
            <w:vAlign w:val="center"/>
          </w:tcPr>
          <w:p w:rsidR="0031296D" w:rsidRPr="00836EB9" w:rsidRDefault="0031296D" w:rsidP="00E044FB">
            <w:pPr>
              <w:spacing w:after="0" w:line="240" w:lineRule="auto"/>
              <w:jc w:val="center"/>
              <w:rPr>
                <w:rFonts w:ascii="Palatino Linotype" w:hAnsi="Palatino Linotype"/>
                <w:sz w:val="20"/>
                <w:szCs w:val="20"/>
              </w:rPr>
            </w:pPr>
          </w:p>
        </w:tc>
        <w:tc>
          <w:tcPr>
            <w:tcW w:w="2659" w:type="dxa"/>
            <w:vAlign w:val="center"/>
          </w:tcPr>
          <w:p w:rsidR="0031296D" w:rsidRPr="00836EB9" w:rsidRDefault="0031296D"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31296D" w:rsidRPr="00836EB9" w:rsidTr="00E044FB">
        <w:trPr>
          <w:jc w:val="center"/>
        </w:trPr>
        <w:tc>
          <w:tcPr>
            <w:tcW w:w="994" w:type="dxa"/>
            <w:vAlign w:val="center"/>
          </w:tcPr>
          <w:p w:rsidR="0031296D" w:rsidRPr="00836EB9" w:rsidRDefault="0031296D"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1.3.</w:t>
            </w:r>
          </w:p>
        </w:tc>
        <w:tc>
          <w:tcPr>
            <w:tcW w:w="2800" w:type="dxa"/>
            <w:vAlign w:val="center"/>
          </w:tcPr>
          <w:p w:rsidR="0031296D" w:rsidRPr="00836EB9" w:rsidRDefault="0031296D" w:rsidP="00E044FB">
            <w:pPr>
              <w:spacing w:after="0" w:line="240" w:lineRule="auto"/>
              <w:rPr>
                <w:rFonts w:ascii="Palatino Linotype" w:hAnsi="Palatino Linotype"/>
                <w:sz w:val="20"/>
                <w:szCs w:val="20"/>
              </w:rPr>
            </w:pPr>
            <w:r w:rsidRPr="00836EB9">
              <w:rPr>
                <w:rFonts w:ascii="Palatino Linotype" w:hAnsi="Palatino Linotype"/>
                <w:sz w:val="20"/>
                <w:szCs w:val="20"/>
              </w:rPr>
              <w:t>vita</w:t>
            </w:r>
          </w:p>
        </w:tc>
        <w:tc>
          <w:tcPr>
            <w:tcW w:w="945" w:type="dxa"/>
            <w:vAlign w:val="center"/>
          </w:tcPr>
          <w:p w:rsidR="0031296D" w:rsidRPr="00836EB9" w:rsidRDefault="0031296D" w:rsidP="00E044FB">
            <w:pPr>
              <w:spacing w:after="0" w:line="240" w:lineRule="auto"/>
              <w:jc w:val="center"/>
              <w:rPr>
                <w:rFonts w:ascii="Palatino Linotype" w:hAnsi="Palatino Linotype"/>
                <w:sz w:val="20"/>
                <w:szCs w:val="20"/>
              </w:rPr>
            </w:pPr>
          </w:p>
        </w:tc>
        <w:tc>
          <w:tcPr>
            <w:tcW w:w="945" w:type="dxa"/>
            <w:vAlign w:val="center"/>
          </w:tcPr>
          <w:p w:rsidR="0031296D" w:rsidRPr="00836EB9" w:rsidRDefault="0031296D"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945" w:type="dxa"/>
            <w:vAlign w:val="center"/>
          </w:tcPr>
          <w:p w:rsidR="0031296D" w:rsidRPr="00836EB9" w:rsidRDefault="0031296D" w:rsidP="00E044FB">
            <w:pPr>
              <w:spacing w:after="0" w:line="240" w:lineRule="auto"/>
              <w:jc w:val="center"/>
              <w:rPr>
                <w:rFonts w:ascii="Palatino Linotype" w:hAnsi="Palatino Linotype"/>
                <w:sz w:val="20"/>
                <w:szCs w:val="20"/>
              </w:rPr>
            </w:pPr>
          </w:p>
        </w:tc>
        <w:tc>
          <w:tcPr>
            <w:tcW w:w="2659" w:type="dxa"/>
            <w:vAlign w:val="center"/>
          </w:tcPr>
          <w:p w:rsidR="0031296D" w:rsidRPr="00836EB9" w:rsidRDefault="0031296D"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31296D" w:rsidRPr="00836EB9" w:rsidTr="00E044FB">
        <w:trPr>
          <w:jc w:val="center"/>
        </w:trPr>
        <w:tc>
          <w:tcPr>
            <w:tcW w:w="994" w:type="dxa"/>
            <w:vAlign w:val="center"/>
          </w:tcPr>
          <w:p w:rsidR="0031296D" w:rsidRPr="00836EB9" w:rsidRDefault="0031296D"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1.4.</w:t>
            </w:r>
          </w:p>
        </w:tc>
        <w:tc>
          <w:tcPr>
            <w:tcW w:w="2800" w:type="dxa"/>
            <w:vAlign w:val="center"/>
          </w:tcPr>
          <w:p w:rsidR="0031296D" w:rsidRPr="00836EB9" w:rsidRDefault="0031296D" w:rsidP="00E044FB">
            <w:pPr>
              <w:spacing w:after="0" w:line="240" w:lineRule="auto"/>
              <w:rPr>
                <w:rFonts w:ascii="Palatino Linotype" w:hAnsi="Palatino Linotype"/>
                <w:sz w:val="20"/>
                <w:szCs w:val="20"/>
              </w:rPr>
            </w:pPr>
            <w:r w:rsidRPr="00836EB9">
              <w:rPr>
                <w:rFonts w:ascii="Palatino Linotype" w:hAnsi="Palatino Linotype"/>
                <w:sz w:val="20"/>
                <w:szCs w:val="20"/>
              </w:rPr>
              <w:t>szemléltetés</w:t>
            </w:r>
          </w:p>
        </w:tc>
        <w:tc>
          <w:tcPr>
            <w:tcW w:w="945" w:type="dxa"/>
            <w:vAlign w:val="center"/>
          </w:tcPr>
          <w:p w:rsidR="0031296D" w:rsidRPr="00836EB9" w:rsidRDefault="0031296D" w:rsidP="00E044FB">
            <w:pPr>
              <w:spacing w:after="0" w:line="240" w:lineRule="auto"/>
              <w:jc w:val="center"/>
              <w:rPr>
                <w:rFonts w:ascii="Palatino Linotype" w:hAnsi="Palatino Linotype"/>
                <w:sz w:val="20"/>
                <w:szCs w:val="20"/>
              </w:rPr>
            </w:pPr>
          </w:p>
        </w:tc>
        <w:tc>
          <w:tcPr>
            <w:tcW w:w="945" w:type="dxa"/>
            <w:vAlign w:val="center"/>
          </w:tcPr>
          <w:p w:rsidR="0031296D" w:rsidRPr="00836EB9" w:rsidRDefault="0031296D" w:rsidP="00E044FB">
            <w:pPr>
              <w:spacing w:after="0" w:line="240" w:lineRule="auto"/>
              <w:jc w:val="center"/>
              <w:rPr>
                <w:rFonts w:ascii="Palatino Linotype" w:hAnsi="Palatino Linotype"/>
                <w:sz w:val="20"/>
                <w:szCs w:val="20"/>
              </w:rPr>
            </w:pPr>
          </w:p>
        </w:tc>
        <w:tc>
          <w:tcPr>
            <w:tcW w:w="945" w:type="dxa"/>
            <w:vAlign w:val="center"/>
          </w:tcPr>
          <w:p w:rsidR="0031296D" w:rsidRPr="00836EB9" w:rsidRDefault="0031296D"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2659" w:type="dxa"/>
            <w:vAlign w:val="center"/>
          </w:tcPr>
          <w:p w:rsidR="0031296D" w:rsidRPr="00836EB9" w:rsidRDefault="0031296D"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31296D" w:rsidRPr="00836EB9" w:rsidTr="00E044FB">
        <w:trPr>
          <w:jc w:val="center"/>
        </w:trPr>
        <w:tc>
          <w:tcPr>
            <w:tcW w:w="994" w:type="dxa"/>
            <w:vAlign w:val="center"/>
          </w:tcPr>
          <w:p w:rsidR="0031296D" w:rsidRPr="00836EB9" w:rsidRDefault="0031296D"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1.5.</w:t>
            </w:r>
          </w:p>
        </w:tc>
        <w:tc>
          <w:tcPr>
            <w:tcW w:w="2800" w:type="dxa"/>
            <w:vAlign w:val="center"/>
          </w:tcPr>
          <w:p w:rsidR="0031296D" w:rsidRPr="00836EB9" w:rsidRDefault="0031296D" w:rsidP="00E044FB">
            <w:pPr>
              <w:spacing w:after="0" w:line="240" w:lineRule="auto"/>
              <w:rPr>
                <w:rFonts w:ascii="Palatino Linotype" w:hAnsi="Palatino Linotype"/>
                <w:sz w:val="20"/>
                <w:szCs w:val="20"/>
              </w:rPr>
            </w:pPr>
            <w:r w:rsidRPr="00836EB9">
              <w:rPr>
                <w:rFonts w:ascii="Palatino Linotype" w:hAnsi="Palatino Linotype"/>
                <w:sz w:val="20"/>
                <w:szCs w:val="20"/>
              </w:rPr>
              <w:t>szerepjáték</w:t>
            </w:r>
          </w:p>
        </w:tc>
        <w:tc>
          <w:tcPr>
            <w:tcW w:w="945" w:type="dxa"/>
            <w:vAlign w:val="center"/>
          </w:tcPr>
          <w:p w:rsidR="0031296D" w:rsidRPr="00836EB9" w:rsidRDefault="0031296D" w:rsidP="00E044FB">
            <w:pPr>
              <w:spacing w:after="0" w:line="240" w:lineRule="auto"/>
              <w:jc w:val="center"/>
              <w:rPr>
                <w:rFonts w:ascii="Palatino Linotype" w:hAnsi="Palatino Linotype"/>
                <w:sz w:val="20"/>
                <w:szCs w:val="20"/>
              </w:rPr>
            </w:pPr>
          </w:p>
        </w:tc>
        <w:tc>
          <w:tcPr>
            <w:tcW w:w="945" w:type="dxa"/>
            <w:vAlign w:val="center"/>
          </w:tcPr>
          <w:p w:rsidR="0031296D" w:rsidRPr="00836EB9" w:rsidRDefault="0031296D"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945" w:type="dxa"/>
            <w:vAlign w:val="center"/>
          </w:tcPr>
          <w:p w:rsidR="0031296D" w:rsidRPr="00836EB9" w:rsidRDefault="0031296D" w:rsidP="00E044FB">
            <w:pPr>
              <w:spacing w:after="0" w:line="240" w:lineRule="auto"/>
              <w:jc w:val="center"/>
              <w:rPr>
                <w:rFonts w:ascii="Palatino Linotype" w:hAnsi="Palatino Linotype"/>
                <w:sz w:val="20"/>
                <w:szCs w:val="20"/>
              </w:rPr>
            </w:pPr>
          </w:p>
        </w:tc>
        <w:tc>
          <w:tcPr>
            <w:tcW w:w="2659" w:type="dxa"/>
            <w:vAlign w:val="center"/>
          </w:tcPr>
          <w:p w:rsidR="0031296D" w:rsidRPr="00836EB9" w:rsidRDefault="0031296D"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31296D" w:rsidRPr="00836EB9" w:rsidTr="00E044FB">
        <w:trPr>
          <w:jc w:val="center"/>
        </w:trPr>
        <w:tc>
          <w:tcPr>
            <w:tcW w:w="994" w:type="dxa"/>
            <w:vAlign w:val="center"/>
          </w:tcPr>
          <w:p w:rsidR="0031296D" w:rsidRPr="00836EB9" w:rsidRDefault="0031296D"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1.6.</w:t>
            </w:r>
          </w:p>
        </w:tc>
        <w:tc>
          <w:tcPr>
            <w:tcW w:w="2800" w:type="dxa"/>
            <w:vAlign w:val="center"/>
          </w:tcPr>
          <w:p w:rsidR="0031296D" w:rsidRPr="00836EB9" w:rsidRDefault="0031296D" w:rsidP="00E044FB">
            <w:pPr>
              <w:spacing w:after="0" w:line="240" w:lineRule="auto"/>
              <w:rPr>
                <w:rFonts w:ascii="Palatino Linotype" w:hAnsi="Palatino Linotype"/>
                <w:sz w:val="20"/>
                <w:szCs w:val="20"/>
              </w:rPr>
            </w:pPr>
            <w:r w:rsidRPr="00836EB9">
              <w:rPr>
                <w:rFonts w:ascii="Palatino Linotype" w:hAnsi="Palatino Linotype"/>
                <w:sz w:val="20"/>
                <w:szCs w:val="20"/>
              </w:rPr>
              <w:t>házi feladat</w:t>
            </w:r>
          </w:p>
        </w:tc>
        <w:tc>
          <w:tcPr>
            <w:tcW w:w="945" w:type="dxa"/>
            <w:vAlign w:val="center"/>
          </w:tcPr>
          <w:p w:rsidR="0031296D" w:rsidRPr="00836EB9" w:rsidRDefault="0031296D" w:rsidP="00E044FB">
            <w:pPr>
              <w:spacing w:after="0" w:line="240" w:lineRule="auto"/>
              <w:jc w:val="center"/>
              <w:rPr>
                <w:rFonts w:ascii="Palatino Linotype" w:hAnsi="Palatino Linotype"/>
                <w:sz w:val="20"/>
                <w:szCs w:val="20"/>
              </w:rPr>
            </w:pPr>
          </w:p>
        </w:tc>
        <w:tc>
          <w:tcPr>
            <w:tcW w:w="945" w:type="dxa"/>
            <w:vAlign w:val="center"/>
          </w:tcPr>
          <w:p w:rsidR="0031296D" w:rsidRPr="00836EB9" w:rsidRDefault="0031296D" w:rsidP="00E044FB">
            <w:pPr>
              <w:spacing w:after="0" w:line="240" w:lineRule="auto"/>
              <w:jc w:val="center"/>
              <w:rPr>
                <w:rFonts w:ascii="Palatino Linotype" w:hAnsi="Palatino Linotype"/>
                <w:sz w:val="20"/>
                <w:szCs w:val="20"/>
              </w:rPr>
            </w:pPr>
          </w:p>
        </w:tc>
        <w:tc>
          <w:tcPr>
            <w:tcW w:w="945" w:type="dxa"/>
            <w:vAlign w:val="center"/>
          </w:tcPr>
          <w:p w:rsidR="0031296D" w:rsidRPr="00836EB9" w:rsidRDefault="0031296D"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2659" w:type="dxa"/>
            <w:vAlign w:val="center"/>
          </w:tcPr>
          <w:p w:rsidR="0031296D" w:rsidRPr="00836EB9" w:rsidRDefault="0031296D"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bl>
    <w:p w:rsidR="008D11A7" w:rsidRPr="00B63991" w:rsidRDefault="008D11A7" w:rsidP="0031296D">
      <w:pPr>
        <w:widowControl w:val="0"/>
        <w:suppressAutoHyphens/>
        <w:spacing w:after="0" w:line="240" w:lineRule="auto"/>
        <w:jc w:val="both"/>
        <w:rPr>
          <w:rFonts w:ascii="Palatino Linotype" w:hAnsi="Palatino Linotype"/>
          <w:b/>
          <w:bCs/>
          <w:sz w:val="24"/>
          <w:szCs w:val="24"/>
          <w:lang w:eastAsia="hu-HU"/>
        </w:rPr>
      </w:pPr>
    </w:p>
    <w:p w:rsidR="008D11A7" w:rsidRPr="00D347C9" w:rsidRDefault="008D11A7" w:rsidP="0031296D">
      <w:pPr>
        <w:pStyle w:val="B3"/>
        <w:rPr>
          <w:i/>
        </w:rPr>
      </w:pPr>
      <w:r w:rsidRPr="00D347C9">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D11A7" w:rsidRPr="00836EB9">
        <w:trPr>
          <w:cantSplit/>
          <w:trHeight w:val="921"/>
          <w:jc w:val="center"/>
        </w:trPr>
        <w:tc>
          <w:tcPr>
            <w:tcW w:w="828" w:type="dxa"/>
            <w:vMerge w:val="restart"/>
            <w:vAlign w:val="center"/>
          </w:tcPr>
          <w:p w:rsidR="008D11A7" w:rsidRPr="00836EB9" w:rsidRDefault="008D11A7" w:rsidP="008D11A7">
            <w:pPr>
              <w:spacing w:after="0" w:line="240" w:lineRule="auto"/>
              <w:jc w:val="center"/>
              <w:rPr>
                <w:rFonts w:ascii="Palatino Linotype" w:hAnsi="Palatino Linotype"/>
                <w:b/>
                <w:sz w:val="20"/>
                <w:szCs w:val="20"/>
              </w:rPr>
            </w:pPr>
            <w:r w:rsidRPr="00836EB9">
              <w:rPr>
                <w:rFonts w:ascii="Palatino Linotype" w:hAnsi="Palatino Linotype"/>
                <w:b/>
                <w:sz w:val="20"/>
                <w:szCs w:val="20"/>
              </w:rPr>
              <w:t>Sor-szám</w:t>
            </w:r>
          </w:p>
        </w:tc>
        <w:tc>
          <w:tcPr>
            <w:tcW w:w="3621" w:type="dxa"/>
            <w:vMerge w:val="restart"/>
            <w:vAlign w:val="center"/>
          </w:tcPr>
          <w:p w:rsidR="008D11A7" w:rsidRPr="00836EB9" w:rsidRDefault="008D11A7" w:rsidP="008D11A7">
            <w:pPr>
              <w:spacing w:after="0" w:line="240" w:lineRule="auto"/>
              <w:jc w:val="center"/>
              <w:rPr>
                <w:rFonts w:ascii="Palatino Linotype" w:hAnsi="Palatino Linotype"/>
                <w:b/>
                <w:sz w:val="20"/>
                <w:szCs w:val="20"/>
              </w:rPr>
            </w:pPr>
            <w:r w:rsidRPr="00836EB9">
              <w:rPr>
                <w:rFonts w:ascii="Palatino Linotype" w:hAnsi="Palatino Linotype"/>
                <w:b/>
                <w:sz w:val="20"/>
                <w:szCs w:val="20"/>
              </w:rPr>
              <w:t>Tanulói tevékenységforma</w:t>
            </w:r>
          </w:p>
        </w:tc>
        <w:tc>
          <w:tcPr>
            <w:tcW w:w="2370" w:type="dxa"/>
            <w:gridSpan w:val="3"/>
            <w:vAlign w:val="center"/>
          </w:tcPr>
          <w:p w:rsidR="008D11A7" w:rsidRPr="00836EB9" w:rsidRDefault="008D11A7" w:rsidP="008D11A7">
            <w:pPr>
              <w:spacing w:after="0" w:line="240" w:lineRule="auto"/>
              <w:jc w:val="center"/>
              <w:rPr>
                <w:rFonts w:ascii="Palatino Linotype" w:hAnsi="Palatino Linotype"/>
                <w:b/>
                <w:sz w:val="20"/>
                <w:szCs w:val="20"/>
              </w:rPr>
            </w:pPr>
            <w:r w:rsidRPr="00836EB9">
              <w:rPr>
                <w:rFonts w:ascii="Palatino Linotype" w:hAnsi="Palatino Linotype"/>
                <w:b/>
                <w:sz w:val="20"/>
                <w:szCs w:val="20"/>
              </w:rPr>
              <w:t>Tanulói tevékenység szervezési kerete</w:t>
            </w:r>
          </w:p>
          <w:p w:rsidR="008D11A7" w:rsidRPr="00836EB9" w:rsidRDefault="008D11A7" w:rsidP="008D11A7">
            <w:pPr>
              <w:spacing w:after="0" w:line="240" w:lineRule="auto"/>
              <w:jc w:val="center"/>
              <w:rPr>
                <w:rFonts w:ascii="Palatino Linotype" w:hAnsi="Palatino Linotype"/>
                <w:b/>
                <w:sz w:val="20"/>
                <w:szCs w:val="20"/>
              </w:rPr>
            </w:pPr>
            <w:r w:rsidRPr="00836EB9">
              <w:rPr>
                <w:rFonts w:ascii="Palatino Linotype" w:hAnsi="Palatino Linotype"/>
                <w:b/>
                <w:sz w:val="20"/>
                <w:szCs w:val="20"/>
              </w:rPr>
              <w:t>(differenciálási módok)</w:t>
            </w:r>
          </w:p>
        </w:tc>
        <w:tc>
          <w:tcPr>
            <w:tcW w:w="2190" w:type="dxa"/>
            <w:vMerge w:val="restart"/>
            <w:vAlign w:val="center"/>
          </w:tcPr>
          <w:p w:rsidR="008D11A7" w:rsidRPr="00836EB9" w:rsidRDefault="008D11A7" w:rsidP="008D11A7">
            <w:pPr>
              <w:spacing w:after="0" w:line="240" w:lineRule="auto"/>
              <w:jc w:val="center"/>
              <w:rPr>
                <w:rFonts w:ascii="Palatino Linotype" w:hAnsi="Palatino Linotype"/>
                <w:b/>
                <w:sz w:val="20"/>
                <w:szCs w:val="20"/>
              </w:rPr>
            </w:pPr>
            <w:r w:rsidRPr="00836EB9">
              <w:rPr>
                <w:rFonts w:ascii="Palatino Linotype" w:hAnsi="Palatino Linotype"/>
                <w:b/>
                <w:sz w:val="20"/>
                <w:szCs w:val="20"/>
              </w:rPr>
              <w:t xml:space="preserve">Alkalmazandó eszközök és felszerelések </w:t>
            </w:r>
          </w:p>
        </w:tc>
      </w:tr>
      <w:tr w:rsidR="008D11A7" w:rsidRPr="00836EB9">
        <w:trPr>
          <w:cantSplit/>
          <w:trHeight w:val="1076"/>
          <w:jc w:val="center"/>
        </w:trPr>
        <w:tc>
          <w:tcPr>
            <w:tcW w:w="828" w:type="dxa"/>
            <w:vMerge/>
            <w:vAlign w:val="center"/>
          </w:tcPr>
          <w:p w:rsidR="008D11A7" w:rsidRPr="00836EB9" w:rsidRDefault="008D11A7" w:rsidP="008D11A7">
            <w:pPr>
              <w:spacing w:after="0" w:line="240" w:lineRule="auto"/>
              <w:jc w:val="center"/>
              <w:rPr>
                <w:rFonts w:ascii="Palatino Linotype" w:hAnsi="Palatino Linotype"/>
                <w:b/>
                <w:sz w:val="20"/>
                <w:szCs w:val="20"/>
              </w:rPr>
            </w:pPr>
          </w:p>
        </w:tc>
        <w:tc>
          <w:tcPr>
            <w:tcW w:w="3621" w:type="dxa"/>
            <w:vMerge/>
            <w:vAlign w:val="center"/>
          </w:tcPr>
          <w:p w:rsidR="008D11A7" w:rsidRPr="00836EB9" w:rsidRDefault="008D11A7" w:rsidP="008D11A7">
            <w:pPr>
              <w:spacing w:after="0" w:line="240" w:lineRule="auto"/>
              <w:rPr>
                <w:rFonts w:ascii="Palatino Linotype" w:hAnsi="Palatino Linotype"/>
                <w:b/>
                <w:sz w:val="20"/>
                <w:szCs w:val="20"/>
              </w:rPr>
            </w:pPr>
          </w:p>
        </w:tc>
        <w:tc>
          <w:tcPr>
            <w:tcW w:w="809" w:type="dxa"/>
            <w:textDirection w:val="btLr"/>
            <w:vAlign w:val="center"/>
          </w:tcPr>
          <w:p w:rsidR="008D11A7" w:rsidRPr="00836EB9" w:rsidRDefault="008D11A7" w:rsidP="008D11A7">
            <w:pPr>
              <w:spacing w:after="0" w:line="240" w:lineRule="auto"/>
              <w:ind w:left="113" w:right="113"/>
              <w:jc w:val="center"/>
              <w:rPr>
                <w:rFonts w:ascii="Palatino Linotype" w:hAnsi="Palatino Linotype"/>
                <w:b/>
                <w:sz w:val="20"/>
                <w:szCs w:val="20"/>
              </w:rPr>
            </w:pPr>
            <w:r w:rsidRPr="00836EB9">
              <w:rPr>
                <w:rFonts w:ascii="Palatino Linotype" w:hAnsi="Palatino Linotype"/>
                <w:b/>
                <w:sz w:val="20"/>
                <w:szCs w:val="20"/>
              </w:rPr>
              <w:t>Egyéni</w:t>
            </w:r>
          </w:p>
        </w:tc>
        <w:tc>
          <w:tcPr>
            <w:tcW w:w="798" w:type="dxa"/>
            <w:textDirection w:val="btLr"/>
            <w:vAlign w:val="center"/>
          </w:tcPr>
          <w:p w:rsidR="008D11A7" w:rsidRPr="00836EB9" w:rsidRDefault="008D11A7" w:rsidP="008D11A7">
            <w:pPr>
              <w:spacing w:after="0" w:line="240" w:lineRule="auto"/>
              <w:ind w:left="113" w:right="113"/>
              <w:jc w:val="center"/>
              <w:rPr>
                <w:rFonts w:ascii="Palatino Linotype" w:hAnsi="Palatino Linotype"/>
                <w:b/>
                <w:sz w:val="20"/>
                <w:szCs w:val="20"/>
              </w:rPr>
            </w:pPr>
            <w:r w:rsidRPr="00836EB9">
              <w:rPr>
                <w:rFonts w:ascii="Palatino Linotype" w:hAnsi="Palatino Linotype"/>
                <w:b/>
                <w:sz w:val="20"/>
                <w:szCs w:val="20"/>
              </w:rPr>
              <w:t>Csoport-</w:t>
            </w:r>
          </w:p>
          <w:p w:rsidR="008D11A7" w:rsidRPr="00836EB9" w:rsidRDefault="008D11A7" w:rsidP="008D11A7">
            <w:pPr>
              <w:spacing w:after="0" w:line="240" w:lineRule="auto"/>
              <w:ind w:left="113" w:right="113"/>
              <w:jc w:val="center"/>
              <w:rPr>
                <w:rFonts w:ascii="Palatino Linotype" w:hAnsi="Palatino Linotype"/>
                <w:b/>
                <w:sz w:val="20"/>
                <w:szCs w:val="20"/>
              </w:rPr>
            </w:pPr>
            <w:r w:rsidRPr="00836EB9">
              <w:rPr>
                <w:rFonts w:ascii="Palatino Linotype" w:hAnsi="Palatino Linotype"/>
                <w:b/>
                <w:sz w:val="20"/>
                <w:szCs w:val="20"/>
              </w:rPr>
              <w:t>bontás</w:t>
            </w:r>
          </w:p>
        </w:tc>
        <w:tc>
          <w:tcPr>
            <w:tcW w:w="763" w:type="dxa"/>
            <w:textDirection w:val="btLr"/>
            <w:vAlign w:val="center"/>
          </w:tcPr>
          <w:p w:rsidR="008D11A7" w:rsidRPr="00836EB9" w:rsidRDefault="008D11A7" w:rsidP="008D11A7">
            <w:pPr>
              <w:spacing w:after="0" w:line="240" w:lineRule="auto"/>
              <w:ind w:left="113" w:right="113"/>
              <w:jc w:val="center"/>
              <w:rPr>
                <w:rFonts w:ascii="Palatino Linotype" w:hAnsi="Palatino Linotype"/>
                <w:b/>
                <w:sz w:val="20"/>
                <w:szCs w:val="20"/>
              </w:rPr>
            </w:pPr>
            <w:r w:rsidRPr="00836EB9">
              <w:rPr>
                <w:rFonts w:ascii="Palatino Linotype" w:hAnsi="Palatino Linotype"/>
                <w:b/>
                <w:sz w:val="20"/>
                <w:szCs w:val="20"/>
              </w:rPr>
              <w:t>Osztály-</w:t>
            </w:r>
          </w:p>
          <w:p w:rsidR="008D11A7" w:rsidRPr="00836EB9" w:rsidRDefault="008D11A7" w:rsidP="008D11A7">
            <w:pPr>
              <w:spacing w:after="0" w:line="240" w:lineRule="auto"/>
              <w:ind w:left="113" w:right="113"/>
              <w:jc w:val="center"/>
              <w:rPr>
                <w:rFonts w:ascii="Palatino Linotype" w:hAnsi="Palatino Linotype"/>
                <w:b/>
                <w:sz w:val="20"/>
                <w:szCs w:val="20"/>
              </w:rPr>
            </w:pPr>
            <w:r w:rsidRPr="00836EB9">
              <w:rPr>
                <w:rFonts w:ascii="Palatino Linotype" w:hAnsi="Palatino Linotype"/>
                <w:b/>
                <w:sz w:val="20"/>
                <w:szCs w:val="20"/>
              </w:rPr>
              <w:t>keret</w:t>
            </w:r>
          </w:p>
        </w:tc>
        <w:tc>
          <w:tcPr>
            <w:tcW w:w="2190" w:type="dxa"/>
            <w:vMerge/>
            <w:vAlign w:val="center"/>
          </w:tcPr>
          <w:p w:rsidR="008D11A7" w:rsidRPr="00836EB9" w:rsidRDefault="008D11A7" w:rsidP="008D11A7">
            <w:pPr>
              <w:spacing w:after="0" w:line="240" w:lineRule="auto"/>
              <w:jc w:val="center"/>
              <w:rPr>
                <w:rFonts w:ascii="Palatino Linotype" w:hAnsi="Palatino Linotype"/>
                <w:b/>
                <w:sz w:val="20"/>
                <w:szCs w:val="20"/>
              </w:rPr>
            </w:pPr>
          </w:p>
        </w:tc>
      </w:tr>
      <w:tr w:rsidR="008D11A7" w:rsidRPr="00836EB9">
        <w:trPr>
          <w:jc w:val="center"/>
        </w:trPr>
        <w:tc>
          <w:tcPr>
            <w:tcW w:w="828" w:type="dxa"/>
            <w:shd w:val="clear" w:color="auto" w:fill="D9D9D9"/>
            <w:vAlign w:val="center"/>
          </w:tcPr>
          <w:p w:rsidR="008D11A7" w:rsidRPr="00836EB9" w:rsidRDefault="008D11A7" w:rsidP="008D11A7">
            <w:pPr>
              <w:spacing w:after="0" w:line="240" w:lineRule="auto"/>
              <w:jc w:val="center"/>
              <w:rPr>
                <w:rFonts w:ascii="Palatino Linotype" w:hAnsi="Palatino Linotype"/>
                <w:b/>
                <w:sz w:val="20"/>
                <w:szCs w:val="20"/>
              </w:rPr>
            </w:pPr>
            <w:r w:rsidRPr="00836EB9">
              <w:rPr>
                <w:rFonts w:ascii="Palatino Linotype" w:hAnsi="Palatino Linotype"/>
                <w:b/>
                <w:sz w:val="20"/>
                <w:szCs w:val="20"/>
              </w:rPr>
              <w:t>1.</w:t>
            </w:r>
          </w:p>
        </w:tc>
        <w:tc>
          <w:tcPr>
            <w:tcW w:w="3621" w:type="dxa"/>
            <w:shd w:val="clear" w:color="auto" w:fill="D9D9D9"/>
            <w:vAlign w:val="center"/>
          </w:tcPr>
          <w:p w:rsidR="008D11A7" w:rsidRPr="00836EB9" w:rsidRDefault="008D11A7" w:rsidP="008D11A7">
            <w:pPr>
              <w:spacing w:after="0" w:line="240" w:lineRule="auto"/>
              <w:rPr>
                <w:rFonts w:ascii="Palatino Linotype" w:hAnsi="Palatino Linotype"/>
                <w:b/>
                <w:sz w:val="20"/>
                <w:szCs w:val="20"/>
              </w:rPr>
            </w:pPr>
            <w:r w:rsidRPr="00836EB9">
              <w:rPr>
                <w:rFonts w:ascii="Palatino Linotype" w:hAnsi="Palatino Linotype" w:cs="Arial"/>
                <w:b/>
                <w:sz w:val="20"/>
                <w:szCs w:val="20"/>
              </w:rPr>
              <w:t>Információ feldolgozó tevékenységek</w:t>
            </w:r>
          </w:p>
        </w:tc>
        <w:tc>
          <w:tcPr>
            <w:tcW w:w="809" w:type="dxa"/>
            <w:shd w:val="clear" w:color="auto" w:fill="D9D9D9"/>
            <w:vAlign w:val="center"/>
          </w:tcPr>
          <w:p w:rsidR="008D11A7" w:rsidRPr="00836EB9" w:rsidRDefault="008D11A7" w:rsidP="008D11A7">
            <w:pPr>
              <w:spacing w:after="0" w:line="240" w:lineRule="auto"/>
              <w:jc w:val="center"/>
              <w:rPr>
                <w:rFonts w:ascii="Palatino Linotype" w:hAnsi="Palatino Linotype"/>
                <w:sz w:val="20"/>
                <w:szCs w:val="20"/>
              </w:rPr>
            </w:pPr>
          </w:p>
        </w:tc>
        <w:tc>
          <w:tcPr>
            <w:tcW w:w="798" w:type="dxa"/>
            <w:shd w:val="clear" w:color="auto" w:fill="D9D9D9"/>
            <w:vAlign w:val="center"/>
          </w:tcPr>
          <w:p w:rsidR="008D11A7" w:rsidRPr="00836EB9" w:rsidRDefault="008D11A7" w:rsidP="008D11A7">
            <w:pPr>
              <w:spacing w:after="0" w:line="240" w:lineRule="auto"/>
              <w:jc w:val="center"/>
              <w:rPr>
                <w:rFonts w:ascii="Palatino Linotype" w:hAnsi="Palatino Linotype"/>
                <w:sz w:val="20"/>
                <w:szCs w:val="20"/>
              </w:rPr>
            </w:pPr>
          </w:p>
        </w:tc>
        <w:tc>
          <w:tcPr>
            <w:tcW w:w="763" w:type="dxa"/>
            <w:shd w:val="clear" w:color="auto" w:fill="D9D9D9"/>
            <w:vAlign w:val="center"/>
          </w:tcPr>
          <w:p w:rsidR="008D11A7" w:rsidRPr="00836EB9" w:rsidRDefault="008D11A7" w:rsidP="008D11A7">
            <w:pPr>
              <w:spacing w:after="0" w:line="240" w:lineRule="auto"/>
              <w:jc w:val="center"/>
              <w:rPr>
                <w:rFonts w:ascii="Palatino Linotype" w:hAnsi="Palatino Linotype"/>
                <w:sz w:val="20"/>
                <w:szCs w:val="20"/>
              </w:rPr>
            </w:pPr>
          </w:p>
        </w:tc>
        <w:tc>
          <w:tcPr>
            <w:tcW w:w="2190" w:type="dxa"/>
            <w:shd w:val="clear" w:color="auto" w:fill="D9D9D9"/>
            <w:vAlign w:val="center"/>
          </w:tcPr>
          <w:p w:rsidR="008D11A7" w:rsidRPr="00836EB9" w:rsidRDefault="008D11A7" w:rsidP="008D11A7">
            <w:pPr>
              <w:spacing w:after="0" w:line="240" w:lineRule="auto"/>
              <w:jc w:val="center"/>
              <w:rPr>
                <w:rFonts w:ascii="Palatino Linotype" w:hAnsi="Palatino Linotype"/>
                <w:sz w:val="20"/>
                <w:szCs w:val="20"/>
              </w:rPr>
            </w:pPr>
          </w:p>
        </w:tc>
      </w:tr>
      <w:tr w:rsidR="008D11A7" w:rsidRPr="00836EB9">
        <w:trPr>
          <w:jc w:val="center"/>
        </w:trPr>
        <w:tc>
          <w:tcPr>
            <w:tcW w:w="828"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1.1.</w:t>
            </w:r>
          </w:p>
        </w:tc>
        <w:tc>
          <w:tcPr>
            <w:tcW w:w="3621" w:type="dxa"/>
            <w:vAlign w:val="center"/>
          </w:tcPr>
          <w:p w:rsidR="008D11A7" w:rsidRPr="00836EB9" w:rsidRDefault="008D11A7" w:rsidP="008D11A7">
            <w:pPr>
              <w:spacing w:after="0" w:line="240" w:lineRule="auto"/>
              <w:rPr>
                <w:rFonts w:ascii="Palatino Linotype" w:hAnsi="Palatino Linotype" w:cs="Arial"/>
                <w:sz w:val="20"/>
                <w:szCs w:val="20"/>
              </w:rPr>
            </w:pPr>
            <w:r w:rsidRPr="00836EB9">
              <w:rPr>
                <w:rFonts w:ascii="Palatino Linotype" w:hAnsi="Palatino Linotype" w:cs="Arial"/>
                <w:sz w:val="20"/>
                <w:szCs w:val="20"/>
              </w:rPr>
              <w:t>Olvasott szöveg önálló feldolgozása</w:t>
            </w:r>
          </w:p>
        </w:tc>
        <w:tc>
          <w:tcPr>
            <w:tcW w:w="809"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798"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763"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2190" w:type="dxa"/>
            <w:vAlign w:val="center"/>
          </w:tcPr>
          <w:p w:rsidR="008D11A7" w:rsidRPr="00836EB9" w:rsidRDefault="0006654D"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8D11A7" w:rsidRPr="00836EB9">
        <w:trPr>
          <w:jc w:val="center"/>
        </w:trPr>
        <w:tc>
          <w:tcPr>
            <w:tcW w:w="828"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1.2.</w:t>
            </w:r>
          </w:p>
        </w:tc>
        <w:tc>
          <w:tcPr>
            <w:tcW w:w="3621" w:type="dxa"/>
            <w:vAlign w:val="center"/>
          </w:tcPr>
          <w:p w:rsidR="008D11A7" w:rsidRPr="00836EB9" w:rsidRDefault="008D11A7" w:rsidP="008D11A7">
            <w:pPr>
              <w:spacing w:after="0" w:line="240" w:lineRule="auto"/>
              <w:rPr>
                <w:rFonts w:ascii="Palatino Linotype" w:hAnsi="Palatino Linotype" w:cs="Arial"/>
                <w:sz w:val="20"/>
                <w:szCs w:val="20"/>
              </w:rPr>
            </w:pPr>
            <w:r w:rsidRPr="00836EB9">
              <w:rPr>
                <w:rFonts w:ascii="Palatino Linotype" w:hAnsi="Palatino Linotype" w:cs="Arial"/>
                <w:sz w:val="20"/>
                <w:szCs w:val="20"/>
              </w:rPr>
              <w:t>Olvasott szöveg feladattal vezetett feldolgozása</w:t>
            </w:r>
          </w:p>
        </w:tc>
        <w:tc>
          <w:tcPr>
            <w:tcW w:w="809"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798"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763"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2190" w:type="dxa"/>
            <w:vAlign w:val="center"/>
          </w:tcPr>
          <w:p w:rsidR="008D11A7" w:rsidRPr="00836EB9" w:rsidRDefault="0006654D"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8D11A7" w:rsidRPr="00836EB9">
        <w:trPr>
          <w:jc w:val="center"/>
        </w:trPr>
        <w:tc>
          <w:tcPr>
            <w:tcW w:w="828"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1.3.</w:t>
            </w:r>
          </w:p>
        </w:tc>
        <w:tc>
          <w:tcPr>
            <w:tcW w:w="3621" w:type="dxa"/>
            <w:vAlign w:val="center"/>
          </w:tcPr>
          <w:p w:rsidR="008D11A7" w:rsidRPr="00836EB9" w:rsidRDefault="008D11A7" w:rsidP="008D11A7">
            <w:pPr>
              <w:spacing w:after="0" w:line="240" w:lineRule="auto"/>
              <w:rPr>
                <w:rFonts w:ascii="Palatino Linotype" w:hAnsi="Palatino Linotype" w:cs="Arial"/>
                <w:sz w:val="20"/>
                <w:szCs w:val="20"/>
              </w:rPr>
            </w:pPr>
            <w:r w:rsidRPr="00836EB9">
              <w:rPr>
                <w:rFonts w:ascii="Palatino Linotype" w:hAnsi="Palatino Linotype" w:cs="Arial"/>
                <w:sz w:val="20"/>
                <w:szCs w:val="20"/>
              </w:rPr>
              <w:t>Olvasott szöveg feldolgozása jegyzeteléssel</w:t>
            </w:r>
          </w:p>
        </w:tc>
        <w:tc>
          <w:tcPr>
            <w:tcW w:w="809"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798"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763"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2190" w:type="dxa"/>
            <w:vAlign w:val="center"/>
          </w:tcPr>
          <w:p w:rsidR="008D11A7" w:rsidRPr="00836EB9" w:rsidRDefault="0006654D"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8D11A7" w:rsidRPr="00836EB9">
        <w:trPr>
          <w:jc w:val="center"/>
        </w:trPr>
        <w:tc>
          <w:tcPr>
            <w:tcW w:w="828"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1.4.</w:t>
            </w:r>
          </w:p>
        </w:tc>
        <w:tc>
          <w:tcPr>
            <w:tcW w:w="3621" w:type="dxa"/>
            <w:vAlign w:val="center"/>
          </w:tcPr>
          <w:p w:rsidR="008D11A7" w:rsidRPr="00836EB9" w:rsidRDefault="008D11A7" w:rsidP="008D11A7">
            <w:pPr>
              <w:spacing w:after="0" w:line="240" w:lineRule="auto"/>
              <w:rPr>
                <w:rFonts w:ascii="Palatino Linotype" w:hAnsi="Palatino Linotype" w:cs="Arial"/>
                <w:sz w:val="20"/>
                <w:szCs w:val="20"/>
              </w:rPr>
            </w:pPr>
            <w:r w:rsidRPr="00836EB9">
              <w:rPr>
                <w:rFonts w:ascii="Palatino Linotype" w:hAnsi="Palatino Linotype" w:cs="Arial"/>
                <w:sz w:val="20"/>
                <w:szCs w:val="20"/>
              </w:rPr>
              <w:t>Hallott szöveg feldolgozása jegyzeteléssel</w:t>
            </w:r>
          </w:p>
        </w:tc>
        <w:tc>
          <w:tcPr>
            <w:tcW w:w="809"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798"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763"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2190" w:type="dxa"/>
            <w:vAlign w:val="center"/>
          </w:tcPr>
          <w:p w:rsidR="008D11A7" w:rsidRPr="00836EB9" w:rsidRDefault="0006654D"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8D11A7" w:rsidRPr="00836EB9">
        <w:trPr>
          <w:jc w:val="center"/>
        </w:trPr>
        <w:tc>
          <w:tcPr>
            <w:tcW w:w="828"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1.5.</w:t>
            </w:r>
          </w:p>
        </w:tc>
        <w:tc>
          <w:tcPr>
            <w:tcW w:w="3621" w:type="dxa"/>
            <w:vAlign w:val="center"/>
          </w:tcPr>
          <w:p w:rsidR="008D11A7" w:rsidRPr="00836EB9" w:rsidRDefault="008D11A7" w:rsidP="008D11A7">
            <w:pPr>
              <w:spacing w:after="0" w:line="240" w:lineRule="auto"/>
              <w:rPr>
                <w:rFonts w:ascii="Palatino Linotype" w:hAnsi="Palatino Linotype" w:cs="Arial"/>
                <w:sz w:val="20"/>
                <w:szCs w:val="20"/>
              </w:rPr>
            </w:pPr>
            <w:r w:rsidRPr="00836EB9">
              <w:rPr>
                <w:rFonts w:ascii="Palatino Linotype" w:hAnsi="Palatino Linotype" w:cs="Arial"/>
                <w:sz w:val="20"/>
                <w:szCs w:val="20"/>
              </w:rPr>
              <w:t>Hallott szöveg feladattal vezetett feldolgozása</w:t>
            </w:r>
          </w:p>
        </w:tc>
        <w:tc>
          <w:tcPr>
            <w:tcW w:w="809"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798"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763"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2190" w:type="dxa"/>
            <w:vAlign w:val="center"/>
          </w:tcPr>
          <w:p w:rsidR="008D11A7" w:rsidRPr="00836EB9" w:rsidRDefault="0006654D"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8D11A7" w:rsidRPr="00836EB9">
        <w:trPr>
          <w:jc w:val="center"/>
        </w:trPr>
        <w:tc>
          <w:tcPr>
            <w:tcW w:w="828"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1.6.</w:t>
            </w:r>
          </w:p>
        </w:tc>
        <w:tc>
          <w:tcPr>
            <w:tcW w:w="3621" w:type="dxa"/>
            <w:vAlign w:val="center"/>
          </w:tcPr>
          <w:p w:rsidR="008D11A7" w:rsidRPr="00836EB9" w:rsidRDefault="008D11A7" w:rsidP="008D11A7">
            <w:pPr>
              <w:spacing w:after="0" w:line="240" w:lineRule="auto"/>
              <w:rPr>
                <w:rFonts w:ascii="Palatino Linotype" w:hAnsi="Palatino Linotype" w:cs="Arial"/>
                <w:sz w:val="20"/>
                <w:szCs w:val="20"/>
              </w:rPr>
            </w:pPr>
            <w:r w:rsidRPr="00836EB9">
              <w:rPr>
                <w:rFonts w:ascii="Palatino Linotype" w:hAnsi="Palatino Linotype" w:cs="Arial"/>
                <w:sz w:val="20"/>
                <w:szCs w:val="20"/>
              </w:rPr>
              <w:t>Információk önálló rendszerezése</w:t>
            </w:r>
          </w:p>
        </w:tc>
        <w:tc>
          <w:tcPr>
            <w:tcW w:w="809"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798"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763"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2190" w:type="dxa"/>
            <w:vAlign w:val="center"/>
          </w:tcPr>
          <w:p w:rsidR="008D11A7" w:rsidRPr="00836EB9" w:rsidRDefault="0006654D"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8D11A7" w:rsidRPr="00836EB9">
        <w:trPr>
          <w:jc w:val="center"/>
        </w:trPr>
        <w:tc>
          <w:tcPr>
            <w:tcW w:w="828"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1.7.</w:t>
            </w:r>
          </w:p>
        </w:tc>
        <w:tc>
          <w:tcPr>
            <w:tcW w:w="3621" w:type="dxa"/>
            <w:vAlign w:val="center"/>
          </w:tcPr>
          <w:p w:rsidR="008D11A7" w:rsidRPr="00836EB9" w:rsidRDefault="008D11A7" w:rsidP="008D11A7">
            <w:pPr>
              <w:spacing w:after="0" w:line="240" w:lineRule="auto"/>
              <w:rPr>
                <w:rFonts w:ascii="Palatino Linotype" w:hAnsi="Palatino Linotype" w:cs="Arial"/>
                <w:sz w:val="20"/>
                <w:szCs w:val="20"/>
              </w:rPr>
            </w:pPr>
            <w:r w:rsidRPr="00836EB9">
              <w:rPr>
                <w:rFonts w:ascii="Palatino Linotype" w:hAnsi="Palatino Linotype" w:cs="Arial"/>
                <w:sz w:val="20"/>
                <w:szCs w:val="20"/>
              </w:rPr>
              <w:t>Információk feladattal vezetett rendszerezése</w:t>
            </w:r>
          </w:p>
        </w:tc>
        <w:tc>
          <w:tcPr>
            <w:tcW w:w="809"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798"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763"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2190" w:type="dxa"/>
            <w:vAlign w:val="center"/>
          </w:tcPr>
          <w:p w:rsidR="008D11A7" w:rsidRPr="00836EB9" w:rsidRDefault="0006654D"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8D11A7" w:rsidRPr="00836EB9">
        <w:trPr>
          <w:jc w:val="center"/>
        </w:trPr>
        <w:tc>
          <w:tcPr>
            <w:tcW w:w="828" w:type="dxa"/>
            <w:shd w:val="clear" w:color="auto" w:fill="D9D9D9"/>
            <w:vAlign w:val="center"/>
          </w:tcPr>
          <w:p w:rsidR="008D11A7" w:rsidRPr="00836EB9" w:rsidRDefault="008D11A7" w:rsidP="008D11A7">
            <w:pPr>
              <w:spacing w:after="0" w:line="240" w:lineRule="auto"/>
              <w:jc w:val="center"/>
              <w:rPr>
                <w:rFonts w:ascii="Palatino Linotype" w:hAnsi="Palatino Linotype"/>
                <w:b/>
                <w:sz w:val="20"/>
                <w:szCs w:val="20"/>
              </w:rPr>
            </w:pPr>
            <w:r w:rsidRPr="00836EB9">
              <w:rPr>
                <w:rFonts w:ascii="Palatino Linotype" w:hAnsi="Palatino Linotype"/>
                <w:b/>
                <w:sz w:val="20"/>
                <w:szCs w:val="20"/>
              </w:rPr>
              <w:t>2.</w:t>
            </w:r>
          </w:p>
        </w:tc>
        <w:tc>
          <w:tcPr>
            <w:tcW w:w="3621" w:type="dxa"/>
            <w:shd w:val="clear" w:color="auto" w:fill="D9D9D9"/>
            <w:vAlign w:val="center"/>
          </w:tcPr>
          <w:p w:rsidR="008D11A7" w:rsidRPr="00836EB9" w:rsidRDefault="008D11A7" w:rsidP="008D11A7">
            <w:pPr>
              <w:spacing w:after="0" w:line="240" w:lineRule="auto"/>
              <w:rPr>
                <w:rFonts w:ascii="Palatino Linotype" w:hAnsi="Palatino Linotype" w:cs="Arial"/>
                <w:b/>
                <w:sz w:val="20"/>
                <w:szCs w:val="20"/>
              </w:rPr>
            </w:pPr>
            <w:r w:rsidRPr="00836EB9">
              <w:rPr>
                <w:rFonts w:ascii="Palatino Linotype" w:hAnsi="Palatino Linotype" w:cs="Arial"/>
                <w:b/>
                <w:sz w:val="20"/>
                <w:szCs w:val="20"/>
              </w:rPr>
              <w:t>Ismeretalkalmazási gyakorló tevékenységek, feladatok</w:t>
            </w:r>
          </w:p>
        </w:tc>
        <w:tc>
          <w:tcPr>
            <w:tcW w:w="809" w:type="dxa"/>
            <w:shd w:val="clear" w:color="auto" w:fill="D9D9D9"/>
            <w:vAlign w:val="center"/>
          </w:tcPr>
          <w:p w:rsidR="008D11A7" w:rsidRPr="00836EB9" w:rsidRDefault="008D11A7" w:rsidP="008D11A7">
            <w:pPr>
              <w:spacing w:after="0" w:line="240" w:lineRule="auto"/>
              <w:jc w:val="center"/>
              <w:rPr>
                <w:rFonts w:ascii="Palatino Linotype" w:hAnsi="Palatino Linotype"/>
                <w:sz w:val="20"/>
                <w:szCs w:val="20"/>
              </w:rPr>
            </w:pPr>
          </w:p>
        </w:tc>
        <w:tc>
          <w:tcPr>
            <w:tcW w:w="798" w:type="dxa"/>
            <w:shd w:val="clear" w:color="auto" w:fill="D9D9D9"/>
            <w:vAlign w:val="center"/>
          </w:tcPr>
          <w:p w:rsidR="008D11A7" w:rsidRPr="00836EB9" w:rsidRDefault="008D11A7" w:rsidP="008D11A7">
            <w:pPr>
              <w:spacing w:after="0" w:line="240" w:lineRule="auto"/>
              <w:jc w:val="center"/>
              <w:rPr>
                <w:rFonts w:ascii="Palatino Linotype" w:hAnsi="Palatino Linotype"/>
                <w:sz w:val="20"/>
                <w:szCs w:val="20"/>
              </w:rPr>
            </w:pPr>
          </w:p>
        </w:tc>
        <w:tc>
          <w:tcPr>
            <w:tcW w:w="763" w:type="dxa"/>
            <w:shd w:val="clear" w:color="auto" w:fill="D9D9D9"/>
            <w:vAlign w:val="center"/>
          </w:tcPr>
          <w:p w:rsidR="008D11A7" w:rsidRPr="00836EB9" w:rsidRDefault="008D11A7" w:rsidP="008D11A7">
            <w:pPr>
              <w:spacing w:after="0" w:line="240" w:lineRule="auto"/>
              <w:jc w:val="center"/>
              <w:rPr>
                <w:rFonts w:ascii="Palatino Linotype" w:hAnsi="Palatino Linotype"/>
                <w:sz w:val="20"/>
                <w:szCs w:val="20"/>
              </w:rPr>
            </w:pPr>
          </w:p>
        </w:tc>
        <w:tc>
          <w:tcPr>
            <w:tcW w:w="2190" w:type="dxa"/>
            <w:shd w:val="clear" w:color="auto" w:fill="D9D9D9"/>
            <w:vAlign w:val="center"/>
          </w:tcPr>
          <w:p w:rsidR="008D11A7" w:rsidRPr="00836EB9" w:rsidRDefault="008D11A7" w:rsidP="008D11A7">
            <w:pPr>
              <w:spacing w:after="0" w:line="240" w:lineRule="auto"/>
              <w:jc w:val="center"/>
              <w:rPr>
                <w:rFonts w:ascii="Palatino Linotype" w:hAnsi="Palatino Linotype"/>
                <w:sz w:val="20"/>
                <w:szCs w:val="20"/>
              </w:rPr>
            </w:pPr>
          </w:p>
        </w:tc>
      </w:tr>
      <w:tr w:rsidR="008D11A7" w:rsidRPr="00836EB9">
        <w:trPr>
          <w:jc w:val="center"/>
        </w:trPr>
        <w:tc>
          <w:tcPr>
            <w:tcW w:w="828"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2.</w:t>
            </w:r>
            <w:r w:rsidR="0006654D" w:rsidRPr="00836EB9">
              <w:rPr>
                <w:rFonts w:ascii="Palatino Linotype" w:hAnsi="Palatino Linotype"/>
                <w:sz w:val="20"/>
                <w:szCs w:val="20"/>
              </w:rPr>
              <w:t>1</w:t>
            </w:r>
            <w:r w:rsidRPr="00836EB9">
              <w:rPr>
                <w:rFonts w:ascii="Palatino Linotype" w:hAnsi="Palatino Linotype"/>
                <w:sz w:val="20"/>
                <w:szCs w:val="20"/>
              </w:rPr>
              <w:t>.</w:t>
            </w:r>
          </w:p>
        </w:tc>
        <w:tc>
          <w:tcPr>
            <w:tcW w:w="3621" w:type="dxa"/>
            <w:vAlign w:val="center"/>
          </w:tcPr>
          <w:p w:rsidR="008D11A7" w:rsidRPr="00836EB9" w:rsidRDefault="008D11A7" w:rsidP="008D11A7">
            <w:pPr>
              <w:spacing w:after="0" w:line="240" w:lineRule="auto"/>
              <w:rPr>
                <w:rFonts w:ascii="Palatino Linotype" w:hAnsi="Palatino Linotype" w:cs="Arial"/>
                <w:sz w:val="20"/>
                <w:szCs w:val="20"/>
              </w:rPr>
            </w:pPr>
            <w:r w:rsidRPr="00836EB9">
              <w:rPr>
                <w:rFonts w:ascii="Palatino Linotype" w:hAnsi="Palatino Linotype" w:cs="Arial"/>
                <w:sz w:val="20"/>
                <w:szCs w:val="20"/>
              </w:rPr>
              <w:t>Leírás készítése</w:t>
            </w:r>
          </w:p>
        </w:tc>
        <w:tc>
          <w:tcPr>
            <w:tcW w:w="809"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798"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763"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2190" w:type="dxa"/>
            <w:vAlign w:val="center"/>
          </w:tcPr>
          <w:p w:rsidR="008D11A7" w:rsidRPr="00836EB9" w:rsidRDefault="0006654D"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8D11A7" w:rsidRPr="00836EB9">
        <w:trPr>
          <w:jc w:val="center"/>
        </w:trPr>
        <w:tc>
          <w:tcPr>
            <w:tcW w:w="828"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2.</w:t>
            </w:r>
            <w:r w:rsidR="0006654D" w:rsidRPr="00836EB9">
              <w:rPr>
                <w:rFonts w:ascii="Palatino Linotype" w:hAnsi="Palatino Linotype"/>
                <w:sz w:val="20"/>
                <w:szCs w:val="20"/>
              </w:rPr>
              <w:t>2</w:t>
            </w:r>
            <w:r w:rsidRPr="00836EB9">
              <w:rPr>
                <w:rFonts w:ascii="Palatino Linotype" w:hAnsi="Palatino Linotype"/>
                <w:sz w:val="20"/>
                <w:szCs w:val="20"/>
              </w:rPr>
              <w:t>.</w:t>
            </w:r>
          </w:p>
        </w:tc>
        <w:tc>
          <w:tcPr>
            <w:tcW w:w="3621" w:type="dxa"/>
            <w:vAlign w:val="center"/>
          </w:tcPr>
          <w:p w:rsidR="008D11A7" w:rsidRPr="00836EB9" w:rsidRDefault="008D11A7" w:rsidP="008D11A7">
            <w:pPr>
              <w:spacing w:after="0" w:line="240" w:lineRule="auto"/>
              <w:rPr>
                <w:rFonts w:ascii="Palatino Linotype" w:hAnsi="Palatino Linotype" w:cs="Arial"/>
                <w:sz w:val="20"/>
                <w:szCs w:val="20"/>
              </w:rPr>
            </w:pPr>
            <w:r w:rsidRPr="00836EB9">
              <w:rPr>
                <w:rFonts w:ascii="Palatino Linotype" w:hAnsi="Palatino Linotype" w:cs="Arial"/>
                <w:sz w:val="20"/>
                <w:szCs w:val="20"/>
              </w:rPr>
              <w:t>Válaszolás írásban mondatszintű kérdésekre</w:t>
            </w:r>
          </w:p>
        </w:tc>
        <w:tc>
          <w:tcPr>
            <w:tcW w:w="809"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798"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763"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2190" w:type="dxa"/>
            <w:vAlign w:val="center"/>
          </w:tcPr>
          <w:p w:rsidR="008D11A7" w:rsidRPr="00836EB9" w:rsidRDefault="0006654D"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8D11A7" w:rsidRPr="00836EB9">
        <w:trPr>
          <w:jc w:val="center"/>
        </w:trPr>
        <w:tc>
          <w:tcPr>
            <w:tcW w:w="828"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2.</w:t>
            </w:r>
            <w:r w:rsidR="0006654D" w:rsidRPr="00836EB9">
              <w:rPr>
                <w:rFonts w:ascii="Palatino Linotype" w:hAnsi="Palatino Linotype"/>
                <w:sz w:val="20"/>
                <w:szCs w:val="20"/>
              </w:rPr>
              <w:t>3</w:t>
            </w:r>
            <w:r w:rsidRPr="00836EB9">
              <w:rPr>
                <w:rFonts w:ascii="Palatino Linotype" w:hAnsi="Palatino Linotype"/>
                <w:sz w:val="20"/>
                <w:szCs w:val="20"/>
              </w:rPr>
              <w:t>.</w:t>
            </w:r>
          </w:p>
        </w:tc>
        <w:tc>
          <w:tcPr>
            <w:tcW w:w="3621" w:type="dxa"/>
            <w:vAlign w:val="center"/>
          </w:tcPr>
          <w:p w:rsidR="008D11A7" w:rsidRPr="00836EB9" w:rsidRDefault="008D11A7" w:rsidP="008D11A7">
            <w:pPr>
              <w:spacing w:after="0" w:line="240" w:lineRule="auto"/>
              <w:rPr>
                <w:rFonts w:ascii="Palatino Linotype" w:hAnsi="Palatino Linotype" w:cs="Arial"/>
                <w:sz w:val="20"/>
                <w:szCs w:val="20"/>
              </w:rPr>
            </w:pPr>
            <w:r w:rsidRPr="00836EB9">
              <w:rPr>
                <w:rFonts w:ascii="Palatino Linotype" w:hAnsi="Palatino Linotype" w:cs="Arial"/>
                <w:sz w:val="20"/>
                <w:szCs w:val="20"/>
              </w:rPr>
              <w:t>Tesztfeladat megoldása</w:t>
            </w:r>
          </w:p>
        </w:tc>
        <w:tc>
          <w:tcPr>
            <w:tcW w:w="809"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798" w:type="dxa"/>
            <w:vAlign w:val="center"/>
          </w:tcPr>
          <w:p w:rsidR="008D11A7" w:rsidRPr="00836EB9" w:rsidRDefault="008D11A7"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763" w:type="dxa"/>
            <w:vAlign w:val="center"/>
          </w:tcPr>
          <w:p w:rsidR="008D11A7" w:rsidRPr="00836EB9" w:rsidRDefault="008D11A7" w:rsidP="008D11A7">
            <w:pPr>
              <w:spacing w:after="0" w:line="240" w:lineRule="auto"/>
              <w:jc w:val="center"/>
              <w:rPr>
                <w:rFonts w:ascii="Palatino Linotype" w:hAnsi="Palatino Linotype"/>
                <w:sz w:val="20"/>
                <w:szCs w:val="20"/>
              </w:rPr>
            </w:pPr>
          </w:p>
        </w:tc>
        <w:tc>
          <w:tcPr>
            <w:tcW w:w="2190" w:type="dxa"/>
            <w:vAlign w:val="center"/>
          </w:tcPr>
          <w:p w:rsidR="008D11A7" w:rsidRPr="00836EB9" w:rsidRDefault="0006654D" w:rsidP="008D11A7">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bl>
    <w:p w:rsidR="008D11A7" w:rsidRPr="006B7DDC" w:rsidRDefault="008D11A7" w:rsidP="008D11A7">
      <w:pPr>
        <w:spacing w:after="0" w:line="240" w:lineRule="auto"/>
        <w:ind w:left="1080"/>
        <w:jc w:val="both"/>
        <w:rPr>
          <w:rFonts w:ascii="Palatino Linotype" w:hAnsi="Palatino Linotype"/>
          <w:iCs/>
          <w:sz w:val="24"/>
          <w:szCs w:val="24"/>
          <w:lang w:eastAsia="hu-HU"/>
        </w:rPr>
      </w:pPr>
    </w:p>
    <w:p w:rsidR="008D11A7" w:rsidRPr="006B7DDC" w:rsidRDefault="008D11A7" w:rsidP="00FE56D0">
      <w:pPr>
        <w:pStyle w:val="B2"/>
      </w:pPr>
      <w:r w:rsidRPr="006B7DDC">
        <w:t>A tantárgy értékelésének módja</w:t>
      </w:r>
    </w:p>
    <w:p w:rsidR="008D11A7" w:rsidRPr="006B7DDC" w:rsidRDefault="008D11A7" w:rsidP="0031296D">
      <w:pPr>
        <w:widowControl w:val="0"/>
        <w:suppressAutoHyphens/>
        <w:spacing w:after="0" w:line="240" w:lineRule="auto"/>
        <w:ind w:left="709"/>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sidR="000F20BE">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r w:rsidRPr="006B7DDC">
        <w:rPr>
          <w:rFonts w:ascii="Palatino Linotype" w:eastAsia="Lucida Sans Unicode" w:hAnsi="Palatino Linotype"/>
          <w:kern w:val="1"/>
          <w:sz w:val="24"/>
          <w:szCs w:val="24"/>
          <w:lang w:eastAsia="hi-IN" w:bidi="hi-IN"/>
        </w:rPr>
        <w:t xml:space="preserve"> </w:t>
      </w:r>
    </w:p>
    <w:p w:rsidR="008D11A7" w:rsidRDefault="008D11A7" w:rsidP="008D11A7">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8D11A7" w:rsidRDefault="008D11A7" w:rsidP="008D11A7">
      <w:pPr>
        <w:widowControl w:val="0"/>
        <w:suppressAutoHyphens/>
        <w:spacing w:after="0" w:line="240" w:lineRule="auto"/>
        <w:ind w:left="-15"/>
        <w:jc w:val="center"/>
        <w:rPr>
          <w:rFonts w:ascii="Palatino Linotype" w:hAnsi="Palatino Linotype"/>
          <w:b/>
          <w:bCs/>
          <w:sz w:val="40"/>
          <w:szCs w:val="40"/>
          <w:lang w:eastAsia="hu-HU"/>
        </w:rPr>
      </w:pPr>
    </w:p>
    <w:p w:rsidR="008D11A7" w:rsidRDefault="008D11A7" w:rsidP="008D11A7">
      <w:pPr>
        <w:widowControl w:val="0"/>
        <w:suppressAutoHyphens/>
        <w:spacing w:after="0" w:line="240" w:lineRule="auto"/>
        <w:ind w:left="-15"/>
        <w:jc w:val="center"/>
        <w:rPr>
          <w:rFonts w:ascii="Palatino Linotype" w:hAnsi="Palatino Linotype"/>
          <w:b/>
          <w:bCs/>
          <w:sz w:val="40"/>
          <w:szCs w:val="40"/>
          <w:lang w:eastAsia="hu-HU"/>
        </w:rPr>
      </w:pPr>
    </w:p>
    <w:p w:rsidR="008D11A7" w:rsidRDefault="008D11A7" w:rsidP="008D11A7">
      <w:pPr>
        <w:widowControl w:val="0"/>
        <w:suppressAutoHyphens/>
        <w:spacing w:after="0" w:line="240" w:lineRule="auto"/>
        <w:ind w:left="-15"/>
        <w:jc w:val="center"/>
        <w:rPr>
          <w:rFonts w:ascii="Palatino Linotype" w:hAnsi="Palatino Linotype"/>
          <w:b/>
          <w:bCs/>
          <w:sz w:val="40"/>
          <w:szCs w:val="40"/>
          <w:lang w:eastAsia="hu-HU"/>
        </w:rPr>
      </w:pPr>
    </w:p>
    <w:p w:rsidR="008D11A7" w:rsidRDefault="008D11A7" w:rsidP="008D11A7">
      <w:pPr>
        <w:widowControl w:val="0"/>
        <w:suppressAutoHyphens/>
        <w:spacing w:after="0" w:line="240" w:lineRule="auto"/>
        <w:ind w:left="-15"/>
        <w:jc w:val="center"/>
        <w:rPr>
          <w:rFonts w:ascii="Palatino Linotype" w:hAnsi="Palatino Linotype"/>
          <w:b/>
          <w:bCs/>
          <w:sz w:val="40"/>
          <w:szCs w:val="40"/>
          <w:lang w:eastAsia="hu-HU"/>
        </w:rPr>
      </w:pPr>
    </w:p>
    <w:p w:rsidR="008D11A7" w:rsidRPr="006B7DDC" w:rsidRDefault="002F2E30" w:rsidP="008D11A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8D11A7" w:rsidRPr="006B7DDC" w:rsidRDefault="008D11A7" w:rsidP="008D11A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8D11A7" w:rsidRPr="006B7DDC" w:rsidRDefault="008D11A7" w:rsidP="008D11A7">
      <w:pPr>
        <w:widowControl w:val="0"/>
        <w:suppressAutoHyphens/>
        <w:spacing w:after="0" w:line="240" w:lineRule="auto"/>
        <w:jc w:val="center"/>
        <w:rPr>
          <w:rFonts w:ascii="Palatino Linotype" w:hAnsi="Palatino Linotype"/>
          <w:sz w:val="44"/>
          <w:szCs w:val="44"/>
          <w:lang w:eastAsia="hu-HU"/>
        </w:rPr>
      </w:pPr>
    </w:p>
    <w:p w:rsidR="008D11A7" w:rsidRPr="006B7DDC" w:rsidRDefault="008D11A7" w:rsidP="008D11A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8D11A7" w:rsidRPr="006B7DDC" w:rsidRDefault="008D11A7" w:rsidP="008D11A7">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8D11A7" w:rsidRPr="006B7DDC" w:rsidRDefault="008D11A7" w:rsidP="008D11A7">
      <w:pPr>
        <w:widowControl w:val="0"/>
        <w:suppressAutoHyphens/>
        <w:spacing w:after="0" w:line="240" w:lineRule="auto"/>
        <w:jc w:val="center"/>
        <w:rPr>
          <w:rFonts w:ascii="Palatino Linotype" w:hAnsi="Palatino Linotype"/>
          <w:b/>
          <w:sz w:val="44"/>
          <w:szCs w:val="44"/>
          <w:lang w:eastAsia="hu-HU"/>
        </w:rPr>
      </w:pPr>
    </w:p>
    <w:p w:rsidR="008D11A7" w:rsidRPr="006B7DDC" w:rsidRDefault="008D11A7" w:rsidP="008D11A7">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8D11A7" w:rsidRPr="006B7DDC" w:rsidRDefault="008D11A7" w:rsidP="008D11A7">
      <w:pPr>
        <w:widowControl w:val="0"/>
        <w:suppressAutoHyphens/>
        <w:spacing w:after="0" w:line="240" w:lineRule="auto"/>
        <w:jc w:val="center"/>
        <w:rPr>
          <w:rFonts w:ascii="Palatino Linotype" w:hAnsi="Palatino Linotype"/>
          <w:b/>
          <w:kern w:val="1"/>
          <w:sz w:val="44"/>
          <w:szCs w:val="44"/>
          <w:lang w:eastAsia="hi-IN" w:bidi="hi-IN"/>
        </w:rPr>
      </w:pPr>
    </w:p>
    <w:p w:rsidR="008D11A7" w:rsidRPr="006B7DDC" w:rsidRDefault="008D11A7" w:rsidP="008D11A7">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8D11A7" w:rsidRPr="006B7DDC" w:rsidRDefault="008D11A7" w:rsidP="008D11A7">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8D11A7"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D11A7" w:rsidRPr="006B7DDC" w:rsidRDefault="008D11A7" w:rsidP="008D11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8D11A7" w:rsidRPr="006B7DDC" w:rsidRDefault="008D11A7" w:rsidP="008D11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8D11A7" w:rsidRPr="006B7DDC" w:rsidTr="00C834C1">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8D11A7" w:rsidRPr="006B7DDC" w:rsidRDefault="008D11A7" w:rsidP="008D11A7">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8D11A7" w:rsidRPr="006B7DDC" w:rsidRDefault="008D11A7" w:rsidP="00C834C1">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8D11A7" w:rsidRPr="006B7DDC" w:rsidRDefault="008D11A7" w:rsidP="00C834C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center"/>
          </w:tcPr>
          <w:p w:rsidR="008D11A7" w:rsidRPr="006B7DDC" w:rsidRDefault="008D11A7" w:rsidP="00C834C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center"/>
          </w:tcPr>
          <w:p w:rsidR="008D11A7" w:rsidRPr="006B7DDC" w:rsidRDefault="008D11A7" w:rsidP="00C834C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8D11A7"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D11A7" w:rsidRPr="006B7DDC" w:rsidTr="00C834C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r>
      <w:tr w:rsidR="008D11A7" w:rsidRPr="006B7DDC" w:rsidTr="00C834C1">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8D11A7" w:rsidRPr="006B7DDC" w:rsidRDefault="008D11A7" w:rsidP="008D11A7">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C834C1">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8D11A7" w:rsidRPr="006B7DDC" w:rsidRDefault="008D11A7" w:rsidP="008D11A7">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C834C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C834C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D11A7" w:rsidRPr="006B7DDC" w:rsidTr="00C834C1">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r>
      <w:tr w:rsidR="008D11A7" w:rsidRPr="006B7DDC" w:rsidTr="00C834C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C834C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C834C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D11A7" w:rsidRPr="006B7DDC" w:rsidTr="00C834C1">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C834C1">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8D11A7" w:rsidRPr="006B7DDC" w:rsidRDefault="008D11A7" w:rsidP="008D11A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D11A7" w:rsidRPr="006B7DDC" w:rsidTr="00C834C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D11A7" w:rsidRPr="006B7DDC" w:rsidTr="00C834C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r>
      <w:tr w:rsidR="008D11A7" w:rsidRPr="006B7DDC" w:rsidTr="00C834C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D11A7" w:rsidRPr="006B7DDC" w:rsidTr="00C834C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r>
      <w:tr w:rsidR="008D11A7" w:rsidRPr="006B7DDC" w:rsidTr="00C834C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r>
      <w:tr w:rsidR="008D11A7" w:rsidRPr="006B7DDC" w:rsidTr="00C834C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8D11A7" w:rsidRPr="006B7DDC" w:rsidTr="00C834C1">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r>
      <w:tr w:rsidR="008D11A7" w:rsidRPr="006B7DDC" w:rsidTr="00C834C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D11A7" w:rsidRPr="006B7DDC" w:rsidRDefault="008D11A7" w:rsidP="008D11A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D11A7" w:rsidRPr="006B7DDC" w:rsidRDefault="008D11A7" w:rsidP="00C834C1">
            <w:pPr>
              <w:spacing w:after="0" w:line="240" w:lineRule="auto"/>
              <w:jc w:val="center"/>
              <w:rPr>
                <w:rFonts w:ascii="Palatino Linotype" w:hAnsi="Palatino Linotype" w:cs="Arial"/>
                <w:sz w:val="20"/>
                <w:szCs w:val="20"/>
                <w:lang w:eastAsia="hu-HU"/>
              </w:rPr>
            </w:pPr>
          </w:p>
        </w:tc>
      </w:tr>
    </w:tbl>
    <w:p w:rsidR="008D11A7" w:rsidRDefault="008D11A7" w:rsidP="008D11A7">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D756C5" w:rsidRPr="006B7DDC" w:rsidRDefault="008D11A7" w:rsidP="00FE56D0">
      <w:pPr>
        <w:pStyle w:val="B0"/>
      </w:pPr>
      <w:r>
        <w:rPr>
          <w:rFonts w:eastAsia="Lucida Sans Unicode"/>
          <w:kern w:val="1"/>
          <w:lang w:bidi="hi-IN"/>
        </w:rPr>
        <w:br w:type="page"/>
      </w:r>
      <w:r w:rsidR="00D756C5" w:rsidRPr="006B7DDC">
        <w:rPr>
          <w:rFonts w:eastAsia="Lucida Sans Unicode"/>
          <w:kern w:val="1"/>
          <w:lang w:bidi="hi-IN"/>
        </w:rPr>
        <w:t>Foglalkoztatás I. tantárgy</w:t>
      </w:r>
      <w:r w:rsidR="00CF7CEF">
        <w:tab/>
      </w:r>
      <w:r w:rsidR="00D756C5">
        <w:t>64 óra/</w:t>
      </w:r>
      <w:r w:rsidR="00D756C5" w:rsidRPr="006B7DDC">
        <w:t>64 óra</w:t>
      </w:r>
    </w:p>
    <w:p w:rsidR="00D756C5" w:rsidRDefault="00D756C5" w:rsidP="00D756C5">
      <w:pPr>
        <w:spacing w:after="0" w:line="240" w:lineRule="auto"/>
        <w:rPr>
          <w:rFonts w:ascii="Palatino Linotype" w:hAnsi="Palatino Linotype"/>
          <w:b/>
          <w:sz w:val="24"/>
          <w:szCs w:val="24"/>
          <w:lang w:eastAsia="hu-HU"/>
        </w:rPr>
      </w:pPr>
    </w:p>
    <w:p w:rsidR="00D756C5" w:rsidRPr="006B7DDC" w:rsidRDefault="00D756C5" w:rsidP="00FE56D0">
      <w:pPr>
        <w:pStyle w:val="B2"/>
      </w:pPr>
      <w:r w:rsidRPr="006B7DDC">
        <w:t>A tantárgy tanításának célja</w:t>
      </w:r>
    </w:p>
    <w:p w:rsidR="00D756C5" w:rsidRPr="00EF5E63" w:rsidRDefault="00D756C5" w:rsidP="0031296D">
      <w:pPr>
        <w:widowControl w:val="0"/>
        <w:suppressAutoHyphens/>
        <w:spacing w:after="0" w:line="240" w:lineRule="auto"/>
        <w:ind w:left="709"/>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756C5" w:rsidRPr="006B7DDC" w:rsidRDefault="00D756C5" w:rsidP="0031296D">
      <w:pPr>
        <w:widowControl w:val="0"/>
        <w:suppressAutoHyphens/>
        <w:spacing w:after="0" w:line="240" w:lineRule="auto"/>
        <w:ind w:left="709"/>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756C5" w:rsidRPr="00BA4309" w:rsidRDefault="00D756C5" w:rsidP="00D756C5">
      <w:pPr>
        <w:spacing w:after="0" w:line="240" w:lineRule="auto"/>
        <w:rPr>
          <w:rFonts w:ascii="Palatino Linotype" w:hAnsi="Palatino Linotype"/>
          <w:b/>
          <w:color w:val="FF0000"/>
          <w:sz w:val="24"/>
          <w:szCs w:val="24"/>
          <w:lang w:eastAsia="hu-HU"/>
        </w:rPr>
      </w:pPr>
    </w:p>
    <w:p w:rsidR="00D756C5" w:rsidRDefault="00D756C5" w:rsidP="00FE56D0">
      <w:pPr>
        <w:pStyle w:val="B2"/>
      </w:pPr>
      <w:r w:rsidRPr="00E222B7">
        <w:t xml:space="preserve">Kapcsolódó közismereti, szakmai tartalmak: </w:t>
      </w:r>
    </w:p>
    <w:p w:rsidR="00D756C5" w:rsidRPr="00C834C1" w:rsidRDefault="00CF7CEF" w:rsidP="00C834C1">
      <w:pPr>
        <w:widowControl w:val="0"/>
        <w:suppressAutoHyphens/>
        <w:spacing w:after="0" w:line="240" w:lineRule="auto"/>
        <w:ind w:firstLine="709"/>
        <w:rPr>
          <w:rFonts w:ascii="Palatino Linotype" w:hAnsi="Palatino Linotype"/>
          <w:i/>
          <w:sz w:val="24"/>
          <w:szCs w:val="24"/>
          <w:lang w:eastAsia="hu-HU"/>
        </w:rPr>
      </w:pPr>
      <w:r w:rsidRPr="00C834C1">
        <w:rPr>
          <w:rFonts w:ascii="Palatino Linotype" w:hAnsi="Palatino Linotype"/>
          <w:i/>
          <w:sz w:val="24"/>
          <w:szCs w:val="24"/>
          <w:lang w:eastAsia="hu-HU"/>
        </w:rPr>
        <w:t>I</w:t>
      </w:r>
      <w:r w:rsidR="00D756C5" w:rsidRPr="00C834C1">
        <w:rPr>
          <w:rFonts w:ascii="Palatino Linotype" w:hAnsi="Palatino Linotype"/>
          <w:i/>
          <w:sz w:val="24"/>
          <w:szCs w:val="24"/>
          <w:lang w:eastAsia="hu-HU"/>
        </w:rPr>
        <w:t>degen nyelvek</w:t>
      </w:r>
    </w:p>
    <w:p w:rsidR="00D756C5" w:rsidRPr="006B7DDC" w:rsidRDefault="00D756C5" w:rsidP="00D756C5">
      <w:pPr>
        <w:spacing w:after="0" w:line="240" w:lineRule="auto"/>
        <w:rPr>
          <w:rFonts w:ascii="Palatino Linotype" w:hAnsi="Palatino Linotype"/>
          <w:b/>
          <w:bCs/>
          <w:iCs/>
          <w:sz w:val="24"/>
          <w:szCs w:val="24"/>
          <w:lang w:eastAsia="hu-HU"/>
        </w:rPr>
      </w:pPr>
    </w:p>
    <w:p w:rsidR="00D756C5" w:rsidRPr="00DE7CA1" w:rsidRDefault="00D756C5" w:rsidP="00FE56D0">
      <w:pPr>
        <w:pStyle w:val="B2"/>
      </w:pPr>
      <w:r>
        <w:t>Témakörök</w:t>
      </w:r>
    </w:p>
    <w:p w:rsidR="00D756C5" w:rsidRPr="009E38C9" w:rsidRDefault="00D756C5" w:rsidP="00D756C5">
      <w:pPr>
        <w:widowControl w:val="0"/>
        <w:suppressAutoHyphens/>
        <w:spacing w:after="0" w:line="240" w:lineRule="auto"/>
        <w:ind w:left="792"/>
        <w:rPr>
          <w:rFonts w:ascii="Palatino Linotype" w:hAnsi="Palatino Linotype"/>
          <w:b/>
          <w:bCs/>
          <w:iCs/>
          <w:sz w:val="24"/>
          <w:szCs w:val="24"/>
          <w:lang w:eastAsia="hu-HU"/>
        </w:rPr>
      </w:pPr>
    </w:p>
    <w:p w:rsidR="00D756C5" w:rsidRPr="006B7DDC" w:rsidRDefault="00D756C5" w:rsidP="00FE56D0">
      <w:pPr>
        <w:pStyle w:val="B3"/>
      </w:pPr>
      <w:r>
        <w:t>Nyelvtani rendszerzés 1</w:t>
      </w:r>
      <w:r w:rsidR="00CF7CEF">
        <w:tab/>
      </w:r>
      <w:r>
        <w:rPr>
          <w:i/>
        </w:rPr>
        <w:t>10</w:t>
      </w:r>
      <w:r w:rsidRPr="006B7DDC">
        <w:rPr>
          <w:i/>
        </w:rPr>
        <w:t xml:space="preserve"> óra</w:t>
      </w:r>
      <w:r>
        <w:rPr>
          <w:i/>
        </w:rPr>
        <w:t>/10</w:t>
      </w:r>
      <w:r w:rsidRPr="006B7DDC">
        <w:rPr>
          <w:i/>
        </w:rPr>
        <w:t xml:space="preserve"> óra</w:t>
      </w:r>
    </w:p>
    <w:p w:rsidR="00D756C5" w:rsidRPr="00AA5B0C" w:rsidRDefault="00D756C5" w:rsidP="00CF7CEF">
      <w:pPr>
        <w:widowControl w:val="0"/>
        <w:suppressAutoHyphens/>
        <w:spacing w:after="0" w:line="240" w:lineRule="auto"/>
        <w:ind w:left="709"/>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w:t>
      </w:r>
      <w:r w:rsidR="0031296D">
        <w:rPr>
          <w:rFonts w:ascii="Palatino Linotype" w:eastAsia="Lucida Sans Unicode" w:hAnsi="Palatino Linotype"/>
          <w:kern w:val="1"/>
          <w:sz w:val="24"/>
          <w:szCs w:val="24"/>
          <w:lang w:eastAsia="hi-IN" w:bidi="hi-IN"/>
        </w:rPr>
        <w:t xml:space="preserve">a vonatkozó kérdések megértse, </w:t>
      </w:r>
      <w:r>
        <w:rPr>
          <w:rFonts w:ascii="Palatino Linotype" w:eastAsia="Lucida Sans Unicode" w:hAnsi="Palatino Linotype"/>
          <w:kern w:val="1"/>
          <w:sz w:val="24"/>
          <w:szCs w:val="24"/>
          <w:lang w:eastAsia="hi-IN" w:bidi="hi-IN"/>
        </w:rPr>
        <w:t>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D756C5" w:rsidRPr="00A00643" w:rsidRDefault="00D756C5" w:rsidP="00CF7CEF">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A célként megfogalmazott idegen</w:t>
      </w:r>
      <w:r w:rsidR="0031296D">
        <w:rPr>
          <w:rFonts w:ascii="Palatino Linotype" w:hAnsi="Palatino Linotype"/>
          <w:sz w:val="24"/>
          <w:szCs w:val="24"/>
          <w:lang w:eastAsia="hu-HU"/>
        </w:rPr>
        <w:t xml:space="preserve"> </w:t>
      </w:r>
      <w:r>
        <w:rPr>
          <w:rFonts w:ascii="Palatino Linotype" w:hAnsi="Palatino Linotype"/>
          <w:sz w:val="24"/>
          <w:szCs w:val="24"/>
          <w:lang w:eastAsia="hu-HU"/>
        </w:rPr>
        <w:t>nyelvi magabiztosság csak az alapvető igeidők helyes és pontos használata révén fog megvalósulni.</w:t>
      </w:r>
    </w:p>
    <w:p w:rsidR="00D756C5" w:rsidRPr="006B7DDC" w:rsidRDefault="00D756C5" w:rsidP="00D756C5">
      <w:pPr>
        <w:spacing w:after="0" w:line="240" w:lineRule="auto"/>
        <w:ind w:firstLine="540"/>
        <w:rPr>
          <w:rFonts w:ascii="Palatino Linotype" w:hAnsi="Palatino Linotype"/>
          <w:sz w:val="24"/>
          <w:szCs w:val="24"/>
          <w:lang w:eastAsia="hu-HU"/>
        </w:rPr>
      </w:pPr>
    </w:p>
    <w:p w:rsidR="00D756C5" w:rsidRPr="006B7DDC" w:rsidRDefault="00D756C5" w:rsidP="00FE56D0">
      <w:pPr>
        <w:pStyle w:val="B3"/>
      </w:pPr>
      <w:r>
        <w:t>Nyelvtani rendszerezés 2</w:t>
      </w:r>
      <w:r w:rsidR="00CF7CEF">
        <w:rPr>
          <w:rFonts w:eastAsia="Lucida Sans Unicode"/>
          <w:kern w:val="1"/>
          <w:lang w:eastAsia="hi-IN" w:bidi="hi-IN"/>
        </w:rPr>
        <w:tab/>
      </w:r>
      <w:r w:rsidRPr="00CB7945">
        <w:rPr>
          <w:rFonts w:eastAsia="Lucida Sans Unicode"/>
          <w:i/>
          <w:kern w:val="1"/>
          <w:lang w:eastAsia="hi-IN" w:bidi="hi-IN"/>
        </w:rPr>
        <w:t>10 óra/10 óra</w:t>
      </w:r>
    </w:p>
    <w:p w:rsidR="00D756C5" w:rsidRDefault="00D756C5" w:rsidP="00CF7CEF">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w:t>
      </w:r>
      <w:r w:rsidR="0031296D">
        <w:rPr>
          <w:rFonts w:ascii="Palatino Linotype" w:hAnsi="Palatino Linotype"/>
          <w:sz w:val="24"/>
          <w:szCs w:val="24"/>
          <w:lang w:eastAsia="hu-HU"/>
        </w:rPr>
        <w:t>gz</w:t>
      </w:r>
      <w:r>
        <w:rPr>
          <w:rFonts w:ascii="Palatino Linotype" w:hAnsi="Palatino Linotype"/>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D756C5" w:rsidRPr="006B7DDC" w:rsidRDefault="00D756C5" w:rsidP="00D756C5">
      <w:pPr>
        <w:spacing w:after="0" w:line="240" w:lineRule="auto"/>
        <w:jc w:val="both"/>
        <w:rPr>
          <w:rFonts w:ascii="Palatino Linotype" w:hAnsi="Palatino Linotype"/>
          <w:sz w:val="24"/>
          <w:szCs w:val="24"/>
          <w:lang w:eastAsia="hu-HU"/>
        </w:rPr>
      </w:pPr>
    </w:p>
    <w:p w:rsidR="00D756C5" w:rsidRPr="006B7DDC" w:rsidRDefault="00D756C5" w:rsidP="00FE56D0">
      <w:pPr>
        <w:pStyle w:val="B3"/>
      </w:pPr>
      <w:r>
        <w:t xml:space="preserve">Nyelvi készségfejlesztés </w:t>
      </w:r>
      <w:r w:rsidR="00CF7CEF">
        <w:tab/>
      </w:r>
      <w:r>
        <w:rPr>
          <w:i/>
        </w:rPr>
        <w:t>24</w:t>
      </w:r>
      <w:r w:rsidRPr="006B7DDC">
        <w:rPr>
          <w:i/>
        </w:rPr>
        <w:t xml:space="preserve"> óra</w:t>
      </w:r>
      <w:r>
        <w:rPr>
          <w:i/>
        </w:rPr>
        <w:t>/24</w:t>
      </w:r>
      <w:r w:rsidRPr="006B7DDC">
        <w:rPr>
          <w:i/>
        </w:rPr>
        <w:t xml:space="preserve"> óra</w:t>
      </w:r>
    </w:p>
    <w:p w:rsidR="00D756C5" w:rsidRDefault="00D756C5" w:rsidP="00CF7CEF">
      <w:pPr>
        <w:widowControl w:val="0"/>
        <w:suppressAutoHyphens/>
        <w:spacing w:after="0" w:line="240" w:lineRule="auto"/>
        <w:ind w:left="1418" w:firstLine="61"/>
        <w:jc w:val="both"/>
        <w:rPr>
          <w:rFonts w:ascii="Palatino Linotype" w:eastAsia="Lucida Sans Unicode" w:hAnsi="Palatino Linotype"/>
          <w:b/>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sidR="0031296D">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p>
    <w:p w:rsidR="00D756C5" w:rsidRDefault="00D756C5" w:rsidP="00CF7CEF">
      <w:pPr>
        <w:widowControl w:val="0"/>
        <w:suppressAutoHyphens/>
        <w:spacing w:after="0" w:line="240" w:lineRule="auto"/>
        <w:ind w:left="709"/>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w:t>
      </w:r>
      <w:r w:rsidR="0031296D">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31296D">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756C5" w:rsidRPr="00F44D3F" w:rsidRDefault="00D756C5" w:rsidP="00CF7CEF">
      <w:pPr>
        <w:widowControl w:val="0"/>
        <w:suppressAutoHyphens/>
        <w:spacing w:after="0" w:line="240" w:lineRule="auto"/>
        <w:ind w:left="709"/>
        <w:jc w:val="both"/>
        <w:rPr>
          <w:rFonts w:ascii="Palatino Linotype" w:hAnsi="Palatino Linotype"/>
          <w:sz w:val="24"/>
          <w:szCs w:val="24"/>
        </w:rPr>
      </w:pPr>
      <w:r w:rsidRPr="00F44D3F">
        <w:rPr>
          <w:rFonts w:ascii="Palatino Linotype" w:hAnsi="Palatino Linotype"/>
          <w:sz w:val="24"/>
          <w:szCs w:val="24"/>
        </w:rPr>
        <w:t>Az elsajátítandó témakörök:</w:t>
      </w:r>
    </w:p>
    <w:p w:rsidR="00D756C5" w:rsidRPr="00F44D3F" w:rsidRDefault="00D756C5" w:rsidP="00CF7CEF">
      <w:pPr>
        <w:widowControl w:val="0"/>
        <w:numPr>
          <w:ilvl w:val="0"/>
          <w:numId w:val="18"/>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D756C5" w:rsidRPr="00F44D3F" w:rsidRDefault="00D756C5" w:rsidP="00CF7CEF">
      <w:pPr>
        <w:widowControl w:val="0"/>
        <w:numPr>
          <w:ilvl w:val="0"/>
          <w:numId w:val="18"/>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D756C5" w:rsidRPr="00F44D3F" w:rsidRDefault="00D756C5" w:rsidP="00CF7CEF">
      <w:pPr>
        <w:widowControl w:val="0"/>
        <w:numPr>
          <w:ilvl w:val="0"/>
          <w:numId w:val="18"/>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D756C5" w:rsidRDefault="00D756C5" w:rsidP="00CF7CEF">
      <w:pPr>
        <w:widowControl w:val="0"/>
        <w:numPr>
          <w:ilvl w:val="0"/>
          <w:numId w:val="18"/>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D756C5" w:rsidRPr="00AA5B0C" w:rsidRDefault="00D756C5" w:rsidP="00CF7CEF">
      <w:pPr>
        <w:spacing w:after="0" w:line="240" w:lineRule="auto"/>
        <w:ind w:left="70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D756C5" w:rsidRPr="006B7DDC" w:rsidRDefault="00D756C5" w:rsidP="00CF7CEF">
      <w:pPr>
        <w:spacing w:after="0" w:line="240" w:lineRule="auto"/>
        <w:ind w:left="709"/>
        <w:jc w:val="both"/>
        <w:rPr>
          <w:rFonts w:ascii="Palatino Linotype" w:hAnsi="Palatino Linotype"/>
          <w:sz w:val="24"/>
          <w:szCs w:val="24"/>
          <w:lang w:eastAsia="hu-HU"/>
        </w:rPr>
      </w:pPr>
    </w:p>
    <w:p w:rsidR="00D756C5" w:rsidRPr="006B7DDC" w:rsidRDefault="00D756C5" w:rsidP="00FE56D0">
      <w:pPr>
        <w:pStyle w:val="B3"/>
      </w:pPr>
      <w:r w:rsidRPr="000B1B3D">
        <w:rPr>
          <w:rFonts w:eastAsia="Lucida Sans Unicode"/>
          <w:kern w:val="1"/>
          <w:lang w:bidi="hi-IN"/>
        </w:rPr>
        <w:t xml:space="preserve">Munkavállalói szókincs </w:t>
      </w:r>
      <w:r w:rsidR="00CF7CEF">
        <w:tab/>
      </w:r>
      <w:r>
        <w:t>2</w:t>
      </w:r>
      <w:r>
        <w:rPr>
          <w:i/>
        </w:rPr>
        <w:t>0</w:t>
      </w:r>
      <w:r w:rsidRPr="006B7DDC">
        <w:rPr>
          <w:i/>
        </w:rPr>
        <w:t xml:space="preserve"> óra</w:t>
      </w:r>
      <w:r>
        <w:rPr>
          <w:i/>
        </w:rPr>
        <w:t>/20</w:t>
      </w:r>
      <w:r w:rsidRPr="006B7DDC">
        <w:rPr>
          <w:i/>
        </w:rPr>
        <w:t xml:space="preserve"> óra</w:t>
      </w:r>
    </w:p>
    <w:p w:rsidR="00D756C5" w:rsidRDefault="00D756C5" w:rsidP="00CF7CEF">
      <w:pPr>
        <w:spacing w:after="0" w:line="240" w:lineRule="auto"/>
        <w:ind w:left="1560"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D756C5" w:rsidRPr="006B7DDC" w:rsidRDefault="00D756C5" w:rsidP="00CF7CEF">
      <w:pPr>
        <w:spacing w:after="0" w:line="240" w:lineRule="auto"/>
        <w:ind w:left="709"/>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31296D">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D756C5" w:rsidRPr="006B7DDC" w:rsidRDefault="00D756C5" w:rsidP="00D756C5">
      <w:pPr>
        <w:spacing w:after="0" w:line="240" w:lineRule="auto"/>
        <w:rPr>
          <w:rFonts w:ascii="Palatino Linotype" w:hAnsi="Palatino Linotype"/>
          <w:sz w:val="24"/>
          <w:szCs w:val="24"/>
          <w:lang w:eastAsia="hu-HU"/>
        </w:rPr>
      </w:pPr>
    </w:p>
    <w:p w:rsidR="00D756C5" w:rsidRPr="00C834C1" w:rsidRDefault="00D756C5" w:rsidP="00FE56D0">
      <w:pPr>
        <w:pStyle w:val="B2"/>
        <w:rPr>
          <w:i/>
        </w:rPr>
      </w:pPr>
      <w:r w:rsidRPr="00C834C1">
        <w:rPr>
          <w:i/>
        </w:rPr>
        <w:t>A képzés javasolt helyszíne (ajánlás)</w:t>
      </w:r>
    </w:p>
    <w:p w:rsidR="00D756C5" w:rsidRPr="00B77285" w:rsidRDefault="00D756C5" w:rsidP="0031296D">
      <w:pPr>
        <w:widowControl w:val="0"/>
        <w:suppressAutoHyphens/>
        <w:spacing w:after="0" w:line="240" w:lineRule="auto"/>
        <w:ind w:left="709"/>
        <w:jc w:val="both"/>
        <w:rPr>
          <w:rFonts w:ascii="Palatino Linotype" w:hAnsi="Palatino Linotype"/>
          <w:bCs/>
          <w:i/>
          <w:sz w:val="24"/>
          <w:szCs w:val="24"/>
          <w:lang w:eastAsia="hu-HU"/>
        </w:rPr>
      </w:pPr>
      <w:r w:rsidRPr="00B77285">
        <w:rPr>
          <w:rFonts w:ascii="Palatino Linotype" w:hAnsi="Palatino Linotype"/>
          <w:i/>
          <w:kern w:val="1"/>
          <w:sz w:val="24"/>
          <w:szCs w:val="24"/>
          <w:lang w:eastAsia="hi-IN" w:bidi="hi-IN"/>
        </w:rPr>
        <w:t>Az órák kb. 50%-</w:t>
      </w:r>
      <w:proofErr w:type="gramStart"/>
      <w:r w:rsidRPr="00B77285">
        <w:rPr>
          <w:rFonts w:ascii="Palatino Linotype" w:hAnsi="Palatino Linotype"/>
          <w:i/>
          <w:kern w:val="1"/>
          <w:sz w:val="24"/>
          <w:szCs w:val="24"/>
          <w:lang w:eastAsia="hi-IN" w:bidi="hi-IN"/>
        </w:rPr>
        <w:t>a</w:t>
      </w:r>
      <w:proofErr w:type="gramEnd"/>
      <w:r w:rsidRPr="00B77285">
        <w:rPr>
          <w:rFonts w:ascii="Palatino Linotype" w:hAnsi="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D756C5" w:rsidRPr="006B7DDC" w:rsidRDefault="00D756C5" w:rsidP="00D756C5">
      <w:pPr>
        <w:spacing w:after="0" w:line="240" w:lineRule="auto"/>
        <w:ind w:left="792"/>
        <w:jc w:val="both"/>
        <w:rPr>
          <w:rFonts w:ascii="Palatino Linotype" w:hAnsi="Palatino Linotype"/>
          <w:b/>
          <w:bCs/>
          <w:sz w:val="24"/>
          <w:szCs w:val="24"/>
          <w:lang w:eastAsia="hu-HU"/>
        </w:rPr>
      </w:pPr>
    </w:p>
    <w:p w:rsidR="00D756C5" w:rsidRDefault="00D756C5" w:rsidP="00FE56D0">
      <w:pPr>
        <w:pStyle w:val="B2"/>
        <w:jc w:val="both"/>
        <w:rPr>
          <w:i/>
        </w:rPr>
      </w:pPr>
      <w:r w:rsidRPr="00CF7CEF">
        <w:rPr>
          <w:i/>
        </w:rPr>
        <w:t>A tantárgy elsajátítása során alkalmazható sajátos módszerek, tanulói tevékenységformák (ajánlás)</w:t>
      </w:r>
    </w:p>
    <w:p w:rsidR="00D756C5" w:rsidRPr="00836EB9" w:rsidRDefault="0031296D" w:rsidP="00836EB9">
      <w:pPr>
        <w:widowControl w:val="0"/>
        <w:suppressAutoHyphens/>
        <w:spacing w:after="0" w:line="240" w:lineRule="auto"/>
        <w:ind w:left="709"/>
        <w:rPr>
          <w:rFonts w:ascii="Palatino Linotype" w:hAnsi="Palatino Linotype"/>
          <w:bCs/>
          <w:i/>
          <w:sz w:val="24"/>
          <w:szCs w:val="24"/>
          <w:lang w:eastAsia="hu-HU"/>
        </w:rPr>
      </w:pPr>
      <w:r w:rsidRPr="00836EB9">
        <w:rPr>
          <w:rFonts w:ascii="Palatino Linotype" w:hAnsi="Palatino Linotype"/>
          <w:bCs/>
          <w:i/>
          <w:sz w:val="24"/>
          <w:szCs w:val="24"/>
          <w:lang w:eastAsia="hu-HU"/>
        </w:rPr>
        <w:t xml:space="preserve">A tananyag </w:t>
      </w:r>
      <w:r w:rsidR="00D756C5" w:rsidRPr="00836EB9">
        <w:rPr>
          <w:rFonts w:ascii="Palatino Linotype" w:hAnsi="Palatino Linotype"/>
          <w:bCs/>
          <w:i/>
          <w:sz w:val="24"/>
          <w:szCs w:val="24"/>
          <w:lang w:eastAsia="hu-HU"/>
        </w:rPr>
        <w:t>kb. fele digitális tartalmú oktatási anyag, így speciálisak mind a módszerek, mind pedig a tanulói tevékenységformák.</w:t>
      </w:r>
    </w:p>
    <w:p w:rsidR="00836EB9" w:rsidRPr="00FE2313" w:rsidRDefault="00836EB9" w:rsidP="00836EB9">
      <w:pPr>
        <w:widowControl w:val="0"/>
        <w:suppressAutoHyphens/>
        <w:spacing w:after="0" w:line="240" w:lineRule="auto"/>
        <w:ind w:left="709"/>
        <w:rPr>
          <w:rFonts w:ascii="Palatino Linotype" w:hAnsi="Palatino Linotype"/>
          <w:bCs/>
          <w:sz w:val="24"/>
          <w:szCs w:val="24"/>
          <w:lang w:eastAsia="hu-HU"/>
        </w:rPr>
      </w:pPr>
    </w:p>
    <w:p w:rsidR="00836EB9" w:rsidRPr="002B485B" w:rsidRDefault="00836EB9" w:rsidP="00836EB9">
      <w:pPr>
        <w:pStyle w:val="B3"/>
        <w:rPr>
          <w:i/>
        </w:rPr>
      </w:pPr>
      <w:r w:rsidRPr="002B485B">
        <w:rPr>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36EB9" w:rsidRPr="00836EB9" w:rsidTr="00E044FB">
        <w:trPr>
          <w:jc w:val="center"/>
        </w:trPr>
        <w:tc>
          <w:tcPr>
            <w:tcW w:w="994" w:type="dxa"/>
            <w:vMerge w:val="restart"/>
            <w:vAlign w:val="center"/>
          </w:tcPr>
          <w:p w:rsidR="00836EB9" w:rsidRPr="00836EB9" w:rsidRDefault="00836EB9"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Sorszám</w:t>
            </w:r>
          </w:p>
        </w:tc>
        <w:tc>
          <w:tcPr>
            <w:tcW w:w="2800" w:type="dxa"/>
            <w:vMerge w:val="restart"/>
            <w:vAlign w:val="center"/>
          </w:tcPr>
          <w:p w:rsidR="00836EB9" w:rsidRPr="00836EB9" w:rsidRDefault="00836EB9"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 xml:space="preserve">Alkalmazott oktatási </w:t>
            </w:r>
          </w:p>
          <w:p w:rsidR="00836EB9" w:rsidRPr="00836EB9" w:rsidRDefault="00836EB9"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módszer neve</w:t>
            </w:r>
          </w:p>
        </w:tc>
        <w:tc>
          <w:tcPr>
            <w:tcW w:w="2835" w:type="dxa"/>
            <w:gridSpan w:val="3"/>
            <w:vAlign w:val="center"/>
          </w:tcPr>
          <w:p w:rsidR="00836EB9" w:rsidRPr="00836EB9" w:rsidRDefault="00836EB9"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A tanulói tevékenység szervezeti kerete</w:t>
            </w:r>
          </w:p>
        </w:tc>
        <w:tc>
          <w:tcPr>
            <w:tcW w:w="2659" w:type="dxa"/>
            <w:vMerge w:val="restart"/>
            <w:vAlign w:val="center"/>
          </w:tcPr>
          <w:p w:rsidR="00836EB9" w:rsidRPr="00836EB9" w:rsidRDefault="00836EB9"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 xml:space="preserve">Alkalmazandó eszközök és felszerelések </w:t>
            </w:r>
          </w:p>
        </w:tc>
      </w:tr>
      <w:tr w:rsidR="00836EB9" w:rsidRPr="00836EB9" w:rsidTr="00E044FB">
        <w:trPr>
          <w:jc w:val="center"/>
        </w:trPr>
        <w:tc>
          <w:tcPr>
            <w:tcW w:w="994" w:type="dxa"/>
            <w:vMerge/>
            <w:vAlign w:val="center"/>
          </w:tcPr>
          <w:p w:rsidR="00836EB9" w:rsidRPr="00836EB9" w:rsidRDefault="00836EB9" w:rsidP="00E044FB">
            <w:pPr>
              <w:spacing w:after="0" w:line="240" w:lineRule="auto"/>
              <w:jc w:val="center"/>
              <w:rPr>
                <w:rFonts w:ascii="Palatino Linotype" w:hAnsi="Palatino Linotype"/>
                <w:b/>
                <w:sz w:val="20"/>
                <w:szCs w:val="20"/>
              </w:rPr>
            </w:pPr>
          </w:p>
        </w:tc>
        <w:tc>
          <w:tcPr>
            <w:tcW w:w="2800" w:type="dxa"/>
            <w:vMerge/>
            <w:vAlign w:val="center"/>
          </w:tcPr>
          <w:p w:rsidR="00836EB9" w:rsidRPr="00836EB9" w:rsidRDefault="00836EB9" w:rsidP="00E044FB">
            <w:pPr>
              <w:spacing w:after="0" w:line="240" w:lineRule="auto"/>
              <w:rPr>
                <w:rFonts w:ascii="Palatino Linotype" w:hAnsi="Palatino Linotype"/>
                <w:b/>
                <w:sz w:val="20"/>
                <w:szCs w:val="20"/>
              </w:rPr>
            </w:pPr>
          </w:p>
        </w:tc>
        <w:tc>
          <w:tcPr>
            <w:tcW w:w="945" w:type="dxa"/>
            <w:vAlign w:val="center"/>
          </w:tcPr>
          <w:p w:rsidR="00836EB9" w:rsidRPr="00836EB9" w:rsidRDefault="00836EB9"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egyéni</w:t>
            </w:r>
          </w:p>
        </w:tc>
        <w:tc>
          <w:tcPr>
            <w:tcW w:w="945" w:type="dxa"/>
            <w:vAlign w:val="center"/>
          </w:tcPr>
          <w:p w:rsidR="00836EB9" w:rsidRPr="00836EB9" w:rsidRDefault="00836EB9"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csoport</w:t>
            </w:r>
          </w:p>
        </w:tc>
        <w:tc>
          <w:tcPr>
            <w:tcW w:w="945" w:type="dxa"/>
            <w:vAlign w:val="center"/>
          </w:tcPr>
          <w:p w:rsidR="00836EB9" w:rsidRPr="00836EB9" w:rsidRDefault="00836EB9" w:rsidP="00E044FB">
            <w:pPr>
              <w:spacing w:after="0" w:line="240" w:lineRule="auto"/>
              <w:jc w:val="center"/>
              <w:rPr>
                <w:rFonts w:ascii="Palatino Linotype" w:hAnsi="Palatino Linotype"/>
                <w:b/>
                <w:sz w:val="20"/>
                <w:szCs w:val="20"/>
              </w:rPr>
            </w:pPr>
            <w:r w:rsidRPr="00836EB9">
              <w:rPr>
                <w:rFonts w:ascii="Palatino Linotype" w:hAnsi="Palatino Linotype"/>
                <w:b/>
                <w:sz w:val="20"/>
                <w:szCs w:val="20"/>
              </w:rPr>
              <w:t>osztály</w:t>
            </w:r>
          </w:p>
        </w:tc>
        <w:tc>
          <w:tcPr>
            <w:tcW w:w="2659" w:type="dxa"/>
            <w:vMerge/>
            <w:vAlign w:val="center"/>
          </w:tcPr>
          <w:p w:rsidR="00836EB9" w:rsidRPr="00836EB9" w:rsidRDefault="00836EB9" w:rsidP="00E044FB">
            <w:pPr>
              <w:spacing w:after="0" w:line="240" w:lineRule="auto"/>
              <w:jc w:val="center"/>
              <w:rPr>
                <w:rFonts w:ascii="Palatino Linotype" w:hAnsi="Palatino Linotype"/>
                <w:b/>
                <w:sz w:val="20"/>
                <w:szCs w:val="20"/>
              </w:rPr>
            </w:pPr>
          </w:p>
        </w:tc>
      </w:tr>
      <w:tr w:rsidR="00836EB9" w:rsidRPr="00836EB9" w:rsidTr="00E044FB">
        <w:trPr>
          <w:jc w:val="center"/>
        </w:trPr>
        <w:tc>
          <w:tcPr>
            <w:tcW w:w="994"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1.1</w:t>
            </w:r>
          </w:p>
        </w:tc>
        <w:tc>
          <w:tcPr>
            <w:tcW w:w="2800" w:type="dxa"/>
            <w:vAlign w:val="center"/>
          </w:tcPr>
          <w:p w:rsidR="00836EB9" w:rsidRPr="00836EB9" w:rsidRDefault="00836EB9" w:rsidP="00E044FB">
            <w:pPr>
              <w:spacing w:after="0" w:line="240" w:lineRule="auto"/>
              <w:rPr>
                <w:rFonts w:ascii="Palatino Linotype" w:hAnsi="Palatino Linotype"/>
                <w:sz w:val="20"/>
                <w:szCs w:val="20"/>
              </w:rPr>
            </w:pPr>
            <w:r w:rsidRPr="00836EB9">
              <w:rPr>
                <w:rFonts w:ascii="Palatino Linotype" w:hAnsi="Palatino Linotype"/>
                <w:sz w:val="20"/>
                <w:szCs w:val="20"/>
              </w:rPr>
              <w:t>magyarázat</w:t>
            </w: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2659"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836EB9" w:rsidRPr="00836EB9" w:rsidTr="00E044FB">
        <w:trPr>
          <w:jc w:val="center"/>
        </w:trPr>
        <w:tc>
          <w:tcPr>
            <w:tcW w:w="994"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1.2.</w:t>
            </w:r>
          </w:p>
        </w:tc>
        <w:tc>
          <w:tcPr>
            <w:tcW w:w="2800" w:type="dxa"/>
            <w:vAlign w:val="center"/>
          </w:tcPr>
          <w:p w:rsidR="00836EB9" w:rsidRPr="00836EB9" w:rsidRDefault="00836EB9" w:rsidP="00E044FB">
            <w:pPr>
              <w:spacing w:after="0" w:line="240" w:lineRule="auto"/>
              <w:rPr>
                <w:rFonts w:ascii="Palatino Linotype" w:hAnsi="Palatino Linotype"/>
                <w:sz w:val="20"/>
                <w:szCs w:val="20"/>
              </w:rPr>
            </w:pPr>
            <w:r w:rsidRPr="00836EB9">
              <w:rPr>
                <w:rFonts w:ascii="Palatino Linotype" w:hAnsi="Palatino Linotype"/>
                <w:sz w:val="20"/>
                <w:szCs w:val="20"/>
              </w:rPr>
              <w:t>megbeszélés</w:t>
            </w: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2659"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836EB9" w:rsidRPr="00836EB9" w:rsidTr="00E044FB">
        <w:trPr>
          <w:jc w:val="center"/>
        </w:trPr>
        <w:tc>
          <w:tcPr>
            <w:tcW w:w="994"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1.3.</w:t>
            </w:r>
          </w:p>
        </w:tc>
        <w:tc>
          <w:tcPr>
            <w:tcW w:w="2800" w:type="dxa"/>
            <w:vAlign w:val="center"/>
          </w:tcPr>
          <w:p w:rsidR="00836EB9" w:rsidRPr="00836EB9" w:rsidRDefault="00836EB9" w:rsidP="00E044FB">
            <w:pPr>
              <w:spacing w:after="0" w:line="240" w:lineRule="auto"/>
              <w:rPr>
                <w:rFonts w:ascii="Palatino Linotype" w:hAnsi="Palatino Linotype"/>
                <w:sz w:val="20"/>
                <w:szCs w:val="20"/>
              </w:rPr>
            </w:pPr>
            <w:r w:rsidRPr="00836EB9">
              <w:rPr>
                <w:rFonts w:ascii="Palatino Linotype" w:hAnsi="Palatino Linotype"/>
                <w:sz w:val="20"/>
                <w:szCs w:val="20"/>
              </w:rPr>
              <w:t>szemléltetés</w:t>
            </w: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2659"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836EB9" w:rsidRPr="00836EB9" w:rsidTr="00E044FB">
        <w:trPr>
          <w:jc w:val="center"/>
        </w:trPr>
        <w:tc>
          <w:tcPr>
            <w:tcW w:w="994"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1.4.</w:t>
            </w:r>
          </w:p>
        </w:tc>
        <w:tc>
          <w:tcPr>
            <w:tcW w:w="2800" w:type="dxa"/>
            <w:vAlign w:val="center"/>
          </w:tcPr>
          <w:p w:rsidR="00836EB9" w:rsidRPr="00836EB9" w:rsidRDefault="00836EB9" w:rsidP="00E044FB">
            <w:pPr>
              <w:spacing w:after="0" w:line="240" w:lineRule="auto"/>
              <w:rPr>
                <w:rFonts w:ascii="Palatino Linotype" w:hAnsi="Palatino Linotype"/>
                <w:sz w:val="20"/>
                <w:szCs w:val="20"/>
              </w:rPr>
            </w:pPr>
            <w:r w:rsidRPr="00836EB9">
              <w:rPr>
                <w:rFonts w:ascii="Palatino Linotype" w:hAnsi="Palatino Linotype"/>
                <w:sz w:val="20"/>
                <w:szCs w:val="20"/>
              </w:rPr>
              <w:t>kooperatív tanulás</w:t>
            </w: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p>
        </w:tc>
        <w:tc>
          <w:tcPr>
            <w:tcW w:w="2659"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836EB9" w:rsidRPr="00836EB9" w:rsidTr="00E044FB">
        <w:trPr>
          <w:jc w:val="center"/>
        </w:trPr>
        <w:tc>
          <w:tcPr>
            <w:tcW w:w="994"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1.5.</w:t>
            </w:r>
          </w:p>
        </w:tc>
        <w:tc>
          <w:tcPr>
            <w:tcW w:w="2800" w:type="dxa"/>
            <w:vAlign w:val="center"/>
          </w:tcPr>
          <w:p w:rsidR="00836EB9" w:rsidRPr="00836EB9" w:rsidRDefault="00836EB9" w:rsidP="00E044FB">
            <w:pPr>
              <w:spacing w:after="0" w:line="240" w:lineRule="auto"/>
              <w:rPr>
                <w:rFonts w:ascii="Palatino Linotype" w:hAnsi="Palatino Linotype"/>
                <w:sz w:val="20"/>
                <w:szCs w:val="20"/>
              </w:rPr>
            </w:pPr>
            <w:r w:rsidRPr="00836EB9">
              <w:rPr>
                <w:rFonts w:ascii="Palatino Linotype" w:hAnsi="Palatino Linotype"/>
                <w:sz w:val="20"/>
                <w:szCs w:val="20"/>
              </w:rPr>
              <w:t>szerepjáték</w:t>
            </w: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p>
        </w:tc>
        <w:tc>
          <w:tcPr>
            <w:tcW w:w="2659"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836EB9" w:rsidRPr="00836EB9" w:rsidTr="00E044FB">
        <w:trPr>
          <w:jc w:val="center"/>
        </w:trPr>
        <w:tc>
          <w:tcPr>
            <w:tcW w:w="994"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1.6.</w:t>
            </w:r>
          </w:p>
        </w:tc>
        <w:tc>
          <w:tcPr>
            <w:tcW w:w="2800" w:type="dxa"/>
            <w:vAlign w:val="center"/>
          </w:tcPr>
          <w:p w:rsidR="00836EB9" w:rsidRPr="00836EB9" w:rsidRDefault="00836EB9" w:rsidP="00E044FB">
            <w:pPr>
              <w:spacing w:after="0" w:line="240" w:lineRule="auto"/>
              <w:rPr>
                <w:rFonts w:ascii="Palatino Linotype" w:hAnsi="Palatino Linotype"/>
                <w:sz w:val="20"/>
                <w:szCs w:val="20"/>
              </w:rPr>
            </w:pPr>
            <w:r w:rsidRPr="00836EB9">
              <w:rPr>
                <w:rFonts w:ascii="Palatino Linotype" w:hAnsi="Palatino Linotype"/>
                <w:sz w:val="20"/>
                <w:szCs w:val="20"/>
              </w:rPr>
              <w:t>házi feladat</w:t>
            </w: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p>
        </w:tc>
        <w:tc>
          <w:tcPr>
            <w:tcW w:w="2659"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836EB9" w:rsidRPr="00836EB9" w:rsidTr="00E044FB">
        <w:trPr>
          <w:jc w:val="center"/>
        </w:trPr>
        <w:tc>
          <w:tcPr>
            <w:tcW w:w="994"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1.7.</w:t>
            </w:r>
          </w:p>
        </w:tc>
        <w:tc>
          <w:tcPr>
            <w:tcW w:w="2800" w:type="dxa"/>
            <w:vAlign w:val="center"/>
          </w:tcPr>
          <w:p w:rsidR="00836EB9" w:rsidRPr="00836EB9" w:rsidRDefault="00836EB9" w:rsidP="00E044FB">
            <w:pPr>
              <w:spacing w:after="0" w:line="240" w:lineRule="auto"/>
              <w:rPr>
                <w:rFonts w:ascii="Palatino Linotype" w:hAnsi="Palatino Linotype"/>
                <w:sz w:val="20"/>
                <w:szCs w:val="20"/>
              </w:rPr>
            </w:pPr>
            <w:r w:rsidRPr="00836EB9">
              <w:rPr>
                <w:rFonts w:ascii="Palatino Linotype" w:hAnsi="Palatino Linotype"/>
                <w:iCs/>
                <w:sz w:val="20"/>
                <w:szCs w:val="20"/>
              </w:rPr>
              <w:t>digitális alapú feladatmegoldás</w:t>
            </w: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p>
        </w:tc>
        <w:tc>
          <w:tcPr>
            <w:tcW w:w="945" w:type="dxa"/>
            <w:vAlign w:val="center"/>
          </w:tcPr>
          <w:p w:rsidR="00836EB9" w:rsidRPr="00836EB9" w:rsidRDefault="00836EB9" w:rsidP="00E044FB">
            <w:pPr>
              <w:spacing w:after="0" w:line="240" w:lineRule="auto"/>
              <w:jc w:val="center"/>
              <w:rPr>
                <w:rFonts w:ascii="Palatino Linotype" w:hAnsi="Palatino Linotype"/>
                <w:sz w:val="20"/>
                <w:szCs w:val="20"/>
              </w:rPr>
            </w:pPr>
          </w:p>
        </w:tc>
        <w:tc>
          <w:tcPr>
            <w:tcW w:w="2659" w:type="dxa"/>
            <w:vAlign w:val="center"/>
          </w:tcPr>
          <w:p w:rsidR="00836EB9" w:rsidRPr="00836EB9" w:rsidRDefault="00836EB9" w:rsidP="00E044FB">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bl>
    <w:p w:rsidR="00D756C5" w:rsidRDefault="00D756C5" w:rsidP="00D756C5">
      <w:pPr>
        <w:widowControl w:val="0"/>
        <w:suppressAutoHyphens/>
        <w:spacing w:after="0" w:line="240" w:lineRule="auto"/>
        <w:rPr>
          <w:rFonts w:ascii="Palatino Linotype" w:hAnsi="Palatino Linotype"/>
          <w:bCs/>
          <w:sz w:val="24"/>
          <w:szCs w:val="24"/>
          <w:lang w:eastAsia="hu-HU"/>
        </w:rPr>
      </w:pPr>
    </w:p>
    <w:p w:rsidR="00D756C5" w:rsidRPr="002B485B" w:rsidRDefault="00B45F96" w:rsidP="00FE56D0">
      <w:pPr>
        <w:pStyle w:val="B3"/>
        <w:rPr>
          <w:bCs/>
          <w:i/>
          <w:iCs/>
          <w:kern w:val="1"/>
        </w:rPr>
      </w:pPr>
      <w:r w:rsidRPr="002B485B">
        <w:rPr>
          <w:bCs/>
          <w:i/>
          <w:iCs/>
          <w:kern w:val="1"/>
        </w:rPr>
        <w:t>.</w:t>
      </w:r>
      <w:r w:rsidR="00D756C5" w:rsidRPr="002B485B">
        <w:rPr>
          <w:bCs/>
          <w:i/>
          <w:iCs/>
          <w:kern w:val="1"/>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756C5" w:rsidRPr="00836EB9">
        <w:trPr>
          <w:cantSplit/>
          <w:trHeight w:val="921"/>
          <w:jc w:val="center"/>
        </w:trPr>
        <w:tc>
          <w:tcPr>
            <w:tcW w:w="828" w:type="dxa"/>
            <w:vMerge w:val="restart"/>
            <w:vAlign w:val="center"/>
          </w:tcPr>
          <w:p w:rsidR="00D756C5" w:rsidRPr="00836EB9" w:rsidRDefault="00D756C5" w:rsidP="00B45F96">
            <w:pPr>
              <w:spacing w:after="0" w:line="240" w:lineRule="auto"/>
              <w:rPr>
                <w:rFonts w:ascii="Palatino Linotype" w:hAnsi="Palatino Linotype"/>
                <w:b/>
                <w:sz w:val="20"/>
                <w:szCs w:val="20"/>
              </w:rPr>
            </w:pPr>
            <w:r w:rsidRPr="00836EB9">
              <w:rPr>
                <w:rFonts w:ascii="Palatino Linotype" w:hAnsi="Palatino Linotype"/>
                <w:b/>
                <w:sz w:val="20"/>
                <w:szCs w:val="20"/>
              </w:rPr>
              <w:t>Sor-szám</w:t>
            </w:r>
          </w:p>
        </w:tc>
        <w:tc>
          <w:tcPr>
            <w:tcW w:w="3621" w:type="dxa"/>
            <w:vMerge w:val="restart"/>
            <w:vAlign w:val="center"/>
          </w:tcPr>
          <w:p w:rsidR="00D756C5" w:rsidRPr="00836EB9" w:rsidRDefault="00D756C5" w:rsidP="00B45F96">
            <w:pPr>
              <w:spacing w:after="0" w:line="240" w:lineRule="auto"/>
              <w:jc w:val="center"/>
              <w:rPr>
                <w:rFonts w:ascii="Palatino Linotype" w:hAnsi="Palatino Linotype"/>
                <w:b/>
                <w:sz w:val="20"/>
                <w:szCs w:val="20"/>
              </w:rPr>
            </w:pPr>
            <w:r w:rsidRPr="00836EB9">
              <w:rPr>
                <w:rFonts w:ascii="Palatino Linotype" w:hAnsi="Palatino Linotype"/>
                <w:b/>
                <w:sz w:val="20"/>
                <w:szCs w:val="20"/>
              </w:rPr>
              <w:t>Tanulói tevékenységforma</w:t>
            </w:r>
          </w:p>
        </w:tc>
        <w:tc>
          <w:tcPr>
            <w:tcW w:w="2370" w:type="dxa"/>
            <w:gridSpan w:val="3"/>
            <w:vAlign w:val="center"/>
          </w:tcPr>
          <w:p w:rsidR="00D756C5" w:rsidRPr="00836EB9" w:rsidRDefault="00D756C5" w:rsidP="00B45F96">
            <w:pPr>
              <w:spacing w:after="0" w:line="240" w:lineRule="auto"/>
              <w:jc w:val="center"/>
              <w:rPr>
                <w:rFonts w:ascii="Palatino Linotype" w:hAnsi="Palatino Linotype"/>
                <w:b/>
                <w:sz w:val="20"/>
                <w:szCs w:val="20"/>
              </w:rPr>
            </w:pPr>
            <w:r w:rsidRPr="00836EB9">
              <w:rPr>
                <w:rFonts w:ascii="Palatino Linotype" w:hAnsi="Palatino Linotype"/>
                <w:b/>
                <w:sz w:val="20"/>
                <w:szCs w:val="20"/>
              </w:rPr>
              <w:t>Tanulói tevékenység szervezési kerete</w:t>
            </w:r>
          </w:p>
          <w:p w:rsidR="00D756C5" w:rsidRPr="00836EB9" w:rsidRDefault="00D756C5" w:rsidP="00B45F96">
            <w:pPr>
              <w:spacing w:after="0" w:line="240" w:lineRule="auto"/>
              <w:jc w:val="center"/>
              <w:rPr>
                <w:rFonts w:ascii="Palatino Linotype" w:hAnsi="Palatino Linotype"/>
                <w:b/>
                <w:sz w:val="20"/>
                <w:szCs w:val="20"/>
              </w:rPr>
            </w:pPr>
            <w:r w:rsidRPr="00836EB9">
              <w:rPr>
                <w:rFonts w:ascii="Palatino Linotype" w:hAnsi="Palatino Linotype"/>
                <w:b/>
                <w:sz w:val="20"/>
                <w:szCs w:val="20"/>
              </w:rPr>
              <w:t>(differenciálási módok)</w:t>
            </w:r>
          </w:p>
        </w:tc>
        <w:tc>
          <w:tcPr>
            <w:tcW w:w="2190" w:type="dxa"/>
            <w:vMerge w:val="restart"/>
            <w:vAlign w:val="center"/>
          </w:tcPr>
          <w:p w:rsidR="00D756C5" w:rsidRPr="00836EB9" w:rsidRDefault="00D756C5" w:rsidP="00B45F96">
            <w:pPr>
              <w:spacing w:after="0" w:line="240" w:lineRule="auto"/>
              <w:jc w:val="center"/>
              <w:rPr>
                <w:rFonts w:ascii="Palatino Linotype" w:hAnsi="Palatino Linotype"/>
                <w:b/>
                <w:sz w:val="20"/>
                <w:szCs w:val="20"/>
              </w:rPr>
            </w:pPr>
            <w:r w:rsidRPr="00836EB9">
              <w:rPr>
                <w:rFonts w:ascii="Palatino Linotype" w:hAnsi="Palatino Linotype"/>
                <w:b/>
                <w:sz w:val="20"/>
                <w:szCs w:val="20"/>
              </w:rPr>
              <w:t xml:space="preserve">Alkalmazandó eszközök és felszerelések </w:t>
            </w:r>
          </w:p>
        </w:tc>
      </w:tr>
      <w:tr w:rsidR="00D756C5" w:rsidRPr="00836EB9">
        <w:trPr>
          <w:cantSplit/>
          <w:trHeight w:val="1076"/>
          <w:jc w:val="center"/>
        </w:trPr>
        <w:tc>
          <w:tcPr>
            <w:tcW w:w="828" w:type="dxa"/>
            <w:vMerge/>
            <w:vAlign w:val="center"/>
          </w:tcPr>
          <w:p w:rsidR="00D756C5" w:rsidRPr="00836EB9" w:rsidRDefault="00D756C5" w:rsidP="00B45F96">
            <w:pPr>
              <w:spacing w:after="0" w:line="240" w:lineRule="auto"/>
              <w:jc w:val="center"/>
              <w:rPr>
                <w:rFonts w:ascii="Palatino Linotype" w:hAnsi="Palatino Linotype"/>
                <w:b/>
                <w:sz w:val="20"/>
                <w:szCs w:val="20"/>
              </w:rPr>
            </w:pPr>
          </w:p>
        </w:tc>
        <w:tc>
          <w:tcPr>
            <w:tcW w:w="3621" w:type="dxa"/>
            <w:vMerge/>
            <w:vAlign w:val="center"/>
          </w:tcPr>
          <w:p w:rsidR="00D756C5" w:rsidRPr="00836EB9" w:rsidRDefault="00D756C5" w:rsidP="00B45F96">
            <w:pPr>
              <w:spacing w:after="0" w:line="240" w:lineRule="auto"/>
              <w:rPr>
                <w:rFonts w:ascii="Palatino Linotype" w:hAnsi="Palatino Linotype"/>
                <w:b/>
                <w:sz w:val="20"/>
                <w:szCs w:val="20"/>
              </w:rPr>
            </w:pPr>
          </w:p>
        </w:tc>
        <w:tc>
          <w:tcPr>
            <w:tcW w:w="809" w:type="dxa"/>
            <w:textDirection w:val="btLr"/>
            <w:vAlign w:val="center"/>
          </w:tcPr>
          <w:p w:rsidR="00D756C5" w:rsidRPr="00836EB9" w:rsidRDefault="00D756C5" w:rsidP="00B45F96">
            <w:pPr>
              <w:spacing w:after="0" w:line="240" w:lineRule="auto"/>
              <w:ind w:left="113" w:right="113"/>
              <w:jc w:val="center"/>
              <w:rPr>
                <w:rFonts w:ascii="Palatino Linotype" w:hAnsi="Palatino Linotype"/>
                <w:b/>
                <w:sz w:val="20"/>
                <w:szCs w:val="20"/>
              </w:rPr>
            </w:pPr>
            <w:r w:rsidRPr="00836EB9">
              <w:rPr>
                <w:rFonts w:ascii="Palatino Linotype" w:hAnsi="Palatino Linotype"/>
                <w:b/>
                <w:sz w:val="20"/>
                <w:szCs w:val="20"/>
              </w:rPr>
              <w:t>Egyéni</w:t>
            </w:r>
          </w:p>
        </w:tc>
        <w:tc>
          <w:tcPr>
            <w:tcW w:w="798" w:type="dxa"/>
            <w:textDirection w:val="btLr"/>
            <w:vAlign w:val="center"/>
          </w:tcPr>
          <w:p w:rsidR="00D756C5" w:rsidRPr="00836EB9" w:rsidRDefault="00D756C5" w:rsidP="00B45F96">
            <w:pPr>
              <w:spacing w:after="0" w:line="240" w:lineRule="auto"/>
              <w:ind w:left="113" w:right="113"/>
              <w:jc w:val="center"/>
              <w:rPr>
                <w:rFonts w:ascii="Palatino Linotype" w:hAnsi="Palatino Linotype"/>
                <w:b/>
                <w:sz w:val="20"/>
                <w:szCs w:val="20"/>
              </w:rPr>
            </w:pPr>
            <w:r w:rsidRPr="00836EB9">
              <w:rPr>
                <w:rFonts w:ascii="Palatino Linotype" w:hAnsi="Palatino Linotype"/>
                <w:b/>
                <w:sz w:val="20"/>
                <w:szCs w:val="20"/>
              </w:rPr>
              <w:t>Csoport-</w:t>
            </w:r>
          </w:p>
          <w:p w:rsidR="00D756C5" w:rsidRPr="00836EB9" w:rsidRDefault="00D756C5" w:rsidP="00B45F96">
            <w:pPr>
              <w:spacing w:after="0" w:line="240" w:lineRule="auto"/>
              <w:ind w:left="113" w:right="113"/>
              <w:jc w:val="center"/>
              <w:rPr>
                <w:rFonts w:ascii="Palatino Linotype" w:hAnsi="Palatino Linotype"/>
                <w:b/>
                <w:sz w:val="20"/>
                <w:szCs w:val="20"/>
              </w:rPr>
            </w:pPr>
            <w:r w:rsidRPr="00836EB9">
              <w:rPr>
                <w:rFonts w:ascii="Palatino Linotype" w:hAnsi="Palatino Linotype"/>
                <w:b/>
                <w:sz w:val="20"/>
                <w:szCs w:val="20"/>
              </w:rPr>
              <w:t>bontás</w:t>
            </w:r>
          </w:p>
        </w:tc>
        <w:tc>
          <w:tcPr>
            <w:tcW w:w="763" w:type="dxa"/>
            <w:textDirection w:val="btLr"/>
            <w:vAlign w:val="center"/>
          </w:tcPr>
          <w:p w:rsidR="00D756C5" w:rsidRPr="00836EB9" w:rsidRDefault="00D756C5" w:rsidP="00B45F96">
            <w:pPr>
              <w:spacing w:after="0" w:line="240" w:lineRule="auto"/>
              <w:ind w:left="113" w:right="113"/>
              <w:jc w:val="center"/>
              <w:rPr>
                <w:rFonts w:ascii="Palatino Linotype" w:hAnsi="Palatino Linotype"/>
                <w:b/>
                <w:sz w:val="20"/>
                <w:szCs w:val="20"/>
              </w:rPr>
            </w:pPr>
            <w:r w:rsidRPr="00836EB9">
              <w:rPr>
                <w:rFonts w:ascii="Palatino Linotype" w:hAnsi="Palatino Linotype"/>
                <w:b/>
                <w:sz w:val="20"/>
                <w:szCs w:val="20"/>
              </w:rPr>
              <w:t>Osztály-</w:t>
            </w:r>
          </w:p>
          <w:p w:rsidR="00D756C5" w:rsidRPr="00836EB9" w:rsidRDefault="00D756C5" w:rsidP="00B45F96">
            <w:pPr>
              <w:spacing w:after="0" w:line="240" w:lineRule="auto"/>
              <w:ind w:left="113" w:right="113"/>
              <w:jc w:val="center"/>
              <w:rPr>
                <w:rFonts w:ascii="Palatino Linotype" w:hAnsi="Palatino Linotype"/>
                <w:b/>
                <w:sz w:val="20"/>
                <w:szCs w:val="20"/>
              </w:rPr>
            </w:pPr>
            <w:r w:rsidRPr="00836EB9">
              <w:rPr>
                <w:rFonts w:ascii="Palatino Linotype" w:hAnsi="Palatino Linotype"/>
                <w:b/>
                <w:sz w:val="20"/>
                <w:szCs w:val="20"/>
              </w:rPr>
              <w:t>keret</w:t>
            </w:r>
          </w:p>
        </w:tc>
        <w:tc>
          <w:tcPr>
            <w:tcW w:w="2190" w:type="dxa"/>
            <w:vMerge/>
            <w:vAlign w:val="center"/>
          </w:tcPr>
          <w:p w:rsidR="00D756C5" w:rsidRPr="00836EB9" w:rsidRDefault="00D756C5" w:rsidP="00B45F96">
            <w:pPr>
              <w:spacing w:after="0" w:line="240" w:lineRule="auto"/>
              <w:jc w:val="center"/>
              <w:rPr>
                <w:rFonts w:ascii="Palatino Linotype" w:hAnsi="Palatino Linotype"/>
                <w:b/>
                <w:sz w:val="20"/>
                <w:szCs w:val="20"/>
              </w:rPr>
            </w:pPr>
          </w:p>
        </w:tc>
      </w:tr>
      <w:tr w:rsidR="00D756C5" w:rsidRPr="00836EB9">
        <w:trPr>
          <w:jc w:val="center"/>
        </w:trPr>
        <w:tc>
          <w:tcPr>
            <w:tcW w:w="828" w:type="dxa"/>
            <w:shd w:val="clear" w:color="auto" w:fill="D9D9D9"/>
            <w:vAlign w:val="center"/>
          </w:tcPr>
          <w:p w:rsidR="00D756C5" w:rsidRPr="00836EB9" w:rsidRDefault="00D756C5" w:rsidP="00B45F96">
            <w:pPr>
              <w:spacing w:after="0" w:line="240" w:lineRule="auto"/>
              <w:jc w:val="center"/>
              <w:rPr>
                <w:rFonts w:ascii="Palatino Linotype" w:hAnsi="Palatino Linotype"/>
                <w:b/>
                <w:sz w:val="20"/>
                <w:szCs w:val="20"/>
              </w:rPr>
            </w:pPr>
            <w:r w:rsidRPr="00836EB9">
              <w:rPr>
                <w:rFonts w:ascii="Palatino Linotype" w:hAnsi="Palatino Linotype"/>
                <w:b/>
                <w:sz w:val="20"/>
                <w:szCs w:val="20"/>
              </w:rPr>
              <w:t>1.</w:t>
            </w:r>
          </w:p>
        </w:tc>
        <w:tc>
          <w:tcPr>
            <w:tcW w:w="3621" w:type="dxa"/>
            <w:shd w:val="clear" w:color="auto" w:fill="D9D9D9"/>
            <w:vAlign w:val="center"/>
          </w:tcPr>
          <w:p w:rsidR="00D756C5" w:rsidRPr="00836EB9" w:rsidRDefault="00D756C5" w:rsidP="00B45F96">
            <w:pPr>
              <w:spacing w:after="0" w:line="240" w:lineRule="auto"/>
              <w:rPr>
                <w:rFonts w:ascii="Palatino Linotype" w:hAnsi="Palatino Linotype"/>
                <w:b/>
                <w:sz w:val="20"/>
                <w:szCs w:val="20"/>
              </w:rPr>
            </w:pPr>
            <w:r w:rsidRPr="00836EB9">
              <w:rPr>
                <w:rFonts w:ascii="Palatino Linotype" w:hAnsi="Palatino Linotype" w:cs="Arial"/>
                <w:b/>
                <w:sz w:val="20"/>
                <w:szCs w:val="20"/>
              </w:rPr>
              <w:t>Információ feldolgozó tevékenységek</w:t>
            </w:r>
          </w:p>
        </w:tc>
        <w:tc>
          <w:tcPr>
            <w:tcW w:w="809" w:type="dxa"/>
            <w:shd w:val="clear" w:color="auto" w:fill="D9D9D9"/>
            <w:vAlign w:val="center"/>
          </w:tcPr>
          <w:p w:rsidR="00D756C5" w:rsidRPr="00836EB9" w:rsidRDefault="00D756C5" w:rsidP="00B45F96">
            <w:pPr>
              <w:spacing w:after="0" w:line="240" w:lineRule="auto"/>
              <w:jc w:val="center"/>
              <w:rPr>
                <w:rFonts w:ascii="Palatino Linotype" w:hAnsi="Palatino Linotype"/>
                <w:sz w:val="20"/>
                <w:szCs w:val="20"/>
              </w:rPr>
            </w:pPr>
          </w:p>
        </w:tc>
        <w:tc>
          <w:tcPr>
            <w:tcW w:w="798" w:type="dxa"/>
            <w:shd w:val="clear" w:color="auto" w:fill="D9D9D9"/>
            <w:vAlign w:val="center"/>
          </w:tcPr>
          <w:p w:rsidR="00D756C5" w:rsidRPr="00836EB9" w:rsidRDefault="00D756C5" w:rsidP="00B45F96">
            <w:pPr>
              <w:spacing w:after="0" w:line="240" w:lineRule="auto"/>
              <w:jc w:val="center"/>
              <w:rPr>
                <w:rFonts w:ascii="Palatino Linotype" w:hAnsi="Palatino Linotype"/>
                <w:sz w:val="20"/>
                <w:szCs w:val="20"/>
              </w:rPr>
            </w:pPr>
          </w:p>
        </w:tc>
        <w:tc>
          <w:tcPr>
            <w:tcW w:w="763" w:type="dxa"/>
            <w:shd w:val="clear" w:color="auto" w:fill="D9D9D9"/>
            <w:vAlign w:val="center"/>
          </w:tcPr>
          <w:p w:rsidR="00D756C5" w:rsidRPr="00836EB9" w:rsidRDefault="00D756C5" w:rsidP="00B45F96">
            <w:pPr>
              <w:spacing w:after="0" w:line="240" w:lineRule="auto"/>
              <w:jc w:val="center"/>
              <w:rPr>
                <w:rFonts w:ascii="Palatino Linotype" w:hAnsi="Palatino Linotype"/>
                <w:sz w:val="20"/>
                <w:szCs w:val="20"/>
              </w:rPr>
            </w:pPr>
          </w:p>
        </w:tc>
        <w:tc>
          <w:tcPr>
            <w:tcW w:w="2190" w:type="dxa"/>
            <w:shd w:val="clear" w:color="auto" w:fill="D9D9D9"/>
            <w:vAlign w:val="center"/>
          </w:tcPr>
          <w:p w:rsidR="00D756C5" w:rsidRPr="00836EB9" w:rsidRDefault="00D756C5" w:rsidP="00B45F96">
            <w:pPr>
              <w:spacing w:after="0" w:line="240" w:lineRule="auto"/>
              <w:jc w:val="center"/>
              <w:rPr>
                <w:rFonts w:ascii="Palatino Linotype" w:hAnsi="Palatino Linotype"/>
                <w:sz w:val="20"/>
                <w:szCs w:val="20"/>
              </w:rPr>
            </w:pPr>
          </w:p>
        </w:tc>
      </w:tr>
      <w:tr w:rsidR="00D756C5" w:rsidRPr="00836EB9">
        <w:trPr>
          <w:jc w:val="center"/>
        </w:trPr>
        <w:tc>
          <w:tcPr>
            <w:tcW w:w="828"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1.1.</w:t>
            </w:r>
          </w:p>
        </w:tc>
        <w:tc>
          <w:tcPr>
            <w:tcW w:w="3621" w:type="dxa"/>
            <w:vAlign w:val="center"/>
          </w:tcPr>
          <w:p w:rsidR="00D756C5" w:rsidRPr="00836EB9" w:rsidRDefault="00D756C5" w:rsidP="00B45F96">
            <w:pPr>
              <w:spacing w:after="0" w:line="240" w:lineRule="auto"/>
              <w:rPr>
                <w:rFonts w:ascii="Palatino Linotype" w:hAnsi="Palatino Linotype" w:cs="Arial"/>
                <w:sz w:val="20"/>
                <w:szCs w:val="20"/>
              </w:rPr>
            </w:pPr>
            <w:r w:rsidRPr="00836EB9">
              <w:rPr>
                <w:rFonts w:ascii="Palatino Linotype" w:hAnsi="Palatino Linotype" w:cs="Arial"/>
                <w:sz w:val="20"/>
                <w:szCs w:val="20"/>
              </w:rPr>
              <w:t>Olvasott szöveg önálló feldolgozása</w:t>
            </w:r>
          </w:p>
        </w:tc>
        <w:tc>
          <w:tcPr>
            <w:tcW w:w="809"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798"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763"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2190" w:type="dxa"/>
            <w:vAlign w:val="center"/>
          </w:tcPr>
          <w:p w:rsidR="00D756C5" w:rsidRPr="00836EB9" w:rsidRDefault="002B485B"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D756C5" w:rsidRPr="00836EB9">
        <w:trPr>
          <w:jc w:val="center"/>
        </w:trPr>
        <w:tc>
          <w:tcPr>
            <w:tcW w:w="828"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1.2.</w:t>
            </w:r>
          </w:p>
        </w:tc>
        <w:tc>
          <w:tcPr>
            <w:tcW w:w="3621" w:type="dxa"/>
            <w:vAlign w:val="center"/>
          </w:tcPr>
          <w:p w:rsidR="00D756C5" w:rsidRPr="00836EB9" w:rsidRDefault="00D756C5" w:rsidP="00B45F96">
            <w:pPr>
              <w:spacing w:after="0" w:line="240" w:lineRule="auto"/>
              <w:rPr>
                <w:rFonts w:ascii="Palatino Linotype" w:hAnsi="Palatino Linotype" w:cs="Arial"/>
                <w:sz w:val="20"/>
                <w:szCs w:val="20"/>
              </w:rPr>
            </w:pPr>
            <w:r w:rsidRPr="00836EB9">
              <w:rPr>
                <w:rFonts w:ascii="Palatino Linotype" w:hAnsi="Palatino Linotype" w:cs="Arial"/>
                <w:sz w:val="20"/>
                <w:szCs w:val="20"/>
              </w:rPr>
              <w:t>Olvasott szöveg feladattal vezetett feldolgozása</w:t>
            </w:r>
          </w:p>
        </w:tc>
        <w:tc>
          <w:tcPr>
            <w:tcW w:w="809"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798"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763"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2190" w:type="dxa"/>
            <w:vAlign w:val="center"/>
          </w:tcPr>
          <w:p w:rsidR="00D756C5" w:rsidRPr="00836EB9" w:rsidRDefault="002B485B"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D756C5" w:rsidRPr="00836EB9">
        <w:trPr>
          <w:jc w:val="center"/>
        </w:trPr>
        <w:tc>
          <w:tcPr>
            <w:tcW w:w="828"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1.3.</w:t>
            </w:r>
          </w:p>
        </w:tc>
        <w:tc>
          <w:tcPr>
            <w:tcW w:w="3621" w:type="dxa"/>
            <w:vAlign w:val="center"/>
          </w:tcPr>
          <w:p w:rsidR="00D756C5" w:rsidRPr="00836EB9" w:rsidRDefault="00D756C5" w:rsidP="00B45F96">
            <w:pPr>
              <w:spacing w:after="0" w:line="240" w:lineRule="auto"/>
              <w:rPr>
                <w:rFonts w:ascii="Palatino Linotype" w:hAnsi="Palatino Linotype" w:cs="Arial"/>
                <w:sz w:val="20"/>
                <w:szCs w:val="20"/>
              </w:rPr>
            </w:pPr>
            <w:r w:rsidRPr="00836EB9">
              <w:rPr>
                <w:rFonts w:ascii="Palatino Linotype" w:hAnsi="Palatino Linotype" w:cs="Arial"/>
                <w:sz w:val="20"/>
                <w:szCs w:val="20"/>
              </w:rPr>
              <w:t>Hallott szöveg feldolgozása jegyzeteléssel</w:t>
            </w:r>
          </w:p>
        </w:tc>
        <w:tc>
          <w:tcPr>
            <w:tcW w:w="809"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798"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763"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2190" w:type="dxa"/>
            <w:vAlign w:val="center"/>
          </w:tcPr>
          <w:p w:rsidR="00D756C5" w:rsidRPr="00836EB9" w:rsidRDefault="002B485B"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D756C5" w:rsidRPr="00836EB9">
        <w:trPr>
          <w:jc w:val="center"/>
        </w:trPr>
        <w:tc>
          <w:tcPr>
            <w:tcW w:w="828"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1.4.</w:t>
            </w:r>
          </w:p>
        </w:tc>
        <w:tc>
          <w:tcPr>
            <w:tcW w:w="3621" w:type="dxa"/>
            <w:vAlign w:val="center"/>
          </w:tcPr>
          <w:p w:rsidR="00D756C5" w:rsidRPr="00836EB9" w:rsidRDefault="00D756C5" w:rsidP="00B45F96">
            <w:pPr>
              <w:spacing w:after="0" w:line="240" w:lineRule="auto"/>
              <w:rPr>
                <w:rFonts w:ascii="Palatino Linotype" w:hAnsi="Palatino Linotype" w:cs="Arial"/>
                <w:sz w:val="20"/>
                <w:szCs w:val="20"/>
              </w:rPr>
            </w:pPr>
            <w:r w:rsidRPr="00836EB9">
              <w:rPr>
                <w:rFonts w:ascii="Palatino Linotype" w:hAnsi="Palatino Linotype" w:cs="Arial"/>
                <w:sz w:val="20"/>
                <w:szCs w:val="20"/>
              </w:rPr>
              <w:t>Hallott szöveg feladattal vezetett feldolgozása</w:t>
            </w:r>
          </w:p>
        </w:tc>
        <w:tc>
          <w:tcPr>
            <w:tcW w:w="809"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798"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763"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2190" w:type="dxa"/>
            <w:vAlign w:val="center"/>
          </w:tcPr>
          <w:p w:rsidR="00D756C5" w:rsidRPr="00836EB9" w:rsidRDefault="002B485B"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D756C5" w:rsidRPr="00836EB9">
        <w:trPr>
          <w:jc w:val="center"/>
        </w:trPr>
        <w:tc>
          <w:tcPr>
            <w:tcW w:w="828"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1.</w:t>
            </w:r>
            <w:r w:rsidR="002B485B" w:rsidRPr="00836EB9">
              <w:rPr>
                <w:rFonts w:ascii="Palatino Linotype" w:hAnsi="Palatino Linotype"/>
                <w:sz w:val="20"/>
                <w:szCs w:val="20"/>
              </w:rPr>
              <w:t>5</w:t>
            </w:r>
            <w:r w:rsidRPr="00836EB9">
              <w:rPr>
                <w:rFonts w:ascii="Palatino Linotype" w:hAnsi="Palatino Linotype"/>
                <w:sz w:val="20"/>
                <w:szCs w:val="20"/>
              </w:rPr>
              <w:t>.</w:t>
            </w:r>
          </w:p>
        </w:tc>
        <w:tc>
          <w:tcPr>
            <w:tcW w:w="3621" w:type="dxa"/>
            <w:vAlign w:val="center"/>
          </w:tcPr>
          <w:p w:rsidR="00D756C5" w:rsidRPr="00836EB9" w:rsidRDefault="00D756C5" w:rsidP="00B45F96">
            <w:pPr>
              <w:spacing w:after="0" w:line="240" w:lineRule="auto"/>
              <w:rPr>
                <w:rFonts w:ascii="Palatino Linotype" w:hAnsi="Palatino Linotype" w:cs="Arial"/>
                <w:sz w:val="20"/>
                <w:szCs w:val="20"/>
              </w:rPr>
            </w:pPr>
            <w:r w:rsidRPr="00836EB9">
              <w:rPr>
                <w:rFonts w:ascii="Palatino Linotype" w:hAnsi="Palatino Linotype" w:cs="Arial"/>
                <w:sz w:val="20"/>
                <w:szCs w:val="20"/>
              </w:rPr>
              <w:t>Információk feladattal vezetett rendszerezése</w:t>
            </w:r>
          </w:p>
        </w:tc>
        <w:tc>
          <w:tcPr>
            <w:tcW w:w="809"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798"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763"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2190" w:type="dxa"/>
            <w:vAlign w:val="center"/>
          </w:tcPr>
          <w:p w:rsidR="00D756C5" w:rsidRPr="00836EB9" w:rsidRDefault="002B485B"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D756C5" w:rsidRPr="00836EB9">
        <w:trPr>
          <w:jc w:val="center"/>
        </w:trPr>
        <w:tc>
          <w:tcPr>
            <w:tcW w:w="828" w:type="dxa"/>
            <w:shd w:val="clear" w:color="auto" w:fill="D9D9D9"/>
            <w:vAlign w:val="center"/>
          </w:tcPr>
          <w:p w:rsidR="00D756C5" w:rsidRPr="00836EB9" w:rsidRDefault="00D756C5" w:rsidP="00B45F96">
            <w:pPr>
              <w:spacing w:after="0" w:line="240" w:lineRule="auto"/>
              <w:jc w:val="center"/>
              <w:rPr>
                <w:rFonts w:ascii="Palatino Linotype" w:hAnsi="Palatino Linotype"/>
                <w:b/>
                <w:sz w:val="20"/>
                <w:szCs w:val="20"/>
              </w:rPr>
            </w:pPr>
            <w:r w:rsidRPr="00836EB9">
              <w:rPr>
                <w:rFonts w:ascii="Palatino Linotype" w:hAnsi="Palatino Linotype"/>
                <w:b/>
                <w:sz w:val="20"/>
                <w:szCs w:val="20"/>
              </w:rPr>
              <w:t>2.</w:t>
            </w:r>
          </w:p>
        </w:tc>
        <w:tc>
          <w:tcPr>
            <w:tcW w:w="3621" w:type="dxa"/>
            <w:shd w:val="clear" w:color="auto" w:fill="D9D9D9"/>
            <w:vAlign w:val="center"/>
          </w:tcPr>
          <w:p w:rsidR="00D756C5" w:rsidRPr="00836EB9" w:rsidRDefault="00D756C5" w:rsidP="00B45F96">
            <w:pPr>
              <w:spacing w:after="0" w:line="240" w:lineRule="auto"/>
              <w:rPr>
                <w:rFonts w:ascii="Palatino Linotype" w:hAnsi="Palatino Linotype" w:cs="Arial"/>
                <w:b/>
                <w:sz w:val="20"/>
                <w:szCs w:val="20"/>
              </w:rPr>
            </w:pPr>
            <w:r w:rsidRPr="00836EB9">
              <w:rPr>
                <w:rFonts w:ascii="Palatino Linotype" w:hAnsi="Palatino Linotype" w:cs="Arial"/>
                <w:b/>
                <w:sz w:val="20"/>
                <w:szCs w:val="20"/>
              </w:rPr>
              <w:t>Ismeretalkalmazási gyakorló tevékenységek, feladatok</w:t>
            </w:r>
          </w:p>
        </w:tc>
        <w:tc>
          <w:tcPr>
            <w:tcW w:w="809" w:type="dxa"/>
            <w:shd w:val="clear" w:color="auto" w:fill="D9D9D9"/>
            <w:vAlign w:val="center"/>
          </w:tcPr>
          <w:p w:rsidR="00D756C5" w:rsidRPr="00836EB9" w:rsidRDefault="00D756C5" w:rsidP="00B45F96">
            <w:pPr>
              <w:spacing w:after="0" w:line="240" w:lineRule="auto"/>
              <w:jc w:val="center"/>
              <w:rPr>
                <w:rFonts w:ascii="Palatino Linotype" w:hAnsi="Palatino Linotype"/>
                <w:sz w:val="20"/>
                <w:szCs w:val="20"/>
              </w:rPr>
            </w:pPr>
          </w:p>
        </w:tc>
        <w:tc>
          <w:tcPr>
            <w:tcW w:w="798" w:type="dxa"/>
            <w:shd w:val="clear" w:color="auto" w:fill="D9D9D9"/>
            <w:vAlign w:val="center"/>
          </w:tcPr>
          <w:p w:rsidR="00D756C5" w:rsidRPr="00836EB9" w:rsidRDefault="00D756C5" w:rsidP="00B45F96">
            <w:pPr>
              <w:spacing w:after="0" w:line="240" w:lineRule="auto"/>
              <w:jc w:val="center"/>
              <w:rPr>
                <w:rFonts w:ascii="Palatino Linotype" w:hAnsi="Palatino Linotype"/>
                <w:sz w:val="20"/>
                <w:szCs w:val="20"/>
              </w:rPr>
            </w:pPr>
          </w:p>
        </w:tc>
        <w:tc>
          <w:tcPr>
            <w:tcW w:w="763" w:type="dxa"/>
            <w:shd w:val="clear" w:color="auto" w:fill="D9D9D9"/>
            <w:vAlign w:val="center"/>
          </w:tcPr>
          <w:p w:rsidR="00D756C5" w:rsidRPr="00836EB9" w:rsidRDefault="00D756C5" w:rsidP="00B45F96">
            <w:pPr>
              <w:spacing w:after="0" w:line="240" w:lineRule="auto"/>
              <w:jc w:val="center"/>
              <w:rPr>
                <w:rFonts w:ascii="Palatino Linotype" w:hAnsi="Palatino Linotype"/>
                <w:sz w:val="20"/>
                <w:szCs w:val="20"/>
              </w:rPr>
            </w:pPr>
          </w:p>
        </w:tc>
        <w:tc>
          <w:tcPr>
            <w:tcW w:w="2190" w:type="dxa"/>
            <w:shd w:val="clear" w:color="auto" w:fill="D9D9D9"/>
            <w:vAlign w:val="center"/>
          </w:tcPr>
          <w:p w:rsidR="00D756C5" w:rsidRPr="00836EB9" w:rsidRDefault="00D756C5" w:rsidP="00B45F96">
            <w:pPr>
              <w:spacing w:after="0" w:line="240" w:lineRule="auto"/>
              <w:jc w:val="center"/>
              <w:rPr>
                <w:rFonts w:ascii="Palatino Linotype" w:hAnsi="Palatino Linotype"/>
                <w:sz w:val="20"/>
                <w:szCs w:val="20"/>
              </w:rPr>
            </w:pPr>
          </w:p>
        </w:tc>
      </w:tr>
      <w:tr w:rsidR="00D756C5" w:rsidRPr="00836EB9">
        <w:trPr>
          <w:jc w:val="center"/>
        </w:trPr>
        <w:tc>
          <w:tcPr>
            <w:tcW w:w="828"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2.1.</w:t>
            </w:r>
          </w:p>
        </w:tc>
        <w:tc>
          <w:tcPr>
            <w:tcW w:w="3621" w:type="dxa"/>
            <w:vAlign w:val="center"/>
          </w:tcPr>
          <w:p w:rsidR="00D756C5" w:rsidRPr="00836EB9" w:rsidRDefault="00D756C5" w:rsidP="00B45F96">
            <w:pPr>
              <w:spacing w:after="0" w:line="240" w:lineRule="auto"/>
              <w:rPr>
                <w:rFonts w:ascii="Palatino Linotype" w:hAnsi="Palatino Linotype" w:cs="Arial"/>
                <w:sz w:val="20"/>
                <w:szCs w:val="20"/>
              </w:rPr>
            </w:pPr>
            <w:r w:rsidRPr="00836EB9">
              <w:rPr>
                <w:rFonts w:ascii="Palatino Linotype" w:hAnsi="Palatino Linotype"/>
                <w:bCs/>
                <w:sz w:val="20"/>
                <w:szCs w:val="20"/>
                <w:lang w:eastAsia="hu-HU"/>
              </w:rPr>
              <w:t>Levélírás</w:t>
            </w:r>
          </w:p>
        </w:tc>
        <w:tc>
          <w:tcPr>
            <w:tcW w:w="809"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798"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763"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2190" w:type="dxa"/>
            <w:vAlign w:val="center"/>
          </w:tcPr>
          <w:p w:rsidR="00D756C5" w:rsidRPr="00836EB9" w:rsidRDefault="002B485B"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D756C5" w:rsidRPr="00836EB9">
        <w:trPr>
          <w:jc w:val="center"/>
        </w:trPr>
        <w:tc>
          <w:tcPr>
            <w:tcW w:w="828"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2.2.</w:t>
            </w:r>
          </w:p>
        </w:tc>
        <w:tc>
          <w:tcPr>
            <w:tcW w:w="3621" w:type="dxa"/>
            <w:vAlign w:val="center"/>
          </w:tcPr>
          <w:p w:rsidR="00D756C5" w:rsidRPr="00836EB9" w:rsidRDefault="00D756C5" w:rsidP="00B45F96">
            <w:pPr>
              <w:spacing w:after="0" w:line="240" w:lineRule="auto"/>
              <w:rPr>
                <w:rFonts w:ascii="Palatino Linotype" w:hAnsi="Palatino Linotype" w:cs="Arial"/>
                <w:sz w:val="20"/>
                <w:szCs w:val="20"/>
              </w:rPr>
            </w:pPr>
            <w:r w:rsidRPr="00836EB9">
              <w:rPr>
                <w:rFonts w:ascii="Palatino Linotype" w:hAnsi="Palatino Linotype" w:cs="Arial"/>
                <w:sz w:val="20"/>
                <w:szCs w:val="20"/>
              </w:rPr>
              <w:t>Válaszolás írásban mondatszintű kérdésekre</w:t>
            </w:r>
          </w:p>
        </w:tc>
        <w:tc>
          <w:tcPr>
            <w:tcW w:w="809"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798"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763"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2190" w:type="dxa"/>
            <w:vAlign w:val="center"/>
          </w:tcPr>
          <w:p w:rsidR="00D756C5" w:rsidRPr="00836EB9" w:rsidRDefault="002B485B"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D756C5" w:rsidRPr="00836EB9">
        <w:trPr>
          <w:jc w:val="center"/>
        </w:trPr>
        <w:tc>
          <w:tcPr>
            <w:tcW w:w="828" w:type="dxa"/>
            <w:shd w:val="clear" w:color="auto" w:fill="D9D9D9"/>
            <w:vAlign w:val="center"/>
          </w:tcPr>
          <w:p w:rsidR="00D756C5" w:rsidRPr="00836EB9" w:rsidRDefault="00D756C5" w:rsidP="00B45F96">
            <w:pPr>
              <w:spacing w:after="0" w:line="240" w:lineRule="auto"/>
              <w:jc w:val="center"/>
              <w:rPr>
                <w:rFonts w:ascii="Palatino Linotype" w:hAnsi="Palatino Linotype"/>
                <w:b/>
                <w:sz w:val="20"/>
                <w:szCs w:val="20"/>
              </w:rPr>
            </w:pPr>
            <w:r w:rsidRPr="00836EB9">
              <w:rPr>
                <w:rFonts w:ascii="Palatino Linotype" w:hAnsi="Palatino Linotype"/>
                <w:b/>
                <w:sz w:val="20"/>
                <w:szCs w:val="20"/>
              </w:rPr>
              <w:t>3.</w:t>
            </w:r>
          </w:p>
        </w:tc>
        <w:tc>
          <w:tcPr>
            <w:tcW w:w="3621" w:type="dxa"/>
            <w:shd w:val="clear" w:color="auto" w:fill="D9D9D9"/>
            <w:vAlign w:val="center"/>
          </w:tcPr>
          <w:p w:rsidR="00D756C5" w:rsidRPr="00836EB9" w:rsidRDefault="00D756C5" w:rsidP="00B45F96">
            <w:pPr>
              <w:spacing w:after="0" w:line="240" w:lineRule="auto"/>
              <w:rPr>
                <w:rFonts w:ascii="Palatino Linotype" w:hAnsi="Palatino Linotype" w:cs="Arial"/>
                <w:b/>
                <w:sz w:val="20"/>
                <w:szCs w:val="20"/>
              </w:rPr>
            </w:pPr>
            <w:r w:rsidRPr="00836EB9">
              <w:rPr>
                <w:rFonts w:ascii="Palatino Linotype" w:hAnsi="Palatino Linotype" w:cs="Arial"/>
                <w:b/>
                <w:sz w:val="20"/>
                <w:szCs w:val="20"/>
              </w:rPr>
              <w:t>Komplex információk körében</w:t>
            </w:r>
          </w:p>
        </w:tc>
        <w:tc>
          <w:tcPr>
            <w:tcW w:w="809" w:type="dxa"/>
            <w:shd w:val="clear" w:color="auto" w:fill="D9D9D9"/>
            <w:vAlign w:val="center"/>
          </w:tcPr>
          <w:p w:rsidR="00D756C5" w:rsidRPr="00836EB9" w:rsidRDefault="00D756C5" w:rsidP="00B45F96">
            <w:pPr>
              <w:spacing w:after="0" w:line="240" w:lineRule="auto"/>
              <w:jc w:val="center"/>
              <w:rPr>
                <w:rFonts w:ascii="Palatino Linotype" w:hAnsi="Palatino Linotype"/>
                <w:sz w:val="20"/>
                <w:szCs w:val="20"/>
              </w:rPr>
            </w:pPr>
          </w:p>
        </w:tc>
        <w:tc>
          <w:tcPr>
            <w:tcW w:w="798" w:type="dxa"/>
            <w:shd w:val="clear" w:color="auto" w:fill="D9D9D9"/>
            <w:vAlign w:val="center"/>
          </w:tcPr>
          <w:p w:rsidR="00D756C5" w:rsidRPr="00836EB9" w:rsidRDefault="00D756C5" w:rsidP="00B45F96">
            <w:pPr>
              <w:spacing w:after="0" w:line="240" w:lineRule="auto"/>
              <w:jc w:val="center"/>
              <w:rPr>
                <w:rFonts w:ascii="Palatino Linotype" w:hAnsi="Palatino Linotype"/>
                <w:sz w:val="20"/>
                <w:szCs w:val="20"/>
              </w:rPr>
            </w:pPr>
          </w:p>
        </w:tc>
        <w:tc>
          <w:tcPr>
            <w:tcW w:w="763" w:type="dxa"/>
            <w:shd w:val="clear" w:color="auto" w:fill="D9D9D9"/>
            <w:vAlign w:val="center"/>
          </w:tcPr>
          <w:p w:rsidR="00D756C5" w:rsidRPr="00836EB9" w:rsidRDefault="00D756C5" w:rsidP="00B45F96">
            <w:pPr>
              <w:spacing w:after="0" w:line="240" w:lineRule="auto"/>
              <w:jc w:val="center"/>
              <w:rPr>
                <w:rFonts w:ascii="Palatino Linotype" w:hAnsi="Palatino Linotype"/>
                <w:sz w:val="20"/>
                <w:szCs w:val="20"/>
              </w:rPr>
            </w:pPr>
          </w:p>
        </w:tc>
        <w:tc>
          <w:tcPr>
            <w:tcW w:w="2190" w:type="dxa"/>
            <w:shd w:val="clear" w:color="auto" w:fill="D9D9D9"/>
            <w:vAlign w:val="center"/>
          </w:tcPr>
          <w:p w:rsidR="00D756C5" w:rsidRPr="00836EB9" w:rsidRDefault="00D756C5" w:rsidP="00B45F96">
            <w:pPr>
              <w:spacing w:after="0" w:line="240" w:lineRule="auto"/>
              <w:jc w:val="center"/>
              <w:rPr>
                <w:rFonts w:ascii="Palatino Linotype" w:hAnsi="Palatino Linotype"/>
                <w:sz w:val="20"/>
                <w:szCs w:val="20"/>
              </w:rPr>
            </w:pPr>
          </w:p>
        </w:tc>
      </w:tr>
      <w:tr w:rsidR="00D756C5" w:rsidRPr="00836EB9">
        <w:trPr>
          <w:jc w:val="center"/>
        </w:trPr>
        <w:tc>
          <w:tcPr>
            <w:tcW w:w="828"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3.1.</w:t>
            </w:r>
          </w:p>
        </w:tc>
        <w:tc>
          <w:tcPr>
            <w:tcW w:w="3621" w:type="dxa"/>
            <w:vAlign w:val="center"/>
          </w:tcPr>
          <w:p w:rsidR="00D756C5" w:rsidRPr="00836EB9" w:rsidRDefault="00D756C5" w:rsidP="00B45F96">
            <w:pPr>
              <w:spacing w:after="0" w:line="240" w:lineRule="auto"/>
              <w:rPr>
                <w:rFonts w:ascii="Palatino Linotype" w:hAnsi="Palatino Linotype"/>
                <w:sz w:val="20"/>
                <w:szCs w:val="20"/>
              </w:rPr>
            </w:pPr>
            <w:r w:rsidRPr="00836EB9">
              <w:rPr>
                <w:rFonts w:ascii="Palatino Linotype" w:hAnsi="Palatino Linotype" w:cs="Arial"/>
                <w:sz w:val="20"/>
                <w:szCs w:val="20"/>
              </w:rPr>
              <w:t>Elemzés készítése tapasztalatokról</w:t>
            </w:r>
          </w:p>
        </w:tc>
        <w:tc>
          <w:tcPr>
            <w:tcW w:w="809"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798"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763"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2190" w:type="dxa"/>
            <w:vAlign w:val="center"/>
          </w:tcPr>
          <w:p w:rsidR="00D756C5" w:rsidRPr="00836EB9" w:rsidRDefault="002B485B"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D756C5" w:rsidRPr="00836EB9">
        <w:trPr>
          <w:trHeight w:val="499"/>
          <w:jc w:val="center"/>
        </w:trPr>
        <w:tc>
          <w:tcPr>
            <w:tcW w:w="828" w:type="dxa"/>
            <w:shd w:val="clear" w:color="auto" w:fill="D9D9D9"/>
            <w:vAlign w:val="center"/>
          </w:tcPr>
          <w:p w:rsidR="00D756C5" w:rsidRPr="00836EB9" w:rsidRDefault="00D756C5" w:rsidP="00B45F96">
            <w:pPr>
              <w:spacing w:after="0" w:line="240" w:lineRule="auto"/>
              <w:jc w:val="center"/>
              <w:rPr>
                <w:rFonts w:ascii="Palatino Linotype" w:hAnsi="Palatino Linotype"/>
                <w:b/>
                <w:sz w:val="20"/>
                <w:szCs w:val="20"/>
              </w:rPr>
            </w:pPr>
            <w:r w:rsidRPr="00836EB9">
              <w:rPr>
                <w:rFonts w:ascii="Palatino Linotype" w:hAnsi="Palatino Linotype"/>
                <w:b/>
                <w:sz w:val="20"/>
                <w:szCs w:val="20"/>
              </w:rPr>
              <w:t>4.</w:t>
            </w:r>
          </w:p>
        </w:tc>
        <w:tc>
          <w:tcPr>
            <w:tcW w:w="3621" w:type="dxa"/>
            <w:shd w:val="clear" w:color="auto" w:fill="D9D9D9"/>
            <w:vAlign w:val="center"/>
          </w:tcPr>
          <w:p w:rsidR="00D756C5" w:rsidRPr="00836EB9" w:rsidRDefault="00D756C5" w:rsidP="00B45F96">
            <w:pPr>
              <w:spacing w:after="0" w:line="240" w:lineRule="auto"/>
              <w:rPr>
                <w:rFonts w:ascii="Palatino Linotype" w:hAnsi="Palatino Linotype" w:cs="Arial"/>
                <w:b/>
                <w:sz w:val="20"/>
                <w:szCs w:val="20"/>
              </w:rPr>
            </w:pPr>
            <w:r w:rsidRPr="00836EB9">
              <w:rPr>
                <w:rFonts w:ascii="Palatino Linotype" w:hAnsi="Palatino Linotype" w:cs="Arial"/>
                <w:b/>
                <w:sz w:val="20"/>
                <w:szCs w:val="20"/>
              </w:rPr>
              <w:t>Csoportos munkaformák körében</w:t>
            </w:r>
          </w:p>
        </w:tc>
        <w:tc>
          <w:tcPr>
            <w:tcW w:w="809" w:type="dxa"/>
            <w:shd w:val="clear" w:color="auto" w:fill="D9D9D9"/>
            <w:vAlign w:val="center"/>
          </w:tcPr>
          <w:p w:rsidR="00D756C5" w:rsidRPr="00836EB9" w:rsidRDefault="00D756C5" w:rsidP="00B45F96">
            <w:pPr>
              <w:spacing w:after="0" w:line="240" w:lineRule="auto"/>
              <w:jc w:val="center"/>
              <w:rPr>
                <w:rFonts w:ascii="Palatino Linotype" w:hAnsi="Palatino Linotype"/>
                <w:sz w:val="20"/>
                <w:szCs w:val="20"/>
              </w:rPr>
            </w:pPr>
          </w:p>
        </w:tc>
        <w:tc>
          <w:tcPr>
            <w:tcW w:w="798" w:type="dxa"/>
            <w:shd w:val="clear" w:color="auto" w:fill="D9D9D9"/>
            <w:vAlign w:val="center"/>
          </w:tcPr>
          <w:p w:rsidR="00D756C5" w:rsidRPr="00836EB9" w:rsidRDefault="00D756C5" w:rsidP="00B45F96">
            <w:pPr>
              <w:spacing w:after="0" w:line="240" w:lineRule="auto"/>
              <w:jc w:val="center"/>
              <w:rPr>
                <w:rFonts w:ascii="Palatino Linotype" w:hAnsi="Palatino Linotype"/>
                <w:sz w:val="20"/>
                <w:szCs w:val="20"/>
              </w:rPr>
            </w:pPr>
          </w:p>
        </w:tc>
        <w:tc>
          <w:tcPr>
            <w:tcW w:w="763" w:type="dxa"/>
            <w:shd w:val="clear" w:color="auto" w:fill="D9D9D9"/>
            <w:vAlign w:val="center"/>
          </w:tcPr>
          <w:p w:rsidR="00D756C5" w:rsidRPr="00836EB9" w:rsidRDefault="00D756C5" w:rsidP="00B45F96">
            <w:pPr>
              <w:spacing w:after="0" w:line="240" w:lineRule="auto"/>
              <w:jc w:val="center"/>
              <w:rPr>
                <w:rFonts w:ascii="Palatino Linotype" w:hAnsi="Palatino Linotype"/>
                <w:sz w:val="20"/>
                <w:szCs w:val="20"/>
              </w:rPr>
            </w:pPr>
          </w:p>
        </w:tc>
        <w:tc>
          <w:tcPr>
            <w:tcW w:w="2190" w:type="dxa"/>
            <w:shd w:val="clear" w:color="auto" w:fill="D9D9D9"/>
            <w:vAlign w:val="center"/>
          </w:tcPr>
          <w:p w:rsidR="00D756C5" w:rsidRPr="00836EB9" w:rsidRDefault="00D756C5" w:rsidP="00B45F96">
            <w:pPr>
              <w:spacing w:after="0" w:line="240" w:lineRule="auto"/>
              <w:jc w:val="center"/>
              <w:rPr>
                <w:rFonts w:ascii="Palatino Linotype" w:hAnsi="Palatino Linotype"/>
                <w:sz w:val="20"/>
                <w:szCs w:val="20"/>
              </w:rPr>
            </w:pPr>
          </w:p>
        </w:tc>
      </w:tr>
      <w:tr w:rsidR="00D756C5" w:rsidRPr="00836EB9">
        <w:trPr>
          <w:jc w:val="center"/>
        </w:trPr>
        <w:tc>
          <w:tcPr>
            <w:tcW w:w="828"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4.1.</w:t>
            </w:r>
          </w:p>
        </w:tc>
        <w:tc>
          <w:tcPr>
            <w:tcW w:w="3621" w:type="dxa"/>
            <w:vAlign w:val="center"/>
          </w:tcPr>
          <w:p w:rsidR="00D756C5" w:rsidRPr="00836EB9" w:rsidRDefault="00D756C5" w:rsidP="00B45F96">
            <w:pPr>
              <w:spacing w:after="0" w:line="240" w:lineRule="auto"/>
              <w:rPr>
                <w:rFonts w:ascii="Palatino Linotype" w:hAnsi="Palatino Linotype" w:cs="Arial"/>
                <w:sz w:val="20"/>
                <w:szCs w:val="20"/>
              </w:rPr>
            </w:pPr>
            <w:r w:rsidRPr="00836EB9">
              <w:rPr>
                <w:rFonts w:ascii="Palatino Linotype" w:hAnsi="Palatino Linotype" w:cs="Arial"/>
                <w:sz w:val="20"/>
                <w:szCs w:val="20"/>
              </w:rPr>
              <w:t>Feladattal vezetett kiscsoportos szövegfeldolgozás</w:t>
            </w:r>
          </w:p>
        </w:tc>
        <w:tc>
          <w:tcPr>
            <w:tcW w:w="809"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798"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763"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2190" w:type="dxa"/>
            <w:vAlign w:val="center"/>
          </w:tcPr>
          <w:p w:rsidR="00D756C5" w:rsidRPr="00836EB9" w:rsidRDefault="002B485B"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r w:rsidR="00D756C5" w:rsidRPr="00836EB9">
        <w:trPr>
          <w:jc w:val="center"/>
        </w:trPr>
        <w:tc>
          <w:tcPr>
            <w:tcW w:w="828"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4.</w:t>
            </w:r>
            <w:r w:rsidR="002B485B" w:rsidRPr="00836EB9">
              <w:rPr>
                <w:rFonts w:ascii="Palatino Linotype" w:hAnsi="Palatino Linotype"/>
                <w:sz w:val="20"/>
                <w:szCs w:val="20"/>
              </w:rPr>
              <w:t>2</w:t>
            </w:r>
            <w:r w:rsidRPr="00836EB9">
              <w:rPr>
                <w:rFonts w:ascii="Palatino Linotype" w:hAnsi="Palatino Linotype"/>
                <w:sz w:val="20"/>
                <w:szCs w:val="20"/>
              </w:rPr>
              <w:t>.</w:t>
            </w:r>
          </w:p>
        </w:tc>
        <w:tc>
          <w:tcPr>
            <w:tcW w:w="3621" w:type="dxa"/>
            <w:vAlign w:val="center"/>
          </w:tcPr>
          <w:p w:rsidR="00D756C5" w:rsidRPr="00836EB9" w:rsidRDefault="00D756C5" w:rsidP="00B45F96">
            <w:pPr>
              <w:spacing w:after="0" w:line="240" w:lineRule="auto"/>
              <w:rPr>
                <w:rFonts w:ascii="Palatino Linotype" w:hAnsi="Palatino Linotype" w:cs="Arial"/>
                <w:sz w:val="20"/>
                <w:szCs w:val="20"/>
              </w:rPr>
            </w:pPr>
            <w:r w:rsidRPr="00836EB9">
              <w:rPr>
                <w:rFonts w:ascii="Palatino Linotype" w:hAnsi="Palatino Linotype" w:cs="Arial"/>
                <w:sz w:val="20"/>
                <w:szCs w:val="20"/>
              </w:rPr>
              <w:t>Csoportos helyzetgyakorlat</w:t>
            </w:r>
          </w:p>
        </w:tc>
        <w:tc>
          <w:tcPr>
            <w:tcW w:w="809"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798" w:type="dxa"/>
            <w:vAlign w:val="center"/>
          </w:tcPr>
          <w:p w:rsidR="00D756C5" w:rsidRPr="00836EB9" w:rsidRDefault="00D756C5" w:rsidP="00B45F96">
            <w:pPr>
              <w:spacing w:after="0" w:line="240" w:lineRule="auto"/>
              <w:jc w:val="center"/>
              <w:rPr>
                <w:rFonts w:ascii="Palatino Linotype" w:hAnsi="Palatino Linotype"/>
                <w:sz w:val="20"/>
                <w:szCs w:val="20"/>
              </w:rPr>
            </w:pPr>
          </w:p>
        </w:tc>
        <w:tc>
          <w:tcPr>
            <w:tcW w:w="763" w:type="dxa"/>
            <w:vAlign w:val="center"/>
          </w:tcPr>
          <w:p w:rsidR="00D756C5" w:rsidRPr="00836EB9" w:rsidRDefault="00D756C5"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x</w:t>
            </w:r>
          </w:p>
        </w:tc>
        <w:tc>
          <w:tcPr>
            <w:tcW w:w="2190" w:type="dxa"/>
            <w:vAlign w:val="center"/>
          </w:tcPr>
          <w:p w:rsidR="00D756C5" w:rsidRPr="00836EB9" w:rsidRDefault="002B485B" w:rsidP="00B45F96">
            <w:pPr>
              <w:spacing w:after="0" w:line="240" w:lineRule="auto"/>
              <w:jc w:val="center"/>
              <w:rPr>
                <w:rFonts w:ascii="Palatino Linotype" w:hAnsi="Palatino Linotype"/>
                <w:sz w:val="20"/>
                <w:szCs w:val="20"/>
              </w:rPr>
            </w:pPr>
            <w:r w:rsidRPr="00836EB9">
              <w:rPr>
                <w:rFonts w:ascii="Palatino Linotype" w:hAnsi="Palatino Linotype"/>
                <w:sz w:val="20"/>
                <w:szCs w:val="20"/>
              </w:rPr>
              <w:t>-</w:t>
            </w:r>
          </w:p>
        </w:tc>
      </w:tr>
    </w:tbl>
    <w:p w:rsidR="00D756C5" w:rsidRPr="00274676" w:rsidRDefault="00D756C5" w:rsidP="00D756C5">
      <w:pPr>
        <w:widowControl w:val="0"/>
        <w:suppressAutoHyphens/>
        <w:spacing w:after="0" w:line="240" w:lineRule="auto"/>
        <w:ind w:left="709"/>
        <w:rPr>
          <w:rFonts w:ascii="Palatino Linotype" w:hAnsi="Palatino Linotype"/>
          <w:bCs/>
          <w:sz w:val="24"/>
          <w:szCs w:val="24"/>
          <w:u w:val="single"/>
          <w:lang w:eastAsia="hu-HU"/>
        </w:rPr>
      </w:pPr>
    </w:p>
    <w:p w:rsidR="00D756C5" w:rsidRPr="006B7DDC" w:rsidRDefault="00D756C5" w:rsidP="00FE56D0">
      <w:pPr>
        <w:pStyle w:val="B2"/>
      </w:pPr>
      <w:r w:rsidRPr="006B7DDC">
        <w:t>A tantárgy értékelésének módja</w:t>
      </w:r>
    </w:p>
    <w:p w:rsidR="00D756C5" w:rsidRPr="002B485B" w:rsidRDefault="00D756C5" w:rsidP="000F20BE">
      <w:pPr>
        <w:widowControl w:val="0"/>
        <w:suppressAutoHyphens/>
        <w:spacing w:after="0" w:line="240" w:lineRule="auto"/>
        <w:ind w:left="709"/>
        <w:jc w:val="both"/>
        <w:rPr>
          <w:rFonts w:ascii="Palatino Linotype" w:hAnsi="Palatino Linotype"/>
          <w:b/>
          <w:bCs/>
          <w:sz w:val="24"/>
          <w:szCs w:val="24"/>
          <w:lang w:eastAsia="hu-HU"/>
        </w:rPr>
      </w:pPr>
      <w:r w:rsidRPr="002B485B">
        <w:rPr>
          <w:rFonts w:ascii="Palatino Linotype" w:hAnsi="Palatino Linotype"/>
          <w:bCs/>
          <w:sz w:val="24"/>
          <w:szCs w:val="24"/>
        </w:rPr>
        <w:t xml:space="preserve">A nemzeti köznevelésről szóló 2011. évi CXC. </w:t>
      </w:r>
      <w:r w:rsidR="000F20BE">
        <w:rPr>
          <w:rFonts w:ascii="Palatino Linotype" w:hAnsi="Palatino Linotype"/>
          <w:bCs/>
          <w:sz w:val="24"/>
          <w:szCs w:val="24"/>
        </w:rPr>
        <w:t>törvény</w:t>
      </w:r>
      <w:r w:rsidRPr="002B485B">
        <w:rPr>
          <w:rFonts w:ascii="Palatino Linotype" w:hAnsi="Palatino Linotype"/>
          <w:bCs/>
          <w:sz w:val="24"/>
          <w:szCs w:val="24"/>
        </w:rPr>
        <w:t xml:space="preserve"> 54. § (2) a) pontja szerinti értékeléssel.</w:t>
      </w:r>
    </w:p>
    <w:p w:rsidR="00655889" w:rsidRPr="00655889" w:rsidRDefault="00B45F96" w:rsidP="00B45F96">
      <w:pPr>
        <w:spacing w:after="0" w:line="240" w:lineRule="auto"/>
        <w:rPr>
          <w:rFonts w:ascii="Palatino Linotype" w:hAnsi="Palatino Linotype" w:cs="TimesNewRomanPSMT"/>
          <w:sz w:val="44"/>
          <w:szCs w:val="44"/>
          <w:lang w:bidi="hi-IN"/>
        </w:rPr>
      </w:pPr>
      <w:r>
        <w:rPr>
          <w:rFonts w:ascii="Palatino Linotype" w:hAnsi="Palatino Linotype"/>
          <w:b/>
          <w:sz w:val="24"/>
          <w:szCs w:val="24"/>
          <w:lang w:eastAsia="hu-HU"/>
        </w:rPr>
        <w:br w:type="page"/>
      </w:r>
    </w:p>
    <w:p w:rsidR="00655889" w:rsidRDefault="00655889" w:rsidP="00FF7AB4">
      <w:pPr>
        <w:widowControl w:val="0"/>
        <w:suppressAutoHyphens/>
        <w:spacing w:after="0" w:line="240" w:lineRule="auto"/>
        <w:jc w:val="center"/>
        <w:rPr>
          <w:rFonts w:ascii="Palatino Linotype" w:hAnsi="Palatino Linotype" w:cs="TimesNewRomanPSMT"/>
          <w:sz w:val="44"/>
          <w:szCs w:val="44"/>
          <w:lang w:bidi="hi-IN"/>
        </w:rPr>
      </w:pPr>
    </w:p>
    <w:p w:rsidR="00246AEE" w:rsidRPr="00655889" w:rsidRDefault="00246AEE" w:rsidP="00FF7AB4">
      <w:pPr>
        <w:widowControl w:val="0"/>
        <w:suppressAutoHyphens/>
        <w:spacing w:after="0" w:line="240" w:lineRule="auto"/>
        <w:jc w:val="center"/>
        <w:rPr>
          <w:rFonts w:ascii="Palatino Linotype" w:hAnsi="Palatino Linotype" w:cs="TimesNewRomanPSMT"/>
          <w:sz w:val="44"/>
          <w:szCs w:val="44"/>
          <w:lang w:bidi="hi-IN"/>
        </w:rPr>
      </w:pPr>
    </w:p>
    <w:p w:rsidR="00655889" w:rsidRDefault="00655889" w:rsidP="00280858">
      <w:pPr>
        <w:widowControl w:val="0"/>
        <w:suppressAutoHyphens/>
        <w:spacing w:after="0" w:line="240" w:lineRule="auto"/>
        <w:jc w:val="center"/>
        <w:rPr>
          <w:rFonts w:ascii="Palatino Linotype" w:hAnsi="Palatino Linotype" w:cs="TimesNewRomanPSMT"/>
          <w:sz w:val="44"/>
          <w:szCs w:val="44"/>
          <w:lang w:bidi="hi-IN"/>
        </w:rPr>
      </w:pPr>
    </w:p>
    <w:p w:rsidR="00EE280B" w:rsidRPr="00655889" w:rsidRDefault="00EE280B" w:rsidP="00280858">
      <w:pPr>
        <w:widowControl w:val="0"/>
        <w:suppressAutoHyphens/>
        <w:spacing w:after="0" w:line="240" w:lineRule="auto"/>
        <w:jc w:val="center"/>
        <w:rPr>
          <w:rFonts w:ascii="Palatino Linotype" w:hAnsi="Palatino Linotype" w:cs="TimesNewRomanPSMT"/>
          <w:sz w:val="44"/>
          <w:szCs w:val="44"/>
          <w:lang w:bidi="hi-IN"/>
        </w:rPr>
      </w:pPr>
    </w:p>
    <w:p w:rsidR="00E531DB" w:rsidRPr="000E120B" w:rsidRDefault="006A03CF"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E531DB" w:rsidRPr="000E120B" w:rsidRDefault="00075684" w:rsidP="0001444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10101-12 </w:t>
      </w:r>
      <w:r w:rsidR="00E531DB" w:rsidRPr="000E120B">
        <w:rPr>
          <w:rFonts w:ascii="Palatino Linotype" w:hAnsi="Palatino Linotype"/>
          <w:b/>
          <w:sz w:val="44"/>
          <w:szCs w:val="44"/>
          <w:lang w:eastAsia="hu-HU"/>
        </w:rPr>
        <w:t>azonosító számú</w:t>
      </w:r>
    </w:p>
    <w:p w:rsidR="00E531DB" w:rsidRPr="000E120B" w:rsidRDefault="00E531DB" w:rsidP="00B87D30">
      <w:pPr>
        <w:widowControl w:val="0"/>
        <w:suppressAutoHyphens/>
        <w:spacing w:after="0" w:line="240" w:lineRule="auto"/>
        <w:jc w:val="center"/>
        <w:rPr>
          <w:rFonts w:ascii="Palatino Linotype" w:hAnsi="Palatino Linotype"/>
          <w:sz w:val="44"/>
          <w:szCs w:val="44"/>
          <w:lang w:eastAsia="hu-HU"/>
        </w:rPr>
      </w:pPr>
    </w:p>
    <w:p w:rsidR="00E531DB" w:rsidRDefault="00075684"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Építőipari közös tevékenység</w:t>
      </w:r>
    </w:p>
    <w:p w:rsidR="00246AEE" w:rsidRPr="000E120B" w:rsidRDefault="00246AEE" w:rsidP="00B87D30">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070F91" w:rsidRDefault="00E531DB" w:rsidP="00070F91">
      <w:pPr>
        <w:widowControl w:val="0"/>
        <w:suppressAutoHyphens/>
        <w:spacing w:after="0" w:line="240" w:lineRule="auto"/>
        <w:jc w:val="both"/>
        <w:rPr>
          <w:rFonts w:ascii="Palatino Linotype" w:hAnsi="Palatino Linotype"/>
          <w:b/>
          <w:kern w:val="2"/>
          <w:sz w:val="24"/>
          <w:szCs w:val="24"/>
          <w:lang w:eastAsia="hi-IN" w:bidi="hi-IN"/>
        </w:rPr>
      </w:pPr>
      <w:r w:rsidRPr="000E120B">
        <w:rPr>
          <w:rFonts w:ascii="Palatino Linotype" w:hAnsi="Palatino Linotype"/>
          <w:b/>
          <w:bCs/>
          <w:kern w:val="1"/>
          <w:sz w:val="24"/>
          <w:szCs w:val="24"/>
          <w:lang w:eastAsia="hi-IN" w:bidi="hi-IN"/>
        </w:rPr>
        <w:br w:type="page"/>
      </w:r>
      <w:r w:rsidR="00070F91">
        <w:rPr>
          <w:rFonts w:ascii="Palatino Linotype" w:hAnsi="Palatino Linotype" w:cs="Mangal"/>
          <w:b/>
          <w:kern w:val="2"/>
          <w:sz w:val="24"/>
          <w:szCs w:val="24"/>
          <w:lang w:eastAsia="hi-IN" w:bidi="hi-IN"/>
        </w:rPr>
        <w:t xml:space="preserve">A 10101-12 </w:t>
      </w:r>
      <w:r w:rsidR="00070F91">
        <w:rPr>
          <w:rFonts w:ascii="Palatino Linotype" w:hAnsi="Palatino Linotype"/>
          <w:b/>
          <w:sz w:val="24"/>
          <w:szCs w:val="24"/>
          <w:lang w:eastAsia="hu-HU"/>
        </w:rPr>
        <w:t>azonosító számú, Építőipari közös tevékenység megnevezésű szakmai követelmény</w:t>
      </w:r>
      <w:r w:rsidR="00070F91">
        <w:rPr>
          <w:rFonts w:ascii="Palatino Linotype" w:hAnsi="Palatino Linotype"/>
          <w:b/>
          <w:kern w:val="2"/>
          <w:sz w:val="24"/>
          <w:szCs w:val="24"/>
          <w:lang w:eastAsia="hi-IN" w:bidi="hi-IN"/>
        </w:rPr>
        <w:t>modulhoz tartozó tantárgyak és a témakörök oktatása során fejlesztendő kompetenciák</w:t>
      </w:r>
    </w:p>
    <w:p w:rsidR="00C834C1" w:rsidRPr="00C834C1" w:rsidRDefault="00C834C1" w:rsidP="00070F91">
      <w:pPr>
        <w:widowControl w:val="0"/>
        <w:suppressAutoHyphens/>
        <w:spacing w:after="0" w:line="240" w:lineRule="auto"/>
        <w:jc w:val="both"/>
        <w:rPr>
          <w:rFonts w:ascii="Palatino Linotype" w:hAnsi="Palatino Linotype"/>
          <w:b/>
          <w:kern w:val="2"/>
          <w:sz w:val="16"/>
          <w:szCs w:val="16"/>
          <w:lang w:eastAsia="hi-IN" w:bidi="hi-IN"/>
        </w:rPr>
      </w:pPr>
    </w:p>
    <w:tbl>
      <w:tblPr>
        <w:tblW w:w="9015" w:type="dxa"/>
        <w:jc w:val="center"/>
        <w:tblInd w:w="517" w:type="dxa"/>
        <w:tblLayout w:type="fixed"/>
        <w:tblCellMar>
          <w:left w:w="70" w:type="dxa"/>
          <w:right w:w="70" w:type="dxa"/>
        </w:tblCellMar>
        <w:tblLook w:val="04A0" w:firstRow="1" w:lastRow="0" w:firstColumn="1" w:lastColumn="0" w:noHBand="0" w:noVBand="1"/>
      </w:tblPr>
      <w:tblGrid>
        <w:gridCol w:w="3304"/>
        <w:gridCol w:w="25"/>
        <w:gridCol w:w="1110"/>
        <w:gridCol w:w="851"/>
        <w:gridCol w:w="992"/>
        <w:gridCol w:w="851"/>
        <w:gridCol w:w="850"/>
        <w:gridCol w:w="1032"/>
      </w:tblGrid>
      <w:tr w:rsidR="00070F91">
        <w:trPr>
          <w:trHeight w:val="570"/>
          <w:jc w:val="center"/>
        </w:trPr>
        <w:tc>
          <w:tcPr>
            <w:tcW w:w="3302" w:type="dxa"/>
            <w:vMerge w:val="restart"/>
            <w:tcBorders>
              <w:top w:val="single" w:sz="4" w:space="0" w:color="auto"/>
              <w:left w:val="single" w:sz="4" w:space="0" w:color="auto"/>
              <w:bottom w:val="single" w:sz="4" w:space="0" w:color="auto"/>
              <w:right w:val="single" w:sz="4" w:space="0" w:color="auto"/>
            </w:tcBorders>
            <w:noWrap/>
            <w:vAlign w:val="center"/>
          </w:tcPr>
          <w:p w:rsidR="00070F91" w:rsidRDefault="00070F91" w:rsidP="00F25914">
            <w:pPr>
              <w:spacing w:after="0" w:line="240" w:lineRule="auto"/>
              <w:jc w:val="center"/>
              <w:rPr>
                <w:rFonts w:ascii="Palatino Linotype" w:hAnsi="Palatino Linotype"/>
                <w:sz w:val="20"/>
                <w:szCs w:val="20"/>
              </w:rPr>
            </w:pPr>
            <w:r>
              <w:rPr>
                <w:rFonts w:ascii="Palatino Linotype" w:hAnsi="Palatino Linotype"/>
                <w:color w:val="000000"/>
                <w:sz w:val="20"/>
                <w:szCs w:val="20"/>
              </w:rPr>
              <w:t>10101-12 Építőipari közös tevékenység</w:t>
            </w:r>
          </w:p>
        </w:tc>
        <w:tc>
          <w:tcPr>
            <w:tcW w:w="2977" w:type="dxa"/>
            <w:gridSpan w:val="4"/>
            <w:tcBorders>
              <w:top w:val="single" w:sz="4" w:space="0" w:color="auto"/>
              <w:left w:val="nil"/>
              <w:bottom w:val="single" w:sz="4" w:space="0" w:color="auto"/>
              <w:right w:val="single" w:sz="4" w:space="0" w:color="auto"/>
            </w:tcBorders>
            <w:vAlign w:val="center"/>
          </w:tcPr>
          <w:p w:rsidR="00070F91" w:rsidRDefault="00070F91" w:rsidP="00F25914">
            <w:pPr>
              <w:spacing w:after="0" w:line="240" w:lineRule="auto"/>
              <w:jc w:val="center"/>
              <w:rPr>
                <w:rFonts w:ascii="Palatino Linotype" w:hAnsi="Palatino Linotype"/>
                <w:sz w:val="20"/>
                <w:szCs w:val="20"/>
              </w:rPr>
            </w:pPr>
            <w:r>
              <w:rPr>
                <w:rFonts w:ascii="Palatino Linotype" w:hAnsi="Palatino Linotype"/>
                <w:sz w:val="20"/>
                <w:szCs w:val="20"/>
              </w:rPr>
              <w:t>Építőipari alapismeretek</w:t>
            </w:r>
          </w:p>
        </w:tc>
        <w:tc>
          <w:tcPr>
            <w:tcW w:w="2733" w:type="dxa"/>
            <w:gridSpan w:val="3"/>
            <w:tcBorders>
              <w:top w:val="single" w:sz="4" w:space="0" w:color="auto"/>
              <w:left w:val="nil"/>
              <w:bottom w:val="single" w:sz="4" w:space="0" w:color="auto"/>
              <w:right w:val="single" w:sz="4" w:space="0" w:color="auto"/>
            </w:tcBorders>
            <w:vAlign w:val="center"/>
          </w:tcPr>
          <w:p w:rsidR="00070F91" w:rsidRDefault="00070F91" w:rsidP="00F25914">
            <w:pPr>
              <w:spacing w:after="0" w:line="240" w:lineRule="auto"/>
              <w:jc w:val="center"/>
              <w:rPr>
                <w:rFonts w:ascii="Palatino Linotype" w:hAnsi="Palatino Linotype"/>
                <w:sz w:val="20"/>
                <w:szCs w:val="20"/>
              </w:rPr>
            </w:pPr>
            <w:r>
              <w:rPr>
                <w:rFonts w:ascii="Palatino Linotype" w:hAnsi="Palatino Linotype"/>
                <w:sz w:val="20"/>
                <w:szCs w:val="20"/>
              </w:rPr>
              <w:t>Építőipari alapismeretek gyakorlat</w:t>
            </w:r>
          </w:p>
        </w:tc>
      </w:tr>
      <w:tr w:rsidR="00070F91" w:rsidTr="00C834C1">
        <w:trPr>
          <w:trHeight w:val="2070"/>
          <w:jc w:val="center"/>
        </w:trPr>
        <w:tc>
          <w:tcPr>
            <w:tcW w:w="9012" w:type="dxa"/>
            <w:vMerge/>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rPr>
                <w:rFonts w:ascii="Palatino Linotype" w:hAnsi="Palatino Linotype"/>
                <w:sz w:val="20"/>
                <w:szCs w:val="20"/>
              </w:rPr>
            </w:pPr>
          </w:p>
        </w:tc>
        <w:tc>
          <w:tcPr>
            <w:tcW w:w="1134" w:type="dxa"/>
            <w:gridSpan w:val="2"/>
            <w:tcBorders>
              <w:top w:val="nil"/>
              <w:left w:val="nil"/>
              <w:bottom w:val="single" w:sz="4" w:space="0" w:color="auto"/>
              <w:right w:val="single" w:sz="4" w:space="0" w:color="auto"/>
            </w:tcBorders>
            <w:textDirection w:val="btLr"/>
            <w:vAlign w:val="center"/>
          </w:tcPr>
          <w:p w:rsidR="00070F91" w:rsidRDefault="00070F91" w:rsidP="00C834C1">
            <w:pPr>
              <w:spacing w:after="0" w:line="240" w:lineRule="auto"/>
              <w:rPr>
                <w:rFonts w:ascii="Palatino Linotype" w:hAnsi="Palatino Linotype"/>
                <w:sz w:val="20"/>
                <w:szCs w:val="20"/>
              </w:rPr>
            </w:pPr>
            <w:r>
              <w:rPr>
                <w:rFonts w:ascii="Palatino Linotype" w:hAnsi="Palatino Linotype"/>
                <w:sz w:val="20"/>
                <w:szCs w:val="20"/>
              </w:rPr>
              <w:t>Szakmai munka- és balesetvédelem</w:t>
            </w:r>
          </w:p>
        </w:tc>
        <w:tc>
          <w:tcPr>
            <w:tcW w:w="851" w:type="dxa"/>
            <w:tcBorders>
              <w:top w:val="nil"/>
              <w:left w:val="nil"/>
              <w:bottom w:val="single" w:sz="4" w:space="0" w:color="auto"/>
              <w:right w:val="single" w:sz="4" w:space="0" w:color="auto"/>
            </w:tcBorders>
            <w:textDirection w:val="btLr"/>
            <w:vAlign w:val="center"/>
          </w:tcPr>
          <w:p w:rsidR="00070F91" w:rsidRDefault="00070F91" w:rsidP="00C834C1">
            <w:pPr>
              <w:spacing w:after="0" w:line="240" w:lineRule="auto"/>
              <w:rPr>
                <w:rFonts w:ascii="Palatino Linotype" w:hAnsi="Palatino Linotype"/>
                <w:sz w:val="20"/>
                <w:szCs w:val="20"/>
              </w:rPr>
            </w:pPr>
            <w:r>
              <w:rPr>
                <w:rFonts w:ascii="Palatino Linotype" w:hAnsi="Palatino Linotype"/>
                <w:sz w:val="20"/>
                <w:szCs w:val="20"/>
              </w:rPr>
              <w:t>Építési alapismeretek</w:t>
            </w:r>
          </w:p>
        </w:tc>
        <w:tc>
          <w:tcPr>
            <w:tcW w:w="992" w:type="dxa"/>
            <w:tcBorders>
              <w:top w:val="nil"/>
              <w:left w:val="nil"/>
              <w:bottom w:val="single" w:sz="4" w:space="0" w:color="auto"/>
              <w:right w:val="single" w:sz="4" w:space="0" w:color="auto"/>
            </w:tcBorders>
            <w:textDirection w:val="btLr"/>
            <w:vAlign w:val="center"/>
          </w:tcPr>
          <w:p w:rsidR="00070F91" w:rsidRDefault="00070F91" w:rsidP="00C834C1">
            <w:pPr>
              <w:spacing w:after="0" w:line="240" w:lineRule="auto"/>
              <w:rPr>
                <w:rFonts w:ascii="Palatino Linotype" w:hAnsi="Palatino Linotype"/>
                <w:sz w:val="20"/>
                <w:szCs w:val="20"/>
              </w:rPr>
            </w:pPr>
            <w:r>
              <w:rPr>
                <w:rFonts w:ascii="Palatino Linotype" w:hAnsi="Palatino Linotype"/>
                <w:sz w:val="20"/>
                <w:szCs w:val="20"/>
              </w:rPr>
              <w:t>Munkajogi és vállalkozási ismeretek</w:t>
            </w:r>
          </w:p>
        </w:tc>
        <w:tc>
          <w:tcPr>
            <w:tcW w:w="851" w:type="dxa"/>
            <w:tcBorders>
              <w:top w:val="nil"/>
              <w:left w:val="nil"/>
              <w:bottom w:val="single" w:sz="4" w:space="0" w:color="auto"/>
              <w:right w:val="single" w:sz="4" w:space="0" w:color="auto"/>
            </w:tcBorders>
            <w:textDirection w:val="btLr"/>
            <w:vAlign w:val="center"/>
          </w:tcPr>
          <w:p w:rsidR="00070F91" w:rsidRDefault="00070F91" w:rsidP="00C834C1">
            <w:pPr>
              <w:spacing w:after="0" w:line="240" w:lineRule="auto"/>
              <w:rPr>
                <w:rFonts w:ascii="Palatino Linotype" w:hAnsi="Palatino Linotype"/>
                <w:sz w:val="20"/>
                <w:szCs w:val="20"/>
              </w:rPr>
            </w:pPr>
            <w:r>
              <w:rPr>
                <w:rFonts w:ascii="Palatino Linotype" w:hAnsi="Palatino Linotype"/>
                <w:sz w:val="20"/>
                <w:szCs w:val="20"/>
              </w:rPr>
              <w:t>Építési alapismeretek</w:t>
            </w:r>
          </w:p>
        </w:tc>
        <w:tc>
          <w:tcPr>
            <w:tcW w:w="850" w:type="dxa"/>
            <w:tcBorders>
              <w:top w:val="nil"/>
              <w:left w:val="nil"/>
              <w:bottom w:val="single" w:sz="4" w:space="0" w:color="auto"/>
              <w:right w:val="single" w:sz="4" w:space="0" w:color="auto"/>
            </w:tcBorders>
            <w:textDirection w:val="btLr"/>
            <w:vAlign w:val="center"/>
          </w:tcPr>
          <w:p w:rsidR="00070F91" w:rsidRDefault="00070F91" w:rsidP="00C834C1">
            <w:pPr>
              <w:spacing w:after="0" w:line="240" w:lineRule="auto"/>
              <w:rPr>
                <w:rFonts w:ascii="Palatino Linotype" w:hAnsi="Palatino Linotype"/>
                <w:sz w:val="20"/>
                <w:szCs w:val="20"/>
              </w:rPr>
            </w:pPr>
            <w:r>
              <w:rPr>
                <w:rFonts w:ascii="Palatino Linotype" w:hAnsi="Palatino Linotype"/>
                <w:sz w:val="20"/>
                <w:szCs w:val="20"/>
              </w:rPr>
              <w:t>Műszaki rajz</w:t>
            </w:r>
          </w:p>
        </w:tc>
        <w:tc>
          <w:tcPr>
            <w:tcW w:w="1032" w:type="dxa"/>
            <w:tcBorders>
              <w:top w:val="nil"/>
              <w:left w:val="nil"/>
              <w:bottom w:val="single" w:sz="4" w:space="0" w:color="auto"/>
              <w:right w:val="single" w:sz="4" w:space="0" w:color="auto"/>
            </w:tcBorders>
            <w:textDirection w:val="btLr"/>
            <w:vAlign w:val="center"/>
          </w:tcPr>
          <w:p w:rsidR="00070F91" w:rsidRDefault="00070F91" w:rsidP="00C834C1">
            <w:pPr>
              <w:spacing w:after="0" w:line="240" w:lineRule="auto"/>
              <w:rPr>
                <w:rFonts w:ascii="Palatino Linotype" w:hAnsi="Palatino Linotype"/>
                <w:sz w:val="20"/>
                <w:szCs w:val="20"/>
              </w:rPr>
            </w:pPr>
            <w:r>
              <w:rPr>
                <w:rFonts w:ascii="Palatino Linotype" w:hAnsi="Palatino Linotype"/>
                <w:sz w:val="20"/>
                <w:szCs w:val="20"/>
              </w:rPr>
              <w:t>Épületfizika</w:t>
            </w:r>
          </w:p>
        </w:tc>
      </w:tr>
      <w:tr w:rsidR="00070F91" w:rsidTr="00C834C1">
        <w:trPr>
          <w:trHeight w:val="345"/>
          <w:jc w:val="center"/>
        </w:trPr>
        <w:tc>
          <w:tcPr>
            <w:tcW w:w="9012" w:type="dxa"/>
            <w:gridSpan w:val="8"/>
            <w:tcBorders>
              <w:top w:val="nil"/>
              <w:left w:val="single" w:sz="4" w:space="0" w:color="auto"/>
              <w:bottom w:val="single" w:sz="4" w:space="0" w:color="auto"/>
              <w:right w:val="single" w:sz="4" w:space="0" w:color="auto"/>
            </w:tcBorders>
            <w:noWrap/>
            <w:vAlign w:val="center"/>
          </w:tcPr>
          <w:p w:rsidR="00070F91" w:rsidRDefault="00070F91" w:rsidP="00C834C1">
            <w:pPr>
              <w:spacing w:after="0" w:line="240" w:lineRule="auto"/>
              <w:jc w:val="center"/>
              <w:rPr>
                <w:rFonts w:ascii="Palatino Linotype" w:hAnsi="Palatino Linotype"/>
                <w:sz w:val="20"/>
                <w:szCs w:val="20"/>
              </w:rPr>
            </w:pPr>
            <w:r>
              <w:rPr>
                <w:rFonts w:ascii="Palatino Linotype" w:hAnsi="Palatino Linotype"/>
                <w:sz w:val="20"/>
                <w:szCs w:val="20"/>
              </w:rPr>
              <w:t>FELADATOK</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Ellenőrzi a munkavégzés feltételeit, helyszíni méréseket végez</w:t>
            </w:r>
          </w:p>
        </w:tc>
        <w:tc>
          <w:tcPr>
            <w:tcW w:w="1110"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Értelmezi a rendelkezésre álló műszaki dokumentáció tartalmát és használja az építészeti alapfogalmakat munkája során</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Felvonul a megfelelő eszközökkel a munkaterületre</w:t>
            </w:r>
          </w:p>
        </w:tc>
        <w:tc>
          <w:tcPr>
            <w:tcW w:w="1110"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Betartja az építési technológiai folyamatok sorrendiségét</w:t>
            </w:r>
          </w:p>
        </w:tc>
        <w:tc>
          <w:tcPr>
            <w:tcW w:w="1110"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Biztosítja az anyagok, eszközök szakszerű tárolását és figyelemmel kíséri a munkájához szükséges anyagok folyamatos utánpótlását</w:t>
            </w:r>
          </w:p>
        </w:tc>
        <w:tc>
          <w:tcPr>
            <w:tcW w:w="1110"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Ellenőrzi a felhasználásra kerülő anyagokat, biztosítja azok szakszerű felhasználását</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Gondoskodik a munkaterület folyamatos tisztántartásáról</w:t>
            </w:r>
          </w:p>
        </w:tc>
        <w:tc>
          <w:tcPr>
            <w:tcW w:w="1110"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Átadja a munkát a munkáltatójának, levonul a munkaterületről</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Alkalmazza és értelmezi a műszaki ábrázolás módszereit, értelmezi az építőipari rajzokat</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Alkalmazza a különböző szerkezetek jelölését, értelmezi a szerkezetek térbeli helyzetét</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Értelmezi a különböző szintű dokumentációk tartalmát, és a gyakorlatban hasznosítja azokat</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Betartja és betartatja a munkavédelmi, biztonságtechnikai, tűz- és környezetvédelmi előírásokat</w:t>
            </w:r>
          </w:p>
        </w:tc>
        <w:tc>
          <w:tcPr>
            <w:tcW w:w="1110"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Betartja, betartatja a foglalkozás-egészségügyi előírásokat</w:t>
            </w:r>
          </w:p>
        </w:tc>
        <w:tc>
          <w:tcPr>
            <w:tcW w:w="1110" w:type="dxa"/>
            <w:tcBorders>
              <w:top w:val="single" w:sz="4" w:space="0" w:color="auto"/>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Baleset, illetve veszélyhelyzet esetén munkakörének megfelelően intézkedik, elsősegélyt nyújt</w:t>
            </w:r>
          </w:p>
        </w:tc>
        <w:tc>
          <w:tcPr>
            <w:tcW w:w="1110"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Használja a kivitelezési munkák végrehajtásához szükséges munkavédelmi eszközöket</w:t>
            </w:r>
          </w:p>
        </w:tc>
        <w:tc>
          <w:tcPr>
            <w:tcW w:w="1110"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Biztosítja az anyagok, eszközök szakszerű, biztonságos mozgatását, használatát</w:t>
            </w:r>
          </w:p>
        </w:tc>
        <w:tc>
          <w:tcPr>
            <w:tcW w:w="1110"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Gondoskodik a munkavédelmi eszközök használhatóságáról</w:t>
            </w:r>
          </w:p>
        </w:tc>
        <w:tc>
          <w:tcPr>
            <w:tcW w:w="1110"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Elvégzi a munkaterület kockázat elemzését, értékelését</w:t>
            </w:r>
          </w:p>
        </w:tc>
        <w:tc>
          <w:tcPr>
            <w:tcW w:w="1110"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Munkavégzésre alkalmas állapotban jelenik meg a munkavégzés helyszínén</w:t>
            </w:r>
          </w:p>
        </w:tc>
        <w:tc>
          <w:tcPr>
            <w:tcW w:w="1110"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Betartja és betartatja a Munka Törvénykönyve alapelveit, területi és személyi hatályát</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Munkaszerződést köt, betartja és betartatja a szerződésben foglaltakat</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Betartja és betartatja a munkavállalói és a munkáltatói jogokat és kötelezettségeket</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Betartja és betartatja a munkaviszony megszüntetésére, megszűnésére vonatkozó szabályokat</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Alkalmazza a norma időre, norma rendszerre vonatkozó előírásokat</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Szakmai ajánlatot készít és ad</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360"/>
          <w:jc w:val="center"/>
        </w:trPr>
        <w:tc>
          <w:tcPr>
            <w:tcW w:w="9012" w:type="dxa"/>
            <w:gridSpan w:val="8"/>
            <w:tcBorders>
              <w:top w:val="nil"/>
              <w:left w:val="single" w:sz="4" w:space="0" w:color="auto"/>
              <w:bottom w:val="single" w:sz="4" w:space="0" w:color="auto"/>
              <w:right w:val="single" w:sz="4" w:space="0" w:color="auto"/>
            </w:tcBorders>
            <w:shd w:val="clear" w:color="auto" w:fill="FFFFFF"/>
            <w:noWrap/>
            <w:vAlign w:val="center"/>
          </w:tcPr>
          <w:p w:rsidR="00070F91" w:rsidRDefault="00070F91" w:rsidP="00C834C1">
            <w:pPr>
              <w:spacing w:after="0" w:line="240" w:lineRule="auto"/>
              <w:jc w:val="center"/>
              <w:rPr>
                <w:rFonts w:ascii="Palatino Linotype" w:hAnsi="Palatino Linotype"/>
                <w:sz w:val="20"/>
                <w:szCs w:val="20"/>
              </w:rPr>
            </w:pPr>
            <w:r>
              <w:rPr>
                <w:rFonts w:ascii="Palatino Linotype" w:hAnsi="Palatino Linotype"/>
                <w:sz w:val="20"/>
                <w:szCs w:val="20"/>
              </w:rPr>
              <w:t>SZAKMAI ISMERETEK</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Munka megkezdésének és végzésének feltételei</w:t>
            </w:r>
          </w:p>
        </w:tc>
        <w:tc>
          <w:tcPr>
            <w:tcW w:w="1110"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Az anyagszállítás és tárolás általános szabályai</w:t>
            </w:r>
          </w:p>
        </w:tc>
        <w:tc>
          <w:tcPr>
            <w:tcW w:w="1110"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A méréshez, kitűzéshez szükséges eszközök</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A kivitelezési munka technológia sorrendje és összefüggései</w:t>
            </w:r>
          </w:p>
        </w:tc>
        <w:tc>
          <w:tcPr>
            <w:tcW w:w="1110"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Kiviteli tervek tartalma</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Építési dokumentációk értelmezése</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Munkabiztonsági és balesetvédelmi előírások</w:t>
            </w:r>
          </w:p>
        </w:tc>
        <w:tc>
          <w:tcPr>
            <w:tcW w:w="1110" w:type="dxa"/>
            <w:tcBorders>
              <w:top w:val="single" w:sz="4" w:space="0" w:color="auto"/>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Elsősegélynyújtás</w:t>
            </w:r>
          </w:p>
        </w:tc>
        <w:tc>
          <w:tcPr>
            <w:tcW w:w="1110" w:type="dxa"/>
            <w:tcBorders>
              <w:top w:val="single" w:sz="4" w:space="0" w:color="auto"/>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Egyéni védőfelszerelések, védőruhák</w:t>
            </w:r>
          </w:p>
        </w:tc>
        <w:tc>
          <w:tcPr>
            <w:tcW w:w="1110" w:type="dxa"/>
            <w:tcBorders>
              <w:top w:val="single" w:sz="4" w:space="0" w:color="auto"/>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Tűzvédelem</w:t>
            </w:r>
          </w:p>
        </w:tc>
        <w:tc>
          <w:tcPr>
            <w:tcW w:w="1110" w:type="dxa"/>
            <w:tcBorders>
              <w:top w:val="single" w:sz="4" w:space="0" w:color="auto"/>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Környezetvédelem, veszélyes hulladékok</w:t>
            </w:r>
          </w:p>
        </w:tc>
        <w:tc>
          <w:tcPr>
            <w:tcW w:w="1110" w:type="dxa"/>
            <w:tcBorders>
              <w:top w:val="single" w:sz="4" w:space="0" w:color="auto"/>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Szállítás, anyagmozgatás</w:t>
            </w:r>
          </w:p>
        </w:tc>
        <w:tc>
          <w:tcPr>
            <w:tcW w:w="1110"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Építőipari gépek munkavédelmi előírásai</w:t>
            </w:r>
          </w:p>
        </w:tc>
        <w:tc>
          <w:tcPr>
            <w:tcW w:w="1110"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Építőipari anyagok tulajdonságai és felhasználási területük</w:t>
            </w:r>
          </w:p>
        </w:tc>
        <w:tc>
          <w:tcPr>
            <w:tcW w:w="1110"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A Munka Törvénykönyve alapvető szabályai</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A munkavállalás alapfeltételei</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Munkaszerződés kötés</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Munkaadó, munkavállaló jogai és kötelezettségei</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Tételes költségvetési kiírás felépítése</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Vállalkozás fogalma és szerepe a gazdasági életben</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Vállalkozási formák</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Vállalkozás általános felépítése, és működtetésének feltételei</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Vállalkozásokról szóló jogszabályok</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Munkanapló vezetés</w:t>
            </w:r>
          </w:p>
        </w:tc>
        <w:tc>
          <w:tcPr>
            <w:tcW w:w="1110"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A norma idő</w:t>
            </w:r>
          </w:p>
        </w:tc>
        <w:tc>
          <w:tcPr>
            <w:tcW w:w="1110" w:type="dxa"/>
            <w:tcBorders>
              <w:top w:val="nil"/>
              <w:left w:val="nil"/>
              <w:bottom w:val="single" w:sz="4" w:space="0" w:color="auto"/>
              <w:right w:val="single" w:sz="4" w:space="0" w:color="auto"/>
            </w:tcBorders>
            <w:noWrap/>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070F91" w:rsidRPr="00246AEE"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070F91" w:rsidRPr="00246AEE" w:rsidRDefault="00246AEE" w:rsidP="00C834C1">
            <w:pPr>
              <w:spacing w:after="0" w:line="240" w:lineRule="auto"/>
              <w:jc w:val="center"/>
              <w:rPr>
                <w:rFonts w:ascii="Palatino Linotype" w:hAnsi="Palatino Linotype"/>
                <w:sz w:val="20"/>
                <w:szCs w:val="20"/>
              </w:rPr>
            </w:pPr>
            <w:r w:rsidRPr="00246AE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070F91" w:rsidRPr="00246AEE"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Pr="00246AEE" w:rsidRDefault="00070F91" w:rsidP="00C834C1">
            <w:pPr>
              <w:spacing w:after="0" w:line="240" w:lineRule="auto"/>
              <w:jc w:val="center"/>
              <w:rPr>
                <w:rFonts w:ascii="Palatino Linotype" w:hAnsi="Palatino Linotype"/>
                <w:sz w:val="20"/>
                <w:szCs w:val="20"/>
              </w:rPr>
            </w:pPr>
          </w:p>
        </w:tc>
      </w:tr>
      <w:tr w:rsidR="00070F91" w:rsidTr="00C834C1">
        <w:trPr>
          <w:trHeight w:val="360"/>
          <w:jc w:val="center"/>
        </w:trPr>
        <w:tc>
          <w:tcPr>
            <w:tcW w:w="9012" w:type="dxa"/>
            <w:gridSpan w:val="8"/>
            <w:tcBorders>
              <w:top w:val="nil"/>
              <w:left w:val="single" w:sz="4" w:space="0" w:color="auto"/>
              <w:bottom w:val="single" w:sz="4" w:space="0" w:color="auto"/>
              <w:right w:val="single" w:sz="4" w:space="0" w:color="auto"/>
            </w:tcBorders>
            <w:shd w:val="clear" w:color="auto" w:fill="FFFFFF"/>
            <w:noWrap/>
            <w:vAlign w:val="center"/>
          </w:tcPr>
          <w:p w:rsidR="00070F91" w:rsidRDefault="00070F91" w:rsidP="00C834C1">
            <w:pPr>
              <w:spacing w:after="0" w:line="240" w:lineRule="auto"/>
              <w:jc w:val="center"/>
              <w:rPr>
                <w:rFonts w:ascii="Palatino Linotype" w:hAnsi="Palatino Linotype"/>
                <w:sz w:val="20"/>
                <w:szCs w:val="20"/>
              </w:rPr>
            </w:pPr>
            <w:r>
              <w:rPr>
                <w:rFonts w:ascii="Palatino Linotype" w:hAnsi="Palatino Linotype"/>
                <w:sz w:val="20"/>
                <w:szCs w:val="20"/>
              </w:rPr>
              <w:t>SZAKMAI KÉSZSÉGEK</w:t>
            </w:r>
          </w:p>
        </w:tc>
      </w:tr>
      <w:tr w:rsidR="00070F91" w:rsidTr="00C834C1">
        <w:trPr>
          <w:trHeight w:val="240"/>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Építészeti jelképek értelmezése</w:t>
            </w:r>
          </w:p>
        </w:tc>
        <w:tc>
          <w:tcPr>
            <w:tcW w:w="1110" w:type="dxa"/>
            <w:tcBorders>
              <w:top w:val="nil"/>
              <w:left w:val="nil"/>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Kiviteli tervrajz olvasása, értelmezése</w:t>
            </w:r>
          </w:p>
        </w:tc>
        <w:tc>
          <w:tcPr>
            <w:tcW w:w="1110" w:type="dxa"/>
            <w:tcBorders>
              <w:top w:val="nil"/>
              <w:left w:val="nil"/>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Egyéni és kollektív munkavédelmi eszközök használata</w:t>
            </w:r>
          </w:p>
        </w:tc>
        <w:tc>
          <w:tcPr>
            <w:tcW w:w="1110"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Információforrások kezelése</w:t>
            </w:r>
          </w:p>
        </w:tc>
        <w:tc>
          <w:tcPr>
            <w:tcW w:w="1110" w:type="dxa"/>
            <w:tcBorders>
              <w:top w:val="nil"/>
              <w:left w:val="nil"/>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070F91" w:rsidTr="00C834C1">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Szakmai számolási készség</w:t>
            </w:r>
          </w:p>
        </w:tc>
        <w:tc>
          <w:tcPr>
            <w:tcW w:w="1110" w:type="dxa"/>
            <w:tcBorders>
              <w:top w:val="nil"/>
              <w:left w:val="nil"/>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070F91" w:rsidTr="00C834C1">
        <w:trPr>
          <w:trHeight w:val="360"/>
          <w:jc w:val="center"/>
        </w:trPr>
        <w:tc>
          <w:tcPr>
            <w:tcW w:w="9012" w:type="dxa"/>
            <w:gridSpan w:val="8"/>
            <w:tcBorders>
              <w:top w:val="nil"/>
              <w:left w:val="single" w:sz="4" w:space="0" w:color="auto"/>
              <w:bottom w:val="single" w:sz="4" w:space="0" w:color="auto"/>
              <w:right w:val="single" w:sz="4" w:space="0" w:color="auto"/>
            </w:tcBorders>
            <w:shd w:val="clear" w:color="auto" w:fill="FFFFFF"/>
            <w:noWrap/>
            <w:vAlign w:val="center"/>
          </w:tcPr>
          <w:p w:rsidR="00070F91" w:rsidRDefault="00070F91" w:rsidP="00C834C1">
            <w:pPr>
              <w:spacing w:after="0" w:line="240" w:lineRule="auto"/>
              <w:jc w:val="center"/>
              <w:rPr>
                <w:rFonts w:ascii="Palatino Linotype" w:hAnsi="Palatino Linotype"/>
                <w:sz w:val="20"/>
                <w:szCs w:val="20"/>
              </w:rPr>
            </w:pPr>
            <w:r>
              <w:rPr>
                <w:rFonts w:ascii="Palatino Linotype" w:hAnsi="Palatino Linotype"/>
                <w:sz w:val="20"/>
                <w:szCs w:val="20"/>
              </w:rPr>
              <w:t>SZEMÉLYES KOMPETENCIÁK</w:t>
            </w:r>
          </w:p>
        </w:tc>
      </w:tr>
      <w:tr w:rsidR="00070F91" w:rsidTr="00C834C1">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Pontosság</w:t>
            </w:r>
          </w:p>
        </w:tc>
        <w:tc>
          <w:tcPr>
            <w:tcW w:w="1110"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070F91" w:rsidTr="00C834C1">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Térlátás</w:t>
            </w:r>
          </w:p>
        </w:tc>
        <w:tc>
          <w:tcPr>
            <w:tcW w:w="1110" w:type="dxa"/>
            <w:tcBorders>
              <w:top w:val="nil"/>
              <w:left w:val="nil"/>
              <w:bottom w:val="single" w:sz="4" w:space="0" w:color="auto"/>
              <w:right w:val="single" w:sz="4" w:space="0" w:color="auto"/>
            </w:tcBorders>
            <w:noWrap/>
            <w:vAlign w:val="center"/>
          </w:tcPr>
          <w:p w:rsidR="00070F91"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070F91"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070F91" w:rsidTr="00C834C1">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Felelősségtudat</w:t>
            </w:r>
          </w:p>
        </w:tc>
        <w:tc>
          <w:tcPr>
            <w:tcW w:w="1110" w:type="dxa"/>
            <w:tcBorders>
              <w:top w:val="nil"/>
              <w:left w:val="nil"/>
              <w:bottom w:val="single" w:sz="4" w:space="0" w:color="auto"/>
              <w:right w:val="single" w:sz="4" w:space="0" w:color="auto"/>
            </w:tcBorders>
            <w:noWrap/>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070F91" w:rsidTr="00C834C1">
        <w:trPr>
          <w:trHeight w:val="360"/>
          <w:jc w:val="center"/>
        </w:trPr>
        <w:tc>
          <w:tcPr>
            <w:tcW w:w="9012" w:type="dxa"/>
            <w:gridSpan w:val="8"/>
            <w:tcBorders>
              <w:top w:val="nil"/>
              <w:left w:val="single" w:sz="4" w:space="0" w:color="auto"/>
              <w:bottom w:val="single" w:sz="4" w:space="0" w:color="auto"/>
              <w:right w:val="single" w:sz="4" w:space="0" w:color="auto"/>
            </w:tcBorders>
            <w:shd w:val="clear" w:color="auto" w:fill="FFFFFF"/>
            <w:noWrap/>
            <w:vAlign w:val="center"/>
          </w:tcPr>
          <w:p w:rsidR="00070F91" w:rsidRDefault="00070F91" w:rsidP="00C834C1">
            <w:pPr>
              <w:spacing w:after="0" w:line="240" w:lineRule="auto"/>
              <w:jc w:val="center"/>
              <w:rPr>
                <w:rFonts w:ascii="Palatino Linotype" w:hAnsi="Palatino Linotype"/>
                <w:sz w:val="20"/>
                <w:szCs w:val="20"/>
              </w:rPr>
            </w:pPr>
            <w:r>
              <w:rPr>
                <w:rFonts w:ascii="Palatino Linotype" w:hAnsi="Palatino Linotype"/>
                <w:sz w:val="20"/>
                <w:szCs w:val="20"/>
              </w:rPr>
              <w:t>TÁRSAS KOMPETENCIÁK</w:t>
            </w:r>
          </w:p>
        </w:tc>
      </w:tr>
      <w:tr w:rsidR="00070F91" w:rsidTr="00C834C1">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Segítőkészség</w:t>
            </w:r>
          </w:p>
        </w:tc>
        <w:tc>
          <w:tcPr>
            <w:tcW w:w="1110"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shd w:val="clear" w:color="auto" w:fill="FFFFFF"/>
            <w:vAlign w:val="center"/>
          </w:tcPr>
          <w:p w:rsidR="00070F91"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070F91" w:rsidTr="00C834C1">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Konszenzus készség</w:t>
            </w:r>
          </w:p>
        </w:tc>
        <w:tc>
          <w:tcPr>
            <w:tcW w:w="1110" w:type="dxa"/>
            <w:tcBorders>
              <w:top w:val="nil"/>
              <w:left w:val="nil"/>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70F91" w:rsidRDefault="00070F91" w:rsidP="00C834C1">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070F91" w:rsidTr="00C834C1">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Határozottság</w:t>
            </w:r>
          </w:p>
        </w:tc>
        <w:tc>
          <w:tcPr>
            <w:tcW w:w="1110" w:type="dxa"/>
            <w:tcBorders>
              <w:top w:val="nil"/>
              <w:left w:val="nil"/>
              <w:bottom w:val="single" w:sz="4" w:space="0" w:color="auto"/>
              <w:right w:val="single" w:sz="4" w:space="0" w:color="auto"/>
            </w:tcBorders>
            <w:noWrap/>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070F91" w:rsidTr="00C834C1">
        <w:trPr>
          <w:trHeight w:val="360"/>
          <w:jc w:val="center"/>
        </w:trPr>
        <w:tc>
          <w:tcPr>
            <w:tcW w:w="9012" w:type="dxa"/>
            <w:gridSpan w:val="8"/>
            <w:tcBorders>
              <w:top w:val="single" w:sz="4" w:space="0" w:color="auto"/>
              <w:left w:val="single" w:sz="4" w:space="0" w:color="auto"/>
              <w:bottom w:val="single" w:sz="4" w:space="0" w:color="auto"/>
              <w:right w:val="single" w:sz="4" w:space="0" w:color="auto"/>
            </w:tcBorders>
            <w:shd w:val="clear" w:color="auto" w:fill="FFFFFF"/>
            <w:noWrap/>
            <w:vAlign w:val="center"/>
          </w:tcPr>
          <w:p w:rsidR="00070F91" w:rsidRDefault="00070F91" w:rsidP="00C834C1">
            <w:pPr>
              <w:spacing w:after="0" w:line="240" w:lineRule="auto"/>
              <w:jc w:val="center"/>
              <w:rPr>
                <w:rFonts w:ascii="Palatino Linotype" w:hAnsi="Palatino Linotype"/>
                <w:sz w:val="20"/>
                <w:szCs w:val="20"/>
              </w:rPr>
            </w:pPr>
            <w:r>
              <w:rPr>
                <w:rFonts w:ascii="Palatino Linotype" w:hAnsi="Palatino Linotype"/>
                <w:sz w:val="20"/>
                <w:szCs w:val="20"/>
              </w:rPr>
              <w:t>MÓDSZER KOMPETENCIÁK</w:t>
            </w:r>
          </w:p>
        </w:tc>
      </w:tr>
      <w:tr w:rsidR="00070F91" w:rsidTr="00C834C1">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Rendszerező képesség</w:t>
            </w:r>
          </w:p>
        </w:tc>
        <w:tc>
          <w:tcPr>
            <w:tcW w:w="1110"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070F91" w:rsidTr="00C834C1">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070F91" w:rsidRDefault="00070F91" w:rsidP="00246AEE">
            <w:pPr>
              <w:spacing w:after="0" w:line="240" w:lineRule="auto"/>
              <w:jc w:val="both"/>
              <w:rPr>
                <w:rFonts w:ascii="Palatino Linotype" w:hAnsi="Palatino Linotype"/>
                <w:sz w:val="20"/>
                <w:szCs w:val="20"/>
              </w:rPr>
            </w:pPr>
            <w:r>
              <w:rPr>
                <w:rFonts w:ascii="Palatino Linotype" w:hAnsi="Palatino Linotype"/>
                <w:sz w:val="20"/>
                <w:szCs w:val="20"/>
              </w:rPr>
              <w:t>Problémamegoldás, hibaelhárítás</w:t>
            </w:r>
          </w:p>
        </w:tc>
        <w:tc>
          <w:tcPr>
            <w:tcW w:w="1110" w:type="dxa"/>
            <w:tcBorders>
              <w:top w:val="nil"/>
              <w:left w:val="nil"/>
              <w:bottom w:val="single" w:sz="4" w:space="0" w:color="auto"/>
              <w:right w:val="single" w:sz="4" w:space="0" w:color="auto"/>
            </w:tcBorders>
            <w:noWrap/>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070F91" w:rsidRDefault="00246AEE"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070F91" w:rsidRPr="003125BB" w:rsidRDefault="00E94B1E" w:rsidP="00FE56D0">
      <w:pPr>
        <w:pStyle w:val="B0"/>
        <w:rPr>
          <w:rFonts w:cs="Mangal"/>
          <w:kern w:val="2"/>
          <w:lang w:eastAsia="hi-IN" w:bidi="hi-IN"/>
        </w:rPr>
      </w:pPr>
      <w:r>
        <w:rPr>
          <w:kern w:val="2"/>
          <w:lang w:eastAsia="hi-IN" w:bidi="hi-IN"/>
        </w:rPr>
        <w:br w:type="page"/>
      </w:r>
      <w:r w:rsidR="00EA3CC6">
        <w:t xml:space="preserve"> </w:t>
      </w:r>
      <w:r w:rsidR="00070F91">
        <w:t>Építőipari alapismeretek tantárgy</w:t>
      </w:r>
      <w:r w:rsidR="004305B1">
        <w:tab/>
      </w:r>
      <w:r w:rsidR="00070F91">
        <w:t>124 óra/124 óra*</w:t>
      </w:r>
    </w:p>
    <w:p w:rsidR="00D93060" w:rsidRDefault="00070F91" w:rsidP="00246AEE">
      <w:pPr>
        <w:tabs>
          <w:tab w:val="num" w:pos="709"/>
          <w:tab w:val="num" w:pos="999"/>
        </w:tabs>
        <w:spacing w:after="0" w:line="240" w:lineRule="auto"/>
        <w:ind w:left="993" w:hanging="426"/>
        <w:jc w:val="right"/>
        <w:rPr>
          <w:rFonts w:ascii="Palatino Linotype" w:hAnsi="Palatino Linotype"/>
          <w:i/>
          <w:sz w:val="20"/>
          <w:szCs w:val="20"/>
        </w:rPr>
      </w:pPr>
      <w:r>
        <w:rPr>
          <w:rFonts w:ascii="Palatino Linotype" w:hAnsi="Palatino Linotype"/>
          <w:i/>
          <w:sz w:val="20"/>
          <w:szCs w:val="20"/>
        </w:rPr>
        <w:t>*Háromévfolyamos képzés közismereti oktatással/kétévfolyamos képzés közismereti oktatás nélkül</w:t>
      </w:r>
    </w:p>
    <w:p w:rsidR="00246AEE" w:rsidRDefault="00246AEE" w:rsidP="00246AEE">
      <w:pPr>
        <w:tabs>
          <w:tab w:val="num" w:pos="709"/>
          <w:tab w:val="num" w:pos="999"/>
        </w:tabs>
        <w:spacing w:after="0" w:line="240" w:lineRule="auto"/>
        <w:ind w:left="993" w:hanging="426"/>
        <w:jc w:val="right"/>
        <w:rPr>
          <w:rFonts w:ascii="Palatino Linotype" w:hAnsi="Palatino Linotype"/>
          <w:i/>
          <w:sz w:val="20"/>
          <w:szCs w:val="20"/>
        </w:rPr>
      </w:pPr>
    </w:p>
    <w:p w:rsidR="00070F91" w:rsidRPr="00246AEE" w:rsidRDefault="00070F91" w:rsidP="00FE56D0">
      <w:pPr>
        <w:pStyle w:val="B2"/>
      </w:pPr>
      <w:r>
        <w:t>A tantárgy tanításának célja</w:t>
      </w:r>
    </w:p>
    <w:p w:rsidR="00070F91" w:rsidRDefault="00070F91" w:rsidP="00836EB9">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070F91" w:rsidRDefault="00070F91" w:rsidP="00836EB9">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070F91" w:rsidRDefault="00070F91" w:rsidP="00836EB9">
      <w:pPr>
        <w:widowControl w:val="0"/>
        <w:suppressAutoHyphens/>
        <w:spacing w:after="0" w:line="240" w:lineRule="auto"/>
        <w:ind w:left="709"/>
        <w:jc w:val="both"/>
        <w:rPr>
          <w:rFonts w:ascii="Palatino Linotype" w:eastAsia="Calibri" w:hAnsi="Palatino Linotype" w:cs="Mangal"/>
          <w:kern w:val="2"/>
          <w:sz w:val="24"/>
          <w:szCs w:val="24"/>
          <w:lang w:eastAsia="hi-IN" w:bidi="hi-IN"/>
        </w:rPr>
      </w:pPr>
      <w:r>
        <w:rPr>
          <w:rFonts w:ascii="Palatino Linotype" w:eastAsia="Calibri" w:hAnsi="Palatino Linotype" w:cs="Mangal"/>
          <w:kern w:val="2"/>
          <w:sz w:val="24"/>
          <w:szCs w:val="24"/>
          <w:lang w:eastAsia="hi-IN" w:bidi="hi-IN"/>
        </w:rPr>
        <w:t xml:space="preserve">A jogok és kötelezettségek megismerése munkaadói és munkavállalói oldalról. </w:t>
      </w:r>
    </w:p>
    <w:p w:rsidR="00070F91" w:rsidRDefault="00070F91" w:rsidP="00836EB9">
      <w:pPr>
        <w:widowControl w:val="0"/>
        <w:suppressAutoHyphens/>
        <w:spacing w:after="0" w:line="240" w:lineRule="auto"/>
        <w:ind w:left="709"/>
        <w:jc w:val="both"/>
        <w:rPr>
          <w:rFonts w:ascii="Palatino Linotype" w:eastAsia="Calibri" w:hAnsi="Palatino Linotype" w:cs="Mangal"/>
          <w:kern w:val="2"/>
          <w:sz w:val="24"/>
          <w:szCs w:val="24"/>
          <w:lang w:eastAsia="hi-IN" w:bidi="hi-IN"/>
        </w:rPr>
      </w:pPr>
      <w:r>
        <w:rPr>
          <w:rFonts w:ascii="Palatino Linotype" w:eastAsia="Calibri" w:hAnsi="Palatino Linotype" w:cs="Mangal"/>
          <w:kern w:val="2"/>
          <w:sz w:val="24"/>
          <w:szCs w:val="24"/>
          <w:lang w:eastAsia="hi-IN" w:bidi="hi-IN"/>
        </w:rPr>
        <w:t>Az önálló vállalkozási tevékenység elindításához szükséges munkaügyi és pénzügyi feltételek megismerése, figyelembe véve a mindenkori munkaerőpiaci információkat.</w:t>
      </w:r>
    </w:p>
    <w:p w:rsidR="003125BB" w:rsidRDefault="003125BB" w:rsidP="004305B1">
      <w:pPr>
        <w:widowControl w:val="0"/>
        <w:suppressAutoHyphens/>
        <w:spacing w:after="0" w:line="240" w:lineRule="auto"/>
        <w:ind w:left="426"/>
        <w:jc w:val="both"/>
        <w:rPr>
          <w:rFonts w:ascii="Palatino Linotype" w:eastAsia="Calibri" w:hAnsi="Palatino Linotype" w:cs="Mangal"/>
          <w:kern w:val="2"/>
          <w:sz w:val="24"/>
          <w:szCs w:val="24"/>
          <w:lang w:eastAsia="hi-IN" w:bidi="hi-IN"/>
        </w:rPr>
      </w:pPr>
    </w:p>
    <w:p w:rsidR="00070F91" w:rsidRDefault="00070F91" w:rsidP="00C834C1">
      <w:pPr>
        <w:pStyle w:val="B2"/>
        <w:jc w:val="both"/>
      </w:pPr>
      <w:r>
        <w:t>Kapcsolódó közismereti, szakmai tartalmak</w:t>
      </w:r>
    </w:p>
    <w:p w:rsidR="00070F91" w:rsidRDefault="00070F91" w:rsidP="00C834C1">
      <w:pPr>
        <w:autoSpaceDE w:val="0"/>
        <w:autoSpaceDN w:val="0"/>
        <w:adjustRightInd w:val="0"/>
        <w:spacing w:after="0" w:line="240" w:lineRule="auto"/>
        <w:ind w:left="709"/>
        <w:jc w:val="both"/>
        <w:rPr>
          <w:rFonts w:ascii="Palatino Linotype" w:hAnsi="Palatino Linotype"/>
          <w:kern w:val="2"/>
          <w:sz w:val="24"/>
          <w:szCs w:val="24"/>
          <w:lang w:eastAsia="hi-IN" w:bidi="hi-IN"/>
        </w:rPr>
      </w:pPr>
      <w:r>
        <w:rPr>
          <w:rFonts w:ascii="Palatino Linotype" w:hAnsi="Palatino Linotype"/>
          <w:sz w:val="24"/>
          <w:szCs w:val="24"/>
        </w:rPr>
        <w:t>A tantárgy az adott évfolyamba lépés feltételeiként megjelölt közismereti és szakmai tartalmakra épül.</w:t>
      </w:r>
    </w:p>
    <w:p w:rsidR="00070F91" w:rsidRDefault="00070F91" w:rsidP="00070F91">
      <w:pPr>
        <w:widowControl w:val="0"/>
        <w:suppressAutoHyphens/>
        <w:spacing w:after="0" w:line="240" w:lineRule="auto"/>
        <w:rPr>
          <w:rFonts w:ascii="Palatino Linotype" w:hAnsi="Palatino Linotype" w:cs="Mangal"/>
          <w:b/>
          <w:bCs/>
          <w:iCs/>
          <w:kern w:val="2"/>
          <w:sz w:val="24"/>
          <w:szCs w:val="24"/>
          <w:lang w:eastAsia="hi-IN" w:bidi="hi-IN"/>
        </w:rPr>
      </w:pPr>
    </w:p>
    <w:p w:rsidR="00070F91" w:rsidRDefault="00070F91" w:rsidP="00FE56D0">
      <w:pPr>
        <w:pStyle w:val="B2"/>
      </w:pPr>
      <w:r>
        <w:t xml:space="preserve">Témakörök </w:t>
      </w:r>
    </w:p>
    <w:p w:rsidR="00070F91" w:rsidRDefault="00070F91" w:rsidP="00070F91">
      <w:pPr>
        <w:spacing w:after="0" w:line="240" w:lineRule="auto"/>
        <w:ind w:left="999"/>
        <w:rPr>
          <w:rFonts w:ascii="Palatino Linotype" w:hAnsi="Palatino Linotype"/>
          <w:b/>
          <w:sz w:val="24"/>
          <w:szCs w:val="24"/>
        </w:rPr>
      </w:pPr>
    </w:p>
    <w:p w:rsidR="00070F91" w:rsidRDefault="00070F91" w:rsidP="00FE56D0">
      <w:pPr>
        <w:pStyle w:val="B3"/>
      </w:pPr>
      <w:r>
        <w:t>Szakmai munka- és balesetvédelem</w:t>
      </w:r>
      <w:r w:rsidR="004305B1">
        <w:tab/>
      </w:r>
      <w:r w:rsidRPr="00EE280B">
        <w:rPr>
          <w:i/>
        </w:rPr>
        <w:t>36 óra/36 óra</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Munkavédelmi törvény.</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Munkaegészségügyi előírások.</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Tűzvédelmi előírások az építőiparban.</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Munkavégzés tárgyi és személyi feltételei.</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Munkavédelmi eszközök és használatuk.</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terület minimális munkavédelmi és szociális előírásai.</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Környezetvédelem, veszélyes hulladékok.</w:t>
      </w:r>
      <w:r>
        <w:rPr>
          <w:rFonts w:ascii="Palatino Linotype" w:hAnsi="Palatino Linotype"/>
          <w:b/>
          <w:sz w:val="24"/>
          <w:szCs w:val="24"/>
        </w:rPr>
        <w:tab/>
      </w:r>
      <w:r>
        <w:rPr>
          <w:rFonts w:ascii="Palatino Linotype" w:hAnsi="Palatino Linotype"/>
          <w:b/>
          <w:sz w:val="24"/>
          <w:szCs w:val="24"/>
        </w:rPr>
        <w:tab/>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Építőipari kivitelezési biztonságtechnikai előírások.</w:t>
      </w:r>
    </w:p>
    <w:p w:rsidR="00070F91" w:rsidRDefault="00070F91" w:rsidP="00836EB9">
      <w:pPr>
        <w:widowControl w:val="0"/>
        <w:suppressAutoHyphens/>
        <w:spacing w:after="0" w:line="240" w:lineRule="auto"/>
        <w:ind w:left="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tevékenység emberre gyakorolt káros hatása</w:t>
      </w:r>
      <w:r w:rsidR="009B0E56">
        <w:rPr>
          <w:rFonts w:ascii="Palatino Linotype" w:hAnsi="Palatino Linotype" w:cs="Mangal"/>
          <w:kern w:val="2"/>
          <w:sz w:val="24"/>
          <w:szCs w:val="24"/>
          <w:lang w:eastAsia="hi-IN" w:bidi="hi-IN"/>
        </w:rPr>
        <w:t xml:space="preserve">i (por, zaj, rezgés, időjárás, </w:t>
      </w:r>
      <w:r>
        <w:rPr>
          <w:rFonts w:ascii="Palatino Linotype" w:hAnsi="Palatino Linotype" w:cs="Mangal"/>
          <w:kern w:val="2"/>
          <w:sz w:val="24"/>
          <w:szCs w:val="24"/>
          <w:lang w:eastAsia="hi-IN" w:bidi="hi-IN"/>
        </w:rPr>
        <w:t xml:space="preserve">vegyi </w:t>
      </w:r>
      <w:r>
        <w:rPr>
          <w:rFonts w:ascii="Palatino Linotype" w:hAnsi="Palatino Linotype" w:cs="Mangal"/>
          <w:kern w:val="2"/>
          <w:sz w:val="24"/>
          <w:szCs w:val="24"/>
          <w:lang w:eastAsia="hi-IN" w:bidi="hi-IN"/>
        </w:rPr>
        <w:tab/>
        <w:t>anyagok, gépek stb.), kockázatelemzés, értékelés ismertetése.</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Foglalkozási ártalmak.</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Balesetvédelmi előírások gépek és szerszámok esetében.</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Szállítási, közlekedési és anyagmozgatási előírások.</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Elsősegélynyújtás.</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Teendők a baleset helyszínén.</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baleseti helyszín biztosítása.</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Vérkeringés, légzés vizsgálata.</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Heimlich-féle műfogás.</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Rautek-féle műfogás.</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Elsősegélynyújtás vérzések esetén.</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Sebellátás.</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Hajszáleres vérzés.</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Visszeres vérzés.</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Ütőeres vérzés.</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Belső vérzések és veszélyei.</w:t>
      </w:r>
    </w:p>
    <w:p w:rsidR="00070F91" w:rsidRDefault="00070F91" w:rsidP="00836EB9">
      <w:pPr>
        <w:widowControl w:val="0"/>
        <w:suppressAutoHyphens/>
        <w:spacing w:after="0" w:line="240" w:lineRule="auto"/>
        <w:ind w:left="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Mérgezések: gyógyszermérgezés, szénmonox</w:t>
      </w:r>
      <w:r w:rsidR="009B0E56">
        <w:rPr>
          <w:rFonts w:ascii="Palatino Linotype" w:hAnsi="Palatino Linotype" w:cs="Mangal"/>
          <w:kern w:val="2"/>
          <w:sz w:val="24"/>
          <w:szCs w:val="24"/>
          <w:lang w:eastAsia="hi-IN" w:bidi="hi-IN"/>
        </w:rPr>
        <w:t>id (CO) mérgezés, metilalkohol-</w:t>
      </w:r>
      <w:r>
        <w:rPr>
          <w:rFonts w:ascii="Palatino Linotype" w:hAnsi="Palatino Linotype" w:cs="Mangal"/>
          <w:kern w:val="2"/>
          <w:sz w:val="24"/>
          <w:szCs w:val="24"/>
          <w:lang w:eastAsia="hi-IN" w:bidi="hi-IN"/>
        </w:rPr>
        <w:t>mérgezés.</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Csontok, ízületek sérülései: rándulás, ficam, törés.</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Fektetési módok.</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Idegen test szemben, orrban, fülben.</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Elsősegélynyújtó feladata veszélyes anyagok okozta sérülések esetén.</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Elsősegélynyújtó feladatai villamos áram okozta sérülések esetén.</w:t>
      </w:r>
    </w:p>
    <w:p w:rsidR="00070F91" w:rsidRDefault="00070F91" w:rsidP="0080336F">
      <w:pPr>
        <w:widowControl w:val="0"/>
        <w:suppressAutoHyphens/>
        <w:spacing w:after="0" w:line="240" w:lineRule="auto"/>
        <w:jc w:val="both"/>
        <w:rPr>
          <w:rFonts w:ascii="Palatino Linotype" w:hAnsi="Palatino Linotype" w:cs="Mangal"/>
          <w:kern w:val="2"/>
          <w:sz w:val="24"/>
          <w:szCs w:val="24"/>
          <w:lang w:eastAsia="hi-IN" w:bidi="hi-IN"/>
        </w:rPr>
      </w:pPr>
    </w:p>
    <w:p w:rsidR="00070F91" w:rsidRDefault="00070F91" w:rsidP="00FE56D0">
      <w:pPr>
        <w:pStyle w:val="B3"/>
        <w:rPr>
          <w:kern w:val="2"/>
          <w:lang w:bidi="hi-IN"/>
        </w:rPr>
      </w:pPr>
      <w:r>
        <w:rPr>
          <w:kern w:val="2"/>
          <w:lang w:bidi="hi-IN"/>
        </w:rPr>
        <w:t>Építési alapismeretek</w:t>
      </w:r>
      <w:r w:rsidR="004305B1">
        <w:tab/>
      </w:r>
      <w:r w:rsidRPr="00EE280B">
        <w:rPr>
          <w:i/>
        </w:rPr>
        <w:t>72</w:t>
      </w:r>
      <w:r w:rsidR="00D93060">
        <w:rPr>
          <w:i/>
          <w:kern w:val="2"/>
          <w:lang w:bidi="hi-IN"/>
        </w:rPr>
        <w:t xml:space="preserve"> óra/7</w:t>
      </w:r>
      <w:r w:rsidRPr="00EE280B">
        <w:rPr>
          <w:i/>
          <w:kern w:val="2"/>
          <w:lang w:bidi="hi-IN"/>
        </w:rPr>
        <w:t>2 óra</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kivitelezés fogalma.</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építőipari szakmák tevékenységi köre.</w:t>
      </w:r>
    </w:p>
    <w:p w:rsidR="00070F91" w:rsidRDefault="00070F91" w:rsidP="00836EB9">
      <w:pPr>
        <w:widowControl w:val="0"/>
        <w:suppressAutoHyphens/>
        <w:spacing w:after="0" w:line="240" w:lineRule="auto"/>
        <w:ind w:left="708" w:firstLine="1"/>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Tevékenységek kapcsolata a megvalósítás folyamatában, szakmák sorrendisége.</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építési munkák csoportosítása.</w:t>
      </w:r>
    </w:p>
    <w:p w:rsidR="00070F91" w:rsidRDefault="00070F91" w:rsidP="00836EB9">
      <w:pPr>
        <w:widowControl w:val="0"/>
        <w:suppressAutoHyphens/>
        <w:spacing w:after="0" w:line="240" w:lineRule="auto"/>
        <w:ind w:left="708" w:firstLine="1"/>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 xml:space="preserve">Kivitelezési munkák dokumentumai, műszaki tervek - építési engedély, bontási </w:t>
      </w:r>
      <w:r>
        <w:rPr>
          <w:rFonts w:ascii="Palatino Linotype" w:hAnsi="Palatino Linotype" w:cs="Mangal"/>
          <w:kern w:val="2"/>
          <w:sz w:val="24"/>
          <w:szCs w:val="24"/>
          <w:lang w:eastAsia="hi-IN" w:bidi="hi-IN"/>
        </w:rPr>
        <w:tab/>
        <w:t xml:space="preserve">engedély, kivitelezési terv, használatbavételi engedély, fennmaradási engedély, </w:t>
      </w:r>
      <w:r>
        <w:rPr>
          <w:rFonts w:ascii="Palatino Linotype" w:hAnsi="Palatino Linotype" w:cs="Mangal"/>
          <w:kern w:val="2"/>
          <w:sz w:val="24"/>
          <w:szCs w:val="24"/>
          <w:lang w:eastAsia="hi-IN" w:bidi="hi-IN"/>
        </w:rPr>
        <w:tab/>
        <w:t>tervrajzok, műszaki leírás, költségvetés, építési szerződés, építési napló.</w:t>
      </w:r>
    </w:p>
    <w:p w:rsidR="00070F91" w:rsidRDefault="00070F91" w:rsidP="00836EB9">
      <w:pPr>
        <w:widowControl w:val="0"/>
        <w:suppressAutoHyphens/>
        <w:spacing w:after="0" w:line="240" w:lineRule="auto"/>
        <w:ind w:left="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beruházási folyamat résztvevői, feladataik és jogkörük, szakmai kommunikáció.</w:t>
      </w:r>
    </w:p>
    <w:p w:rsidR="00070F91" w:rsidRDefault="00070F91" w:rsidP="00836EB9">
      <w:pPr>
        <w:widowControl w:val="0"/>
        <w:suppressAutoHyphens/>
        <w:spacing w:after="0" w:line="240" w:lineRule="auto"/>
        <w:ind w:left="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 xml:space="preserve">Munkahelyi kapcsolattartás – az építésvezető </w:t>
      </w:r>
      <w:r w:rsidR="009B0E56">
        <w:rPr>
          <w:rFonts w:ascii="Palatino Linotype" w:hAnsi="Palatino Linotype" w:cs="Mangal"/>
          <w:kern w:val="2"/>
          <w:sz w:val="24"/>
          <w:szCs w:val="24"/>
          <w:lang w:eastAsia="hi-IN" w:bidi="hi-IN"/>
        </w:rPr>
        <w:t xml:space="preserve">és a műszaki ellenőr feladata, </w:t>
      </w:r>
      <w:r>
        <w:rPr>
          <w:rFonts w:ascii="Palatino Linotype" w:hAnsi="Palatino Linotype" w:cs="Mangal"/>
          <w:kern w:val="2"/>
          <w:sz w:val="24"/>
          <w:szCs w:val="24"/>
          <w:lang w:eastAsia="hi-IN" w:bidi="hi-IN"/>
        </w:rPr>
        <w:t>jogköre.</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építési folyamat előkészítő munkái.</w:t>
      </w:r>
    </w:p>
    <w:p w:rsidR="00070F91" w:rsidRDefault="00070F91" w:rsidP="00836EB9">
      <w:pPr>
        <w:widowControl w:val="0"/>
        <w:suppressAutoHyphens/>
        <w:spacing w:after="0" w:line="240" w:lineRule="auto"/>
        <w:ind w:left="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építési helyszín berendezésének elemei</w:t>
      </w:r>
      <w:r w:rsidR="009B0E56">
        <w:rPr>
          <w:rFonts w:ascii="Palatino Linotype" w:hAnsi="Palatino Linotype" w:cs="Mangal"/>
          <w:kern w:val="2"/>
          <w:sz w:val="24"/>
          <w:szCs w:val="24"/>
          <w:lang w:eastAsia="hi-IN" w:bidi="hi-IN"/>
        </w:rPr>
        <w:t xml:space="preserve">, vonatkozó előírások – gépek, </w:t>
      </w:r>
      <w:r>
        <w:rPr>
          <w:rFonts w:ascii="Palatino Linotype" w:hAnsi="Palatino Linotype" w:cs="Mangal"/>
          <w:kern w:val="2"/>
          <w:sz w:val="24"/>
          <w:szCs w:val="24"/>
          <w:lang w:eastAsia="hi-IN" w:bidi="hi-IN"/>
        </w:rPr>
        <w:t xml:space="preserve">raktárak, </w:t>
      </w:r>
      <w:r>
        <w:rPr>
          <w:rFonts w:ascii="Palatino Linotype" w:hAnsi="Palatino Linotype" w:cs="Mangal"/>
          <w:kern w:val="2"/>
          <w:sz w:val="24"/>
          <w:szCs w:val="24"/>
          <w:lang w:eastAsia="hi-IN" w:bidi="hi-IN"/>
        </w:rPr>
        <w:tab/>
        <w:t>szociális ellátás létesítmény</w:t>
      </w:r>
      <w:r w:rsidR="009B0E56">
        <w:rPr>
          <w:rFonts w:ascii="Palatino Linotype" w:hAnsi="Palatino Linotype" w:cs="Mangal"/>
          <w:kern w:val="2"/>
          <w:sz w:val="24"/>
          <w:szCs w:val="24"/>
          <w:lang w:eastAsia="hi-IN" w:bidi="hi-IN"/>
        </w:rPr>
        <w:t xml:space="preserve">ei, építésirányítás helységei, </w:t>
      </w:r>
      <w:r>
        <w:rPr>
          <w:rFonts w:ascii="Palatino Linotype" w:hAnsi="Palatino Linotype" w:cs="Mangal"/>
          <w:kern w:val="2"/>
          <w:sz w:val="24"/>
          <w:szCs w:val="24"/>
          <w:lang w:eastAsia="hi-IN" w:bidi="hi-IN"/>
        </w:rPr>
        <w:t xml:space="preserve">elektromos hálózat, vízhálózat, </w:t>
      </w:r>
      <w:r>
        <w:rPr>
          <w:rFonts w:ascii="Palatino Linotype" w:hAnsi="Palatino Linotype" w:cs="Mangal"/>
          <w:kern w:val="2"/>
          <w:sz w:val="24"/>
          <w:szCs w:val="24"/>
          <w:lang w:eastAsia="hi-IN" w:bidi="hi-IN"/>
        </w:rPr>
        <w:tab/>
        <w:t xml:space="preserve">csatorna, </w:t>
      </w:r>
      <w:r w:rsidR="009B0E56">
        <w:rPr>
          <w:rFonts w:ascii="Palatino Linotype" w:hAnsi="Palatino Linotype" w:cs="Mangal"/>
          <w:kern w:val="2"/>
          <w:sz w:val="24"/>
          <w:szCs w:val="24"/>
          <w:lang w:eastAsia="hi-IN" w:bidi="hi-IN"/>
        </w:rPr>
        <w:t xml:space="preserve">vízelvezetés, ideiglenes utak, </w:t>
      </w:r>
      <w:r>
        <w:rPr>
          <w:rFonts w:ascii="Palatino Linotype" w:hAnsi="Palatino Linotype" w:cs="Mangal"/>
          <w:kern w:val="2"/>
          <w:sz w:val="24"/>
          <w:szCs w:val="24"/>
          <w:lang w:eastAsia="hi-IN" w:bidi="hi-IN"/>
        </w:rPr>
        <w:t xml:space="preserve">közlekedés </w:t>
      </w:r>
      <w:r>
        <w:rPr>
          <w:rFonts w:ascii="Palatino Linotype" w:hAnsi="Palatino Linotype" w:cs="Mangal"/>
          <w:kern w:val="2"/>
          <w:sz w:val="24"/>
          <w:szCs w:val="24"/>
          <w:lang w:eastAsia="hi-IN" w:bidi="hi-IN"/>
        </w:rPr>
        <w:tab/>
        <w:t>útvonalak kialakítása.</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Szállítás eszközei közúton és építési területen.</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technológiák, építési módok ismertetése.</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Munkaterület átadás-átvétel, teljesítés igazolása, levonulás dokumentálása.</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építőipar feladata.</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építőipar felosztása.</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Települési infrastruktúra.</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Épületek, építmények csoportosítása rendeltetés szerint, jellemzőik.</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Lakóépületek kialakítása, elhelyezése, tájolása.</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Lakóépületek fajtái.</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Lakóépületek helyiségei, azok rendeltetése és sajátosságai.</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Épületszerkezetek.</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építőipari alapanyagok felépítése, szerkezete, tulajdonságai.</w:t>
      </w:r>
    </w:p>
    <w:p w:rsidR="00070F91" w:rsidRDefault="00070F91" w:rsidP="00836EB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Kivitelezési eszközök és szerszámok.</w:t>
      </w:r>
    </w:p>
    <w:p w:rsidR="00070F91" w:rsidRDefault="00070F91" w:rsidP="00836EB9">
      <w:pPr>
        <w:widowControl w:val="0"/>
        <w:suppressAutoHyphens/>
        <w:spacing w:after="0" w:line="240" w:lineRule="auto"/>
        <w:jc w:val="both"/>
        <w:rPr>
          <w:rFonts w:ascii="Palatino Linotype" w:hAnsi="Palatino Linotype" w:cs="Mangal"/>
          <w:kern w:val="2"/>
          <w:sz w:val="24"/>
          <w:szCs w:val="24"/>
          <w:lang w:eastAsia="hi-IN" w:bidi="hi-IN"/>
        </w:rPr>
      </w:pPr>
    </w:p>
    <w:p w:rsidR="00070F91" w:rsidRDefault="00070F91" w:rsidP="00836EB9">
      <w:pPr>
        <w:pStyle w:val="B3"/>
        <w:rPr>
          <w:kern w:val="2"/>
          <w:lang w:bidi="hi-IN"/>
        </w:rPr>
      </w:pPr>
      <w:r>
        <w:rPr>
          <w:kern w:val="2"/>
          <w:lang w:bidi="hi-IN"/>
        </w:rPr>
        <w:t xml:space="preserve">Munkajogi és vállalkozási ismeretek </w:t>
      </w:r>
      <w:r w:rsidR="004305B1">
        <w:rPr>
          <w:kern w:val="2"/>
          <w:lang w:bidi="hi-IN"/>
        </w:rPr>
        <w:tab/>
      </w:r>
      <w:r w:rsidR="00D93060">
        <w:rPr>
          <w:i/>
          <w:kern w:val="2"/>
          <w:lang w:bidi="hi-IN"/>
        </w:rPr>
        <w:t>16 óra/1</w:t>
      </w:r>
      <w:r w:rsidRPr="00EE280B">
        <w:rPr>
          <w:i/>
          <w:kern w:val="2"/>
          <w:lang w:bidi="hi-IN"/>
        </w:rPr>
        <w:t>6 óra</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A magyar jogrendszer.</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Munkajogi szabályozás.</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Önálló munkavégzés és a „függő” munka közötti alapvető különbség.</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Alapvető törvények a munkajogviszonyban:</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Munka Törvénykönyve (1992. évi XXII. tv.) Mt.</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Közalkalmazottak jogállásáról szóló törvény (1992. évi XXXIII. tv.) Kjt.</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Köztisztviselők jogállásáról szóló törvény (1992. évi XXIII. tv.) Ktv.</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Személyes jog.</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Együttműködési kötelezettség.</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Érvénytelenségnek fajtái:</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semmisség</w:t>
      </w:r>
      <w:proofErr w:type="gramEnd"/>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megtámadhatóság</w:t>
      </w:r>
      <w:proofErr w:type="gramEnd"/>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részleges</w:t>
      </w:r>
      <w:proofErr w:type="gramEnd"/>
      <w:r w:rsidRPr="00246AEE">
        <w:rPr>
          <w:rFonts w:ascii="Palatino Linotype" w:eastAsia="Calibri" w:hAnsi="Palatino Linotype" w:cs="Mangal"/>
          <w:kern w:val="2"/>
          <w:sz w:val="24"/>
          <w:szCs w:val="24"/>
          <w:lang w:eastAsia="hi-IN" w:bidi="hi-IN"/>
        </w:rPr>
        <w:t xml:space="preserve"> érvénytelenség.</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Mit jelent az elévülés, milyen szabályok vonatkoznak az elévülésre.</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Mikor nyugszik, ill. mikor szakad meg az elévülés.</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Munkahelyi szervezetek.</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Munkaviszony létesítése.</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Munkaszerződés kötése.</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A munkáltató jogai és kötelességei:</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Munkáltató jogai:</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irányítási jog</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munka feletti felügyelet jog</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fegyelmezési jog</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vagyoni jellegű jog</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személyzeti jogok.</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A munkáltató kötelességei:</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munka díjazásának kötelessége</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foglalkoztatási kötelesség</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ún. gondoskodási kötelesség.</w:t>
      </w:r>
    </w:p>
    <w:p w:rsidR="00070F91" w:rsidRPr="00246AEE" w:rsidRDefault="00070F91" w:rsidP="00836EB9">
      <w:pPr>
        <w:pStyle w:val="Listaszerbekezds"/>
        <w:widowControl w:val="0"/>
        <w:suppressAutoHyphens/>
        <w:spacing w:after="0" w:line="240" w:lineRule="auto"/>
        <w:ind w:left="1418"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Munkavállaló jogai:</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kollektív jogai</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koalíciós szabadságjogok</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részvételi jogok</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bármikor szakszervezet szervezhető</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munkavédelmi képviselő választható 50 fő munkavállaló fölött kötelező.</w:t>
      </w:r>
    </w:p>
    <w:p w:rsidR="00070F91" w:rsidRPr="00246AEE" w:rsidRDefault="00070F91" w:rsidP="00836EB9">
      <w:pPr>
        <w:pStyle w:val="lfej"/>
        <w:ind w:left="1418" w:hanging="515"/>
        <w:jc w:val="both"/>
        <w:rPr>
          <w:rFonts w:ascii="Palatino Linotype" w:eastAsia="Calibri" w:hAnsi="Palatino Linotype"/>
          <w:sz w:val="24"/>
          <w:szCs w:val="24"/>
        </w:rPr>
      </w:pPr>
      <w:r w:rsidRPr="00246AEE">
        <w:rPr>
          <w:rFonts w:ascii="Palatino Linotype" w:eastAsia="Calibri" w:hAnsi="Palatino Linotype"/>
          <w:sz w:val="24"/>
          <w:szCs w:val="24"/>
        </w:rPr>
        <w:t>Munkavállaló kötelezettségei:</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munkavállaló rendelkezésre állási személyes kötelesség</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Rendelkezésre állás helye</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Rendelkezésre állás ideje</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munkavégzési kötelesség</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egyéb ún. magatartási kötelesség</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titoktartási kötelesség</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a munkáltató szervezeti rendjébe való beilleszkedés kötelessége</w:t>
      </w:r>
    </w:p>
    <w:p w:rsidR="00070F91" w:rsidRPr="00246AEE" w:rsidRDefault="00070F91" w:rsidP="00836EB9">
      <w:pPr>
        <w:pStyle w:val="lfej"/>
        <w:tabs>
          <w:tab w:val="left" w:pos="708"/>
        </w:tabs>
        <w:ind w:left="1701" w:hanging="515"/>
        <w:jc w:val="both"/>
        <w:rPr>
          <w:rFonts w:ascii="Palatino Linotype" w:eastAsia="Calibri" w:hAnsi="Palatino Linotype"/>
          <w:sz w:val="24"/>
          <w:szCs w:val="24"/>
        </w:rPr>
      </w:pPr>
      <w:r w:rsidRPr="00246AEE">
        <w:rPr>
          <w:rFonts w:ascii="Palatino Linotype" w:eastAsia="Calibri" w:hAnsi="Palatino Linotype"/>
          <w:sz w:val="24"/>
          <w:szCs w:val="24"/>
        </w:rPr>
        <w:t>oltalmi kötelezettség.</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Munkabér, pótlékok, munkaidő, pihenőidő, szabadság.</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Munkaviszony megszüntetésének szabályai, vonatkozó előírásai.</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A vállalkozás fogalma és alapfunkciója.</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Tulajdoni forma alapján lehet:</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magán</w:t>
      </w:r>
      <w:proofErr w:type="gramEnd"/>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állami</w:t>
      </w:r>
      <w:proofErr w:type="gramEnd"/>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önkormányzati</w:t>
      </w:r>
      <w:proofErr w:type="gramEnd"/>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szövetkezeti</w:t>
      </w:r>
      <w:proofErr w:type="gramEnd"/>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egyéb</w:t>
      </w:r>
      <w:proofErr w:type="gramEnd"/>
      <w:r w:rsidRPr="00246AEE">
        <w:rPr>
          <w:rFonts w:ascii="Palatino Linotype" w:eastAsia="Calibri" w:hAnsi="Palatino Linotype" w:cs="Mangal"/>
          <w:kern w:val="2"/>
          <w:sz w:val="24"/>
          <w:szCs w:val="24"/>
          <w:lang w:eastAsia="hi-IN" w:bidi="hi-IN"/>
        </w:rPr>
        <w:t xml:space="preserve"> közösségi</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illetve</w:t>
      </w:r>
      <w:proofErr w:type="gramEnd"/>
      <w:r w:rsidRPr="00246AEE">
        <w:rPr>
          <w:rFonts w:ascii="Palatino Linotype" w:eastAsia="Calibri" w:hAnsi="Palatino Linotype" w:cs="Mangal"/>
          <w:kern w:val="2"/>
          <w:sz w:val="24"/>
          <w:szCs w:val="24"/>
          <w:lang w:eastAsia="hi-IN" w:bidi="hi-IN"/>
        </w:rPr>
        <w:t xml:space="preserve"> vegyes tulajdonú vállalkozás.</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Szervezeti felépítése szerint lehet: egyéni- vagy társas vállalkozás.</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Egyéni vállalkozás:</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devizabelföldi</w:t>
      </w:r>
      <w:proofErr w:type="gramEnd"/>
      <w:r w:rsidRPr="00246AEE">
        <w:rPr>
          <w:rFonts w:ascii="Palatino Linotype" w:eastAsia="Calibri" w:hAnsi="Palatino Linotype" w:cs="Mangal"/>
          <w:kern w:val="2"/>
          <w:sz w:val="24"/>
          <w:szCs w:val="24"/>
          <w:lang w:eastAsia="hi-IN" w:bidi="hi-IN"/>
        </w:rPr>
        <w:t xml:space="preserve"> fogalma</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cselekvőképesség</w:t>
      </w:r>
      <w:proofErr w:type="gramEnd"/>
      <w:r w:rsidRPr="00246AEE">
        <w:rPr>
          <w:rFonts w:ascii="Palatino Linotype" w:eastAsia="Calibri" w:hAnsi="Palatino Linotype" w:cs="Mangal"/>
          <w:kern w:val="2"/>
          <w:sz w:val="24"/>
          <w:szCs w:val="24"/>
          <w:lang w:eastAsia="hi-IN" w:bidi="hi-IN"/>
        </w:rPr>
        <w:t xml:space="preserve"> fogalma</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foglalkozástól</w:t>
      </w:r>
      <w:proofErr w:type="gramEnd"/>
      <w:r w:rsidRPr="00246AEE">
        <w:rPr>
          <w:rFonts w:ascii="Palatino Linotype" w:eastAsia="Calibri" w:hAnsi="Palatino Linotype" w:cs="Mangal"/>
          <w:kern w:val="2"/>
          <w:sz w:val="24"/>
          <w:szCs w:val="24"/>
          <w:lang w:eastAsia="hi-IN" w:bidi="hi-IN"/>
        </w:rPr>
        <w:t>, közügyektől, eltiltott fogalma</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egyéb</w:t>
      </w:r>
      <w:proofErr w:type="gramEnd"/>
      <w:r w:rsidRPr="00246AEE">
        <w:rPr>
          <w:rFonts w:ascii="Palatino Linotype" w:eastAsia="Calibri" w:hAnsi="Palatino Linotype" w:cs="Mangal"/>
          <w:kern w:val="2"/>
          <w:sz w:val="24"/>
          <w:szCs w:val="24"/>
          <w:lang w:eastAsia="hi-IN" w:bidi="hi-IN"/>
        </w:rPr>
        <w:t xml:space="preserve"> feltételek tisztázása</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vállalkozás</w:t>
      </w:r>
      <w:proofErr w:type="gramEnd"/>
      <w:r w:rsidRPr="00246AEE">
        <w:rPr>
          <w:rFonts w:ascii="Palatino Linotype" w:eastAsia="Calibri" w:hAnsi="Palatino Linotype" w:cs="Mangal"/>
          <w:kern w:val="2"/>
          <w:sz w:val="24"/>
          <w:szCs w:val="24"/>
          <w:lang w:eastAsia="hi-IN" w:bidi="hi-IN"/>
        </w:rPr>
        <w:t xml:space="preserve"> indítása 2010. január 1 után</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főállású</w:t>
      </w:r>
      <w:proofErr w:type="gramEnd"/>
      <w:r w:rsidRPr="00246AEE">
        <w:rPr>
          <w:rFonts w:ascii="Palatino Linotype" w:eastAsia="Calibri" w:hAnsi="Palatino Linotype" w:cs="Mangal"/>
          <w:kern w:val="2"/>
          <w:sz w:val="24"/>
          <w:szCs w:val="24"/>
          <w:lang w:eastAsia="hi-IN" w:bidi="hi-IN"/>
        </w:rPr>
        <w:t xml:space="preserve"> egyéni vállalkozó.</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 xml:space="preserve">Társas vállalkozások: </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gazdasági</w:t>
      </w:r>
      <w:proofErr w:type="gramEnd"/>
      <w:r w:rsidRPr="00246AEE">
        <w:rPr>
          <w:rFonts w:ascii="Palatino Linotype" w:eastAsia="Calibri" w:hAnsi="Palatino Linotype" w:cs="Mangal"/>
          <w:kern w:val="2"/>
          <w:sz w:val="24"/>
          <w:szCs w:val="24"/>
          <w:lang w:eastAsia="hi-IN" w:bidi="hi-IN"/>
        </w:rPr>
        <w:t xml:space="preserve"> társaságok (Kkt., Bt., Kft., Rt., közös vállalat, és az egyesülés).</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szövetkezetek</w:t>
      </w:r>
      <w:proofErr w:type="gramEnd"/>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közhasznú</w:t>
      </w:r>
      <w:proofErr w:type="gramEnd"/>
      <w:r w:rsidRPr="00246AEE">
        <w:rPr>
          <w:rFonts w:ascii="Palatino Linotype" w:eastAsia="Calibri" w:hAnsi="Palatino Linotype" w:cs="Mangal"/>
          <w:kern w:val="2"/>
          <w:sz w:val="24"/>
          <w:szCs w:val="24"/>
          <w:lang w:eastAsia="hi-IN" w:bidi="hi-IN"/>
        </w:rPr>
        <w:t xml:space="preserve"> társaságok</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szabadalmi</w:t>
      </w:r>
      <w:proofErr w:type="gramEnd"/>
      <w:r w:rsidRPr="00246AEE">
        <w:rPr>
          <w:rFonts w:ascii="Palatino Linotype" w:eastAsia="Calibri" w:hAnsi="Palatino Linotype" w:cs="Mangal"/>
          <w:kern w:val="2"/>
          <w:sz w:val="24"/>
          <w:szCs w:val="24"/>
          <w:lang w:eastAsia="hi-IN" w:bidi="hi-IN"/>
        </w:rPr>
        <w:t xml:space="preserve"> ügyvivői társaság</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ügyvédi</w:t>
      </w:r>
      <w:proofErr w:type="gramEnd"/>
      <w:r w:rsidRPr="00246AEE">
        <w:rPr>
          <w:rFonts w:ascii="Palatino Linotype" w:eastAsia="Calibri" w:hAnsi="Palatino Linotype" w:cs="Mangal"/>
          <w:kern w:val="2"/>
          <w:sz w:val="24"/>
          <w:szCs w:val="24"/>
          <w:lang w:eastAsia="hi-IN" w:bidi="hi-IN"/>
        </w:rPr>
        <w:t xml:space="preserve"> munkaközösség</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oktatói</w:t>
      </w:r>
      <w:proofErr w:type="gramEnd"/>
      <w:r w:rsidRPr="00246AEE">
        <w:rPr>
          <w:rFonts w:ascii="Palatino Linotype" w:eastAsia="Calibri" w:hAnsi="Palatino Linotype" w:cs="Mangal"/>
          <w:kern w:val="2"/>
          <w:sz w:val="24"/>
          <w:szCs w:val="24"/>
          <w:lang w:eastAsia="hi-IN" w:bidi="hi-IN"/>
        </w:rPr>
        <w:t xml:space="preserve"> munkaközösség.</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Tevékenység típusok szempontjából lehetnek:</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ipari</w:t>
      </w:r>
      <w:proofErr w:type="gramEnd"/>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kereskedelmi</w:t>
      </w:r>
      <w:proofErr w:type="gramEnd"/>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mezőgazdasági</w:t>
      </w:r>
      <w:proofErr w:type="gramEnd"/>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közlekedési-</w:t>
      </w:r>
      <w:proofErr w:type="gramEnd"/>
      <w:r w:rsidRPr="00246AEE">
        <w:rPr>
          <w:rFonts w:ascii="Palatino Linotype" w:eastAsia="Calibri" w:hAnsi="Palatino Linotype" w:cs="Mangal"/>
          <w:kern w:val="2"/>
          <w:sz w:val="24"/>
          <w:szCs w:val="24"/>
          <w:lang w:eastAsia="hi-IN" w:bidi="hi-IN"/>
        </w:rPr>
        <w:t>, pénzintézeti</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személyi</w:t>
      </w:r>
      <w:proofErr w:type="gramEnd"/>
      <w:r w:rsidRPr="00246AEE">
        <w:rPr>
          <w:rFonts w:ascii="Palatino Linotype" w:eastAsia="Calibri" w:hAnsi="Palatino Linotype" w:cs="Mangal"/>
          <w:kern w:val="2"/>
          <w:sz w:val="24"/>
          <w:szCs w:val="24"/>
          <w:lang w:eastAsia="hi-IN" w:bidi="hi-IN"/>
        </w:rPr>
        <w:t xml:space="preserve"> szolgáltatást nyújtó vállalkozásokat.</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Nagyságrend tekintetében:</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mikro</w:t>
      </w:r>
      <w:proofErr w:type="gramEnd"/>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kis-</w:t>
      </w:r>
      <w:proofErr w:type="gramEnd"/>
      <w:r w:rsidRPr="00246AEE">
        <w:rPr>
          <w:rFonts w:ascii="Palatino Linotype" w:eastAsia="Calibri" w:hAnsi="Palatino Linotype" w:cs="Mangal"/>
          <w:kern w:val="2"/>
          <w:sz w:val="24"/>
          <w:szCs w:val="24"/>
          <w:lang w:eastAsia="hi-IN" w:bidi="hi-IN"/>
        </w:rPr>
        <w:t>, közepes</w:t>
      </w:r>
    </w:p>
    <w:p w:rsidR="00070F91" w:rsidRPr="00246AEE" w:rsidRDefault="00070F91" w:rsidP="00836EB9">
      <w:pPr>
        <w:spacing w:after="0" w:line="240" w:lineRule="auto"/>
        <w:ind w:left="1701" w:hanging="515"/>
        <w:jc w:val="both"/>
        <w:rPr>
          <w:rFonts w:ascii="Palatino Linotype" w:eastAsia="Calibri" w:hAnsi="Palatino Linotype" w:cs="Mangal"/>
          <w:kern w:val="2"/>
          <w:sz w:val="24"/>
          <w:szCs w:val="24"/>
          <w:lang w:eastAsia="hi-IN" w:bidi="hi-IN"/>
        </w:rPr>
      </w:pPr>
      <w:proofErr w:type="gramStart"/>
      <w:r w:rsidRPr="00246AEE">
        <w:rPr>
          <w:rFonts w:ascii="Palatino Linotype" w:eastAsia="Calibri" w:hAnsi="Palatino Linotype" w:cs="Mangal"/>
          <w:kern w:val="2"/>
          <w:sz w:val="24"/>
          <w:szCs w:val="24"/>
          <w:lang w:eastAsia="hi-IN" w:bidi="hi-IN"/>
        </w:rPr>
        <w:t>nagyvállalkozás</w:t>
      </w:r>
      <w:proofErr w:type="gramEnd"/>
      <w:r w:rsidRPr="00246AEE">
        <w:rPr>
          <w:rFonts w:ascii="Palatino Linotype" w:eastAsia="Calibri" w:hAnsi="Palatino Linotype" w:cs="Mangal"/>
          <w:kern w:val="2"/>
          <w:sz w:val="24"/>
          <w:szCs w:val="24"/>
          <w:lang w:eastAsia="hi-IN" w:bidi="hi-IN"/>
        </w:rPr>
        <w:t>.</w:t>
      </w:r>
    </w:p>
    <w:p w:rsidR="00070F91" w:rsidRPr="00246AEE" w:rsidRDefault="00070F91" w:rsidP="00836EB9">
      <w:pPr>
        <w:widowControl w:val="0"/>
        <w:suppressAutoHyphens/>
        <w:spacing w:after="0" w:line="240" w:lineRule="auto"/>
        <w:ind w:left="1224" w:hanging="515"/>
        <w:jc w:val="both"/>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 xml:space="preserve">Vállalkozás finanszírozása (saját tőke, hitel). </w:t>
      </w:r>
    </w:p>
    <w:p w:rsidR="00070F91" w:rsidRPr="00246AEE" w:rsidRDefault="00070F91" w:rsidP="00070F91">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Pénzforgalom lebonyolítása (pénztár, bankszámla)</w:t>
      </w:r>
      <w:r w:rsidR="00246AEE">
        <w:rPr>
          <w:rFonts w:ascii="Palatino Linotype" w:eastAsia="Calibri" w:hAnsi="Palatino Linotype" w:cs="Mangal"/>
          <w:kern w:val="2"/>
          <w:sz w:val="24"/>
          <w:szCs w:val="24"/>
          <w:lang w:eastAsia="hi-IN" w:bidi="hi-IN"/>
        </w:rPr>
        <w:t>.</w:t>
      </w:r>
    </w:p>
    <w:p w:rsidR="00070F91" w:rsidRPr="00246AEE" w:rsidRDefault="00070F91" w:rsidP="00070F91">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Vállalkozás gazdálkodása (bevétel, kiadás, nyereség, veszteség)</w:t>
      </w:r>
      <w:r w:rsidR="00246AEE">
        <w:rPr>
          <w:rFonts w:ascii="Palatino Linotype" w:eastAsia="Calibri" w:hAnsi="Palatino Linotype" w:cs="Mangal"/>
          <w:kern w:val="2"/>
          <w:sz w:val="24"/>
          <w:szCs w:val="24"/>
          <w:lang w:eastAsia="hi-IN" w:bidi="hi-IN"/>
        </w:rPr>
        <w:t>.</w:t>
      </w:r>
    </w:p>
    <w:p w:rsidR="00070F91" w:rsidRDefault="00070F91" w:rsidP="00070F91">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246AEE">
        <w:rPr>
          <w:rFonts w:ascii="Palatino Linotype" w:eastAsia="Calibri" w:hAnsi="Palatino Linotype" w:cs="Mangal"/>
          <w:kern w:val="2"/>
          <w:sz w:val="24"/>
          <w:szCs w:val="24"/>
          <w:lang w:eastAsia="hi-IN" w:bidi="hi-IN"/>
        </w:rPr>
        <w:t>Vállalkozás megszűnése, csődeljárás</w:t>
      </w:r>
      <w:r>
        <w:rPr>
          <w:rFonts w:ascii="Palatino Linotype" w:eastAsia="Calibri" w:hAnsi="Palatino Linotype" w:cs="Mangal"/>
          <w:kern w:val="2"/>
          <w:sz w:val="24"/>
          <w:szCs w:val="24"/>
          <w:lang w:eastAsia="hi-IN" w:bidi="hi-IN"/>
        </w:rPr>
        <w:t>, felszámolási eljárás</w:t>
      </w:r>
      <w:r w:rsidR="00246AEE">
        <w:rPr>
          <w:rFonts w:ascii="Palatino Linotype" w:eastAsia="Calibri" w:hAnsi="Palatino Linotype" w:cs="Mangal"/>
          <w:kern w:val="2"/>
          <w:sz w:val="24"/>
          <w:szCs w:val="24"/>
          <w:lang w:eastAsia="hi-IN" w:bidi="hi-IN"/>
        </w:rPr>
        <w:t>.</w:t>
      </w:r>
    </w:p>
    <w:p w:rsidR="00070F91" w:rsidRDefault="00070F91" w:rsidP="00A72A68">
      <w:pPr>
        <w:widowControl w:val="0"/>
        <w:suppressAutoHyphens/>
        <w:spacing w:after="0" w:line="240" w:lineRule="auto"/>
        <w:rPr>
          <w:rFonts w:ascii="Palatino Linotype" w:hAnsi="Palatino Linotype" w:cs="Mangal"/>
          <w:kern w:val="2"/>
          <w:sz w:val="24"/>
          <w:szCs w:val="24"/>
          <w:lang w:eastAsia="hi-IN" w:bidi="hi-IN"/>
        </w:rPr>
      </w:pPr>
    </w:p>
    <w:p w:rsidR="00070F91" w:rsidRPr="00EE280B" w:rsidRDefault="00070F91" w:rsidP="00C834C1">
      <w:pPr>
        <w:pStyle w:val="B2"/>
        <w:jc w:val="both"/>
      </w:pPr>
      <w:r w:rsidRPr="00C834C1">
        <w:rPr>
          <w:i/>
        </w:rPr>
        <w:t xml:space="preserve">A képzés javasolt helyszíne </w:t>
      </w:r>
      <w:r w:rsidRPr="00C834C1">
        <w:rPr>
          <w:i/>
          <w:kern w:val="2"/>
          <w:lang w:eastAsia="hi-IN" w:bidi="hi-IN"/>
        </w:rPr>
        <w:t>(ajánlás)</w:t>
      </w:r>
    </w:p>
    <w:p w:rsidR="00070F91" w:rsidRPr="00C834C1" w:rsidRDefault="00070F91" w:rsidP="00C834C1">
      <w:pPr>
        <w:spacing w:after="0" w:line="240" w:lineRule="auto"/>
        <w:ind w:left="709"/>
        <w:jc w:val="both"/>
        <w:rPr>
          <w:rFonts w:ascii="Palatino Linotype" w:hAnsi="Palatino Linotype"/>
          <w:i/>
          <w:sz w:val="24"/>
          <w:szCs w:val="24"/>
        </w:rPr>
      </w:pPr>
      <w:r w:rsidRPr="00C834C1">
        <w:rPr>
          <w:rFonts w:ascii="Palatino Linotype" w:hAnsi="Palatino Linotype"/>
          <w:i/>
          <w:sz w:val="24"/>
          <w:szCs w:val="24"/>
        </w:rPr>
        <w:t>Tanterem</w:t>
      </w:r>
    </w:p>
    <w:p w:rsidR="00070F91" w:rsidRDefault="00070F91" w:rsidP="00C834C1">
      <w:pPr>
        <w:spacing w:after="0" w:line="240" w:lineRule="auto"/>
        <w:ind w:left="291" w:firstLine="135"/>
        <w:jc w:val="both"/>
        <w:rPr>
          <w:rFonts w:ascii="Palatino Linotype" w:hAnsi="Palatino Linotype"/>
          <w:b/>
          <w:sz w:val="24"/>
          <w:szCs w:val="24"/>
        </w:rPr>
      </w:pPr>
    </w:p>
    <w:p w:rsidR="00070F91" w:rsidRPr="004305B1" w:rsidRDefault="00070F91" w:rsidP="00C834C1">
      <w:pPr>
        <w:pStyle w:val="B2"/>
        <w:jc w:val="both"/>
        <w:rPr>
          <w:i/>
        </w:rPr>
      </w:pPr>
      <w:r w:rsidRPr="004305B1">
        <w:rPr>
          <w:i/>
        </w:rPr>
        <w:t>A tantárgy elsajátítása során alkalmazható sajátos módszerek, tanulói tevékenységformák (ajánlás)</w:t>
      </w:r>
    </w:p>
    <w:p w:rsidR="00070F91" w:rsidRPr="004305B1" w:rsidRDefault="00070F91" w:rsidP="00C834C1">
      <w:pPr>
        <w:spacing w:after="0" w:line="240" w:lineRule="auto"/>
        <w:jc w:val="both"/>
        <w:rPr>
          <w:rFonts w:ascii="Palatino Linotype" w:hAnsi="Palatino Linotype"/>
          <w:b/>
          <w:i/>
          <w:sz w:val="24"/>
          <w:szCs w:val="24"/>
        </w:rPr>
      </w:pPr>
    </w:p>
    <w:p w:rsidR="00070F91" w:rsidRPr="004305B1" w:rsidRDefault="00070F91" w:rsidP="00C834C1">
      <w:pPr>
        <w:pStyle w:val="B3"/>
        <w:rPr>
          <w:i/>
        </w:rPr>
      </w:pPr>
      <w:r w:rsidRPr="004305B1">
        <w:rPr>
          <w:i/>
        </w:rPr>
        <w:t>A tantárgy elsajátítása során alkalmazható sajátos módszerek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799"/>
        <w:gridCol w:w="944"/>
        <w:gridCol w:w="944"/>
        <w:gridCol w:w="944"/>
        <w:gridCol w:w="2390"/>
      </w:tblGrid>
      <w:tr w:rsidR="00070F91" w:rsidRPr="00C834C1">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 xml:space="preserve">Alkalmazott oktatási </w:t>
            </w:r>
          </w:p>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A tanulói tevékenység szervezeti kerete</w:t>
            </w:r>
          </w:p>
        </w:tc>
        <w:tc>
          <w:tcPr>
            <w:tcW w:w="2392" w:type="dxa"/>
            <w:vMerge w:val="restart"/>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Alkalmazandó eszközök és felszerelések (SZVK 6. pont lebontása, pontosítása)</w:t>
            </w:r>
          </w:p>
        </w:tc>
      </w:tr>
      <w:tr w:rsidR="00070F91" w:rsidRPr="00C834C1">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osztály</w:t>
            </w:r>
          </w:p>
        </w:tc>
        <w:tc>
          <w:tcPr>
            <w:tcW w:w="2392" w:type="dxa"/>
            <w:vMerge/>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b/>
                <w:sz w:val="20"/>
                <w:szCs w:val="20"/>
              </w:rPr>
            </w:pPr>
          </w:p>
        </w:tc>
      </w:tr>
      <w:tr w:rsidR="00070F91" w:rsidRPr="00C834C1">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sz w:val="20"/>
                <w:szCs w:val="20"/>
              </w:rPr>
            </w:pPr>
            <w:r w:rsidRPr="00C834C1">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sz w:val="20"/>
                <w:szCs w:val="20"/>
              </w:rPr>
            </w:pPr>
            <w:r w:rsidRPr="00C834C1">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sz w:val="20"/>
                <w:szCs w:val="20"/>
              </w:rPr>
            </w:pPr>
            <w:r w:rsidRPr="00C834C1">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2392"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sz w:val="20"/>
                <w:szCs w:val="20"/>
              </w:rPr>
            </w:pPr>
            <w:r w:rsidRPr="00C834C1">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sz w:val="20"/>
                <w:szCs w:val="20"/>
              </w:rPr>
            </w:pPr>
            <w:r w:rsidRPr="00C834C1">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2392"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sz w:val="20"/>
                <w:szCs w:val="20"/>
              </w:rPr>
            </w:pPr>
            <w:r w:rsidRPr="00C834C1">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bl>
    <w:p w:rsidR="00070F91" w:rsidRDefault="00070F91" w:rsidP="00070F91">
      <w:pPr>
        <w:pStyle w:val="Listaszerbekezds"/>
        <w:spacing w:after="0" w:line="240" w:lineRule="auto"/>
        <w:ind w:left="709" w:firstLine="83"/>
        <w:rPr>
          <w:rFonts w:ascii="Palatino Linotype" w:hAnsi="Palatino Linotype"/>
          <w:b/>
          <w:sz w:val="24"/>
          <w:szCs w:val="24"/>
        </w:rPr>
      </w:pPr>
    </w:p>
    <w:p w:rsidR="004305B1" w:rsidRDefault="002F2E30" w:rsidP="00FE56D0">
      <w:pPr>
        <w:pStyle w:val="B3"/>
        <w:rPr>
          <w:i/>
        </w:rPr>
      </w:pPr>
      <w:r>
        <w:tab/>
      </w:r>
      <w:r w:rsidR="00070F91">
        <w:rPr>
          <w:i/>
        </w:rPr>
        <w:t xml:space="preserve">A tantárgy elsajátítása során alkalmazható tanulói tevékenységformák </w:t>
      </w:r>
    </w:p>
    <w:p w:rsidR="00070F91" w:rsidRPr="009D79DA" w:rsidRDefault="00070F91" w:rsidP="004305B1">
      <w:pPr>
        <w:pStyle w:val="B3"/>
        <w:numPr>
          <w:ilvl w:val="0"/>
          <w:numId w:val="0"/>
        </w:numPr>
        <w:ind w:left="1225"/>
        <w:rPr>
          <w:i/>
        </w:rPr>
      </w:pPr>
      <w:r>
        <w:rPr>
          <w:i/>
        </w:rPr>
        <w:t>(ajánlás)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70F91" w:rsidRPr="00C834C1">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Tanulói tevékenység szervezési kerete</w:t>
            </w:r>
          </w:p>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Alkalmazandó eszközök és felszerelések (SZVK 6. pont lebontása, pontosítása)</w:t>
            </w:r>
          </w:p>
        </w:tc>
      </w:tr>
      <w:tr w:rsidR="00070F91" w:rsidRPr="00C834C1">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070F91" w:rsidRPr="00C834C1" w:rsidRDefault="00070F91" w:rsidP="00F25914">
            <w:pPr>
              <w:spacing w:after="0" w:line="240" w:lineRule="auto"/>
              <w:ind w:left="113" w:right="113"/>
              <w:jc w:val="center"/>
              <w:rPr>
                <w:rFonts w:ascii="Palatino Linotype" w:hAnsi="Palatino Linotype"/>
                <w:b/>
                <w:sz w:val="20"/>
                <w:szCs w:val="20"/>
              </w:rPr>
            </w:pPr>
            <w:r w:rsidRPr="00C834C1">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070F91" w:rsidRPr="00C834C1" w:rsidRDefault="00070F91" w:rsidP="00F25914">
            <w:pPr>
              <w:spacing w:after="0" w:line="240" w:lineRule="auto"/>
              <w:ind w:left="113" w:right="113"/>
              <w:jc w:val="center"/>
              <w:rPr>
                <w:rFonts w:ascii="Palatino Linotype" w:hAnsi="Palatino Linotype"/>
                <w:b/>
                <w:sz w:val="20"/>
                <w:szCs w:val="20"/>
              </w:rPr>
            </w:pPr>
            <w:r w:rsidRPr="00C834C1">
              <w:rPr>
                <w:rFonts w:ascii="Palatino Linotype" w:hAnsi="Palatino Linotype"/>
                <w:b/>
                <w:sz w:val="20"/>
                <w:szCs w:val="20"/>
              </w:rPr>
              <w:t>Csoport-</w:t>
            </w:r>
          </w:p>
          <w:p w:rsidR="00070F91" w:rsidRPr="00C834C1" w:rsidRDefault="00070F91" w:rsidP="00F25914">
            <w:pPr>
              <w:spacing w:after="0" w:line="240" w:lineRule="auto"/>
              <w:ind w:left="113" w:right="113"/>
              <w:jc w:val="center"/>
              <w:rPr>
                <w:rFonts w:ascii="Palatino Linotype" w:hAnsi="Palatino Linotype"/>
                <w:b/>
                <w:sz w:val="20"/>
                <w:szCs w:val="20"/>
              </w:rPr>
            </w:pPr>
            <w:r w:rsidRPr="00C834C1">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070F91" w:rsidRPr="00C834C1" w:rsidRDefault="00070F91" w:rsidP="00F25914">
            <w:pPr>
              <w:spacing w:after="0" w:line="240" w:lineRule="auto"/>
              <w:ind w:left="113" w:right="113"/>
              <w:jc w:val="center"/>
              <w:rPr>
                <w:rFonts w:ascii="Palatino Linotype" w:hAnsi="Palatino Linotype"/>
                <w:b/>
                <w:sz w:val="20"/>
                <w:szCs w:val="20"/>
              </w:rPr>
            </w:pPr>
            <w:r w:rsidRPr="00C834C1">
              <w:rPr>
                <w:rFonts w:ascii="Palatino Linotype" w:hAnsi="Palatino Linotype"/>
                <w:b/>
                <w:sz w:val="20"/>
                <w:szCs w:val="20"/>
              </w:rPr>
              <w:t>Osztály-</w:t>
            </w:r>
          </w:p>
          <w:p w:rsidR="00070F91" w:rsidRPr="00C834C1" w:rsidRDefault="00070F91" w:rsidP="00F25914">
            <w:pPr>
              <w:spacing w:after="0" w:line="240" w:lineRule="auto"/>
              <w:ind w:left="113" w:right="113"/>
              <w:jc w:val="center"/>
              <w:rPr>
                <w:rFonts w:ascii="Palatino Linotype" w:hAnsi="Palatino Linotype"/>
                <w:b/>
                <w:sz w:val="20"/>
                <w:szCs w:val="20"/>
              </w:rPr>
            </w:pPr>
            <w:r w:rsidRPr="00C834C1">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b/>
                <w:sz w:val="20"/>
                <w:szCs w:val="20"/>
              </w:rPr>
            </w:pP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rPr>
                <w:rFonts w:ascii="Palatino Linotype" w:hAnsi="Palatino Linotype"/>
                <w:b/>
                <w:sz w:val="20"/>
                <w:szCs w:val="20"/>
              </w:rPr>
            </w:pPr>
            <w:r w:rsidRPr="00C834C1">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rPr>
                <w:rFonts w:ascii="Palatino Linotype" w:hAnsi="Palatino Linotype" w:cs="Arial"/>
                <w:b/>
                <w:sz w:val="20"/>
                <w:szCs w:val="20"/>
              </w:rPr>
            </w:pPr>
            <w:r w:rsidRPr="00C834C1">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Írásos elemzések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B5396C"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3</w:t>
            </w:r>
            <w:r w:rsidR="00070F91" w:rsidRPr="00C834C1">
              <w:rPr>
                <w:rFonts w:ascii="Palatino Linotype" w:hAnsi="Palatino Linotype"/>
                <w:b/>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rPr>
                <w:rFonts w:ascii="Palatino Linotype" w:hAnsi="Palatino Linotype" w:cs="Arial"/>
                <w:b/>
                <w:sz w:val="20"/>
                <w:szCs w:val="20"/>
              </w:rPr>
            </w:pPr>
            <w:r w:rsidRPr="00C834C1">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B5396C"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3</w:t>
            </w:r>
            <w:r w:rsidR="00070F91" w:rsidRPr="00C834C1">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B5396C"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3</w:t>
            </w:r>
            <w:r w:rsidR="00070F91" w:rsidRPr="00C834C1">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bl>
    <w:p w:rsidR="00070F91" w:rsidRDefault="00070F91" w:rsidP="00070F91">
      <w:pPr>
        <w:widowControl w:val="0"/>
        <w:suppressAutoHyphens/>
        <w:spacing w:after="0" w:line="240" w:lineRule="auto"/>
        <w:jc w:val="both"/>
        <w:rPr>
          <w:rFonts w:ascii="Palatino Linotype" w:hAnsi="Palatino Linotype" w:cs="Mangal"/>
          <w:iCs/>
          <w:kern w:val="2"/>
          <w:sz w:val="24"/>
          <w:szCs w:val="24"/>
          <w:lang w:eastAsia="hi-IN" w:bidi="hi-IN"/>
        </w:rPr>
      </w:pPr>
    </w:p>
    <w:p w:rsidR="00070F91" w:rsidRDefault="00070F91" w:rsidP="00FE56D0">
      <w:pPr>
        <w:pStyle w:val="B2"/>
        <w:rPr>
          <w:rFonts w:cs="TimesNewRomanPSMT"/>
          <w:lang w:bidi="hi-IN"/>
        </w:rPr>
      </w:pPr>
      <w:r>
        <w:t>A tantárgy értékelésének módja</w:t>
      </w:r>
    </w:p>
    <w:p w:rsidR="00070F91" w:rsidRDefault="00070F91" w:rsidP="00C834C1">
      <w:pPr>
        <w:autoSpaceDE w:val="0"/>
        <w:autoSpaceDN w:val="0"/>
        <w:adjustRightInd w:val="0"/>
        <w:spacing w:after="0" w:line="240" w:lineRule="auto"/>
        <w:ind w:left="709"/>
        <w:jc w:val="both"/>
        <w:rPr>
          <w:rFonts w:ascii="Palatino Linotype" w:hAnsi="Palatino Linotype"/>
          <w:bCs/>
          <w:sz w:val="24"/>
          <w:szCs w:val="24"/>
        </w:rPr>
      </w:pPr>
      <w:r>
        <w:rPr>
          <w:rFonts w:ascii="Palatino Linotype" w:hAnsi="Palatino Linotype"/>
          <w:bCs/>
          <w:sz w:val="24"/>
          <w:szCs w:val="24"/>
        </w:rPr>
        <w:t xml:space="preserve">A nemzeti köznevelésről szóló 2011. évi CXC. </w:t>
      </w:r>
      <w:r w:rsidR="000F20BE">
        <w:rPr>
          <w:rFonts w:ascii="Palatino Linotype" w:hAnsi="Palatino Linotype"/>
          <w:bCs/>
          <w:sz w:val="24"/>
          <w:szCs w:val="24"/>
        </w:rPr>
        <w:t>törvény</w:t>
      </w:r>
      <w:r>
        <w:rPr>
          <w:rFonts w:ascii="Palatino Linotype" w:hAnsi="Palatino Linotype"/>
          <w:bCs/>
          <w:sz w:val="24"/>
          <w:szCs w:val="24"/>
        </w:rPr>
        <w:t xml:space="preserve"> 54. § (2) a) pontja szerinti értékeléssel.</w:t>
      </w:r>
    </w:p>
    <w:p w:rsidR="00070F91" w:rsidRDefault="00070F91" w:rsidP="00070F91">
      <w:pPr>
        <w:widowControl w:val="0"/>
        <w:suppressAutoHyphens/>
        <w:spacing w:after="0" w:line="240" w:lineRule="auto"/>
        <w:jc w:val="center"/>
        <w:rPr>
          <w:rFonts w:ascii="Palatino Linotype" w:hAnsi="Palatino Linotype" w:cs="TimesNewRomanPSMT"/>
          <w:sz w:val="24"/>
          <w:szCs w:val="24"/>
          <w:lang w:bidi="hi-IN"/>
        </w:rPr>
      </w:pPr>
    </w:p>
    <w:p w:rsidR="00070F91" w:rsidRDefault="00070F91" w:rsidP="00070F91">
      <w:pPr>
        <w:autoSpaceDE w:val="0"/>
        <w:autoSpaceDN w:val="0"/>
        <w:adjustRightInd w:val="0"/>
        <w:spacing w:after="0" w:line="240" w:lineRule="auto"/>
        <w:ind w:left="708"/>
        <w:rPr>
          <w:rFonts w:ascii="Palatino Linotype" w:hAnsi="Palatino Linotype" w:cs="TimesNewRomanPSMT"/>
          <w:sz w:val="24"/>
          <w:szCs w:val="24"/>
          <w:lang w:bidi="hi-IN"/>
        </w:rPr>
      </w:pPr>
    </w:p>
    <w:p w:rsidR="00070F91" w:rsidRDefault="00070F91" w:rsidP="00FE56D0">
      <w:pPr>
        <w:pStyle w:val="B0"/>
      </w:pPr>
      <w:r>
        <w:t>Építőipari alapismeretek gyakorlat</w:t>
      </w:r>
      <w:r w:rsidR="00FF4765">
        <w:t>a</w:t>
      </w:r>
      <w:r>
        <w:t xml:space="preserve"> tantárgy</w:t>
      </w:r>
      <w:r w:rsidR="004305B1">
        <w:tab/>
      </w:r>
      <w:r>
        <w:t>36 óra/36 óra*</w:t>
      </w:r>
    </w:p>
    <w:p w:rsidR="00070F91" w:rsidRPr="00B5396C" w:rsidRDefault="00070F91" w:rsidP="00B5396C">
      <w:pPr>
        <w:spacing w:after="0" w:line="240" w:lineRule="auto"/>
        <w:jc w:val="right"/>
        <w:rPr>
          <w:rFonts w:ascii="Palatino Linotype" w:hAnsi="Palatino Linotype"/>
          <w:i/>
          <w:sz w:val="20"/>
          <w:szCs w:val="20"/>
        </w:rPr>
      </w:pPr>
      <w:r w:rsidRPr="00B5396C">
        <w:rPr>
          <w:rFonts w:ascii="Palatino Linotype" w:hAnsi="Palatino Linotype"/>
          <w:i/>
          <w:sz w:val="20"/>
          <w:szCs w:val="20"/>
        </w:rPr>
        <w:t>*Háromévfolyamos képzés közismereti oktatással/kétévfolyamos képzés közismereti oktatás nélkül</w:t>
      </w:r>
    </w:p>
    <w:p w:rsidR="00070F91" w:rsidRDefault="00070F91" w:rsidP="00070F91">
      <w:pPr>
        <w:widowControl w:val="0"/>
        <w:suppressAutoHyphens/>
        <w:spacing w:after="0" w:line="240" w:lineRule="auto"/>
        <w:rPr>
          <w:rFonts w:ascii="Palatino Linotype" w:hAnsi="Palatino Linotype"/>
          <w:b/>
          <w:sz w:val="24"/>
          <w:szCs w:val="24"/>
          <w:lang w:eastAsia="hu-HU"/>
        </w:rPr>
      </w:pPr>
    </w:p>
    <w:p w:rsidR="00070F91" w:rsidRDefault="00070F91" w:rsidP="00FE56D0">
      <w:pPr>
        <w:pStyle w:val="B2"/>
      </w:pPr>
      <w:r>
        <w:t>A tantárgy tanításának célja</w:t>
      </w:r>
    </w:p>
    <w:p w:rsidR="00070F91" w:rsidRPr="00B5396C" w:rsidRDefault="00070F91" w:rsidP="00C834C1">
      <w:pPr>
        <w:widowControl w:val="0"/>
        <w:suppressAutoHyphens/>
        <w:spacing w:after="0" w:line="240" w:lineRule="auto"/>
        <w:ind w:left="709"/>
        <w:jc w:val="both"/>
        <w:rPr>
          <w:rFonts w:ascii="Palatino Linotype" w:hAnsi="Palatino Linotype"/>
          <w:kern w:val="2"/>
          <w:sz w:val="24"/>
          <w:szCs w:val="24"/>
          <w:lang w:eastAsia="hi-IN" w:bidi="hi-IN"/>
        </w:rPr>
      </w:pPr>
      <w:r w:rsidRPr="00B5396C">
        <w:rPr>
          <w:rFonts w:ascii="Palatino Linotype" w:hAnsi="Palatino Linotype"/>
          <w:kern w:val="2"/>
          <w:sz w:val="24"/>
          <w:szCs w:val="24"/>
          <w:lang w:eastAsia="hi-IN" w:bidi="hi-IN"/>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070F91" w:rsidRPr="00B5396C" w:rsidRDefault="00070F91" w:rsidP="00C834C1">
      <w:pPr>
        <w:widowControl w:val="0"/>
        <w:suppressAutoHyphens/>
        <w:spacing w:after="0" w:line="240" w:lineRule="auto"/>
        <w:ind w:left="709"/>
        <w:jc w:val="both"/>
        <w:rPr>
          <w:rFonts w:ascii="Palatino Linotype" w:hAnsi="Palatino Linotype"/>
          <w:b/>
          <w:kern w:val="2"/>
          <w:sz w:val="24"/>
          <w:szCs w:val="24"/>
          <w:lang w:eastAsia="hi-IN" w:bidi="hi-IN"/>
        </w:rPr>
      </w:pPr>
      <w:r w:rsidRPr="00B5396C">
        <w:rPr>
          <w:rFonts w:ascii="Palatino Linotype" w:hAnsi="Palatino Linotype"/>
          <w:sz w:val="24"/>
          <w:szCs w:val="24"/>
        </w:rPr>
        <w:t>Az egyes szakterületek munkafolyamataihoz kapcsolódó víz-, hő- és hangszigetelési munkák anyagainak, technológiáinak elméleti és gyakorlati megismerése. Talajnedvesség és talajpára elleni szigetelés készítéséhez szükséges ismeretek elsajátítása. Hőtechnikai, akusztikai és hidrotechnikai tulajdonságok ismerete. Szigetelő anyagok, szigetelési munkák eszközeinek és gépeinek megfelelő használata.</w:t>
      </w:r>
    </w:p>
    <w:p w:rsidR="00070F91" w:rsidRPr="00B5396C" w:rsidRDefault="00070F91" w:rsidP="00C834C1">
      <w:pPr>
        <w:widowControl w:val="0"/>
        <w:suppressAutoHyphens/>
        <w:spacing w:after="0" w:line="240" w:lineRule="auto"/>
        <w:ind w:left="709"/>
        <w:jc w:val="both"/>
        <w:rPr>
          <w:rFonts w:ascii="Palatino Linotype" w:hAnsi="Palatino Linotype"/>
          <w:kern w:val="2"/>
          <w:sz w:val="24"/>
          <w:szCs w:val="24"/>
          <w:lang w:eastAsia="hi-IN" w:bidi="hi-IN"/>
        </w:rPr>
      </w:pPr>
      <w:r w:rsidRPr="00B5396C">
        <w:rPr>
          <w:rFonts w:ascii="Palatino Linotype" w:hAnsi="Palatino Linotype"/>
          <w:kern w:val="2"/>
          <w:sz w:val="24"/>
          <w:szCs w:val="24"/>
          <w:lang w:eastAsia="hi-IN" w:bidi="hi-IN"/>
        </w:rPr>
        <w:t>Az épületek energetikai, hőtechnikai, elektromos és akusztikai feltételeinek ismerete.</w:t>
      </w:r>
    </w:p>
    <w:p w:rsidR="00070F91" w:rsidRDefault="00070F91" w:rsidP="00F27F1C">
      <w:pPr>
        <w:widowControl w:val="0"/>
        <w:suppressAutoHyphens/>
        <w:spacing w:after="0" w:line="240" w:lineRule="auto"/>
        <w:ind w:left="426"/>
        <w:rPr>
          <w:rFonts w:ascii="Palatino Linotype" w:hAnsi="Palatino Linotype"/>
          <w:b/>
          <w:kern w:val="2"/>
          <w:sz w:val="24"/>
          <w:szCs w:val="24"/>
          <w:lang w:eastAsia="hi-IN" w:bidi="hi-IN"/>
        </w:rPr>
      </w:pPr>
    </w:p>
    <w:p w:rsidR="00070F91" w:rsidRDefault="00070F91" w:rsidP="00FE56D0">
      <w:pPr>
        <w:pStyle w:val="B2"/>
      </w:pPr>
      <w:r>
        <w:t>Kapcsolódó közismereti, szakmai tartalmak</w:t>
      </w:r>
    </w:p>
    <w:p w:rsidR="00070F91" w:rsidRDefault="00070F91" w:rsidP="00C834C1">
      <w:pPr>
        <w:autoSpaceDE w:val="0"/>
        <w:autoSpaceDN w:val="0"/>
        <w:adjustRightInd w:val="0"/>
        <w:spacing w:after="0" w:line="240" w:lineRule="auto"/>
        <w:ind w:left="709"/>
        <w:jc w:val="both"/>
        <w:rPr>
          <w:rFonts w:ascii="Palatino Linotype" w:hAnsi="Palatino Linotype"/>
          <w:kern w:val="2"/>
          <w:sz w:val="24"/>
          <w:szCs w:val="24"/>
          <w:lang w:eastAsia="hi-IN" w:bidi="hi-IN"/>
        </w:rPr>
      </w:pPr>
      <w:r>
        <w:rPr>
          <w:rFonts w:ascii="Palatino Linotype" w:hAnsi="Palatino Linotype"/>
          <w:sz w:val="24"/>
          <w:szCs w:val="24"/>
        </w:rPr>
        <w:t>A tantárgy az adott évfolyamba lépés feltételeiként megjelölt közismereti és szakmai tartalmakra épül.</w:t>
      </w:r>
    </w:p>
    <w:p w:rsidR="00070F91" w:rsidRDefault="00070F91" w:rsidP="00D347C9">
      <w:pPr>
        <w:widowControl w:val="0"/>
        <w:suppressAutoHyphens/>
        <w:spacing w:after="0" w:line="240" w:lineRule="auto"/>
        <w:jc w:val="both"/>
        <w:rPr>
          <w:rFonts w:ascii="Palatino Linotype" w:hAnsi="Palatino Linotype"/>
          <w:b/>
          <w:kern w:val="2"/>
          <w:sz w:val="24"/>
          <w:szCs w:val="24"/>
          <w:lang w:eastAsia="hi-IN" w:bidi="hi-IN"/>
        </w:rPr>
      </w:pPr>
    </w:p>
    <w:p w:rsidR="00070F91" w:rsidRDefault="00070F91" w:rsidP="00FE56D0">
      <w:pPr>
        <w:pStyle w:val="B2"/>
      </w:pPr>
      <w:r>
        <w:t xml:space="preserve">Témakörök </w:t>
      </w:r>
    </w:p>
    <w:p w:rsidR="00070F91" w:rsidRDefault="00070F91" w:rsidP="00070F91">
      <w:pPr>
        <w:widowControl w:val="0"/>
        <w:suppressAutoHyphens/>
        <w:spacing w:after="0" w:line="240" w:lineRule="auto"/>
        <w:rPr>
          <w:rFonts w:ascii="Palatino Linotype" w:hAnsi="Palatino Linotype" w:cs="Mangal"/>
          <w:b/>
          <w:kern w:val="2"/>
          <w:sz w:val="24"/>
          <w:szCs w:val="24"/>
          <w:lang w:eastAsia="hi-IN" w:bidi="hi-IN"/>
        </w:rPr>
      </w:pPr>
    </w:p>
    <w:p w:rsidR="00070F91" w:rsidRDefault="00070F91" w:rsidP="00FE56D0">
      <w:pPr>
        <w:pStyle w:val="B3"/>
        <w:rPr>
          <w:kern w:val="2"/>
          <w:lang w:bidi="hi-IN"/>
        </w:rPr>
      </w:pPr>
      <w:r>
        <w:rPr>
          <w:kern w:val="2"/>
          <w:lang w:bidi="hi-IN"/>
        </w:rPr>
        <w:t>Építési alapismeretek</w:t>
      </w:r>
      <w:r w:rsidR="00424494">
        <w:rPr>
          <w:i/>
        </w:rPr>
        <w:tab/>
      </w:r>
      <w:r>
        <w:rPr>
          <w:i/>
          <w:kern w:val="2"/>
          <w:lang w:bidi="hi-IN"/>
        </w:rPr>
        <w:t>12 óra/12 óra</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Építészeti alapfogalmak értelmezése, gyakorlati alkalmazása.</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Alapvető építési és kivitelezési technológiák alkalmazása.</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alapanyagok szakszerű használata.</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alapanyagok tárolására vonatkozó előírások.</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anyagok csoportosítása.</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Szerszámok, eszközök ismertetése.</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Eszközök és szerszámok megfelelő használata.</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kivitelezési munkafolyamatok résztvevői.</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Kivitelezési munkafolyamatok sorrendisége, szervezés jelentősége.</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Szervezési munkafolyamatok lebonyolítása.</w:t>
      </w:r>
    </w:p>
    <w:p w:rsidR="00070F91" w:rsidRDefault="000F20BE"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Engedélyeztetések dokumentációinak ügyintézése.</w:t>
      </w:r>
    </w:p>
    <w:p w:rsidR="00070F91" w:rsidRDefault="00070F91" w:rsidP="00B5396C">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Kivitelezési munkálatok megkezdése, a munkafolyamatok nyomon követése, ellenőrzése, lebonyolítása.</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helyszínek ismerete, sajátosságai.</w:t>
      </w:r>
    </w:p>
    <w:p w:rsidR="00070F91" w:rsidRDefault="00070F91" w:rsidP="00070F91">
      <w:pPr>
        <w:widowControl w:val="0"/>
        <w:suppressAutoHyphens/>
        <w:spacing w:after="0" w:line="240" w:lineRule="auto"/>
        <w:ind w:firstLine="709"/>
        <w:jc w:val="both"/>
        <w:rPr>
          <w:rFonts w:ascii="Palatino Linotype" w:hAnsi="Palatino Linotype" w:cs="Mangal"/>
          <w:kern w:val="2"/>
          <w:sz w:val="24"/>
          <w:szCs w:val="24"/>
          <w:lang w:eastAsia="hi-IN" w:bidi="hi-IN"/>
        </w:rPr>
      </w:pPr>
    </w:p>
    <w:p w:rsidR="00070F91" w:rsidRDefault="00070F91" w:rsidP="00FE56D0">
      <w:pPr>
        <w:pStyle w:val="B3"/>
      </w:pPr>
      <w:r>
        <w:t>Műszaki rajz</w:t>
      </w:r>
      <w:r w:rsidR="00424494">
        <w:tab/>
      </w:r>
      <w:r>
        <w:rPr>
          <w:i/>
        </w:rPr>
        <w:t>12 óra/12 óra</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rajzolás alapjai.</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Vonalgyakorlatok, szabványírás.</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szabvány fogalma, a rajzi szabványok.</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Építőipari szabványok.</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megfelelő méretarányok ismerete.</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Méretarányok átváltása.</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Szerkesztési gyakorlatok.</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Ábrázolási módok.</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Vetületi ábrázolások.</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Axonometrikus ábrázolások.</w:t>
      </w:r>
    </w:p>
    <w:p w:rsidR="00070F91" w:rsidRDefault="00070F91" w:rsidP="00B5396C">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építészeti rajzokon használt tervi jel</w:t>
      </w:r>
      <w:r w:rsidR="00090C38">
        <w:rPr>
          <w:rFonts w:ascii="Palatino Linotype" w:hAnsi="Palatino Linotype" w:cs="Mangal"/>
          <w:kern w:val="2"/>
          <w:sz w:val="24"/>
          <w:szCs w:val="24"/>
          <w:lang w:eastAsia="hi-IN" w:bidi="hi-IN"/>
        </w:rPr>
        <w:t xml:space="preserve">ölések értelmezése, gyakorlati </w:t>
      </w:r>
      <w:r>
        <w:rPr>
          <w:rFonts w:ascii="Palatino Linotype" w:hAnsi="Palatino Linotype" w:cs="Mangal"/>
          <w:kern w:val="2"/>
          <w:sz w:val="24"/>
          <w:szCs w:val="24"/>
          <w:lang w:eastAsia="hi-IN" w:bidi="hi-IN"/>
        </w:rPr>
        <w:t>jelentősége a kivitelezés során.</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Anyagjelölések ismertetése, részletrajzon való felismerése.</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építészeti rajz formai követelményei.</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Építészeti rajzok megismerése, értelmezése.</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Engedélyezési és kiviteli terv szerepe a megvalósítás folyamatában.</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Kiviteli tervrajz olvasása, értelmezése.</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Műszaki rajz készítése megadott szempontok alapján.</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p>
    <w:p w:rsidR="00070F91" w:rsidRDefault="00070F91" w:rsidP="00FE56D0">
      <w:pPr>
        <w:pStyle w:val="B3"/>
        <w:rPr>
          <w:kern w:val="2"/>
          <w:lang w:bidi="hi-IN"/>
        </w:rPr>
      </w:pPr>
      <w:r>
        <w:rPr>
          <w:kern w:val="2"/>
          <w:lang w:bidi="hi-IN"/>
        </w:rPr>
        <w:t>Épületfizika</w:t>
      </w:r>
      <w:r w:rsidR="00424494">
        <w:rPr>
          <w:kern w:val="2"/>
          <w:lang w:bidi="hi-IN"/>
        </w:rPr>
        <w:tab/>
      </w:r>
      <w:r>
        <w:t>12</w:t>
      </w:r>
      <w:r>
        <w:rPr>
          <w:i/>
          <w:kern w:val="2"/>
          <w:lang w:bidi="hi-IN"/>
        </w:rPr>
        <w:t xml:space="preserve"> óra/12óra</w:t>
      </w:r>
    </w:p>
    <w:p w:rsidR="00070F91" w:rsidRDefault="00070F91" w:rsidP="00B5396C">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Épületszerkezettani alapismeretek alkalmazása.</w:t>
      </w:r>
    </w:p>
    <w:p w:rsidR="00070F91" w:rsidRDefault="00070F91" w:rsidP="00B5396C">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Statikai alapismeretek gyakorlati alkalmazása.</w:t>
      </w:r>
    </w:p>
    <w:p w:rsidR="00070F91" w:rsidRDefault="00070F91" w:rsidP="00B5396C">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Hőterhelési korlátok.</w:t>
      </w:r>
    </w:p>
    <w:p w:rsidR="00070F91" w:rsidRDefault="00070F91" w:rsidP="00B5396C">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Páraterhelés.</w:t>
      </w:r>
    </w:p>
    <w:p w:rsidR="00070F91" w:rsidRDefault="00070F91" w:rsidP="00B5396C">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Akusztika alapjai, hangszigetelési ismeretek.</w:t>
      </w:r>
    </w:p>
    <w:p w:rsidR="00070F91" w:rsidRDefault="00070F91" w:rsidP="00B5396C">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Épületgépészeti és energetikai ismeretek.</w:t>
      </w:r>
    </w:p>
    <w:p w:rsidR="00070F91" w:rsidRDefault="00070F91" w:rsidP="00B5396C">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Elektromos szakipar alapjai.</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Hidrotechnikai tulajdonságok.</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Szerkezeteket károsító nedvesség előfordulási formái.</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Vízszigetelő anyagok fajtái, felhasználási gyakorlata.</w:t>
      </w:r>
    </w:p>
    <w:p w:rsidR="00070F91" w:rsidRDefault="00070F91" w:rsidP="00B5396C">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Talajpára, talajnedvesség elleni szigetelés anyagai, szigetelési módok bemutatása.</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Szigetelő anyagok fektetése, toldása.</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Szigetelések kivitelezése során keletkezett hulladékok tárolása, kezelése.</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Szigetelési hibák korrigálása.</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Kapcsolódó tervekben méretmegadási módok gyakorlati alkalmazása.</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Szigetelések anyagjelölése a terveken.</w:t>
      </w:r>
    </w:p>
    <w:p w:rsidR="00070F91" w:rsidRDefault="00070F91" w:rsidP="00B5396C">
      <w:pPr>
        <w:widowControl w:val="0"/>
        <w:suppressAutoHyphens/>
        <w:spacing w:after="0" w:line="240" w:lineRule="auto"/>
        <w:ind w:firstLine="709"/>
        <w:rPr>
          <w:rFonts w:ascii="Palatino Linotype" w:hAnsi="Palatino Linotype"/>
          <w:sz w:val="24"/>
          <w:szCs w:val="24"/>
        </w:rPr>
      </w:pPr>
      <w:r>
        <w:rPr>
          <w:rFonts w:ascii="Palatino Linotype" w:hAnsi="Palatino Linotype" w:cs="Mangal"/>
          <w:kern w:val="2"/>
          <w:sz w:val="24"/>
          <w:szCs w:val="24"/>
          <w:lang w:eastAsia="hi-IN" w:bidi="hi-IN"/>
        </w:rPr>
        <w:t>Anyagszükséglet meghatározása tervdokumentáció alapján.</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Épületeket érő hő és hanghatások.</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Hőtechnikai ismeretek.</w:t>
      </w:r>
    </w:p>
    <w:p w:rsidR="00070F91" w:rsidRDefault="00070F91" w:rsidP="00B5396C">
      <w:pPr>
        <w:widowControl w:val="0"/>
        <w:tabs>
          <w:tab w:val="left" w:pos="1418"/>
        </w:tabs>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Hővezetés.</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Hősugárzás.</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Hőáramlás.</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Hőátbocsátási tényező.</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Hőtágulás.</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Tűzállóság.</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Hőtechnikai jellemzők.</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Akusztikai alapfogalmak.</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Hőhíd épületszerkezetekre gyakorolt hatása.</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 és hangszigetelő anyagokkal szemben támasztott követelmények.</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 és hangszigetelés alapanyagai, fajtái, jellemzői.</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 és hangszigetelési technológiák gyakorlati alkalmazása.</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Utólagos hő- és hangszigetelése készítése.</w:t>
      </w:r>
    </w:p>
    <w:p w:rsidR="00070F91" w:rsidRDefault="00070F91" w:rsidP="00B5396C">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 és hangszigetelés jelölés</w:t>
      </w:r>
      <w:r w:rsidR="00B5396C">
        <w:rPr>
          <w:rFonts w:ascii="Palatino Linotype" w:hAnsi="Palatino Linotype" w:cs="Mangal"/>
          <w:kern w:val="2"/>
          <w:sz w:val="24"/>
          <w:szCs w:val="24"/>
          <w:lang w:eastAsia="hi-IN" w:bidi="hi-IN"/>
        </w:rPr>
        <w:t>e tervrajzokon, részletrajzokon</w:t>
      </w:r>
      <w:r>
        <w:rPr>
          <w:rFonts w:ascii="Palatino Linotype" w:hAnsi="Palatino Linotype" w:cs="Mangal"/>
          <w:kern w:val="2"/>
          <w:sz w:val="24"/>
          <w:szCs w:val="24"/>
          <w:lang w:eastAsia="hi-IN" w:bidi="hi-IN"/>
        </w:rPr>
        <w:t>.</w:t>
      </w:r>
    </w:p>
    <w:p w:rsidR="00070F91" w:rsidRDefault="00070F91" w:rsidP="00B5396C">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 és hangszigetelések készítésére vonatkozó munkavédelmi előírások betartása.</w:t>
      </w:r>
    </w:p>
    <w:p w:rsidR="00070F91" w:rsidRDefault="00070F91" w:rsidP="00B5396C">
      <w:pPr>
        <w:widowControl w:val="0"/>
        <w:suppressAutoHyphens/>
        <w:spacing w:after="0" w:line="240" w:lineRule="auto"/>
        <w:rPr>
          <w:rFonts w:ascii="Palatino Linotype" w:hAnsi="Palatino Linotype" w:cs="Mangal"/>
          <w:kern w:val="2"/>
          <w:sz w:val="24"/>
          <w:szCs w:val="24"/>
          <w:lang w:eastAsia="hi-IN" w:bidi="hi-IN"/>
        </w:rPr>
      </w:pPr>
    </w:p>
    <w:p w:rsidR="00070F91" w:rsidRPr="001C3911" w:rsidRDefault="00070F91" w:rsidP="00FE56D0">
      <w:pPr>
        <w:pStyle w:val="B2"/>
        <w:rPr>
          <w:i/>
        </w:rPr>
      </w:pPr>
      <w:r w:rsidRPr="001C3911">
        <w:rPr>
          <w:i/>
        </w:rPr>
        <w:t xml:space="preserve">A képzés javasolt helyszíne </w:t>
      </w:r>
      <w:r w:rsidRPr="001C3911">
        <w:rPr>
          <w:i/>
          <w:kern w:val="2"/>
          <w:lang w:eastAsia="hi-IN" w:bidi="hi-IN"/>
        </w:rPr>
        <w:t>(ajánlás)</w:t>
      </w:r>
    </w:p>
    <w:p w:rsidR="00070F91" w:rsidRPr="00C834C1" w:rsidRDefault="00070F91" w:rsidP="00C834C1">
      <w:pPr>
        <w:widowControl w:val="0"/>
        <w:suppressAutoHyphens/>
        <w:spacing w:after="0" w:line="240" w:lineRule="auto"/>
        <w:ind w:left="709"/>
        <w:rPr>
          <w:rFonts w:ascii="Palatino Linotype" w:hAnsi="Palatino Linotype" w:cs="Mangal"/>
          <w:i/>
          <w:kern w:val="2"/>
          <w:sz w:val="24"/>
          <w:szCs w:val="24"/>
          <w:lang w:eastAsia="hi-IN" w:bidi="hi-IN"/>
        </w:rPr>
      </w:pPr>
      <w:r w:rsidRPr="00C834C1">
        <w:rPr>
          <w:rFonts w:ascii="Palatino Linotype" w:hAnsi="Palatino Linotype" w:cs="Mangal"/>
          <w:i/>
          <w:kern w:val="2"/>
          <w:sz w:val="24"/>
          <w:szCs w:val="24"/>
          <w:lang w:eastAsia="hi-IN" w:bidi="hi-IN"/>
        </w:rPr>
        <w:t>Tanterem</w:t>
      </w:r>
    </w:p>
    <w:p w:rsidR="00070F91" w:rsidRPr="00C834C1" w:rsidRDefault="00070F91" w:rsidP="00C834C1">
      <w:pPr>
        <w:widowControl w:val="0"/>
        <w:suppressAutoHyphens/>
        <w:spacing w:after="0" w:line="240" w:lineRule="auto"/>
        <w:ind w:left="709"/>
        <w:rPr>
          <w:rFonts w:ascii="Palatino Linotype" w:hAnsi="Palatino Linotype" w:cs="Mangal"/>
          <w:i/>
          <w:kern w:val="2"/>
          <w:sz w:val="24"/>
          <w:szCs w:val="24"/>
          <w:lang w:eastAsia="hi-IN" w:bidi="hi-IN"/>
        </w:rPr>
      </w:pPr>
      <w:r w:rsidRPr="00C834C1">
        <w:rPr>
          <w:rFonts w:ascii="Palatino Linotype" w:hAnsi="Palatino Linotype" w:cs="Mangal"/>
          <w:i/>
          <w:kern w:val="2"/>
          <w:sz w:val="24"/>
          <w:szCs w:val="24"/>
          <w:lang w:eastAsia="hi-IN" w:bidi="hi-IN"/>
        </w:rPr>
        <w:t>Tanműhely</w:t>
      </w:r>
    </w:p>
    <w:p w:rsidR="00070F91" w:rsidRPr="00C834C1" w:rsidRDefault="00070F91" w:rsidP="00070F91">
      <w:pPr>
        <w:widowControl w:val="0"/>
        <w:suppressAutoHyphens/>
        <w:spacing w:after="0" w:line="240" w:lineRule="auto"/>
        <w:rPr>
          <w:rFonts w:ascii="Palatino Linotype" w:hAnsi="Palatino Linotype" w:cs="Mangal"/>
          <w:b/>
          <w:kern w:val="2"/>
          <w:sz w:val="16"/>
          <w:szCs w:val="16"/>
          <w:lang w:eastAsia="hi-IN" w:bidi="hi-IN"/>
        </w:rPr>
      </w:pPr>
    </w:p>
    <w:p w:rsidR="00070F91" w:rsidRPr="00424494" w:rsidRDefault="00070F91" w:rsidP="00FE56D0">
      <w:pPr>
        <w:pStyle w:val="B2"/>
        <w:jc w:val="both"/>
        <w:rPr>
          <w:i/>
        </w:rPr>
      </w:pPr>
      <w:r w:rsidRPr="00424494">
        <w:rPr>
          <w:i/>
        </w:rPr>
        <w:t>A tantárgy elsajátítása során alkalmazható sajátos módszerek, tanulói tevékenységformák (ajánlás)</w:t>
      </w:r>
    </w:p>
    <w:p w:rsidR="00070F91" w:rsidRPr="00C834C1" w:rsidRDefault="00070F91" w:rsidP="00070F91">
      <w:pPr>
        <w:spacing w:after="0" w:line="240" w:lineRule="auto"/>
        <w:ind w:left="792"/>
        <w:rPr>
          <w:rFonts w:ascii="Palatino Linotype" w:hAnsi="Palatino Linotype"/>
          <w:b/>
          <w:sz w:val="20"/>
          <w:szCs w:val="20"/>
        </w:rPr>
      </w:pPr>
    </w:p>
    <w:p w:rsidR="00070F91" w:rsidRPr="00B5396C" w:rsidRDefault="002F2E30" w:rsidP="00FE56D0">
      <w:pPr>
        <w:pStyle w:val="B3"/>
        <w:rPr>
          <w:i/>
        </w:rPr>
      </w:pPr>
      <w:r>
        <w:tab/>
      </w:r>
      <w:r w:rsidR="00070F91">
        <w:rPr>
          <w:i/>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70F91">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70F91" w:rsidRDefault="00070F91" w:rsidP="00F25914">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70F91">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rPr>
                <w:rFonts w:ascii="Palatino Linotype" w:hAnsi="Palatino Linotype"/>
                <w:b/>
                <w:sz w:val="20"/>
                <w:szCs w:val="20"/>
              </w:rPr>
            </w:pPr>
          </w:p>
        </w:tc>
      </w:tr>
      <w:tr w:rsidR="00070F91" w:rsidTr="00C834C1">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70F91" w:rsidTr="00C834C1">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70F91" w:rsidTr="00C834C1">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70F91" w:rsidTr="00C834C1">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70F91" w:rsidTr="00C834C1">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070F91" w:rsidRDefault="00070F91" w:rsidP="00F25914">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070F91" w:rsidRDefault="00070F91" w:rsidP="00C834C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24494" w:rsidRDefault="00070F91" w:rsidP="00FE56D0">
      <w:pPr>
        <w:pStyle w:val="B3"/>
        <w:jc w:val="left"/>
        <w:rPr>
          <w:i/>
        </w:rPr>
      </w:pPr>
      <w:r w:rsidRPr="00424494">
        <w:rPr>
          <w:i/>
        </w:rPr>
        <w:t xml:space="preserve">A tantárgy elsajátítása során alkalmazható tanulói tevékenységformák </w:t>
      </w:r>
    </w:p>
    <w:p w:rsidR="00070F91" w:rsidRPr="00424494" w:rsidRDefault="00070F91" w:rsidP="00424494">
      <w:pPr>
        <w:pStyle w:val="B3"/>
        <w:numPr>
          <w:ilvl w:val="0"/>
          <w:numId w:val="0"/>
        </w:numPr>
        <w:ind w:left="1225"/>
        <w:jc w:val="left"/>
        <w:rPr>
          <w:i/>
        </w:rPr>
      </w:pPr>
      <w:r w:rsidRPr="00424494">
        <w:rPr>
          <w:i/>
        </w:rPr>
        <w:t>(ajánlás)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70F91" w:rsidRPr="00C834C1">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Tanulói tevékenység szervezési kerete</w:t>
            </w:r>
          </w:p>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Alkalmazandó eszközök és felszerelések (SZVK 6. pont lebontása, pontosítása)</w:t>
            </w:r>
          </w:p>
        </w:tc>
      </w:tr>
      <w:tr w:rsidR="00070F91" w:rsidRPr="00C834C1" w:rsidTr="00CD4514">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070F91" w:rsidRPr="00C834C1" w:rsidRDefault="00070F91" w:rsidP="00CD4514">
            <w:pPr>
              <w:spacing w:after="0" w:line="240" w:lineRule="auto"/>
              <w:ind w:left="113" w:right="113"/>
              <w:rPr>
                <w:rFonts w:ascii="Palatino Linotype" w:hAnsi="Palatino Linotype"/>
                <w:b/>
                <w:sz w:val="20"/>
                <w:szCs w:val="20"/>
              </w:rPr>
            </w:pPr>
            <w:r w:rsidRPr="00C834C1">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070F91" w:rsidRPr="00C834C1" w:rsidRDefault="00070F91" w:rsidP="00CD4514">
            <w:pPr>
              <w:spacing w:after="0" w:line="240" w:lineRule="auto"/>
              <w:ind w:left="113" w:right="113"/>
              <w:rPr>
                <w:rFonts w:ascii="Palatino Linotype" w:hAnsi="Palatino Linotype"/>
                <w:b/>
                <w:sz w:val="20"/>
                <w:szCs w:val="20"/>
              </w:rPr>
            </w:pPr>
            <w:r w:rsidRPr="00C834C1">
              <w:rPr>
                <w:rFonts w:ascii="Palatino Linotype" w:hAnsi="Palatino Linotype"/>
                <w:b/>
                <w:sz w:val="20"/>
                <w:szCs w:val="20"/>
              </w:rPr>
              <w:t>Csoport-</w:t>
            </w:r>
          </w:p>
          <w:p w:rsidR="00070F91" w:rsidRPr="00C834C1" w:rsidRDefault="00070F91" w:rsidP="00CD4514">
            <w:pPr>
              <w:spacing w:after="0" w:line="240" w:lineRule="auto"/>
              <w:ind w:left="113" w:right="113"/>
              <w:rPr>
                <w:rFonts w:ascii="Palatino Linotype" w:hAnsi="Palatino Linotype"/>
                <w:b/>
                <w:sz w:val="20"/>
                <w:szCs w:val="20"/>
              </w:rPr>
            </w:pPr>
            <w:r w:rsidRPr="00C834C1">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070F91" w:rsidRPr="00C834C1" w:rsidRDefault="00070F91" w:rsidP="00CD4514">
            <w:pPr>
              <w:spacing w:after="0" w:line="240" w:lineRule="auto"/>
              <w:ind w:left="113" w:right="113"/>
              <w:rPr>
                <w:rFonts w:ascii="Palatino Linotype" w:hAnsi="Palatino Linotype"/>
                <w:b/>
                <w:sz w:val="20"/>
                <w:szCs w:val="20"/>
              </w:rPr>
            </w:pPr>
            <w:r w:rsidRPr="00C834C1">
              <w:rPr>
                <w:rFonts w:ascii="Palatino Linotype" w:hAnsi="Palatino Linotype"/>
                <w:b/>
                <w:sz w:val="20"/>
                <w:szCs w:val="20"/>
              </w:rPr>
              <w:t>Osztály-</w:t>
            </w:r>
          </w:p>
          <w:p w:rsidR="00070F91" w:rsidRPr="00C834C1" w:rsidRDefault="00070F91" w:rsidP="00CD4514">
            <w:pPr>
              <w:spacing w:after="0" w:line="240" w:lineRule="auto"/>
              <w:ind w:left="113" w:right="113"/>
              <w:rPr>
                <w:rFonts w:ascii="Palatino Linotype" w:hAnsi="Palatino Linotype"/>
                <w:b/>
                <w:sz w:val="20"/>
                <w:szCs w:val="20"/>
              </w:rPr>
            </w:pPr>
            <w:r w:rsidRPr="00C834C1">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b/>
                <w:sz w:val="20"/>
                <w:szCs w:val="20"/>
              </w:rPr>
            </w:pP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rPr>
                <w:rFonts w:ascii="Palatino Linotype" w:hAnsi="Palatino Linotype"/>
                <w:b/>
                <w:sz w:val="20"/>
                <w:szCs w:val="20"/>
              </w:rPr>
            </w:pPr>
            <w:r w:rsidRPr="00C834C1">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rPr>
                <w:rFonts w:ascii="Palatino Linotype" w:hAnsi="Palatino Linotype" w:cs="Arial"/>
                <w:b/>
                <w:sz w:val="20"/>
                <w:szCs w:val="20"/>
              </w:rPr>
            </w:pPr>
            <w:r w:rsidRPr="00C834C1">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cs="Arial"/>
                <w:sz w:val="20"/>
                <w:szCs w:val="20"/>
              </w:rPr>
            </w:pPr>
            <w:r w:rsidRPr="00C834C1">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b/>
                <w:sz w:val="20"/>
                <w:szCs w:val="20"/>
              </w:rPr>
            </w:pPr>
            <w:r w:rsidRPr="00C834C1">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rPr>
                <w:rFonts w:ascii="Palatino Linotype" w:hAnsi="Palatino Linotype" w:cs="Arial"/>
                <w:b/>
                <w:sz w:val="20"/>
                <w:szCs w:val="20"/>
              </w:rPr>
            </w:pPr>
            <w:r w:rsidRPr="00C834C1">
              <w:rPr>
                <w:rFonts w:ascii="Palatino Linotype" w:hAnsi="Palatino Linotype" w:cs="Arial"/>
                <w:b/>
                <w:sz w:val="20"/>
                <w:szCs w:val="20"/>
              </w:rPr>
              <w:t>Képi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70F91" w:rsidRPr="00C834C1" w:rsidRDefault="00070F91" w:rsidP="00F25914">
            <w:pPr>
              <w:spacing w:after="0" w:line="240" w:lineRule="auto"/>
              <w:jc w:val="center"/>
              <w:rPr>
                <w:rFonts w:ascii="Palatino Linotype" w:hAnsi="Palatino Linotype"/>
                <w:sz w:val="20"/>
                <w:szCs w:val="20"/>
              </w:rPr>
            </w:pPr>
          </w:p>
        </w:tc>
      </w:tr>
      <w:tr w:rsidR="00070F91" w:rsidRPr="00C834C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rPr>
                <w:rFonts w:ascii="Palatino Linotype" w:hAnsi="Palatino Linotype"/>
                <w:sz w:val="20"/>
                <w:szCs w:val="20"/>
              </w:rPr>
            </w:pPr>
            <w:r w:rsidRPr="00C834C1">
              <w:rPr>
                <w:rFonts w:ascii="Palatino Linotype" w:hAnsi="Palatino Linotype" w:cs="Arial"/>
                <w:sz w:val="20"/>
                <w:szCs w:val="20"/>
              </w:rPr>
              <w:t>Kiviteli és engedélyezési tervdokumentáció értelmezése</w:t>
            </w:r>
          </w:p>
        </w:tc>
        <w:tc>
          <w:tcPr>
            <w:tcW w:w="809"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F91" w:rsidRPr="00C834C1" w:rsidRDefault="00070F91" w:rsidP="00F25914">
            <w:pPr>
              <w:spacing w:after="0" w:line="240" w:lineRule="auto"/>
              <w:jc w:val="center"/>
              <w:rPr>
                <w:rFonts w:ascii="Palatino Linotype" w:hAnsi="Palatino Linotype"/>
                <w:sz w:val="20"/>
                <w:szCs w:val="20"/>
              </w:rPr>
            </w:pPr>
            <w:r w:rsidRPr="00C834C1">
              <w:rPr>
                <w:rFonts w:ascii="Palatino Linotype" w:hAnsi="Palatino Linotype"/>
                <w:sz w:val="20"/>
                <w:szCs w:val="20"/>
              </w:rPr>
              <w:t>-</w:t>
            </w:r>
          </w:p>
        </w:tc>
      </w:tr>
    </w:tbl>
    <w:p w:rsidR="00A904BC" w:rsidRDefault="00A904BC" w:rsidP="00B5396C">
      <w:pPr>
        <w:pStyle w:val="Listaszerbekezds"/>
        <w:spacing w:after="0" w:line="240" w:lineRule="auto"/>
        <w:ind w:left="0"/>
        <w:rPr>
          <w:rFonts w:ascii="Palatino Linotype" w:hAnsi="Palatino Linotype"/>
          <w:b/>
          <w:i/>
          <w:sz w:val="24"/>
          <w:szCs w:val="24"/>
        </w:rPr>
      </w:pPr>
    </w:p>
    <w:p w:rsidR="00070F91" w:rsidRDefault="00070F91" w:rsidP="00FE56D0">
      <w:pPr>
        <w:pStyle w:val="B2"/>
      </w:pPr>
      <w:r>
        <w:t>A tantárgy értékelésének módja</w:t>
      </w:r>
    </w:p>
    <w:p w:rsidR="00070F91" w:rsidRDefault="00070F91" w:rsidP="00C834C1">
      <w:pPr>
        <w:autoSpaceDE w:val="0"/>
        <w:autoSpaceDN w:val="0"/>
        <w:adjustRightInd w:val="0"/>
        <w:spacing w:after="0" w:line="240" w:lineRule="auto"/>
        <w:ind w:left="709"/>
        <w:jc w:val="both"/>
        <w:rPr>
          <w:rFonts w:ascii="Palatino Linotype" w:hAnsi="Palatino Linotype"/>
          <w:bCs/>
          <w:sz w:val="24"/>
          <w:szCs w:val="24"/>
        </w:rPr>
      </w:pPr>
      <w:r>
        <w:rPr>
          <w:rFonts w:ascii="Palatino Linotype" w:hAnsi="Palatino Linotype"/>
          <w:bCs/>
          <w:sz w:val="24"/>
          <w:szCs w:val="24"/>
        </w:rPr>
        <w:t xml:space="preserve">A nemzeti köznevelésről szóló 2011. évi CXC. </w:t>
      </w:r>
      <w:r w:rsidR="000F20BE">
        <w:rPr>
          <w:rFonts w:ascii="Palatino Linotype" w:hAnsi="Palatino Linotype"/>
          <w:bCs/>
          <w:sz w:val="24"/>
          <w:szCs w:val="24"/>
        </w:rPr>
        <w:t>törvény</w:t>
      </w:r>
      <w:r>
        <w:rPr>
          <w:rFonts w:ascii="Palatino Linotype" w:hAnsi="Palatino Linotype"/>
          <w:bCs/>
          <w:sz w:val="24"/>
          <w:szCs w:val="24"/>
        </w:rPr>
        <w:t xml:space="preserve"> 54. § (2) a) pontja szerinti értékeléssel.</w:t>
      </w:r>
    </w:p>
    <w:p w:rsidR="00070F91" w:rsidRDefault="00AC6A28" w:rsidP="0007568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cs="TimesNewRomanPSMT"/>
          <w:sz w:val="24"/>
          <w:szCs w:val="24"/>
          <w:lang w:bidi="hi-IN"/>
        </w:rPr>
        <w:br w:type="page"/>
      </w:r>
    </w:p>
    <w:p w:rsidR="00AC6A28" w:rsidRDefault="00AC6A28" w:rsidP="00075684">
      <w:pPr>
        <w:widowControl w:val="0"/>
        <w:suppressAutoHyphens/>
        <w:spacing w:after="0" w:line="240" w:lineRule="auto"/>
        <w:jc w:val="center"/>
        <w:rPr>
          <w:rFonts w:ascii="Palatino Linotype" w:hAnsi="Palatino Linotype"/>
          <w:b/>
          <w:sz w:val="44"/>
          <w:szCs w:val="44"/>
          <w:lang w:eastAsia="hu-HU"/>
        </w:rPr>
      </w:pPr>
    </w:p>
    <w:p w:rsidR="00AC6A28" w:rsidRDefault="00AC6A28" w:rsidP="00075684">
      <w:pPr>
        <w:widowControl w:val="0"/>
        <w:suppressAutoHyphens/>
        <w:spacing w:after="0" w:line="240" w:lineRule="auto"/>
        <w:jc w:val="center"/>
        <w:rPr>
          <w:rFonts w:ascii="Palatino Linotype" w:hAnsi="Palatino Linotype"/>
          <w:b/>
          <w:sz w:val="44"/>
          <w:szCs w:val="44"/>
          <w:lang w:eastAsia="hu-HU"/>
        </w:rPr>
      </w:pPr>
    </w:p>
    <w:p w:rsidR="00AC6A28" w:rsidRDefault="00AC6A28" w:rsidP="00075684">
      <w:pPr>
        <w:widowControl w:val="0"/>
        <w:suppressAutoHyphens/>
        <w:spacing w:after="0" w:line="240" w:lineRule="auto"/>
        <w:jc w:val="center"/>
        <w:rPr>
          <w:rFonts w:ascii="Palatino Linotype" w:hAnsi="Palatino Linotype"/>
          <w:b/>
          <w:sz w:val="44"/>
          <w:szCs w:val="44"/>
          <w:lang w:eastAsia="hu-HU"/>
        </w:rPr>
      </w:pPr>
    </w:p>
    <w:p w:rsidR="00AC6A28" w:rsidRDefault="00AC6A28" w:rsidP="00075684">
      <w:pPr>
        <w:widowControl w:val="0"/>
        <w:suppressAutoHyphens/>
        <w:spacing w:after="0" w:line="240" w:lineRule="auto"/>
        <w:jc w:val="center"/>
        <w:rPr>
          <w:rFonts w:ascii="Palatino Linotype" w:hAnsi="Palatino Linotype"/>
          <w:b/>
          <w:sz w:val="44"/>
          <w:szCs w:val="44"/>
          <w:lang w:eastAsia="hu-HU"/>
        </w:rPr>
      </w:pPr>
    </w:p>
    <w:p w:rsidR="00075684" w:rsidRPr="000E120B" w:rsidRDefault="00075684" w:rsidP="0007568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075684" w:rsidRPr="000E120B" w:rsidRDefault="00995096" w:rsidP="0007568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10270-12 </w:t>
      </w:r>
      <w:r w:rsidR="00075684" w:rsidRPr="000E120B">
        <w:rPr>
          <w:rFonts w:ascii="Palatino Linotype" w:hAnsi="Palatino Linotype"/>
          <w:b/>
          <w:sz w:val="44"/>
          <w:szCs w:val="44"/>
          <w:lang w:eastAsia="hu-HU"/>
        </w:rPr>
        <w:t>azonosító számú</w:t>
      </w:r>
    </w:p>
    <w:p w:rsidR="00075684" w:rsidRDefault="00075684" w:rsidP="00075684">
      <w:pPr>
        <w:widowControl w:val="0"/>
        <w:suppressAutoHyphens/>
        <w:spacing w:after="0" w:line="240" w:lineRule="auto"/>
        <w:jc w:val="center"/>
        <w:rPr>
          <w:rFonts w:ascii="Palatino Linotype" w:hAnsi="Palatino Linotype"/>
          <w:sz w:val="44"/>
          <w:szCs w:val="44"/>
          <w:lang w:eastAsia="hu-HU"/>
        </w:rPr>
      </w:pPr>
    </w:p>
    <w:p w:rsidR="00995096" w:rsidRDefault="00995096" w:rsidP="00075684">
      <w:pPr>
        <w:widowControl w:val="0"/>
        <w:suppressAutoHyphens/>
        <w:spacing w:after="0" w:line="240" w:lineRule="auto"/>
        <w:jc w:val="center"/>
        <w:rPr>
          <w:rFonts w:ascii="Palatino Linotype" w:hAnsi="Palatino Linotype"/>
          <w:b/>
          <w:sz w:val="44"/>
          <w:szCs w:val="44"/>
          <w:lang w:eastAsia="hu-HU"/>
        </w:rPr>
      </w:pPr>
      <w:r w:rsidRPr="00995096">
        <w:rPr>
          <w:rFonts w:ascii="Palatino Linotype" w:hAnsi="Palatino Linotype"/>
          <w:b/>
          <w:sz w:val="44"/>
          <w:szCs w:val="44"/>
          <w:lang w:eastAsia="hu-HU"/>
        </w:rPr>
        <w:t>Tüzelőberendezés telepítése</w:t>
      </w:r>
    </w:p>
    <w:p w:rsidR="00B5396C" w:rsidRPr="00995096" w:rsidRDefault="00B5396C" w:rsidP="00075684">
      <w:pPr>
        <w:widowControl w:val="0"/>
        <w:suppressAutoHyphens/>
        <w:spacing w:after="0" w:line="240" w:lineRule="auto"/>
        <w:jc w:val="center"/>
        <w:rPr>
          <w:rFonts w:ascii="Palatino Linotype" w:hAnsi="Palatino Linotype"/>
          <w:b/>
          <w:sz w:val="44"/>
          <w:szCs w:val="44"/>
          <w:lang w:eastAsia="hu-HU"/>
        </w:rPr>
      </w:pPr>
    </w:p>
    <w:p w:rsidR="00075684" w:rsidRPr="000E120B" w:rsidRDefault="00075684" w:rsidP="00075684">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075684" w:rsidRPr="000E120B" w:rsidRDefault="00075684" w:rsidP="00075684">
      <w:pPr>
        <w:widowControl w:val="0"/>
        <w:suppressAutoHyphens/>
        <w:spacing w:after="0" w:line="240" w:lineRule="auto"/>
        <w:jc w:val="center"/>
        <w:rPr>
          <w:rFonts w:ascii="Palatino Linotype" w:hAnsi="Palatino Linotype"/>
          <w:b/>
          <w:sz w:val="44"/>
          <w:szCs w:val="44"/>
          <w:lang w:eastAsia="hu-HU"/>
        </w:rPr>
      </w:pPr>
    </w:p>
    <w:p w:rsidR="00075684" w:rsidRPr="000E120B" w:rsidRDefault="00075684" w:rsidP="00075684">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075684" w:rsidRPr="000E120B" w:rsidRDefault="00075684" w:rsidP="00075684">
      <w:pPr>
        <w:widowControl w:val="0"/>
        <w:suppressAutoHyphens/>
        <w:spacing w:after="0" w:line="240" w:lineRule="auto"/>
        <w:jc w:val="center"/>
        <w:rPr>
          <w:rFonts w:ascii="Palatino Linotype" w:hAnsi="Palatino Linotype"/>
          <w:b/>
          <w:kern w:val="1"/>
          <w:sz w:val="44"/>
          <w:szCs w:val="44"/>
          <w:lang w:eastAsia="hi-IN" w:bidi="hi-IN"/>
        </w:rPr>
      </w:pPr>
    </w:p>
    <w:p w:rsidR="00075684" w:rsidRPr="000E120B" w:rsidRDefault="00075684" w:rsidP="00075684">
      <w:pPr>
        <w:widowControl w:val="0"/>
        <w:suppressAutoHyphens/>
        <w:spacing w:after="0" w:line="240" w:lineRule="auto"/>
        <w:jc w:val="center"/>
        <w:rPr>
          <w:rFonts w:ascii="Palatino Linotype" w:hAnsi="Palatino Linotype"/>
          <w:b/>
          <w:bCs/>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DE5D2C" w:rsidRPr="00B5396C" w:rsidRDefault="00075684" w:rsidP="00B5396C">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DE5D2C" w:rsidRPr="00B5396C">
        <w:rPr>
          <w:rFonts w:ascii="Palatino Linotype" w:hAnsi="Palatino Linotype" w:cs="Mangal"/>
          <w:b/>
          <w:kern w:val="1"/>
          <w:sz w:val="24"/>
          <w:szCs w:val="24"/>
          <w:lang w:eastAsia="hi-IN" w:bidi="hi-IN"/>
        </w:rPr>
        <w:t>A 10270-12 a</w:t>
      </w:r>
      <w:r w:rsidR="00DE5D2C" w:rsidRPr="00B5396C">
        <w:rPr>
          <w:rFonts w:ascii="Palatino Linotype" w:hAnsi="Palatino Linotype"/>
          <w:b/>
          <w:sz w:val="24"/>
          <w:szCs w:val="24"/>
        </w:rPr>
        <w:t>zonosító számú, Tüzelőberendezés telepítése megnevezésű szakmai követelmény</w:t>
      </w:r>
      <w:r w:rsidR="00DE5D2C" w:rsidRPr="00B5396C">
        <w:rPr>
          <w:rFonts w:ascii="Palatino Linotype" w:hAnsi="Palatino Linotype"/>
          <w:b/>
          <w:kern w:val="1"/>
          <w:sz w:val="24"/>
          <w:szCs w:val="24"/>
          <w:lang w:eastAsia="hi-IN" w:bidi="hi-IN"/>
        </w:rPr>
        <w:t>modulhoz tartozó tantárgyak és a témakörök oktatása során fejlesztendő kompetenciák</w:t>
      </w:r>
    </w:p>
    <w:tbl>
      <w:tblPr>
        <w:tblW w:w="9482" w:type="dxa"/>
        <w:jc w:val="center"/>
        <w:tblInd w:w="57" w:type="dxa"/>
        <w:tblLayout w:type="fixed"/>
        <w:tblCellMar>
          <w:left w:w="70" w:type="dxa"/>
          <w:right w:w="70" w:type="dxa"/>
        </w:tblCellMar>
        <w:tblLook w:val="0000" w:firstRow="0" w:lastRow="0" w:firstColumn="0" w:lastColumn="0" w:noHBand="0" w:noVBand="0"/>
      </w:tblPr>
      <w:tblGrid>
        <w:gridCol w:w="4813"/>
        <w:gridCol w:w="662"/>
        <w:gridCol w:w="47"/>
        <w:gridCol w:w="709"/>
        <w:gridCol w:w="708"/>
        <w:gridCol w:w="709"/>
        <w:gridCol w:w="851"/>
        <w:gridCol w:w="983"/>
      </w:tblGrid>
      <w:tr w:rsidR="007D648F" w:rsidRPr="00150132">
        <w:trPr>
          <w:trHeight w:val="1222"/>
          <w:jc w:val="center"/>
        </w:trPr>
        <w:tc>
          <w:tcPr>
            <w:tcW w:w="4813" w:type="dxa"/>
            <w:vMerge w:val="restart"/>
            <w:tcBorders>
              <w:top w:val="single" w:sz="4" w:space="0" w:color="auto"/>
              <w:left w:val="single" w:sz="4" w:space="0" w:color="auto"/>
              <w:bottom w:val="single" w:sz="4" w:space="0" w:color="auto"/>
              <w:right w:val="single" w:sz="4" w:space="0" w:color="auto"/>
            </w:tcBorders>
            <w:noWrap/>
            <w:vAlign w:val="center"/>
          </w:tcPr>
          <w:p w:rsidR="007D648F" w:rsidRPr="00150132" w:rsidRDefault="007D648F" w:rsidP="00C834C1">
            <w:pPr>
              <w:spacing w:after="0" w:line="240" w:lineRule="auto"/>
              <w:jc w:val="center"/>
              <w:rPr>
                <w:rFonts w:ascii="Palatino Linotype" w:hAnsi="Palatino Linotype"/>
                <w:sz w:val="20"/>
                <w:szCs w:val="20"/>
              </w:rPr>
            </w:pPr>
            <w:r w:rsidRPr="00150132">
              <w:rPr>
                <w:rFonts w:ascii="Palatino Linotype" w:hAnsi="Palatino Linotype"/>
                <w:sz w:val="20"/>
                <w:szCs w:val="20"/>
              </w:rPr>
              <w:t>10270-12 Tüzelőberendezés telepítése</w:t>
            </w:r>
          </w:p>
        </w:tc>
        <w:tc>
          <w:tcPr>
            <w:tcW w:w="1418" w:type="dxa"/>
            <w:gridSpan w:val="3"/>
            <w:tcBorders>
              <w:top w:val="single" w:sz="4" w:space="0" w:color="auto"/>
              <w:left w:val="nil"/>
              <w:bottom w:val="single" w:sz="4" w:space="0" w:color="auto"/>
              <w:right w:val="single" w:sz="4" w:space="0" w:color="auto"/>
            </w:tcBorders>
            <w:vAlign w:val="center"/>
          </w:tcPr>
          <w:p w:rsidR="007D648F" w:rsidRPr="00150132" w:rsidRDefault="007D648F" w:rsidP="00CD4514">
            <w:pPr>
              <w:spacing w:after="0" w:line="240" w:lineRule="auto"/>
              <w:jc w:val="center"/>
              <w:rPr>
                <w:rFonts w:ascii="Palatino Linotype" w:hAnsi="Palatino Linotype"/>
                <w:sz w:val="20"/>
                <w:szCs w:val="20"/>
              </w:rPr>
            </w:pPr>
            <w:r w:rsidRPr="00150132">
              <w:rPr>
                <w:rFonts w:ascii="Palatino Linotype" w:hAnsi="Palatino Linotype"/>
                <w:sz w:val="20"/>
                <w:szCs w:val="20"/>
              </w:rPr>
              <w:t>Szakmai alap- és technikai ismeretek</w:t>
            </w:r>
          </w:p>
        </w:tc>
        <w:tc>
          <w:tcPr>
            <w:tcW w:w="1417" w:type="dxa"/>
            <w:gridSpan w:val="2"/>
            <w:tcBorders>
              <w:top w:val="single" w:sz="4" w:space="0" w:color="auto"/>
              <w:left w:val="nil"/>
              <w:bottom w:val="single" w:sz="4" w:space="0" w:color="auto"/>
              <w:right w:val="single" w:sz="4" w:space="0" w:color="auto"/>
            </w:tcBorders>
            <w:vAlign w:val="center"/>
          </w:tcPr>
          <w:p w:rsidR="007D648F" w:rsidRPr="00150132" w:rsidRDefault="007D648F" w:rsidP="00CD4514">
            <w:pPr>
              <w:spacing w:after="0" w:line="240" w:lineRule="auto"/>
              <w:jc w:val="center"/>
              <w:rPr>
                <w:rFonts w:ascii="Palatino Linotype" w:hAnsi="Palatino Linotype"/>
                <w:sz w:val="20"/>
                <w:szCs w:val="20"/>
              </w:rPr>
            </w:pPr>
            <w:r w:rsidRPr="00150132">
              <w:rPr>
                <w:rFonts w:ascii="Palatino Linotype" w:hAnsi="Palatino Linotype"/>
                <w:sz w:val="20"/>
                <w:szCs w:val="20"/>
              </w:rPr>
              <w:t>Tüzelő-berendezések telepítési ismerete</w:t>
            </w:r>
          </w:p>
        </w:tc>
        <w:tc>
          <w:tcPr>
            <w:tcW w:w="1834" w:type="dxa"/>
            <w:gridSpan w:val="2"/>
            <w:tcBorders>
              <w:top w:val="single" w:sz="4" w:space="0" w:color="auto"/>
              <w:left w:val="nil"/>
              <w:bottom w:val="single" w:sz="4" w:space="0" w:color="auto"/>
              <w:right w:val="single" w:sz="4" w:space="0" w:color="auto"/>
            </w:tcBorders>
            <w:vAlign w:val="center"/>
          </w:tcPr>
          <w:p w:rsidR="007D648F" w:rsidRPr="00150132" w:rsidRDefault="007D648F" w:rsidP="00CD4514">
            <w:pPr>
              <w:spacing w:after="0" w:line="240" w:lineRule="auto"/>
              <w:jc w:val="center"/>
              <w:rPr>
                <w:rFonts w:ascii="Palatino Linotype" w:hAnsi="Palatino Linotype"/>
                <w:sz w:val="20"/>
                <w:szCs w:val="20"/>
              </w:rPr>
            </w:pPr>
            <w:r w:rsidRPr="00150132">
              <w:rPr>
                <w:rFonts w:ascii="Palatino Linotype" w:hAnsi="Palatino Linotype"/>
                <w:sz w:val="20"/>
                <w:szCs w:val="20"/>
              </w:rPr>
              <w:t>Tüzelő-berendezések telepítési gyakorlata</w:t>
            </w:r>
          </w:p>
        </w:tc>
      </w:tr>
      <w:tr w:rsidR="00362F45" w:rsidRPr="00150132" w:rsidTr="00C834C1">
        <w:trPr>
          <w:trHeight w:val="2022"/>
          <w:jc w:val="center"/>
        </w:trPr>
        <w:tc>
          <w:tcPr>
            <w:tcW w:w="4813" w:type="dxa"/>
            <w:vMerge/>
            <w:tcBorders>
              <w:top w:val="single" w:sz="4" w:space="0" w:color="auto"/>
              <w:left w:val="single" w:sz="4" w:space="0" w:color="auto"/>
              <w:bottom w:val="single" w:sz="4" w:space="0" w:color="auto"/>
              <w:right w:val="single" w:sz="4" w:space="0" w:color="auto"/>
            </w:tcBorders>
            <w:vAlign w:val="center"/>
          </w:tcPr>
          <w:p w:rsidR="00362F45" w:rsidRPr="00150132" w:rsidRDefault="00362F45" w:rsidP="007C5075">
            <w:pP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textDirection w:val="btLr"/>
            <w:vAlign w:val="center"/>
          </w:tcPr>
          <w:p w:rsidR="00362F45" w:rsidRPr="00150132" w:rsidRDefault="00362F45" w:rsidP="00C834C1">
            <w:pPr>
              <w:spacing w:after="0" w:line="240" w:lineRule="auto"/>
              <w:rPr>
                <w:rFonts w:ascii="Palatino Linotype" w:hAnsi="Palatino Linotype"/>
                <w:sz w:val="20"/>
                <w:szCs w:val="20"/>
              </w:rPr>
            </w:pPr>
            <w:r w:rsidRPr="00150132">
              <w:rPr>
                <w:rFonts w:ascii="Palatino Linotype" w:hAnsi="Palatino Linotype"/>
                <w:sz w:val="20"/>
                <w:szCs w:val="20"/>
              </w:rPr>
              <w:t>Szakmai alapismeretek</w:t>
            </w:r>
          </w:p>
        </w:tc>
        <w:tc>
          <w:tcPr>
            <w:tcW w:w="709" w:type="dxa"/>
            <w:tcBorders>
              <w:top w:val="nil"/>
              <w:left w:val="nil"/>
              <w:bottom w:val="single" w:sz="4" w:space="0" w:color="auto"/>
              <w:right w:val="single" w:sz="4" w:space="0" w:color="auto"/>
            </w:tcBorders>
            <w:textDirection w:val="btLr"/>
            <w:vAlign w:val="center"/>
          </w:tcPr>
          <w:p w:rsidR="00362F45" w:rsidRPr="00150132" w:rsidRDefault="00362F45" w:rsidP="00C834C1">
            <w:pPr>
              <w:spacing w:after="0" w:line="240" w:lineRule="auto"/>
              <w:rPr>
                <w:rFonts w:ascii="Palatino Linotype" w:hAnsi="Palatino Linotype"/>
                <w:sz w:val="20"/>
                <w:szCs w:val="20"/>
              </w:rPr>
            </w:pPr>
            <w:r w:rsidRPr="00150132">
              <w:rPr>
                <w:rFonts w:ascii="Palatino Linotype" w:hAnsi="Palatino Linotype"/>
                <w:sz w:val="20"/>
                <w:szCs w:val="20"/>
              </w:rPr>
              <w:t>Technikai ismeretek</w:t>
            </w:r>
          </w:p>
        </w:tc>
        <w:tc>
          <w:tcPr>
            <w:tcW w:w="708" w:type="dxa"/>
            <w:tcBorders>
              <w:top w:val="single" w:sz="4" w:space="0" w:color="auto"/>
              <w:left w:val="nil"/>
              <w:bottom w:val="single" w:sz="4" w:space="0" w:color="auto"/>
              <w:right w:val="single" w:sz="4" w:space="0" w:color="auto"/>
            </w:tcBorders>
            <w:textDirection w:val="btLr"/>
            <w:vAlign w:val="center"/>
          </w:tcPr>
          <w:p w:rsidR="00362F45" w:rsidRPr="00150132" w:rsidRDefault="00471541" w:rsidP="00C834C1">
            <w:pPr>
              <w:spacing w:after="0" w:line="240" w:lineRule="auto"/>
              <w:rPr>
                <w:rFonts w:ascii="Palatino Linotype" w:hAnsi="Palatino Linotype"/>
                <w:sz w:val="20"/>
                <w:szCs w:val="20"/>
              </w:rPr>
            </w:pPr>
            <w:r w:rsidRPr="00150132">
              <w:rPr>
                <w:rFonts w:ascii="Palatino Linotype" w:hAnsi="Palatino Linotype"/>
                <w:sz w:val="20"/>
                <w:szCs w:val="20"/>
              </w:rPr>
              <w:t>Felmérés – tervezés ismeret</w:t>
            </w:r>
          </w:p>
        </w:tc>
        <w:tc>
          <w:tcPr>
            <w:tcW w:w="709" w:type="dxa"/>
            <w:tcBorders>
              <w:top w:val="single" w:sz="4" w:space="0" w:color="auto"/>
              <w:left w:val="nil"/>
              <w:bottom w:val="single" w:sz="4" w:space="0" w:color="auto"/>
              <w:right w:val="single" w:sz="4" w:space="0" w:color="auto"/>
            </w:tcBorders>
            <w:textDirection w:val="btLr"/>
            <w:vAlign w:val="center"/>
          </w:tcPr>
          <w:p w:rsidR="00362F45" w:rsidRPr="00150132" w:rsidRDefault="00471541" w:rsidP="00C834C1">
            <w:pPr>
              <w:spacing w:after="0" w:line="240" w:lineRule="auto"/>
              <w:rPr>
                <w:rFonts w:ascii="Palatino Linotype" w:hAnsi="Palatino Linotype"/>
                <w:sz w:val="20"/>
                <w:szCs w:val="20"/>
              </w:rPr>
            </w:pPr>
            <w:r w:rsidRPr="00150132">
              <w:rPr>
                <w:rFonts w:ascii="Palatino Linotype" w:hAnsi="Palatino Linotype"/>
                <w:sz w:val="20"/>
                <w:szCs w:val="20"/>
              </w:rPr>
              <w:t>Előkészítés – átadás ismeret</w:t>
            </w:r>
          </w:p>
        </w:tc>
        <w:tc>
          <w:tcPr>
            <w:tcW w:w="851" w:type="dxa"/>
            <w:tcBorders>
              <w:top w:val="nil"/>
              <w:left w:val="nil"/>
              <w:bottom w:val="single" w:sz="4" w:space="0" w:color="auto"/>
              <w:right w:val="single" w:sz="4" w:space="0" w:color="auto"/>
            </w:tcBorders>
            <w:textDirection w:val="btLr"/>
            <w:vAlign w:val="center"/>
          </w:tcPr>
          <w:p w:rsidR="00362F45" w:rsidRPr="00150132" w:rsidRDefault="00FF4765" w:rsidP="00C834C1">
            <w:pPr>
              <w:spacing w:after="0" w:line="240" w:lineRule="auto"/>
              <w:rPr>
                <w:rFonts w:ascii="Palatino Linotype" w:hAnsi="Palatino Linotype"/>
                <w:sz w:val="20"/>
                <w:szCs w:val="20"/>
              </w:rPr>
            </w:pPr>
            <w:r w:rsidRPr="00150132">
              <w:rPr>
                <w:rFonts w:ascii="Palatino Linotype" w:hAnsi="Palatino Linotype"/>
                <w:sz w:val="20"/>
                <w:szCs w:val="20"/>
              </w:rPr>
              <w:t>Felmérés - tervezés gyakorlat</w:t>
            </w:r>
          </w:p>
        </w:tc>
        <w:tc>
          <w:tcPr>
            <w:tcW w:w="983" w:type="dxa"/>
            <w:tcBorders>
              <w:top w:val="nil"/>
              <w:left w:val="nil"/>
              <w:bottom w:val="single" w:sz="4" w:space="0" w:color="auto"/>
              <w:right w:val="single" w:sz="4" w:space="0" w:color="auto"/>
            </w:tcBorders>
            <w:textDirection w:val="btLr"/>
            <w:vAlign w:val="center"/>
          </w:tcPr>
          <w:p w:rsidR="00362F45" w:rsidRPr="00150132" w:rsidRDefault="00FF4765" w:rsidP="00C834C1">
            <w:pPr>
              <w:spacing w:after="0" w:line="240" w:lineRule="auto"/>
              <w:rPr>
                <w:rFonts w:ascii="Palatino Linotype" w:hAnsi="Palatino Linotype"/>
                <w:sz w:val="20"/>
                <w:szCs w:val="20"/>
              </w:rPr>
            </w:pPr>
            <w:r w:rsidRPr="00150132">
              <w:rPr>
                <w:rFonts w:ascii="Palatino Linotype" w:hAnsi="Palatino Linotype"/>
                <w:sz w:val="20"/>
                <w:szCs w:val="20"/>
              </w:rPr>
              <w:t>E</w:t>
            </w:r>
            <w:r w:rsidR="00362F45" w:rsidRPr="00150132">
              <w:rPr>
                <w:rFonts w:ascii="Palatino Linotype" w:hAnsi="Palatino Linotype"/>
                <w:sz w:val="20"/>
                <w:szCs w:val="20"/>
              </w:rPr>
              <w:t>lőkészítés – átadás gyakorlat</w:t>
            </w:r>
          </w:p>
        </w:tc>
      </w:tr>
      <w:tr w:rsidR="00DE5D2C" w:rsidRPr="00150132">
        <w:trPr>
          <w:trHeight w:val="337"/>
          <w:jc w:val="center"/>
        </w:trPr>
        <w:tc>
          <w:tcPr>
            <w:tcW w:w="9482" w:type="dxa"/>
            <w:gridSpan w:val="8"/>
            <w:tcBorders>
              <w:top w:val="nil"/>
              <w:left w:val="single" w:sz="4" w:space="0" w:color="auto"/>
              <w:bottom w:val="single" w:sz="4" w:space="0" w:color="auto"/>
              <w:right w:val="single" w:sz="4" w:space="0" w:color="auto"/>
            </w:tcBorders>
            <w:noWrap/>
            <w:vAlign w:val="center"/>
          </w:tcPr>
          <w:p w:rsidR="00DE5D2C" w:rsidRPr="00150132" w:rsidRDefault="00DE5D2C" w:rsidP="00B5396C">
            <w:pPr>
              <w:spacing w:after="0"/>
              <w:jc w:val="center"/>
              <w:rPr>
                <w:rFonts w:ascii="Palatino Linotype" w:hAnsi="Palatino Linotype"/>
                <w:sz w:val="20"/>
                <w:szCs w:val="20"/>
              </w:rPr>
            </w:pPr>
            <w:r w:rsidRPr="00150132">
              <w:rPr>
                <w:rFonts w:ascii="Palatino Linotype" w:hAnsi="Palatino Linotype"/>
                <w:sz w:val="20"/>
                <w:szCs w:val="20"/>
              </w:rPr>
              <w:t>FELADATOK</w:t>
            </w:r>
          </w:p>
        </w:tc>
      </w:tr>
      <w:tr w:rsidR="00362F45"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Felméri a helyszínt és a kéményt</w:t>
            </w:r>
          </w:p>
        </w:tc>
        <w:tc>
          <w:tcPr>
            <w:tcW w:w="662"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983"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362F45"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Ellenőrzi az épület szerkezetét és környezetét</w:t>
            </w:r>
          </w:p>
        </w:tc>
        <w:tc>
          <w:tcPr>
            <w:tcW w:w="662"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983"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362F45"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Ellenőrzi a kémény működését, a huzatot</w:t>
            </w:r>
          </w:p>
        </w:tc>
        <w:tc>
          <w:tcPr>
            <w:tcW w:w="662" w:type="dxa"/>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56" w:type="dxa"/>
            <w:gridSpan w:val="2"/>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983"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362F45"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Ellenőrzi az égési levegő biztosítását</w:t>
            </w:r>
          </w:p>
        </w:tc>
        <w:tc>
          <w:tcPr>
            <w:tcW w:w="662" w:type="dxa"/>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983"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362F45" w:rsidRPr="00150132">
        <w:trPr>
          <w:trHeight w:val="248"/>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A kéményhez és a fűtendő helyiséghez méretezi a tüzelőberendezést</w:t>
            </w:r>
          </w:p>
        </w:tc>
        <w:tc>
          <w:tcPr>
            <w:tcW w:w="662" w:type="dxa"/>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56" w:type="dxa"/>
            <w:gridSpan w:val="2"/>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362F45"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Meghatározza a tüzelőberendezés helyét</w:t>
            </w:r>
          </w:p>
        </w:tc>
        <w:tc>
          <w:tcPr>
            <w:tcW w:w="662" w:type="dxa"/>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362F45"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Megtervezi a tüzelőberendezést</w:t>
            </w:r>
          </w:p>
        </w:tc>
        <w:tc>
          <w:tcPr>
            <w:tcW w:w="662" w:type="dxa"/>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362F45"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Anyagszükségletet és árat számol</w:t>
            </w:r>
          </w:p>
        </w:tc>
        <w:tc>
          <w:tcPr>
            <w:tcW w:w="662" w:type="dxa"/>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r>
      <w:tr w:rsidR="00362F45"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Ellenőrzi a munkavégzés feltételeinek meglétét</w:t>
            </w:r>
          </w:p>
        </w:tc>
        <w:tc>
          <w:tcPr>
            <w:tcW w:w="662" w:type="dxa"/>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56" w:type="dxa"/>
            <w:gridSpan w:val="2"/>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362F45" w:rsidRPr="00150132">
        <w:trPr>
          <w:trHeight w:val="248"/>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Előkészíti a munkaterületet, megvédi a meglévő környezetet</w:t>
            </w:r>
          </w:p>
        </w:tc>
        <w:tc>
          <w:tcPr>
            <w:tcW w:w="662" w:type="dxa"/>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362F45"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Bekészíti a szükséges anyagokat</w:t>
            </w:r>
          </w:p>
        </w:tc>
        <w:tc>
          <w:tcPr>
            <w:tcW w:w="662" w:type="dxa"/>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56" w:type="dxa"/>
            <w:gridSpan w:val="2"/>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362F45" w:rsidRPr="00150132">
        <w:trPr>
          <w:trHeight w:val="248"/>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Szükség esetén kijelöli és kivési a kéménybekötési nyílást, beépíti a falhüvelyt</w:t>
            </w:r>
          </w:p>
        </w:tc>
        <w:tc>
          <w:tcPr>
            <w:tcW w:w="662" w:type="dxa"/>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56" w:type="dxa"/>
            <w:gridSpan w:val="2"/>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362F45"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Letisztítja és beüzemeli a tüzelőberendezést</w:t>
            </w:r>
          </w:p>
        </w:tc>
        <w:tc>
          <w:tcPr>
            <w:tcW w:w="662" w:type="dxa"/>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362F45"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Megtisztítja a szerszámokat</w:t>
            </w:r>
          </w:p>
        </w:tc>
        <w:tc>
          <w:tcPr>
            <w:tcW w:w="662" w:type="dxa"/>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362F45" w:rsidRPr="00150132">
        <w:trPr>
          <w:trHeight w:val="283"/>
          <w:jc w:val="center"/>
        </w:trPr>
        <w:tc>
          <w:tcPr>
            <w:tcW w:w="4813" w:type="dxa"/>
            <w:tcBorders>
              <w:top w:val="single" w:sz="4" w:space="0" w:color="auto"/>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Elszállítja a maradék anyagokat</w:t>
            </w:r>
          </w:p>
        </w:tc>
        <w:tc>
          <w:tcPr>
            <w:tcW w:w="662" w:type="dxa"/>
            <w:tcBorders>
              <w:top w:val="single" w:sz="4" w:space="0" w:color="auto"/>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single" w:sz="4" w:space="0" w:color="auto"/>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08" w:type="dxa"/>
            <w:tcBorders>
              <w:top w:val="single" w:sz="4" w:space="0" w:color="auto"/>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09" w:type="dxa"/>
            <w:tcBorders>
              <w:top w:val="single" w:sz="4" w:space="0" w:color="auto"/>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983" w:type="dxa"/>
            <w:tcBorders>
              <w:top w:val="single" w:sz="4" w:space="0" w:color="auto"/>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362F45" w:rsidRPr="00150132">
        <w:trPr>
          <w:trHeight w:val="248"/>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Átadja a Kivitelezői nyilatkozatot, a Használati utasítást és a Megfelelőségi nyilatkozatot vagy a Garancialevelet</w:t>
            </w:r>
          </w:p>
        </w:tc>
        <w:tc>
          <w:tcPr>
            <w:tcW w:w="662" w:type="dxa"/>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56" w:type="dxa"/>
            <w:gridSpan w:val="2"/>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362F45"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Elsajátítja a kályhacsempe gyártás folyamatát</w:t>
            </w:r>
          </w:p>
        </w:tc>
        <w:tc>
          <w:tcPr>
            <w:tcW w:w="662" w:type="dxa"/>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r>
      <w:tr w:rsidR="00DE5D2C" w:rsidRPr="00150132">
        <w:trPr>
          <w:trHeight w:val="352"/>
          <w:jc w:val="center"/>
        </w:trPr>
        <w:tc>
          <w:tcPr>
            <w:tcW w:w="9482" w:type="dxa"/>
            <w:gridSpan w:val="8"/>
            <w:tcBorders>
              <w:top w:val="nil"/>
              <w:left w:val="single" w:sz="4" w:space="0" w:color="auto"/>
              <w:bottom w:val="single" w:sz="4" w:space="0" w:color="auto"/>
              <w:right w:val="single" w:sz="4" w:space="0" w:color="auto"/>
            </w:tcBorders>
            <w:noWrap/>
            <w:vAlign w:val="center"/>
          </w:tcPr>
          <w:p w:rsidR="00DE5D2C" w:rsidRPr="00150132" w:rsidRDefault="00DE5D2C" w:rsidP="00024EC7">
            <w:pPr>
              <w:spacing w:after="0"/>
              <w:jc w:val="center"/>
              <w:rPr>
                <w:rFonts w:ascii="Palatino Linotype" w:hAnsi="Palatino Linotype"/>
                <w:sz w:val="20"/>
                <w:szCs w:val="20"/>
              </w:rPr>
            </w:pPr>
            <w:r w:rsidRPr="00150132">
              <w:rPr>
                <w:rFonts w:ascii="Palatino Linotype" w:hAnsi="Palatino Linotype"/>
                <w:sz w:val="20"/>
                <w:szCs w:val="20"/>
              </w:rPr>
              <w:t>SZAKMAI ISMERETEK</w:t>
            </w:r>
          </w:p>
        </w:tc>
      </w:tr>
      <w:tr w:rsidR="00362F45"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Szakmai anyagismeret</w:t>
            </w:r>
          </w:p>
        </w:tc>
        <w:tc>
          <w:tcPr>
            <w:tcW w:w="662"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r>
      <w:tr w:rsidR="00362F45"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Anyagszükségleti számítások</w:t>
            </w:r>
          </w:p>
        </w:tc>
        <w:tc>
          <w:tcPr>
            <w:tcW w:w="662"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362F45" w:rsidRPr="00150132" w:rsidTr="00274130">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Mérő- és szállítóeszközök, szerszámok, gépek </w:t>
            </w:r>
          </w:p>
        </w:tc>
        <w:tc>
          <w:tcPr>
            <w:tcW w:w="662" w:type="dxa"/>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983" w:type="dxa"/>
            <w:tcBorders>
              <w:top w:val="nil"/>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362F45" w:rsidRPr="00150132" w:rsidTr="00274130">
        <w:trPr>
          <w:trHeight w:val="697"/>
          <w:jc w:val="center"/>
        </w:trPr>
        <w:tc>
          <w:tcPr>
            <w:tcW w:w="4813" w:type="dxa"/>
            <w:tcBorders>
              <w:top w:val="single" w:sz="4" w:space="0" w:color="auto"/>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Építési anyagok biztonságos tárolása, raktározása és szállítása</w:t>
            </w:r>
          </w:p>
        </w:tc>
        <w:tc>
          <w:tcPr>
            <w:tcW w:w="662" w:type="dxa"/>
            <w:tcBorders>
              <w:top w:val="single" w:sz="4" w:space="0" w:color="auto"/>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single" w:sz="4" w:space="0" w:color="auto"/>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08" w:type="dxa"/>
            <w:tcBorders>
              <w:top w:val="single" w:sz="4" w:space="0" w:color="auto"/>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851" w:type="dxa"/>
            <w:tcBorders>
              <w:top w:val="single" w:sz="4" w:space="0" w:color="auto"/>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983" w:type="dxa"/>
            <w:tcBorders>
              <w:top w:val="single" w:sz="4" w:space="0" w:color="auto"/>
              <w:left w:val="nil"/>
              <w:bottom w:val="single" w:sz="4" w:space="0" w:color="auto"/>
              <w:right w:val="single" w:sz="4" w:space="0" w:color="auto"/>
            </w:tcBorders>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362F45" w:rsidRPr="00150132" w:rsidTr="001C3911">
        <w:trPr>
          <w:trHeight w:val="283"/>
          <w:jc w:val="center"/>
        </w:trPr>
        <w:tc>
          <w:tcPr>
            <w:tcW w:w="4813" w:type="dxa"/>
            <w:tcBorders>
              <w:top w:val="single" w:sz="4" w:space="0" w:color="auto"/>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Hőtan</w:t>
            </w:r>
          </w:p>
        </w:tc>
        <w:tc>
          <w:tcPr>
            <w:tcW w:w="662" w:type="dxa"/>
            <w:tcBorders>
              <w:top w:val="single" w:sz="4" w:space="0" w:color="auto"/>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56" w:type="dxa"/>
            <w:gridSpan w:val="2"/>
            <w:tcBorders>
              <w:top w:val="single" w:sz="4" w:space="0" w:color="auto"/>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851" w:type="dxa"/>
            <w:tcBorders>
              <w:top w:val="single" w:sz="4" w:space="0" w:color="auto"/>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983" w:type="dxa"/>
            <w:tcBorders>
              <w:top w:val="single" w:sz="4" w:space="0" w:color="auto"/>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r>
      <w:tr w:rsidR="00362F45" w:rsidRPr="00150132" w:rsidTr="001C3911">
        <w:trPr>
          <w:trHeight w:val="283"/>
          <w:jc w:val="center"/>
        </w:trPr>
        <w:tc>
          <w:tcPr>
            <w:tcW w:w="4813" w:type="dxa"/>
            <w:tcBorders>
              <w:top w:val="single" w:sz="4" w:space="0" w:color="auto"/>
              <w:left w:val="single" w:sz="4" w:space="0" w:color="auto"/>
              <w:bottom w:val="single" w:sz="4" w:space="0" w:color="auto"/>
              <w:right w:val="single" w:sz="4" w:space="0" w:color="auto"/>
            </w:tcBorders>
            <w:noWrap/>
            <w:vAlign w:val="center"/>
          </w:tcPr>
          <w:p w:rsidR="00362F45" w:rsidRPr="00150132" w:rsidRDefault="00362F45" w:rsidP="00024EC7">
            <w:pPr>
              <w:spacing w:after="0"/>
              <w:jc w:val="both"/>
              <w:rPr>
                <w:rFonts w:ascii="Palatino Linotype" w:hAnsi="Palatino Linotype"/>
                <w:sz w:val="20"/>
                <w:szCs w:val="20"/>
              </w:rPr>
            </w:pPr>
            <w:r w:rsidRPr="00150132">
              <w:rPr>
                <w:rFonts w:ascii="Palatino Linotype" w:hAnsi="Palatino Linotype"/>
                <w:sz w:val="20"/>
                <w:szCs w:val="20"/>
              </w:rPr>
              <w:t>Tüzeléstechnika</w:t>
            </w:r>
          </w:p>
        </w:tc>
        <w:tc>
          <w:tcPr>
            <w:tcW w:w="662" w:type="dxa"/>
            <w:tcBorders>
              <w:top w:val="single" w:sz="4" w:space="0" w:color="auto"/>
              <w:left w:val="nil"/>
              <w:bottom w:val="single" w:sz="4" w:space="0" w:color="auto"/>
              <w:right w:val="single" w:sz="4" w:space="0" w:color="auto"/>
            </w:tcBorders>
            <w:noWrap/>
            <w:vAlign w:val="center"/>
          </w:tcPr>
          <w:p w:rsidR="00362F45" w:rsidRPr="00150132" w:rsidRDefault="00362F45" w:rsidP="00024EC7">
            <w:pPr>
              <w:spacing w:after="0"/>
              <w:jc w:val="center"/>
              <w:rPr>
                <w:rFonts w:ascii="Palatino Linotype" w:hAnsi="Palatino Linotype"/>
                <w:caps/>
                <w:sz w:val="20"/>
                <w:szCs w:val="20"/>
              </w:rPr>
            </w:pPr>
          </w:p>
        </w:tc>
        <w:tc>
          <w:tcPr>
            <w:tcW w:w="756" w:type="dxa"/>
            <w:gridSpan w:val="2"/>
            <w:tcBorders>
              <w:top w:val="single" w:sz="4" w:space="0" w:color="auto"/>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noWrap/>
            <w:vAlign w:val="center"/>
          </w:tcPr>
          <w:p w:rsidR="00362F45"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851" w:type="dxa"/>
            <w:tcBorders>
              <w:top w:val="single" w:sz="4" w:space="0" w:color="auto"/>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c>
          <w:tcPr>
            <w:tcW w:w="983" w:type="dxa"/>
            <w:tcBorders>
              <w:top w:val="single" w:sz="4" w:space="0" w:color="auto"/>
              <w:left w:val="nil"/>
              <w:bottom w:val="single" w:sz="4" w:space="0" w:color="auto"/>
              <w:right w:val="single" w:sz="4" w:space="0" w:color="auto"/>
            </w:tcBorders>
            <w:vAlign w:val="center"/>
          </w:tcPr>
          <w:p w:rsidR="00362F45" w:rsidRPr="00150132" w:rsidRDefault="00362F45" w:rsidP="00024EC7">
            <w:pPr>
              <w:spacing w:after="0"/>
              <w:jc w:val="center"/>
              <w:rPr>
                <w:rFonts w:ascii="Palatino Linotype" w:hAnsi="Palatino Linotype"/>
                <w:caps/>
                <w:sz w:val="20"/>
                <w:szCs w:val="20"/>
              </w:rPr>
            </w:pPr>
          </w:p>
        </w:tc>
      </w:tr>
      <w:tr w:rsidR="00471541"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Légtechnika és kémények</w:t>
            </w:r>
          </w:p>
        </w:tc>
        <w:tc>
          <w:tcPr>
            <w:tcW w:w="662"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56" w:type="dxa"/>
            <w:gridSpan w:val="2"/>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r>
      <w:tr w:rsidR="00471541" w:rsidRPr="00150132">
        <w:trPr>
          <w:trHeight w:val="283"/>
          <w:jc w:val="center"/>
        </w:trPr>
        <w:tc>
          <w:tcPr>
            <w:tcW w:w="4813" w:type="dxa"/>
            <w:tcBorders>
              <w:top w:val="single" w:sz="4" w:space="0" w:color="auto"/>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Szakmatörténet, jövőkép</w:t>
            </w:r>
          </w:p>
        </w:tc>
        <w:tc>
          <w:tcPr>
            <w:tcW w:w="662" w:type="dxa"/>
            <w:tcBorders>
              <w:top w:val="single" w:sz="4" w:space="0" w:color="auto"/>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single" w:sz="4" w:space="0" w:color="auto"/>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8" w:type="dxa"/>
            <w:tcBorders>
              <w:top w:val="single" w:sz="4" w:space="0" w:color="auto"/>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9" w:type="dxa"/>
            <w:tcBorders>
              <w:top w:val="single" w:sz="4" w:space="0" w:color="auto"/>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single" w:sz="4" w:space="0" w:color="auto"/>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983" w:type="dxa"/>
            <w:tcBorders>
              <w:top w:val="single" w:sz="4" w:space="0" w:color="auto"/>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r>
      <w:tr w:rsidR="00471541" w:rsidRPr="00150132">
        <w:trPr>
          <w:trHeight w:val="248"/>
          <w:jc w:val="center"/>
        </w:trPr>
        <w:tc>
          <w:tcPr>
            <w:tcW w:w="4813" w:type="dxa"/>
            <w:tcBorders>
              <w:top w:val="single" w:sz="4" w:space="0" w:color="auto"/>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 xml:space="preserve">Tüzelőberendezés elhelyezésének és </w:t>
            </w:r>
          </w:p>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kiválasztásának feltételei</w:t>
            </w:r>
          </w:p>
        </w:tc>
        <w:tc>
          <w:tcPr>
            <w:tcW w:w="662" w:type="dxa"/>
            <w:tcBorders>
              <w:top w:val="single" w:sz="4" w:space="0" w:color="auto"/>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single" w:sz="4" w:space="0" w:color="auto"/>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single" w:sz="4" w:space="0" w:color="auto"/>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983" w:type="dxa"/>
            <w:tcBorders>
              <w:top w:val="single" w:sz="4" w:space="0" w:color="auto"/>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r>
      <w:tr w:rsidR="00471541"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Cserépkályhák csoportosítása</w:t>
            </w:r>
          </w:p>
        </w:tc>
        <w:tc>
          <w:tcPr>
            <w:tcW w:w="662"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r>
      <w:tr w:rsidR="00471541"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Különleges kályhák</w:t>
            </w:r>
          </w:p>
        </w:tc>
        <w:tc>
          <w:tcPr>
            <w:tcW w:w="662"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r>
      <w:tr w:rsidR="00471541"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Kandallók csoportosítása</w:t>
            </w:r>
          </w:p>
        </w:tc>
        <w:tc>
          <w:tcPr>
            <w:tcW w:w="662"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r>
      <w:tr w:rsidR="00471541" w:rsidRPr="00150132">
        <w:trPr>
          <w:trHeight w:val="248"/>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Passzívház, teljes házfűtés, hőtárolás (pufferelés), felületfűtés</w:t>
            </w:r>
          </w:p>
        </w:tc>
        <w:tc>
          <w:tcPr>
            <w:tcW w:w="662"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r>
      <w:tr w:rsidR="00471541"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Kemencék és takaréktűzhelyek (sparheltek) típusai</w:t>
            </w:r>
          </w:p>
        </w:tc>
        <w:tc>
          <w:tcPr>
            <w:tcW w:w="662"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r>
      <w:tr w:rsidR="00471541" w:rsidRPr="00150132">
        <w:trPr>
          <w:trHeight w:val="248"/>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Tüzelőberendezések biztonságos üzemeltetésének előírásai</w:t>
            </w:r>
          </w:p>
        </w:tc>
        <w:tc>
          <w:tcPr>
            <w:tcW w:w="662"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r>
      <w:tr w:rsidR="00471541"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Szakrajz</w:t>
            </w:r>
          </w:p>
        </w:tc>
        <w:tc>
          <w:tcPr>
            <w:tcW w:w="662"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471541" w:rsidRPr="00150132">
        <w:trPr>
          <w:trHeight w:val="248"/>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Környezet-terhelés és -védelem, CO és szállópor kibocsátás</w:t>
            </w:r>
          </w:p>
        </w:tc>
        <w:tc>
          <w:tcPr>
            <w:tcW w:w="662"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r>
      <w:tr w:rsidR="00471541"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Előírások, szabványok</w:t>
            </w:r>
          </w:p>
        </w:tc>
        <w:tc>
          <w:tcPr>
            <w:tcW w:w="662"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r>
      <w:tr w:rsidR="00471541" w:rsidRPr="00150132">
        <w:trPr>
          <w:trHeight w:val="248"/>
          <w:jc w:val="center"/>
        </w:trPr>
        <w:tc>
          <w:tcPr>
            <w:tcW w:w="4813" w:type="dxa"/>
            <w:tcBorders>
              <w:top w:val="single" w:sz="4" w:space="0" w:color="auto"/>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A kivitelezői nyilatkozat és a használati utasítás tartalma, formája, a garanciavállalás kötelezettsége</w:t>
            </w:r>
          </w:p>
        </w:tc>
        <w:tc>
          <w:tcPr>
            <w:tcW w:w="662" w:type="dxa"/>
            <w:tcBorders>
              <w:top w:val="single" w:sz="4" w:space="0" w:color="auto"/>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single" w:sz="4" w:space="0" w:color="auto"/>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8" w:type="dxa"/>
            <w:tcBorders>
              <w:top w:val="single" w:sz="4" w:space="0" w:color="auto"/>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9" w:type="dxa"/>
            <w:tcBorders>
              <w:top w:val="single" w:sz="4" w:space="0" w:color="auto"/>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single" w:sz="4" w:space="0" w:color="auto"/>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983" w:type="dxa"/>
            <w:tcBorders>
              <w:top w:val="single" w:sz="4" w:space="0" w:color="auto"/>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471541" w:rsidRPr="00150132">
        <w:trPr>
          <w:trHeight w:val="248"/>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A kályhacsempe kialakulása, alapanyagai, tulajdonságai és felhasználása</w:t>
            </w:r>
          </w:p>
        </w:tc>
        <w:tc>
          <w:tcPr>
            <w:tcW w:w="662"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r>
      <w:tr w:rsidR="00471541" w:rsidRPr="00150132">
        <w:trPr>
          <w:trHeight w:val="248"/>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A kályhacsempe formázás módozatai, a szárítás és az égetés közben lejátszódó reakciók</w:t>
            </w:r>
          </w:p>
        </w:tc>
        <w:tc>
          <w:tcPr>
            <w:tcW w:w="662"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r>
      <w:tr w:rsidR="00471541" w:rsidRPr="00150132">
        <w:trPr>
          <w:trHeight w:val="248"/>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A mázak alapanyagai és tulajdonságai, a kályhacsempe esetleges hibái és minősítése</w:t>
            </w:r>
          </w:p>
        </w:tc>
        <w:tc>
          <w:tcPr>
            <w:tcW w:w="662"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r>
      <w:tr w:rsidR="00DE5D2C" w:rsidRPr="00150132">
        <w:trPr>
          <w:trHeight w:val="352"/>
          <w:jc w:val="center"/>
        </w:trPr>
        <w:tc>
          <w:tcPr>
            <w:tcW w:w="9482" w:type="dxa"/>
            <w:gridSpan w:val="8"/>
            <w:tcBorders>
              <w:top w:val="nil"/>
              <w:left w:val="single" w:sz="4" w:space="0" w:color="auto"/>
              <w:bottom w:val="single" w:sz="4" w:space="0" w:color="auto"/>
              <w:right w:val="single" w:sz="4" w:space="0" w:color="auto"/>
            </w:tcBorders>
            <w:noWrap/>
            <w:vAlign w:val="center"/>
          </w:tcPr>
          <w:p w:rsidR="00DE5D2C" w:rsidRPr="00150132" w:rsidRDefault="00DE5D2C" w:rsidP="00024EC7">
            <w:pPr>
              <w:spacing w:after="0"/>
              <w:jc w:val="center"/>
              <w:rPr>
                <w:rFonts w:ascii="Palatino Linotype" w:hAnsi="Palatino Linotype"/>
                <w:sz w:val="20"/>
                <w:szCs w:val="20"/>
              </w:rPr>
            </w:pPr>
            <w:r w:rsidRPr="00150132">
              <w:rPr>
                <w:rFonts w:ascii="Palatino Linotype" w:hAnsi="Palatino Linotype"/>
                <w:sz w:val="20"/>
                <w:szCs w:val="20"/>
              </w:rPr>
              <w:t>SZAKMAI KÉSZSÉGEK</w:t>
            </w:r>
          </w:p>
        </w:tc>
      </w:tr>
      <w:tr w:rsidR="00471541" w:rsidRPr="00150132">
        <w:trPr>
          <w:trHeight w:val="20"/>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Köznyelvi és szakmai beszédkészség</w:t>
            </w:r>
          </w:p>
        </w:tc>
        <w:tc>
          <w:tcPr>
            <w:tcW w:w="662"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983"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471541" w:rsidRPr="00150132">
        <w:trPr>
          <w:trHeight w:val="20"/>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Szakmai rajz készítése</w:t>
            </w:r>
          </w:p>
        </w:tc>
        <w:tc>
          <w:tcPr>
            <w:tcW w:w="662"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983"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471541" w:rsidRPr="00150132">
        <w:trPr>
          <w:trHeight w:val="20"/>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Szakmai számolási készség</w:t>
            </w:r>
          </w:p>
        </w:tc>
        <w:tc>
          <w:tcPr>
            <w:tcW w:w="662"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983"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DE5D2C" w:rsidRPr="00150132">
        <w:trPr>
          <w:trHeight w:val="352"/>
          <w:jc w:val="center"/>
        </w:trPr>
        <w:tc>
          <w:tcPr>
            <w:tcW w:w="9482" w:type="dxa"/>
            <w:gridSpan w:val="8"/>
            <w:tcBorders>
              <w:top w:val="nil"/>
              <w:left w:val="single" w:sz="4" w:space="0" w:color="auto"/>
              <w:bottom w:val="single" w:sz="4" w:space="0" w:color="auto"/>
              <w:right w:val="single" w:sz="4" w:space="0" w:color="auto"/>
            </w:tcBorders>
            <w:noWrap/>
            <w:vAlign w:val="center"/>
          </w:tcPr>
          <w:p w:rsidR="00DE5D2C" w:rsidRPr="00150132" w:rsidRDefault="00DE5D2C" w:rsidP="00024EC7">
            <w:pPr>
              <w:spacing w:after="0"/>
              <w:jc w:val="center"/>
              <w:rPr>
                <w:rFonts w:ascii="Palatino Linotype" w:hAnsi="Palatino Linotype"/>
                <w:sz w:val="20"/>
                <w:szCs w:val="20"/>
              </w:rPr>
            </w:pPr>
            <w:r w:rsidRPr="00150132">
              <w:rPr>
                <w:rFonts w:ascii="Palatino Linotype" w:hAnsi="Palatino Linotype"/>
                <w:sz w:val="20"/>
                <w:szCs w:val="20"/>
              </w:rPr>
              <w:t>SZEMÉLYES KOMPETENCIÁK</w:t>
            </w:r>
          </w:p>
        </w:tc>
      </w:tr>
      <w:tr w:rsidR="00471541" w:rsidRPr="00150132">
        <w:trPr>
          <w:trHeight w:val="293"/>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Önállóság</w:t>
            </w:r>
          </w:p>
        </w:tc>
        <w:tc>
          <w:tcPr>
            <w:tcW w:w="662"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756" w:type="dxa"/>
            <w:gridSpan w:val="2"/>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983"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471541" w:rsidRPr="00150132">
        <w:trPr>
          <w:trHeight w:val="293"/>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Pontosság</w:t>
            </w:r>
          </w:p>
        </w:tc>
        <w:tc>
          <w:tcPr>
            <w:tcW w:w="662"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983"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471541" w:rsidRPr="00150132">
        <w:trPr>
          <w:trHeight w:val="293"/>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Fejlődőképesség</w:t>
            </w:r>
          </w:p>
        </w:tc>
        <w:tc>
          <w:tcPr>
            <w:tcW w:w="662"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983"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DE5D2C" w:rsidRPr="00150132">
        <w:trPr>
          <w:trHeight w:val="352"/>
          <w:jc w:val="center"/>
        </w:trPr>
        <w:tc>
          <w:tcPr>
            <w:tcW w:w="9482" w:type="dxa"/>
            <w:gridSpan w:val="8"/>
            <w:tcBorders>
              <w:top w:val="nil"/>
              <w:left w:val="single" w:sz="4" w:space="0" w:color="auto"/>
              <w:bottom w:val="single" w:sz="4" w:space="0" w:color="auto"/>
              <w:right w:val="single" w:sz="4" w:space="0" w:color="auto"/>
            </w:tcBorders>
            <w:noWrap/>
            <w:vAlign w:val="center"/>
          </w:tcPr>
          <w:p w:rsidR="00DE5D2C" w:rsidRPr="00150132" w:rsidRDefault="00DE5D2C" w:rsidP="00024EC7">
            <w:pPr>
              <w:spacing w:after="0"/>
              <w:jc w:val="center"/>
              <w:rPr>
                <w:rFonts w:ascii="Palatino Linotype" w:hAnsi="Palatino Linotype"/>
                <w:sz w:val="20"/>
                <w:szCs w:val="20"/>
              </w:rPr>
            </w:pPr>
            <w:r w:rsidRPr="00150132">
              <w:rPr>
                <w:rFonts w:ascii="Palatino Linotype" w:hAnsi="Palatino Linotype"/>
                <w:sz w:val="20"/>
                <w:szCs w:val="20"/>
              </w:rPr>
              <w:t>TÁRSAS KOMPETENCIÁK</w:t>
            </w:r>
          </w:p>
        </w:tc>
      </w:tr>
      <w:tr w:rsidR="00471541" w:rsidRPr="00150132">
        <w:trPr>
          <w:trHeight w:val="293"/>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Kapcsolatteremtő készség </w:t>
            </w:r>
          </w:p>
        </w:tc>
        <w:tc>
          <w:tcPr>
            <w:tcW w:w="662"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756" w:type="dxa"/>
            <w:gridSpan w:val="2"/>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983"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471541"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Udvariasság</w:t>
            </w:r>
          </w:p>
        </w:tc>
        <w:tc>
          <w:tcPr>
            <w:tcW w:w="662"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756" w:type="dxa"/>
            <w:gridSpan w:val="2"/>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709"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983"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DE5D2C" w:rsidRPr="00150132">
        <w:trPr>
          <w:trHeight w:val="340"/>
          <w:jc w:val="center"/>
        </w:trPr>
        <w:tc>
          <w:tcPr>
            <w:tcW w:w="9482" w:type="dxa"/>
            <w:gridSpan w:val="8"/>
            <w:tcBorders>
              <w:top w:val="single" w:sz="4" w:space="0" w:color="auto"/>
              <w:left w:val="single" w:sz="4" w:space="0" w:color="auto"/>
              <w:bottom w:val="single" w:sz="4" w:space="0" w:color="auto"/>
              <w:right w:val="single" w:sz="4" w:space="0" w:color="auto"/>
            </w:tcBorders>
            <w:noWrap/>
            <w:vAlign w:val="center"/>
          </w:tcPr>
          <w:p w:rsidR="00DE5D2C" w:rsidRPr="00150132" w:rsidRDefault="00DE5D2C" w:rsidP="00024EC7">
            <w:pPr>
              <w:spacing w:after="0"/>
              <w:jc w:val="center"/>
              <w:rPr>
                <w:rFonts w:ascii="Palatino Linotype" w:hAnsi="Palatino Linotype"/>
                <w:sz w:val="20"/>
                <w:szCs w:val="20"/>
              </w:rPr>
            </w:pPr>
            <w:r w:rsidRPr="00150132">
              <w:rPr>
                <w:rFonts w:ascii="Palatino Linotype" w:hAnsi="Palatino Linotype"/>
                <w:sz w:val="20"/>
                <w:szCs w:val="20"/>
              </w:rPr>
              <w:t>MÓDSZER KOMPETENCIÁK</w:t>
            </w:r>
          </w:p>
        </w:tc>
      </w:tr>
      <w:tr w:rsidR="00471541" w:rsidRPr="00150132">
        <w:trPr>
          <w:trHeight w:val="293"/>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Információgyűjtés</w:t>
            </w:r>
          </w:p>
        </w:tc>
        <w:tc>
          <w:tcPr>
            <w:tcW w:w="662"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983"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471541"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Áttekintő képesség</w:t>
            </w:r>
          </w:p>
        </w:tc>
        <w:tc>
          <w:tcPr>
            <w:tcW w:w="662"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56" w:type="dxa"/>
            <w:gridSpan w:val="2"/>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983"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r w:rsidR="00471541" w:rsidRPr="00150132">
        <w:trPr>
          <w:trHeight w:val="283"/>
          <w:jc w:val="center"/>
        </w:trPr>
        <w:tc>
          <w:tcPr>
            <w:tcW w:w="4813" w:type="dxa"/>
            <w:tcBorders>
              <w:top w:val="nil"/>
              <w:left w:val="single" w:sz="4" w:space="0" w:color="auto"/>
              <w:bottom w:val="single" w:sz="4" w:space="0" w:color="auto"/>
              <w:right w:val="single" w:sz="4" w:space="0" w:color="auto"/>
            </w:tcBorders>
            <w:noWrap/>
            <w:vAlign w:val="center"/>
          </w:tcPr>
          <w:p w:rsidR="00471541" w:rsidRPr="00150132" w:rsidRDefault="00471541" w:rsidP="00024EC7">
            <w:pPr>
              <w:spacing w:after="0"/>
              <w:jc w:val="both"/>
              <w:rPr>
                <w:rFonts w:ascii="Palatino Linotype" w:hAnsi="Palatino Linotype"/>
                <w:sz w:val="20"/>
                <w:szCs w:val="20"/>
              </w:rPr>
            </w:pPr>
            <w:r w:rsidRPr="00150132">
              <w:rPr>
                <w:rFonts w:ascii="Palatino Linotype" w:hAnsi="Palatino Linotype"/>
                <w:sz w:val="20"/>
                <w:szCs w:val="20"/>
              </w:rPr>
              <w:t>Problémamegoldás</w:t>
            </w:r>
          </w:p>
        </w:tc>
        <w:tc>
          <w:tcPr>
            <w:tcW w:w="662" w:type="dxa"/>
            <w:tcBorders>
              <w:top w:val="nil"/>
              <w:left w:val="nil"/>
              <w:bottom w:val="single" w:sz="4" w:space="0" w:color="auto"/>
              <w:right w:val="single" w:sz="4" w:space="0" w:color="auto"/>
            </w:tcBorders>
            <w:vAlign w:val="center"/>
          </w:tcPr>
          <w:p w:rsidR="00471541" w:rsidRPr="00150132" w:rsidRDefault="00471541" w:rsidP="00024EC7">
            <w:pPr>
              <w:spacing w:after="0"/>
              <w:jc w:val="center"/>
              <w:rPr>
                <w:rFonts w:ascii="Palatino Linotype" w:hAnsi="Palatino Linotype"/>
                <w:caps/>
                <w:sz w:val="20"/>
                <w:szCs w:val="20"/>
              </w:rPr>
            </w:pPr>
          </w:p>
        </w:tc>
        <w:tc>
          <w:tcPr>
            <w:tcW w:w="756" w:type="dxa"/>
            <w:gridSpan w:val="2"/>
            <w:tcBorders>
              <w:top w:val="nil"/>
              <w:left w:val="nil"/>
              <w:bottom w:val="single" w:sz="4" w:space="0" w:color="auto"/>
              <w:right w:val="single" w:sz="4" w:space="0" w:color="auto"/>
            </w:tcBorders>
            <w:noWrap/>
            <w:vAlign w:val="center"/>
          </w:tcPr>
          <w:p w:rsidR="00471541" w:rsidRPr="00150132" w:rsidRDefault="00471541" w:rsidP="00024EC7">
            <w:pPr>
              <w:spacing w:after="0"/>
              <w:jc w:val="center"/>
              <w:rPr>
                <w:rFonts w:ascii="Palatino Linotype" w:hAnsi="Palatino Linotype"/>
                <w:caps/>
                <w:sz w:val="20"/>
                <w:szCs w:val="20"/>
              </w:rPr>
            </w:pPr>
          </w:p>
        </w:tc>
        <w:tc>
          <w:tcPr>
            <w:tcW w:w="708"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c>
          <w:tcPr>
            <w:tcW w:w="983" w:type="dxa"/>
            <w:tcBorders>
              <w:top w:val="nil"/>
              <w:left w:val="nil"/>
              <w:bottom w:val="single" w:sz="4" w:space="0" w:color="auto"/>
              <w:right w:val="single" w:sz="4" w:space="0" w:color="auto"/>
            </w:tcBorders>
            <w:vAlign w:val="center"/>
          </w:tcPr>
          <w:p w:rsidR="00471541" w:rsidRPr="00150132" w:rsidRDefault="00024EC7" w:rsidP="00024EC7">
            <w:pPr>
              <w:spacing w:after="0"/>
              <w:jc w:val="center"/>
              <w:rPr>
                <w:rFonts w:ascii="Palatino Linotype" w:hAnsi="Palatino Linotype"/>
                <w:caps/>
                <w:sz w:val="20"/>
                <w:szCs w:val="20"/>
              </w:rPr>
            </w:pPr>
            <w:r w:rsidRPr="00150132">
              <w:rPr>
                <w:rFonts w:ascii="Palatino Linotype" w:hAnsi="Palatino Linotype"/>
                <w:sz w:val="20"/>
                <w:szCs w:val="20"/>
              </w:rPr>
              <w:t>x</w:t>
            </w:r>
          </w:p>
        </w:tc>
      </w:tr>
    </w:tbl>
    <w:p w:rsidR="00075684" w:rsidRPr="000E120B" w:rsidRDefault="00DE5D2C" w:rsidP="00FE56D0">
      <w:pPr>
        <w:pStyle w:val="B0"/>
      </w:pPr>
      <w:r w:rsidRPr="00C34867">
        <w:rPr>
          <w:kern w:val="1"/>
          <w:sz w:val="20"/>
          <w:szCs w:val="20"/>
          <w:lang w:bidi="hi-IN"/>
        </w:rPr>
        <w:br w:type="page"/>
      </w:r>
      <w:r w:rsidR="00FC1D7F" w:rsidRPr="00FC1D7F">
        <w:t>Szakmai alap- és technikai ismeretek</w:t>
      </w:r>
      <w:r w:rsidR="00E11294">
        <w:t xml:space="preserve"> </w:t>
      </w:r>
      <w:r w:rsidR="009D317C">
        <w:t>tantárgy</w:t>
      </w:r>
      <w:r w:rsidR="009D317C">
        <w:tab/>
      </w:r>
      <w:r w:rsidR="00C267EF">
        <w:t>280</w:t>
      </w:r>
      <w:r w:rsidR="00075684" w:rsidRPr="000E120B">
        <w:t xml:space="preserve"> óra</w:t>
      </w:r>
      <w:r w:rsidR="00C267EF">
        <w:t>/270</w:t>
      </w:r>
      <w:r w:rsidR="00447C5D">
        <w:t xml:space="preserve"> </w:t>
      </w:r>
      <w:r w:rsidR="00075684">
        <w:t>óra*</w:t>
      </w:r>
    </w:p>
    <w:p w:rsidR="00075684" w:rsidRDefault="00075684" w:rsidP="00F15454">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F15454" w:rsidRPr="000E120B" w:rsidRDefault="00F15454" w:rsidP="00F15454">
      <w:pPr>
        <w:spacing w:after="0" w:line="240" w:lineRule="auto"/>
        <w:jc w:val="right"/>
        <w:rPr>
          <w:rFonts w:ascii="Palatino Linotype" w:hAnsi="Palatino Linotype"/>
          <w:b/>
          <w:sz w:val="24"/>
          <w:szCs w:val="24"/>
          <w:lang w:eastAsia="hu-HU"/>
        </w:rPr>
      </w:pPr>
    </w:p>
    <w:p w:rsidR="00CF177B" w:rsidRPr="00CF177B" w:rsidRDefault="00075684" w:rsidP="00FE56D0">
      <w:pPr>
        <w:pStyle w:val="B2"/>
      </w:pPr>
      <w:r w:rsidRPr="000E120B">
        <w:t>A tantárgy tanításának célja</w:t>
      </w:r>
    </w:p>
    <w:p w:rsidR="00DA526F" w:rsidRDefault="00526E68" w:rsidP="000F20BE">
      <w:pPr>
        <w:widowControl w:val="0"/>
        <w:suppressAutoHyphens/>
        <w:spacing w:after="0" w:line="240" w:lineRule="auto"/>
        <w:ind w:left="709"/>
        <w:jc w:val="both"/>
        <w:rPr>
          <w:rFonts w:ascii="Palatino Linotype" w:hAnsi="Palatino Linotype"/>
          <w:kern w:val="1"/>
          <w:sz w:val="24"/>
          <w:szCs w:val="24"/>
          <w:lang w:eastAsia="hi-IN" w:bidi="hi-IN"/>
        </w:rPr>
      </w:pPr>
      <w:r w:rsidRPr="005034E7">
        <w:rPr>
          <w:rFonts w:ascii="Palatino Linotype" w:hAnsi="Palatino Linotype"/>
          <w:kern w:val="1"/>
          <w:sz w:val="24"/>
          <w:szCs w:val="24"/>
          <w:lang w:eastAsia="hi-IN" w:bidi="hi-IN"/>
        </w:rPr>
        <w:t xml:space="preserve">A </w:t>
      </w:r>
      <w:r w:rsidR="00C22F75" w:rsidRPr="00C22F75">
        <w:rPr>
          <w:rFonts w:ascii="Palatino Linotype" w:hAnsi="Palatino Linotype"/>
          <w:sz w:val="24"/>
          <w:szCs w:val="24"/>
        </w:rPr>
        <w:t>szakmai alap- és technikai ismeretek</w:t>
      </w:r>
      <w:r w:rsidR="00C22F75" w:rsidRPr="00C22F75">
        <w:rPr>
          <w:rFonts w:ascii="Palatino Linotype" w:hAnsi="Palatino Linotype"/>
          <w:sz w:val="24"/>
          <w:szCs w:val="24"/>
          <w:lang w:eastAsia="hu-HU"/>
        </w:rPr>
        <w:t xml:space="preserve"> tantárgy</w:t>
      </w:r>
      <w:r w:rsidR="00C22F75">
        <w:rPr>
          <w:rFonts w:ascii="Palatino Linotype" w:hAnsi="Palatino Linotype"/>
          <w:kern w:val="1"/>
          <w:sz w:val="24"/>
          <w:szCs w:val="24"/>
          <w:lang w:eastAsia="hi-IN" w:bidi="hi-IN"/>
        </w:rPr>
        <w:t xml:space="preserve"> oktatásának a célja, hogy a tanulók megszerezzék a </w:t>
      </w:r>
      <w:r w:rsidR="00351EE3">
        <w:rPr>
          <w:rFonts w:ascii="Palatino Linotype" w:hAnsi="Palatino Linotype"/>
          <w:kern w:val="1"/>
          <w:sz w:val="24"/>
          <w:szCs w:val="24"/>
          <w:lang w:eastAsia="hi-IN" w:bidi="hi-IN"/>
        </w:rPr>
        <w:t>tüzelőberendezések felméréséhez, tervezéséhez szükséges szakma- és anyag</w:t>
      </w:r>
      <w:r w:rsidR="00DA526F">
        <w:rPr>
          <w:rFonts w:ascii="Palatino Linotype" w:hAnsi="Palatino Linotype"/>
          <w:kern w:val="1"/>
          <w:sz w:val="24"/>
          <w:szCs w:val="24"/>
          <w:lang w:eastAsia="hi-IN" w:bidi="hi-IN"/>
        </w:rPr>
        <w:t>ismeret</w:t>
      </w:r>
      <w:r w:rsidR="00C22F75">
        <w:rPr>
          <w:rFonts w:ascii="Palatino Linotype" w:hAnsi="Palatino Linotype"/>
          <w:kern w:val="1"/>
          <w:sz w:val="24"/>
          <w:szCs w:val="24"/>
          <w:lang w:eastAsia="hi-IN" w:bidi="hi-IN"/>
        </w:rPr>
        <w:t>et</w:t>
      </w:r>
      <w:r w:rsidR="00DA526F">
        <w:rPr>
          <w:rFonts w:ascii="Palatino Linotype" w:hAnsi="Palatino Linotype"/>
          <w:kern w:val="1"/>
          <w:sz w:val="24"/>
          <w:szCs w:val="24"/>
          <w:lang w:eastAsia="hi-IN" w:bidi="hi-IN"/>
        </w:rPr>
        <w:t xml:space="preserve"> (a szakma fejlődése, új anyagok használata az újabb és újab</w:t>
      </w:r>
      <w:r w:rsidR="00C22F75">
        <w:rPr>
          <w:rFonts w:ascii="Palatino Linotype" w:hAnsi="Palatino Linotype"/>
          <w:kern w:val="1"/>
          <w:sz w:val="24"/>
          <w:szCs w:val="24"/>
          <w:lang w:eastAsia="hi-IN" w:bidi="hi-IN"/>
        </w:rPr>
        <w:t>b berendezés típusok)</w:t>
      </w:r>
      <w:r w:rsidR="006B34E2">
        <w:rPr>
          <w:rFonts w:ascii="Palatino Linotype" w:hAnsi="Palatino Linotype"/>
          <w:kern w:val="1"/>
          <w:sz w:val="24"/>
          <w:szCs w:val="24"/>
          <w:lang w:eastAsia="hi-IN" w:bidi="hi-IN"/>
        </w:rPr>
        <w:t>. Elméleti felkészítést kapnak</w:t>
      </w:r>
      <w:r w:rsidR="00C22F75">
        <w:rPr>
          <w:rFonts w:ascii="Palatino Linotype" w:hAnsi="Palatino Linotype"/>
          <w:kern w:val="1"/>
          <w:sz w:val="24"/>
          <w:szCs w:val="24"/>
          <w:lang w:eastAsia="hi-IN" w:bidi="hi-IN"/>
        </w:rPr>
        <w:t xml:space="preserve"> </w:t>
      </w:r>
      <w:r w:rsidR="00DA526F">
        <w:rPr>
          <w:rFonts w:ascii="Palatino Linotype" w:hAnsi="Palatino Linotype"/>
          <w:kern w:val="1"/>
          <w:sz w:val="24"/>
          <w:szCs w:val="24"/>
          <w:lang w:eastAsia="hi-IN" w:bidi="hi-IN"/>
        </w:rPr>
        <w:t xml:space="preserve">a </w:t>
      </w:r>
      <w:r w:rsidR="006B34E2">
        <w:rPr>
          <w:rFonts w:ascii="Palatino Linotype" w:hAnsi="Palatino Linotype"/>
          <w:kern w:val="1"/>
          <w:sz w:val="24"/>
          <w:szCs w:val="24"/>
          <w:lang w:eastAsia="hi-IN" w:bidi="hi-IN"/>
        </w:rPr>
        <w:t xml:space="preserve">hőtani- hőtechnikai-, áramlástani-, légtechnikai- </w:t>
      </w:r>
      <w:r w:rsidR="006B34E2" w:rsidRPr="005034E7">
        <w:rPr>
          <w:rFonts w:ascii="Palatino Linotype" w:hAnsi="Palatino Linotype"/>
          <w:kern w:val="1"/>
          <w:sz w:val="24"/>
          <w:szCs w:val="24"/>
          <w:lang w:eastAsia="hi-IN" w:bidi="hi-IN"/>
        </w:rPr>
        <w:t>ismeretekből</w:t>
      </w:r>
      <w:r w:rsidR="006B34E2">
        <w:rPr>
          <w:rFonts w:ascii="Palatino Linotype" w:hAnsi="Palatino Linotype"/>
          <w:kern w:val="1"/>
          <w:sz w:val="24"/>
          <w:szCs w:val="24"/>
          <w:lang w:eastAsia="hi-IN" w:bidi="hi-IN"/>
        </w:rPr>
        <w:t xml:space="preserve">, hogy az adott egyedi igénynek gazdasági, műszaki és környezetvédelmi szempontból is megfelelő </w:t>
      </w:r>
      <w:r w:rsidR="00DA526F">
        <w:rPr>
          <w:rFonts w:ascii="Palatino Linotype" w:hAnsi="Palatino Linotype"/>
          <w:kern w:val="1"/>
          <w:sz w:val="24"/>
          <w:szCs w:val="24"/>
          <w:lang w:eastAsia="hi-IN" w:bidi="hi-IN"/>
        </w:rPr>
        <w:t>tüzelő és égésterm</w:t>
      </w:r>
      <w:r w:rsidR="006B34E2">
        <w:rPr>
          <w:rFonts w:ascii="Palatino Linotype" w:hAnsi="Palatino Linotype"/>
          <w:kern w:val="1"/>
          <w:sz w:val="24"/>
          <w:szCs w:val="24"/>
          <w:lang w:eastAsia="hi-IN" w:bidi="hi-IN"/>
        </w:rPr>
        <w:t>ék-elvezető rendszert tudjanak</w:t>
      </w:r>
      <w:r w:rsidR="00DA526F">
        <w:rPr>
          <w:rFonts w:ascii="Palatino Linotype" w:hAnsi="Palatino Linotype"/>
          <w:kern w:val="1"/>
          <w:sz w:val="24"/>
          <w:szCs w:val="24"/>
          <w:lang w:eastAsia="hi-IN" w:bidi="hi-IN"/>
        </w:rPr>
        <w:t xml:space="preserve"> kiválaszt</w:t>
      </w:r>
      <w:r w:rsidR="006B34E2">
        <w:rPr>
          <w:rFonts w:ascii="Palatino Linotype" w:hAnsi="Palatino Linotype"/>
          <w:kern w:val="1"/>
          <w:sz w:val="24"/>
          <w:szCs w:val="24"/>
          <w:lang w:eastAsia="hi-IN" w:bidi="hi-IN"/>
        </w:rPr>
        <w:t>ani, ajánlani és megtervezni</w:t>
      </w:r>
      <w:r w:rsidR="00DA526F">
        <w:rPr>
          <w:rFonts w:ascii="Palatino Linotype" w:hAnsi="Palatino Linotype"/>
          <w:kern w:val="1"/>
          <w:sz w:val="24"/>
          <w:szCs w:val="24"/>
          <w:lang w:eastAsia="hi-IN" w:bidi="hi-IN"/>
        </w:rPr>
        <w:t>.</w:t>
      </w:r>
      <w:r w:rsidR="00C22F75">
        <w:rPr>
          <w:rFonts w:ascii="Palatino Linotype" w:hAnsi="Palatino Linotype"/>
          <w:kern w:val="1"/>
          <w:sz w:val="24"/>
          <w:szCs w:val="24"/>
          <w:lang w:eastAsia="hi-IN" w:bidi="hi-IN"/>
        </w:rPr>
        <w:t xml:space="preserve"> </w:t>
      </w:r>
    </w:p>
    <w:p w:rsidR="00075684" w:rsidRPr="000E120B" w:rsidRDefault="00075684" w:rsidP="000F20BE">
      <w:pPr>
        <w:widowControl w:val="0"/>
        <w:suppressAutoHyphens/>
        <w:spacing w:after="0" w:line="240" w:lineRule="auto"/>
        <w:rPr>
          <w:rFonts w:ascii="Palatino Linotype" w:hAnsi="Palatino Linotype"/>
          <w:b/>
          <w:kern w:val="1"/>
          <w:sz w:val="24"/>
          <w:szCs w:val="24"/>
          <w:lang w:eastAsia="hi-IN" w:bidi="hi-IN"/>
        </w:rPr>
      </w:pPr>
    </w:p>
    <w:p w:rsidR="00075684" w:rsidRDefault="00075684" w:rsidP="00FE56D0">
      <w:pPr>
        <w:pStyle w:val="B2"/>
      </w:pPr>
      <w:r w:rsidRPr="000E120B">
        <w:t>Kapcsolódó közismereti, szakmai tartalmak</w:t>
      </w:r>
    </w:p>
    <w:p w:rsidR="00490544" w:rsidRPr="00263E5F" w:rsidRDefault="00490544" w:rsidP="001C3911">
      <w:pPr>
        <w:autoSpaceDE w:val="0"/>
        <w:autoSpaceDN w:val="0"/>
        <w:adjustRightInd w:val="0"/>
        <w:spacing w:after="0" w:line="240" w:lineRule="auto"/>
        <w:ind w:left="709"/>
        <w:jc w:val="both"/>
        <w:rPr>
          <w:rFonts w:ascii="Palatino Linotype" w:hAnsi="Palatino Linotype"/>
          <w:kern w:val="1"/>
          <w:sz w:val="24"/>
          <w:szCs w:val="24"/>
          <w:lang w:eastAsia="hi-IN" w:bidi="hi-IN"/>
        </w:rPr>
      </w:pPr>
      <w:r w:rsidRPr="00263E5F">
        <w:rPr>
          <w:rFonts w:ascii="Palatino Linotype" w:hAnsi="Palatino Linotype"/>
          <w:sz w:val="24"/>
          <w:szCs w:val="24"/>
        </w:rPr>
        <w:t>A tantárgy az adott évfolyamba lépés feltételeiként megjelölt közismereti és szakmai tartalmakra épül.</w:t>
      </w:r>
    </w:p>
    <w:p w:rsidR="002C12C6" w:rsidRDefault="002C12C6" w:rsidP="002C12C6">
      <w:pPr>
        <w:spacing w:after="0" w:line="240" w:lineRule="auto"/>
        <w:rPr>
          <w:rFonts w:ascii="Palatino Linotype" w:hAnsi="Palatino Linotype"/>
          <w:b/>
          <w:kern w:val="1"/>
          <w:sz w:val="24"/>
          <w:szCs w:val="24"/>
          <w:lang w:eastAsia="hi-IN" w:bidi="hi-IN"/>
        </w:rPr>
      </w:pPr>
    </w:p>
    <w:p w:rsidR="00075684" w:rsidRPr="000E120B" w:rsidRDefault="00075684" w:rsidP="00FE56D0">
      <w:pPr>
        <w:pStyle w:val="B2"/>
      </w:pPr>
      <w:r w:rsidRPr="000E120B">
        <w:t xml:space="preserve">Témakörök </w:t>
      </w:r>
    </w:p>
    <w:p w:rsidR="00075684" w:rsidRPr="000E120B" w:rsidRDefault="00075684" w:rsidP="00075684">
      <w:pPr>
        <w:widowControl w:val="0"/>
        <w:suppressAutoHyphens/>
        <w:spacing w:after="0" w:line="240" w:lineRule="auto"/>
        <w:rPr>
          <w:rFonts w:ascii="Palatino Linotype" w:hAnsi="Palatino Linotype" w:cs="Mangal"/>
          <w:b/>
          <w:kern w:val="1"/>
          <w:sz w:val="24"/>
          <w:szCs w:val="24"/>
          <w:lang w:eastAsia="hi-IN" w:bidi="hi-IN"/>
        </w:rPr>
      </w:pPr>
    </w:p>
    <w:p w:rsidR="005034E7" w:rsidRPr="00981ABB" w:rsidRDefault="00B51AF6" w:rsidP="00FE56D0">
      <w:pPr>
        <w:pStyle w:val="B3"/>
        <w:rPr>
          <w:rFonts w:cs="Mangal"/>
          <w:kern w:val="1"/>
          <w:lang w:eastAsia="hi-IN" w:bidi="hi-IN"/>
        </w:rPr>
      </w:pPr>
      <w:r>
        <w:t>Szakmai alapismeretek</w:t>
      </w:r>
      <w:r w:rsidR="009D317C">
        <w:tab/>
      </w:r>
      <w:r w:rsidR="009D317C">
        <w:rPr>
          <w:rFonts w:cs="Mangal"/>
          <w:i/>
          <w:kern w:val="1"/>
          <w:lang w:eastAsia="hi-IN" w:bidi="hi-IN"/>
        </w:rPr>
        <w:t>1</w:t>
      </w:r>
      <w:r w:rsidR="00C267EF">
        <w:rPr>
          <w:rFonts w:cs="Mangal"/>
          <w:i/>
          <w:kern w:val="1"/>
          <w:lang w:eastAsia="hi-IN" w:bidi="hi-IN"/>
        </w:rPr>
        <w:t>76</w:t>
      </w:r>
      <w:r w:rsidR="005E7BF8" w:rsidRPr="00B87D30">
        <w:rPr>
          <w:rFonts w:cs="Mangal"/>
          <w:i/>
          <w:kern w:val="1"/>
          <w:lang w:eastAsia="hi-IN" w:bidi="hi-IN"/>
        </w:rPr>
        <w:t xml:space="preserve"> óra/</w:t>
      </w:r>
      <w:r w:rsidR="00A904BC">
        <w:rPr>
          <w:rFonts w:cs="Mangal"/>
          <w:i/>
          <w:kern w:val="1"/>
          <w:lang w:eastAsia="hi-IN" w:bidi="hi-IN"/>
        </w:rPr>
        <w:t>170</w:t>
      </w:r>
      <w:r w:rsidR="00447C5D">
        <w:rPr>
          <w:rFonts w:cs="Mangal"/>
          <w:i/>
          <w:kern w:val="1"/>
          <w:lang w:eastAsia="hi-IN" w:bidi="hi-IN"/>
        </w:rPr>
        <w:t xml:space="preserve"> </w:t>
      </w:r>
      <w:r w:rsidR="005E7BF8" w:rsidRPr="00B87D30">
        <w:rPr>
          <w:rFonts w:cs="Mangal"/>
          <w:i/>
          <w:kern w:val="1"/>
          <w:lang w:eastAsia="hi-IN" w:bidi="hi-IN"/>
        </w:rPr>
        <w:t>óra</w:t>
      </w:r>
    </w:p>
    <w:p w:rsidR="005E7BF8" w:rsidRPr="005E7BF8" w:rsidRDefault="00531F70" w:rsidP="0044422E">
      <w:pPr>
        <w:widowControl w:val="0"/>
        <w:tabs>
          <w:tab w:val="left" w:pos="709"/>
          <w:tab w:val="left" w:pos="851"/>
          <w:tab w:val="left" w:pos="1418"/>
        </w:tabs>
        <w:suppressAutoHyphens/>
        <w:spacing w:after="0" w:line="240" w:lineRule="auto"/>
        <w:ind w:left="141" w:firstLine="56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Szakmatörténet, jövőkép</w:t>
      </w:r>
      <w:r w:rsidR="00EB36AF">
        <w:rPr>
          <w:rFonts w:ascii="Palatino Linotype" w:hAnsi="Palatino Linotype" w:cs="Mangal"/>
          <w:kern w:val="1"/>
          <w:sz w:val="24"/>
          <w:szCs w:val="24"/>
          <w:lang w:eastAsia="hi-IN" w:bidi="hi-IN"/>
        </w:rPr>
        <w:t>.</w:t>
      </w:r>
    </w:p>
    <w:p w:rsidR="005E7BF8" w:rsidRPr="005E7BF8" w:rsidRDefault="005E7BF8" w:rsidP="0044422E">
      <w:pPr>
        <w:tabs>
          <w:tab w:val="left" w:pos="709"/>
          <w:tab w:val="left" w:pos="851"/>
          <w:tab w:val="left" w:pos="1418"/>
        </w:tabs>
        <w:autoSpaceDE w:val="0"/>
        <w:autoSpaceDN w:val="0"/>
        <w:adjustRightInd w:val="0"/>
        <w:spacing w:after="0" w:line="240" w:lineRule="auto"/>
        <w:ind w:left="141" w:firstLine="568"/>
        <w:rPr>
          <w:rFonts w:ascii="TimesNewRomanPSMT" w:hAnsi="TimesNewRomanPSMT" w:cs="TimesNewRomanPSMT"/>
          <w:sz w:val="24"/>
          <w:szCs w:val="24"/>
        </w:rPr>
      </w:pPr>
      <w:r w:rsidRPr="005E7BF8">
        <w:rPr>
          <w:rFonts w:ascii="Palatino Linotype" w:hAnsi="Palatino Linotype" w:cs="Mangal"/>
          <w:kern w:val="1"/>
          <w:sz w:val="24"/>
          <w:szCs w:val="24"/>
          <w:lang w:eastAsia="hi-IN" w:bidi="hi-IN"/>
        </w:rPr>
        <w:t>Szakmai anyagismeret</w:t>
      </w:r>
      <w:r w:rsidR="00EB36AF">
        <w:rPr>
          <w:rFonts w:ascii="Palatino Linotype" w:hAnsi="Palatino Linotype" w:cs="Mangal"/>
          <w:kern w:val="1"/>
          <w:sz w:val="24"/>
          <w:szCs w:val="24"/>
          <w:lang w:eastAsia="hi-IN" w:bidi="hi-IN"/>
        </w:rPr>
        <w:t>:</w:t>
      </w:r>
    </w:p>
    <w:p w:rsidR="005E7BF8" w:rsidRPr="005E7BF8" w:rsidRDefault="00531F70" w:rsidP="0044422E">
      <w:pPr>
        <w:autoSpaceDE w:val="0"/>
        <w:autoSpaceDN w:val="0"/>
        <w:adjustRightInd w:val="0"/>
        <w:spacing w:after="0" w:line="240" w:lineRule="auto"/>
        <w:ind w:left="141" w:firstLine="1277"/>
        <w:rPr>
          <w:rFonts w:ascii="Palatino Linotype" w:hAnsi="Palatino Linotype" w:cs="TimesNewRomanPSMT"/>
          <w:sz w:val="24"/>
          <w:szCs w:val="24"/>
        </w:rPr>
      </w:pPr>
      <w:r>
        <w:rPr>
          <w:rFonts w:ascii="Palatino Linotype" w:hAnsi="Palatino Linotype" w:cs="TimesNewRomanPSMT"/>
          <w:sz w:val="24"/>
          <w:szCs w:val="24"/>
        </w:rPr>
        <w:t>Tűzálló anyagok</w:t>
      </w:r>
      <w:r w:rsidR="006A30FA">
        <w:rPr>
          <w:rFonts w:ascii="Palatino Linotype" w:hAnsi="Palatino Linotype" w:cs="TimesNewRomanPSMT"/>
          <w:sz w:val="24"/>
          <w:szCs w:val="24"/>
        </w:rPr>
        <w:t xml:space="preserve"> (agyag, samott, habarcs, tűzálló beton)</w:t>
      </w:r>
    </w:p>
    <w:p w:rsidR="005E7BF8" w:rsidRPr="005E7BF8" w:rsidRDefault="00531F70" w:rsidP="0044422E">
      <w:pPr>
        <w:autoSpaceDE w:val="0"/>
        <w:autoSpaceDN w:val="0"/>
        <w:adjustRightInd w:val="0"/>
        <w:spacing w:after="0" w:line="240" w:lineRule="auto"/>
        <w:ind w:left="141" w:firstLine="1277"/>
        <w:rPr>
          <w:rFonts w:ascii="Palatino Linotype" w:hAnsi="Palatino Linotype" w:cs="TimesNewRomanPSMT"/>
          <w:sz w:val="24"/>
          <w:szCs w:val="24"/>
        </w:rPr>
      </w:pPr>
      <w:r>
        <w:rPr>
          <w:rFonts w:ascii="Palatino Linotype" w:hAnsi="Palatino Linotype" w:cs="TimesNewRomanPSMT"/>
          <w:sz w:val="24"/>
          <w:szCs w:val="24"/>
        </w:rPr>
        <w:t>Hőálló anyagok</w:t>
      </w:r>
      <w:r w:rsidR="006A30FA">
        <w:rPr>
          <w:rFonts w:ascii="Palatino Linotype" w:hAnsi="Palatino Linotype" w:cs="TimesNewRomanPSMT"/>
          <w:sz w:val="24"/>
          <w:szCs w:val="24"/>
        </w:rPr>
        <w:t xml:space="preserve"> </w:t>
      </w:r>
    </w:p>
    <w:p w:rsidR="005E7BF8" w:rsidRPr="005E7BF8" w:rsidRDefault="00531F70" w:rsidP="0044422E">
      <w:pPr>
        <w:autoSpaceDE w:val="0"/>
        <w:autoSpaceDN w:val="0"/>
        <w:adjustRightInd w:val="0"/>
        <w:spacing w:after="0" w:line="240" w:lineRule="auto"/>
        <w:ind w:left="141" w:firstLine="1277"/>
        <w:rPr>
          <w:rFonts w:ascii="Palatino Linotype" w:hAnsi="Palatino Linotype" w:cs="TimesNewRomanPSMT"/>
          <w:sz w:val="24"/>
          <w:szCs w:val="24"/>
        </w:rPr>
      </w:pPr>
      <w:r>
        <w:rPr>
          <w:rFonts w:ascii="Palatino Linotype" w:hAnsi="Palatino Linotype" w:cs="TimesNewRomanPSMT"/>
          <w:sz w:val="24"/>
          <w:szCs w:val="24"/>
        </w:rPr>
        <w:t>Nem hőálló anyagok</w:t>
      </w:r>
    </w:p>
    <w:p w:rsidR="005E7BF8" w:rsidRPr="005E7BF8" w:rsidRDefault="005E7BF8" w:rsidP="0044422E">
      <w:pPr>
        <w:autoSpaceDE w:val="0"/>
        <w:autoSpaceDN w:val="0"/>
        <w:adjustRightInd w:val="0"/>
        <w:spacing w:after="0" w:line="240" w:lineRule="auto"/>
        <w:ind w:left="1418"/>
        <w:rPr>
          <w:rFonts w:ascii="Palatino Linotype" w:hAnsi="Palatino Linotype" w:cs="TimesNewRomanPSMT"/>
          <w:sz w:val="24"/>
          <w:szCs w:val="24"/>
        </w:rPr>
      </w:pPr>
      <w:r w:rsidRPr="005E7BF8">
        <w:rPr>
          <w:rFonts w:ascii="Palatino Linotype" w:hAnsi="Palatino Linotype" w:cs="TimesNewRomanPSMT"/>
          <w:sz w:val="24"/>
          <w:szCs w:val="24"/>
        </w:rPr>
        <w:t>Hőszigetelő anyagok (vermikulit, kalciumszilikát, kerámiaszálas anyago</w:t>
      </w:r>
      <w:r w:rsidR="00EB36AF">
        <w:rPr>
          <w:rFonts w:ascii="Palatino Linotype" w:hAnsi="Palatino Linotype" w:cs="TimesNewRomanPSMT"/>
          <w:sz w:val="24"/>
          <w:szCs w:val="24"/>
        </w:rPr>
        <w:t>k, tö</w:t>
      </w:r>
      <w:r w:rsidR="00531F70">
        <w:rPr>
          <w:rFonts w:ascii="Palatino Linotype" w:hAnsi="Palatino Linotype" w:cs="TimesNewRomanPSMT"/>
          <w:sz w:val="24"/>
          <w:szCs w:val="24"/>
        </w:rPr>
        <w:t>mítőzsinórok, kőzetgyapot)</w:t>
      </w:r>
    </w:p>
    <w:p w:rsidR="005E7BF8" w:rsidRPr="005E7BF8" w:rsidRDefault="00531F70" w:rsidP="0044422E">
      <w:pPr>
        <w:autoSpaceDE w:val="0"/>
        <w:autoSpaceDN w:val="0"/>
        <w:adjustRightInd w:val="0"/>
        <w:spacing w:after="0" w:line="240" w:lineRule="auto"/>
        <w:ind w:left="141" w:firstLine="1277"/>
        <w:rPr>
          <w:rFonts w:ascii="Palatino Linotype" w:hAnsi="Palatino Linotype" w:cs="TimesNewRomanPSMT"/>
          <w:sz w:val="24"/>
          <w:szCs w:val="24"/>
        </w:rPr>
      </w:pPr>
      <w:r>
        <w:rPr>
          <w:rFonts w:ascii="Palatino Linotype" w:hAnsi="Palatino Linotype" w:cs="TimesNewRomanPSMT"/>
          <w:sz w:val="24"/>
          <w:szCs w:val="24"/>
        </w:rPr>
        <w:t>A kályhásagyag és tulajdonságai</w:t>
      </w:r>
    </w:p>
    <w:p w:rsidR="005E7BF8" w:rsidRPr="005E7BF8" w:rsidRDefault="00531F70" w:rsidP="0044422E">
      <w:pPr>
        <w:autoSpaceDE w:val="0"/>
        <w:autoSpaceDN w:val="0"/>
        <w:adjustRightInd w:val="0"/>
        <w:spacing w:after="0" w:line="240" w:lineRule="auto"/>
        <w:ind w:left="851" w:firstLine="567"/>
        <w:rPr>
          <w:rFonts w:ascii="Palatino Linotype" w:hAnsi="Palatino Linotype" w:cs="TimesNewRomanPSMT"/>
          <w:sz w:val="24"/>
          <w:szCs w:val="24"/>
        </w:rPr>
      </w:pPr>
      <w:r>
        <w:rPr>
          <w:rFonts w:ascii="Palatino Linotype" w:hAnsi="Palatino Linotype" w:cs="TimesNewRomanPSMT"/>
          <w:sz w:val="24"/>
          <w:szCs w:val="24"/>
        </w:rPr>
        <w:t>Hidraulikus kötésű anyagok</w:t>
      </w:r>
    </w:p>
    <w:p w:rsidR="005E7BF8" w:rsidRP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Hő</w:t>
      </w:r>
      <w:r w:rsidR="00531F70">
        <w:rPr>
          <w:rFonts w:ascii="Palatino Linotype" w:hAnsi="Palatino Linotype" w:cs="TimesNewRomanPSMT"/>
          <w:sz w:val="24"/>
          <w:szCs w:val="24"/>
        </w:rPr>
        <w:t>re kötő (kerámiakötésű) anyagok</w:t>
      </w:r>
    </w:p>
    <w:p w:rsidR="005E7BF8" w:rsidRP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Habarcsok, vak</w:t>
      </w:r>
      <w:r w:rsidR="00531F70">
        <w:rPr>
          <w:rFonts w:ascii="Palatino Linotype" w:hAnsi="Palatino Linotype" w:cs="TimesNewRomanPSMT"/>
          <w:sz w:val="24"/>
          <w:szCs w:val="24"/>
        </w:rPr>
        <w:t>olatok, vízüveg, fugázó anyagok</w:t>
      </w:r>
    </w:p>
    <w:p w:rsidR="005E7BF8" w:rsidRP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 xml:space="preserve">Új </w:t>
      </w:r>
      <w:r w:rsidR="006A30FA">
        <w:rPr>
          <w:rFonts w:ascii="Palatino Linotype" w:hAnsi="Palatino Linotype" w:cs="TimesNewRomanPSMT"/>
          <w:sz w:val="24"/>
          <w:szCs w:val="24"/>
        </w:rPr>
        <w:t>és bontott</w:t>
      </w:r>
      <w:r w:rsidR="00531F70">
        <w:rPr>
          <w:rFonts w:ascii="Palatino Linotype" w:hAnsi="Palatino Linotype" w:cs="TimesNewRomanPSMT"/>
          <w:sz w:val="24"/>
          <w:szCs w:val="24"/>
        </w:rPr>
        <w:t xml:space="preserve"> tégla, cserép</w:t>
      </w:r>
    </w:p>
    <w:p w:rsidR="005E7BF8" w:rsidRP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Samott téglák, takarólapok, id</w:t>
      </w:r>
      <w:r w:rsidR="00531F70">
        <w:rPr>
          <w:rFonts w:ascii="Palatino Linotype" w:hAnsi="Palatino Linotype" w:cs="TimesNewRomanPSMT"/>
          <w:sz w:val="24"/>
          <w:szCs w:val="24"/>
        </w:rPr>
        <w:t>omok</w:t>
      </w:r>
    </w:p>
    <w:p w:rsidR="005E7BF8" w:rsidRPr="005E7BF8" w:rsidRDefault="00531F70" w:rsidP="0044422E">
      <w:pPr>
        <w:autoSpaceDE w:val="0"/>
        <w:autoSpaceDN w:val="0"/>
        <w:adjustRightInd w:val="0"/>
        <w:spacing w:after="0" w:line="240" w:lineRule="auto"/>
        <w:ind w:left="851" w:firstLine="567"/>
        <w:rPr>
          <w:rFonts w:ascii="Palatino Linotype" w:hAnsi="Palatino Linotype" w:cs="TimesNewRomanPSMT"/>
          <w:sz w:val="24"/>
          <w:szCs w:val="24"/>
        </w:rPr>
      </w:pPr>
      <w:r>
        <w:rPr>
          <w:rFonts w:ascii="Palatino Linotype" w:hAnsi="Palatino Linotype" w:cs="TimesNewRomanPSMT"/>
          <w:sz w:val="24"/>
          <w:szCs w:val="24"/>
        </w:rPr>
        <w:t>Kályhásdrót</w:t>
      </w:r>
    </w:p>
    <w:p w:rsidR="005E7BF8" w:rsidRP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Rozsdamentes acélanyagok, k</w:t>
      </w:r>
      <w:r w:rsidR="00531F70">
        <w:rPr>
          <w:rFonts w:ascii="Palatino Linotype" w:hAnsi="Palatino Linotype" w:cs="TimesNewRomanPSMT"/>
          <w:sz w:val="24"/>
          <w:szCs w:val="24"/>
        </w:rPr>
        <w:t>émények, füstcsövek, tartozékok</w:t>
      </w:r>
    </w:p>
    <w:p w:rsidR="005E7BF8" w:rsidRPr="005E7BF8" w:rsidRDefault="00CA4DC0" w:rsidP="0044422E">
      <w:pPr>
        <w:autoSpaceDE w:val="0"/>
        <w:autoSpaceDN w:val="0"/>
        <w:adjustRightInd w:val="0"/>
        <w:spacing w:after="0" w:line="240" w:lineRule="auto"/>
        <w:ind w:left="851" w:firstLine="567"/>
        <w:rPr>
          <w:rFonts w:ascii="Palatino Linotype" w:hAnsi="Palatino Linotype" w:cs="TimesNewRomanPSMT"/>
          <w:sz w:val="24"/>
          <w:szCs w:val="24"/>
        </w:rPr>
      </w:pPr>
      <w:r>
        <w:rPr>
          <w:rFonts w:ascii="Palatino Linotype" w:hAnsi="Palatino Linotype" w:cs="TimesNewRomanPSMT"/>
          <w:sz w:val="24"/>
          <w:szCs w:val="24"/>
        </w:rPr>
        <w:t>Mária-üveg, t</w:t>
      </w:r>
      <w:r w:rsidR="00531F70">
        <w:rPr>
          <w:rFonts w:ascii="Palatino Linotype" w:hAnsi="Palatino Linotype" w:cs="TimesNewRomanPSMT"/>
          <w:sz w:val="24"/>
          <w:szCs w:val="24"/>
        </w:rPr>
        <w:t>űzálló kerámiaüveg</w:t>
      </w:r>
    </w:p>
    <w:p w:rsidR="005E7BF8" w:rsidRP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Különféle kőanyagok (terméskő, má</w:t>
      </w:r>
      <w:r w:rsidR="00531F70">
        <w:rPr>
          <w:rFonts w:ascii="Palatino Linotype" w:hAnsi="Palatino Linotype" w:cs="TimesNewRomanPSMT"/>
          <w:sz w:val="24"/>
          <w:szCs w:val="24"/>
        </w:rPr>
        <w:t>rvány, gránit, mészkő, homokkő)</w:t>
      </w:r>
    </w:p>
    <w:p w:rsidR="005E7BF8" w:rsidRPr="005E7BF8" w:rsidRDefault="005E7BF8" w:rsidP="0044422E">
      <w:pPr>
        <w:autoSpaceDE w:val="0"/>
        <w:autoSpaceDN w:val="0"/>
        <w:adjustRightInd w:val="0"/>
        <w:spacing w:after="0" w:line="240" w:lineRule="auto"/>
        <w:ind w:left="1418"/>
        <w:rPr>
          <w:rFonts w:ascii="Palatino Linotype" w:hAnsi="Palatino Linotype" w:cs="TimesNewRomanPSMT"/>
          <w:sz w:val="24"/>
          <w:szCs w:val="24"/>
        </w:rPr>
      </w:pPr>
      <w:r w:rsidRPr="005E7BF8">
        <w:rPr>
          <w:rFonts w:ascii="Palatino Linotype" w:hAnsi="Palatino Linotype" w:cs="TimesNewRomanPSMT"/>
          <w:sz w:val="24"/>
          <w:szCs w:val="24"/>
        </w:rPr>
        <w:t>Öntöttvas termékek (tűztérbetét, tüzelőajtó, hamuajtó, tűzrács /rostély/ sütőajtó, kemenceajtó, főzőlap /platni/, vaskályha</w:t>
      </w:r>
      <w:r w:rsidR="00531F70">
        <w:rPr>
          <w:rFonts w:ascii="Palatino Linotype" w:hAnsi="Palatino Linotype" w:cs="TimesNewRomanPSMT"/>
          <w:sz w:val="24"/>
          <w:szCs w:val="24"/>
        </w:rPr>
        <w:t>, kályhaelőke, egyedi termékek)</w:t>
      </w:r>
    </w:p>
    <w:p w:rsidR="005E7BF8" w:rsidRPr="005E7BF8" w:rsidRDefault="005E7BF8" w:rsidP="0044422E">
      <w:pPr>
        <w:autoSpaceDE w:val="0"/>
        <w:autoSpaceDN w:val="0"/>
        <w:adjustRightInd w:val="0"/>
        <w:spacing w:after="0" w:line="240" w:lineRule="auto"/>
        <w:ind w:left="1418"/>
        <w:rPr>
          <w:rFonts w:ascii="Palatino Linotype" w:hAnsi="Palatino Linotype" w:cs="TimesNewRomanPSMT"/>
          <w:sz w:val="24"/>
          <w:szCs w:val="24"/>
        </w:rPr>
      </w:pPr>
      <w:r w:rsidRPr="005E7BF8">
        <w:rPr>
          <w:rFonts w:ascii="Palatino Linotype" w:hAnsi="Palatino Linotype" w:cs="TimesNewRomanPSMT"/>
          <w:sz w:val="24"/>
          <w:szCs w:val="24"/>
        </w:rPr>
        <w:t>Hegesztett acél termékek (tűztér betét, vizes hőcserélő, lemezkályha, tűzhely /sparhelt</w:t>
      </w:r>
      <w:r w:rsidR="00531F70">
        <w:rPr>
          <w:rFonts w:ascii="Palatino Linotype" w:hAnsi="Palatino Linotype" w:cs="TimesNewRomanPSMT"/>
          <w:sz w:val="24"/>
          <w:szCs w:val="24"/>
        </w:rPr>
        <w:t>/ kezelőkészlet, egyedi termék)</w:t>
      </w:r>
    </w:p>
    <w:p w:rsidR="005E7BF8" w:rsidRPr="005E7BF8" w:rsidRDefault="005E7BF8" w:rsidP="0044422E">
      <w:pPr>
        <w:autoSpaceDE w:val="0"/>
        <w:autoSpaceDN w:val="0"/>
        <w:adjustRightInd w:val="0"/>
        <w:spacing w:after="0" w:line="240" w:lineRule="auto"/>
        <w:ind w:left="1418"/>
        <w:rPr>
          <w:rFonts w:ascii="Palatino Linotype" w:hAnsi="Palatino Linotype" w:cs="TimesNewRomanPSMT"/>
          <w:sz w:val="24"/>
          <w:szCs w:val="24"/>
          <w:lang w:eastAsia="hu-HU"/>
        </w:rPr>
      </w:pPr>
      <w:r w:rsidRPr="005E7BF8">
        <w:rPr>
          <w:rFonts w:ascii="Palatino Linotype" w:hAnsi="Palatino Linotype" w:cs="TimesNewRomanPSMT"/>
          <w:sz w:val="24"/>
          <w:szCs w:val="24"/>
        </w:rPr>
        <w:t xml:space="preserve">Faanyagok </w:t>
      </w:r>
      <w:r w:rsidR="00531F70">
        <w:rPr>
          <w:rFonts w:ascii="Palatino Linotype" w:hAnsi="Palatino Linotype" w:cs="TimesNewRomanPSMT"/>
          <w:sz w:val="24"/>
          <w:szCs w:val="24"/>
        </w:rPr>
        <w:t>(párkány, kandalló tűztérkeret)</w:t>
      </w:r>
    </w:p>
    <w:p w:rsidR="005E7BF8" w:rsidRDefault="00531F70" w:rsidP="0044422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Kályhacsempe</w:t>
      </w:r>
      <w:r w:rsidR="001C3911">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gyártás</w:t>
      </w:r>
      <w:r w:rsidR="00EB36AF">
        <w:rPr>
          <w:rFonts w:ascii="Palatino Linotype" w:hAnsi="Palatino Linotype" w:cs="Mangal"/>
          <w:kern w:val="1"/>
          <w:sz w:val="24"/>
          <w:szCs w:val="24"/>
          <w:lang w:eastAsia="hi-IN" w:bidi="hi-IN"/>
        </w:rPr>
        <w:t>.</w:t>
      </w:r>
    </w:p>
    <w:p w:rsidR="00EE1ADE" w:rsidRPr="005E7BF8" w:rsidRDefault="00EE1ADE" w:rsidP="0044422E">
      <w:pPr>
        <w:autoSpaceDE w:val="0"/>
        <w:autoSpaceDN w:val="0"/>
        <w:adjustRightInd w:val="0"/>
        <w:spacing w:after="0" w:line="240" w:lineRule="auto"/>
        <w:ind w:left="709"/>
        <w:rPr>
          <w:rFonts w:ascii="Palatino Linotype" w:hAnsi="Palatino Linotype" w:cs="TimesNewRomanPSMT"/>
          <w:sz w:val="24"/>
          <w:szCs w:val="24"/>
        </w:rPr>
      </w:pPr>
      <w:r>
        <w:rPr>
          <w:rFonts w:ascii="Palatino Linotype" w:hAnsi="Palatino Linotype" w:cs="TimesNewRomanPSMT"/>
          <w:sz w:val="24"/>
          <w:szCs w:val="24"/>
        </w:rPr>
        <w:t>Fizikai mértékegységek</w:t>
      </w:r>
      <w:r w:rsidR="00EB36AF">
        <w:rPr>
          <w:rFonts w:ascii="Palatino Linotype" w:hAnsi="Palatino Linotype" w:cs="TimesNewRomanPSMT"/>
          <w:sz w:val="24"/>
          <w:szCs w:val="24"/>
        </w:rPr>
        <w:t>.</w:t>
      </w:r>
    </w:p>
    <w:p w:rsidR="00531F70" w:rsidRDefault="005E7BF8" w:rsidP="0044422E">
      <w:pPr>
        <w:spacing w:after="0" w:line="240" w:lineRule="auto"/>
        <w:ind w:left="709"/>
        <w:rPr>
          <w:rFonts w:ascii="Times New Roman" w:hAnsi="Times New Roman"/>
          <w:sz w:val="24"/>
          <w:szCs w:val="24"/>
        </w:rPr>
      </w:pPr>
      <w:r w:rsidRPr="005E7BF8">
        <w:rPr>
          <w:rFonts w:ascii="Palatino Linotype" w:hAnsi="Palatino Linotype" w:cs="Mangal"/>
          <w:kern w:val="1"/>
          <w:sz w:val="24"/>
          <w:szCs w:val="24"/>
          <w:lang w:eastAsia="hi-IN" w:bidi="hi-IN"/>
        </w:rPr>
        <w:t>Hőtan</w:t>
      </w:r>
      <w:r w:rsidR="00EB36AF">
        <w:rPr>
          <w:rFonts w:ascii="Palatino Linotype" w:hAnsi="Palatino Linotype" w:cs="Mangal"/>
          <w:kern w:val="1"/>
          <w:sz w:val="24"/>
          <w:szCs w:val="24"/>
          <w:lang w:eastAsia="hi-IN" w:bidi="hi-IN"/>
        </w:rPr>
        <w:t>:</w:t>
      </w:r>
    </w:p>
    <w:p w:rsidR="005E7BF8" w:rsidRPr="005E7BF8" w:rsidRDefault="00531F70" w:rsidP="0044422E">
      <w:pPr>
        <w:autoSpaceDE w:val="0"/>
        <w:autoSpaceDN w:val="0"/>
        <w:adjustRightInd w:val="0"/>
        <w:spacing w:after="0" w:line="240" w:lineRule="auto"/>
        <w:ind w:left="851" w:firstLine="567"/>
        <w:rPr>
          <w:rFonts w:ascii="Palatino Linotype" w:hAnsi="Palatino Linotype" w:cs="TimesNewRomanPSMT"/>
          <w:sz w:val="24"/>
          <w:szCs w:val="24"/>
        </w:rPr>
      </w:pPr>
      <w:r>
        <w:rPr>
          <w:rFonts w:ascii="Palatino Linotype" w:hAnsi="Palatino Linotype" w:cs="TimesNewRomanPSMT"/>
          <w:sz w:val="24"/>
          <w:szCs w:val="24"/>
        </w:rPr>
        <w:t>Hőmérséklet</w:t>
      </w:r>
    </w:p>
    <w:p w:rsidR="005E7BF8" w:rsidRPr="005E7BF8" w:rsidRDefault="00531F70" w:rsidP="0044422E">
      <w:pPr>
        <w:autoSpaceDE w:val="0"/>
        <w:autoSpaceDN w:val="0"/>
        <w:adjustRightInd w:val="0"/>
        <w:spacing w:after="0" w:line="240" w:lineRule="auto"/>
        <w:ind w:left="851" w:firstLine="567"/>
        <w:rPr>
          <w:rFonts w:ascii="Palatino Linotype" w:hAnsi="Palatino Linotype" w:cs="TimesNewRomanPSMT"/>
          <w:sz w:val="24"/>
          <w:szCs w:val="24"/>
        </w:rPr>
      </w:pPr>
      <w:r>
        <w:rPr>
          <w:rFonts w:ascii="Palatino Linotype" w:hAnsi="Palatino Linotype" w:cs="TimesNewRomanPSMT"/>
          <w:sz w:val="24"/>
          <w:szCs w:val="24"/>
        </w:rPr>
        <w:t>Hőmennyiség</w:t>
      </w:r>
    </w:p>
    <w:p w:rsidR="005E7BF8" w:rsidRPr="005E7BF8" w:rsidRDefault="00531F70" w:rsidP="0044422E">
      <w:pPr>
        <w:autoSpaceDE w:val="0"/>
        <w:autoSpaceDN w:val="0"/>
        <w:adjustRightInd w:val="0"/>
        <w:spacing w:after="0" w:line="240" w:lineRule="auto"/>
        <w:ind w:left="851" w:firstLine="567"/>
        <w:rPr>
          <w:rFonts w:ascii="Palatino Linotype" w:hAnsi="Palatino Linotype" w:cs="TimesNewRomanPSMT"/>
          <w:sz w:val="24"/>
          <w:szCs w:val="24"/>
        </w:rPr>
      </w:pPr>
      <w:r>
        <w:rPr>
          <w:rFonts w:ascii="Palatino Linotype" w:hAnsi="Palatino Linotype" w:cs="TimesNewRomanPSMT"/>
          <w:sz w:val="24"/>
          <w:szCs w:val="24"/>
        </w:rPr>
        <w:t>Fajhő</w:t>
      </w:r>
    </w:p>
    <w:p w:rsidR="005E7BF8" w:rsidRDefault="00531F70" w:rsidP="0044422E">
      <w:pPr>
        <w:autoSpaceDE w:val="0"/>
        <w:autoSpaceDN w:val="0"/>
        <w:adjustRightInd w:val="0"/>
        <w:spacing w:after="0" w:line="240" w:lineRule="auto"/>
        <w:ind w:left="851" w:firstLine="567"/>
        <w:rPr>
          <w:rFonts w:ascii="Palatino Linotype" w:hAnsi="Palatino Linotype" w:cs="TimesNewRomanPSMT"/>
          <w:sz w:val="24"/>
          <w:szCs w:val="24"/>
        </w:rPr>
      </w:pPr>
      <w:r>
        <w:rPr>
          <w:rFonts w:ascii="Palatino Linotype" w:hAnsi="Palatino Linotype" w:cs="TimesNewRomanPSMT"/>
          <w:sz w:val="24"/>
          <w:szCs w:val="24"/>
        </w:rPr>
        <w:t>Hőveszteség és számítása</w:t>
      </w:r>
    </w:p>
    <w:p w:rsidR="002C4B40" w:rsidRPr="005E7BF8" w:rsidRDefault="002C4B40"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Hőátadás módjai: vezetés, áramlás (konvekció), sugárzás</w:t>
      </w:r>
    </w:p>
    <w:p w:rsidR="005E7BF8" w:rsidRPr="005E7BF8" w:rsidRDefault="00531F70" w:rsidP="0044422E">
      <w:pPr>
        <w:autoSpaceDE w:val="0"/>
        <w:autoSpaceDN w:val="0"/>
        <w:adjustRightInd w:val="0"/>
        <w:spacing w:after="0" w:line="240" w:lineRule="auto"/>
        <w:ind w:left="851" w:firstLine="567"/>
        <w:rPr>
          <w:rFonts w:ascii="Palatino Linotype" w:hAnsi="Palatino Linotype" w:cs="TimesNewRomanPSMT"/>
          <w:sz w:val="24"/>
          <w:szCs w:val="24"/>
        </w:rPr>
      </w:pPr>
      <w:r>
        <w:rPr>
          <w:rFonts w:ascii="Palatino Linotype" w:hAnsi="Palatino Linotype" w:cs="TimesNewRomanPSMT"/>
          <w:sz w:val="24"/>
          <w:szCs w:val="24"/>
        </w:rPr>
        <w:t>Hőátbocsátás</w:t>
      </w:r>
    </w:p>
    <w:p w:rsidR="002C4B40" w:rsidRPr="005E7BF8" w:rsidRDefault="002C4B40" w:rsidP="0044422E">
      <w:pPr>
        <w:autoSpaceDE w:val="0"/>
        <w:autoSpaceDN w:val="0"/>
        <w:adjustRightInd w:val="0"/>
        <w:spacing w:after="0" w:line="240" w:lineRule="auto"/>
        <w:ind w:left="851" w:firstLine="567"/>
        <w:rPr>
          <w:rFonts w:ascii="Palatino Linotype" w:hAnsi="Palatino Linotype" w:cs="TimesNewRomanPSMT"/>
          <w:sz w:val="24"/>
          <w:szCs w:val="24"/>
        </w:rPr>
      </w:pPr>
      <w:r>
        <w:rPr>
          <w:rFonts w:ascii="Palatino Linotype" w:hAnsi="Palatino Linotype" w:cs="TimesNewRomanPSMT"/>
          <w:sz w:val="24"/>
          <w:szCs w:val="24"/>
        </w:rPr>
        <w:t>Hőtágulás, dilatáció</w:t>
      </w:r>
    </w:p>
    <w:p w:rsidR="005E7BF8" w:rsidRP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F</w:t>
      </w:r>
      <w:r w:rsidR="00531F70">
        <w:rPr>
          <w:rFonts w:ascii="Palatino Linotype" w:hAnsi="Palatino Linotype" w:cs="TimesNewRomanPSMT"/>
          <w:sz w:val="24"/>
          <w:szCs w:val="24"/>
        </w:rPr>
        <w:t>űtési teljesítmény és számítása</w:t>
      </w:r>
    </w:p>
    <w:p w:rsidR="005E7BF8" w:rsidRPr="005E7BF8" w:rsidRDefault="002C4B40" w:rsidP="0044422E">
      <w:pPr>
        <w:autoSpaceDE w:val="0"/>
        <w:autoSpaceDN w:val="0"/>
        <w:adjustRightInd w:val="0"/>
        <w:spacing w:after="0" w:line="240" w:lineRule="auto"/>
        <w:ind w:left="851" w:firstLine="567"/>
        <w:rPr>
          <w:rFonts w:ascii="Palatino Linotype" w:hAnsi="Palatino Linotype" w:cs="TimesNewRomanPSMT"/>
          <w:sz w:val="24"/>
          <w:szCs w:val="24"/>
        </w:rPr>
      </w:pPr>
      <w:r>
        <w:rPr>
          <w:rFonts w:ascii="Palatino Linotype" w:hAnsi="Palatino Linotype" w:cs="TimesNewRomanPSMT"/>
          <w:sz w:val="24"/>
          <w:szCs w:val="24"/>
        </w:rPr>
        <w:t>Termikus h</w:t>
      </w:r>
      <w:r w:rsidR="00531F70">
        <w:rPr>
          <w:rFonts w:ascii="Palatino Linotype" w:hAnsi="Palatino Linotype" w:cs="TimesNewRomanPSMT"/>
          <w:sz w:val="24"/>
          <w:szCs w:val="24"/>
        </w:rPr>
        <w:t>atásfok</w:t>
      </w:r>
    </w:p>
    <w:p w:rsidR="005E7BF8" w:rsidRPr="005E7BF8" w:rsidRDefault="00531F70" w:rsidP="0044422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Környezetvédelem</w:t>
      </w:r>
      <w:r w:rsidR="00EB36AF">
        <w:rPr>
          <w:rFonts w:ascii="Palatino Linotype" w:hAnsi="Palatino Linotype" w:cs="Mangal"/>
          <w:kern w:val="1"/>
          <w:sz w:val="24"/>
          <w:szCs w:val="24"/>
          <w:lang w:eastAsia="hi-IN" w:bidi="hi-IN"/>
        </w:rPr>
        <w:t>:</w:t>
      </w:r>
    </w:p>
    <w:p w:rsidR="005E7BF8" w:rsidRP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A felhasznált építési anya</w:t>
      </w:r>
      <w:r w:rsidR="00531F70">
        <w:rPr>
          <w:rFonts w:ascii="Palatino Linotype" w:hAnsi="Palatino Linotype" w:cs="TimesNewRomanPSMT"/>
          <w:sz w:val="24"/>
          <w:szCs w:val="24"/>
        </w:rPr>
        <w:t>gok környezetvédelmi besorolása</w:t>
      </w:r>
    </w:p>
    <w:p w:rsidR="005E7BF8" w:rsidRP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A tüzelé</w:t>
      </w:r>
      <w:r w:rsidR="00531F70">
        <w:rPr>
          <w:rFonts w:ascii="Palatino Linotype" w:hAnsi="Palatino Linotype" w:cs="TimesNewRomanPSMT"/>
          <w:sz w:val="24"/>
          <w:szCs w:val="24"/>
        </w:rPr>
        <w:t>s során keletkező káros anyagok</w:t>
      </w:r>
    </w:p>
    <w:p w:rsidR="005E7BF8" w:rsidRP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A szállópor kibocsátás, enn</w:t>
      </w:r>
      <w:r w:rsidR="00531F70">
        <w:rPr>
          <w:rFonts w:ascii="Palatino Linotype" w:hAnsi="Palatino Linotype" w:cs="TimesNewRomanPSMT"/>
          <w:sz w:val="24"/>
          <w:szCs w:val="24"/>
        </w:rPr>
        <w:t>ek mai és jövőbeni szabályozása</w:t>
      </w:r>
    </w:p>
    <w:p w:rsidR="005E7BF8" w:rsidRP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A korom,</w:t>
      </w:r>
      <w:r w:rsidR="00531F70">
        <w:rPr>
          <w:rFonts w:ascii="Palatino Linotype" w:hAnsi="Palatino Linotype" w:cs="TimesNewRomanPSMT"/>
          <w:sz w:val="24"/>
          <w:szCs w:val="24"/>
        </w:rPr>
        <w:t xml:space="preserve"> mint szállópor, rákkeltő anyag</w:t>
      </w:r>
    </w:p>
    <w:p w:rsid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A tüzelőberendezés bontás</w:t>
      </w:r>
      <w:r w:rsidR="00531F70">
        <w:rPr>
          <w:rFonts w:ascii="Palatino Linotype" w:hAnsi="Palatino Linotype" w:cs="TimesNewRomanPSMT"/>
          <w:sz w:val="24"/>
          <w:szCs w:val="24"/>
        </w:rPr>
        <w:t>akor keletkező anyagok kezelése</w:t>
      </w:r>
    </w:p>
    <w:p w:rsidR="005E7BF8" w:rsidRPr="005E7BF8" w:rsidRDefault="00CA4DC0" w:rsidP="0044422E">
      <w:pPr>
        <w:autoSpaceDE w:val="0"/>
        <w:autoSpaceDN w:val="0"/>
        <w:adjustRightInd w:val="0"/>
        <w:spacing w:after="0" w:line="240" w:lineRule="auto"/>
        <w:ind w:left="709"/>
        <w:rPr>
          <w:rFonts w:ascii="Palatino Linotype" w:hAnsi="Palatino Linotype" w:cs="Mangal"/>
          <w:b/>
          <w:i/>
          <w:kern w:val="1"/>
          <w:sz w:val="24"/>
          <w:szCs w:val="24"/>
          <w:lang w:eastAsia="hi-IN" w:bidi="hi-IN"/>
        </w:rPr>
      </w:pPr>
      <w:r>
        <w:rPr>
          <w:rFonts w:ascii="Palatino Linotype" w:hAnsi="Palatino Linotype" w:cs="TimesNewRomanPSMT"/>
          <w:sz w:val="24"/>
          <w:szCs w:val="24"/>
        </w:rPr>
        <w:t xml:space="preserve">Előírások, </w:t>
      </w:r>
      <w:r w:rsidRPr="00EB36AF">
        <w:rPr>
          <w:rFonts w:ascii="Palatino Linotype" w:hAnsi="Palatino Linotype" w:cs="TimesNewRomanPSMT"/>
          <w:sz w:val="24"/>
          <w:szCs w:val="24"/>
        </w:rPr>
        <w:t>szabványok</w:t>
      </w:r>
      <w:r w:rsidR="00EB36AF" w:rsidRPr="00EB36AF">
        <w:rPr>
          <w:rFonts w:ascii="Palatino Linotype" w:hAnsi="Palatino Linotype" w:cs="Mangal"/>
          <w:b/>
          <w:kern w:val="1"/>
          <w:sz w:val="24"/>
          <w:szCs w:val="24"/>
          <w:lang w:eastAsia="hi-IN" w:bidi="hi-IN"/>
        </w:rPr>
        <w:t>.</w:t>
      </w:r>
      <w:r w:rsidR="005E7BF8" w:rsidRPr="005E7BF8">
        <w:rPr>
          <w:rFonts w:ascii="Palatino Linotype" w:hAnsi="Palatino Linotype" w:cs="Mangal"/>
          <w:b/>
          <w:i/>
          <w:kern w:val="1"/>
          <w:sz w:val="24"/>
          <w:szCs w:val="24"/>
          <w:lang w:eastAsia="hi-IN" w:bidi="hi-IN"/>
        </w:rPr>
        <w:t xml:space="preserve">     </w:t>
      </w:r>
    </w:p>
    <w:p w:rsidR="00075684" w:rsidRPr="005E7BF8" w:rsidRDefault="00075684" w:rsidP="005E7BF8">
      <w:pPr>
        <w:widowControl w:val="0"/>
        <w:suppressAutoHyphens/>
        <w:spacing w:after="0" w:line="240" w:lineRule="auto"/>
        <w:rPr>
          <w:rFonts w:ascii="Palatino Linotype" w:hAnsi="Palatino Linotype" w:cs="Mangal"/>
          <w:b/>
          <w:kern w:val="1"/>
          <w:sz w:val="24"/>
          <w:szCs w:val="24"/>
          <w:lang w:eastAsia="hi-IN" w:bidi="hi-IN"/>
        </w:rPr>
      </w:pPr>
    </w:p>
    <w:p w:rsidR="005E7BF8" w:rsidRPr="00981ABB" w:rsidRDefault="00B51AF6" w:rsidP="00FE56D0">
      <w:pPr>
        <w:pStyle w:val="B3"/>
      </w:pPr>
      <w:r w:rsidRPr="005E7BF8">
        <w:t>Technikai ismeretek</w:t>
      </w:r>
      <w:r w:rsidR="009D317C">
        <w:tab/>
      </w:r>
      <w:r w:rsidR="00447C5D" w:rsidRPr="00447C5D">
        <w:rPr>
          <w:i/>
        </w:rPr>
        <w:t>104</w:t>
      </w:r>
      <w:r w:rsidR="00075684" w:rsidRPr="00447C5D">
        <w:rPr>
          <w:i/>
        </w:rPr>
        <w:t xml:space="preserve"> óra/</w:t>
      </w:r>
      <w:r w:rsidR="00A904BC">
        <w:rPr>
          <w:i/>
        </w:rPr>
        <w:t>100</w:t>
      </w:r>
      <w:r w:rsidR="00447C5D">
        <w:rPr>
          <w:i/>
        </w:rPr>
        <w:t xml:space="preserve"> </w:t>
      </w:r>
      <w:r w:rsidR="00075684" w:rsidRPr="00447C5D">
        <w:rPr>
          <w:i/>
        </w:rPr>
        <w:t>óra</w:t>
      </w:r>
    </w:p>
    <w:p w:rsidR="005E7BF8" w:rsidRPr="005E7BF8" w:rsidRDefault="00531F70" w:rsidP="0044422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Tüzeléstechnika</w:t>
      </w:r>
      <w:r w:rsidR="00EB36AF">
        <w:rPr>
          <w:rFonts w:ascii="Palatino Linotype" w:hAnsi="Palatino Linotype" w:cs="Mangal"/>
          <w:kern w:val="1"/>
          <w:sz w:val="24"/>
          <w:szCs w:val="24"/>
          <w:lang w:eastAsia="hi-IN" w:bidi="hi-IN"/>
        </w:rPr>
        <w:t>:</w:t>
      </w:r>
    </w:p>
    <w:p w:rsidR="005E7BF8" w:rsidRPr="005E7BF8" w:rsidRDefault="005E7BF8" w:rsidP="0044422E">
      <w:pPr>
        <w:autoSpaceDE w:val="0"/>
        <w:autoSpaceDN w:val="0"/>
        <w:adjustRightInd w:val="0"/>
        <w:spacing w:after="0" w:line="240" w:lineRule="auto"/>
        <w:ind w:left="1418"/>
        <w:rPr>
          <w:rFonts w:ascii="Palatino Linotype" w:hAnsi="Palatino Linotype" w:cs="TimesNewRomanPSMT"/>
          <w:sz w:val="24"/>
          <w:szCs w:val="24"/>
        </w:rPr>
      </w:pPr>
      <w:r w:rsidRPr="005E7BF8">
        <w:rPr>
          <w:rFonts w:ascii="Palatino Linotype" w:hAnsi="Palatino Linotype" w:cs="TimesNewRomanPSMT"/>
          <w:sz w:val="24"/>
          <w:szCs w:val="24"/>
        </w:rPr>
        <w:t>Tüzelőanyagok (szén, fa, pellet, fabrikett, faapríték, olaj, földgáz, PB g</w:t>
      </w:r>
      <w:r w:rsidR="00531F70">
        <w:rPr>
          <w:rFonts w:ascii="Palatino Linotype" w:hAnsi="Palatino Linotype" w:cs="TimesNewRomanPSMT"/>
          <w:sz w:val="24"/>
          <w:szCs w:val="24"/>
        </w:rPr>
        <w:t>áz, elektromos áram, biomassza)</w:t>
      </w:r>
    </w:p>
    <w:p w:rsidR="005E7BF8" w:rsidRPr="005E7BF8" w:rsidRDefault="005E7BF8" w:rsidP="0044422E">
      <w:pPr>
        <w:autoSpaceDE w:val="0"/>
        <w:autoSpaceDN w:val="0"/>
        <w:adjustRightInd w:val="0"/>
        <w:spacing w:after="0" w:line="240" w:lineRule="auto"/>
        <w:ind w:left="1418"/>
        <w:rPr>
          <w:rFonts w:ascii="Palatino Linotype" w:hAnsi="Palatino Linotype" w:cs="TimesNewRomanPSMT"/>
          <w:sz w:val="24"/>
          <w:szCs w:val="24"/>
        </w:rPr>
      </w:pPr>
      <w:r w:rsidRPr="005E7BF8">
        <w:rPr>
          <w:rFonts w:ascii="Palatino Linotype" w:hAnsi="Palatino Linotype" w:cs="TimesNewRomanPSMT"/>
          <w:sz w:val="24"/>
          <w:szCs w:val="24"/>
        </w:rPr>
        <w:t>Az égés, az égés folyamat</w:t>
      </w:r>
      <w:r w:rsidR="00531F70">
        <w:rPr>
          <w:rFonts w:ascii="Palatino Linotype" w:hAnsi="Palatino Linotype" w:cs="TimesNewRomanPSMT"/>
          <w:sz w:val="24"/>
          <w:szCs w:val="24"/>
        </w:rPr>
        <w:t>a</w:t>
      </w:r>
      <w:r w:rsidR="00D40A60">
        <w:rPr>
          <w:rFonts w:ascii="Palatino Linotype" w:hAnsi="Palatino Linotype" w:cs="TimesNewRomanPSMT"/>
          <w:sz w:val="24"/>
          <w:szCs w:val="24"/>
        </w:rPr>
        <w:t xml:space="preserve"> (éghető anyag, oxigén, gyulladási hőmérséklet)</w:t>
      </w:r>
    </w:p>
    <w:p w:rsidR="005E7BF8" w:rsidRPr="005E7BF8" w:rsidRDefault="00531F70" w:rsidP="0044422E">
      <w:pPr>
        <w:autoSpaceDE w:val="0"/>
        <w:autoSpaceDN w:val="0"/>
        <w:adjustRightInd w:val="0"/>
        <w:spacing w:after="0" w:line="240" w:lineRule="auto"/>
        <w:ind w:left="851" w:firstLine="567"/>
        <w:rPr>
          <w:rFonts w:ascii="Palatino Linotype" w:hAnsi="Palatino Linotype" w:cs="TimesNewRomanPSMT"/>
          <w:sz w:val="24"/>
          <w:szCs w:val="24"/>
        </w:rPr>
      </w:pPr>
      <w:r>
        <w:rPr>
          <w:rFonts w:ascii="Palatino Linotype" w:hAnsi="Palatino Linotype" w:cs="TimesNewRomanPSMT"/>
          <w:sz w:val="24"/>
          <w:szCs w:val="24"/>
        </w:rPr>
        <w:t>Robbanás</w:t>
      </w:r>
    </w:p>
    <w:p w:rsidR="005E7BF8" w:rsidRPr="005E7BF8" w:rsidRDefault="00531F70" w:rsidP="0044422E">
      <w:pPr>
        <w:autoSpaceDE w:val="0"/>
        <w:autoSpaceDN w:val="0"/>
        <w:adjustRightInd w:val="0"/>
        <w:spacing w:after="0" w:line="240" w:lineRule="auto"/>
        <w:ind w:left="851" w:firstLine="567"/>
        <w:rPr>
          <w:rFonts w:ascii="Palatino Linotype" w:hAnsi="Palatino Linotype" w:cs="TimesNewRomanPSMT"/>
          <w:sz w:val="24"/>
          <w:szCs w:val="24"/>
        </w:rPr>
      </w:pPr>
      <w:r>
        <w:rPr>
          <w:rFonts w:ascii="Palatino Linotype" w:hAnsi="Palatino Linotype" w:cs="TimesNewRomanPSMT"/>
          <w:sz w:val="24"/>
          <w:szCs w:val="24"/>
        </w:rPr>
        <w:t>Folytonégés</w:t>
      </w:r>
    </w:p>
    <w:p w:rsidR="005E7BF8" w:rsidRPr="005E7BF8" w:rsidRDefault="00531F70" w:rsidP="0044422E">
      <w:pPr>
        <w:autoSpaceDE w:val="0"/>
        <w:autoSpaceDN w:val="0"/>
        <w:adjustRightInd w:val="0"/>
        <w:spacing w:after="0" w:line="240" w:lineRule="auto"/>
        <w:ind w:left="851" w:firstLine="567"/>
        <w:rPr>
          <w:rFonts w:ascii="Palatino Linotype" w:hAnsi="Palatino Linotype" w:cs="TimesNewRomanPSMT"/>
          <w:sz w:val="24"/>
          <w:szCs w:val="24"/>
        </w:rPr>
      </w:pPr>
      <w:r>
        <w:rPr>
          <w:rFonts w:ascii="Palatino Linotype" w:hAnsi="Palatino Linotype" w:cs="TimesNewRomanPSMT"/>
          <w:sz w:val="24"/>
          <w:szCs w:val="24"/>
        </w:rPr>
        <w:t>Szakaszos tüzelés</w:t>
      </w:r>
    </w:p>
    <w:p w:rsidR="005E7BF8" w:rsidRPr="005E7BF8" w:rsidRDefault="00531F70" w:rsidP="0044422E">
      <w:pPr>
        <w:autoSpaceDE w:val="0"/>
        <w:autoSpaceDN w:val="0"/>
        <w:adjustRightInd w:val="0"/>
        <w:spacing w:after="0" w:line="240" w:lineRule="auto"/>
        <w:ind w:left="851" w:firstLine="567"/>
        <w:rPr>
          <w:rFonts w:ascii="Palatino Linotype" w:hAnsi="Palatino Linotype" w:cs="TimesNewRomanPSMT"/>
          <w:sz w:val="24"/>
          <w:szCs w:val="24"/>
        </w:rPr>
      </w:pPr>
      <w:r>
        <w:rPr>
          <w:rFonts w:ascii="Palatino Linotype" w:hAnsi="Palatino Linotype" w:cs="TimesNewRomanPSMT"/>
          <w:sz w:val="24"/>
          <w:szCs w:val="24"/>
        </w:rPr>
        <w:t>Éghető gázok kiégetése</w:t>
      </w:r>
    </w:p>
    <w:p w:rsidR="005E7BF8" w:rsidRP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Égéstermékek (szilár</w:t>
      </w:r>
      <w:r w:rsidR="00531F70">
        <w:rPr>
          <w:rFonts w:ascii="Palatino Linotype" w:hAnsi="Palatino Linotype" w:cs="TimesNewRomanPSMT"/>
          <w:sz w:val="24"/>
          <w:szCs w:val="24"/>
        </w:rPr>
        <w:t>d, légnemű: CO, CO</w:t>
      </w:r>
      <w:r w:rsidR="00531F70">
        <w:rPr>
          <w:rFonts w:ascii="Palatino Linotype" w:hAnsi="Palatino Linotype" w:cs="TimesNewRomanPSMT"/>
          <w:sz w:val="24"/>
          <w:szCs w:val="24"/>
          <w:vertAlign w:val="subscript"/>
        </w:rPr>
        <w:t>2</w:t>
      </w:r>
      <w:r w:rsidR="00531F70">
        <w:rPr>
          <w:rFonts w:ascii="Palatino Linotype" w:hAnsi="Palatino Linotype" w:cs="TimesNewRomanPSMT"/>
          <w:sz w:val="24"/>
          <w:szCs w:val="24"/>
        </w:rPr>
        <w:t>, NO</w:t>
      </w:r>
      <w:r w:rsidR="00531F70">
        <w:rPr>
          <w:rFonts w:ascii="Palatino Linotype" w:hAnsi="Palatino Linotype" w:cs="TimesNewRomanPSMT"/>
          <w:sz w:val="24"/>
          <w:szCs w:val="24"/>
          <w:vertAlign w:val="subscript"/>
        </w:rPr>
        <w:t>x</w:t>
      </w:r>
      <w:r w:rsidR="00531F70">
        <w:rPr>
          <w:rFonts w:ascii="Palatino Linotype" w:hAnsi="Palatino Linotype" w:cs="TimesNewRomanPSMT"/>
          <w:sz w:val="24"/>
          <w:szCs w:val="24"/>
        </w:rPr>
        <w:t xml:space="preserve">, </w:t>
      </w:r>
      <w:proofErr w:type="gramStart"/>
      <w:r w:rsidR="00531F70">
        <w:rPr>
          <w:rFonts w:ascii="Palatino Linotype" w:hAnsi="Palatino Linotype" w:cs="TimesNewRomanPSMT"/>
          <w:sz w:val="24"/>
          <w:szCs w:val="24"/>
        </w:rPr>
        <w:t>SO</w:t>
      </w:r>
      <w:r w:rsidR="00531F70">
        <w:rPr>
          <w:rFonts w:ascii="Palatino Linotype" w:hAnsi="Palatino Linotype" w:cs="TimesNewRomanPSMT"/>
          <w:sz w:val="24"/>
          <w:szCs w:val="24"/>
          <w:vertAlign w:val="subscript"/>
        </w:rPr>
        <w:t>2</w:t>
      </w:r>
      <w:r w:rsidR="00531F70">
        <w:rPr>
          <w:rFonts w:ascii="Palatino Linotype" w:hAnsi="Palatino Linotype" w:cs="TimesNewRomanPSMT"/>
          <w:sz w:val="24"/>
          <w:szCs w:val="24"/>
        </w:rPr>
        <w:t xml:space="preserve"> )</w:t>
      </w:r>
      <w:proofErr w:type="gramEnd"/>
    </w:p>
    <w:p w:rsidR="005E7BF8" w:rsidRP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Tüzelőanyagok fűtőérté</w:t>
      </w:r>
      <w:r w:rsidR="00531F70">
        <w:rPr>
          <w:rFonts w:ascii="Palatino Linotype" w:hAnsi="Palatino Linotype" w:cs="TimesNewRomanPSMT"/>
          <w:sz w:val="24"/>
          <w:szCs w:val="24"/>
        </w:rPr>
        <w:t>ke, a nedvességtartalom hatásai</w:t>
      </w:r>
    </w:p>
    <w:p w:rsidR="005E7BF8" w:rsidRP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A tüzeléssel kapcs</w:t>
      </w:r>
      <w:r w:rsidR="00531F70">
        <w:rPr>
          <w:rFonts w:ascii="Palatino Linotype" w:hAnsi="Palatino Linotype" w:cs="TimesNewRomanPSMT"/>
          <w:sz w:val="24"/>
          <w:szCs w:val="24"/>
        </w:rPr>
        <w:t>olatos tévhitek, „mindenégetés”</w:t>
      </w:r>
    </w:p>
    <w:p w:rsidR="005E7BF8" w:rsidRPr="005E7BF8" w:rsidRDefault="005E7BF8" w:rsidP="0044422E">
      <w:pPr>
        <w:autoSpaceDE w:val="0"/>
        <w:autoSpaceDN w:val="0"/>
        <w:adjustRightInd w:val="0"/>
        <w:spacing w:after="0" w:line="240" w:lineRule="auto"/>
        <w:ind w:left="1418"/>
        <w:rPr>
          <w:rFonts w:ascii="Palatino Linotype" w:hAnsi="Palatino Linotype" w:cs="TimesNewRomanPSMT"/>
          <w:sz w:val="24"/>
          <w:szCs w:val="24"/>
        </w:rPr>
      </w:pPr>
      <w:r w:rsidRPr="005E7BF8">
        <w:rPr>
          <w:rFonts w:ascii="Palatino Linotype" w:hAnsi="Palatino Linotype" w:cs="TimesNewRomanPSMT"/>
          <w:sz w:val="24"/>
          <w:szCs w:val="24"/>
        </w:rPr>
        <w:t>A tűz szabályozása a tüzelőberendezésben (kézi-, ill</w:t>
      </w:r>
      <w:r w:rsidR="00531F70">
        <w:rPr>
          <w:rFonts w:ascii="Palatino Linotype" w:hAnsi="Palatino Linotype" w:cs="TimesNewRomanPSMT"/>
          <w:sz w:val="24"/>
          <w:szCs w:val="24"/>
        </w:rPr>
        <w:t>. automatikus huzatszabályozás)</w:t>
      </w:r>
    </w:p>
    <w:p w:rsidR="005E7BF8" w:rsidRPr="005E7BF8" w:rsidRDefault="00531F70" w:rsidP="0044422E">
      <w:pPr>
        <w:autoSpaceDE w:val="0"/>
        <w:autoSpaceDN w:val="0"/>
        <w:adjustRightInd w:val="0"/>
        <w:spacing w:after="0" w:line="240" w:lineRule="auto"/>
        <w:ind w:left="709"/>
        <w:rPr>
          <w:rFonts w:ascii="Palatino Linotype" w:hAnsi="Palatino Linotype" w:cs="TimesNewRomanPSMT"/>
          <w:sz w:val="24"/>
          <w:szCs w:val="24"/>
        </w:rPr>
      </w:pPr>
      <w:r>
        <w:rPr>
          <w:rFonts w:ascii="Palatino Linotype" w:hAnsi="Palatino Linotype" w:cs="TimesNewRomanPSMT"/>
          <w:sz w:val="24"/>
          <w:szCs w:val="24"/>
        </w:rPr>
        <w:t>Légtechnika</w:t>
      </w:r>
      <w:r w:rsidR="00EB36AF">
        <w:rPr>
          <w:rFonts w:ascii="Palatino Linotype" w:hAnsi="Palatino Linotype" w:cs="TimesNewRomanPSMT"/>
          <w:sz w:val="24"/>
          <w:szCs w:val="24"/>
        </w:rPr>
        <w:t>:</w:t>
      </w:r>
    </w:p>
    <w:p w:rsidR="005E7BF8" w:rsidRP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Gázok áramlása, állapotváltozásai</w:t>
      </w:r>
      <w:r w:rsidR="00531F70">
        <w:rPr>
          <w:rFonts w:ascii="Palatino Linotype" w:hAnsi="Palatino Linotype" w:cs="TimesNewRomanPSMT"/>
          <w:sz w:val="24"/>
          <w:szCs w:val="24"/>
        </w:rPr>
        <w:t xml:space="preserve"> (izotermikus, izobár, izochor)</w:t>
      </w:r>
    </w:p>
    <w:p w:rsidR="005E7BF8" w:rsidRP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 xml:space="preserve">Lakások szellőzése és </w:t>
      </w:r>
      <w:r w:rsidR="00D40A60">
        <w:rPr>
          <w:rFonts w:ascii="Palatino Linotype" w:hAnsi="Palatino Linotype" w:cs="TimesNewRomanPSMT"/>
          <w:sz w:val="24"/>
          <w:szCs w:val="24"/>
        </w:rPr>
        <w:t xml:space="preserve">a </w:t>
      </w:r>
      <w:r w:rsidRPr="005E7BF8">
        <w:rPr>
          <w:rFonts w:ascii="Palatino Linotype" w:hAnsi="Palatino Linotype" w:cs="TimesNewRomanPSMT"/>
          <w:sz w:val="24"/>
          <w:szCs w:val="24"/>
        </w:rPr>
        <w:t>sze</w:t>
      </w:r>
      <w:r w:rsidR="00531F70">
        <w:rPr>
          <w:rFonts w:ascii="Palatino Linotype" w:hAnsi="Palatino Linotype" w:cs="TimesNewRomanPSMT"/>
          <w:sz w:val="24"/>
          <w:szCs w:val="24"/>
        </w:rPr>
        <w:t>llőzési hőveszteség (filtráció)</w:t>
      </w:r>
    </w:p>
    <w:p w:rsidR="005E7BF8" w:rsidRP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Levegő felhasználó (fog</w:t>
      </w:r>
      <w:r w:rsidR="00531F70">
        <w:rPr>
          <w:rFonts w:ascii="Palatino Linotype" w:hAnsi="Palatino Linotype" w:cs="TimesNewRomanPSMT"/>
          <w:sz w:val="24"/>
          <w:szCs w:val="24"/>
        </w:rPr>
        <w:t>yasztó) berendezések a lakásban</w:t>
      </w:r>
    </w:p>
    <w:p w:rsidR="005E7BF8" w:rsidRPr="005E7BF8" w:rsidRDefault="005E7BF8" w:rsidP="0044422E">
      <w:pPr>
        <w:autoSpaceDE w:val="0"/>
        <w:autoSpaceDN w:val="0"/>
        <w:adjustRightInd w:val="0"/>
        <w:spacing w:after="0" w:line="240" w:lineRule="auto"/>
        <w:ind w:left="993" w:firstLine="425"/>
        <w:rPr>
          <w:rFonts w:ascii="Palatino Linotype" w:hAnsi="Palatino Linotype" w:cs="TimesNewRomanPSMT"/>
          <w:sz w:val="24"/>
          <w:szCs w:val="24"/>
        </w:rPr>
      </w:pPr>
      <w:r w:rsidRPr="005E7BF8">
        <w:rPr>
          <w:rFonts w:ascii="Palatino Linotype" w:hAnsi="Palatino Linotype" w:cs="TimesNewRomanPSMT"/>
          <w:sz w:val="24"/>
          <w:szCs w:val="24"/>
        </w:rPr>
        <w:t>Égéslevegő biztosí</w:t>
      </w:r>
      <w:r w:rsidR="00531F70">
        <w:rPr>
          <w:rFonts w:ascii="Palatino Linotype" w:hAnsi="Palatino Linotype" w:cs="TimesNewRomanPSMT"/>
          <w:sz w:val="24"/>
          <w:szCs w:val="24"/>
        </w:rPr>
        <w:t>tása a tüzelőberendezés számára</w:t>
      </w:r>
    </w:p>
    <w:p w:rsidR="005E7BF8" w:rsidRPr="005E7BF8" w:rsidRDefault="00531F70" w:rsidP="0044422E">
      <w:pPr>
        <w:autoSpaceDE w:val="0"/>
        <w:autoSpaceDN w:val="0"/>
        <w:adjustRightInd w:val="0"/>
        <w:spacing w:after="0" w:line="240" w:lineRule="auto"/>
        <w:ind w:left="851" w:firstLine="567"/>
        <w:rPr>
          <w:rFonts w:ascii="Palatino Linotype" w:hAnsi="Palatino Linotype" w:cs="TimesNewRomanPSMT"/>
          <w:sz w:val="24"/>
          <w:szCs w:val="24"/>
        </w:rPr>
      </w:pPr>
      <w:r>
        <w:rPr>
          <w:rFonts w:ascii="Palatino Linotype" w:hAnsi="Palatino Linotype" w:cs="TimesNewRomanPSMT"/>
          <w:sz w:val="24"/>
          <w:szCs w:val="24"/>
        </w:rPr>
        <w:t>Kémények típusai és kéményfejek</w:t>
      </w:r>
    </w:p>
    <w:p w:rsidR="005E7BF8" w:rsidRPr="005E7BF8" w:rsidRDefault="00531F70" w:rsidP="0044422E">
      <w:pPr>
        <w:autoSpaceDE w:val="0"/>
        <w:autoSpaceDN w:val="0"/>
        <w:adjustRightInd w:val="0"/>
        <w:spacing w:after="0" w:line="240" w:lineRule="auto"/>
        <w:ind w:left="851" w:firstLine="567"/>
        <w:rPr>
          <w:rFonts w:ascii="Palatino Linotype" w:hAnsi="Palatino Linotype" w:cs="TimesNewRomanPSMT"/>
          <w:sz w:val="24"/>
          <w:szCs w:val="24"/>
        </w:rPr>
      </w:pPr>
      <w:r>
        <w:rPr>
          <w:rFonts w:ascii="Palatino Linotype" w:hAnsi="Palatino Linotype" w:cs="TimesNewRomanPSMT"/>
          <w:sz w:val="24"/>
          <w:szCs w:val="24"/>
        </w:rPr>
        <w:t>Fekvő kémények, kéményelhúzások</w:t>
      </w:r>
    </w:p>
    <w:p w:rsidR="005E7BF8" w:rsidRPr="005E7BF8" w:rsidRDefault="005E7BF8" w:rsidP="0044422E">
      <w:pPr>
        <w:autoSpaceDE w:val="0"/>
        <w:autoSpaceDN w:val="0"/>
        <w:adjustRightInd w:val="0"/>
        <w:spacing w:after="0" w:line="240" w:lineRule="auto"/>
        <w:ind w:left="851" w:firstLine="567"/>
        <w:rPr>
          <w:rFonts w:ascii="Palatino Linotype" w:hAnsi="Palatino Linotype" w:cs="TimesNewRomanPSMT"/>
          <w:sz w:val="24"/>
          <w:szCs w:val="24"/>
        </w:rPr>
      </w:pPr>
      <w:r w:rsidRPr="005E7BF8">
        <w:rPr>
          <w:rFonts w:ascii="Palatino Linotype" w:hAnsi="Palatino Linotype" w:cs="TimesNewRomanPSMT"/>
          <w:sz w:val="24"/>
          <w:szCs w:val="24"/>
        </w:rPr>
        <w:t>Huzatnövelő és sza</w:t>
      </w:r>
      <w:r w:rsidR="00531F70">
        <w:rPr>
          <w:rFonts w:ascii="Palatino Linotype" w:hAnsi="Palatino Linotype" w:cs="TimesNewRomanPSMT"/>
          <w:sz w:val="24"/>
          <w:szCs w:val="24"/>
        </w:rPr>
        <w:t>bályozó kéményfejek alkalmazása</w:t>
      </w:r>
    </w:p>
    <w:p w:rsidR="005E7BF8" w:rsidRPr="005E7BF8" w:rsidRDefault="005E7BF8" w:rsidP="0044422E">
      <w:pPr>
        <w:autoSpaceDE w:val="0"/>
        <w:autoSpaceDN w:val="0"/>
        <w:adjustRightInd w:val="0"/>
        <w:spacing w:after="0" w:line="240" w:lineRule="auto"/>
        <w:ind w:left="1418"/>
        <w:rPr>
          <w:rFonts w:ascii="Palatino Linotype" w:hAnsi="Palatino Linotype" w:cs="TimesNewRomanPSMT"/>
          <w:sz w:val="24"/>
          <w:szCs w:val="24"/>
        </w:rPr>
      </w:pPr>
      <w:r w:rsidRPr="005E7BF8">
        <w:rPr>
          <w:rFonts w:ascii="Palatino Linotype" w:hAnsi="Palatino Linotype" w:cs="TimesNewRomanPSMT"/>
          <w:sz w:val="24"/>
          <w:szCs w:val="24"/>
        </w:rPr>
        <w:t>A légfűtés működése, a meleg levegő elvezetése másik helyiségekbe gravitációs úton vagy ventil</w:t>
      </w:r>
      <w:r w:rsidR="00531F70">
        <w:rPr>
          <w:rFonts w:ascii="Palatino Linotype" w:hAnsi="Palatino Linotype" w:cs="TimesNewRomanPSMT"/>
          <w:sz w:val="24"/>
          <w:szCs w:val="24"/>
        </w:rPr>
        <w:t>látorral</w:t>
      </w:r>
    </w:p>
    <w:p w:rsidR="005E7BF8" w:rsidRPr="000E120B" w:rsidRDefault="005E7BF8" w:rsidP="00EB36AF">
      <w:pPr>
        <w:widowControl w:val="0"/>
        <w:suppressAutoHyphens/>
        <w:spacing w:after="0" w:line="240" w:lineRule="auto"/>
        <w:rPr>
          <w:rFonts w:ascii="Palatino Linotype" w:hAnsi="Palatino Linotype" w:cs="Mangal"/>
          <w:b/>
          <w:kern w:val="1"/>
          <w:sz w:val="24"/>
          <w:szCs w:val="24"/>
          <w:lang w:eastAsia="hi-IN" w:bidi="hi-IN"/>
        </w:rPr>
      </w:pPr>
    </w:p>
    <w:p w:rsidR="00075684" w:rsidRPr="001C3911" w:rsidRDefault="00075684" w:rsidP="00FE56D0">
      <w:pPr>
        <w:pStyle w:val="B2"/>
        <w:rPr>
          <w:i/>
        </w:rPr>
      </w:pPr>
      <w:r w:rsidRPr="001C3911">
        <w:rPr>
          <w:i/>
        </w:rPr>
        <w:t xml:space="preserve">A képzés javasolt helyszíne </w:t>
      </w:r>
      <w:r w:rsidRPr="001C3911">
        <w:rPr>
          <w:i/>
          <w:kern w:val="1"/>
          <w:lang w:eastAsia="hi-IN" w:bidi="hi-IN"/>
        </w:rPr>
        <w:t>(ajánlás)</w:t>
      </w:r>
    </w:p>
    <w:p w:rsidR="00B51AF6" w:rsidRPr="001C3911" w:rsidRDefault="00B51AF6" w:rsidP="001C3911">
      <w:pPr>
        <w:spacing w:after="0" w:line="240" w:lineRule="auto"/>
        <w:ind w:left="709"/>
        <w:rPr>
          <w:rFonts w:ascii="Palatino Linotype" w:hAnsi="Palatino Linotype"/>
          <w:i/>
          <w:sz w:val="24"/>
          <w:szCs w:val="24"/>
        </w:rPr>
      </w:pPr>
      <w:r w:rsidRPr="001C3911">
        <w:rPr>
          <w:rFonts w:ascii="Palatino Linotype" w:hAnsi="Palatino Linotype"/>
          <w:i/>
          <w:kern w:val="1"/>
          <w:sz w:val="24"/>
          <w:szCs w:val="24"/>
          <w:lang w:eastAsia="hi-IN" w:bidi="hi-IN"/>
        </w:rPr>
        <w:t>Tanterem</w:t>
      </w:r>
    </w:p>
    <w:p w:rsidR="00075684" w:rsidRPr="00F15454" w:rsidRDefault="00075684" w:rsidP="00075684">
      <w:pPr>
        <w:widowControl w:val="0"/>
        <w:suppressAutoHyphens/>
        <w:spacing w:after="0" w:line="240" w:lineRule="auto"/>
        <w:rPr>
          <w:rFonts w:ascii="Palatino Linotype" w:hAnsi="Palatino Linotype" w:cs="Mangal"/>
          <w:b/>
          <w:kern w:val="1"/>
          <w:sz w:val="24"/>
          <w:szCs w:val="24"/>
          <w:lang w:eastAsia="hi-IN" w:bidi="hi-IN"/>
        </w:rPr>
      </w:pPr>
    </w:p>
    <w:p w:rsidR="00075684" w:rsidRPr="00981ABB" w:rsidRDefault="00274130" w:rsidP="00FE56D0">
      <w:pPr>
        <w:pStyle w:val="B2"/>
        <w:jc w:val="both"/>
        <w:rPr>
          <w:i/>
        </w:rPr>
      </w:pPr>
      <w:r>
        <w:rPr>
          <w:i/>
        </w:rPr>
        <w:tab/>
      </w:r>
      <w:r w:rsidR="00075684" w:rsidRPr="00981ABB">
        <w:rPr>
          <w:i/>
        </w:rPr>
        <w:t>A tantárgy elsajátítása során alkalmazható sajátos módszerek, tanulói tevékenységformák (ajánlás)</w:t>
      </w:r>
    </w:p>
    <w:p w:rsidR="00075684" w:rsidRPr="001C3911" w:rsidRDefault="00075684" w:rsidP="00075684">
      <w:pPr>
        <w:spacing w:after="0" w:line="240" w:lineRule="auto"/>
        <w:rPr>
          <w:rFonts w:ascii="Palatino Linotype" w:hAnsi="Palatino Linotype"/>
          <w:b/>
          <w:sz w:val="20"/>
          <w:szCs w:val="20"/>
        </w:rPr>
      </w:pPr>
    </w:p>
    <w:p w:rsidR="00F15454" w:rsidRPr="00EB36AF" w:rsidRDefault="00F15454" w:rsidP="00FE56D0">
      <w:pPr>
        <w:pStyle w:val="B3"/>
        <w:rPr>
          <w:i/>
        </w:rPr>
      </w:pPr>
      <w:r w:rsidRPr="00EB36AF">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15454" w:rsidRPr="008B7D14">
        <w:trPr>
          <w:jc w:val="center"/>
        </w:trPr>
        <w:tc>
          <w:tcPr>
            <w:tcW w:w="994" w:type="dxa"/>
            <w:vMerge w:val="restart"/>
            <w:vAlign w:val="center"/>
          </w:tcPr>
          <w:p w:rsidR="00F15454" w:rsidRPr="008B7D14" w:rsidRDefault="00F15454" w:rsidP="00EB36A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15454" w:rsidRDefault="00F15454" w:rsidP="00C166B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15454" w:rsidRPr="008B7D14" w:rsidRDefault="00F15454" w:rsidP="00C166B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15454" w:rsidRPr="008B7D14" w:rsidRDefault="00F15454" w:rsidP="00C166B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15454" w:rsidRPr="008B7D14" w:rsidRDefault="00F15454" w:rsidP="00C166B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15454" w:rsidRPr="008B7D14">
        <w:trPr>
          <w:jc w:val="center"/>
        </w:trPr>
        <w:tc>
          <w:tcPr>
            <w:tcW w:w="994" w:type="dxa"/>
            <w:vMerge/>
            <w:vAlign w:val="center"/>
          </w:tcPr>
          <w:p w:rsidR="00F15454" w:rsidRPr="008B7D14" w:rsidRDefault="00F15454" w:rsidP="00C166B9">
            <w:pPr>
              <w:spacing w:after="0" w:line="240" w:lineRule="auto"/>
              <w:jc w:val="center"/>
              <w:rPr>
                <w:rFonts w:ascii="Palatino Linotype" w:hAnsi="Palatino Linotype"/>
                <w:b/>
                <w:sz w:val="20"/>
                <w:szCs w:val="20"/>
              </w:rPr>
            </w:pPr>
          </w:p>
        </w:tc>
        <w:tc>
          <w:tcPr>
            <w:tcW w:w="2800" w:type="dxa"/>
            <w:vMerge/>
            <w:vAlign w:val="center"/>
          </w:tcPr>
          <w:p w:rsidR="00F15454" w:rsidRPr="008B7D14" w:rsidRDefault="00F15454" w:rsidP="00C166B9">
            <w:pPr>
              <w:spacing w:after="0" w:line="240" w:lineRule="auto"/>
              <w:rPr>
                <w:rFonts w:ascii="Palatino Linotype" w:hAnsi="Palatino Linotype"/>
                <w:b/>
                <w:sz w:val="20"/>
                <w:szCs w:val="20"/>
              </w:rPr>
            </w:pPr>
          </w:p>
        </w:tc>
        <w:tc>
          <w:tcPr>
            <w:tcW w:w="945" w:type="dxa"/>
            <w:vAlign w:val="center"/>
          </w:tcPr>
          <w:p w:rsidR="00F15454" w:rsidRPr="008B7D14" w:rsidRDefault="00F15454" w:rsidP="00C166B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15454" w:rsidRPr="008B7D14" w:rsidRDefault="00F15454" w:rsidP="00C166B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15454" w:rsidRPr="008B7D14" w:rsidRDefault="00F15454" w:rsidP="00C166B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15454" w:rsidRPr="008B7D14" w:rsidRDefault="00F15454" w:rsidP="00C166B9">
            <w:pPr>
              <w:spacing w:after="0" w:line="240" w:lineRule="auto"/>
              <w:jc w:val="center"/>
              <w:rPr>
                <w:rFonts w:ascii="Palatino Linotype" w:hAnsi="Palatino Linotype"/>
                <w:b/>
                <w:sz w:val="20"/>
                <w:szCs w:val="20"/>
              </w:rPr>
            </w:pPr>
          </w:p>
        </w:tc>
      </w:tr>
      <w:tr w:rsidR="00F15454" w:rsidRPr="008B7D14">
        <w:trPr>
          <w:jc w:val="center"/>
        </w:trPr>
        <w:tc>
          <w:tcPr>
            <w:tcW w:w="994" w:type="dxa"/>
            <w:vAlign w:val="center"/>
          </w:tcPr>
          <w:p w:rsidR="00F15454" w:rsidRPr="008B7D14" w:rsidRDefault="00F15454"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15454" w:rsidRPr="008B7D14" w:rsidRDefault="00F15454" w:rsidP="00C166B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8B7D14">
        <w:trPr>
          <w:jc w:val="center"/>
        </w:trPr>
        <w:tc>
          <w:tcPr>
            <w:tcW w:w="994" w:type="dxa"/>
            <w:vAlign w:val="center"/>
          </w:tcPr>
          <w:p w:rsidR="00F15454" w:rsidRPr="008B7D14" w:rsidRDefault="00F15454"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15454" w:rsidRPr="008B7D14" w:rsidRDefault="00F15454" w:rsidP="00C166B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2659"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8B7D14">
        <w:trPr>
          <w:jc w:val="center"/>
        </w:trPr>
        <w:tc>
          <w:tcPr>
            <w:tcW w:w="994" w:type="dxa"/>
            <w:vAlign w:val="center"/>
          </w:tcPr>
          <w:p w:rsidR="00F15454" w:rsidRPr="008B7D14" w:rsidRDefault="00F15454"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15454" w:rsidRPr="008B7D14" w:rsidRDefault="00F15454" w:rsidP="00C166B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8B7D14">
        <w:trPr>
          <w:jc w:val="center"/>
        </w:trPr>
        <w:tc>
          <w:tcPr>
            <w:tcW w:w="994" w:type="dxa"/>
            <w:vAlign w:val="center"/>
          </w:tcPr>
          <w:p w:rsidR="00F15454" w:rsidRPr="008B7D14" w:rsidRDefault="00F15454"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15454" w:rsidRPr="008B7D14" w:rsidRDefault="00F15454" w:rsidP="00C166B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2659"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8B7D14">
        <w:trPr>
          <w:jc w:val="center"/>
        </w:trPr>
        <w:tc>
          <w:tcPr>
            <w:tcW w:w="994" w:type="dxa"/>
            <w:vAlign w:val="center"/>
          </w:tcPr>
          <w:p w:rsidR="00F15454" w:rsidRPr="008B7D14" w:rsidRDefault="00F15454"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15454" w:rsidRPr="008B7D14" w:rsidRDefault="00F15454" w:rsidP="00C166B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2659"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8B7D14">
        <w:trPr>
          <w:jc w:val="center"/>
        </w:trPr>
        <w:tc>
          <w:tcPr>
            <w:tcW w:w="994" w:type="dxa"/>
            <w:vAlign w:val="center"/>
          </w:tcPr>
          <w:p w:rsidR="00F15454" w:rsidRPr="008B7D14" w:rsidRDefault="00F15454"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15454" w:rsidRPr="008B7D14" w:rsidRDefault="00F15454" w:rsidP="00C166B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8B7D14">
        <w:trPr>
          <w:jc w:val="center"/>
        </w:trPr>
        <w:tc>
          <w:tcPr>
            <w:tcW w:w="994" w:type="dxa"/>
            <w:vAlign w:val="center"/>
          </w:tcPr>
          <w:p w:rsidR="00F15454" w:rsidRPr="008B7D14" w:rsidRDefault="00F15454"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15454" w:rsidRPr="008B7D14" w:rsidRDefault="00F15454" w:rsidP="00C166B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2659"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8B7D14">
        <w:trPr>
          <w:jc w:val="center"/>
        </w:trPr>
        <w:tc>
          <w:tcPr>
            <w:tcW w:w="994" w:type="dxa"/>
            <w:vAlign w:val="center"/>
          </w:tcPr>
          <w:p w:rsidR="00F15454" w:rsidRPr="008B7D14" w:rsidRDefault="00F15454"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15454" w:rsidRPr="008B7D14" w:rsidRDefault="00F15454" w:rsidP="00C166B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2659"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8B7D14">
        <w:trPr>
          <w:jc w:val="center"/>
        </w:trPr>
        <w:tc>
          <w:tcPr>
            <w:tcW w:w="994" w:type="dxa"/>
            <w:vAlign w:val="center"/>
          </w:tcPr>
          <w:p w:rsidR="00F15454" w:rsidRPr="008B7D14" w:rsidRDefault="00F15454"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15454" w:rsidRPr="008B7D14" w:rsidRDefault="00F15454" w:rsidP="00C166B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8B7D14">
        <w:trPr>
          <w:jc w:val="center"/>
        </w:trPr>
        <w:tc>
          <w:tcPr>
            <w:tcW w:w="994" w:type="dxa"/>
            <w:vAlign w:val="center"/>
          </w:tcPr>
          <w:p w:rsidR="00F15454" w:rsidRPr="008B7D14" w:rsidRDefault="00F15454"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15454" w:rsidRPr="008B7D14" w:rsidRDefault="00F15454" w:rsidP="00C166B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8B7D14">
        <w:trPr>
          <w:jc w:val="center"/>
        </w:trPr>
        <w:tc>
          <w:tcPr>
            <w:tcW w:w="994" w:type="dxa"/>
            <w:vAlign w:val="center"/>
          </w:tcPr>
          <w:p w:rsidR="00F15454" w:rsidRPr="008B7D14" w:rsidRDefault="00F15454"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F15454" w:rsidRPr="008B7D14" w:rsidRDefault="00F15454" w:rsidP="00C166B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p>
        </w:tc>
        <w:tc>
          <w:tcPr>
            <w:tcW w:w="945"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15454" w:rsidRPr="008B7D14"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15454" w:rsidRPr="001C3911" w:rsidRDefault="00F15454" w:rsidP="00F15454">
      <w:pPr>
        <w:pStyle w:val="Listaszerbekezds"/>
        <w:widowControl w:val="0"/>
        <w:suppressAutoHyphens/>
        <w:spacing w:after="0" w:line="240" w:lineRule="auto"/>
        <w:ind w:left="360"/>
        <w:jc w:val="both"/>
        <w:rPr>
          <w:rFonts w:ascii="Palatino Linotype" w:hAnsi="Palatino Linotype"/>
          <w:b/>
          <w:bCs/>
          <w:kern w:val="1"/>
          <w:sz w:val="16"/>
          <w:szCs w:val="16"/>
          <w:lang w:eastAsia="hi-IN" w:bidi="hi-IN"/>
        </w:rPr>
      </w:pPr>
    </w:p>
    <w:p w:rsidR="00F15454" w:rsidRPr="00ED7724" w:rsidRDefault="00F15454" w:rsidP="00FE56D0">
      <w:pPr>
        <w:pStyle w:val="B3"/>
        <w:rPr>
          <w:i/>
        </w:rPr>
      </w:pPr>
      <w:r w:rsidRPr="00ED7724">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15454" w:rsidRPr="00FE5532">
        <w:trPr>
          <w:cantSplit/>
          <w:trHeight w:val="921"/>
          <w:jc w:val="center"/>
        </w:trPr>
        <w:tc>
          <w:tcPr>
            <w:tcW w:w="828" w:type="dxa"/>
            <w:vMerge w:val="restart"/>
            <w:vAlign w:val="center"/>
          </w:tcPr>
          <w:p w:rsidR="00F15454" w:rsidRPr="00FE5532" w:rsidRDefault="00F15454" w:rsidP="00C166B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15454" w:rsidRPr="00FE5532" w:rsidRDefault="00F15454" w:rsidP="00C166B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15454" w:rsidRDefault="00F15454" w:rsidP="00C166B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15454" w:rsidRDefault="00F15454" w:rsidP="00C166B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15454" w:rsidRPr="00FE5532" w:rsidRDefault="00F15454" w:rsidP="00C166B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15454" w:rsidRPr="00FE5532" w:rsidTr="00CD4514">
        <w:trPr>
          <w:cantSplit/>
          <w:trHeight w:val="1076"/>
          <w:jc w:val="center"/>
        </w:trPr>
        <w:tc>
          <w:tcPr>
            <w:tcW w:w="828" w:type="dxa"/>
            <w:vMerge/>
            <w:vAlign w:val="center"/>
          </w:tcPr>
          <w:p w:rsidR="00F15454" w:rsidRPr="00FE5532" w:rsidRDefault="00F15454" w:rsidP="00C166B9">
            <w:pPr>
              <w:spacing w:after="0" w:line="240" w:lineRule="auto"/>
              <w:jc w:val="center"/>
              <w:rPr>
                <w:rFonts w:ascii="Palatino Linotype" w:hAnsi="Palatino Linotype"/>
                <w:b/>
                <w:sz w:val="20"/>
                <w:szCs w:val="20"/>
              </w:rPr>
            </w:pPr>
          </w:p>
        </w:tc>
        <w:tc>
          <w:tcPr>
            <w:tcW w:w="3621" w:type="dxa"/>
            <w:vMerge/>
            <w:vAlign w:val="center"/>
          </w:tcPr>
          <w:p w:rsidR="00F15454" w:rsidRPr="00FE5532" w:rsidRDefault="00F15454" w:rsidP="00C166B9">
            <w:pPr>
              <w:spacing w:after="0" w:line="240" w:lineRule="auto"/>
              <w:rPr>
                <w:rFonts w:ascii="Palatino Linotype" w:hAnsi="Palatino Linotype"/>
                <w:b/>
                <w:sz w:val="20"/>
                <w:szCs w:val="20"/>
              </w:rPr>
            </w:pPr>
          </w:p>
        </w:tc>
        <w:tc>
          <w:tcPr>
            <w:tcW w:w="809" w:type="dxa"/>
            <w:textDirection w:val="btLr"/>
            <w:vAlign w:val="center"/>
          </w:tcPr>
          <w:p w:rsidR="00F15454" w:rsidRPr="00FE5532" w:rsidRDefault="00F15454" w:rsidP="00CD4514">
            <w:pPr>
              <w:spacing w:after="0" w:line="240" w:lineRule="auto"/>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15454" w:rsidRDefault="00F15454" w:rsidP="00CD4514">
            <w:pPr>
              <w:spacing w:after="0" w:line="240" w:lineRule="auto"/>
              <w:ind w:left="113" w:right="113"/>
              <w:rPr>
                <w:rFonts w:ascii="Palatino Linotype" w:hAnsi="Palatino Linotype"/>
                <w:b/>
                <w:sz w:val="20"/>
                <w:szCs w:val="20"/>
              </w:rPr>
            </w:pPr>
            <w:r>
              <w:rPr>
                <w:rFonts w:ascii="Palatino Linotype" w:hAnsi="Palatino Linotype"/>
                <w:b/>
                <w:sz w:val="20"/>
                <w:szCs w:val="20"/>
              </w:rPr>
              <w:t>Csoport-</w:t>
            </w:r>
          </w:p>
          <w:p w:rsidR="00F15454" w:rsidRPr="00FE5532" w:rsidRDefault="00F15454" w:rsidP="00CD4514">
            <w:pPr>
              <w:spacing w:after="0" w:line="240" w:lineRule="auto"/>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15454" w:rsidRDefault="00F15454" w:rsidP="00CD4514">
            <w:pPr>
              <w:spacing w:after="0" w:line="240" w:lineRule="auto"/>
              <w:ind w:left="113" w:right="113"/>
              <w:rPr>
                <w:rFonts w:ascii="Palatino Linotype" w:hAnsi="Palatino Linotype"/>
                <w:b/>
                <w:sz w:val="20"/>
                <w:szCs w:val="20"/>
              </w:rPr>
            </w:pPr>
            <w:r>
              <w:rPr>
                <w:rFonts w:ascii="Palatino Linotype" w:hAnsi="Palatino Linotype"/>
                <w:b/>
                <w:sz w:val="20"/>
                <w:szCs w:val="20"/>
              </w:rPr>
              <w:t>Osztály-</w:t>
            </w:r>
          </w:p>
          <w:p w:rsidR="00F15454" w:rsidRPr="00FE5532" w:rsidRDefault="00F15454" w:rsidP="00CD4514">
            <w:pPr>
              <w:spacing w:after="0" w:line="240" w:lineRule="auto"/>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15454" w:rsidRPr="00FE5532" w:rsidRDefault="00F15454" w:rsidP="00C166B9">
            <w:pPr>
              <w:spacing w:after="0" w:line="240" w:lineRule="auto"/>
              <w:jc w:val="center"/>
              <w:rPr>
                <w:rFonts w:ascii="Palatino Linotype" w:hAnsi="Palatino Linotype"/>
                <w:b/>
                <w:sz w:val="20"/>
                <w:szCs w:val="20"/>
              </w:rPr>
            </w:pPr>
          </w:p>
        </w:tc>
      </w:tr>
      <w:tr w:rsidR="00F15454" w:rsidRPr="00FE5532" w:rsidTr="00CD4514">
        <w:trPr>
          <w:jc w:val="center"/>
        </w:trPr>
        <w:tc>
          <w:tcPr>
            <w:tcW w:w="828" w:type="dxa"/>
            <w:shd w:val="clear" w:color="auto" w:fill="D9D9D9"/>
            <w:vAlign w:val="center"/>
          </w:tcPr>
          <w:p w:rsidR="00F15454" w:rsidRPr="008B7D14" w:rsidRDefault="00F15454" w:rsidP="00C166B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15454" w:rsidRPr="008B7D14" w:rsidRDefault="00F15454" w:rsidP="00C166B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shd w:val="clear" w:color="auto" w:fill="D9D9D9"/>
            <w:vAlign w:val="center"/>
          </w:tcPr>
          <w:p w:rsidR="00F15454" w:rsidRPr="00FE5532" w:rsidRDefault="00F15454" w:rsidP="00CD4514">
            <w:pPr>
              <w:spacing w:after="0" w:line="240" w:lineRule="auto"/>
              <w:jc w:val="center"/>
              <w:rPr>
                <w:rFonts w:ascii="Palatino Linotype" w:hAnsi="Palatino Linotype"/>
                <w:sz w:val="20"/>
                <w:szCs w:val="20"/>
              </w:rPr>
            </w:pPr>
          </w:p>
        </w:tc>
        <w:tc>
          <w:tcPr>
            <w:tcW w:w="763" w:type="dxa"/>
            <w:shd w:val="clear" w:color="auto" w:fill="D9D9D9"/>
            <w:vAlign w:val="center"/>
          </w:tcPr>
          <w:p w:rsidR="00F15454" w:rsidRPr="00FE5532" w:rsidRDefault="00F15454" w:rsidP="00CD4514">
            <w:pPr>
              <w:spacing w:after="0" w:line="240" w:lineRule="auto"/>
              <w:jc w:val="center"/>
              <w:rPr>
                <w:rFonts w:ascii="Palatino Linotype" w:hAnsi="Palatino Linotype"/>
                <w:sz w:val="20"/>
                <w:szCs w:val="20"/>
              </w:rPr>
            </w:pPr>
          </w:p>
        </w:tc>
        <w:tc>
          <w:tcPr>
            <w:tcW w:w="2190" w:type="dxa"/>
            <w:shd w:val="clear" w:color="auto" w:fill="D9D9D9"/>
            <w:vAlign w:val="center"/>
          </w:tcPr>
          <w:p w:rsidR="00F15454" w:rsidRPr="00FE5532" w:rsidRDefault="00F15454" w:rsidP="00CD4514">
            <w:pPr>
              <w:spacing w:after="0" w:line="240" w:lineRule="auto"/>
              <w:jc w:val="center"/>
              <w:rPr>
                <w:rFonts w:ascii="Palatino Linotype" w:hAnsi="Palatino Linotype"/>
                <w:sz w:val="20"/>
                <w:szCs w:val="20"/>
              </w:rPr>
            </w:pPr>
          </w:p>
        </w:tc>
      </w:tr>
      <w:tr w:rsidR="00F15454" w:rsidRPr="00FE5532" w:rsidTr="00CD4514">
        <w:trPr>
          <w:jc w:val="center"/>
        </w:trPr>
        <w:tc>
          <w:tcPr>
            <w:tcW w:w="828" w:type="dxa"/>
            <w:vAlign w:val="center"/>
          </w:tcPr>
          <w:p w:rsidR="00F15454" w:rsidRPr="00FE5532" w:rsidRDefault="00F1545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15454" w:rsidRPr="00FE5532" w:rsidRDefault="00F1545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63"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2190"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FE5532" w:rsidTr="00CD4514">
        <w:trPr>
          <w:jc w:val="center"/>
        </w:trPr>
        <w:tc>
          <w:tcPr>
            <w:tcW w:w="828" w:type="dxa"/>
            <w:vAlign w:val="center"/>
          </w:tcPr>
          <w:p w:rsidR="00F15454" w:rsidRPr="00FE5532" w:rsidRDefault="00F1545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15454" w:rsidRPr="00FE5532" w:rsidRDefault="00F1545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2190"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FE5532" w:rsidTr="00CD4514">
        <w:trPr>
          <w:jc w:val="center"/>
        </w:trPr>
        <w:tc>
          <w:tcPr>
            <w:tcW w:w="828" w:type="dxa"/>
            <w:vAlign w:val="center"/>
          </w:tcPr>
          <w:p w:rsidR="00F15454" w:rsidRPr="00FE5532" w:rsidRDefault="00F1545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15454" w:rsidRPr="00FE5532" w:rsidRDefault="00F1545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63"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FE5532" w:rsidTr="00CD4514">
        <w:trPr>
          <w:jc w:val="center"/>
        </w:trPr>
        <w:tc>
          <w:tcPr>
            <w:tcW w:w="828" w:type="dxa"/>
            <w:vAlign w:val="center"/>
          </w:tcPr>
          <w:p w:rsidR="00F15454" w:rsidRPr="00FE5532" w:rsidRDefault="00F1545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15454" w:rsidRPr="00FE5532" w:rsidRDefault="00F1545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63"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FE5532" w:rsidTr="00CD4514">
        <w:trPr>
          <w:jc w:val="center"/>
        </w:trPr>
        <w:tc>
          <w:tcPr>
            <w:tcW w:w="828" w:type="dxa"/>
            <w:vAlign w:val="center"/>
          </w:tcPr>
          <w:p w:rsidR="00F15454" w:rsidRPr="00FE5532" w:rsidRDefault="00F1545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15454" w:rsidRPr="00FE5532" w:rsidRDefault="00F1545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63"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FE5532" w:rsidTr="00CD4514">
        <w:trPr>
          <w:jc w:val="center"/>
        </w:trPr>
        <w:tc>
          <w:tcPr>
            <w:tcW w:w="828" w:type="dxa"/>
            <w:vAlign w:val="center"/>
          </w:tcPr>
          <w:p w:rsidR="00F15454" w:rsidRPr="00FE5532" w:rsidRDefault="00F1545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15454" w:rsidRPr="00FE5532" w:rsidRDefault="00F1545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63"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FE5532" w:rsidTr="00CD4514">
        <w:trPr>
          <w:jc w:val="center"/>
        </w:trPr>
        <w:tc>
          <w:tcPr>
            <w:tcW w:w="828" w:type="dxa"/>
            <w:vAlign w:val="center"/>
          </w:tcPr>
          <w:p w:rsidR="00F15454" w:rsidRPr="00FE5532" w:rsidRDefault="00F1545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15454" w:rsidRPr="00FE5532" w:rsidRDefault="00F1545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63"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FE5532" w:rsidTr="00CD4514">
        <w:trPr>
          <w:jc w:val="center"/>
        </w:trPr>
        <w:tc>
          <w:tcPr>
            <w:tcW w:w="828" w:type="dxa"/>
            <w:shd w:val="clear" w:color="auto" w:fill="D9D9D9"/>
            <w:vAlign w:val="center"/>
          </w:tcPr>
          <w:p w:rsidR="00F15454" w:rsidRPr="008B7D14" w:rsidRDefault="00F15454" w:rsidP="00C166B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15454" w:rsidRPr="008B7D14" w:rsidRDefault="00F15454" w:rsidP="00C166B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shd w:val="clear" w:color="auto" w:fill="D9D9D9"/>
            <w:vAlign w:val="center"/>
          </w:tcPr>
          <w:p w:rsidR="00F15454" w:rsidRPr="00FE5532" w:rsidRDefault="00F15454" w:rsidP="00CD4514">
            <w:pPr>
              <w:spacing w:after="0" w:line="240" w:lineRule="auto"/>
              <w:jc w:val="center"/>
              <w:rPr>
                <w:rFonts w:ascii="Palatino Linotype" w:hAnsi="Palatino Linotype"/>
                <w:sz w:val="20"/>
                <w:szCs w:val="20"/>
              </w:rPr>
            </w:pPr>
          </w:p>
        </w:tc>
        <w:tc>
          <w:tcPr>
            <w:tcW w:w="763" w:type="dxa"/>
            <w:shd w:val="clear" w:color="auto" w:fill="D9D9D9"/>
            <w:vAlign w:val="center"/>
          </w:tcPr>
          <w:p w:rsidR="00F15454" w:rsidRPr="00FE5532" w:rsidRDefault="00F15454" w:rsidP="00CD4514">
            <w:pPr>
              <w:spacing w:after="0" w:line="240" w:lineRule="auto"/>
              <w:jc w:val="center"/>
              <w:rPr>
                <w:rFonts w:ascii="Palatino Linotype" w:hAnsi="Palatino Linotype"/>
                <w:sz w:val="20"/>
                <w:szCs w:val="20"/>
              </w:rPr>
            </w:pPr>
          </w:p>
        </w:tc>
        <w:tc>
          <w:tcPr>
            <w:tcW w:w="2190" w:type="dxa"/>
            <w:shd w:val="clear" w:color="auto" w:fill="D9D9D9"/>
            <w:vAlign w:val="center"/>
          </w:tcPr>
          <w:p w:rsidR="00F15454" w:rsidRPr="00FE5532" w:rsidRDefault="00F15454" w:rsidP="00CD4514">
            <w:pPr>
              <w:spacing w:after="0" w:line="240" w:lineRule="auto"/>
              <w:jc w:val="center"/>
              <w:rPr>
                <w:rFonts w:ascii="Palatino Linotype" w:hAnsi="Palatino Linotype"/>
                <w:sz w:val="20"/>
                <w:szCs w:val="20"/>
              </w:rPr>
            </w:pPr>
          </w:p>
        </w:tc>
      </w:tr>
      <w:tr w:rsidR="00F15454" w:rsidRPr="00FE5532" w:rsidTr="00CD4514">
        <w:trPr>
          <w:jc w:val="center"/>
        </w:trPr>
        <w:tc>
          <w:tcPr>
            <w:tcW w:w="828" w:type="dxa"/>
            <w:vAlign w:val="center"/>
          </w:tcPr>
          <w:p w:rsidR="00F15454" w:rsidRPr="00FE5532" w:rsidRDefault="00F1545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15454" w:rsidRPr="00FE5532" w:rsidRDefault="00F1545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2190"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FE5532" w:rsidTr="00CD4514">
        <w:trPr>
          <w:jc w:val="center"/>
        </w:trPr>
        <w:tc>
          <w:tcPr>
            <w:tcW w:w="828" w:type="dxa"/>
            <w:vAlign w:val="center"/>
          </w:tcPr>
          <w:p w:rsidR="00F15454" w:rsidRPr="00FE5532" w:rsidRDefault="00F1545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15454" w:rsidRPr="00FE5532" w:rsidRDefault="00F1545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2190"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FE5532" w:rsidTr="00CD4514">
        <w:trPr>
          <w:jc w:val="center"/>
        </w:trPr>
        <w:tc>
          <w:tcPr>
            <w:tcW w:w="828" w:type="dxa"/>
            <w:vAlign w:val="center"/>
          </w:tcPr>
          <w:p w:rsidR="00F15454" w:rsidRPr="00FE5532" w:rsidRDefault="00F1545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15454" w:rsidRPr="00FE5532" w:rsidRDefault="00F1545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63"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FE5532" w:rsidTr="00CD4514">
        <w:trPr>
          <w:jc w:val="center"/>
        </w:trPr>
        <w:tc>
          <w:tcPr>
            <w:tcW w:w="828" w:type="dxa"/>
            <w:vAlign w:val="center"/>
          </w:tcPr>
          <w:p w:rsidR="00F15454" w:rsidRPr="00FE5532" w:rsidRDefault="00F1545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15454" w:rsidRPr="00FE5532" w:rsidRDefault="00F1545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63"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FE5532" w:rsidTr="00CD4514">
        <w:trPr>
          <w:jc w:val="center"/>
        </w:trPr>
        <w:tc>
          <w:tcPr>
            <w:tcW w:w="828" w:type="dxa"/>
            <w:vAlign w:val="center"/>
          </w:tcPr>
          <w:p w:rsidR="00F15454" w:rsidRPr="00FE5532" w:rsidRDefault="00F1545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15454" w:rsidRPr="00FE5532" w:rsidRDefault="00F1545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2190"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FE5532" w:rsidTr="00CD4514">
        <w:trPr>
          <w:jc w:val="center"/>
        </w:trPr>
        <w:tc>
          <w:tcPr>
            <w:tcW w:w="828" w:type="dxa"/>
            <w:vAlign w:val="center"/>
          </w:tcPr>
          <w:p w:rsidR="00F15454" w:rsidRPr="00FE5532" w:rsidRDefault="00F1545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15454" w:rsidRPr="00FE5532" w:rsidRDefault="00F1545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2190"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FE5532" w:rsidTr="00CD4514">
        <w:trPr>
          <w:jc w:val="center"/>
        </w:trPr>
        <w:tc>
          <w:tcPr>
            <w:tcW w:w="828" w:type="dxa"/>
            <w:vAlign w:val="center"/>
          </w:tcPr>
          <w:p w:rsidR="00F15454" w:rsidRPr="00FE5532" w:rsidRDefault="00F1545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15454" w:rsidRPr="00FE5532" w:rsidRDefault="00F1545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2190"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FE5532" w:rsidTr="00CD4514">
        <w:trPr>
          <w:jc w:val="center"/>
        </w:trPr>
        <w:tc>
          <w:tcPr>
            <w:tcW w:w="828" w:type="dxa"/>
            <w:shd w:val="clear" w:color="auto" w:fill="D9D9D9"/>
            <w:vAlign w:val="center"/>
          </w:tcPr>
          <w:p w:rsidR="00F15454" w:rsidRPr="008B7D14" w:rsidRDefault="00F15454" w:rsidP="00C166B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F15454" w:rsidRPr="008B7D14" w:rsidRDefault="00F15454" w:rsidP="00C166B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shd w:val="clear" w:color="auto" w:fill="D9D9D9"/>
            <w:vAlign w:val="center"/>
          </w:tcPr>
          <w:p w:rsidR="00F15454" w:rsidRPr="00FE5532" w:rsidRDefault="00F15454" w:rsidP="00CD4514">
            <w:pPr>
              <w:spacing w:after="0" w:line="240" w:lineRule="auto"/>
              <w:jc w:val="center"/>
              <w:rPr>
                <w:rFonts w:ascii="Palatino Linotype" w:hAnsi="Palatino Linotype"/>
                <w:sz w:val="20"/>
                <w:szCs w:val="20"/>
              </w:rPr>
            </w:pPr>
          </w:p>
        </w:tc>
        <w:tc>
          <w:tcPr>
            <w:tcW w:w="763" w:type="dxa"/>
            <w:shd w:val="clear" w:color="auto" w:fill="D9D9D9"/>
            <w:vAlign w:val="center"/>
          </w:tcPr>
          <w:p w:rsidR="00F15454" w:rsidRPr="00FE5532" w:rsidRDefault="00F15454" w:rsidP="00CD4514">
            <w:pPr>
              <w:spacing w:after="0" w:line="240" w:lineRule="auto"/>
              <w:jc w:val="center"/>
              <w:rPr>
                <w:rFonts w:ascii="Palatino Linotype" w:hAnsi="Palatino Linotype"/>
                <w:sz w:val="20"/>
                <w:szCs w:val="20"/>
              </w:rPr>
            </w:pPr>
          </w:p>
        </w:tc>
        <w:tc>
          <w:tcPr>
            <w:tcW w:w="2190" w:type="dxa"/>
            <w:shd w:val="clear" w:color="auto" w:fill="D9D9D9"/>
            <w:vAlign w:val="center"/>
          </w:tcPr>
          <w:p w:rsidR="00F15454" w:rsidRPr="00FE5532" w:rsidRDefault="00F15454" w:rsidP="00CD4514">
            <w:pPr>
              <w:spacing w:after="0" w:line="240" w:lineRule="auto"/>
              <w:jc w:val="center"/>
              <w:rPr>
                <w:rFonts w:ascii="Palatino Linotype" w:hAnsi="Palatino Linotype"/>
                <w:sz w:val="20"/>
                <w:szCs w:val="20"/>
              </w:rPr>
            </w:pPr>
          </w:p>
        </w:tc>
      </w:tr>
      <w:tr w:rsidR="00F15454" w:rsidRPr="00FE5532" w:rsidTr="00CD4514">
        <w:trPr>
          <w:jc w:val="center"/>
        </w:trPr>
        <w:tc>
          <w:tcPr>
            <w:tcW w:w="828" w:type="dxa"/>
            <w:vAlign w:val="center"/>
          </w:tcPr>
          <w:p w:rsidR="00F15454" w:rsidRPr="00FE5532"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F15454" w:rsidRPr="00FE5532" w:rsidRDefault="00F1545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2190"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FE5532" w:rsidTr="00CD4514">
        <w:trPr>
          <w:jc w:val="center"/>
        </w:trPr>
        <w:tc>
          <w:tcPr>
            <w:tcW w:w="828" w:type="dxa"/>
            <w:vAlign w:val="center"/>
          </w:tcPr>
          <w:p w:rsidR="00F15454" w:rsidRPr="00FE5532"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15454" w:rsidRPr="00FE5532" w:rsidRDefault="00F1545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2190"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FE5532" w:rsidTr="00CD4514">
        <w:trPr>
          <w:jc w:val="center"/>
        </w:trPr>
        <w:tc>
          <w:tcPr>
            <w:tcW w:w="828" w:type="dxa"/>
            <w:vAlign w:val="center"/>
          </w:tcPr>
          <w:p w:rsidR="00F15454" w:rsidRPr="00FE5532"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F15454" w:rsidRPr="00FE5532" w:rsidRDefault="00F1545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2190"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5454" w:rsidRPr="00FE5532" w:rsidTr="00CD4514">
        <w:trPr>
          <w:jc w:val="center"/>
        </w:trPr>
        <w:tc>
          <w:tcPr>
            <w:tcW w:w="828" w:type="dxa"/>
            <w:vAlign w:val="center"/>
          </w:tcPr>
          <w:p w:rsidR="00F15454" w:rsidRPr="00FE5532" w:rsidRDefault="00F15454" w:rsidP="00C166B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F15454" w:rsidRPr="00FE5532" w:rsidRDefault="00F1545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798"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5454" w:rsidRPr="00FE5532" w:rsidRDefault="00F15454" w:rsidP="00CD4514">
            <w:pPr>
              <w:spacing w:after="0" w:line="240" w:lineRule="auto"/>
              <w:jc w:val="center"/>
              <w:rPr>
                <w:rFonts w:ascii="Palatino Linotype" w:hAnsi="Palatino Linotype"/>
                <w:sz w:val="20"/>
                <w:szCs w:val="20"/>
              </w:rPr>
            </w:pPr>
          </w:p>
        </w:tc>
        <w:tc>
          <w:tcPr>
            <w:tcW w:w="2190" w:type="dxa"/>
            <w:vAlign w:val="center"/>
          </w:tcPr>
          <w:p w:rsidR="00F15454" w:rsidRPr="00FE5532" w:rsidRDefault="00F15454" w:rsidP="00CD451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15454" w:rsidRPr="00E001FD" w:rsidRDefault="00F15454" w:rsidP="00F15454">
      <w:pPr>
        <w:widowControl w:val="0"/>
        <w:suppressAutoHyphens/>
        <w:spacing w:after="0" w:line="240" w:lineRule="auto"/>
        <w:jc w:val="both"/>
        <w:rPr>
          <w:rFonts w:ascii="Palatino Linotype" w:hAnsi="Palatino Linotype"/>
          <w:b/>
          <w:kern w:val="1"/>
          <w:lang w:eastAsia="hi-IN" w:bidi="hi-IN"/>
        </w:rPr>
      </w:pPr>
    </w:p>
    <w:p w:rsidR="00F15454" w:rsidRPr="00F15454" w:rsidRDefault="00F15454" w:rsidP="00FE56D0">
      <w:pPr>
        <w:pStyle w:val="B2"/>
        <w:rPr>
          <w:kern w:val="1"/>
          <w:lang w:bidi="hi-IN"/>
        </w:rPr>
      </w:pPr>
      <w:r w:rsidRPr="00F15454">
        <w:rPr>
          <w:kern w:val="1"/>
          <w:lang w:bidi="hi-IN"/>
        </w:rPr>
        <w:t>A tantárgy értékelésének módja</w:t>
      </w:r>
    </w:p>
    <w:p w:rsidR="005E7BF8" w:rsidRDefault="00F15454" w:rsidP="00CD4514">
      <w:pPr>
        <w:tabs>
          <w:tab w:val="left" w:pos="567"/>
        </w:tabs>
        <w:spacing w:after="0" w:line="240" w:lineRule="auto"/>
        <w:ind w:left="709"/>
        <w:rPr>
          <w:rFonts w:ascii="Palatino Linotype" w:hAnsi="Palatino Linotype"/>
          <w:kern w:val="1"/>
          <w:sz w:val="24"/>
          <w:szCs w:val="24"/>
          <w:lang w:eastAsia="hi-IN" w:bidi="hi-IN"/>
        </w:rPr>
      </w:pPr>
      <w:r w:rsidRPr="00654F19">
        <w:rPr>
          <w:rFonts w:ascii="Palatino Linotype" w:hAnsi="Palatino Linotype"/>
          <w:kern w:val="1"/>
          <w:sz w:val="24"/>
          <w:szCs w:val="24"/>
          <w:lang w:eastAsia="hi-IN" w:bidi="hi-IN"/>
        </w:rPr>
        <w:t xml:space="preserve">A nemzeti köznevelésről szóló 2011. évi CXC. </w:t>
      </w:r>
      <w:r w:rsidR="000F20BE">
        <w:rPr>
          <w:rFonts w:ascii="Palatino Linotype" w:hAnsi="Palatino Linotype"/>
          <w:kern w:val="1"/>
          <w:sz w:val="24"/>
          <w:szCs w:val="24"/>
          <w:lang w:eastAsia="hi-IN" w:bidi="hi-IN"/>
        </w:rPr>
        <w:t>törvény</w:t>
      </w:r>
      <w:r w:rsidRPr="00654F19">
        <w:rPr>
          <w:rFonts w:ascii="Palatino Linotype" w:hAnsi="Palatino Linotype"/>
          <w:kern w:val="1"/>
          <w:sz w:val="24"/>
          <w:szCs w:val="24"/>
          <w:lang w:eastAsia="hi-IN" w:bidi="hi-IN"/>
        </w:rPr>
        <w:t xml:space="preserve"> 54. § (2) a) pontja szerinti </w:t>
      </w:r>
      <w:r w:rsidR="008D2E82" w:rsidRPr="00654F19">
        <w:rPr>
          <w:rFonts w:ascii="Palatino Linotype" w:hAnsi="Palatino Linotype"/>
          <w:kern w:val="1"/>
          <w:sz w:val="24"/>
          <w:szCs w:val="24"/>
          <w:lang w:eastAsia="hi-IN" w:bidi="hi-IN"/>
        </w:rPr>
        <w:t>é</w:t>
      </w:r>
      <w:r w:rsidRPr="00654F19">
        <w:rPr>
          <w:rFonts w:ascii="Palatino Linotype" w:hAnsi="Palatino Linotype"/>
          <w:kern w:val="1"/>
          <w:sz w:val="24"/>
          <w:szCs w:val="24"/>
          <w:lang w:eastAsia="hi-IN" w:bidi="hi-IN"/>
        </w:rPr>
        <w:t>rtékeléssel.</w:t>
      </w:r>
    </w:p>
    <w:p w:rsidR="008D2E82" w:rsidRDefault="008D2E82" w:rsidP="00EB36AF">
      <w:pPr>
        <w:pStyle w:val="Listaszerbekezds"/>
        <w:widowControl w:val="0"/>
        <w:suppressAutoHyphens/>
        <w:spacing w:after="0" w:line="240" w:lineRule="auto"/>
        <w:ind w:left="0"/>
        <w:rPr>
          <w:rFonts w:ascii="Palatino Linotype" w:hAnsi="Palatino Linotype"/>
          <w:bCs/>
          <w:kern w:val="1"/>
          <w:sz w:val="24"/>
          <w:szCs w:val="24"/>
          <w:lang w:eastAsia="hi-IN" w:bidi="hi-IN"/>
        </w:rPr>
      </w:pPr>
    </w:p>
    <w:p w:rsidR="009D317C" w:rsidRDefault="009D317C" w:rsidP="00EB36AF">
      <w:pPr>
        <w:pStyle w:val="Listaszerbekezds"/>
        <w:widowControl w:val="0"/>
        <w:suppressAutoHyphens/>
        <w:spacing w:after="0" w:line="240" w:lineRule="auto"/>
        <w:ind w:left="0"/>
        <w:rPr>
          <w:rFonts w:ascii="Palatino Linotype" w:hAnsi="Palatino Linotype"/>
          <w:bCs/>
          <w:kern w:val="1"/>
          <w:sz w:val="24"/>
          <w:szCs w:val="24"/>
          <w:lang w:eastAsia="hi-IN" w:bidi="hi-IN"/>
        </w:rPr>
      </w:pPr>
    </w:p>
    <w:p w:rsidR="005E0914" w:rsidRPr="000E120B" w:rsidRDefault="005E0914" w:rsidP="00FE56D0">
      <w:pPr>
        <w:pStyle w:val="B0"/>
      </w:pPr>
      <w:r w:rsidRPr="005E0914">
        <w:rPr>
          <w:kern w:val="1"/>
          <w:lang w:bidi="hi-IN"/>
        </w:rPr>
        <w:t>Tüzelőberendezések telepítési</w:t>
      </w:r>
      <w:r>
        <w:rPr>
          <w:kern w:val="1"/>
          <w:sz w:val="20"/>
          <w:szCs w:val="20"/>
          <w:lang w:bidi="hi-IN"/>
        </w:rPr>
        <w:t xml:space="preserve"> </w:t>
      </w:r>
      <w:r w:rsidR="0083295B">
        <w:t xml:space="preserve">ismerete </w:t>
      </w:r>
      <w:r>
        <w:t>tantárgy</w:t>
      </w:r>
      <w:r w:rsidR="009D317C">
        <w:tab/>
      </w:r>
      <w:r w:rsidR="00447C5D">
        <w:t>72</w:t>
      </w:r>
      <w:r w:rsidRPr="000E120B">
        <w:t xml:space="preserve"> óra</w:t>
      </w:r>
      <w:r w:rsidR="00A904BC">
        <w:t>/72</w:t>
      </w:r>
      <w:r w:rsidR="00447C5D">
        <w:t xml:space="preserve"> </w:t>
      </w:r>
      <w:r>
        <w:t>óra*</w:t>
      </w:r>
    </w:p>
    <w:p w:rsidR="005E0914" w:rsidRDefault="005E0914" w:rsidP="005E0914">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5E0914" w:rsidRPr="000E120B" w:rsidRDefault="005E0914" w:rsidP="005E0914">
      <w:pPr>
        <w:spacing w:after="0" w:line="240" w:lineRule="auto"/>
        <w:jc w:val="right"/>
        <w:rPr>
          <w:rFonts w:ascii="Palatino Linotype" w:hAnsi="Palatino Linotype"/>
          <w:b/>
          <w:sz w:val="24"/>
          <w:szCs w:val="24"/>
          <w:lang w:eastAsia="hu-HU"/>
        </w:rPr>
      </w:pPr>
    </w:p>
    <w:p w:rsidR="005E0914" w:rsidRPr="00CF177B" w:rsidRDefault="005E0914" w:rsidP="00FE56D0">
      <w:pPr>
        <w:pStyle w:val="B2"/>
      </w:pPr>
      <w:r w:rsidRPr="000E120B">
        <w:t>A tantárgy tanításának célja</w:t>
      </w:r>
    </w:p>
    <w:p w:rsidR="005E7BF8" w:rsidRPr="0031336B" w:rsidRDefault="005E7BF8" w:rsidP="00CD4514">
      <w:pPr>
        <w:widowControl w:val="0"/>
        <w:suppressAutoHyphens/>
        <w:spacing w:after="0" w:line="240" w:lineRule="auto"/>
        <w:ind w:left="709"/>
        <w:jc w:val="both"/>
        <w:rPr>
          <w:rFonts w:ascii="Palatino Linotype" w:hAnsi="Palatino Linotype"/>
          <w:kern w:val="1"/>
          <w:lang w:eastAsia="hi-IN" w:bidi="hi-IN"/>
        </w:rPr>
      </w:pPr>
      <w:r w:rsidRPr="000214F4">
        <w:rPr>
          <w:rFonts w:ascii="Palatino Linotype" w:hAnsi="Palatino Linotype"/>
          <w:kern w:val="1"/>
          <w:sz w:val="24"/>
          <w:szCs w:val="24"/>
          <w:lang w:eastAsia="hi-IN" w:bidi="hi-IN"/>
        </w:rPr>
        <w:t>A tüzelőberendezés</w:t>
      </w:r>
      <w:r w:rsidR="000214F4">
        <w:rPr>
          <w:rFonts w:ascii="Palatino Linotype" w:hAnsi="Palatino Linotype"/>
          <w:kern w:val="1"/>
          <w:sz w:val="24"/>
          <w:szCs w:val="24"/>
          <w:lang w:eastAsia="hi-IN" w:bidi="hi-IN"/>
        </w:rPr>
        <w:t>ek telepítési ismerete tantárgy tanulása során a tüzelőberendezés</w:t>
      </w:r>
      <w:r w:rsidRPr="000214F4">
        <w:rPr>
          <w:rFonts w:ascii="Palatino Linotype" w:hAnsi="Palatino Linotype"/>
          <w:kern w:val="1"/>
          <w:sz w:val="24"/>
          <w:szCs w:val="24"/>
          <w:lang w:eastAsia="hi-IN" w:bidi="hi-IN"/>
        </w:rPr>
        <w:t xml:space="preserve"> építése előtti és utáni tevékenységekhez szükséges </w:t>
      </w:r>
      <w:r w:rsidR="00DA526F" w:rsidRPr="000214F4">
        <w:rPr>
          <w:rFonts w:ascii="Palatino Linotype" w:hAnsi="Palatino Linotype"/>
          <w:kern w:val="1"/>
          <w:sz w:val="24"/>
          <w:szCs w:val="24"/>
          <w:lang w:eastAsia="hi-IN" w:bidi="hi-IN"/>
        </w:rPr>
        <w:t>eszközök</w:t>
      </w:r>
      <w:r w:rsidR="000214F4">
        <w:rPr>
          <w:rFonts w:ascii="Palatino Linotype" w:hAnsi="Palatino Linotype"/>
          <w:kern w:val="1"/>
          <w:sz w:val="24"/>
          <w:szCs w:val="24"/>
          <w:lang w:eastAsia="hi-IN" w:bidi="hi-IN"/>
        </w:rPr>
        <w:t>et</w:t>
      </w:r>
      <w:r w:rsidR="00DA526F" w:rsidRPr="000214F4">
        <w:rPr>
          <w:rFonts w:ascii="Palatino Linotype" w:hAnsi="Palatino Linotype"/>
          <w:kern w:val="1"/>
          <w:sz w:val="24"/>
          <w:szCs w:val="24"/>
          <w:lang w:eastAsia="hi-IN" w:bidi="hi-IN"/>
        </w:rPr>
        <w:t>, rajzok</w:t>
      </w:r>
      <w:r w:rsidR="000214F4">
        <w:rPr>
          <w:rFonts w:ascii="Palatino Linotype" w:hAnsi="Palatino Linotype"/>
          <w:kern w:val="1"/>
          <w:sz w:val="24"/>
          <w:szCs w:val="24"/>
          <w:lang w:eastAsia="hi-IN" w:bidi="hi-IN"/>
        </w:rPr>
        <w:t>at</w:t>
      </w:r>
      <w:r w:rsidR="00DA526F" w:rsidRPr="000214F4">
        <w:rPr>
          <w:rFonts w:ascii="Palatino Linotype" w:hAnsi="Palatino Linotype"/>
          <w:kern w:val="1"/>
          <w:sz w:val="24"/>
          <w:szCs w:val="24"/>
          <w:lang w:eastAsia="hi-IN" w:bidi="hi-IN"/>
        </w:rPr>
        <w:t>, számítások</w:t>
      </w:r>
      <w:r w:rsidR="000214F4">
        <w:rPr>
          <w:rFonts w:ascii="Palatino Linotype" w:hAnsi="Palatino Linotype"/>
          <w:kern w:val="1"/>
          <w:sz w:val="24"/>
          <w:szCs w:val="24"/>
          <w:lang w:eastAsia="hi-IN" w:bidi="hi-IN"/>
        </w:rPr>
        <w:t>at</w:t>
      </w:r>
      <w:r w:rsidR="00DA526F" w:rsidRPr="000214F4">
        <w:rPr>
          <w:rFonts w:ascii="Palatino Linotype" w:hAnsi="Palatino Linotype"/>
          <w:kern w:val="1"/>
          <w:sz w:val="24"/>
          <w:szCs w:val="24"/>
          <w:lang w:eastAsia="hi-IN" w:bidi="hi-IN"/>
        </w:rPr>
        <w:t xml:space="preserve"> </w:t>
      </w:r>
      <w:r w:rsidRPr="000214F4">
        <w:rPr>
          <w:rFonts w:ascii="Palatino Linotype" w:hAnsi="Palatino Linotype"/>
          <w:kern w:val="1"/>
          <w:sz w:val="24"/>
          <w:szCs w:val="24"/>
          <w:lang w:eastAsia="hi-IN" w:bidi="hi-IN"/>
        </w:rPr>
        <w:t>ismer</w:t>
      </w:r>
      <w:r w:rsidR="000214F4">
        <w:rPr>
          <w:rFonts w:ascii="Palatino Linotype" w:hAnsi="Palatino Linotype"/>
          <w:kern w:val="1"/>
          <w:sz w:val="24"/>
          <w:szCs w:val="24"/>
          <w:lang w:eastAsia="hi-IN" w:bidi="hi-IN"/>
        </w:rPr>
        <w:t>ik meg a tanulók</w:t>
      </w:r>
      <w:r w:rsidRPr="000214F4">
        <w:rPr>
          <w:rFonts w:ascii="Palatino Linotype" w:hAnsi="Palatino Linotype"/>
          <w:kern w:val="1"/>
          <w:sz w:val="24"/>
          <w:szCs w:val="24"/>
          <w:lang w:eastAsia="hi-IN" w:bidi="hi-IN"/>
        </w:rPr>
        <w:t>.</w:t>
      </w:r>
      <w:r w:rsidR="00351EE3" w:rsidRPr="000214F4">
        <w:rPr>
          <w:rFonts w:ascii="Palatino Linotype" w:hAnsi="Palatino Linotype"/>
          <w:kern w:val="1"/>
          <w:sz w:val="24"/>
          <w:szCs w:val="24"/>
          <w:lang w:eastAsia="hi-IN" w:bidi="hi-IN"/>
        </w:rPr>
        <w:t xml:space="preserve"> A </w:t>
      </w:r>
      <w:r w:rsidR="000214F4">
        <w:rPr>
          <w:rFonts w:ascii="Palatino Linotype" w:hAnsi="Palatino Linotype"/>
          <w:kern w:val="1"/>
          <w:sz w:val="24"/>
          <w:szCs w:val="24"/>
          <w:lang w:eastAsia="hi-IN" w:bidi="hi-IN"/>
        </w:rPr>
        <w:t xml:space="preserve">tantárgy külön foglalkozik a </w:t>
      </w:r>
      <w:r w:rsidR="00351EE3" w:rsidRPr="000214F4">
        <w:rPr>
          <w:rFonts w:ascii="Palatino Linotype" w:hAnsi="Palatino Linotype"/>
          <w:kern w:val="1"/>
          <w:sz w:val="24"/>
          <w:szCs w:val="24"/>
          <w:lang w:eastAsia="hi-IN" w:bidi="hi-IN"/>
        </w:rPr>
        <w:t>szakmai anyagmozgatás és a munkahelyi rend megtartásának feltételei</w:t>
      </w:r>
      <w:r w:rsidR="000214F4">
        <w:rPr>
          <w:rFonts w:ascii="Palatino Linotype" w:hAnsi="Palatino Linotype"/>
          <w:kern w:val="1"/>
          <w:sz w:val="24"/>
          <w:szCs w:val="24"/>
          <w:lang w:eastAsia="hi-IN" w:bidi="hi-IN"/>
        </w:rPr>
        <w:t>vel</w:t>
      </w:r>
      <w:r w:rsidR="00351EE3" w:rsidRPr="000214F4">
        <w:rPr>
          <w:rFonts w:ascii="Palatino Linotype" w:hAnsi="Palatino Linotype"/>
          <w:kern w:val="1"/>
          <w:sz w:val="24"/>
          <w:szCs w:val="24"/>
          <w:lang w:eastAsia="hi-IN" w:bidi="hi-IN"/>
        </w:rPr>
        <w:t>. A</w:t>
      </w:r>
      <w:r w:rsidR="00C53E83">
        <w:rPr>
          <w:rFonts w:ascii="Palatino Linotype" w:hAnsi="Palatino Linotype"/>
          <w:kern w:val="1"/>
          <w:sz w:val="24"/>
          <w:szCs w:val="24"/>
          <w:lang w:eastAsia="hi-IN" w:bidi="hi-IN"/>
        </w:rPr>
        <w:t xml:space="preserve"> felelősségteljes munkavégzés feltételeinek biztosításához ismerteti a</w:t>
      </w:r>
      <w:r w:rsidR="000214F4">
        <w:rPr>
          <w:rFonts w:ascii="Palatino Linotype" w:hAnsi="Palatino Linotype"/>
          <w:kern w:val="1"/>
          <w:sz w:val="24"/>
          <w:szCs w:val="24"/>
          <w:lang w:eastAsia="hi-IN" w:bidi="hi-IN"/>
        </w:rPr>
        <w:t xml:space="preserve"> felmérés, a tervezés, a</w:t>
      </w:r>
      <w:r w:rsidR="00351EE3" w:rsidRPr="000214F4">
        <w:rPr>
          <w:rFonts w:ascii="Palatino Linotype" w:hAnsi="Palatino Linotype"/>
          <w:kern w:val="1"/>
          <w:sz w:val="24"/>
          <w:szCs w:val="24"/>
          <w:lang w:eastAsia="hi-IN" w:bidi="hi-IN"/>
        </w:rPr>
        <w:t>z előkészítés és az átadás során használandó és készítendő előírások</w:t>
      </w:r>
      <w:r w:rsidR="000214F4">
        <w:rPr>
          <w:rFonts w:ascii="Palatino Linotype" w:hAnsi="Palatino Linotype"/>
          <w:kern w:val="1"/>
          <w:sz w:val="24"/>
          <w:szCs w:val="24"/>
          <w:lang w:eastAsia="hi-IN" w:bidi="hi-IN"/>
        </w:rPr>
        <w:t xml:space="preserve">at és </w:t>
      </w:r>
      <w:r w:rsidR="00351EE3" w:rsidRPr="000214F4">
        <w:rPr>
          <w:rFonts w:ascii="Palatino Linotype" w:hAnsi="Palatino Linotype"/>
          <w:kern w:val="1"/>
          <w:sz w:val="24"/>
          <w:szCs w:val="24"/>
          <w:lang w:eastAsia="hi-IN" w:bidi="hi-IN"/>
        </w:rPr>
        <w:t>dokumentációk</w:t>
      </w:r>
      <w:r w:rsidR="000214F4">
        <w:rPr>
          <w:rFonts w:ascii="Palatino Linotype" w:hAnsi="Palatino Linotype"/>
          <w:kern w:val="1"/>
          <w:sz w:val="24"/>
          <w:szCs w:val="24"/>
          <w:lang w:eastAsia="hi-IN" w:bidi="hi-IN"/>
        </w:rPr>
        <w:t>at</w:t>
      </w:r>
      <w:r w:rsidR="00351EE3" w:rsidRPr="000214F4">
        <w:rPr>
          <w:rFonts w:ascii="Palatino Linotype" w:hAnsi="Palatino Linotype"/>
          <w:kern w:val="1"/>
          <w:sz w:val="24"/>
          <w:szCs w:val="24"/>
          <w:lang w:eastAsia="hi-IN" w:bidi="hi-IN"/>
        </w:rPr>
        <w:t>.</w:t>
      </w:r>
    </w:p>
    <w:p w:rsidR="005E0914" w:rsidRPr="000E120B" w:rsidRDefault="005E0914" w:rsidP="005E0914">
      <w:pPr>
        <w:spacing w:after="0" w:line="240" w:lineRule="auto"/>
        <w:ind w:left="792"/>
        <w:rPr>
          <w:rFonts w:ascii="Palatino Linotype" w:hAnsi="Palatino Linotype"/>
          <w:b/>
          <w:sz w:val="24"/>
          <w:szCs w:val="24"/>
          <w:lang w:eastAsia="hu-HU"/>
        </w:rPr>
      </w:pPr>
    </w:p>
    <w:p w:rsidR="005E0914" w:rsidRDefault="005E0914" w:rsidP="00FE56D0">
      <w:pPr>
        <w:pStyle w:val="B2"/>
      </w:pPr>
      <w:r w:rsidRPr="000E120B">
        <w:t>Kapcsolódó közismereti, szakmai tartalmak</w:t>
      </w:r>
    </w:p>
    <w:p w:rsidR="00490544" w:rsidRPr="00263E5F" w:rsidRDefault="00490544" w:rsidP="00CD4514">
      <w:pPr>
        <w:autoSpaceDE w:val="0"/>
        <w:autoSpaceDN w:val="0"/>
        <w:adjustRightInd w:val="0"/>
        <w:spacing w:after="0" w:line="240" w:lineRule="auto"/>
        <w:ind w:left="709"/>
        <w:jc w:val="both"/>
        <w:rPr>
          <w:rFonts w:ascii="Palatino Linotype" w:hAnsi="Palatino Linotype"/>
          <w:kern w:val="1"/>
          <w:sz w:val="24"/>
          <w:szCs w:val="24"/>
          <w:lang w:eastAsia="hi-IN" w:bidi="hi-IN"/>
        </w:rPr>
      </w:pPr>
      <w:r w:rsidRPr="00263E5F">
        <w:rPr>
          <w:rFonts w:ascii="Palatino Linotype" w:hAnsi="Palatino Linotype"/>
          <w:sz w:val="24"/>
          <w:szCs w:val="24"/>
        </w:rPr>
        <w:t>A tantárgy az adott évfolyamba lépés feltételeiként megjelölt közismereti és szakmai tartalmakra épül.</w:t>
      </w:r>
    </w:p>
    <w:p w:rsidR="005E0914" w:rsidRPr="000E120B" w:rsidRDefault="005E0914" w:rsidP="00CD4514">
      <w:pPr>
        <w:spacing w:after="0" w:line="240" w:lineRule="auto"/>
        <w:ind w:left="284"/>
        <w:jc w:val="both"/>
        <w:rPr>
          <w:rFonts w:ascii="Palatino Linotype" w:hAnsi="Palatino Linotype"/>
          <w:b/>
          <w:sz w:val="24"/>
          <w:szCs w:val="24"/>
          <w:lang w:eastAsia="hu-HU"/>
        </w:rPr>
      </w:pPr>
    </w:p>
    <w:p w:rsidR="005E0914" w:rsidRPr="000E120B" w:rsidRDefault="005E0914" w:rsidP="00FE56D0">
      <w:pPr>
        <w:pStyle w:val="B2"/>
      </w:pPr>
      <w:r w:rsidRPr="000E120B">
        <w:t xml:space="preserve">Témakörök </w:t>
      </w:r>
    </w:p>
    <w:p w:rsidR="005E0914" w:rsidRPr="000E120B" w:rsidRDefault="005E0914" w:rsidP="005E0914">
      <w:pPr>
        <w:widowControl w:val="0"/>
        <w:suppressAutoHyphens/>
        <w:spacing w:after="0" w:line="240" w:lineRule="auto"/>
        <w:rPr>
          <w:rFonts w:ascii="Palatino Linotype" w:hAnsi="Palatino Linotype" w:cs="Mangal"/>
          <w:b/>
          <w:kern w:val="1"/>
          <w:sz w:val="24"/>
          <w:szCs w:val="24"/>
          <w:lang w:eastAsia="hi-IN" w:bidi="hi-IN"/>
        </w:rPr>
      </w:pPr>
    </w:p>
    <w:p w:rsidR="004B6CD4" w:rsidRPr="00981ABB" w:rsidRDefault="00090C38" w:rsidP="00FE56D0">
      <w:pPr>
        <w:pStyle w:val="B3"/>
        <w:rPr>
          <w:rFonts w:cs="Mangal"/>
          <w:i/>
          <w:kern w:val="2"/>
          <w:lang w:eastAsia="hi-IN" w:bidi="hi-IN"/>
        </w:rPr>
      </w:pPr>
      <w:r>
        <w:t xml:space="preserve">Felmérés </w:t>
      </w:r>
      <w:r w:rsidR="00FF4765">
        <w:t>–</w:t>
      </w:r>
      <w:r>
        <w:t xml:space="preserve"> t</w:t>
      </w:r>
      <w:r w:rsidR="004B6CD4">
        <w:t>ervezés</w:t>
      </w:r>
      <w:r w:rsidR="00FF4765">
        <w:t xml:space="preserve"> ismeret</w:t>
      </w:r>
      <w:r w:rsidR="00F73B07">
        <w:tab/>
      </w:r>
      <w:r w:rsidR="00A904BC">
        <w:rPr>
          <w:rFonts w:cs="Mangal"/>
          <w:i/>
          <w:kern w:val="2"/>
          <w:lang w:eastAsia="hi-IN" w:bidi="hi-IN"/>
        </w:rPr>
        <w:t>54 óra/54</w:t>
      </w:r>
      <w:r w:rsidR="004B6CD4">
        <w:rPr>
          <w:rFonts w:cs="Mangal"/>
          <w:i/>
          <w:kern w:val="2"/>
          <w:lang w:eastAsia="hi-IN" w:bidi="hi-IN"/>
        </w:rPr>
        <w:t xml:space="preserve"> óra</w:t>
      </w:r>
    </w:p>
    <w:p w:rsidR="004B6CD4" w:rsidRDefault="004B6CD4" w:rsidP="0044422E">
      <w:pPr>
        <w:widowControl w:val="0"/>
        <w:suppressAutoHyphens/>
        <w:spacing w:after="0" w:line="240" w:lineRule="auto"/>
        <w:ind w:left="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Helyszín megismerése, építészeti rajz értelmezése</w:t>
      </w:r>
      <w:r w:rsidR="00EB36AF">
        <w:rPr>
          <w:rFonts w:ascii="Palatino Linotype" w:hAnsi="Palatino Linotype" w:cs="Mangal"/>
          <w:kern w:val="2"/>
          <w:sz w:val="24"/>
          <w:szCs w:val="24"/>
          <w:lang w:eastAsia="hi-IN" w:bidi="hi-IN"/>
        </w:rPr>
        <w:t>.</w:t>
      </w:r>
    </w:p>
    <w:p w:rsidR="004B6CD4" w:rsidRDefault="004B6CD4" w:rsidP="0044422E">
      <w:pPr>
        <w:widowControl w:val="0"/>
        <w:suppressAutoHyphens/>
        <w:spacing w:after="0" w:line="240" w:lineRule="auto"/>
        <w:ind w:left="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Mérőeszközök, felmérési vázrajz ismerete</w:t>
      </w:r>
      <w:r w:rsidR="00EB36AF">
        <w:rPr>
          <w:rFonts w:ascii="Palatino Linotype" w:hAnsi="Palatino Linotype" w:cs="Mangal"/>
          <w:kern w:val="2"/>
          <w:sz w:val="24"/>
          <w:szCs w:val="24"/>
          <w:lang w:eastAsia="hi-IN" w:bidi="hi-IN"/>
        </w:rPr>
        <w:t>.</w:t>
      </w:r>
    </w:p>
    <w:p w:rsidR="004B6CD4" w:rsidRDefault="004B6CD4" w:rsidP="0044422E">
      <w:pPr>
        <w:widowControl w:val="0"/>
        <w:suppressAutoHyphens/>
        <w:spacing w:after="0" w:line="240" w:lineRule="auto"/>
        <w:ind w:left="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Egyéb energiaforrások, központi fűtés, napkollektor, geotermikus energia</w:t>
      </w:r>
      <w:r w:rsidR="00EB36AF">
        <w:rPr>
          <w:rFonts w:ascii="Palatino Linotype" w:hAnsi="Palatino Linotype" w:cs="Mangal"/>
          <w:kern w:val="2"/>
          <w:sz w:val="24"/>
          <w:szCs w:val="24"/>
          <w:lang w:eastAsia="hi-IN" w:bidi="hi-IN"/>
        </w:rPr>
        <w:t>.</w:t>
      </w:r>
    </w:p>
    <w:p w:rsidR="004B6CD4" w:rsidRDefault="004B6CD4" w:rsidP="0044422E">
      <w:pPr>
        <w:widowControl w:val="0"/>
        <w:suppressAutoHyphens/>
        <w:spacing w:after="0" w:line="240" w:lineRule="auto"/>
        <w:ind w:left="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Levegőellátás és égéstermék elvezetés</w:t>
      </w:r>
      <w:r w:rsidR="00EB36AF">
        <w:rPr>
          <w:rFonts w:ascii="Palatino Linotype" w:hAnsi="Palatino Linotype" w:cs="Mangal"/>
          <w:kern w:val="2"/>
          <w:sz w:val="24"/>
          <w:szCs w:val="24"/>
          <w:lang w:eastAsia="hi-IN" w:bidi="hi-IN"/>
        </w:rPr>
        <w:t>.</w:t>
      </w:r>
    </w:p>
    <w:p w:rsidR="004B6CD4" w:rsidRDefault="004B6CD4" w:rsidP="0044422E">
      <w:pPr>
        <w:widowControl w:val="0"/>
        <w:suppressAutoHyphens/>
        <w:spacing w:after="0" w:line="240" w:lineRule="auto"/>
        <w:ind w:left="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Kémény és a tüzelőberendezés fajtájának, helyének meghatározása</w:t>
      </w:r>
      <w:r w:rsidR="00EB36AF">
        <w:rPr>
          <w:rFonts w:ascii="Palatino Linotype" w:hAnsi="Palatino Linotype" w:cs="Mangal"/>
          <w:kern w:val="2"/>
          <w:sz w:val="24"/>
          <w:szCs w:val="24"/>
          <w:lang w:eastAsia="hi-IN" w:bidi="hi-IN"/>
        </w:rPr>
        <w:t>.</w:t>
      </w:r>
    </w:p>
    <w:p w:rsidR="004B6CD4" w:rsidRDefault="004B6CD4" w:rsidP="0044422E">
      <w:pPr>
        <w:widowControl w:val="0"/>
        <w:suppressAutoHyphens/>
        <w:spacing w:after="0" w:line="240" w:lineRule="auto"/>
        <w:ind w:left="709"/>
        <w:jc w:val="both"/>
        <w:rPr>
          <w:rFonts w:ascii="Palatino Linotype" w:hAnsi="Palatino Linotype"/>
          <w:b/>
          <w:sz w:val="24"/>
          <w:szCs w:val="24"/>
        </w:rPr>
      </w:pPr>
      <w:r>
        <w:rPr>
          <w:rFonts w:ascii="Palatino Linotype" w:hAnsi="Palatino Linotype" w:cs="Mangal"/>
          <w:kern w:val="2"/>
          <w:sz w:val="24"/>
          <w:szCs w:val="24"/>
          <w:lang w:eastAsia="hi-IN" w:bidi="hi-IN"/>
        </w:rPr>
        <w:t>Tűzvédelmi veszély felmérése</w:t>
      </w:r>
      <w:r w:rsidR="00EB36AF">
        <w:rPr>
          <w:rFonts w:ascii="Palatino Linotype" w:hAnsi="Palatino Linotype" w:cs="Mangal"/>
          <w:kern w:val="2"/>
          <w:sz w:val="24"/>
          <w:szCs w:val="24"/>
          <w:lang w:eastAsia="hi-IN" w:bidi="hi-IN"/>
        </w:rPr>
        <w:t>.</w:t>
      </w:r>
    </w:p>
    <w:p w:rsidR="004B6CD4" w:rsidRDefault="004B6CD4" w:rsidP="0044422E">
      <w:pPr>
        <w:autoSpaceDE w:val="0"/>
        <w:autoSpaceDN w:val="0"/>
        <w:adjustRightInd w:val="0"/>
        <w:spacing w:after="0" w:line="240" w:lineRule="auto"/>
        <w:ind w:left="709"/>
        <w:jc w:val="both"/>
        <w:rPr>
          <w:rFonts w:ascii="Palatino Linotype" w:hAnsi="Palatino Linotype" w:cs="TimesNewRomanPSMT"/>
          <w:sz w:val="24"/>
          <w:szCs w:val="24"/>
        </w:rPr>
      </w:pPr>
      <w:r>
        <w:rPr>
          <w:rFonts w:ascii="Palatino Linotype" w:hAnsi="Palatino Linotype" w:cs="TimesNewRomanPSMT"/>
          <w:sz w:val="24"/>
          <w:szCs w:val="24"/>
        </w:rPr>
        <w:t>A tüzelőberendezés alaprajzi elrendezése, metszete, nézetrajza</w:t>
      </w:r>
      <w:r w:rsidR="00EB36AF">
        <w:rPr>
          <w:rFonts w:ascii="Palatino Linotype" w:hAnsi="Palatino Linotype" w:cs="TimesNewRomanPSMT"/>
          <w:sz w:val="24"/>
          <w:szCs w:val="24"/>
        </w:rPr>
        <w:t>.</w:t>
      </w:r>
    </w:p>
    <w:p w:rsidR="0019198A" w:rsidRDefault="0019198A" w:rsidP="0044422E">
      <w:pPr>
        <w:widowControl w:val="0"/>
        <w:suppressAutoHyphens/>
        <w:spacing w:after="0" w:line="240" w:lineRule="auto"/>
        <w:ind w:left="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Tüzelőberendezés méretének meghatározása</w:t>
      </w:r>
      <w:r w:rsidR="00EB36AF">
        <w:rPr>
          <w:rFonts w:ascii="Palatino Linotype" w:hAnsi="Palatino Linotype" w:cs="Mangal"/>
          <w:kern w:val="2"/>
          <w:sz w:val="24"/>
          <w:szCs w:val="24"/>
          <w:lang w:eastAsia="hi-IN" w:bidi="hi-IN"/>
        </w:rPr>
        <w:t>.</w:t>
      </w:r>
    </w:p>
    <w:p w:rsidR="004B6CD4" w:rsidRDefault="004B6CD4" w:rsidP="0044422E">
      <w:pPr>
        <w:autoSpaceDE w:val="0"/>
        <w:autoSpaceDN w:val="0"/>
        <w:adjustRightInd w:val="0"/>
        <w:spacing w:after="0" w:line="240" w:lineRule="auto"/>
        <w:ind w:left="709"/>
        <w:jc w:val="both"/>
        <w:rPr>
          <w:rFonts w:ascii="Palatino Linotype" w:hAnsi="Palatino Linotype" w:cs="TimesNewRomanPSMT"/>
          <w:sz w:val="24"/>
          <w:szCs w:val="24"/>
        </w:rPr>
      </w:pPr>
      <w:r>
        <w:rPr>
          <w:rFonts w:ascii="Palatino Linotype" w:hAnsi="Palatino Linotype" w:cs="TimesNewRomanPSMT"/>
          <w:sz w:val="24"/>
          <w:szCs w:val="24"/>
        </w:rPr>
        <w:t>Látványterv, axonometria készítése</w:t>
      </w:r>
      <w:r w:rsidR="00EB36AF">
        <w:rPr>
          <w:rFonts w:ascii="Palatino Linotype" w:hAnsi="Palatino Linotype" w:cs="TimesNewRomanPSMT"/>
          <w:sz w:val="24"/>
          <w:szCs w:val="24"/>
        </w:rPr>
        <w:t>.</w:t>
      </w:r>
    </w:p>
    <w:p w:rsidR="0019198A" w:rsidRDefault="0019198A" w:rsidP="0044422E">
      <w:pPr>
        <w:widowControl w:val="0"/>
        <w:suppressAutoHyphens/>
        <w:spacing w:after="0" w:line="240" w:lineRule="auto"/>
        <w:ind w:left="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Tűztér és füstjárat meghatározás</w:t>
      </w:r>
      <w:r w:rsidR="00EB36AF">
        <w:rPr>
          <w:rFonts w:ascii="Palatino Linotype" w:hAnsi="Palatino Linotype" w:cs="Mangal"/>
          <w:kern w:val="2"/>
          <w:sz w:val="24"/>
          <w:szCs w:val="24"/>
          <w:lang w:eastAsia="hi-IN" w:bidi="hi-IN"/>
        </w:rPr>
        <w:t>.</w:t>
      </w:r>
    </w:p>
    <w:p w:rsidR="004B6CD4" w:rsidRDefault="004B6CD4" w:rsidP="0044422E">
      <w:pPr>
        <w:autoSpaceDE w:val="0"/>
        <w:autoSpaceDN w:val="0"/>
        <w:adjustRightInd w:val="0"/>
        <w:spacing w:after="0" w:line="240" w:lineRule="auto"/>
        <w:ind w:left="709"/>
        <w:jc w:val="both"/>
        <w:rPr>
          <w:rFonts w:ascii="Palatino Linotype" w:hAnsi="Palatino Linotype" w:cs="TimesNewRomanPSMT"/>
          <w:sz w:val="24"/>
          <w:szCs w:val="24"/>
        </w:rPr>
      </w:pPr>
      <w:r>
        <w:rPr>
          <w:rFonts w:ascii="Palatino Linotype" w:hAnsi="Palatino Linotype" w:cs="TimesNewRomanPSMT"/>
          <w:sz w:val="24"/>
          <w:szCs w:val="24"/>
        </w:rPr>
        <w:t>A hamuláda és a tűzrács (rostély) méretezése</w:t>
      </w:r>
      <w:r w:rsidR="00EB36AF">
        <w:rPr>
          <w:rFonts w:ascii="Palatino Linotype" w:hAnsi="Palatino Linotype" w:cs="TimesNewRomanPSMT"/>
          <w:sz w:val="24"/>
          <w:szCs w:val="24"/>
        </w:rPr>
        <w:t>.</w:t>
      </w:r>
    </w:p>
    <w:p w:rsidR="004B6CD4" w:rsidRDefault="004B6CD4" w:rsidP="0044422E">
      <w:pPr>
        <w:autoSpaceDE w:val="0"/>
        <w:autoSpaceDN w:val="0"/>
        <w:adjustRightInd w:val="0"/>
        <w:spacing w:after="0" w:line="240" w:lineRule="auto"/>
        <w:ind w:left="709"/>
        <w:jc w:val="both"/>
        <w:rPr>
          <w:rFonts w:ascii="Palatino Linotype" w:hAnsi="Palatino Linotype" w:cs="TimesNewRomanPSMT"/>
          <w:sz w:val="24"/>
          <w:szCs w:val="24"/>
        </w:rPr>
      </w:pPr>
      <w:r>
        <w:rPr>
          <w:rFonts w:ascii="Palatino Linotype" w:hAnsi="Palatino Linotype" w:cs="TimesNewRomanPSMT"/>
          <w:sz w:val="24"/>
          <w:szCs w:val="24"/>
        </w:rPr>
        <w:t>Épített tűztér méretezése</w:t>
      </w:r>
      <w:r w:rsidR="00EB36AF">
        <w:rPr>
          <w:rFonts w:ascii="Palatino Linotype" w:hAnsi="Palatino Linotype" w:cs="TimesNewRomanPSMT"/>
          <w:sz w:val="24"/>
          <w:szCs w:val="24"/>
        </w:rPr>
        <w:t>.</w:t>
      </w:r>
    </w:p>
    <w:p w:rsidR="004B6CD4" w:rsidRDefault="004B6CD4" w:rsidP="0044422E">
      <w:pPr>
        <w:autoSpaceDE w:val="0"/>
        <w:autoSpaceDN w:val="0"/>
        <w:adjustRightInd w:val="0"/>
        <w:spacing w:after="0" w:line="240" w:lineRule="auto"/>
        <w:ind w:left="709"/>
        <w:jc w:val="both"/>
        <w:rPr>
          <w:rFonts w:ascii="Palatino Linotype" w:hAnsi="Palatino Linotype" w:cs="TimesNewRomanPSMT"/>
          <w:sz w:val="24"/>
          <w:szCs w:val="24"/>
        </w:rPr>
      </w:pPr>
      <w:r>
        <w:rPr>
          <w:rFonts w:ascii="Palatino Linotype" w:hAnsi="Palatino Linotype" w:cs="TimesNewRomanPSMT"/>
          <w:sz w:val="24"/>
          <w:szCs w:val="24"/>
        </w:rPr>
        <w:t>Előregyártott tűztérbetét betervezése</w:t>
      </w:r>
      <w:r w:rsidR="00EB36AF">
        <w:rPr>
          <w:rFonts w:ascii="Palatino Linotype" w:hAnsi="Palatino Linotype" w:cs="TimesNewRomanPSMT"/>
          <w:sz w:val="24"/>
          <w:szCs w:val="24"/>
        </w:rPr>
        <w:t>.</w:t>
      </w:r>
    </w:p>
    <w:p w:rsidR="004B6CD4" w:rsidRDefault="004B6CD4" w:rsidP="0044422E">
      <w:pPr>
        <w:autoSpaceDE w:val="0"/>
        <w:autoSpaceDN w:val="0"/>
        <w:adjustRightInd w:val="0"/>
        <w:spacing w:after="0" w:line="240" w:lineRule="auto"/>
        <w:ind w:left="709"/>
        <w:jc w:val="both"/>
        <w:rPr>
          <w:rFonts w:ascii="Palatino Linotype" w:hAnsi="Palatino Linotype" w:cs="TimesNewRomanPSMT"/>
          <w:sz w:val="24"/>
          <w:szCs w:val="24"/>
        </w:rPr>
      </w:pPr>
      <w:r>
        <w:rPr>
          <w:rFonts w:ascii="Palatino Linotype" w:hAnsi="Palatino Linotype" w:cs="TimesNewRomanPSMT"/>
          <w:sz w:val="24"/>
          <w:szCs w:val="24"/>
        </w:rPr>
        <w:t>Füstjáratok tervezése (járatok hossza, keresztmetszete, átégők, beégők, terelők)</w:t>
      </w:r>
      <w:r w:rsidR="00EB36AF">
        <w:rPr>
          <w:rFonts w:ascii="Palatino Linotype" w:hAnsi="Palatino Linotype" w:cs="TimesNewRomanPSMT"/>
          <w:sz w:val="24"/>
          <w:szCs w:val="24"/>
        </w:rPr>
        <w:t>.</w:t>
      </w:r>
    </w:p>
    <w:p w:rsidR="004B6CD4" w:rsidRDefault="004B6CD4" w:rsidP="0044422E">
      <w:pPr>
        <w:autoSpaceDE w:val="0"/>
        <w:autoSpaceDN w:val="0"/>
        <w:adjustRightInd w:val="0"/>
        <w:spacing w:after="0" w:line="240" w:lineRule="auto"/>
        <w:ind w:left="709"/>
        <w:jc w:val="both"/>
        <w:rPr>
          <w:rFonts w:ascii="Palatino Linotype" w:hAnsi="Palatino Linotype" w:cs="TimesNewRomanPSMT"/>
          <w:sz w:val="24"/>
          <w:szCs w:val="24"/>
        </w:rPr>
      </w:pPr>
      <w:r>
        <w:rPr>
          <w:rFonts w:ascii="Palatino Linotype" w:hAnsi="Palatino Linotype" w:cs="TimesNewRomanPSMT"/>
          <w:sz w:val="24"/>
          <w:szCs w:val="24"/>
        </w:rPr>
        <w:t>Füstjáratok ábrázolása, hosszának számítása</w:t>
      </w:r>
      <w:r w:rsidR="00EB36AF">
        <w:rPr>
          <w:rFonts w:ascii="Palatino Linotype" w:hAnsi="Palatino Linotype" w:cs="TimesNewRomanPSMT"/>
          <w:sz w:val="24"/>
          <w:szCs w:val="24"/>
        </w:rPr>
        <w:t>.</w:t>
      </w:r>
    </w:p>
    <w:p w:rsidR="004B6CD4" w:rsidRDefault="004B6CD4" w:rsidP="0044422E">
      <w:pPr>
        <w:autoSpaceDE w:val="0"/>
        <w:autoSpaceDN w:val="0"/>
        <w:adjustRightInd w:val="0"/>
        <w:spacing w:after="0" w:line="240" w:lineRule="auto"/>
        <w:ind w:left="709"/>
        <w:jc w:val="both"/>
        <w:rPr>
          <w:rFonts w:ascii="Palatino Linotype" w:hAnsi="Palatino Linotype" w:cs="TimesNewRomanPSMT"/>
          <w:sz w:val="24"/>
          <w:szCs w:val="24"/>
        </w:rPr>
      </w:pPr>
      <w:r>
        <w:rPr>
          <w:rFonts w:ascii="Palatino Linotype" w:hAnsi="Palatino Linotype" w:cs="TimesNewRomanPSMT"/>
          <w:sz w:val="24"/>
          <w:szCs w:val="24"/>
        </w:rPr>
        <w:t>Füstjárat fajtái:</w:t>
      </w:r>
    </w:p>
    <w:p w:rsidR="004B6CD4" w:rsidRDefault="004B6CD4" w:rsidP="0044422E">
      <w:pPr>
        <w:autoSpaceDE w:val="0"/>
        <w:autoSpaceDN w:val="0"/>
        <w:adjustRightInd w:val="0"/>
        <w:spacing w:after="0" w:line="240" w:lineRule="auto"/>
        <w:ind w:firstLine="1418"/>
        <w:jc w:val="both"/>
        <w:rPr>
          <w:rFonts w:ascii="Palatino Linotype" w:hAnsi="Palatino Linotype" w:cs="TimesNewRomanPSMT"/>
          <w:sz w:val="24"/>
          <w:szCs w:val="24"/>
        </w:rPr>
      </w:pPr>
      <w:r>
        <w:rPr>
          <w:rFonts w:ascii="Palatino Linotype" w:hAnsi="Palatino Linotype" w:cs="TimesNewRomanPSMT"/>
          <w:sz w:val="24"/>
          <w:szCs w:val="24"/>
        </w:rPr>
        <w:t>Fekvő járatok (padzár, csigajárat)</w:t>
      </w:r>
    </w:p>
    <w:p w:rsidR="004B6CD4" w:rsidRDefault="004B6CD4" w:rsidP="0044422E">
      <w:pPr>
        <w:autoSpaceDE w:val="0"/>
        <w:autoSpaceDN w:val="0"/>
        <w:adjustRightInd w:val="0"/>
        <w:spacing w:after="0" w:line="240" w:lineRule="auto"/>
        <w:ind w:left="1418"/>
        <w:jc w:val="both"/>
        <w:rPr>
          <w:rFonts w:ascii="Palatino Linotype" w:hAnsi="Palatino Linotype" w:cs="TimesNewRomanPSMT"/>
          <w:sz w:val="24"/>
          <w:szCs w:val="24"/>
        </w:rPr>
      </w:pPr>
      <w:r>
        <w:rPr>
          <w:rFonts w:ascii="Palatino Linotype" w:hAnsi="Palatino Linotype" w:cs="TimesNewRomanPSMT"/>
          <w:sz w:val="24"/>
          <w:szCs w:val="24"/>
        </w:rPr>
        <w:t>Álló járatok (lengyel járat, hármas- négyes- ötös- hetes állított járat, párhuzamosan vezetett járatok)</w:t>
      </w:r>
    </w:p>
    <w:p w:rsidR="004B6CD4" w:rsidRDefault="004B6CD4" w:rsidP="0044422E">
      <w:pPr>
        <w:autoSpaceDE w:val="0"/>
        <w:autoSpaceDN w:val="0"/>
        <w:adjustRightInd w:val="0"/>
        <w:spacing w:after="0" w:line="240" w:lineRule="auto"/>
        <w:ind w:firstLine="1418"/>
        <w:jc w:val="both"/>
        <w:rPr>
          <w:rFonts w:ascii="Palatino Linotype" w:hAnsi="Palatino Linotype" w:cs="TimesNewRomanPSMT"/>
          <w:sz w:val="24"/>
          <w:szCs w:val="24"/>
        </w:rPr>
      </w:pPr>
      <w:r>
        <w:rPr>
          <w:rFonts w:ascii="Palatino Linotype" w:hAnsi="Palatino Linotype" w:cs="TimesNewRomanPSMT"/>
          <w:sz w:val="24"/>
          <w:szCs w:val="24"/>
        </w:rPr>
        <w:t>Kombinált járatok (svéd járat, egyedi járatok)</w:t>
      </w:r>
    </w:p>
    <w:p w:rsidR="004B6CD4" w:rsidRDefault="004B6CD4" w:rsidP="0044422E">
      <w:pPr>
        <w:widowControl w:val="0"/>
        <w:suppressAutoHyphens/>
        <w:spacing w:after="0" w:line="240" w:lineRule="auto"/>
        <w:ind w:left="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Különböző tüzelőberendezések ismerete</w:t>
      </w:r>
      <w:r w:rsidR="00EB36AF">
        <w:rPr>
          <w:rFonts w:ascii="Palatino Linotype" w:hAnsi="Palatino Linotype" w:cs="Mangal"/>
          <w:kern w:val="2"/>
          <w:sz w:val="24"/>
          <w:szCs w:val="24"/>
          <w:lang w:eastAsia="hi-IN" w:bidi="hi-IN"/>
        </w:rPr>
        <w:t>.</w:t>
      </w:r>
    </w:p>
    <w:p w:rsidR="004B6CD4" w:rsidRDefault="004B6CD4" w:rsidP="0044422E">
      <w:pPr>
        <w:widowControl w:val="0"/>
        <w:suppressAutoHyphens/>
        <w:spacing w:after="0" w:line="240" w:lineRule="auto"/>
        <w:ind w:left="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Alkalmazandó előírások ismerete</w:t>
      </w:r>
      <w:r w:rsidR="00EB36AF">
        <w:rPr>
          <w:rFonts w:ascii="Palatino Linotype" w:hAnsi="Palatino Linotype" w:cs="Mangal"/>
          <w:kern w:val="2"/>
          <w:sz w:val="24"/>
          <w:szCs w:val="24"/>
          <w:lang w:eastAsia="hi-IN" w:bidi="hi-IN"/>
        </w:rPr>
        <w:t>.</w:t>
      </w:r>
    </w:p>
    <w:p w:rsidR="004B6CD4" w:rsidRDefault="004B6CD4" w:rsidP="004B6CD4">
      <w:pPr>
        <w:widowControl w:val="0"/>
        <w:suppressAutoHyphens/>
        <w:spacing w:after="0" w:line="240" w:lineRule="auto"/>
        <w:ind w:left="1224" w:firstLine="194"/>
        <w:rPr>
          <w:rFonts w:ascii="Palatino Linotype" w:hAnsi="Palatino Linotype"/>
          <w:sz w:val="24"/>
          <w:szCs w:val="24"/>
        </w:rPr>
      </w:pPr>
    </w:p>
    <w:p w:rsidR="004B6CD4" w:rsidRDefault="004B6CD4" w:rsidP="00FE56D0">
      <w:pPr>
        <w:pStyle w:val="B3"/>
      </w:pPr>
      <w:r>
        <w:t xml:space="preserve">Előkészítés </w:t>
      </w:r>
      <w:r w:rsidR="00FF4765">
        <w:t>–</w:t>
      </w:r>
      <w:r>
        <w:t xml:space="preserve"> átadás</w:t>
      </w:r>
      <w:r w:rsidR="00FF4765">
        <w:t xml:space="preserve"> ismeret</w:t>
      </w:r>
      <w:r w:rsidR="00F73B07">
        <w:tab/>
      </w:r>
      <w:r>
        <w:rPr>
          <w:i/>
        </w:rPr>
        <w:t>18 óra/18 óra</w:t>
      </w:r>
    </w:p>
    <w:p w:rsidR="004B6CD4" w:rsidRDefault="004B6CD4" w:rsidP="0044422E">
      <w:pPr>
        <w:spacing w:after="0" w:line="240" w:lineRule="auto"/>
        <w:ind w:left="709"/>
        <w:rPr>
          <w:rFonts w:ascii="Palatino Linotype" w:hAnsi="Palatino Linotype"/>
          <w:sz w:val="24"/>
          <w:szCs w:val="24"/>
        </w:rPr>
      </w:pPr>
      <w:r>
        <w:rPr>
          <w:rFonts w:ascii="Palatino Linotype" w:hAnsi="Palatino Linotype"/>
          <w:sz w:val="24"/>
          <w:szCs w:val="24"/>
        </w:rPr>
        <w:t>A mu</w:t>
      </w:r>
      <w:r w:rsidR="00981ABB">
        <w:rPr>
          <w:rFonts w:ascii="Palatino Linotype" w:hAnsi="Palatino Linotype"/>
          <w:sz w:val="24"/>
          <w:szCs w:val="24"/>
        </w:rPr>
        <w:t>n</w:t>
      </w:r>
      <w:r>
        <w:rPr>
          <w:rFonts w:ascii="Palatino Linotype" w:hAnsi="Palatino Linotype"/>
          <w:sz w:val="24"/>
          <w:szCs w:val="24"/>
        </w:rPr>
        <w:t>kavégzés feltételeinek ellenőrzése</w:t>
      </w:r>
      <w:r w:rsidR="00EB36AF">
        <w:rPr>
          <w:rFonts w:ascii="Palatino Linotype" w:hAnsi="Palatino Linotype"/>
          <w:sz w:val="24"/>
          <w:szCs w:val="24"/>
        </w:rPr>
        <w:t>.</w:t>
      </w:r>
    </w:p>
    <w:p w:rsidR="004B6CD4" w:rsidRDefault="00981ABB" w:rsidP="0044422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égés levegő</w:t>
      </w:r>
      <w:r w:rsidR="00EB36AF">
        <w:rPr>
          <w:rFonts w:ascii="Palatino Linotype" w:hAnsi="Palatino Linotype"/>
          <w:sz w:val="24"/>
          <w:szCs w:val="24"/>
        </w:rPr>
        <w:t>ellátás.</w:t>
      </w:r>
    </w:p>
    <w:p w:rsidR="004B6CD4" w:rsidRDefault="004B6CD4" w:rsidP="0044422E">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Anyagszükséglet és költségvetés</w:t>
      </w:r>
      <w:r w:rsidR="00EB36AF">
        <w:rPr>
          <w:rFonts w:ascii="Palatino Linotype" w:hAnsi="Palatino Linotype" w:cs="Mangal"/>
          <w:kern w:val="2"/>
          <w:sz w:val="24"/>
          <w:szCs w:val="24"/>
          <w:lang w:eastAsia="hi-IN" w:bidi="hi-IN"/>
        </w:rPr>
        <w:t>.</w:t>
      </w:r>
    </w:p>
    <w:p w:rsidR="004B6CD4" w:rsidRDefault="004B6CD4" w:rsidP="0044422E">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Munkaterület átvétel – átadás</w:t>
      </w:r>
      <w:r w:rsidR="00EB36AF">
        <w:rPr>
          <w:rFonts w:ascii="Palatino Linotype" w:hAnsi="Palatino Linotype" w:cs="Mangal"/>
          <w:kern w:val="2"/>
          <w:sz w:val="24"/>
          <w:szCs w:val="24"/>
          <w:lang w:eastAsia="hi-IN" w:bidi="hi-IN"/>
        </w:rPr>
        <w:t>.</w:t>
      </w:r>
    </w:p>
    <w:p w:rsidR="004B6CD4" w:rsidRDefault="004B6CD4" w:rsidP="0044422E">
      <w:pPr>
        <w:widowControl w:val="0"/>
        <w:suppressAutoHyphens/>
        <w:spacing w:after="0" w:line="240" w:lineRule="auto"/>
        <w:ind w:left="709"/>
        <w:rPr>
          <w:rFonts w:ascii="Palatino Linotype" w:hAnsi="Palatino Linotype"/>
          <w:sz w:val="24"/>
          <w:szCs w:val="24"/>
        </w:rPr>
      </w:pPr>
      <w:r>
        <w:rPr>
          <w:rFonts w:ascii="Palatino Linotype" w:hAnsi="Palatino Linotype" w:cs="Mangal"/>
          <w:kern w:val="2"/>
          <w:sz w:val="24"/>
          <w:szCs w:val="24"/>
          <w:lang w:eastAsia="hi-IN" w:bidi="hi-IN"/>
        </w:rPr>
        <w:t xml:space="preserve">Dokumentációk: </w:t>
      </w:r>
      <w:r w:rsidR="00981ABB">
        <w:rPr>
          <w:rFonts w:ascii="Palatino Linotype" w:hAnsi="Palatino Linotype"/>
          <w:sz w:val="24"/>
          <w:szCs w:val="24"/>
        </w:rPr>
        <w:t xml:space="preserve">Kivitelezői nyilatkozat, </w:t>
      </w:r>
      <w:r>
        <w:rPr>
          <w:rFonts w:ascii="Palatino Linotype" w:hAnsi="Palatino Linotype"/>
          <w:sz w:val="24"/>
          <w:szCs w:val="24"/>
        </w:rPr>
        <w:t>Használati utasítás,</w:t>
      </w:r>
      <w:r>
        <w:rPr>
          <w:rFonts w:ascii="Palatino Linotype" w:hAnsi="Palatino Linotype"/>
          <w:color w:val="FF0000"/>
          <w:sz w:val="24"/>
          <w:szCs w:val="24"/>
        </w:rPr>
        <w:t xml:space="preserve"> </w:t>
      </w:r>
      <w:r>
        <w:rPr>
          <w:rFonts w:ascii="Palatino Linotype" w:hAnsi="Palatino Linotype"/>
          <w:sz w:val="24"/>
          <w:szCs w:val="24"/>
        </w:rPr>
        <w:t>Megfelelőségi nyilatkozat, Garancialevél</w:t>
      </w:r>
      <w:r w:rsidR="00EB36AF">
        <w:rPr>
          <w:rFonts w:ascii="Palatino Linotype" w:hAnsi="Palatino Linotype"/>
          <w:sz w:val="24"/>
          <w:szCs w:val="24"/>
        </w:rPr>
        <w:t>.</w:t>
      </w:r>
    </w:p>
    <w:p w:rsidR="005E0914" w:rsidRPr="000E120B" w:rsidRDefault="005E0914" w:rsidP="005E0914">
      <w:pPr>
        <w:widowControl w:val="0"/>
        <w:suppressAutoHyphens/>
        <w:spacing w:after="0" w:line="240" w:lineRule="auto"/>
        <w:jc w:val="center"/>
        <w:rPr>
          <w:rFonts w:ascii="Palatino Linotype" w:hAnsi="Palatino Linotype" w:cs="Mangal"/>
          <w:b/>
          <w:kern w:val="1"/>
          <w:sz w:val="24"/>
          <w:szCs w:val="24"/>
          <w:lang w:eastAsia="hi-IN" w:bidi="hi-IN"/>
        </w:rPr>
      </w:pPr>
    </w:p>
    <w:p w:rsidR="005E0914" w:rsidRPr="00CD4514" w:rsidRDefault="005E0914" w:rsidP="00FE56D0">
      <w:pPr>
        <w:pStyle w:val="B2"/>
        <w:rPr>
          <w:i/>
        </w:rPr>
      </w:pPr>
      <w:r w:rsidRPr="00CD4514">
        <w:rPr>
          <w:i/>
        </w:rPr>
        <w:t xml:space="preserve">A képzés javasolt helyszíne </w:t>
      </w:r>
      <w:r w:rsidRPr="00CD4514">
        <w:rPr>
          <w:i/>
          <w:kern w:val="1"/>
          <w:lang w:eastAsia="hi-IN" w:bidi="hi-IN"/>
        </w:rPr>
        <w:t>(ajánlás)</w:t>
      </w:r>
    </w:p>
    <w:p w:rsidR="005E0914" w:rsidRPr="00CD4514" w:rsidRDefault="005E0914" w:rsidP="00CD4514">
      <w:pPr>
        <w:spacing w:after="0" w:line="240" w:lineRule="auto"/>
        <w:ind w:left="709"/>
        <w:rPr>
          <w:rFonts w:ascii="Palatino Linotype" w:hAnsi="Palatino Linotype"/>
          <w:i/>
          <w:sz w:val="24"/>
          <w:szCs w:val="24"/>
        </w:rPr>
      </w:pPr>
      <w:r w:rsidRPr="00CD4514">
        <w:rPr>
          <w:rFonts w:ascii="Palatino Linotype" w:hAnsi="Palatino Linotype"/>
          <w:i/>
          <w:kern w:val="1"/>
          <w:sz w:val="24"/>
          <w:szCs w:val="24"/>
          <w:lang w:eastAsia="hi-IN" w:bidi="hi-IN"/>
        </w:rPr>
        <w:t>Tanterem</w:t>
      </w:r>
    </w:p>
    <w:p w:rsidR="005E0914" w:rsidRPr="00F15454" w:rsidRDefault="005E0914" w:rsidP="005E0914">
      <w:pPr>
        <w:widowControl w:val="0"/>
        <w:suppressAutoHyphens/>
        <w:spacing w:after="0" w:line="240" w:lineRule="auto"/>
        <w:rPr>
          <w:rFonts w:ascii="Palatino Linotype" w:hAnsi="Palatino Linotype" w:cs="Mangal"/>
          <w:b/>
          <w:kern w:val="1"/>
          <w:sz w:val="24"/>
          <w:szCs w:val="24"/>
          <w:lang w:eastAsia="hi-IN" w:bidi="hi-IN"/>
        </w:rPr>
      </w:pPr>
    </w:p>
    <w:p w:rsidR="005E0914" w:rsidRPr="00981ABB" w:rsidRDefault="00274130" w:rsidP="00FE56D0">
      <w:pPr>
        <w:pStyle w:val="B2"/>
        <w:jc w:val="both"/>
        <w:rPr>
          <w:i/>
        </w:rPr>
      </w:pPr>
      <w:r>
        <w:tab/>
      </w:r>
      <w:r w:rsidR="005E0914" w:rsidRPr="00981ABB">
        <w:rPr>
          <w:i/>
        </w:rPr>
        <w:t>A tantárgy elsajátítása során alkalmazható sajátos módszerek, tanulói tevékenységformák (ajánlás)</w:t>
      </w:r>
    </w:p>
    <w:p w:rsidR="005E0914" w:rsidRPr="00F15454" w:rsidRDefault="00CD4514" w:rsidP="005E0914">
      <w:pPr>
        <w:spacing w:after="0" w:line="240" w:lineRule="auto"/>
        <w:rPr>
          <w:rFonts w:ascii="Palatino Linotype" w:hAnsi="Palatino Linotype"/>
          <w:b/>
          <w:sz w:val="24"/>
          <w:szCs w:val="24"/>
        </w:rPr>
      </w:pPr>
      <w:r>
        <w:rPr>
          <w:rFonts w:ascii="Palatino Linotype" w:hAnsi="Palatino Linotype"/>
          <w:b/>
          <w:sz w:val="24"/>
          <w:szCs w:val="24"/>
        </w:rPr>
        <w:br w:type="page"/>
      </w:r>
    </w:p>
    <w:p w:rsidR="005E0914" w:rsidRPr="00274130" w:rsidRDefault="005E0914" w:rsidP="00FE56D0">
      <w:pPr>
        <w:pStyle w:val="B3"/>
        <w:rPr>
          <w:i/>
        </w:rPr>
      </w:pPr>
      <w:r w:rsidRPr="00274130">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E0914" w:rsidRPr="00CD4514">
        <w:trPr>
          <w:jc w:val="center"/>
        </w:trPr>
        <w:tc>
          <w:tcPr>
            <w:tcW w:w="994" w:type="dxa"/>
            <w:vMerge w:val="restart"/>
            <w:vAlign w:val="center"/>
          </w:tcPr>
          <w:p w:rsidR="005E0914" w:rsidRPr="00CD4514" w:rsidRDefault="005E0914" w:rsidP="00C166B9">
            <w:pPr>
              <w:spacing w:after="0" w:line="240" w:lineRule="auto"/>
              <w:jc w:val="center"/>
              <w:rPr>
                <w:rFonts w:ascii="Palatino Linotype" w:hAnsi="Palatino Linotype"/>
                <w:b/>
                <w:sz w:val="20"/>
                <w:szCs w:val="20"/>
              </w:rPr>
            </w:pPr>
            <w:r w:rsidRPr="00CD4514">
              <w:rPr>
                <w:rFonts w:ascii="Palatino Linotype" w:hAnsi="Palatino Linotype"/>
                <w:b/>
                <w:sz w:val="20"/>
                <w:szCs w:val="20"/>
              </w:rPr>
              <w:t>Sorszám</w:t>
            </w:r>
          </w:p>
        </w:tc>
        <w:tc>
          <w:tcPr>
            <w:tcW w:w="2800" w:type="dxa"/>
            <w:vMerge w:val="restart"/>
            <w:vAlign w:val="center"/>
          </w:tcPr>
          <w:p w:rsidR="005E0914" w:rsidRPr="00CD4514" w:rsidRDefault="005E0914" w:rsidP="00C166B9">
            <w:pPr>
              <w:spacing w:after="0" w:line="240" w:lineRule="auto"/>
              <w:jc w:val="center"/>
              <w:rPr>
                <w:rFonts w:ascii="Palatino Linotype" w:hAnsi="Palatino Linotype"/>
                <w:b/>
                <w:sz w:val="20"/>
                <w:szCs w:val="20"/>
              </w:rPr>
            </w:pPr>
            <w:r w:rsidRPr="00CD4514">
              <w:rPr>
                <w:rFonts w:ascii="Palatino Linotype" w:hAnsi="Palatino Linotype"/>
                <w:b/>
                <w:sz w:val="20"/>
                <w:szCs w:val="20"/>
              </w:rPr>
              <w:t xml:space="preserve">Alkalmazott oktatási </w:t>
            </w:r>
          </w:p>
          <w:p w:rsidR="005E0914" w:rsidRPr="00CD4514" w:rsidRDefault="005E0914" w:rsidP="00C166B9">
            <w:pPr>
              <w:spacing w:after="0" w:line="240" w:lineRule="auto"/>
              <w:jc w:val="center"/>
              <w:rPr>
                <w:rFonts w:ascii="Palatino Linotype" w:hAnsi="Palatino Linotype"/>
                <w:b/>
                <w:sz w:val="20"/>
                <w:szCs w:val="20"/>
              </w:rPr>
            </w:pPr>
            <w:r w:rsidRPr="00CD4514">
              <w:rPr>
                <w:rFonts w:ascii="Palatino Linotype" w:hAnsi="Palatino Linotype"/>
                <w:b/>
                <w:sz w:val="20"/>
                <w:szCs w:val="20"/>
              </w:rPr>
              <w:t>módszer neve</w:t>
            </w:r>
          </w:p>
        </w:tc>
        <w:tc>
          <w:tcPr>
            <w:tcW w:w="2835" w:type="dxa"/>
            <w:gridSpan w:val="3"/>
            <w:vAlign w:val="center"/>
          </w:tcPr>
          <w:p w:rsidR="005E0914" w:rsidRPr="00CD4514" w:rsidRDefault="005E0914" w:rsidP="00C166B9">
            <w:pPr>
              <w:spacing w:after="0" w:line="240" w:lineRule="auto"/>
              <w:jc w:val="center"/>
              <w:rPr>
                <w:rFonts w:ascii="Palatino Linotype" w:hAnsi="Palatino Linotype"/>
                <w:b/>
                <w:sz w:val="20"/>
                <w:szCs w:val="20"/>
              </w:rPr>
            </w:pPr>
            <w:r w:rsidRPr="00CD4514">
              <w:rPr>
                <w:rFonts w:ascii="Palatino Linotype" w:hAnsi="Palatino Linotype"/>
                <w:b/>
                <w:sz w:val="20"/>
                <w:szCs w:val="20"/>
              </w:rPr>
              <w:t>A tanulói tevékenység szervezeti kerete</w:t>
            </w:r>
          </w:p>
        </w:tc>
        <w:tc>
          <w:tcPr>
            <w:tcW w:w="2659" w:type="dxa"/>
            <w:vMerge w:val="restart"/>
            <w:vAlign w:val="center"/>
          </w:tcPr>
          <w:p w:rsidR="005E0914" w:rsidRPr="00CD4514" w:rsidRDefault="005E0914" w:rsidP="00C166B9">
            <w:pPr>
              <w:spacing w:after="0" w:line="240" w:lineRule="auto"/>
              <w:jc w:val="center"/>
              <w:rPr>
                <w:rFonts w:ascii="Palatino Linotype" w:hAnsi="Palatino Linotype"/>
                <w:b/>
                <w:sz w:val="20"/>
                <w:szCs w:val="20"/>
              </w:rPr>
            </w:pPr>
            <w:r w:rsidRPr="00CD4514">
              <w:rPr>
                <w:rFonts w:ascii="Palatino Linotype" w:hAnsi="Palatino Linotype"/>
                <w:b/>
                <w:sz w:val="20"/>
                <w:szCs w:val="20"/>
              </w:rPr>
              <w:t>Alkalmazandó eszközök és felszerelések (SZVK 6. pont lebontása, pontosítása)</w:t>
            </w:r>
          </w:p>
        </w:tc>
      </w:tr>
      <w:tr w:rsidR="005E0914" w:rsidRPr="00CD4514">
        <w:trPr>
          <w:jc w:val="center"/>
        </w:trPr>
        <w:tc>
          <w:tcPr>
            <w:tcW w:w="994" w:type="dxa"/>
            <w:vMerge/>
            <w:vAlign w:val="center"/>
          </w:tcPr>
          <w:p w:rsidR="005E0914" w:rsidRPr="00CD4514" w:rsidRDefault="005E0914" w:rsidP="00C166B9">
            <w:pPr>
              <w:spacing w:after="0" w:line="240" w:lineRule="auto"/>
              <w:jc w:val="center"/>
              <w:rPr>
                <w:rFonts w:ascii="Palatino Linotype" w:hAnsi="Palatino Linotype"/>
                <w:b/>
                <w:sz w:val="20"/>
                <w:szCs w:val="20"/>
              </w:rPr>
            </w:pPr>
          </w:p>
        </w:tc>
        <w:tc>
          <w:tcPr>
            <w:tcW w:w="2800" w:type="dxa"/>
            <w:vMerge/>
            <w:vAlign w:val="center"/>
          </w:tcPr>
          <w:p w:rsidR="005E0914" w:rsidRPr="00CD4514" w:rsidRDefault="005E0914" w:rsidP="00C166B9">
            <w:pPr>
              <w:spacing w:after="0" w:line="240" w:lineRule="auto"/>
              <w:rPr>
                <w:rFonts w:ascii="Palatino Linotype" w:hAnsi="Palatino Linotype"/>
                <w:b/>
                <w:sz w:val="20"/>
                <w:szCs w:val="20"/>
              </w:rPr>
            </w:pPr>
          </w:p>
        </w:tc>
        <w:tc>
          <w:tcPr>
            <w:tcW w:w="945" w:type="dxa"/>
            <w:vAlign w:val="center"/>
          </w:tcPr>
          <w:p w:rsidR="005E0914" w:rsidRPr="00CD4514" w:rsidRDefault="005E0914" w:rsidP="00C166B9">
            <w:pPr>
              <w:spacing w:after="0" w:line="240" w:lineRule="auto"/>
              <w:jc w:val="center"/>
              <w:rPr>
                <w:rFonts w:ascii="Palatino Linotype" w:hAnsi="Palatino Linotype"/>
                <w:b/>
                <w:sz w:val="20"/>
                <w:szCs w:val="20"/>
              </w:rPr>
            </w:pPr>
            <w:r w:rsidRPr="00CD4514">
              <w:rPr>
                <w:rFonts w:ascii="Palatino Linotype" w:hAnsi="Palatino Linotype"/>
                <w:b/>
                <w:sz w:val="20"/>
                <w:szCs w:val="20"/>
              </w:rPr>
              <w:t>egyéni</w:t>
            </w:r>
          </w:p>
        </w:tc>
        <w:tc>
          <w:tcPr>
            <w:tcW w:w="945" w:type="dxa"/>
            <w:vAlign w:val="center"/>
          </w:tcPr>
          <w:p w:rsidR="005E0914" w:rsidRPr="00CD4514" w:rsidRDefault="005E0914" w:rsidP="00C166B9">
            <w:pPr>
              <w:spacing w:after="0" w:line="240" w:lineRule="auto"/>
              <w:jc w:val="center"/>
              <w:rPr>
                <w:rFonts w:ascii="Palatino Linotype" w:hAnsi="Palatino Linotype"/>
                <w:b/>
                <w:sz w:val="20"/>
                <w:szCs w:val="20"/>
              </w:rPr>
            </w:pPr>
            <w:r w:rsidRPr="00CD4514">
              <w:rPr>
                <w:rFonts w:ascii="Palatino Linotype" w:hAnsi="Palatino Linotype"/>
                <w:b/>
                <w:sz w:val="20"/>
                <w:szCs w:val="20"/>
              </w:rPr>
              <w:t>csoport</w:t>
            </w:r>
          </w:p>
        </w:tc>
        <w:tc>
          <w:tcPr>
            <w:tcW w:w="945" w:type="dxa"/>
            <w:vAlign w:val="center"/>
          </w:tcPr>
          <w:p w:rsidR="005E0914" w:rsidRPr="00CD4514" w:rsidRDefault="005E0914" w:rsidP="00C166B9">
            <w:pPr>
              <w:spacing w:after="0" w:line="240" w:lineRule="auto"/>
              <w:jc w:val="center"/>
              <w:rPr>
                <w:rFonts w:ascii="Palatino Linotype" w:hAnsi="Palatino Linotype"/>
                <w:b/>
                <w:sz w:val="20"/>
                <w:szCs w:val="20"/>
              </w:rPr>
            </w:pPr>
            <w:r w:rsidRPr="00CD4514">
              <w:rPr>
                <w:rFonts w:ascii="Palatino Linotype" w:hAnsi="Palatino Linotype"/>
                <w:b/>
                <w:sz w:val="20"/>
                <w:szCs w:val="20"/>
              </w:rPr>
              <w:t>osztály</w:t>
            </w:r>
          </w:p>
        </w:tc>
        <w:tc>
          <w:tcPr>
            <w:tcW w:w="2659" w:type="dxa"/>
            <w:vMerge/>
            <w:vAlign w:val="center"/>
          </w:tcPr>
          <w:p w:rsidR="005E0914" w:rsidRPr="00CD4514" w:rsidRDefault="005E0914" w:rsidP="00C166B9">
            <w:pPr>
              <w:spacing w:after="0" w:line="240" w:lineRule="auto"/>
              <w:jc w:val="center"/>
              <w:rPr>
                <w:rFonts w:ascii="Palatino Linotype" w:hAnsi="Palatino Linotype"/>
                <w:b/>
                <w:sz w:val="20"/>
                <w:szCs w:val="20"/>
              </w:rPr>
            </w:pPr>
          </w:p>
        </w:tc>
      </w:tr>
      <w:tr w:rsidR="005E0914" w:rsidRPr="00CD4514">
        <w:trPr>
          <w:jc w:val="center"/>
        </w:trPr>
        <w:tc>
          <w:tcPr>
            <w:tcW w:w="994"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1.1</w:t>
            </w:r>
          </w:p>
        </w:tc>
        <w:tc>
          <w:tcPr>
            <w:tcW w:w="2800" w:type="dxa"/>
            <w:vAlign w:val="center"/>
          </w:tcPr>
          <w:p w:rsidR="005E0914" w:rsidRPr="00CD4514" w:rsidRDefault="005E0914" w:rsidP="00C166B9">
            <w:pPr>
              <w:spacing w:after="0" w:line="240" w:lineRule="auto"/>
              <w:rPr>
                <w:rFonts w:ascii="Palatino Linotype" w:hAnsi="Palatino Linotype"/>
                <w:sz w:val="20"/>
                <w:szCs w:val="20"/>
              </w:rPr>
            </w:pPr>
            <w:r w:rsidRPr="00CD4514">
              <w:rPr>
                <w:rFonts w:ascii="Palatino Linotype" w:hAnsi="Palatino Linotype"/>
                <w:sz w:val="20"/>
                <w:szCs w:val="20"/>
              </w:rPr>
              <w:t>magyarázat</w:t>
            </w: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x</w:t>
            </w:r>
          </w:p>
        </w:tc>
        <w:tc>
          <w:tcPr>
            <w:tcW w:w="2659"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w:t>
            </w:r>
          </w:p>
        </w:tc>
      </w:tr>
      <w:tr w:rsidR="005E0914" w:rsidRPr="00CD4514">
        <w:trPr>
          <w:jc w:val="center"/>
        </w:trPr>
        <w:tc>
          <w:tcPr>
            <w:tcW w:w="994"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1.2.</w:t>
            </w:r>
          </w:p>
        </w:tc>
        <w:tc>
          <w:tcPr>
            <w:tcW w:w="2800" w:type="dxa"/>
            <w:vAlign w:val="center"/>
          </w:tcPr>
          <w:p w:rsidR="005E0914" w:rsidRPr="00CD4514" w:rsidRDefault="005E0914" w:rsidP="00C166B9">
            <w:pPr>
              <w:spacing w:after="0" w:line="240" w:lineRule="auto"/>
              <w:rPr>
                <w:rFonts w:ascii="Palatino Linotype" w:hAnsi="Palatino Linotype"/>
                <w:sz w:val="20"/>
                <w:szCs w:val="20"/>
              </w:rPr>
            </w:pPr>
            <w:r w:rsidRPr="00CD4514">
              <w:rPr>
                <w:rFonts w:ascii="Palatino Linotype" w:hAnsi="Palatino Linotype"/>
                <w:sz w:val="20"/>
                <w:szCs w:val="20"/>
              </w:rPr>
              <w:t>elbeszélés</w:t>
            </w: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x</w:t>
            </w: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2659"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w:t>
            </w:r>
          </w:p>
        </w:tc>
      </w:tr>
      <w:tr w:rsidR="005E0914" w:rsidRPr="00CD4514">
        <w:trPr>
          <w:jc w:val="center"/>
        </w:trPr>
        <w:tc>
          <w:tcPr>
            <w:tcW w:w="994"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1.3.</w:t>
            </w:r>
          </w:p>
        </w:tc>
        <w:tc>
          <w:tcPr>
            <w:tcW w:w="2800" w:type="dxa"/>
            <w:vAlign w:val="center"/>
          </w:tcPr>
          <w:p w:rsidR="005E0914" w:rsidRPr="00CD4514" w:rsidRDefault="005E0914" w:rsidP="00C166B9">
            <w:pPr>
              <w:spacing w:after="0" w:line="240" w:lineRule="auto"/>
              <w:rPr>
                <w:rFonts w:ascii="Palatino Linotype" w:hAnsi="Palatino Linotype"/>
                <w:sz w:val="20"/>
                <w:szCs w:val="20"/>
              </w:rPr>
            </w:pPr>
            <w:r w:rsidRPr="00CD4514">
              <w:rPr>
                <w:rFonts w:ascii="Palatino Linotype" w:hAnsi="Palatino Linotype"/>
                <w:sz w:val="20"/>
                <w:szCs w:val="20"/>
              </w:rPr>
              <w:t>kiselőadás</w:t>
            </w: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x</w:t>
            </w:r>
          </w:p>
        </w:tc>
        <w:tc>
          <w:tcPr>
            <w:tcW w:w="2659"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w:t>
            </w:r>
          </w:p>
        </w:tc>
      </w:tr>
      <w:tr w:rsidR="005E0914" w:rsidRPr="00CD4514">
        <w:trPr>
          <w:jc w:val="center"/>
        </w:trPr>
        <w:tc>
          <w:tcPr>
            <w:tcW w:w="994"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1.4.</w:t>
            </w:r>
          </w:p>
        </w:tc>
        <w:tc>
          <w:tcPr>
            <w:tcW w:w="2800" w:type="dxa"/>
            <w:vAlign w:val="center"/>
          </w:tcPr>
          <w:p w:rsidR="005E0914" w:rsidRPr="00CD4514" w:rsidRDefault="005E0914" w:rsidP="00C166B9">
            <w:pPr>
              <w:spacing w:after="0" w:line="240" w:lineRule="auto"/>
              <w:rPr>
                <w:rFonts w:ascii="Palatino Linotype" w:hAnsi="Palatino Linotype"/>
                <w:sz w:val="20"/>
                <w:szCs w:val="20"/>
              </w:rPr>
            </w:pPr>
            <w:r w:rsidRPr="00CD4514">
              <w:rPr>
                <w:rFonts w:ascii="Palatino Linotype" w:hAnsi="Palatino Linotype"/>
                <w:sz w:val="20"/>
                <w:szCs w:val="20"/>
              </w:rPr>
              <w:t>megbeszélés</w:t>
            </w: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x</w:t>
            </w: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2659"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w:t>
            </w:r>
          </w:p>
        </w:tc>
      </w:tr>
      <w:tr w:rsidR="005E0914" w:rsidRPr="00CD4514">
        <w:trPr>
          <w:jc w:val="center"/>
        </w:trPr>
        <w:tc>
          <w:tcPr>
            <w:tcW w:w="994"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1.5.</w:t>
            </w:r>
          </w:p>
        </w:tc>
        <w:tc>
          <w:tcPr>
            <w:tcW w:w="2800" w:type="dxa"/>
            <w:vAlign w:val="center"/>
          </w:tcPr>
          <w:p w:rsidR="005E0914" w:rsidRPr="00CD4514" w:rsidRDefault="005E0914" w:rsidP="00C166B9">
            <w:pPr>
              <w:spacing w:after="0" w:line="240" w:lineRule="auto"/>
              <w:rPr>
                <w:rFonts w:ascii="Palatino Linotype" w:hAnsi="Palatino Linotype"/>
                <w:sz w:val="20"/>
                <w:szCs w:val="20"/>
              </w:rPr>
            </w:pPr>
            <w:r w:rsidRPr="00CD4514">
              <w:rPr>
                <w:rFonts w:ascii="Palatino Linotype" w:hAnsi="Palatino Linotype"/>
                <w:sz w:val="20"/>
                <w:szCs w:val="20"/>
              </w:rPr>
              <w:t>vita</w:t>
            </w: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x</w:t>
            </w: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2659"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w:t>
            </w:r>
          </w:p>
        </w:tc>
      </w:tr>
      <w:tr w:rsidR="005E0914" w:rsidRPr="00CD4514">
        <w:trPr>
          <w:jc w:val="center"/>
        </w:trPr>
        <w:tc>
          <w:tcPr>
            <w:tcW w:w="994"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1.6.</w:t>
            </w:r>
          </w:p>
        </w:tc>
        <w:tc>
          <w:tcPr>
            <w:tcW w:w="2800" w:type="dxa"/>
            <w:vAlign w:val="center"/>
          </w:tcPr>
          <w:p w:rsidR="005E0914" w:rsidRPr="00CD4514" w:rsidRDefault="005E0914" w:rsidP="00C166B9">
            <w:pPr>
              <w:spacing w:after="0" w:line="240" w:lineRule="auto"/>
              <w:rPr>
                <w:rFonts w:ascii="Palatino Linotype" w:hAnsi="Palatino Linotype"/>
                <w:sz w:val="20"/>
                <w:szCs w:val="20"/>
              </w:rPr>
            </w:pPr>
            <w:r w:rsidRPr="00CD4514">
              <w:rPr>
                <w:rFonts w:ascii="Palatino Linotype" w:hAnsi="Palatino Linotype"/>
                <w:sz w:val="20"/>
                <w:szCs w:val="20"/>
              </w:rPr>
              <w:t>szemléltetés</w:t>
            </w: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x</w:t>
            </w:r>
          </w:p>
        </w:tc>
        <w:tc>
          <w:tcPr>
            <w:tcW w:w="2659"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w:t>
            </w:r>
          </w:p>
        </w:tc>
      </w:tr>
      <w:tr w:rsidR="005E0914" w:rsidRPr="00CD4514">
        <w:trPr>
          <w:jc w:val="center"/>
        </w:trPr>
        <w:tc>
          <w:tcPr>
            <w:tcW w:w="994"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1.7.</w:t>
            </w:r>
          </w:p>
        </w:tc>
        <w:tc>
          <w:tcPr>
            <w:tcW w:w="2800" w:type="dxa"/>
            <w:vAlign w:val="center"/>
          </w:tcPr>
          <w:p w:rsidR="005E0914" w:rsidRPr="00CD4514" w:rsidRDefault="005E0914" w:rsidP="00C166B9">
            <w:pPr>
              <w:spacing w:after="0" w:line="240" w:lineRule="auto"/>
              <w:rPr>
                <w:rFonts w:ascii="Palatino Linotype" w:hAnsi="Palatino Linotype"/>
                <w:sz w:val="20"/>
                <w:szCs w:val="20"/>
              </w:rPr>
            </w:pPr>
            <w:r w:rsidRPr="00CD4514">
              <w:rPr>
                <w:rFonts w:ascii="Palatino Linotype" w:hAnsi="Palatino Linotype"/>
                <w:sz w:val="20"/>
                <w:szCs w:val="20"/>
              </w:rPr>
              <w:t>projekt</w:t>
            </w: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x</w:t>
            </w: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2659"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w:t>
            </w:r>
          </w:p>
        </w:tc>
      </w:tr>
      <w:tr w:rsidR="005E0914" w:rsidRPr="00CD4514">
        <w:trPr>
          <w:jc w:val="center"/>
        </w:trPr>
        <w:tc>
          <w:tcPr>
            <w:tcW w:w="994"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1.8.</w:t>
            </w:r>
          </w:p>
        </w:tc>
        <w:tc>
          <w:tcPr>
            <w:tcW w:w="2800" w:type="dxa"/>
            <w:vAlign w:val="center"/>
          </w:tcPr>
          <w:p w:rsidR="005E0914" w:rsidRPr="00CD4514" w:rsidRDefault="005E0914" w:rsidP="00C166B9">
            <w:pPr>
              <w:spacing w:after="0" w:line="240" w:lineRule="auto"/>
              <w:rPr>
                <w:rFonts w:ascii="Palatino Linotype" w:hAnsi="Palatino Linotype"/>
                <w:sz w:val="20"/>
                <w:szCs w:val="20"/>
              </w:rPr>
            </w:pPr>
            <w:r w:rsidRPr="00CD4514">
              <w:rPr>
                <w:rFonts w:ascii="Palatino Linotype" w:hAnsi="Palatino Linotype"/>
                <w:sz w:val="20"/>
                <w:szCs w:val="20"/>
              </w:rPr>
              <w:t>kooperatív tanulás</w:t>
            </w: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x</w:t>
            </w: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2659"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w:t>
            </w:r>
          </w:p>
        </w:tc>
      </w:tr>
      <w:tr w:rsidR="005E0914" w:rsidRPr="00CD4514">
        <w:trPr>
          <w:jc w:val="center"/>
        </w:trPr>
        <w:tc>
          <w:tcPr>
            <w:tcW w:w="994"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1.9.</w:t>
            </w:r>
          </w:p>
        </w:tc>
        <w:tc>
          <w:tcPr>
            <w:tcW w:w="2800" w:type="dxa"/>
            <w:vAlign w:val="center"/>
          </w:tcPr>
          <w:p w:rsidR="005E0914" w:rsidRPr="00CD4514" w:rsidRDefault="005E0914" w:rsidP="00C166B9">
            <w:pPr>
              <w:spacing w:after="0" w:line="240" w:lineRule="auto"/>
              <w:rPr>
                <w:rFonts w:ascii="Palatino Linotype" w:hAnsi="Palatino Linotype"/>
                <w:sz w:val="20"/>
                <w:szCs w:val="20"/>
              </w:rPr>
            </w:pPr>
            <w:r w:rsidRPr="00CD4514">
              <w:rPr>
                <w:rFonts w:ascii="Palatino Linotype" w:hAnsi="Palatino Linotype"/>
                <w:sz w:val="20"/>
                <w:szCs w:val="20"/>
              </w:rPr>
              <w:t>szimuláció</w:t>
            </w: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x</w:t>
            </w:r>
          </w:p>
        </w:tc>
        <w:tc>
          <w:tcPr>
            <w:tcW w:w="2659"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w:t>
            </w:r>
          </w:p>
        </w:tc>
      </w:tr>
      <w:tr w:rsidR="005E0914" w:rsidRPr="00CD4514">
        <w:trPr>
          <w:jc w:val="center"/>
        </w:trPr>
        <w:tc>
          <w:tcPr>
            <w:tcW w:w="994"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1.10.</w:t>
            </w:r>
          </w:p>
        </w:tc>
        <w:tc>
          <w:tcPr>
            <w:tcW w:w="2800" w:type="dxa"/>
            <w:vAlign w:val="center"/>
          </w:tcPr>
          <w:p w:rsidR="005E0914" w:rsidRPr="00CD4514" w:rsidRDefault="005E0914" w:rsidP="00C166B9">
            <w:pPr>
              <w:spacing w:after="0" w:line="240" w:lineRule="auto"/>
              <w:rPr>
                <w:rFonts w:ascii="Palatino Linotype" w:hAnsi="Palatino Linotype"/>
                <w:sz w:val="20"/>
                <w:szCs w:val="20"/>
              </w:rPr>
            </w:pPr>
            <w:r w:rsidRPr="00CD4514">
              <w:rPr>
                <w:rFonts w:ascii="Palatino Linotype" w:hAnsi="Palatino Linotype"/>
                <w:sz w:val="20"/>
                <w:szCs w:val="20"/>
              </w:rPr>
              <w:t>szerepjáték</w:t>
            </w: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x</w:t>
            </w:r>
          </w:p>
        </w:tc>
        <w:tc>
          <w:tcPr>
            <w:tcW w:w="2659"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w:t>
            </w:r>
          </w:p>
        </w:tc>
      </w:tr>
      <w:tr w:rsidR="005E0914" w:rsidRPr="00CD4514">
        <w:trPr>
          <w:jc w:val="center"/>
        </w:trPr>
        <w:tc>
          <w:tcPr>
            <w:tcW w:w="994"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1.11.</w:t>
            </w:r>
          </w:p>
        </w:tc>
        <w:tc>
          <w:tcPr>
            <w:tcW w:w="2800" w:type="dxa"/>
            <w:vAlign w:val="center"/>
          </w:tcPr>
          <w:p w:rsidR="005E0914" w:rsidRPr="00CD4514" w:rsidRDefault="005E0914" w:rsidP="00C166B9">
            <w:pPr>
              <w:spacing w:after="0" w:line="240" w:lineRule="auto"/>
              <w:rPr>
                <w:rFonts w:ascii="Palatino Linotype" w:hAnsi="Palatino Linotype"/>
                <w:sz w:val="20"/>
                <w:szCs w:val="20"/>
              </w:rPr>
            </w:pPr>
            <w:r w:rsidRPr="00CD4514">
              <w:rPr>
                <w:rFonts w:ascii="Palatino Linotype" w:hAnsi="Palatino Linotype"/>
                <w:sz w:val="20"/>
                <w:szCs w:val="20"/>
              </w:rPr>
              <w:t>házi feladat</w:t>
            </w: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p>
        </w:tc>
        <w:tc>
          <w:tcPr>
            <w:tcW w:w="945"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x</w:t>
            </w:r>
          </w:p>
        </w:tc>
        <w:tc>
          <w:tcPr>
            <w:tcW w:w="2659" w:type="dxa"/>
            <w:vAlign w:val="center"/>
          </w:tcPr>
          <w:p w:rsidR="005E0914" w:rsidRPr="00CD4514" w:rsidRDefault="005E0914" w:rsidP="00C166B9">
            <w:pPr>
              <w:spacing w:after="0" w:line="240" w:lineRule="auto"/>
              <w:jc w:val="center"/>
              <w:rPr>
                <w:rFonts w:ascii="Palatino Linotype" w:hAnsi="Palatino Linotype"/>
                <w:sz w:val="20"/>
                <w:szCs w:val="20"/>
              </w:rPr>
            </w:pPr>
            <w:r w:rsidRPr="00CD4514">
              <w:rPr>
                <w:rFonts w:ascii="Palatino Linotype" w:hAnsi="Palatino Linotype"/>
                <w:sz w:val="20"/>
                <w:szCs w:val="20"/>
              </w:rPr>
              <w:t>-</w:t>
            </w:r>
          </w:p>
        </w:tc>
      </w:tr>
    </w:tbl>
    <w:p w:rsidR="005E0914" w:rsidRPr="00CD4514" w:rsidRDefault="005E0914" w:rsidP="005E0914">
      <w:pPr>
        <w:pStyle w:val="Listaszerbekezds"/>
        <w:widowControl w:val="0"/>
        <w:suppressAutoHyphens/>
        <w:spacing w:after="0" w:line="240" w:lineRule="auto"/>
        <w:ind w:left="360"/>
        <w:jc w:val="both"/>
        <w:rPr>
          <w:rFonts w:ascii="Palatino Linotype" w:hAnsi="Palatino Linotype"/>
          <w:b/>
          <w:bCs/>
          <w:kern w:val="1"/>
          <w:sz w:val="24"/>
          <w:szCs w:val="24"/>
          <w:lang w:eastAsia="hi-IN" w:bidi="hi-IN"/>
        </w:rPr>
      </w:pPr>
    </w:p>
    <w:p w:rsidR="005E0914" w:rsidRPr="00F10DEA" w:rsidRDefault="005E0914" w:rsidP="00FE56D0">
      <w:pPr>
        <w:pStyle w:val="B3"/>
        <w:rPr>
          <w:i/>
        </w:rPr>
      </w:pPr>
      <w:r w:rsidRPr="00274130">
        <w:rPr>
          <w:i/>
        </w:rPr>
        <w:t>A tantárgy elsajátítása során alkalmazható tanulói tevékenységformák (ajánlás</w:t>
      </w:r>
      <w:r w:rsidRPr="00F10DEA">
        <w:rPr>
          <w:i/>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E0914" w:rsidRPr="00FE5532">
        <w:trPr>
          <w:cantSplit/>
          <w:trHeight w:val="921"/>
          <w:jc w:val="center"/>
        </w:trPr>
        <w:tc>
          <w:tcPr>
            <w:tcW w:w="828" w:type="dxa"/>
            <w:vMerge w:val="restart"/>
            <w:vAlign w:val="center"/>
          </w:tcPr>
          <w:p w:rsidR="005E0914" w:rsidRPr="00FE5532" w:rsidRDefault="005E0914" w:rsidP="00C166B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E0914" w:rsidRPr="00FE5532" w:rsidRDefault="005E0914" w:rsidP="00C166B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E0914" w:rsidRDefault="005E0914" w:rsidP="00C166B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E0914" w:rsidRDefault="005E0914" w:rsidP="00C166B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E0914" w:rsidRPr="00FE5532" w:rsidRDefault="005E0914" w:rsidP="00C166B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E0914" w:rsidRPr="00FE5532">
        <w:trPr>
          <w:cantSplit/>
          <w:trHeight w:val="1076"/>
          <w:jc w:val="center"/>
        </w:trPr>
        <w:tc>
          <w:tcPr>
            <w:tcW w:w="828" w:type="dxa"/>
            <w:vMerge/>
            <w:vAlign w:val="center"/>
          </w:tcPr>
          <w:p w:rsidR="005E0914" w:rsidRPr="00FE5532" w:rsidRDefault="005E0914" w:rsidP="00C166B9">
            <w:pPr>
              <w:spacing w:after="0" w:line="240" w:lineRule="auto"/>
              <w:jc w:val="center"/>
              <w:rPr>
                <w:rFonts w:ascii="Palatino Linotype" w:hAnsi="Palatino Linotype"/>
                <w:b/>
                <w:sz w:val="20"/>
                <w:szCs w:val="20"/>
              </w:rPr>
            </w:pPr>
          </w:p>
        </w:tc>
        <w:tc>
          <w:tcPr>
            <w:tcW w:w="3621" w:type="dxa"/>
            <w:vMerge/>
            <w:vAlign w:val="center"/>
          </w:tcPr>
          <w:p w:rsidR="005E0914" w:rsidRPr="00FE5532" w:rsidRDefault="005E0914" w:rsidP="00C166B9">
            <w:pPr>
              <w:spacing w:after="0" w:line="240" w:lineRule="auto"/>
              <w:rPr>
                <w:rFonts w:ascii="Palatino Linotype" w:hAnsi="Palatino Linotype"/>
                <w:b/>
                <w:sz w:val="20"/>
                <w:szCs w:val="20"/>
              </w:rPr>
            </w:pPr>
          </w:p>
        </w:tc>
        <w:tc>
          <w:tcPr>
            <w:tcW w:w="809" w:type="dxa"/>
            <w:textDirection w:val="btLr"/>
            <w:vAlign w:val="center"/>
          </w:tcPr>
          <w:p w:rsidR="005E0914" w:rsidRPr="00FE5532" w:rsidRDefault="005E0914" w:rsidP="00C166B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E0914" w:rsidRDefault="005E0914" w:rsidP="00C166B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E0914" w:rsidRPr="00FE5532" w:rsidRDefault="005E0914" w:rsidP="00C166B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E0914" w:rsidRDefault="005E0914" w:rsidP="00C166B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E0914" w:rsidRPr="00FE5532" w:rsidRDefault="005E0914" w:rsidP="00C166B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E0914" w:rsidRPr="00FE5532" w:rsidRDefault="005E0914" w:rsidP="00C166B9">
            <w:pPr>
              <w:spacing w:after="0" w:line="240" w:lineRule="auto"/>
              <w:jc w:val="center"/>
              <w:rPr>
                <w:rFonts w:ascii="Palatino Linotype" w:hAnsi="Palatino Linotype"/>
                <w:b/>
                <w:sz w:val="20"/>
                <w:szCs w:val="20"/>
              </w:rPr>
            </w:pPr>
          </w:p>
        </w:tc>
      </w:tr>
      <w:tr w:rsidR="005E0914" w:rsidRPr="00FE5532">
        <w:trPr>
          <w:jc w:val="center"/>
        </w:trPr>
        <w:tc>
          <w:tcPr>
            <w:tcW w:w="828" w:type="dxa"/>
            <w:shd w:val="clear" w:color="auto" w:fill="D9D9D9"/>
            <w:vAlign w:val="center"/>
          </w:tcPr>
          <w:p w:rsidR="005E0914" w:rsidRPr="008B7D14" w:rsidRDefault="005E0914" w:rsidP="00C166B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E0914" w:rsidRPr="008B7D14" w:rsidRDefault="005E0914" w:rsidP="00C166B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shd w:val="clear" w:color="auto" w:fill="D9D9D9"/>
            <w:vAlign w:val="center"/>
          </w:tcPr>
          <w:p w:rsidR="005E0914" w:rsidRPr="00FE5532" w:rsidRDefault="005E0914" w:rsidP="00C166B9">
            <w:pPr>
              <w:spacing w:after="0" w:line="240" w:lineRule="auto"/>
              <w:jc w:val="center"/>
              <w:rPr>
                <w:rFonts w:ascii="Palatino Linotype" w:hAnsi="Palatino Linotype"/>
                <w:sz w:val="20"/>
                <w:szCs w:val="20"/>
              </w:rPr>
            </w:pPr>
          </w:p>
        </w:tc>
        <w:tc>
          <w:tcPr>
            <w:tcW w:w="763" w:type="dxa"/>
            <w:shd w:val="clear" w:color="auto" w:fill="D9D9D9"/>
            <w:vAlign w:val="center"/>
          </w:tcPr>
          <w:p w:rsidR="005E0914" w:rsidRPr="00FE5532" w:rsidRDefault="005E0914" w:rsidP="00C166B9">
            <w:pPr>
              <w:spacing w:after="0" w:line="240" w:lineRule="auto"/>
              <w:jc w:val="center"/>
              <w:rPr>
                <w:rFonts w:ascii="Palatino Linotype" w:hAnsi="Palatino Linotype"/>
                <w:sz w:val="20"/>
                <w:szCs w:val="20"/>
              </w:rPr>
            </w:pPr>
          </w:p>
        </w:tc>
        <w:tc>
          <w:tcPr>
            <w:tcW w:w="2190" w:type="dxa"/>
            <w:shd w:val="clear" w:color="auto" w:fill="D9D9D9"/>
            <w:vAlign w:val="center"/>
          </w:tcPr>
          <w:p w:rsidR="005E0914" w:rsidRPr="00FE5532" w:rsidRDefault="005E0914" w:rsidP="00C166B9">
            <w:pPr>
              <w:spacing w:after="0" w:line="240" w:lineRule="auto"/>
              <w:jc w:val="center"/>
              <w:rPr>
                <w:rFonts w:ascii="Palatino Linotype" w:hAnsi="Palatino Linotype"/>
                <w:sz w:val="20"/>
                <w:szCs w:val="20"/>
              </w:rPr>
            </w:pPr>
          </w:p>
        </w:tc>
      </w:tr>
      <w:tr w:rsidR="005E0914" w:rsidRPr="00FE5532">
        <w:trPr>
          <w:jc w:val="center"/>
        </w:trPr>
        <w:tc>
          <w:tcPr>
            <w:tcW w:w="828" w:type="dxa"/>
            <w:vAlign w:val="center"/>
          </w:tcPr>
          <w:p w:rsidR="005E0914" w:rsidRPr="00FE5532" w:rsidRDefault="005E091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E0914" w:rsidRPr="00FE5532" w:rsidRDefault="005E091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63"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2190"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E0914" w:rsidRPr="00FE5532">
        <w:trPr>
          <w:jc w:val="center"/>
        </w:trPr>
        <w:tc>
          <w:tcPr>
            <w:tcW w:w="828" w:type="dxa"/>
            <w:vAlign w:val="center"/>
          </w:tcPr>
          <w:p w:rsidR="005E0914" w:rsidRPr="00FE5532" w:rsidRDefault="005E091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E0914" w:rsidRPr="00FE5532" w:rsidRDefault="005E091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2190"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E0914" w:rsidRPr="00FE5532">
        <w:trPr>
          <w:jc w:val="center"/>
        </w:trPr>
        <w:tc>
          <w:tcPr>
            <w:tcW w:w="828" w:type="dxa"/>
            <w:vAlign w:val="center"/>
          </w:tcPr>
          <w:p w:rsidR="005E0914" w:rsidRPr="00FE5532" w:rsidRDefault="005E091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E0914" w:rsidRPr="00FE5532" w:rsidRDefault="005E091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63"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E0914" w:rsidRPr="00FE5532">
        <w:trPr>
          <w:jc w:val="center"/>
        </w:trPr>
        <w:tc>
          <w:tcPr>
            <w:tcW w:w="828" w:type="dxa"/>
            <w:vAlign w:val="center"/>
          </w:tcPr>
          <w:p w:rsidR="005E0914" w:rsidRPr="00FE5532" w:rsidRDefault="005E091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E0914" w:rsidRPr="00FE5532" w:rsidRDefault="005E091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63"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E0914" w:rsidRPr="00FE5532">
        <w:trPr>
          <w:jc w:val="center"/>
        </w:trPr>
        <w:tc>
          <w:tcPr>
            <w:tcW w:w="828" w:type="dxa"/>
            <w:vAlign w:val="center"/>
          </w:tcPr>
          <w:p w:rsidR="005E0914" w:rsidRPr="00FE5532" w:rsidRDefault="005E091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E0914" w:rsidRPr="00FE5532" w:rsidRDefault="005E091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63"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E0914" w:rsidRPr="00FE5532">
        <w:trPr>
          <w:jc w:val="center"/>
        </w:trPr>
        <w:tc>
          <w:tcPr>
            <w:tcW w:w="828" w:type="dxa"/>
            <w:vAlign w:val="center"/>
          </w:tcPr>
          <w:p w:rsidR="005E0914" w:rsidRPr="00FE5532" w:rsidRDefault="005E091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E0914" w:rsidRPr="00FE5532" w:rsidRDefault="005E091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63"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E0914" w:rsidRPr="00FE5532">
        <w:trPr>
          <w:jc w:val="center"/>
        </w:trPr>
        <w:tc>
          <w:tcPr>
            <w:tcW w:w="828" w:type="dxa"/>
            <w:vAlign w:val="center"/>
          </w:tcPr>
          <w:p w:rsidR="005E0914" w:rsidRPr="00FE5532" w:rsidRDefault="005E091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E0914" w:rsidRPr="00FE5532" w:rsidRDefault="005E091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63"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E0914" w:rsidRPr="00FE5532">
        <w:trPr>
          <w:jc w:val="center"/>
        </w:trPr>
        <w:tc>
          <w:tcPr>
            <w:tcW w:w="828" w:type="dxa"/>
            <w:shd w:val="clear" w:color="auto" w:fill="D9D9D9"/>
            <w:vAlign w:val="center"/>
          </w:tcPr>
          <w:p w:rsidR="005E0914" w:rsidRPr="008B7D14" w:rsidRDefault="005E0914" w:rsidP="00C166B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E0914" w:rsidRPr="008B7D14" w:rsidRDefault="005E0914" w:rsidP="00C166B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shd w:val="clear" w:color="auto" w:fill="D9D9D9"/>
            <w:vAlign w:val="center"/>
          </w:tcPr>
          <w:p w:rsidR="005E0914" w:rsidRPr="00FE5532" w:rsidRDefault="005E0914" w:rsidP="00C166B9">
            <w:pPr>
              <w:spacing w:after="0" w:line="240" w:lineRule="auto"/>
              <w:jc w:val="center"/>
              <w:rPr>
                <w:rFonts w:ascii="Palatino Linotype" w:hAnsi="Palatino Linotype"/>
                <w:sz w:val="20"/>
                <w:szCs w:val="20"/>
              </w:rPr>
            </w:pPr>
          </w:p>
        </w:tc>
        <w:tc>
          <w:tcPr>
            <w:tcW w:w="763" w:type="dxa"/>
            <w:shd w:val="clear" w:color="auto" w:fill="D9D9D9"/>
            <w:vAlign w:val="center"/>
          </w:tcPr>
          <w:p w:rsidR="005E0914" w:rsidRPr="00FE5532" w:rsidRDefault="005E0914" w:rsidP="00C166B9">
            <w:pPr>
              <w:spacing w:after="0" w:line="240" w:lineRule="auto"/>
              <w:jc w:val="center"/>
              <w:rPr>
                <w:rFonts w:ascii="Palatino Linotype" w:hAnsi="Palatino Linotype"/>
                <w:sz w:val="20"/>
                <w:szCs w:val="20"/>
              </w:rPr>
            </w:pPr>
          </w:p>
        </w:tc>
        <w:tc>
          <w:tcPr>
            <w:tcW w:w="2190" w:type="dxa"/>
            <w:shd w:val="clear" w:color="auto" w:fill="D9D9D9"/>
            <w:vAlign w:val="center"/>
          </w:tcPr>
          <w:p w:rsidR="005E0914" w:rsidRPr="00FE5532" w:rsidRDefault="005E0914" w:rsidP="00C166B9">
            <w:pPr>
              <w:spacing w:after="0" w:line="240" w:lineRule="auto"/>
              <w:jc w:val="center"/>
              <w:rPr>
                <w:rFonts w:ascii="Palatino Linotype" w:hAnsi="Palatino Linotype"/>
                <w:sz w:val="20"/>
                <w:szCs w:val="20"/>
              </w:rPr>
            </w:pPr>
          </w:p>
        </w:tc>
      </w:tr>
      <w:tr w:rsidR="005E0914" w:rsidRPr="00FE5532">
        <w:trPr>
          <w:jc w:val="center"/>
        </w:trPr>
        <w:tc>
          <w:tcPr>
            <w:tcW w:w="828" w:type="dxa"/>
            <w:vAlign w:val="center"/>
          </w:tcPr>
          <w:p w:rsidR="005E0914" w:rsidRPr="00FE5532" w:rsidRDefault="005E091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E0914" w:rsidRPr="00FE5532" w:rsidRDefault="005E091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2190"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E0914" w:rsidRPr="00FE5532">
        <w:trPr>
          <w:jc w:val="center"/>
        </w:trPr>
        <w:tc>
          <w:tcPr>
            <w:tcW w:w="828" w:type="dxa"/>
            <w:vAlign w:val="center"/>
          </w:tcPr>
          <w:p w:rsidR="005E0914" w:rsidRPr="00FE5532" w:rsidRDefault="005E091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E0914" w:rsidRPr="00FE5532" w:rsidRDefault="005E091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2190"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E0914" w:rsidRPr="00FE5532">
        <w:trPr>
          <w:jc w:val="center"/>
        </w:trPr>
        <w:tc>
          <w:tcPr>
            <w:tcW w:w="828" w:type="dxa"/>
            <w:vAlign w:val="center"/>
          </w:tcPr>
          <w:p w:rsidR="005E0914" w:rsidRPr="00FE5532" w:rsidRDefault="005E091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E0914" w:rsidRPr="00FE5532" w:rsidRDefault="005E091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63"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E0914" w:rsidRPr="00FE5532">
        <w:trPr>
          <w:jc w:val="center"/>
        </w:trPr>
        <w:tc>
          <w:tcPr>
            <w:tcW w:w="828" w:type="dxa"/>
            <w:vAlign w:val="center"/>
          </w:tcPr>
          <w:p w:rsidR="005E0914" w:rsidRPr="00FE5532" w:rsidRDefault="005E091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E0914" w:rsidRPr="00FE5532" w:rsidRDefault="005E091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63"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E0914" w:rsidRPr="00FE5532">
        <w:trPr>
          <w:jc w:val="center"/>
        </w:trPr>
        <w:tc>
          <w:tcPr>
            <w:tcW w:w="828" w:type="dxa"/>
            <w:vAlign w:val="center"/>
          </w:tcPr>
          <w:p w:rsidR="005E0914" w:rsidRPr="00FE5532" w:rsidRDefault="005E091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E0914" w:rsidRPr="00FE5532" w:rsidRDefault="005E091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2190"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E0914" w:rsidRPr="00FE5532">
        <w:trPr>
          <w:jc w:val="center"/>
        </w:trPr>
        <w:tc>
          <w:tcPr>
            <w:tcW w:w="828" w:type="dxa"/>
            <w:vAlign w:val="center"/>
          </w:tcPr>
          <w:p w:rsidR="005E0914" w:rsidRPr="00FE5532" w:rsidRDefault="005E091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E0914" w:rsidRPr="00FE5532" w:rsidRDefault="005E091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2190"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E0914" w:rsidRPr="00FE5532">
        <w:trPr>
          <w:jc w:val="center"/>
        </w:trPr>
        <w:tc>
          <w:tcPr>
            <w:tcW w:w="828" w:type="dxa"/>
            <w:vAlign w:val="center"/>
          </w:tcPr>
          <w:p w:rsidR="005E0914" w:rsidRPr="00FE5532" w:rsidRDefault="005E0914"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E0914" w:rsidRPr="00FE5532" w:rsidRDefault="005E091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2190"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E0914" w:rsidRPr="00FE5532">
        <w:trPr>
          <w:jc w:val="center"/>
        </w:trPr>
        <w:tc>
          <w:tcPr>
            <w:tcW w:w="828" w:type="dxa"/>
            <w:shd w:val="clear" w:color="auto" w:fill="D9D9D9"/>
            <w:vAlign w:val="center"/>
          </w:tcPr>
          <w:p w:rsidR="005E0914" w:rsidRPr="008B7D14" w:rsidRDefault="005E0914" w:rsidP="00C166B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E0914" w:rsidRPr="008B7D14" w:rsidRDefault="005E0914" w:rsidP="00C166B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shd w:val="clear" w:color="auto" w:fill="D9D9D9"/>
            <w:vAlign w:val="center"/>
          </w:tcPr>
          <w:p w:rsidR="005E0914" w:rsidRPr="00FE5532" w:rsidRDefault="005E0914" w:rsidP="00C166B9">
            <w:pPr>
              <w:spacing w:after="0" w:line="240" w:lineRule="auto"/>
              <w:jc w:val="center"/>
              <w:rPr>
                <w:rFonts w:ascii="Palatino Linotype" w:hAnsi="Palatino Linotype"/>
                <w:sz w:val="20"/>
                <w:szCs w:val="20"/>
              </w:rPr>
            </w:pPr>
          </w:p>
        </w:tc>
        <w:tc>
          <w:tcPr>
            <w:tcW w:w="763" w:type="dxa"/>
            <w:shd w:val="clear" w:color="auto" w:fill="D9D9D9"/>
            <w:vAlign w:val="center"/>
          </w:tcPr>
          <w:p w:rsidR="005E0914" w:rsidRPr="00FE5532" w:rsidRDefault="005E0914" w:rsidP="00C166B9">
            <w:pPr>
              <w:spacing w:after="0" w:line="240" w:lineRule="auto"/>
              <w:jc w:val="center"/>
              <w:rPr>
                <w:rFonts w:ascii="Palatino Linotype" w:hAnsi="Palatino Linotype"/>
                <w:sz w:val="20"/>
                <w:szCs w:val="20"/>
              </w:rPr>
            </w:pPr>
          </w:p>
        </w:tc>
        <w:tc>
          <w:tcPr>
            <w:tcW w:w="2190" w:type="dxa"/>
            <w:shd w:val="clear" w:color="auto" w:fill="D9D9D9"/>
            <w:vAlign w:val="center"/>
          </w:tcPr>
          <w:p w:rsidR="005E0914" w:rsidRPr="00FE5532" w:rsidRDefault="005E0914" w:rsidP="00C166B9">
            <w:pPr>
              <w:spacing w:after="0" w:line="240" w:lineRule="auto"/>
              <w:jc w:val="center"/>
              <w:rPr>
                <w:rFonts w:ascii="Palatino Linotype" w:hAnsi="Palatino Linotype"/>
                <w:sz w:val="20"/>
                <w:szCs w:val="20"/>
              </w:rPr>
            </w:pPr>
          </w:p>
        </w:tc>
      </w:tr>
      <w:tr w:rsidR="005E0914" w:rsidRPr="00FE5532">
        <w:trPr>
          <w:jc w:val="center"/>
        </w:trPr>
        <w:tc>
          <w:tcPr>
            <w:tcW w:w="828"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E0914" w:rsidRPr="00FE5532" w:rsidRDefault="005E091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2190"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E0914" w:rsidRPr="00FE5532">
        <w:trPr>
          <w:jc w:val="center"/>
        </w:trPr>
        <w:tc>
          <w:tcPr>
            <w:tcW w:w="828"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E0914" w:rsidRPr="00FE5532" w:rsidRDefault="005E091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2190"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E0914" w:rsidRPr="00FE5532">
        <w:trPr>
          <w:jc w:val="center"/>
        </w:trPr>
        <w:tc>
          <w:tcPr>
            <w:tcW w:w="828"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E0914" w:rsidRPr="00FE5532" w:rsidRDefault="005E091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2190"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E0914" w:rsidRPr="00FE5532">
        <w:trPr>
          <w:jc w:val="center"/>
        </w:trPr>
        <w:tc>
          <w:tcPr>
            <w:tcW w:w="828"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5E0914" w:rsidRPr="00FE5532" w:rsidRDefault="005E0914"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798"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E0914" w:rsidRPr="00FE5532" w:rsidRDefault="005E0914" w:rsidP="00C166B9">
            <w:pPr>
              <w:spacing w:after="0" w:line="240" w:lineRule="auto"/>
              <w:jc w:val="center"/>
              <w:rPr>
                <w:rFonts w:ascii="Palatino Linotype" w:hAnsi="Palatino Linotype"/>
                <w:sz w:val="20"/>
                <w:szCs w:val="20"/>
              </w:rPr>
            </w:pPr>
          </w:p>
        </w:tc>
        <w:tc>
          <w:tcPr>
            <w:tcW w:w="2190" w:type="dxa"/>
            <w:vAlign w:val="center"/>
          </w:tcPr>
          <w:p w:rsidR="005E0914" w:rsidRPr="00FE5532" w:rsidRDefault="005E0914"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E0914" w:rsidRDefault="005E0914" w:rsidP="005E0914">
      <w:pPr>
        <w:widowControl w:val="0"/>
        <w:suppressAutoHyphens/>
        <w:spacing w:after="0" w:line="240" w:lineRule="auto"/>
        <w:jc w:val="both"/>
        <w:rPr>
          <w:rFonts w:ascii="Palatino Linotype" w:hAnsi="Palatino Linotype"/>
          <w:b/>
          <w:kern w:val="1"/>
          <w:lang w:eastAsia="hi-IN" w:bidi="hi-IN"/>
        </w:rPr>
      </w:pPr>
    </w:p>
    <w:p w:rsidR="005E0914" w:rsidRPr="00F15454" w:rsidRDefault="005E0914" w:rsidP="00FE56D0">
      <w:pPr>
        <w:pStyle w:val="B2"/>
        <w:rPr>
          <w:kern w:val="1"/>
          <w:lang w:bidi="hi-IN"/>
        </w:rPr>
      </w:pPr>
      <w:r w:rsidRPr="00F15454">
        <w:rPr>
          <w:kern w:val="1"/>
          <w:lang w:bidi="hi-IN"/>
        </w:rPr>
        <w:t>A tantárgy értékelésének módja</w:t>
      </w:r>
    </w:p>
    <w:p w:rsidR="005E0914" w:rsidRDefault="005E0914" w:rsidP="00CD4514">
      <w:pPr>
        <w:spacing w:after="0" w:line="240" w:lineRule="auto"/>
        <w:ind w:left="709"/>
        <w:rPr>
          <w:rFonts w:ascii="Palatino Linotype" w:hAnsi="Palatino Linotype"/>
          <w:kern w:val="1"/>
          <w:sz w:val="24"/>
          <w:szCs w:val="24"/>
          <w:lang w:eastAsia="hi-IN" w:bidi="hi-IN"/>
        </w:rPr>
      </w:pPr>
      <w:r w:rsidRPr="00F10DEA">
        <w:rPr>
          <w:rFonts w:ascii="Palatino Linotype" w:hAnsi="Palatino Linotype"/>
          <w:kern w:val="1"/>
          <w:sz w:val="24"/>
          <w:szCs w:val="24"/>
          <w:lang w:eastAsia="hi-IN" w:bidi="hi-IN"/>
        </w:rPr>
        <w:t xml:space="preserve">A nemzeti köznevelésről szóló 2011. évi CXC. </w:t>
      </w:r>
      <w:r w:rsidR="000F20BE">
        <w:rPr>
          <w:rFonts w:ascii="Palatino Linotype" w:hAnsi="Palatino Linotype"/>
          <w:kern w:val="1"/>
          <w:sz w:val="24"/>
          <w:szCs w:val="24"/>
          <w:lang w:eastAsia="hi-IN" w:bidi="hi-IN"/>
        </w:rPr>
        <w:t>törvény</w:t>
      </w:r>
      <w:r w:rsidRPr="00F10DEA">
        <w:rPr>
          <w:rFonts w:ascii="Palatino Linotype" w:hAnsi="Palatino Linotype"/>
          <w:kern w:val="1"/>
          <w:sz w:val="24"/>
          <w:szCs w:val="24"/>
          <w:lang w:eastAsia="hi-IN" w:bidi="hi-IN"/>
        </w:rPr>
        <w:t xml:space="preserve"> 54. § (2) a) pontja szerinti értékeléssel.</w:t>
      </w:r>
    </w:p>
    <w:p w:rsidR="00F15454" w:rsidRDefault="00F15454" w:rsidP="00EB36AF">
      <w:pPr>
        <w:pStyle w:val="Listaszerbekezds"/>
        <w:spacing w:after="0" w:line="240" w:lineRule="auto"/>
        <w:ind w:left="0"/>
        <w:rPr>
          <w:rFonts w:ascii="Palatino Linotype" w:hAnsi="Palatino Linotype"/>
          <w:b/>
          <w:i/>
          <w:sz w:val="24"/>
          <w:szCs w:val="24"/>
        </w:rPr>
      </w:pPr>
    </w:p>
    <w:p w:rsidR="00F73B07" w:rsidRDefault="00F73B07" w:rsidP="00EB36AF">
      <w:pPr>
        <w:pStyle w:val="Listaszerbekezds"/>
        <w:spacing w:after="0" w:line="240" w:lineRule="auto"/>
        <w:ind w:left="0"/>
        <w:rPr>
          <w:rFonts w:ascii="Palatino Linotype" w:hAnsi="Palatino Linotype"/>
          <w:b/>
          <w:i/>
          <w:sz w:val="24"/>
          <w:szCs w:val="24"/>
        </w:rPr>
      </w:pPr>
    </w:p>
    <w:p w:rsidR="00C166B9" w:rsidRPr="000E120B" w:rsidRDefault="00C166B9" w:rsidP="00FE56D0">
      <w:pPr>
        <w:pStyle w:val="B0"/>
      </w:pPr>
      <w:r w:rsidRPr="005E0914">
        <w:rPr>
          <w:kern w:val="1"/>
          <w:lang w:bidi="hi-IN"/>
        </w:rPr>
        <w:t>Tüzelőberendezések telepítési</w:t>
      </w:r>
      <w:r>
        <w:rPr>
          <w:kern w:val="1"/>
          <w:sz w:val="20"/>
          <w:szCs w:val="20"/>
          <w:lang w:bidi="hi-IN"/>
        </w:rPr>
        <w:t xml:space="preserve"> </w:t>
      </w:r>
      <w:r>
        <w:t xml:space="preserve">gyakorlata </w:t>
      </w:r>
      <w:r w:rsidR="00447C5D">
        <w:t>tantárgy</w:t>
      </w:r>
      <w:r w:rsidR="00F73B07">
        <w:tab/>
      </w:r>
      <w:r w:rsidR="00447C5D">
        <w:t>252</w:t>
      </w:r>
      <w:r w:rsidRPr="000E120B">
        <w:t xml:space="preserve"> óra</w:t>
      </w:r>
      <w:r w:rsidR="00447C5D">
        <w:t xml:space="preserve">/272 </w:t>
      </w:r>
      <w:r>
        <w:t>óra*</w:t>
      </w:r>
    </w:p>
    <w:p w:rsidR="00C166B9" w:rsidRDefault="00C166B9" w:rsidP="00C166B9">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C166B9" w:rsidRPr="000E120B" w:rsidRDefault="00C166B9" w:rsidP="00C166B9">
      <w:pPr>
        <w:spacing w:after="0" w:line="240" w:lineRule="auto"/>
        <w:jc w:val="right"/>
        <w:rPr>
          <w:rFonts w:ascii="Palatino Linotype" w:hAnsi="Palatino Linotype"/>
          <w:b/>
          <w:sz w:val="24"/>
          <w:szCs w:val="24"/>
          <w:lang w:eastAsia="hu-HU"/>
        </w:rPr>
      </w:pPr>
    </w:p>
    <w:p w:rsidR="00C166B9" w:rsidRPr="00CF177B" w:rsidRDefault="00C166B9" w:rsidP="00FE56D0">
      <w:pPr>
        <w:pStyle w:val="B2"/>
      </w:pPr>
      <w:r w:rsidRPr="000E120B">
        <w:t>A tantárgy tanításának célja</w:t>
      </w:r>
    </w:p>
    <w:p w:rsidR="00BF3B6E" w:rsidRPr="00BF3B6E" w:rsidRDefault="00BF3B6E" w:rsidP="00CD4514">
      <w:pPr>
        <w:widowControl w:val="0"/>
        <w:suppressAutoHyphens/>
        <w:spacing w:after="0" w:line="240" w:lineRule="auto"/>
        <w:ind w:left="709"/>
        <w:jc w:val="both"/>
        <w:rPr>
          <w:rFonts w:ascii="Palatino Linotype" w:hAnsi="Palatino Linotype"/>
          <w:kern w:val="1"/>
          <w:sz w:val="24"/>
          <w:szCs w:val="24"/>
          <w:lang w:eastAsia="hi-IN" w:bidi="hi-IN"/>
        </w:rPr>
      </w:pPr>
      <w:r w:rsidRPr="00BF3B6E">
        <w:rPr>
          <w:rFonts w:ascii="Palatino Linotype" w:hAnsi="Palatino Linotype"/>
          <w:kern w:val="1"/>
          <w:sz w:val="24"/>
          <w:szCs w:val="24"/>
          <w:lang w:eastAsia="hi-IN" w:bidi="hi-IN"/>
        </w:rPr>
        <w:t xml:space="preserve">A </w:t>
      </w:r>
      <w:r w:rsidR="00C53E83">
        <w:rPr>
          <w:rFonts w:ascii="Palatino Linotype" w:hAnsi="Palatino Linotype"/>
          <w:kern w:val="1"/>
          <w:sz w:val="24"/>
          <w:szCs w:val="24"/>
          <w:lang w:eastAsia="hi-IN" w:bidi="hi-IN"/>
        </w:rPr>
        <w:t>t</w:t>
      </w:r>
      <w:r w:rsidR="00C53E83" w:rsidRPr="00C53E83">
        <w:rPr>
          <w:rFonts w:ascii="Palatino Linotype" w:hAnsi="Palatino Linotype" w:cs="Mangal"/>
          <w:kern w:val="1"/>
          <w:sz w:val="24"/>
          <w:szCs w:val="24"/>
          <w:lang w:eastAsia="hi-IN" w:bidi="hi-IN"/>
        </w:rPr>
        <w:t>üzelőberendezések telepítési</w:t>
      </w:r>
      <w:r w:rsidR="00C53E83" w:rsidRPr="00C53E83">
        <w:rPr>
          <w:rFonts w:ascii="Palatino Linotype" w:hAnsi="Palatino Linotype" w:cs="Mangal"/>
          <w:kern w:val="1"/>
          <w:sz w:val="20"/>
          <w:szCs w:val="20"/>
          <w:lang w:eastAsia="hi-IN" w:bidi="hi-IN"/>
        </w:rPr>
        <w:t xml:space="preserve"> </w:t>
      </w:r>
      <w:r w:rsidR="00C53E83" w:rsidRPr="00C53E83">
        <w:rPr>
          <w:rFonts w:ascii="Palatino Linotype" w:hAnsi="Palatino Linotype"/>
          <w:sz w:val="24"/>
          <w:szCs w:val="24"/>
        </w:rPr>
        <w:t>gyakorlata</w:t>
      </w:r>
      <w:r w:rsidR="00C53E83" w:rsidRPr="00C53E83">
        <w:rPr>
          <w:rFonts w:ascii="Palatino Linotype" w:hAnsi="Palatino Linotype"/>
          <w:sz w:val="24"/>
          <w:szCs w:val="24"/>
          <w:lang w:eastAsia="hu-HU"/>
        </w:rPr>
        <w:t xml:space="preserve"> tantárgy</w:t>
      </w:r>
      <w:r w:rsidR="00D20D06">
        <w:rPr>
          <w:rFonts w:ascii="Palatino Linotype" w:hAnsi="Palatino Linotype"/>
          <w:sz w:val="24"/>
          <w:szCs w:val="24"/>
          <w:lang w:eastAsia="hu-HU"/>
        </w:rPr>
        <w:t xml:space="preserve"> oktatása során gyakorolni kell</w:t>
      </w:r>
      <w:r w:rsidR="00C53E83">
        <w:rPr>
          <w:rFonts w:ascii="Palatino Linotype" w:hAnsi="Palatino Linotype"/>
          <w:sz w:val="24"/>
          <w:szCs w:val="24"/>
          <w:lang w:eastAsia="hu-HU"/>
        </w:rPr>
        <w:t xml:space="preserve"> a</w:t>
      </w:r>
      <w:r w:rsidR="00C53E83" w:rsidRPr="00C53E83">
        <w:rPr>
          <w:rFonts w:ascii="Palatino Linotype" w:hAnsi="Palatino Linotype"/>
          <w:sz w:val="24"/>
          <w:szCs w:val="24"/>
          <w:lang w:eastAsia="hu-HU"/>
        </w:rPr>
        <w:t xml:space="preserve"> tüzelőberendezés</w:t>
      </w:r>
      <w:r w:rsidRPr="00BF3B6E">
        <w:rPr>
          <w:rFonts w:ascii="Palatino Linotype" w:hAnsi="Palatino Linotype"/>
          <w:kern w:val="1"/>
          <w:sz w:val="24"/>
          <w:szCs w:val="24"/>
          <w:lang w:eastAsia="hi-IN" w:bidi="hi-IN"/>
        </w:rPr>
        <w:t xml:space="preserve"> építése előtti és utáni tevékenységekhez szükséges eszközök</w:t>
      </w:r>
      <w:r w:rsidR="00C53E83">
        <w:rPr>
          <w:rFonts w:ascii="Palatino Linotype" w:hAnsi="Palatino Linotype"/>
          <w:kern w:val="1"/>
          <w:sz w:val="24"/>
          <w:szCs w:val="24"/>
          <w:lang w:eastAsia="hi-IN" w:bidi="hi-IN"/>
        </w:rPr>
        <w:t xml:space="preserve"> és gépek biztonságos használatát</w:t>
      </w:r>
      <w:r w:rsidR="00DA526F">
        <w:rPr>
          <w:rFonts w:ascii="Palatino Linotype" w:hAnsi="Palatino Linotype"/>
          <w:kern w:val="1"/>
          <w:sz w:val="24"/>
          <w:szCs w:val="24"/>
          <w:lang w:eastAsia="hi-IN" w:bidi="hi-IN"/>
        </w:rPr>
        <w:t>.</w:t>
      </w:r>
      <w:r w:rsidRPr="00BF3B6E">
        <w:rPr>
          <w:rFonts w:ascii="Palatino Linotype" w:hAnsi="Palatino Linotype"/>
          <w:kern w:val="1"/>
          <w:sz w:val="24"/>
          <w:szCs w:val="24"/>
          <w:lang w:eastAsia="hi-IN" w:bidi="hi-IN"/>
        </w:rPr>
        <w:t xml:space="preserve"> </w:t>
      </w:r>
      <w:r w:rsidR="00C53E83">
        <w:rPr>
          <w:rFonts w:ascii="Palatino Linotype" w:hAnsi="Palatino Linotype"/>
          <w:kern w:val="1"/>
          <w:sz w:val="24"/>
          <w:szCs w:val="24"/>
          <w:lang w:eastAsia="hi-IN" w:bidi="hi-IN"/>
        </w:rPr>
        <w:t>Cél, hogy a tanulók képesek legyenek a n</w:t>
      </w:r>
      <w:r w:rsidR="0085464C">
        <w:rPr>
          <w:rFonts w:ascii="Palatino Linotype" w:hAnsi="Palatino Linotype"/>
          <w:kern w:val="1"/>
          <w:sz w:val="24"/>
          <w:szCs w:val="24"/>
          <w:lang w:eastAsia="hi-IN" w:bidi="hi-IN"/>
        </w:rPr>
        <w:t>ézeti- és látvány</w:t>
      </w:r>
      <w:r w:rsidRPr="00BF3B6E">
        <w:rPr>
          <w:rFonts w:ascii="Palatino Linotype" w:hAnsi="Palatino Linotype"/>
          <w:kern w:val="1"/>
          <w:sz w:val="24"/>
          <w:szCs w:val="24"/>
          <w:lang w:eastAsia="hi-IN" w:bidi="hi-IN"/>
        </w:rPr>
        <w:t>rajzok</w:t>
      </w:r>
      <w:r w:rsidR="00C53E83">
        <w:rPr>
          <w:rFonts w:ascii="Palatino Linotype" w:hAnsi="Palatino Linotype"/>
          <w:kern w:val="1"/>
          <w:sz w:val="24"/>
          <w:szCs w:val="24"/>
          <w:lang w:eastAsia="hi-IN" w:bidi="hi-IN"/>
        </w:rPr>
        <w:t xml:space="preserve">, </w:t>
      </w:r>
      <w:r w:rsidR="0085464C">
        <w:rPr>
          <w:rFonts w:ascii="Palatino Linotype" w:hAnsi="Palatino Linotype"/>
          <w:kern w:val="1"/>
          <w:sz w:val="24"/>
          <w:szCs w:val="24"/>
          <w:lang w:eastAsia="hi-IN" w:bidi="hi-IN"/>
        </w:rPr>
        <w:t xml:space="preserve">és ezek alapján </w:t>
      </w:r>
      <w:r w:rsidR="00D20D06">
        <w:rPr>
          <w:rFonts w:ascii="Palatino Linotype" w:hAnsi="Palatino Linotype"/>
          <w:kern w:val="1"/>
          <w:sz w:val="24"/>
          <w:szCs w:val="24"/>
          <w:lang w:eastAsia="hi-IN" w:bidi="hi-IN"/>
        </w:rPr>
        <w:t xml:space="preserve">hőtechnikai-, </w:t>
      </w:r>
      <w:r w:rsidR="00C53E83">
        <w:rPr>
          <w:rFonts w:ascii="Palatino Linotype" w:hAnsi="Palatino Linotype"/>
          <w:kern w:val="1"/>
          <w:sz w:val="24"/>
          <w:szCs w:val="24"/>
          <w:lang w:eastAsia="hi-IN" w:bidi="hi-IN"/>
        </w:rPr>
        <w:t xml:space="preserve">anyagszükségleti- és árkalkulációs </w:t>
      </w:r>
      <w:r w:rsidR="0085464C">
        <w:rPr>
          <w:rFonts w:ascii="Palatino Linotype" w:hAnsi="Palatino Linotype"/>
          <w:kern w:val="1"/>
          <w:sz w:val="24"/>
          <w:szCs w:val="24"/>
          <w:lang w:eastAsia="hi-IN" w:bidi="hi-IN"/>
        </w:rPr>
        <w:t>számítások</w:t>
      </w:r>
      <w:r w:rsidRPr="00BF3B6E">
        <w:rPr>
          <w:rFonts w:ascii="Palatino Linotype" w:hAnsi="Palatino Linotype"/>
          <w:kern w:val="1"/>
          <w:sz w:val="24"/>
          <w:szCs w:val="24"/>
          <w:lang w:eastAsia="hi-IN" w:bidi="hi-IN"/>
        </w:rPr>
        <w:t xml:space="preserve"> </w:t>
      </w:r>
      <w:r w:rsidR="00C53E83">
        <w:rPr>
          <w:rFonts w:ascii="Palatino Linotype" w:hAnsi="Palatino Linotype"/>
          <w:kern w:val="1"/>
          <w:sz w:val="24"/>
          <w:szCs w:val="24"/>
          <w:lang w:eastAsia="hi-IN" w:bidi="hi-IN"/>
        </w:rPr>
        <w:t>el</w:t>
      </w:r>
      <w:r w:rsidRPr="00BF3B6E">
        <w:rPr>
          <w:rFonts w:ascii="Palatino Linotype" w:hAnsi="Palatino Linotype"/>
          <w:kern w:val="1"/>
          <w:sz w:val="24"/>
          <w:szCs w:val="24"/>
          <w:lang w:eastAsia="hi-IN" w:bidi="hi-IN"/>
        </w:rPr>
        <w:t>készítés</w:t>
      </w:r>
      <w:r w:rsidR="00C53E83">
        <w:rPr>
          <w:rFonts w:ascii="Palatino Linotype" w:hAnsi="Palatino Linotype"/>
          <w:kern w:val="1"/>
          <w:sz w:val="24"/>
          <w:szCs w:val="24"/>
          <w:lang w:eastAsia="hi-IN" w:bidi="hi-IN"/>
        </w:rPr>
        <w:t>ér</w:t>
      </w:r>
      <w:r w:rsidRPr="00BF3B6E">
        <w:rPr>
          <w:rFonts w:ascii="Palatino Linotype" w:hAnsi="Palatino Linotype"/>
          <w:kern w:val="1"/>
          <w:sz w:val="24"/>
          <w:szCs w:val="24"/>
          <w:lang w:eastAsia="hi-IN" w:bidi="hi-IN"/>
        </w:rPr>
        <w:t>e</w:t>
      </w:r>
      <w:r w:rsidR="0085464C">
        <w:rPr>
          <w:rFonts w:ascii="Palatino Linotype" w:hAnsi="Palatino Linotype"/>
          <w:kern w:val="1"/>
          <w:sz w:val="24"/>
          <w:szCs w:val="24"/>
          <w:lang w:eastAsia="hi-IN" w:bidi="hi-IN"/>
        </w:rPr>
        <w:t xml:space="preserve">. </w:t>
      </w:r>
      <w:r w:rsidR="00D20D06">
        <w:rPr>
          <w:rFonts w:ascii="Palatino Linotype" w:hAnsi="Palatino Linotype"/>
          <w:kern w:val="1"/>
          <w:sz w:val="24"/>
          <w:szCs w:val="24"/>
          <w:lang w:eastAsia="hi-IN" w:bidi="hi-IN"/>
        </w:rPr>
        <w:t>Fontos, hogy a tanuló – az elmélethez kapcsolódóan - képessé váljon a kiválasztott tüzelőberendezés</w:t>
      </w:r>
      <w:r w:rsidR="00841466">
        <w:rPr>
          <w:rFonts w:ascii="Palatino Linotype" w:hAnsi="Palatino Linotype"/>
          <w:kern w:val="1"/>
          <w:sz w:val="24"/>
          <w:szCs w:val="24"/>
          <w:lang w:eastAsia="hi-IN" w:bidi="hi-IN"/>
        </w:rPr>
        <w:t xml:space="preserve"> megtervezésére.</w:t>
      </w:r>
      <w:r w:rsidR="00D20D06">
        <w:rPr>
          <w:rFonts w:ascii="Palatino Linotype" w:hAnsi="Palatino Linotype"/>
          <w:kern w:val="1"/>
          <w:sz w:val="24"/>
          <w:szCs w:val="24"/>
          <w:lang w:eastAsia="hi-IN" w:bidi="hi-IN"/>
        </w:rPr>
        <w:t xml:space="preserve"> </w:t>
      </w:r>
      <w:r w:rsidR="00841466">
        <w:rPr>
          <w:rFonts w:ascii="Palatino Linotype" w:hAnsi="Palatino Linotype"/>
          <w:kern w:val="1"/>
          <w:sz w:val="24"/>
          <w:szCs w:val="24"/>
          <w:lang w:eastAsia="hi-IN" w:bidi="hi-IN"/>
        </w:rPr>
        <w:t>Gyakoroltatja a</w:t>
      </w:r>
      <w:r w:rsidR="0085464C">
        <w:rPr>
          <w:rFonts w:ascii="Palatino Linotype" w:hAnsi="Palatino Linotype"/>
          <w:kern w:val="1"/>
          <w:sz w:val="24"/>
          <w:szCs w:val="24"/>
          <w:lang w:eastAsia="hi-IN" w:bidi="hi-IN"/>
        </w:rPr>
        <w:t xml:space="preserve"> munkavégzés</w:t>
      </w:r>
      <w:r w:rsidRPr="00BF3B6E">
        <w:rPr>
          <w:rFonts w:ascii="Palatino Linotype" w:hAnsi="Palatino Linotype"/>
          <w:kern w:val="1"/>
          <w:sz w:val="24"/>
          <w:szCs w:val="24"/>
          <w:lang w:eastAsia="hi-IN" w:bidi="hi-IN"/>
        </w:rPr>
        <w:t xml:space="preserve"> feltétele</w:t>
      </w:r>
      <w:r w:rsidR="00D20D06">
        <w:rPr>
          <w:rFonts w:ascii="Palatino Linotype" w:hAnsi="Palatino Linotype"/>
          <w:kern w:val="1"/>
          <w:sz w:val="24"/>
          <w:szCs w:val="24"/>
          <w:lang w:eastAsia="hi-IN" w:bidi="hi-IN"/>
        </w:rPr>
        <w:t>ine</w:t>
      </w:r>
      <w:r w:rsidRPr="00BF3B6E">
        <w:rPr>
          <w:rFonts w:ascii="Palatino Linotype" w:hAnsi="Palatino Linotype"/>
          <w:kern w:val="1"/>
          <w:sz w:val="24"/>
          <w:szCs w:val="24"/>
          <w:lang w:eastAsia="hi-IN" w:bidi="hi-IN"/>
        </w:rPr>
        <w:t>k biztosítás</w:t>
      </w:r>
      <w:r w:rsidR="00D20D06">
        <w:rPr>
          <w:rFonts w:ascii="Palatino Linotype" w:hAnsi="Palatino Linotype"/>
          <w:kern w:val="1"/>
          <w:sz w:val="24"/>
          <w:szCs w:val="24"/>
          <w:lang w:eastAsia="hi-IN" w:bidi="hi-IN"/>
        </w:rPr>
        <w:t>át</w:t>
      </w:r>
      <w:r w:rsidRPr="00BF3B6E">
        <w:rPr>
          <w:rFonts w:ascii="Palatino Linotype" w:hAnsi="Palatino Linotype"/>
          <w:kern w:val="1"/>
          <w:sz w:val="24"/>
          <w:szCs w:val="24"/>
          <w:lang w:eastAsia="hi-IN" w:bidi="hi-IN"/>
        </w:rPr>
        <w:t>,</w:t>
      </w:r>
      <w:r w:rsidR="0085464C">
        <w:rPr>
          <w:rFonts w:ascii="Palatino Linotype" w:hAnsi="Palatino Linotype"/>
          <w:kern w:val="1"/>
          <w:sz w:val="24"/>
          <w:szCs w:val="24"/>
          <w:lang w:eastAsia="hi-IN" w:bidi="hi-IN"/>
        </w:rPr>
        <w:t xml:space="preserve"> az</w:t>
      </w:r>
      <w:r w:rsidR="00D20D06">
        <w:rPr>
          <w:rFonts w:ascii="Palatino Linotype" w:hAnsi="Palatino Linotype"/>
          <w:kern w:val="1"/>
          <w:sz w:val="24"/>
          <w:szCs w:val="24"/>
          <w:lang w:eastAsia="hi-IN" w:bidi="hi-IN"/>
        </w:rPr>
        <w:t xml:space="preserve"> előírások betartását</w:t>
      </w:r>
      <w:r w:rsidRPr="00BF3B6E">
        <w:rPr>
          <w:rFonts w:ascii="Palatino Linotype" w:hAnsi="Palatino Linotype"/>
          <w:kern w:val="1"/>
          <w:sz w:val="24"/>
          <w:szCs w:val="24"/>
          <w:lang w:eastAsia="hi-IN" w:bidi="hi-IN"/>
        </w:rPr>
        <w:t xml:space="preserve"> és a </w:t>
      </w:r>
      <w:r w:rsidR="0085464C">
        <w:rPr>
          <w:rFonts w:ascii="Palatino Linotype" w:hAnsi="Palatino Linotype"/>
          <w:kern w:val="1"/>
          <w:sz w:val="24"/>
          <w:szCs w:val="24"/>
          <w:lang w:eastAsia="hi-IN" w:bidi="hi-IN"/>
        </w:rPr>
        <w:t xml:space="preserve">megfelelő </w:t>
      </w:r>
      <w:r w:rsidRPr="00BF3B6E">
        <w:rPr>
          <w:rFonts w:ascii="Palatino Linotype" w:hAnsi="Palatino Linotype"/>
          <w:kern w:val="1"/>
          <w:sz w:val="24"/>
          <w:szCs w:val="24"/>
          <w:lang w:eastAsia="hi-IN" w:bidi="hi-IN"/>
        </w:rPr>
        <w:t xml:space="preserve">bizonylatok </w:t>
      </w:r>
      <w:r w:rsidR="00D20D06">
        <w:rPr>
          <w:rFonts w:ascii="Palatino Linotype" w:hAnsi="Palatino Linotype"/>
          <w:kern w:val="1"/>
          <w:sz w:val="24"/>
          <w:szCs w:val="24"/>
          <w:lang w:eastAsia="hi-IN" w:bidi="hi-IN"/>
        </w:rPr>
        <w:t>elkészítését</w:t>
      </w:r>
      <w:r w:rsidR="00841466">
        <w:rPr>
          <w:rFonts w:ascii="Palatino Linotype" w:hAnsi="Palatino Linotype"/>
          <w:kern w:val="1"/>
          <w:sz w:val="24"/>
          <w:szCs w:val="24"/>
          <w:lang w:eastAsia="hi-IN" w:bidi="hi-IN"/>
        </w:rPr>
        <w:t xml:space="preserve"> is</w:t>
      </w:r>
      <w:r w:rsidRPr="00BF3B6E">
        <w:rPr>
          <w:rFonts w:ascii="Palatino Linotype" w:hAnsi="Palatino Linotype"/>
          <w:kern w:val="1"/>
          <w:sz w:val="24"/>
          <w:szCs w:val="24"/>
          <w:lang w:eastAsia="hi-IN" w:bidi="hi-IN"/>
        </w:rPr>
        <w:t>.</w:t>
      </w:r>
    </w:p>
    <w:p w:rsidR="00C166B9" w:rsidRPr="000E120B" w:rsidRDefault="00C166B9" w:rsidP="00EB36AF">
      <w:pPr>
        <w:spacing w:after="0" w:line="240" w:lineRule="auto"/>
        <w:ind w:left="792"/>
        <w:rPr>
          <w:rFonts w:ascii="Palatino Linotype" w:hAnsi="Palatino Linotype"/>
          <w:b/>
          <w:sz w:val="24"/>
          <w:szCs w:val="24"/>
          <w:lang w:eastAsia="hu-HU"/>
        </w:rPr>
      </w:pPr>
    </w:p>
    <w:p w:rsidR="00C166B9" w:rsidRDefault="00C166B9" w:rsidP="00FE56D0">
      <w:pPr>
        <w:pStyle w:val="B2"/>
      </w:pPr>
      <w:r w:rsidRPr="000E120B">
        <w:t>Kapcsolódó közismereti, szakmai tartalmak</w:t>
      </w:r>
    </w:p>
    <w:p w:rsidR="00490544" w:rsidRPr="00263E5F" w:rsidRDefault="00490544" w:rsidP="00CD4514">
      <w:pPr>
        <w:autoSpaceDE w:val="0"/>
        <w:autoSpaceDN w:val="0"/>
        <w:adjustRightInd w:val="0"/>
        <w:spacing w:after="0" w:line="240" w:lineRule="auto"/>
        <w:ind w:left="709"/>
        <w:jc w:val="both"/>
        <w:rPr>
          <w:rFonts w:ascii="Palatino Linotype" w:hAnsi="Palatino Linotype"/>
          <w:kern w:val="1"/>
          <w:sz w:val="24"/>
          <w:szCs w:val="24"/>
          <w:lang w:eastAsia="hi-IN" w:bidi="hi-IN"/>
        </w:rPr>
      </w:pPr>
      <w:r w:rsidRPr="00263E5F">
        <w:rPr>
          <w:rFonts w:ascii="Palatino Linotype" w:hAnsi="Palatino Linotype"/>
          <w:sz w:val="24"/>
          <w:szCs w:val="24"/>
        </w:rPr>
        <w:t>A tantárgy az adott évfolyamba lépés feltételeiként megjelölt közismereti és szakmai tartalmakra épül.</w:t>
      </w:r>
    </w:p>
    <w:p w:rsidR="000D7B11" w:rsidRDefault="000D7B11" w:rsidP="00F73B07">
      <w:pPr>
        <w:tabs>
          <w:tab w:val="left" w:pos="426"/>
        </w:tabs>
        <w:spacing w:after="0" w:line="240" w:lineRule="auto"/>
        <w:ind w:left="426"/>
        <w:jc w:val="both"/>
        <w:rPr>
          <w:rFonts w:ascii="Palatino Linotype" w:hAnsi="Palatino Linotype"/>
          <w:b/>
          <w:sz w:val="24"/>
          <w:szCs w:val="24"/>
          <w:lang w:eastAsia="hu-HU"/>
        </w:rPr>
      </w:pPr>
    </w:p>
    <w:p w:rsidR="00C166B9" w:rsidRPr="000D7B11" w:rsidRDefault="000D7B11" w:rsidP="00FE56D0">
      <w:pPr>
        <w:pStyle w:val="B2"/>
        <w:rPr>
          <w:kern w:val="1"/>
          <w:lang w:eastAsia="hi-IN" w:bidi="hi-IN"/>
        </w:rPr>
      </w:pPr>
      <w:r w:rsidRPr="000D7B11">
        <w:t>Témakörök</w:t>
      </w:r>
    </w:p>
    <w:p w:rsidR="00C166B9" w:rsidRPr="000E120B" w:rsidRDefault="00C166B9" w:rsidP="00C166B9">
      <w:pPr>
        <w:widowControl w:val="0"/>
        <w:suppressAutoHyphens/>
        <w:spacing w:after="0" w:line="240" w:lineRule="auto"/>
        <w:rPr>
          <w:rFonts w:ascii="Palatino Linotype" w:hAnsi="Palatino Linotype" w:cs="Mangal"/>
          <w:b/>
          <w:kern w:val="1"/>
          <w:sz w:val="24"/>
          <w:szCs w:val="24"/>
          <w:lang w:eastAsia="hi-IN" w:bidi="hi-IN"/>
        </w:rPr>
      </w:pPr>
    </w:p>
    <w:p w:rsidR="00BF3B6E" w:rsidRDefault="00C166B9" w:rsidP="00FE56D0">
      <w:pPr>
        <w:pStyle w:val="B3"/>
        <w:rPr>
          <w:rFonts w:cs="Mangal"/>
          <w:kern w:val="1"/>
          <w:lang w:eastAsia="hi-IN" w:bidi="hi-IN"/>
        </w:rPr>
      </w:pPr>
      <w:r>
        <w:t>Felmérés</w:t>
      </w:r>
      <w:r w:rsidR="0083295B">
        <w:t xml:space="preserve"> </w:t>
      </w:r>
      <w:r w:rsidR="004B6CD4">
        <w:t>- tervezés</w:t>
      </w:r>
      <w:r w:rsidR="0083295B">
        <w:t xml:space="preserve"> </w:t>
      </w:r>
      <w:r w:rsidR="00BB14A0">
        <w:t>gyakorlat</w:t>
      </w:r>
      <w:r w:rsidR="00F73B07">
        <w:tab/>
      </w:r>
      <w:r w:rsidR="004B6CD4" w:rsidRPr="008F41F0">
        <w:rPr>
          <w:i/>
        </w:rPr>
        <w:t>1</w:t>
      </w:r>
      <w:r w:rsidR="0083295B" w:rsidRPr="008F41F0">
        <w:rPr>
          <w:i/>
        </w:rPr>
        <w:t>8</w:t>
      </w:r>
      <w:r w:rsidR="004B6CD4" w:rsidRPr="008F41F0">
        <w:rPr>
          <w:i/>
        </w:rPr>
        <w:t>0</w:t>
      </w:r>
      <w:r w:rsidR="0083295B">
        <w:rPr>
          <w:rFonts w:cs="Mangal"/>
          <w:i/>
          <w:kern w:val="1"/>
          <w:lang w:eastAsia="hi-IN" w:bidi="hi-IN"/>
        </w:rPr>
        <w:t xml:space="preserve"> óra/</w:t>
      </w:r>
      <w:r w:rsidR="004B6CD4">
        <w:rPr>
          <w:rFonts w:cs="Mangal"/>
          <w:i/>
          <w:kern w:val="1"/>
          <w:lang w:eastAsia="hi-IN" w:bidi="hi-IN"/>
        </w:rPr>
        <w:t>2</w:t>
      </w:r>
      <w:r w:rsidR="0083295B">
        <w:rPr>
          <w:rFonts w:cs="Mangal"/>
          <w:i/>
          <w:kern w:val="1"/>
          <w:lang w:eastAsia="hi-IN" w:bidi="hi-IN"/>
        </w:rPr>
        <w:t>04</w:t>
      </w:r>
      <w:r w:rsidR="00447C5D">
        <w:rPr>
          <w:rFonts w:cs="Mangal"/>
          <w:i/>
          <w:kern w:val="1"/>
          <w:lang w:eastAsia="hi-IN" w:bidi="hi-IN"/>
        </w:rPr>
        <w:t xml:space="preserve"> </w:t>
      </w:r>
      <w:r w:rsidRPr="00B87D30">
        <w:rPr>
          <w:rFonts w:cs="Mangal"/>
          <w:i/>
          <w:kern w:val="1"/>
          <w:lang w:eastAsia="hi-IN" w:bidi="hi-IN"/>
        </w:rPr>
        <w:t>óra</w:t>
      </w:r>
    </w:p>
    <w:p w:rsidR="00FF7DBF" w:rsidRDefault="00531F70" w:rsidP="0044422E">
      <w:pPr>
        <w:widowControl w:val="0"/>
        <w:suppressAutoHyphens/>
        <w:spacing w:after="0" w:line="240" w:lineRule="auto"/>
        <w:ind w:left="709"/>
        <w:rPr>
          <w:rFonts w:ascii="Palatino Linotype" w:hAnsi="Palatino Linotype"/>
          <w:kern w:val="1"/>
          <w:sz w:val="24"/>
          <w:szCs w:val="24"/>
          <w:lang w:eastAsia="hi-IN" w:bidi="hi-IN"/>
        </w:rPr>
      </w:pPr>
      <w:r>
        <w:rPr>
          <w:rFonts w:ascii="Palatino Linotype" w:hAnsi="Palatino Linotype"/>
          <w:kern w:val="1"/>
          <w:sz w:val="24"/>
          <w:szCs w:val="24"/>
          <w:lang w:eastAsia="hi-IN" w:bidi="hi-IN"/>
        </w:rPr>
        <w:t>Mérő</w:t>
      </w:r>
      <w:r w:rsidR="004D0CF6">
        <w:rPr>
          <w:rFonts w:ascii="Palatino Linotype" w:hAnsi="Palatino Linotype"/>
          <w:kern w:val="1"/>
          <w:sz w:val="24"/>
          <w:szCs w:val="24"/>
          <w:lang w:eastAsia="hi-IN" w:bidi="hi-IN"/>
        </w:rPr>
        <w:t>- és szállító</w:t>
      </w:r>
      <w:r>
        <w:rPr>
          <w:rFonts w:ascii="Palatino Linotype" w:hAnsi="Palatino Linotype"/>
          <w:kern w:val="1"/>
          <w:sz w:val="24"/>
          <w:szCs w:val="24"/>
          <w:lang w:eastAsia="hi-IN" w:bidi="hi-IN"/>
        </w:rPr>
        <w:t>eszközök használata</w:t>
      </w:r>
      <w:r w:rsidR="00EB36AF">
        <w:rPr>
          <w:rFonts w:ascii="Palatino Linotype" w:hAnsi="Palatino Linotype"/>
          <w:kern w:val="1"/>
          <w:sz w:val="24"/>
          <w:szCs w:val="24"/>
          <w:lang w:eastAsia="hi-IN" w:bidi="hi-IN"/>
        </w:rPr>
        <w:t>.</w:t>
      </w:r>
    </w:p>
    <w:p w:rsidR="00BF3B6E" w:rsidRDefault="00FF7DBF" w:rsidP="0044422E">
      <w:pPr>
        <w:widowControl w:val="0"/>
        <w:suppressAutoHyphens/>
        <w:spacing w:after="0" w:line="240" w:lineRule="auto"/>
        <w:ind w:left="709"/>
        <w:rPr>
          <w:rFonts w:ascii="Palatino Linotype" w:hAnsi="Palatino Linotype"/>
          <w:kern w:val="1"/>
          <w:sz w:val="24"/>
          <w:szCs w:val="24"/>
          <w:lang w:eastAsia="hi-IN" w:bidi="hi-IN"/>
        </w:rPr>
      </w:pPr>
      <w:r>
        <w:rPr>
          <w:rFonts w:ascii="Palatino Linotype" w:hAnsi="Palatino Linotype"/>
          <w:kern w:val="1"/>
          <w:sz w:val="24"/>
          <w:szCs w:val="24"/>
          <w:lang w:eastAsia="hi-IN" w:bidi="hi-IN"/>
        </w:rPr>
        <w:t>Építészeti rajzok értelmezése</w:t>
      </w:r>
      <w:r w:rsidR="00EB36AF">
        <w:rPr>
          <w:rFonts w:ascii="Palatino Linotype" w:hAnsi="Palatino Linotype"/>
          <w:kern w:val="1"/>
          <w:sz w:val="24"/>
          <w:szCs w:val="24"/>
          <w:lang w:eastAsia="hi-IN" w:bidi="hi-IN"/>
        </w:rPr>
        <w:t>.</w:t>
      </w:r>
    </w:p>
    <w:p w:rsidR="00BF3B6E" w:rsidRDefault="00531F70" w:rsidP="0044422E">
      <w:pPr>
        <w:widowControl w:val="0"/>
        <w:suppressAutoHyphens/>
        <w:spacing w:after="0" w:line="240" w:lineRule="auto"/>
        <w:ind w:left="709"/>
        <w:rPr>
          <w:rFonts w:ascii="Palatino Linotype" w:hAnsi="Palatino Linotype"/>
          <w:kern w:val="1"/>
          <w:sz w:val="24"/>
          <w:szCs w:val="24"/>
          <w:lang w:eastAsia="hi-IN" w:bidi="hi-IN"/>
        </w:rPr>
      </w:pPr>
      <w:r>
        <w:rPr>
          <w:rFonts w:ascii="Palatino Linotype" w:hAnsi="Palatino Linotype"/>
          <w:kern w:val="1"/>
          <w:sz w:val="24"/>
          <w:szCs w:val="24"/>
          <w:lang w:eastAsia="hi-IN" w:bidi="hi-IN"/>
        </w:rPr>
        <w:t>Helyszín felmérése</w:t>
      </w:r>
      <w:r w:rsidR="004D0CF6">
        <w:rPr>
          <w:rFonts w:ascii="Palatino Linotype" w:hAnsi="Palatino Linotype"/>
          <w:kern w:val="1"/>
          <w:sz w:val="24"/>
          <w:szCs w:val="24"/>
          <w:lang w:eastAsia="hi-IN" w:bidi="hi-IN"/>
        </w:rPr>
        <w:t>, hosszmérés, terület- és térfogatszámítás</w:t>
      </w:r>
      <w:r w:rsidR="00EB36AF">
        <w:rPr>
          <w:rFonts w:ascii="Palatino Linotype" w:hAnsi="Palatino Linotype"/>
          <w:kern w:val="1"/>
          <w:sz w:val="24"/>
          <w:szCs w:val="24"/>
          <w:lang w:eastAsia="hi-IN" w:bidi="hi-IN"/>
        </w:rPr>
        <w:t>.</w:t>
      </w:r>
      <w:r>
        <w:rPr>
          <w:rFonts w:ascii="Palatino Linotype" w:hAnsi="Palatino Linotype"/>
          <w:kern w:val="1"/>
          <w:sz w:val="24"/>
          <w:szCs w:val="24"/>
          <w:lang w:eastAsia="hi-IN" w:bidi="hi-IN"/>
        </w:rPr>
        <w:t xml:space="preserve"> </w:t>
      </w:r>
    </w:p>
    <w:p w:rsidR="00D70366" w:rsidRPr="00BF3B6E" w:rsidRDefault="00D70366" w:rsidP="0044422E">
      <w:pPr>
        <w:widowControl w:val="0"/>
        <w:suppressAutoHyphens/>
        <w:spacing w:after="0" w:line="240" w:lineRule="auto"/>
        <w:ind w:left="709"/>
        <w:rPr>
          <w:rFonts w:ascii="Palatino Linotype" w:hAnsi="Palatino Linotype"/>
          <w:kern w:val="1"/>
          <w:sz w:val="24"/>
          <w:szCs w:val="24"/>
          <w:lang w:eastAsia="hi-IN" w:bidi="hi-IN"/>
        </w:rPr>
      </w:pPr>
      <w:r>
        <w:rPr>
          <w:rFonts w:ascii="Palatino Linotype" w:hAnsi="Palatino Linotype"/>
          <w:kern w:val="1"/>
          <w:sz w:val="24"/>
          <w:szCs w:val="24"/>
          <w:lang w:eastAsia="hi-IN" w:bidi="hi-IN"/>
        </w:rPr>
        <w:t>Az épület szerkezetének ellenőrzése</w:t>
      </w:r>
      <w:r w:rsidR="00EB36AF">
        <w:rPr>
          <w:rFonts w:ascii="Palatino Linotype" w:hAnsi="Palatino Linotype"/>
          <w:kern w:val="1"/>
          <w:sz w:val="24"/>
          <w:szCs w:val="24"/>
          <w:lang w:eastAsia="hi-IN" w:bidi="hi-IN"/>
        </w:rPr>
        <w:t>.</w:t>
      </w:r>
    </w:p>
    <w:p w:rsidR="00BF3B6E" w:rsidRPr="00BF3B6E" w:rsidRDefault="00EB36AF" w:rsidP="0044422E">
      <w:pPr>
        <w:widowControl w:val="0"/>
        <w:suppressAutoHyphens/>
        <w:spacing w:after="0" w:line="240" w:lineRule="auto"/>
        <w:ind w:left="709"/>
        <w:rPr>
          <w:rFonts w:ascii="Palatino Linotype" w:hAnsi="Palatino Linotype"/>
          <w:kern w:val="1"/>
          <w:sz w:val="24"/>
          <w:szCs w:val="24"/>
          <w:lang w:eastAsia="hi-IN" w:bidi="hi-IN"/>
        </w:rPr>
      </w:pPr>
      <w:r>
        <w:rPr>
          <w:rFonts w:ascii="Palatino Linotype" w:hAnsi="Palatino Linotype"/>
          <w:kern w:val="1"/>
          <w:sz w:val="24"/>
          <w:szCs w:val="24"/>
          <w:lang w:eastAsia="hi-IN" w:bidi="hi-IN"/>
        </w:rPr>
        <w:t>Helyiségméretek.</w:t>
      </w:r>
    </w:p>
    <w:p w:rsidR="00FF7DBF" w:rsidRDefault="00BF3B6E" w:rsidP="0044422E">
      <w:pPr>
        <w:widowControl w:val="0"/>
        <w:suppressAutoHyphens/>
        <w:spacing w:after="0" w:line="240" w:lineRule="auto"/>
        <w:ind w:left="709"/>
        <w:rPr>
          <w:rFonts w:ascii="Palatino Linotype" w:hAnsi="Palatino Linotype"/>
          <w:kern w:val="1"/>
          <w:sz w:val="24"/>
          <w:szCs w:val="24"/>
          <w:lang w:eastAsia="hi-IN" w:bidi="hi-IN"/>
        </w:rPr>
      </w:pPr>
      <w:r w:rsidRPr="00BF3B6E">
        <w:rPr>
          <w:rFonts w:ascii="Palatino Linotype" w:hAnsi="Palatino Linotype"/>
          <w:kern w:val="1"/>
          <w:sz w:val="24"/>
          <w:szCs w:val="24"/>
          <w:lang w:eastAsia="hi-IN" w:bidi="hi-IN"/>
        </w:rPr>
        <w:t xml:space="preserve">Levegőellátás </w:t>
      </w:r>
      <w:r w:rsidR="00FF7DBF">
        <w:rPr>
          <w:rFonts w:ascii="Palatino Linotype" w:hAnsi="Palatino Linotype"/>
          <w:kern w:val="1"/>
          <w:sz w:val="24"/>
          <w:szCs w:val="24"/>
          <w:lang w:eastAsia="hi-IN" w:bidi="hi-IN"/>
        </w:rPr>
        <w:t>nyomvonalának</w:t>
      </w:r>
      <w:r w:rsidRPr="00BF3B6E">
        <w:rPr>
          <w:rFonts w:ascii="Palatino Linotype" w:hAnsi="Palatino Linotype"/>
          <w:kern w:val="1"/>
          <w:sz w:val="24"/>
          <w:szCs w:val="24"/>
          <w:lang w:eastAsia="hi-IN" w:bidi="hi-IN"/>
        </w:rPr>
        <w:t xml:space="preserve"> </w:t>
      </w:r>
      <w:r w:rsidR="00FF7DBF">
        <w:rPr>
          <w:rFonts w:ascii="Palatino Linotype" w:hAnsi="Palatino Linotype"/>
          <w:kern w:val="1"/>
          <w:sz w:val="24"/>
          <w:szCs w:val="24"/>
          <w:lang w:eastAsia="hi-IN" w:bidi="hi-IN"/>
        </w:rPr>
        <w:t>kijelölése</w:t>
      </w:r>
      <w:r w:rsidR="00EB36AF">
        <w:rPr>
          <w:rFonts w:ascii="Palatino Linotype" w:hAnsi="Palatino Linotype"/>
          <w:kern w:val="1"/>
          <w:sz w:val="24"/>
          <w:szCs w:val="24"/>
          <w:lang w:eastAsia="hi-IN" w:bidi="hi-IN"/>
        </w:rPr>
        <w:t>.</w:t>
      </w:r>
    </w:p>
    <w:p w:rsidR="00BF3B6E" w:rsidRPr="00BF3B6E" w:rsidRDefault="00FF7DBF" w:rsidP="00CD4514">
      <w:pPr>
        <w:widowControl w:val="0"/>
        <w:suppressAutoHyphens/>
        <w:spacing w:after="0" w:line="240" w:lineRule="auto"/>
        <w:ind w:left="709"/>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w:t>
      </w:r>
      <w:r w:rsidR="00BF3B6E" w:rsidRPr="00BF3B6E">
        <w:rPr>
          <w:rFonts w:ascii="Palatino Linotype" w:hAnsi="Palatino Linotype"/>
          <w:kern w:val="1"/>
          <w:sz w:val="24"/>
          <w:szCs w:val="24"/>
          <w:lang w:eastAsia="hi-IN" w:bidi="hi-IN"/>
        </w:rPr>
        <w:t xml:space="preserve">üstgázelvezető </w:t>
      </w:r>
      <w:r w:rsidR="00531F70">
        <w:rPr>
          <w:rFonts w:ascii="Palatino Linotype" w:hAnsi="Palatino Linotype"/>
          <w:kern w:val="1"/>
          <w:sz w:val="24"/>
          <w:szCs w:val="24"/>
          <w:lang w:eastAsia="hi-IN" w:bidi="hi-IN"/>
        </w:rPr>
        <w:t>keresztmetszetek</w:t>
      </w:r>
      <w:r>
        <w:rPr>
          <w:rFonts w:ascii="Palatino Linotype" w:hAnsi="Palatino Linotype"/>
          <w:kern w:val="1"/>
          <w:sz w:val="24"/>
          <w:szCs w:val="24"/>
          <w:lang w:eastAsia="hi-IN" w:bidi="hi-IN"/>
        </w:rPr>
        <w:t xml:space="preserve"> és hosszúságuk</w:t>
      </w:r>
      <w:r w:rsidR="00531F70">
        <w:rPr>
          <w:rFonts w:ascii="Palatino Linotype" w:hAnsi="Palatino Linotype"/>
          <w:kern w:val="1"/>
          <w:sz w:val="24"/>
          <w:szCs w:val="24"/>
          <w:lang w:eastAsia="hi-IN" w:bidi="hi-IN"/>
        </w:rPr>
        <w:t xml:space="preserve"> meghatározása</w:t>
      </w:r>
      <w:r w:rsidR="00EB36AF">
        <w:rPr>
          <w:rFonts w:ascii="Palatino Linotype" w:hAnsi="Palatino Linotype"/>
          <w:kern w:val="1"/>
          <w:sz w:val="24"/>
          <w:szCs w:val="24"/>
          <w:lang w:eastAsia="hi-IN" w:bidi="hi-IN"/>
        </w:rPr>
        <w:t>.</w:t>
      </w:r>
      <w:r w:rsidR="00531F70">
        <w:rPr>
          <w:rFonts w:ascii="Palatino Linotype" w:hAnsi="Palatino Linotype"/>
          <w:kern w:val="1"/>
          <w:sz w:val="24"/>
          <w:szCs w:val="24"/>
          <w:lang w:eastAsia="hi-IN" w:bidi="hi-IN"/>
        </w:rPr>
        <w:t xml:space="preserve"> </w:t>
      </w:r>
    </w:p>
    <w:p w:rsidR="00BF3B6E" w:rsidRPr="00BF3B6E" w:rsidRDefault="00BF3B6E" w:rsidP="00CD4514">
      <w:pPr>
        <w:widowControl w:val="0"/>
        <w:suppressAutoHyphens/>
        <w:spacing w:after="0" w:line="240" w:lineRule="auto"/>
        <w:ind w:left="709"/>
        <w:jc w:val="both"/>
        <w:rPr>
          <w:rFonts w:ascii="Palatino Linotype" w:hAnsi="Palatino Linotype"/>
          <w:kern w:val="1"/>
          <w:sz w:val="24"/>
          <w:szCs w:val="24"/>
          <w:lang w:eastAsia="hi-IN" w:bidi="hi-IN"/>
        </w:rPr>
      </w:pPr>
      <w:r w:rsidRPr="00BF3B6E">
        <w:rPr>
          <w:rFonts w:ascii="Palatino Linotype" w:hAnsi="Palatino Linotype"/>
          <w:kern w:val="1"/>
          <w:sz w:val="24"/>
          <w:szCs w:val="24"/>
          <w:lang w:eastAsia="hi-IN" w:bidi="hi-IN"/>
        </w:rPr>
        <w:t>Kémény megfelelőség</w:t>
      </w:r>
      <w:r w:rsidR="00445EFD">
        <w:rPr>
          <w:rFonts w:ascii="Palatino Linotype" w:hAnsi="Palatino Linotype"/>
          <w:kern w:val="1"/>
          <w:sz w:val="24"/>
          <w:szCs w:val="24"/>
          <w:lang w:eastAsia="hi-IN" w:bidi="hi-IN"/>
        </w:rPr>
        <w:t xml:space="preserve"> (huzat) ellenőrzése</w:t>
      </w:r>
      <w:r w:rsidRPr="00BF3B6E">
        <w:rPr>
          <w:rFonts w:ascii="Palatino Linotype" w:hAnsi="Palatino Linotype"/>
          <w:kern w:val="1"/>
          <w:sz w:val="24"/>
          <w:szCs w:val="24"/>
          <w:lang w:eastAsia="hi-IN" w:bidi="hi-IN"/>
        </w:rPr>
        <w:t>, javítási leh</w:t>
      </w:r>
      <w:r w:rsidR="00531F70">
        <w:rPr>
          <w:rFonts w:ascii="Palatino Linotype" w:hAnsi="Palatino Linotype"/>
          <w:kern w:val="1"/>
          <w:sz w:val="24"/>
          <w:szCs w:val="24"/>
          <w:lang w:eastAsia="hi-IN" w:bidi="hi-IN"/>
        </w:rPr>
        <w:t>etőségek felmérése</w:t>
      </w:r>
      <w:r w:rsidR="00EB36AF">
        <w:rPr>
          <w:rFonts w:ascii="Palatino Linotype" w:hAnsi="Palatino Linotype"/>
          <w:kern w:val="1"/>
          <w:sz w:val="24"/>
          <w:szCs w:val="24"/>
          <w:lang w:eastAsia="hi-IN" w:bidi="hi-IN"/>
        </w:rPr>
        <w:t>.</w:t>
      </w:r>
      <w:r w:rsidR="00531F70">
        <w:rPr>
          <w:rFonts w:ascii="Palatino Linotype" w:hAnsi="Palatino Linotype"/>
          <w:kern w:val="1"/>
          <w:sz w:val="24"/>
          <w:szCs w:val="24"/>
          <w:lang w:eastAsia="hi-IN" w:bidi="hi-IN"/>
        </w:rPr>
        <w:t xml:space="preserve"> </w:t>
      </w:r>
    </w:p>
    <w:p w:rsidR="00BF3B6E" w:rsidRPr="00BF3B6E" w:rsidRDefault="00BF3B6E" w:rsidP="00CD4514">
      <w:pPr>
        <w:widowControl w:val="0"/>
        <w:suppressAutoHyphens/>
        <w:spacing w:after="0" w:line="240" w:lineRule="auto"/>
        <w:ind w:left="709"/>
        <w:jc w:val="both"/>
        <w:rPr>
          <w:rFonts w:ascii="Palatino Linotype" w:hAnsi="Palatino Linotype" w:cs="Mangal"/>
          <w:b/>
          <w:kern w:val="1"/>
          <w:sz w:val="24"/>
          <w:szCs w:val="24"/>
          <w:lang w:eastAsia="hi-IN" w:bidi="hi-IN"/>
        </w:rPr>
      </w:pPr>
      <w:r w:rsidRPr="00BF3B6E">
        <w:rPr>
          <w:rFonts w:ascii="Palatino Linotype" w:hAnsi="Palatino Linotype"/>
          <w:kern w:val="1"/>
          <w:sz w:val="24"/>
          <w:szCs w:val="24"/>
          <w:lang w:eastAsia="hi-IN" w:bidi="hi-IN"/>
        </w:rPr>
        <w:t>Felmérési vázrajz készítése</w:t>
      </w:r>
      <w:r w:rsidR="00EB36AF">
        <w:rPr>
          <w:rFonts w:ascii="Palatino Linotype" w:hAnsi="Palatino Linotype"/>
          <w:kern w:val="1"/>
          <w:sz w:val="24"/>
          <w:szCs w:val="24"/>
          <w:lang w:eastAsia="hi-IN" w:bidi="hi-IN"/>
        </w:rPr>
        <w:t>.</w:t>
      </w:r>
    </w:p>
    <w:p w:rsidR="0083295B" w:rsidRDefault="00CC035D" w:rsidP="00CD4514">
      <w:pPr>
        <w:spacing w:after="0" w:line="240" w:lineRule="auto"/>
        <w:ind w:left="709"/>
        <w:jc w:val="both"/>
        <w:rPr>
          <w:rFonts w:ascii="Palatino Linotype" w:hAnsi="Palatino Linotype"/>
          <w:sz w:val="24"/>
          <w:szCs w:val="24"/>
        </w:rPr>
      </w:pPr>
      <w:r>
        <w:rPr>
          <w:rFonts w:ascii="Palatino Linotype" w:hAnsi="Palatino Linotype"/>
          <w:sz w:val="24"/>
          <w:szCs w:val="24"/>
        </w:rPr>
        <w:t>A</w:t>
      </w:r>
      <w:r w:rsidRPr="00445EFD">
        <w:rPr>
          <w:rFonts w:ascii="Palatino Linotype" w:hAnsi="Palatino Linotype"/>
          <w:sz w:val="24"/>
          <w:szCs w:val="24"/>
        </w:rPr>
        <w:t>z égési</w:t>
      </w:r>
      <w:r w:rsidR="0083295B" w:rsidRPr="00445EFD">
        <w:rPr>
          <w:rFonts w:ascii="Palatino Linotype" w:hAnsi="Palatino Linotype"/>
          <w:sz w:val="24"/>
          <w:szCs w:val="24"/>
        </w:rPr>
        <w:t xml:space="preserve"> levegőellátás</w:t>
      </w:r>
      <w:r>
        <w:rPr>
          <w:rFonts w:ascii="Palatino Linotype" w:hAnsi="Palatino Linotype"/>
          <w:sz w:val="24"/>
          <w:szCs w:val="24"/>
        </w:rPr>
        <w:t xml:space="preserve"> ellenőrzése</w:t>
      </w:r>
      <w:r w:rsidR="00EB36AF">
        <w:rPr>
          <w:rFonts w:ascii="Palatino Linotype" w:hAnsi="Palatino Linotype"/>
          <w:sz w:val="24"/>
          <w:szCs w:val="24"/>
        </w:rPr>
        <w:t>.</w:t>
      </w:r>
    </w:p>
    <w:p w:rsidR="00377AB4" w:rsidRDefault="00377AB4" w:rsidP="00CD4514">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Különböző határoló felületű helyiségek hőveszteségének számítása a </w:t>
      </w:r>
      <w:r>
        <w:rPr>
          <w:rFonts w:ascii="Palatino Linotype" w:hAnsi="Palatino Linotype"/>
          <w:kern w:val="1"/>
          <w:sz w:val="24"/>
          <w:szCs w:val="24"/>
          <w:lang w:eastAsia="hi-IN" w:bidi="hi-IN"/>
        </w:rPr>
        <w:t>hővezetési tényezők segítségével</w:t>
      </w:r>
      <w:r w:rsidR="00EB36AF">
        <w:rPr>
          <w:rFonts w:ascii="Palatino Linotype" w:hAnsi="Palatino Linotype"/>
          <w:kern w:val="1"/>
          <w:sz w:val="24"/>
          <w:szCs w:val="24"/>
          <w:lang w:eastAsia="hi-IN" w:bidi="hi-IN"/>
        </w:rPr>
        <w:t>.</w:t>
      </w:r>
    </w:p>
    <w:p w:rsidR="00377AB4" w:rsidRDefault="00377AB4" w:rsidP="00CD4514">
      <w:pPr>
        <w:spacing w:after="0" w:line="240" w:lineRule="auto"/>
        <w:ind w:left="709"/>
        <w:jc w:val="both"/>
        <w:rPr>
          <w:rFonts w:ascii="Palatino Linotype" w:hAnsi="Palatino Linotype"/>
          <w:sz w:val="24"/>
          <w:szCs w:val="24"/>
        </w:rPr>
      </w:pPr>
      <w:r>
        <w:rPr>
          <w:rFonts w:ascii="Palatino Linotype" w:hAnsi="Palatino Linotype"/>
          <w:sz w:val="24"/>
          <w:szCs w:val="24"/>
        </w:rPr>
        <w:t>Különböző lakóépületek, épületrészletek szellőztetési igényének</w:t>
      </w:r>
      <w:r w:rsidR="00CD4514">
        <w:rPr>
          <w:rFonts w:ascii="Palatino Linotype" w:hAnsi="Palatino Linotype"/>
          <w:sz w:val="24"/>
          <w:szCs w:val="24"/>
        </w:rPr>
        <w:t xml:space="preserve"> </w:t>
      </w:r>
      <w:r>
        <w:rPr>
          <w:rFonts w:ascii="Palatino Linotype" w:hAnsi="Palatino Linotype"/>
          <w:sz w:val="24"/>
          <w:szCs w:val="24"/>
        </w:rPr>
        <w:t>meghatározása</w:t>
      </w:r>
      <w:r w:rsidR="00EB36AF">
        <w:rPr>
          <w:rFonts w:ascii="Palatino Linotype" w:hAnsi="Palatino Linotype"/>
          <w:sz w:val="24"/>
          <w:szCs w:val="24"/>
        </w:rPr>
        <w:t>.</w:t>
      </w:r>
    </w:p>
    <w:p w:rsidR="00377AB4" w:rsidRDefault="00377AB4" w:rsidP="00CD4514">
      <w:pPr>
        <w:spacing w:after="0" w:line="240" w:lineRule="auto"/>
        <w:ind w:left="709"/>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határoló felületek </w:t>
      </w:r>
      <w:r w:rsidRPr="00445EFD">
        <w:rPr>
          <w:rFonts w:ascii="Palatino Linotype" w:hAnsi="Palatino Linotype"/>
          <w:kern w:val="1"/>
          <w:sz w:val="24"/>
          <w:szCs w:val="24"/>
          <w:lang w:eastAsia="hi-IN" w:bidi="hi-IN"/>
        </w:rPr>
        <w:t>hőveszteség</w:t>
      </w:r>
      <w:r>
        <w:rPr>
          <w:rFonts w:ascii="Palatino Linotype" w:hAnsi="Palatino Linotype"/>
          <w:kern w:val="1"/>
          <w:sz w:val="24"/>
          <w:szCs w:val="24"/>
          <w:lang w:eastAsia="hi-IN" w:bidi="hi-IN"/>
        </w:rPr>
        <w:t>éből és a szellőztetési (filtrációs) veszteségből</w:t>
      </w:r>
      <w:r w:rsidR="00E044F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a szükséges fűtési teljesítmény </w:t>
      </w:r>
      <w:r w:rsidRPr="00445EFD">
        <w:rPr>
          <w:rFonts w:ascii="Palatino Linotype" w:hAnsi="Palatino Linotype"/>
          <w:kern w:val="1"/>
          <w:sz w:val="24"/>
          <w:szCs w:val="24"/>
          <w:lang w:eastAsia="hi-IN" w:bidi="hi-IN"/>
        </w:rPr>
        <w:t>kiszámítása</w:t>
      </w:r>
      <w:r w:rsidR="00EB36AF">
        <w:rPr>
          <w:rFonts w:ascii="Palatino Linotype" w:hAnsi="Palatino Linotype"/>
          <w:kern w:val="1"/>
          <w:sz w:val="24"/>
          <w:szCs w:val="24"/>
          <w:lang w:eastAsia="hi-IN" w:bidi="hi-IN"/>
        </w:rPr>
        <w:t>.</w:t>
      </w:r>
    </w:p>
    <w:p w:rsidR="00377AB4" w:rsidRDefault="00377AB4" w:rsidP="00CD4514">
      <w:pPr>
        <w:spacing w:after="0" w:line="240" w:lineRule="auto"/>
        <w:ind w:left="709"/>
        <w:jc w:val="both"/>
        <w:rPr>
          <w:rFonts w:ascii="Palatino Linotype" w:hAnsi="Palatino Linotype"/>
          <w:sz w:val="24"/>
          <w:szCs w:val="24"/>
        </w:rPr>
      </w:pPr>
      <w:r w:rsidRPr="00445EFD">
        <w:rPr>
          <w:rFonts w:ascii="Palatino Linotype" w:hAnsi="Palatino Linotype"/>
          <w:sz w:val="24"/>
          <w:szCs w:val="24"/>
        </w:rPr>
        <w:t>A</w:t>
      </w:r>
      <w:r>
        <w:rPr>
          <w:rFonts w:ascii="Palatino Linotype" w:hAnsi="Palatino Linotype"/>
          <w:sz w:val="24"/>
          <w:szCs w:val="24"/>
        </w:rPr>
        <w:t xml:space="preserve"> tüzelőberendezés méretezése a</w:t>
      </w:r>
      <w:r w:rsidRPr="00445EFD">
        <w:rPr>
          <w:rFonts w:ascii="Palatino Linotype" w:hAnsi="Palatino Linotype"/>
          <w:sz w:val="24"/>
          <w:szCs w:val="24"/>
        </w:rPr>
        <w:t xml:space="preserve"> </w:t>
      </w:r>
      <w:r>
        <w:rPr>
          <w:rFonts w:ascii="Palatino Linotype" w:hAnsi="Palatino Linotype"/>
          <w:sz w:val="24"/>
          <w:szCs w:val="24"/>
        </w:rPr>
        <w:t xml:space="preserve">meglévő </w:t>
      </w:r>
      <w:r w:rsidRPr="00445EFD">
        <w:rPr>
          <w:rFonts w:ascii="Palatino Linotype" w:hAnsi="Palatino Linotype"/>
          <w:sz w:val="24"/>
          <w:szCs w:val="24"/>
        </w:rPr>
        <w:t>kéményhez</w:t>
      </w:r>
      <w:r>
        <w:rPr>
          <w:rFonts w:ascii="Palatino Linotype" w:hAnsi="Palatino Linotype"/>
          <w:sz w:val="24"/>
          <w:szCs w:val="24"/>
        </w:rPr>
        <w:t>, vagy a szükséges égéstermék elvezető méreteinek meghatározása</w:t>
      </w:r>
      <w:r w:rsidR="00EB36AF">
        <w:rPr>
          <w:rFonts w:ascii="Palatino Linotype" w:hAnsi="Palatino Linotype"/>
          <w:sz w:val="24"/>
          <w:szCs w:val="24"/>
        </w:rPr>
        <w:t>.</w:t>
      </w:r>
    </w:p>
    <w:p w:rsidR="00EE1ADE" w:rsidRPr="00445EFD" w:rsidRDefault="00377AB4" w:rsidP="00E044FB">
      <w:pPr>
        <w:spacing w:after="0" w:line="240" w:lineRule="auto"/>
        <w:ind w:left="709"/>
        <w:jc w:val="both"/>
        <w:rPr>
          <w:rFonts w:ascii="Palatino Linotype" w:hAnsi="Palatino Linotype"/>
          <w:kern w:val="1"/>
          <w:sz w:val="24"/>
          <w:szCs w:val="24"/>
          <w:lang w:eastAsia="hi-IN" w:bidi="hi-IN"/>
        </w:rPr>
      </w:pPr>
      <w:r>
        <w:rPr>
          <w:rFonts w:ascii="Palatino Linotype" w:hAnsi="Palatino Linotype"/>
          <w:sz w:val="24"/>
          <w:szCs w:val="24"/>
        </w:rPr>
        <w:t>A tüzelőberendezés helyének a m</w:t>
      </w:r>
      <w:r w:rsidRPr="00445EFD">
        <w:rPr>
          <w:rFonts w:ascii="Palatino Linotype" w:hAnsi="Palatino Linotype"/>
          <w:sz w:val="24"/>
          <w:szCs w:val="24"/>
        </w:rPr>
        <w:t>eghat</w:t>
      </w:r>
      <w:r>
        <w:rPr>
          <w:rFonts w:ascii="Palatino Linotype" w:hAnsi="Palatino Linotype"/>
          <w:sz w:val="24"/>
          <w:szCs w:val="24"/>
        </w:rPr>
        <w:t>ározása (különböző típusú épületek</w:t>
      </w:r>
      <w:r w:rsidR="00E044FB">
        <w:rPr>
          <w:rFonts w:ascii="Palatino Linotype" w:hAnsi="Palatino Linotype"/>
          <w:sz w:val="24"/>
          <w:szCs w:val="24"/>
        </w:rPr>
        <w:t>)</w:t>
      </w:r>
      <w:r>
        <w:rPr>
          <w:rFonts w:ascii="Palatino Linotype" w:hAnsi="Palatino Linotype"/>
          <w:sz w:val="24"/>
          <w:szCs w:val="24"/>
        </w:rPr>
        <w:t xml:space="preserve"> </w:t>
      </w:r>
      <w:r>
        <w:rPr>
          <w:rFonts w:ascii="Palatino Linotype" w:hAnsi="Palatino Linotype"/>
          <w:kern w:val="1"/>
          <w:sz w:val="24"/>
          <w:szCs w:val="24"/>
          <w:lang w:eastAsia="hi-IN" w:bidi="hi-IN"/>
        </w:rPr>
        <w:t>Axonometrikus l</w:t>
      </w:r>
      <w:r w:rsidRPr="00445EFD">
        <w:rPr>
          <w:rFonts w:ascii="Palatino Linotype" w:hAnsi="Palatino Linotype"/>
          <w:kern w:val="1"/>
          <w:sz w:val="24"/>
          <w:szCs w:val="24"/>
          <w:lang w:eastAsia="hi-IN" w:bidi="hi-IN"/>
        </w:rPr>
        <w:t>átványterv készítése</w:t>
      </w:r>
      <w:r w:rsidR="00E044FB">
        <w:rPr>
          <w:rFonts w:ascii="Palatino Linotype" w:hAnsi="Palatino Linotype"/>
          <w:kern w:val="1"/>
          <w:sz w:val="24"/>
          <w:szCs w:val="24"/>
          <w:lang w:eastAsia="hi-IN" w:bidi="hi-IN"/>
        </w:rPr>
        <w:t xml:space="preserve"> </w:t>
      </w:r>
      <w:r w:rsidR="00EB36AF">
        <w:rPr>
          <w:rFonts w:ascii="Palatino Linotype" w:hAnsi="Palatino Linotype"/>
          <w:kern w:val="1"/>
          <w:sz w:val="24"/>
          <w:szCs w:val="24"/>
          <w:lang w:eastAsia="hi-IN" w:bidi="hi-IN"/>
        </w:rPr>
        <w:t>(a</w:t>
      </w:r>
      <w:r w:rsidRPr="00445EFD">
        <w:rPr>
          <w:rFonts w:ascii="Palatino Linotype" w:hAnsi="Palatino Linotype"/>
          <w:kern w:val="1"/>
          <w:sz w:val="24"/>
          <w:szCs w:val="24"/>
          <w:lang w:eastAsia="hi-IN" w:bidi="hi-IN"/>
        </w:rPr>
        <w:t>nyagszükséglet</w:t>
      </w:r>
      <w:r>
        <w:rPr>
          <w:rFonts w:ascii="Palatino Linotype" w:hAnsi="Palatino Linotype"/>
          <w:kern w:val="1"/>
          <w:sz w:val="24"/>
          <w:szCs w:val="24"/>
          <w:lang w:eastAsia="hi-IN" w:bidi="hi-IN"/>
        </w:rPr>
        <w:t>i</w:t>
      </w:r>
      <w:r w:rsidRPr="00445EFD">
        <w:rPr>
          <w:rFonts w:ascii="Palatino Linotype" w:hAnsi="Palatino Linotype"/>
          <w:kern w:val="1"/>
          <w:sz w:val="24"/>
          <w:szCs w:val="24"/>
          <w:lang w:eastAsia="hi-IN" w:bidi="hi-IN"/>
        </w:rPr>
        <w:t xml:space="preserve"> és </w:t>
      </w:r>
      <w:r w:rsidR="00EE1ADE">
        <w:rPr>
          <w:rFonts w:ascii="Palatino Linotype" w:hAnsi="Palatino Linotype"/>
          <w:sz w:val="24"/>
          <w:szCs w:val="24"/>
        </w:rPr>
        <w:t>tervrajzai alapján)</w:t>
      </w:r>
      <w:r w:rsidR="00EB36AF">
        <w:rPr>
          <w:rFonts w:ascii="Palatino Linotype" w:hAnsi="Palatino Linotype"/>
          <w:sz w:val="24"/>
          <w:szCs w:val="24"/>
        </w:rPr>
        <w:t>.</w:t>
      </w:r>
    </w:p>
    <w:p w:rsidR="00EE1ADE" w:rsidRDefault="00EE1ADE" w:rsidP="00CD4514">
      <w:pPr>
        <w:spacing w:after="0" w:line="240" w:lineRule="auto"/>
        <w:ind w:left="709"/>
        <w:jc w:val="both"/>
        <w:rPr>
          <w:rFonts w:ascii="Palatino Linotype" w:hAnsi="Palatino Linotype"/>
          <w:sz w:val="24"/>
          <w:szCs w:val="24"/>
        </w:rPr>
      </w:pPr>
      <w:r>
        <w:rPr>
          <w:rFonts w:ascii="Palatino Linotype" w:hAnsi="Palatino Linotype"/>
          <w:sz w:val="24"/>
          <w:szCs w:val="24"/>
        </w:rPr>
        <w:t>A</w:t>
      </w:r>
      <w:r w:rsidRPr="00445EFD">
        <w:rPr>
          <w:rFonts w:ascii="Palatino Linotype" w:hAnsi="Palatino Linotype"/>
          <w:sz w:val="24"/>
          <w:szCs w:val="24"/>
        </w:rPr>
        <w:t xml:space="preserve"> tüzelőberendezés</w:t>
      </w:r>
      <w:r>
        <w:rPr>
          <w:rFonts w:ascii="Palatino Linotype" w:hAnsi="Palatino Linotype"/>
          <w:sz w:val="24"/>
          <w:szCs w:val="24"/>
        </w:rPr>
        <w:t xml:space="preserve"> megtervezése, bef</w:t>
      </w:r>
      <w:r w:rsidR="00EB36AF">
        <w:rPr>
          <w:rFonts w:ascii="Palatino Linotype" w:hAnsi="Palatino Linotype"/>
          <w:sz w:val="24"/>
          <w:szCs w:val="24"/>
        </w:rPr>
        <w:t>oglaló méreteinek meghatározása.</w:t>
      </w:r>
    </w:p>
    <w:p w:rsidR="00EE1ADE" w:rsidRDefault="00EE1ADE" w:rsidP="00CD4514">
      <w:pPr>
        <w:spacing w:after="0" w:line="240" w:lineRule="auto"/>
        <w:ind w:left="709"/>
        <w:jc w:val="both"/>
        <w:rPr>
          <w:rFonts w:ascii="Palatino Linotype" w:hAnsi="Palatino Linotype"/>
          <w:kern w:val="1"/>
          <w:sz w:val="24"/>
          <w:szCs w:val="24"/>
          <w:lang w:eastAsia="hi-IN" w:bidi="hi-IN"/>
        </w:rPr>
      </w:pPr>
      <w:r>
        <w:rPr>
          <w:rFonts w:ascii="Palatino Linotype" w:hAnsi="Palatino Linotype"/>
          <w:sz w:val="24"/>
          <w:szCs w:val="24"/>
        </w:rPr>
        <w:t>A t</w:t>
      </w:r>
      <w:r w:rsidRPr="00445EFD">
        <w:rPr>
          <w:rFonts w:ascii="Palatino Linotype" w:hAnsi="Palatino Linotype"/>
          <w:kern w:val="1"/>
          <w:sz w:val="24"/>
          <w:szCs w:val="24"/>
          <w:lang w:eastAsia="hi-IN" w:bidi="hi-IN"/>
        </w:rPr>
        <w:t>űztér</w:t>
      </w:r>
      <w:r>
        <w:rPr>
          <w:rFonts w:ascii="Palatino Linotype" w:hAnsi="Palatino Linotype"/>
          <w:kern w:val="1"/>
          <w:sz w:val="24"/>
          <w:szCs w:val="24"/>
          <w:lang w:eastAsia="hi-IN" w:bidi="hi-IN"/>
        </w:rPr>
        <w:t xml:space="preserve"> alapterületének és magasságának</w:t>
      </w:r>
      <w:r w:rsidRPr="00445EFD">
        <w:rPr>
          <w:rFonts w:ascii="Palatino Linotype" w:hAnsi="Palatino Linotype"/>
          <w:kern w:val="1"/>
          <w:sz w:val="24"/>
          <w:szCs w:val="24"/>
          <w:lang w:eastAsia="hi-IN" w:bidi="hi-IN"/>
        </w:rPr>
        <w:t xml:space="preserve"> és</w:t>
      </w:r>
      <w:r>
        <w:rPr>
          <w:rFonts w:ascii="Palatino Linotype" w:hAnsi="Palatino Linotype"/>
          <w:kern w:val="1"/>
          <w:sz w:val="24"/>
          <w:szCs w:val="24"/>
          <w:lang w:eastAsia="hi-IN" w:bidi="hi-IN"/>
        </w:rPr>
        <w:t xml:space="preserve"> a</w:t>
      </w:r>
      <w:r w:rsidRPr="00445EFD">
        <w:rPr>
          <w:rFonts w:ascii="Palatino Linotype" w:hAnsi="Palatino Linotype"/>
          <w:kern w:val="1"/>
          <w:sz w:val="24"/>
          <w:szCs w:val="24"/>
          <w:lang w:eastAsia="hi-IN" w:bidi="hi-IN"/>
        </w:rPr>
        <w:t xml:space="preserve"> füstjárat</w:t>
      </w:r>
      <w:r>
        <w:rPr>
          <w:rFonts w:ascii="Palatino Linotype" w:hAnsi="Palatino Linotype"/>
          <w:kern w:val="1"/>
          <w:sz w:val="24"/>
          <w:szCs w:val="24"/>
          <w:lang w:eastAsia="hi-IN" w:bidi="hi-IN"/>
        </w:rPr>
        <w:t xml:space="preserve"> keresztmetszetének és</w:t>
      </w:r>
      <w:r w:rsidR="00CD4514">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hosszúságának a méretezése, a vonatkozó előírások (MSZ EN 15544 szabvány é</w:t>
      </w:r>
      <w:r w:rsidR="001D1C2E">
        <w:rPr>
          <w:rFonts w:ascii="Palatino Linotype" w:hAnsi="Palatino Linotype"/>
          <w:kern w:val="1"/>
          <w:sz w:val="24"/>
          <w:szCs w:val="24"/>
          <w:lang w:eastAsia="hi-IN" w:bidi="hi-IN"/>
        </w:rPr>
        <w:t>s vonatkozó rendeletek) szerint.</w:t>
      </w:r>
    </w:p>
    <w:p w:rsidR="00EE1ADE" w:rsidRPr="00BF3B6E" w:rsidRDefault="00EE1ADE" w:rsidP="00CD4514">
      <w:pPr>
        <w:widowControl w:val="0"/>
        <w:suppressAutoHyphens/>
        <w:spacing w:after="0" w:line="240" w:lineRule="auto"/>
        <w:ind w:left="709"/>
        <w:jc w:val="both"/>
        <w:rPr>
          <w:rFonts w:ascii="Palatino Linotype" w:hAnsi="Palatino Linotype"/>
          <w:b/>
          <w:sz w:val="24"/>
          <w:szCs w:val="24"/>
        </w:rPr>
      </w:pPr>
      <w:r w:rsidRPr="00445EFD">
        <w:rPr>
          <w:rFonts w:ascii="Palatino Linotype" w:hAnsi="Palatino Linotype"/>
          <w:kern w:val="1"/>
          <w:sz w:val="24"/>
          <w:szCs w:val="24"/>
          <w:lang w:eastAsia="hi-IN" w:bidi="hi-IN"/>
        </w:rPr>
        <w:t>Tüzelőberendezés részeinek tervezése (rostély, hamuláda, ajtó</w:t>
      </w:r>
      <w:r>
        <w:rPr>
          <w:rFonts w:ascii="Palatino Linotype" w:hAnsi="Palatino Linotype"/>
          <w:kern w:val="1"/>
          <w:sz w:val="24"/>
          <w:szCs w:val="24"/>
          <w:lang w:eastAsia="hi-IN" w:bidi="hi-IN"/>
        </w:rPr>
        <w:t>, füstjáratok, padka, fatároló</w:t>
      </w:r>
      <w:r w:rsidRPr="00BF3B6E">
        <w:rPr>
          <w:rFonts w:ascii="Palatino Linotype" w:hAnsi="Palatino Linotype"/>
          <w:kern w:val="1"/>
          <w:sz w:val="24"/>
          <w:szCs w:val="24"/>
          <w:lang w:eastAsia="hi-IN" w:bidi="hi-IN"/>
        </w:rPr>
        <w:t>)</w:t>
      </w:r>
      <w:r w:rsidR="001D1C2E">
        <w:rPr>
          <w:rFonts w:ascii="Palatino Linotype" w:hAnsi="Palatino Linotype"/>
          <w:kern w:val="1"/>
          <w:sz w:val="24"/>
          <w:szCs w:val="24"/>
          <w:lang w:eastAsia="hi-IN" w:bidi="hi-IN"/>
        </w:rPr>
        <w:t>.</w:t>
      </w:r>
    </w:p>
    <w:p w:rsidR="00EE1ADE" w:rsidRDefault="00EE1ADE" w:rsidP="00CD4514">
      <w:pPr>
        <w:widowControl w:val="0"/>
        <w:suppressAutoHyphens/>
        <w:spacing w:after="0" w:line="240" w:lineRule="auto"/>
        <w:ind w:left="709"/>
        <w:jc w:val="both"/>
        <w:rPr>
          <w:rFonts w:ascii="Palatino Linotype" w:hAnsi="Palatino Linotype"/>
          <w:kern w:val="1"/>
          <w:sz w:val="24"/>
          <w:szCs w:val="24"/>
          <w:lang w:eastAsia="hi-IN" w:bidi="hi-IN"/>
        </w:rPr>
      </w:pPr>
      <w:r w:rsidRPr="00445EFD">
        <w:rPr>
          <w:rFonts w:ascii="Palatino Linotype" w:hAnsi="Palatino Linotype"/>
          <w:kern w:val="1"/>
          <w:sz w:val="24"/>
          <w:szCs w:val="24"/>
          <w:lang w:eastAsia="hi-IN" w:bidi="hi-IN"/>
        </w:rPr>
        <w:t xml:space="preserve">Alaprajzi </w:t>
      </w:r>
      <w:r>
        <w:rPr>
          <w:rFonts w:ascii="Palatino Linotype" w:hAnsi="Palatino Linotype"/>
          <w:kern w:val="1"/>
          <w:sz w:val="24"/>
          <w:szCs w:val="24"/>
          <w:lang w:eastAsia="hi-IN" w:bidi="hi-IN"/>
        </w:rPr>
        <w:t>és oldalnézeti elrendezés</w:t>
      </w:r>
      <w:r w:rsidR="001D1C2E">
        <w:rPr>
          <w:rFonts w:ascii="Palatino Linotype" w:hAnsi="Palatino Linotype"/>
          <w:kern w:val="1"/>
          <w:sz w:val="24"/>
          <w:szCs w:val="24"/>
          <w:lang w:eastAsia="hi-IN" w:bidi="hi-IN"/>
        </w:rPr>
        <w:t>.</w:t>
      </w:r>
    </w:p>
    <w:p w:rsidR="00377AB4" w:rsidRPr="00445EFD" w:rsidRDefault="001D1C2E" w:rsidP="00CD4514">
      <w:pPr>
        <w:widowControl w:val="0"/>
        <w:suppressAutoHyphens/>
        <w:spacing w:after="0" w:line="240" w:lineRule="auto"/>
        <w:ind w:left="709"/>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K</w:t>
      </w:r>
      <w:r w:rsidR="00377AB4" w:rsidRPr="00445EFD">
        <w:rPr>
          <w:rFonts w:ascii="Palatino Linotype" w:hAnsi="Palatino Linotype"/>
          <w:kern w:val="1"/>
          <w:sz w:val="24"/>
          <w:szCs w:val="24"/>
          <w:lang w:eastAsia="hi-IN" w:bidi="hi-IN"/>
        </w:rPr>
        <w:t>öltségvetés</w:t>
      </w:r>
      <w:r w:rsidR="00377AB4">
        <w:rPr>
          <w:rFonts w:ascii="Palatino Linotype" w:hAnsi="Palatino Linotype"/>
          <w:kern w:val="1"/>
          <w:sz w:val="24"/>
          <w:szCs w:val="24"/>
          <w:lang w:eastAsia="hi-IN" w:bidi="hi-IN"/>
        </w:rPr>
        <w:t>i számítások elvégzése</w:t>
      </w:r>
      <w:r>
        <w:rPr>
          <w:rFonts w:ascii="Palatino Linotype" w:hAnsi="Palatino Linotype"/>
          <w:kern w:val="1"/>
          <w:sz w:val="24"/>
          <w:szCs w:val="24"/>
          <w:lang w:eastAsia="hi-IN" w:bidi="hi-IN"/>
        </w:rPr>
        <w:t>.</w:t>
      </w:r>
    </w:p>
    <w:p w:rsidR="00377AB4" w:rsidRDefault="00377AB4" w:rsidP="00CD4514">
      <w:pPr>
        <w:autoSpaceDE w:val="0"/>
        <w:spacing w:after="0" w:line="240" w:lineRule="auto"/>
        <w:ind w:left="709"/>
        <w:jc w:val="both"/>
        <w:rPr>
          <w:rFonts w:ascii="Palatino Linotype" w:hAnsi="Palatino Linotype"/>
          <w:sz w:val="24"/>
          <w:szCs w:val="24"/>
        </w:rPr>
      </w:pPr>
      <w:r w:rsidRPr="00745798">
        <w:rPr>
          <w:rFonts w:ascii="Palatino Linotype" w:hAnsi="Palatino Linotype"/>
          <w:sz w:val="24"/>
          <w:szCs w:val="24"/>
        </w:rPr>
        <w:t>Számítógép</w:t>
      </w:r>
      <w:r>
        <w:rPr>
          <w:rFonts w:ascii="Palatino Linotype" w:hAnsi="Palatino Linotype"/>
          <w:sz w:val="24"/>
          <w:szCs w:val="24"/>
        </w:rPr>
        <w:t xml:space="preserve"> alapfokú</w:t>
      </w:r>
      <w:r w:rsidRPr="00745798">
        <w:rPr>
          <w:rFonts w:ascii="Palatino Linotype" w:hAnsi="Palatino Linotype"/>
          <w:sz w:val="24"/>
          <w:szCs w:val="24"/>
        </w:rPr>
        <w:t xml:space="preserve"> kezelés</w:t>
      </w:r>
      <w:r>
        <w:rPr>
          <w:rFonts w:ascii="Palatino Linotype" w:hAnsi="Palatino Linotype"/>
          <w:sz w:val="24"/>
          <w:szCs w:val="24"/>
        </w:rPr>
        <w:t>e</w:t>
      </w:r>
      <w:r w:rsidR="001D1C2E">
        <w:rPr>
          <w:rFonts w:ascii="Palatino Linotype" w:hAnsi="Palatino Linotype"/>
          <w:sz w:val="24"/>
          <w:szCs w:val="24"/>
        </w:rPr>
        <w:t>.</w:t>
      </w:r>
    </w:p>
    <w:p w:rsidR="009407CF" w:rsidRPr="00745798" w:rsidRDefault="009407CF" w:rsidP="00377AB4">
      <w:pPr>
        <w:autoSpaceDE w:val="0"/>
        <w:spacing w:after="0"/>
        <w:ind w:left="851"/>
        <w:jc w:val="both"/>
        <w:rPr>
          <w:rFonts w:ascii="Palatino Linotype" w:hAnsi="Palatino Linotype"/>
          <w:sz w:val="24"/>
          <w:szCs w:val="24"/>
        </w:rPr>
      </w:pPr>
    </w:p>
    <w:p w:rsidR="00BF3B6E" w:rsidRPr="008F41F0" w:rsidRDefault="004B6CD4" w:rsidP="00FE56D0">
      <w:pPr>
        <w:pStyle w:val="B3"/>
        <w:rPr>
          <w:i/>
        </w:rPr>
      </w:pPr>
      <w:r>
        <w:t xml:space="preserve">Előkészítés – átadás </w:t>
      </w:r>
      <w:r w:rsidR="00BB14A0">
        <w:t>gyakorlat</w:t>
      </w:r>
      <w:r w:rsidR="00F73B07">
        <w:tab/>
      </w:r>
      <w:r>
        <w:t>72</w:t>
      </w:r>
      <w:r w:rsidR="00447C5D">
        <w:rPr>
          <w:i/>
        </w:rPr>
        <w:t xml:space="preserve"> óra/68 </w:t>
      </w:r>
      <w:r w:rsidR="00C166B9" w:rsidRPr="00B87D30">
        <w:rPr>
          <w:i/>
        </w:rPr>
        <w:t>óra</w:t>
      </w:r>
    </w:p>
    <w:p w:rsidR="00377AB4" w:rsidRPr="00445EFD" w:rsidRDefault="00377AB4" w:rsidP="0044422E">
      <w:pPr>
        <w:spacing w:after="0" w:line="240" w:lineRule="auto"/>
        <w:ind w:left="709"/>
        <w:rPr>
          <w:rFonts w:ascii="Palatino Linotype" w:hAnsi="Palatino Linotype"/>
          <w:sz w:val="24"/>
          <w:szCs w:val="24"/>
        </w:rPr>
      </w:pPr>
      <w:r>
        <w:rPr>
          <w:rFonts w:ascii="Palatino Linotype" w:hAnsi="Palatino Linotype"/>
          <w:sz w:val="24"/>
          <w:szCs w:val="24"/>
        </w:rPr>
        <w:t>A</w:t>
      </w:r>
      <w:r w:rsidRPr="00445EFD">
        <w:rPr>
          <w:rFonts w:ascii="Palatino Linotype" w:hAnsi="Palatino Linotype"/>
          <w:sz w:val="24"/>
          <w:szCs w:val="24"/>
        </w:rPr>
        <w:t xml:space="preserve"> mu</w:t>
      </w:r>
      <w:r>
        <w:rPr>
          <w:rFonts w:ascii="Palatino Linotype" w:hAnsi="Palatino Linotype"/>
          <w:sz w:val="24"/>
          <w:szCs w:val="24"/>
        </w:rPr>
        <w:t>n</w:t>
      </w:r>
      <w:r w:rsidRPr="00445EFD">
        <w:rPr>
          <w:rFonts w:ascii="Palatino Linotype" w:hAnsi="Palatino Linotype"/>
          <w:sz w:val="24"/>
          <w:szCs w:val="24"/>
        </w:rPr>
        <w:t>kavégzés feltételeinek</w:t>
      </w:r>
      <w:r>
        <w:rPr>
          <w:rFonts w:ascii="Palatino Linotype" w:hAnsi="Palatino Linotype"/>
          <w:sz w:val="24"/>
          <w:szCs w:val="24"/>
        </w:rPr>
        <w:t xml:space="preserve"> megléte, a biztonságos munkavégzéshez</w:t>
      </w:r>
      <w:r w:rsidR="0069668F">
        <w:rPr>
          <w:rFonts w:ascii="Palatino Linotype" w:hAnsi="Palatino Linotype"/>
          <w:sz w:val="24"/>
          <w:szCs w:val="24"/>
        </w:rPr>
        <w:t>.</w:t>
      </w:r>
      <w:r w:rsidRPr="00445EFD">
        <w:rPr>
          <w:rFonts w:ascii="Palatino Linotype" w:hAnsi="Palatino Linotype"/>
          <w:sz w:val="24"/>
          <w:szCs w:val="24"/>
        </w:rPr>
        <w:t xml:space="preserve"> </w:t>
      </w:r>
    </w:p>
    <w:p w:rsidR="00377AB4" w:rsidRPr="00445EFD" w:rsidRDefault="00377AB4" w:rsidP="0044422E">
      <w:pPr>
        <w:spacing w:after="0" w:line="240" w:lineRule="auto"/>
        <w:ind w:left="709"/>
        <w:rPr>
          <w:rFonts w:ascii="Palatino Linotype" w:hAnsi="Palatino Linotype"/>
          <w:sz w:val="24"/>
          <w:szCs w:val="24"/>
        </w:rPr>
      </w:pPr>
      <w:r>
        <w:rPr>
          <w:rFonts w:ascii="Palatino Linotype" w:hAnsi="Palatino Linotype"/>
          <w:sz w:val="24"/>
          <w:szCs w:val="24"/>
        </w:rPr>
        <w:t>A</w:t>
      </w:r>
      <w:r w:rsidRPr="00445EFD">
        <w:rPr>
          <w:rFonts w:ascii="Palatino Linotype" w:hAnsi="Palatino Linotype"/>
          <w:sz w:val="24"/>
          <w:szCs w:val="24"/>
        </w:rPr>
        <w:t xml:space="preserve"> munkaterületet</w:t>
      </w:r>
      <w:r>
        <w:rPr>
          <w:rFonts w:ascii="Palatino Linotype" w:hAnsi="Palatino Linotype"/>
          <w:sz w:val="24"/>
          <w:szCs w:val="24"/>
        </w:rPr>
        <w:t xml:space="preserve"> előkészítése</w:t>
      </w:r>
      <w:r w:rsidRPr="00445EFD">
        <w:rPr>
          <w:rFonts w:ascii="Palatino Linotype" w:hAnsi="Palatino Linotype"/>
          <w:sz w:val="24"/>
          <w:szCs w:val="24"/>
        </w:rPr>
        <w:t>,</w:t>
      </w:r>
      <w:r>
        <w:rPr>
          <w:rFonts w:ascii="Palatino Linotype" w:hAnsi="Palatino Linotype"/>
          <w:sz w:val="24"/>
          <w:szCs w:val="24"/>
        </w:rPr>
        <w:t xml:space="preserve"> a</w:t>
      </w:r>
      <w:r w:rsidRPr="00445EFD">
        <w:rPr>
          <w:rFonts w:ascii="Palatino Linotype" w:hAnsi="Palatino Linotype"/>
          <w:sz w:val="24"/>
          <w:szCs w:val="24"/>
        </w:rPr>
        <w:t xml:space="preserve"> meglévő környezetet</w:t>
      </w:r>
      <w:r>
        <w:rPr>
          <w:rFonts w:ascii="Palatino Linotype" w:hAnsi="Palatino Linotype"/>
          <w:sz w:val="24"/>
          <w:szCs w:val="24"/>
        </w:rPr>
        <w:t xml:space="preserve"> megvédése</w:t>
      </w:r>
      <w:r w:rsidR="0069668F">
        <w:rPr>
          <w:rFonts w:ascii="Palatino Linotype" w:hAnsi="Palatino Linotype"/>
          <w:sz w:val="24"/>
          <w:szCs w:val="24"/>
        </w:rPr>
        <w:t>.</w:t>
      </w:r>
    </w:p>
    <w:p w:rsidR="00377AB4" w:rsidRPr="00445EFD" w:rsidRDefault="00377AB4" w:rsidP="0044422E">
      <w:pPr>
        <w:spacing w:after="0" w:line="240" w:lineRule="auto"/>
        <w:ind w:left="709"/>
        <w:rPr>
          <w:rFonts w:ascii="Palatino Linotype" w:hAnsi="Palatino Linotype"/>
          <w:sz w:val="24"/>
          <w:szCs w:val="24"/>
        </w:rPr>
      </w:pPr>
      <w:r>
        <w:rPr>
          <w:rFonts w:ascii="Palatino Linotype" w:hAnsi="Palatino Linotype"/>
          <w:sz w:val="24"/>
          <w:szCs w:val="24"/>
        </w:rPr>
        <w:t xml:space="preserve">A </w:t>
      </w:r>
      <w:r w:rsidRPr="00445EFD">
        <w:rPr>
          <w:rFonts w:ascii="Palatino Linotype" w:hAnsi="Palatino Linotype"/>
          <w:sz w:val="24"/>
          <w:szCs w:val="24"/>
        </w:rPr>
        <w:t>szükséges anyagokat</w:t>
      </w:r>
      <w:r>
        <w:rPr>
          <w:rFonts w:ascii="Palatino Linotype" w:hAnsi="Palatino Linotype"/>
          <w:sz w:val="24"/>
          <w:szCs w:val="24"/>
        </w:rPr>
        <w:t xml:space="preserve"> bekészíté</w:t>
      </w:r>
      <w:r w:rsidR="0069668F">
        <w:rPr>
          <w:rFonts w:ascii="Palatino Linotype" w:hAnsi="Palatino Linotype"/>
          <w:sz w:val="24"/>
          <w:szCs w:val="24"/>
        </w:rPr>
        <w:t>se, a biztonságos anyagmozgatás.</w:t>
      </w:r>
    </w:p>
    <w:p w:rsidR="00377AB4" w:rsidRPr="00445EFD" w:rsidRDefault="00377AB4" w:rsidP="0044422E">
      <w:pPr>
        <w:spacing w:after="0" w:line="240" w:lineRule="auto"/>
        <w:ind w:left="709"/>
        <w:rPr>
          <w:rFonts w:ascii="Palatino Linotype" w:hAnsi="Palatino Linotype"/>
          <w:sz w:val="24"/>
          <w:szCs w:val="24"/>
        </w:rPr>
      </w:pPr>
      <w:r>
        <w:rPr>
          <w:rFonts w:ascii="Palatino Linotype" w:hAnsi="Palatino Linotype"/>
          <w:sz w:val="24"/>
          <w:szCs w:val="24"/>
        </w:rPr>
        <w:t>A kéménybekötési nyílás helyének kijelölése</w:t>
      </w:r>
      <w:r w:rsidRPr="00445EFD">
        <w:rPr>
          <w:rFonts w:ascii="Palatino Linotype" w:hAnsi="Palatino Linotype"/>
          <w:sz w:val="24"/>
          <w:szCs w:val="24"/>
        </w:rPr>
        <w:t>,</w:t>
      </w:r>
      <w:r>
        <w:rPr>
          <w:rFonts w:ascii="Palatino Linotype" w:hAnsi="Palatino Linotype"/>
          <w:sz w:val="24"/>
          <w:szCs w:val="24"/>
        </w:rPr>
        <w:t xml:space="preserve"> kivésése és a falhüvely beépítése</w:t>
      </w:r>
      <w:r w:rsidR="0069668F">
        <w:rPr>
          <w:rFonts w:ascii="Palatino Linotype" w:hAnsi="Palatino Linotype"/>
          <w:sz w:val="24"/>
          <w:szCs w:val="24"/>
        </w:rPr>
        <w:t>.</w:t>
      </w:r>
    </w:p>
    <w:p w:rsidR="00377AB4" w:rsidRPr="00445EFD" w:rsidRDefault="00377AB4" w:rsidP="0044422E">
      <w:pPr>
        <w:widowControl w:val="0"/>
        <w:suppressAutoHyphens/>
        <w:spacing w:after="0" w:line="240" w:lineRule="auto"/>
        <w:ind w:left="709"/>
        <w:rPr>
          <w:rFonts w:ascii="Palatino Linotype" w:hAnsi="Palatino Linotype"/>
          <w:kern w:val="1"/>
          <w:sz w:val="24"/>
          <w:szCs w:val="24"/>
          <w:lang w:eastAsia="hi-IN" w:bidi="hi-IN"/>
        </w:rPr>
      </w:pPr>
      <w:r w:rsidRPr="00445EFD">
        <w:rPr>
          <w:rFonts w:ascii="Palatino Linotype" w:hAnsi="Palatino Linotype"/>
          <w:kern w:val="1"/>
          <w:sz w:val="24"/>
          <w:szCs w:val="24"/>
          <w:lang w:eastAsia="hi-IN" w:bidi="hi-IN"/>
        </w:rPr>
        <w:t>Előregyártás</w:t>
      </w:r>
      <w:r w:rsidR="0069668F">
        <w:rPr>
          <w:rFonts w:ascii="Palatino Linotype" w:hAnsi="Palatino Linotype"/>
          <w:kern w:val="1"/>
          <w:sz w:val="24"/>
          <w:szCs w:val="24"/>
          <w:lang w:eastAsia="hi-IN" w:bidi="hi-IN"/>
        </w:rPr>
        <w:t>.</w:t>
      </w:r>
    </w:p>
    <w:p w:rsidR="00377AB4" w:rsidRDefault="00377AB4" w:rsidP="0044422E">
      <w:pPr>
        <w:widowControl w:val="0"/>
        <w:suppressAutoHyphens/>
        <w:spacing w:after="0" w:line="240" w:lineRule="auto"/>
        <w:ind w:left="709"/>
        <w:rPr>
          <w:rFonts w:ascii="Palatino Linotype" w:hAnsi="Palatino Linotype"/>
          <w:kern w:val="1"/>
          <w:sz w:val="24"/>
          <w:szCs w:val="24"/>
          <w:lang w:eastAsia="hi-IN" w:bidi="hi-IN"/>
        </w:rPr>
      </w:pPr>
      <w:r w:rsidRPr="00BF3B6E">
        <w:rPr>
          <w:rFonts w:ascii="Palatino Linotype" w:hAnsi="Palatino Linotype"/>
          <w:kern w:val="1"/>
          <w:sz w:val="24"/>
          <w:szCs w:val="24"/>
          <w:lang w:eastAsia="hi-IN" w:bidi="hi-IN"/>
        </w:rPr>
        <w:t>Szerszámok és kis</w:t>
      </w:r>
      <w:r>
        <w:rPr>
          <w:rFonts w:ascii="Palatino Linotype" w:hAnsi="Palatino Linotype"/>
          <w:kern w:val="1"/>
          <w:sz w:val="24"/>
          <w:szCs w:val="24"/>
          <w:lang w:eastAsia="hi-IN" w:bidi="hi-IN"/>
        </w:rPr>
        <w:t>gépek használata</w:t>
      </w:r>
      <w:r w:rsidR="0069668F">
        <w:rPr>
          <w:rFonts w:ascii="Palatino Linotype" w:hAnsi="Palatino Linotype"/>
          <w:kern w:val="1"/>
          <w:sz w:val="24"/>
          <w:szCs w:val="24"/>
          <w:lang w:eastAsia="hi-IN" w:bidi="hi-IN"/>
        </w:rPr>
        <w:t>.</w:t>
      </w:r>
    </w:p>
    <w:p w:rsidR="00377AB4" w:rsidRPr="00BF3B6E" w:rsidRDefault="00377AB4" w:rsidP="0044422E">
      <w:pPr>
        <w:widowControl w:val="0"/>
        <w:suppressAutoHyphens/>
        <w:spacing w:after="0" w:line="240" w:lineRule="auto"/>
        <w:ind w:left="709"/>
        <w:rPr>
          <w:rFonts w:ascii="Palatino Linotype" w:hAnsi="Palatino Linotype"/>
          <w:kern w:val="1"/>
          <w:sz w:val="24"/>
          <w:szCs w:val="24"/>
          <w:lang w:eastAsia="hi-IN" w:bidi="hi-IN"/>
        </w:rPr>
      </w:pPr>
      <w:r>
        <w:rPr>
          <w:rFonts w:ascii="Palatino Linotype" w:hAnsi="Palatino Linotype"/>
          <w:kern w:val="1"/>
          <w:sz w:val="24"/>
          <w:szCs w:val="24"/>
          <w:lang w:eastAsia="hi-IN" w:bidi="hi-IN"/>
        </w:rPr>
        <w:t>A tüzelőberendezés letisztítása</w:t>
      </w:r>
      <w:r w:rsidR="0069668F">
        <w:rPr>
          <w:rFonts w:ascii="Palatino Linotype" w:hAnsi="Palatino Linotype"/>
          <w:kern w:val="1"/>
          <w:sz w:val="24"/>
          <w:szCs w:val="24"/>
          <w:lang w:eastAsia="hi-IN" w:bidi="hi-IN"/>
        </w:rPr>
        <w:t>.</w:t>
      </w:r>
    </w:p>
    <w:p w:rsidR="00377AB4" w:rsidRPr="00BF3B6E" w:rsidRDefault="0069668F" w:rsidP="0044422E">
      <w:pPr>
        <w:widowControl w:val="0"/>
        <w:suppressAutoHyphens/>
        <w:spacing w:after="0" w:line="240" w:lineRule="auto"/>
        <w:ind w:left="709"/>
        <w:rPr>
          <w:rFonts w:ascii="Palatino Linotype" w:hAnsi="Palatino Linotype"/>
          <w:kern w:val="1"/>
          <w:sz w:val="24"/>
          <w:szCs w:val="24"/>
          <w:lang w:eastAsia="hi-IN" w:bidi="hi-IN"/>
        </w:rPr>
      </w:pPr>
      <w:r>
        <w:rPr>
          <w:rFonts w:ascii="Palatino Linotype" w:hAnsi="Palatino Linotype"/>
          <w:kern w:val="1"/>
          <w:sz w:val="24"/>
          <w:szCs w:val="24"/>
          <w:lang w:eastAsia="hi-IN" w:bidi="hi-IN"/>
        </w:rPr>
        <w:t>Első befűtés.</w:t>
      </w:r>
    </w:p>
    <w:p w:rsidR="00377AB4" w:rsidRPr="00BF3B6E" w:rsidRDefault="0069668F" w:rsidP="0044422E">
      <w:pPr>
        <w:widowControl w:val="0"/>
        <w:suppressAutoHyphens/>
        <w:spacing w:after="0" w:line="240" w:lineRule="auto"/>
        <w:ind w:left="709"/>
        <w:rPr>
          <w:rFonts w:ascii="Palatino Linotype" w:hAnsi="Palatino Linotype"/>
          <w:kern w:val="1"/>
          <w:sz w:val="24"/>
          <w:szCs w:val="24"/>
          <w:lang w:eastAsia="hi-IN" w:bidi="hi-IN"/>
        </w:rPr>
      </w:pPr>
      <w:r>
        <w:rPr>
          <w:rFonts w:ascii="Palatino Linotype" w:hAnsi="Palatino Linotype"/>
          <w:kern w:val="1"/>
          <w:sz w:val="24"/>
          <w:szCs w:val="24"/>
          <w:lang w:eastAsia="hi-IN" w:bidi="hi-IN"/>
        </w:rPr>
        <w:t>Szárító fűtés.</w:t>
      </w:r>
    </w:p>
    <w:p w:rsidR="00377AB4" w:rsidRPr="00BF3B6E" w:rsidRDefault="00377AB4" w:rsidP="0044422E">
      <w:pPr>
        <w:widowControl w:val="0"/>
        <w:suppressAutoHyphens/>
        <w:spacing w:after="0" w:line="240" w:lineRule="auto"/>
        <w:ind w:left="709"/>
        <w:rPr>
          <w:rFonts w:ascii="Palatino Linotype" w:hAnsi="Palatino Linotype"/>
          <w:kern w:val="1"/>
          <w:sz w:val="24"/>
          <w:szCs w:val="24"/>
          <w:lang w:eastAsia="hi-IN" w:bidi="hi-IN"/>
        </w:rPr>
      </w:pPr>
      <w:r w:rsidRPr="00BF3B6E">
        <w:rPr>
          <w:rFonts w:ascii="Palatino Linotype" w:hAnsi="Palatino Linotype"/>
          <w:kern w:val="1"/>
          <w:sz w:val="24"/>
          <w:szCs w:val="24"/>
          <w:lang w:eastAsia="hi-IN" w:bidi="hi-IN"/>
        </w:rPr>
        <w:t>Tüzelőberendezés átadása,</w:t>
      </w:r>
      <w:r>
        <w:rPr>
          <w:rFonts w:ascii="Palatino Linotype" w:hAnsi="Palatino Linotype"/>
          <w:kern w:val="1"/>
          <w:sz w:val="24"/>
          <w:szCs w:val="24"/>
          <w:lang w:eastAsia="hi-IN" w:bidi="hi-IN"/>
        </w:rPr>
        <w:t xml:space="preserve"> a használati útmutató és a Kivitelezői nyilatkozat</w:t>
      </w:r>
      <w:r w:rsidR="00E044F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tartalma</w:t>
      </w:r>
      <w:r w:rsidR="0069668F">
        <w:rPr>
          <w:rFonts w:ascii="Palatino Linotype" w:hAnsi="Palatino Linotype"/>
          <w:kern w:val="1"/>
          <w:sz w:val="24"/>
          <w:szCs w:val="24"/>
          <w:lang w:eastAsia="hi-IN" w:bidi="hi-IN"/>
        </w:rPr>
        <w:t>.</w:t>
      </w:r>
      <w:r w:rsidR="00E044FB">
        <w:rPr>
          <w:rFonts w:ascii="Palatino Linotype" w:hAnsi="Palatino Linotype"/>
          <w:kern w:val="1"/>
          <w:sz w:val="24"/>
          <w:szCs w:val="24"/>
          <w:lang w:eastAsia="hi-IN" w:bidi="hi-IN"/>
        </w:rPr>
        <w:t xml:space="preserve"> </w:t>
      </w:r>
    </w:p>
    <w:p w:rsidR="002138C2" w:rsidRDefault="00377AB4" w:rsidP="0044422E">
      <w:pPr>
        <w:widowControl w:val="0"/>
        <w:suppressAutoHyphens/>
        <w:spacing w:after="0" w:line="240" w:lineRule="auto"/>
        <w:ind w:left="709"/>
        <w:rPr>
          <w:rFonts w:ascii="Palatino Linotype" w:hAnsi="Palatino Linotype"/>
          <w:sz w:val="24"/>
          <w:szCs w:val="24"/>
        </w:rPr>
      </w:pPr>
      <w:r>
        <w:rPr>
          <w:rFonts w:ascii="Palatino Linotype" w:hAnsi="Palatino Linotype"/>
          <w:kern w:val="1"/>
          <w:sz w:val="24"/>
          <w:szCs w:val="24"/>
          <w:lang w:eastAsia="hi-IN" w:bidi="hi-IN"/>
        </w:rPr>
        <w:t>Levonulás a munkaterületről</w:t>
      </w:r>
      <w:r w:rsidR="0069668F">
        <w:rPr>
          <w:rFonts w:ascii="Palatino Linotype" w:hAnsi="Palatino Linotype"/>
          <w:kern w:val="1"/>
          <w:sz w:val="24"/>
          <w:szCs w:val="24"/>
          <w:lang w:eastAsia="hi-IN" w:bidi="hi-IN"/>
        </w:rPr>
        <w:t>.</w:t>
      </w:r>
    </w:p>
    <w:p w:rsidR="00C166B9" w:rsidRPr="000E120B" w:rsidRDefault="00C166B9" w:rsidP="0083295B">
      <w:pPr>
        <w:widowControl w:val="0"/>
        <w:suppressAutoHyphens/>
        <w:spacing w:after="0" w:line="240" w:lineRule="auto"/>
        <w:rPr>
          <w:rFonts w:ascii="Palatino Linotype" w:hAnsi="Palatino Linotype" w:cs="Mangal"/>
          <w:b/>
          <w:kern w:val="1"/>
          <w:sz w:val="24"/>
          <w:szCs w:val="24"/>
          <w:lang w:eastAsia="hi-IN" w:bidi="hi-IN"/>
        </w:rPr>
      </w:pPr>
    </w:p>
    <w:p w:rsidR="00C166B9" w:rsidRPr="00E044FB" w:rsidRDefault="00C166B9" w:rsidP="00FE56D0">
      <w:pPr>
        <w:pStyle w:val="B2"/>
        <w:rPr>
          <w:i/>
        </w:rPr>
      </w:pPr>
      <w:r w:rsidRPr="00E044FB">
        <w:rPr>
          <w:i/>
        </w:rPr>
        <w:t xml:space="preserve">A képzés javasolt helyszíne </w:t>
      </w:r>
      <w:r w:rsidRPr="00E044FB">
        <w:rPr>
          <w:i/>
          <w:kern w:val="1"/>
          <w:lang w:eastAsia="hi-IN" w:bidi="hi-IN"/>
        </w:rPr>
        <w:t>(ajánlás)</w:t>
      </w:r>
    </w:p>
    <w:p w:rsidR="00C166B9" w:rsidRPr="00285B22" w:rsidRDefault="00C166B9" w:rsidP="00285B22">
      <w:pPr>
        <w:spacing w:after="0" w:line="240" w:lineRule="auto"/>
        <w:ind w:left="709"/>
        <w:rPr>
          <w:rFonts w:ascii="Palatino Linotype" w:hAnsi="Palatino Linotype"/>
          <w:i/>
          <w:kern w:val="1"/>
          <w:sz w:val="24"/>
          <w:szCs w:val="24"/>
          <w:lang w:eastAsia="hi-IN" w:bidi="hi-IN"/>
        </w:rPr>
      </w:pPr>
      <w:r w:rsidRPr="00285B22">
        <w:rPr>
          <w:rFonts w:ascii="Palatino Linotype" w:hAnsi="Palatino Linotype"/>
          <w:i/>
          <w:kern w:val="1"/>
          <w:sz w:val="24"/>
          <w:szCs w:val="24"/>
          <w:lang w:eastAsia="hi-IN" w:bidi="hi-IN"/>
        </w:rPr>
        <w:t>T</w:t>
      </w:r>
      <w:r w:rsidR="00B82870" w:rsidRPr="00285B22">
        <w:rPr>
          <w:rFonts w:ascii="Palatino Linotype" w:hAnsi="Palatino Linotype"/>
          <w:i/>
          <w:kern w:val="1"/>
          <w:sz w:val="24"/>
          <w:szCs w:val="24"/>
          <w:lang w:eastAsia="hi-IN" w:bidi="hi-IN"/>
        </w:rPr>
        <w:t>anműhely</w:t>
      </w:r>
    </w:p>
    <w:p w:rsidR="00C166B9" w:rsidRPr="00F15454" w:rsidRDefault="00C166B9" w:rsidP="00B82870">
      <w:pPr>
        <w:widowControl w:val="0"/>
        <w:suppressAutoHyphens/>
        <w:spacing w:after="0" w:line="240" w:lineRule="auto"/>
        <w:ind w:left="426"/>
        <w:rPr>
          <w:rFonts w:ascii="Palatino Linotype" w:hAnsi="Palatino Linotype" w:cs="Mangal"/>
          <w:b/>
          <w:kern w:val="1"/>
          <w:sz w:val="24"/>
          <w:szCs w:val="24"/>
          <w:lang w:eastAsia="hi-IN" w:bidi="hi-IN"/>
        </w:rPr>
      </w:pPr>
    </w:p>
    <w:p w:rsidR="00C166B9" w:rsidRPr="00B82870" w:rsidRDefault="00C166B9" w:rsidP="00FE56D0">
      <w:pPr>
        <w:pStyle w:val="B2"/>
        <w:jc w:val="both"/>
        <w:rPr>
          <w:i/>
        </w:rPr>
      </w:pPr>
      <w:r w:rsidRPr="00B82870">
        <w:rPr>
          <w:i/>
        </w:rPr>
        <w:t>A tantárgy elsajátítása során alkalmazható sajátos módszerek, tanulói tevékenységformák (ajánlás)</w:t>
      </w:r>
    </w:p>
    <w:p w:rsidR="00C166B9" w:rsidRPr="00F15454" w:rsidRDefault="00C166B9" w:rsidP="00C166B9">
      <w:pPr>
        <w:spacing w:after="0" w:line="240" w:lineRule="auto"/>
        <w:rPr>
          <w:rFonts w:ascii="Palatino Linotype" w:hAnsi="Palatino Linotype"/>
          <w:b/>
          <w:sz w:val="24"/>
          <w:szCs w:val="24"/>
        </w:rPr>
      </w:pPr>
    </w:p>
    <w:p w:rsidR="00C166B9" w:rsidRPr="0069668F" w:rsidRDefault="00C166B9" w:rsidP="00FE56D0">
      <w:pPr>
        <w:pStyle w:val="B3"/>
        <w:rPr>
          <w:i/>
        </w:rPr>
      </w:pPr>
      <w:r w:rsidRPr="0069668F">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166B9" w:rsidRPr="008B7D14">
        <w:trPr>
          <w:jc w:val="center"/>
        </w:trPr>
        <w:tc>
          <w:tcPr>
            <w:tcW w:w="994" w:type="dxa"/>
            <w:vMerge w:val="restart"/>
            <w:vAlign w:val="center"/>
          </w:tcPr>
          <w:p w:rsidR="00C166B9" w:rsidRPr="008B7D14" w:rsidRDefault="00C166B9" w:rsidP="0069668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166B9" w:rsidRDefault="00C166B9" w:rsidP="00C166B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166B9" w:rsidRPr="008B7D14" w:rsidRDefault="00C166B9" w:rsidP="00C166B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166B9" w:rsidRPr="008B7D14" w:rsidRDefault="00C166B9" w:rsidP="00C166B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166B9" w:rsidRPr="008B7D14" w:rsidRDefault="00C166B9" w:rsidP="00C166B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166B9" w:rsidRPr="008B7D14">
        <w:trPr>
          <w:jc w:val="center"/>
        </w:trPr>
        <w:tc>
          <w:tcPr>
            <w:tcW w:w="994" w:type="dxa"/>
            <w:vMerge/>
            <w:vAlign w:val="center"/>
          </w:tcPr>
          <w:p w:rsidR="00C166B9" w:rsidRPr="008B7D14" w:rsidRDefault="00C166B9" w:rsidP="00C166B9">
            <w:pPr>
              <w:spacing w:after="0" w:line="240" w:lineRule="auto"/>
              <w:jc w:val="center"/>
              <w:rPr>
                <w:rFonts w:ascii="Palatino Linotype" w:hAnsi="Palatino Linotype"/>
                <w:b/>
                <w:sz w:val="20"/>
                <w:szCs w:val="20"/>
              </w:rPr>
            </w:pPr>
          </w:p>
        </w:tc>
        <w:tc>
          <w:tcPr>
            <w:tcW w:w="2800" w:type="dxa"/>
            <w:vMerge/>
            <w:vAlign w:val="center"/>
          </w:tcPr>
          <w:p w:rsidR="00C166B9" w:rsidRPr="008B7D14" w:rsidRDefault="00C166B9" w:rsidP="00C166B9">
            <w:pPr>
              <w:spacing w:after="0" w:line="240" w:lineRule="auto"/>
              <w:rPr>
                <w:rFonts w:ascii="Palatino Linotype" w:hAnsi="Palatino Linotype"/>
                <w:b/>
                <w:sz w:val="20"/>
                <w:szCs w:val="20"/>
              </w:rPr>
            </w:pPr>
          </w:p>
        </w:tc>
        <w:tc>
          <w:tcPr>
            <w:tcW w:w="945" w:type="dxa"/>
            <w:vAlign w:val="center"/>
          </w:tcPr>
          <w:p w:rsidR="00C166B9" w:rsidRPr="008B7D14" w:rsidRDefault="00C166B9" w:rsidP="00C166B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166B9" w:rsidRPr="008B7D14" w:rsidRDefault="00C166B9" w:rsidP="00C166B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166B9" w:rsidRPr="008B7D14" w:rsidRDefault="00C166B9" w:rsidP="00C166B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166B9" w:rsidRPr="008B7D14" w:rsidRDefault="00C166B9" w:rsidP="00C166B9">
            <w:pPr>
              <w:spacing w:after="0" w:line="240" w:lineRule="auto"/>
              <w:jc w:val="center"/>
              <w:rPr>
                <w:rFonts w:ascii="Palatino Linotype" w:hAnsi="Palatino Linotype"/>
                <w:b/>
                <w:sz w:val="20"/>
                <w:szCs w:val="20"/>
              </w:rPr>
            </w:pPr>
          </w:p>
        </w:tc>
      </w:tr>
      <w:tr w:rsidR="00C166B9" w:rsidRPr="008B7D14">
        <w:trPr>
          <w:jc w:val="center"/>
        </w:trPr>
        <w:tc>
          <w:tcPr>
            <w:tcW w:w="994" w:type="dxa"/>
            <w:vAlign w:val="center"/>
          </w:tcPr>
          <w:p w:rsidR="00C166B9" w:rsidRPr="008B7D14" w:rsidRDefault="00C166B9"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166B9" w:rsidRPr="008B7D14" w:rsidRDefault="00C166B9" w:rsidP="00C166B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8B7D14">
        <w:trPr>
          <w:jc w:val="center"/>
        </w:trPr>
        <w:tc>
          <w:tcPr>
            <w:tcW w:w="994" w:type="dxa"/>
            <w:vAlign w:val="center"/>
          </w:tcPr>
          <w:p w:rsidR="00C166B9" w:rsidRPr="008B7D14" w:rsidRDefault="00C166B9"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166B9" w:rsidRPr="008B7D14" w:rsidRDefault="00C166B9" w:rsidP="00C166B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2659"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8B7D14">
        <w:trPr>
          <w:jc w:val="center"/>
        </w:trPr>
        <w:tc>
          <w:tcPr>
            <w:tcW w:w="994" w:type="dxa"/>
            <w:vAlign w:val="center"/>
          </w:tcPr>
          <w:p w:rsidR="00C166B9" w:rsidRPr="008B7D14" w:rsidRDefault="00C166B9"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166B9" w:rsidRPr="008B7D14" w:rsidRDefault="00C166B9" w:rsidP="00C166B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8B7D14">
        <w:trPr>
          <w:jc w:val="center"/>
        </w:trPr>
        <w:tc>
          <w:tcPr>
            <w:tcW w:w="994" w:type="dxa"/>
            <w:vAlign w:val="center"/>
          </w:tcPr>
          <w:p w:rsidR="00C166B9" w:rsidRPr="008B7D14" w:rsidRDefault="00C166B9"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166B9" w:rsidRPr="008B7D14" w:rsidRDefault="00C166B9" w:rsidP="00C166B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2659"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8B7D14">
        <w:trPr>
          <w:jc w:val="center"/>
        </w:trPr>
        <w:tc>
          <w:tcPr>
            <w:tcW w:w="994" w:type="dxa"/>
            <w:vAlign w:val="center"/>
          </w:tcPr>
          <w:p w:rsidR="00C166B9" w:rsidRPr="008B7D14" w:rsidRDefault="00C166B9"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C166B9" w:rsidRPr="008B7D14" w:rsidRDefault="00C166B9" w:rsidP="00C166B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2659"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8B7D14">
        <w:trPr>
          <w:jc w:val="center"/>
        </w:trPr>
        <w:tc>
          <w:tcPr>
            <w:tcW w:w="994" w:type="dxa"/>
            <w:vAlign w:val="center"/>
          </w:tcPr>
          <w:p w:rsidR="00C166B9" w:rsidRPr="008B7D14" w:rsidRDefault="00C166B9"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166B9" w:rsidRPr="008B7D14" w:rsidRDefault="00C166B9" w:rsidP="00C166B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8B7D14">
        <w:trPr>
          <w:jc w:val="center"/>
        </w:trPr>
        <w:tc>
          <w:tcPr>
            <w:tcW w:w="994" w:type="dxa"/>
            <w:vAlign w:val="center"/>
          </w:tcPr>
          <w:p w:rsidR="00C166B9" w:rsidRPr="008B7D14" w:rsidRDefault="00C166B9"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C166B9" w:rsidRPr="008B7D14" w:rsidRDefault="00C166B9" w:rsidP="00C166B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2659"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8B7D14">
        <w:trPr>
          <w:jc w:val="center"/>
        </w:trPr>
        <w:tc>
          <w:tcPr>
            <w:tcW w:w="994" w:type="dxa"/>
            <w:vAlign w:val="center"/>
          </w:tcPr>
          <w:p w:rsidR="00C166B9" w:rsidRPr="008B7D14" w:rsidRDefault="00C166B9"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C166B9" w:rsidRPr="008B7D14" w:rsidRDefault="00C166B9" w:rsidP="00C166B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2659"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8B7D14">
        <w:trPr>
          <w:jc w:val="center"/>
        </w:trPr>
        <w:tc>
          <w:tcPr>
            <w:tcW w:w="994" w:type="dxa"/>
            <w:vAlign w:val="center"/>
          </w:tcPr>
          <w:p w:rsidR="00C166B9" w:rsidRPr="008B7D14" w:rsidRDefault="00C166B9"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C166B9" w:rsidRPr="008B7D14" w:rsidRDefault="00C166B9" w:rsidP="00C166B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8B7D14">
        <w:trPr>
          <w:jc w:val="center"/>
        </w:trPr>
        <w:tc>
          <w:tcPr>
            <w:tcW w:w="994" w:type="dxa"/>
            <w:vAlign w:val="center"/>
          </w:tcPr>
          <w:p w:rsidR="00C166B9" w:rsidRPr="008B7D14" w:rsidRDefault="00C166B9"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C166B9" w:rsidRPr="008B7D14" w:rsidRDefault="00C166B9" w:rsidP="00C166B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8B7D14">
        <w:trPr>
          <w:jc w:val="center"/>
        </w:trPr>
        <w:tc>
          <w:tcPr>
            <w:tcW w:w="994" w:type="dxa"/>
            <w:vAlign w:val="center"/>
          </w:tcPr>
          <w:p w:rsidR="00C166B9" w:rsidRPr="008B7D14" w:rsidRDefault="00C166B9" w:rsidP="00C166B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C166B9" w:rsidRPr="008B7D14" w:rsidRDefault="00C166B9" w:rsidP="00C166B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945" w:type="dxa"/>
            <w:vAlign w:val="center"/>
          </w:tcPr>
          <w:p w:rsidR="00C166B9" w:rsidRPr="008B7D14" w:rsidRDefault="00C166B9" w:rsidP="00C166B9">
            <w:pPr>
              <w:spacing w:after="0" w:line="240" w:lineRule="auto"/>
              <w:jc w:val="center"/>
              <w:rPr>
                <w:rFonts w:ascii="Palatino Linotype" w:hAnsi="Palatino Linotype"/>
                <w:sz w:val="20"/>
                <w:szCs w:val="20"/>
              </w:rPr>
            </w:pPr>
          </w:p>
        </w:tc>
        <w:tc>
          <w:tcPr>
            <w:tcW w:w="945" w:type="dxa"/>
            <w:vAlign w:val="center"/>
          </w:tcPr>
          <w:p w:rsidR="00C166B9" w:rsidRPr="008B7D14" w:rsidRDefault="00C166B9" w:rsidP="008D6B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166B9" w:rsidRPr="008B7D14"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166B9" w:rsidRPr="00641491" w:rsidRDefault="00C166B9" w:rsidP="00C166B9">
      <w:pPr>
        <w:pStyle w:val="Listaszerbekezds"/>
        <w:widowControl w:val="0"/>
        <w:suppressAutoHyphens/>
        <w:spacing w:after="0" w:line="240" w:lineRule="auto"/>
        <w:ind w:left="360"/>
        <w:jc w:val="both"/>
        <w:rPr>
          <w:rFonts w:ascii="Palatino Linotype" w:hAnsi="Palatino Linotype"/>
          <w:b/>
          <w:bCs/>
          <w:kern w:val="1"/>
          <w:lang w:eastAsia="hi-IN" w:bidi="hi-IN"/>
        </w:rPr>
      </w:pPr>
    </w:p>
    <w:p w:rsidR="00C166B9" w:rsidRPr="0069668F" w:rsidRDefault="00C166B9" w:rsidP="00FE56D0">
      <w:pPr>
        <w:pStyle w:val="B3"/>
        <w:rPr>
          <w:i/>
        </w:rPr>
      </w:pPr>
      <w:r w:rsidRPr="0069668F">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166B9" w:rsidRPr="00FE5532">
        <w:trPr>
          <w:cantSplit/>
          <w:trHeight w:val="921"/>
          <w:jc w:val="center"/>
        </w:trPr>
        <w:tc>
          <w:tcPr>
            <w:tcW w:w="828" w:type="dxa"/>
            <w:vMerge w:val="restart"/>
            <w:vAlign w:val="center"/>
          </w:tcPr>
          <w:p w:rsidR="00C166B9" w:rsidRPr="00FE5532" w:rsidRDefault="00C166B9" w:rsidP="0069668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166B9" w:rsidRPr="00FE5532" w:rsidRDefault="00C166B9" w:rsidP="00C166B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166B9" w:rsidRDefault="00C166B9" w:rsidP="00C166B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166B9" w:rsidRDefault="00C166B9" w:rsidP="00C166B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166B9" w:rsidRPr="00FE5532" w:rsidRDefault="00C166B9" w:rsidP="00C166B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166B9" w:rsidRPr="00FE5532">
        <w:trPr>
          <w:cantSplit/>
          <w:trHeight w:val="1076"/>
          <w:jc w:val="center"/>
        </w:trPr>
        <w:tc>
          <w:tcPr>
            <w:tcW w:w="828" w:type="dxa"/>
            <w:vMerge/>
            <w:vAlign w:val="center"/>
          </w:tcPr>
          <w:p w:rsidR="00C166B9" w:rsidRPr="00FE5532" w:rsidRDefault="00C166B9" w:rsidP="00C166B9">
            <w:pPr>
              <w:spacing w:after="0" w:line="240" w:lineRule="auto"/>
              <w:jc w:val="center"/>
              <w:rPr>
                <w:rFonts w:ascii="Palatino Linotype" w:hAnsi="Palatino Linotype"/>
                <w:b/>
                <w:sz w:val="20"/>
                <w:szCs w:val="20"/>
              </w:rPr>
            </w:pPr>
          </w:p>
        </w:tc>
        <w:tc>
          <w:tcPr>
            <w:tcW w:w="3621" w:type="dxa"/>
            <w:vMerge/>
            <w:vAlign w:val="center"/>
          </w:tcPr>
          <w:p w:rsidR="00C166B9" w:rsidRPr="00FE5532" w:rsidRDefault="00C166B9" w:rsidP="00C166B9">
            <w:pPr>
              <w:spacing w:after="0" w:line="240" w:lineRule="auto"/>
              <w:rPr>
                <w:rFonts w:ascii="Palatino Linotype" w:hAnsi="Palatino Linotype"/>
                <w:b/>
                <w:sz w:val="20"/>
                <w:szCs w:val="20"/>
              </w:rPr>
            </w:pPr>
          </w:p>
        </w:tc>
        <w:tc>
          <w:tcPr>
            <w:tcW w:w="809" w:type="dxa"/>
            <w:textDirection w:val="btLr"/>
            <w:vAlign w:val="center"/>
          </w:tcPr>
          <w:p w:rsidR="00C166B9" w:rsidRPr="00FE5532" w:rsidRDefault="00C166B9" w:rsidP="00C166B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166B9" w:rsidRDefault="00C166B9" w:rsidP="00C166B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166B9" w:rsidRPr="00FE5532" w:rsidRDefault="00C166B9" w:rsidP="00C166B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166B9" w:rsidRDefault="00C166B9" w:rsidP="00C166B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166B9" w:rsidRPr="00FE5532" w:rsidRDefault="00C166B9" w:rsidP="00C166B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166B9" w:rsidRPr="00FE5532" w:rsidRDefault="00C166B9" w:rsidP="00C166B9">
            <w:pPr>
              <w:spacing w:after="0" w:line="240" w:lineRule="auto"/>
              <w:jc w:val="center"/>
              <w:rPr>
                <w:rFonts w:ascii="Palatino Linotype" w:hAnsi="Palatino Linotype"/>
                <w:b/>
                <w:sz w:val="20"/>
                <w:szCs w:val="20"/>
              </w:rPr>
            </w:pPr>
          </w:p>
        </w:tc>
      </w:tr>
      <w:tr w:rsidR="00C166B9" w:rsidRPr="00FE5532">
        <w:trPr>
          <w:jc w:val="center"/>
        </w:trPr>
        <w:tc>
          <w:tcPr>
            <w:tcW w:w="828" w:type="dxa"/>
            <w:shd w:val="clear" w:color="auto" w:fill="D9D9D9"/>
            <w:vAlign w:val="center"/>
          </w:tcPr>
          <w:p w:rsidR="00C166B9" w:rsidRPr="008B7D14" w:rsidRDefault="00C166B9" w:rsidP="00C166B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166B9" w:rsidRPr="008B7D14" w:rsidRDefault="00C166B9" w:rsidP="00C166B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shd w:val="clear" w:color="auto" w:fill="D9D9D9"/>
            <w:vAlign w:val="center"/>
          </w:tcPr>
          <w:p w:rsidR="00C166B9" w:rsidRPr="00FE5532" w:rsidRDefault="00C166B9" w:rsidP="00C166B9">
            <w:pPr>
              <w:spacing w:after="0" w:line="240" w:lineRule="auto"/>
              <w:jc w:val="center"/>
              <w:rPr>
                <w:rFonts w:ascii="Palatino Linotype" w:hAnsi="Palatino Linotype"/>
                <w:sz w:val="20"/>
                <w:szCs w:val="20"/>
              </w:rPr>
            </w:pPr>
          </w:p>
        </w:tc>
        <w:tc>
          <w:tcPr>
            <w:tcW w:w="763" w:type="dxa"/>
            <w:shd w:val="clear" w:color="auto" w:fill="D9D9D9"/>
            <w:vAlign w:val="center"/>
          </w:tcPr>
          <w:p w:rsidR="00C166B9" w:rsidRPr="00FE5532" w:rsidRDefault="00C166B9" w:rsidP="00C166B9">
            <w:pPr>
              <w:spacing w:after="0" w:line="240" w:lineRule="auto"/>
              <w:jc w:val="center"/>
              <w:rPr>
                <w:rFonts w:ascii="Palatino Linotype" w:hAnsi="Palatino Linotype"/>
                <w:sz w:val="20"/>
                <w:szCs w:val="20"/>
              </w:rPr>
            </w:pPr>
          </w:p>
        </w:tc>
        <w:tc>
          <w:tcPr>
            <w:tcW w:w="2190" w:type="dxa"/>
            <w:shd w:val="clear" w:color="auto" w:fill="D9D9D9"/>
            <w:vAlign w:val="center"/>
          </w:tcPr>
          <w:p w:rsidR="00C166B9" w:rsidRPr="00FE5532" w:rsidRDefault="00C166B9" w:rsidP="00C166B9">
            <w:pPr>
              <w:spacing w:after="0" w:line="240" w:lineRule="auto"/>
              <w:jc w:val="center"/>
              <w:rPr>
                <w:rFonts w:ascii="Palatino Linotype" w:hAnsi="Palatino Linotype"/>
                <w:sz w:val="20"/>
                <w:szCs w:val="20"/>
              </w:rPr>
            </w:pPr>
          </w:p>
        </w:tc>
      </w:tr>
      <w:tr w:rsidR="00C166B9" w:rsidRPr="00FE5532">
        <w:trPr>
          <w:jc w:val="center"/>
        </w:trPr>
        <w:tc>
          <w:tcPr>
            <w:tcW w:w="828" w:type="dxa"/>
            <w:vAlign w:val="center"/>
          </w:tcPr>
          <w:p w:rsidR="00C166B9" w:rsidRPr="00FE5532" w:rsidRDefault="00C166B9"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166B9" w:rsidRPr="00FE5532" w:rsidRDefault="00C166B9"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63"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2190"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FE5532">
        <w:trPr>
          <w:jc w:val="center"/>
        </w:trPr>
        <w:tc>
          <w:tcPr>
            <w:tcW w:w="828" w:type="dxa"/>
            <w:vAlign w:val="center"/>
          </w:tcPr>
          <w:p w:rsidR="00C166B9" w:rsidRPr="00FE5532" w:rsidRDefault="00C166B9"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166B9" w:rsidRPr="00FE5532" w:rsidRDefault="00C166B9"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2190"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FE5532">
        <w:trPr>
          <w:jc w:val="center"/>
        </w:trPr>
        <w:tc>
          <w:tcPr>
            <w:tcW w:w="828" w:type="dxa"/>
            <w:vAlign w:val="center"/>
          </w:tcPr>
          <w:p w:rsidR="00C166B9" w:rsidRPr="00FE5532" w:rsidRDefault="00C166B9"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166B9" w:rsidRPr="00FE5532" w:rsidRDefault="00C166B9"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63"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FE5532">
        <w:trPr>
          <w:jc w:val="center"/>
        </w:trPr>
        <w:tc>
          <w:tcPr>
            <w:tcW w:w="828" w:type="dxa"/>
            <w:vAlign w:val="center"/>
          </w:tcPr>
          <w:p w:rsidR="00C166B9" w:rsidRPr="00FE5532" w:rsidRDefault="00C166B9"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166B9" w:rsidRPr="00FE5532" w:rsidRDefault="00C166B9"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63"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FE5532">
        <w:trPr>
          <w:jc w:val="center"/>
        </w:trPr>
        <w:tc>
          <w:tcPr>
            <w:tcW w:w="828" w:type="dxa"/>
            <w:vAlign w:val="center"/>
          </w:tcPr>
          <w:p w:rsidR="00C166B9" w:rsidRPr="00FE5532" w:rsidRDefault="00C166B9"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166B9" w:rsidRPr="00FE5532" w:rsidRDefault="00C166B9"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63"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FE5532">
        <w:trPr>
          <w:jc w:val="center"/>
        </w:trPr>
        <w:tc>
          <w:tcPr>
            <w:tcW w:w="828" w:type="dxa"/>
            <w:vAlign w:val="center"/>
          </w:tcPr>
          <w:p w:rsidR="00C166B9" w:rsidRPr="00FE5532" w:rsidRDefault="00C166B9"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166B9" w:rsidRPr="00FE5532" w:rsidRDefault="00C166B9"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63"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FE5532">
        <w:trPr>
          <w:jc w:val="center"/>
        </w:trPr>
        <w:tc>
          <w:tcPr>
            <w:tcW w:w="828" w:type="dxa"/>
            <w:vAlign w:val="center"/>
          </w:tcPr>
          <w:p w:rsidR="00C166B9" w:rsidRPr="00FE5532" w:rsidRDefault="00C166B9"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166B9" w:rsidRPr="00FE5532" w:rsidRDefault="00C166B9"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63"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FE5532">
        <w:trPr>
          <w:jc w:val="center"/>
        </w:trPr>
        <w:tc>
          <w:tcPr>
            <w:tcW w:w="828" w:type="dxa"/>
            <w:shd w:val="clear" w:color="auto" w:fill="D9D9D9"/>
            <w:vAlign w:val="center"/>
          </w:tcPr>
          <w:p w:rsidR="00C166B9" w:rsidRPr="008B7D14" w:rsidRDefault="00C166B9" w:rsidP="00C166B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166B9" w:rsidRPr="008B7D14" w:rsidRDefault="00C166B9" w:rsidP="00C166B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shd w:val="clear" w:color="auto" w:fill="D9D9D9"/>
            <w:vAlign w:val="center"/>
          </w:tcPr>
          <w:p w:rsidR="00C166B9" w:rsidRPr="00FE5532" w:rsidRDefault="00C166B9" w:rsidP="00C166B9">
            <w:pPr>
              <w:spacing w:after="0" w:line="240" w:lineRule="auto"/>
              <w:jc w:val="center"/>
              <w:rPr>
                <w:rFonts w:ascii="Palatino Linotype" w:hAnsi="Palatino Linotype"/>
                <w:sz w:val="20"/>
                <w:szCs w:val="20"/>
              </w:rPr>
            </w:pPr>
          </w:p>
        </w:tc>
        <w:tc>
          <w:tcPr>
            <w:tcW w:w="763" w:type="dxa"/>
            <w:shd w:val="clear" w:color="auto" w:fill="D9D9D9"/>
            <w:vAlign w:val="center"/>
          </w:tcPr>
          <w:p w:rsidR="00C166B9" w:rsidRPr="00FE5532" w:rsidRDefault="00C166B9" w:rsidP="00C166B9">
            <w:pPr>
              <w:spacing w:after="0" w:line="240" w:lineRule="auto"/>
              <w:jc w:val="center"/>
              <w:rPr>
                <w:rFonts w:ascii="Palatino Linotype" w:hAnsi="Palatino Linotype"/>
                <w:sz w:val="20"/>
                <w:szCs w:val="20"/>
              </w:rPr>
            </w:pPr>
          </w:p>
        </w:tc>
        <w:tc>
          <w:tcPr>
            <w:tcW w:w="2190" w:type="dxa"/>
            <w:shd w:val="clear" w:color="auto" w:fill="D9D9D9"/>
            <w:vAlign w:val="center"/>
          </w:tcPr>
          <w:p w:rsidR="00C166B9" w:rsidRPr="00FE5532" w:rsidRDefault="00C166B9" w:rsidP="00C166B9">
            <w:pPr>
              <w:spacing w:after="0" w:line="240" w:lineRule="auto"/>
              <w:jc w:val="center"/>
              <w:rPr>
                <w:rFonts w:ascii="Palatino Linotype" w:hAnsi="Palatino Linotype"/>
                <w:sz w:val="20"/>
                <w:szCs w:val="20"/>
              </w:rPr>
            </w:pPr>
          </w:p>
        </w:tc>
      </w:tr>
      <w:tr w:rsidR="00C166B9" w:rsidRPr="00FE5532">
        <w:trPr>
          <w:jc w:val="center"/>
        </w:trPr>
        <w:tc>
          <w:tcPr>
            <w:tcW w:w="828" w:type="dxa"/>
            <w:vAlign w:val="center"/>
          </w:tcPr>
          <w:p w:rsidR="00C166B9" w:rsidRPr="00FE5532" w:rsidRDefault="00C166B9"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166B9" w:rsidRPr="00FE5532" w:rsidRDefault="00C166B9"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2190"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FE5532">
        <w:trPr>
          <w:jc w:val="center"/>
        </w:trPr>
        <w:tc>
          <w:tcPr>
            <w:tcW w:w="828" w:type="dxa"/>
            <w:vAlign w:val="center"/>
          </w:tcPr>
          <w:p w:rsidR="00C166B9" w:rsidRPr="00FE5532" w:rsidRDefault="00C166B9"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166B9" w:rsidRPr="00FE5532" w:rsidRDefault="00C166B9"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2190"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FE5532">
        <w:trPr>
          <w:jc w:val="center"/>
        </w:trPr>
        <w:tc>
          <w:tcPr>
            <w:tcW w:w="828" w:type="dxa"/>
            <w:vAlign w:val="center"/>
          </w:tcPr>
          <w:p w:rsidR="00C166B9" w:rsidRPr="00FE5532" w:rsidRDefault="00C166B9"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166B9" w:rsidRPr="00FE5532" w:rsidRDefault="00C166B9"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63"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FE5532">
        <w:trPr>
          <w:jc w:val="center"/>
        </w:trPr>
        <w:tc>
          <w:tcPr>
            <w:tcW w:w="828" w:type="dxa"/>
            <w:vAlign w:val="center"/>
          </w:tcPr>
          <w:p w:rsidR="00C166B9" w:rsidRPr="00FE5532" w:rsidRDefault="00C166B9"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C166B9" w:rsidRPr="00FE5532" w:rsidRDefault="00C166B9"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63"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FE5532">
        <w:trPr>
          <w:jc w:val="center"/>
        </w:trPr>
        <w:tc>
          <w:tcPr>
            <w:tcW w:w="828" w:type="dxa"/>
            <w:vAlign w:val="center"/>
          </w:tcPr>
          <w:p w:rsidR="00C166B9" w:rsidRPr="00FE5532" w:rsidRDefault="00C166B9"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C166B9" w:rsidRPr="00FE5532" w:rsidRDefault="00C166B9"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2190"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FE5532">
        <w:trPr>
          <w:jc w:val="center"/>
        </w:trPr>
        <w:tc>
          <w:tcPr>
            <w:tcW w:w="828" w:type="dxa"/>
            <w:vAlign w:val="center"/>
          </w:tcPr>
          <w:p w:rsidR="00C166B9" w:rsidRPr="00FE5532" w:rsidRDefault="00C166B9"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C166B9" w:rsidRPr="00FE5532" w:rsidRDefault="00C166B9"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2190"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FE5532">
        <w:trPr>
          <w:jc w:val="center"/>
        </w:trPr>
        <w:tc>
          <w:tcPr>
            <w:tcW w:w="828" w:type="dxa"/>
            <w:vAlign w:val="center"/>
          </w:tcPr>
          <w:p w:rsidR="00C166B9" w:rsidRPr="00FE5532" w:rsidRDefault="00C166B9" w:rsidP="00C166B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C166B9" w:rsidRPr="00FE5532" w:rsidRDefault="00C166B9"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2190"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FE5532">
        <w:trPr>
          <w:jc w:val="center"/>
        </w:trPr>
        <w:tc>
          <w:tcPr>
            <w:tcW w:w="828" w:type="dxa"/>
            <w:shd w:val="clear" w:color="auto" w:fill="D9D9D9"/>
            <w:vAlign w:val="center"/>
          </w:tcPr>
          <w:p w:rsidR="00C166B9" w:rsidRPr="008B7D14" w:rsidRDefault="00C166B9" w:rsidP="00C166B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C166B9" w:rsidRPr="008B7D14" w:rsidRDefault="00C166B9" w:rsidP="00C166B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shd w:val="clear" w:color="auto" w:fill="D9D9D9"/>
            <w:vAlign w:val="center"/>
          </w:tcPr>
          <w:p w:rsidR="00C166B9" w:rsidRPr="00FE5532" w:rsidRDefault="00C166B9" w:rsidP="00C166B9">
            <w:pPr>
              <w:spacing w:after="0" w:line="240" w:lineRule="auto"/>
              <w:jc w:val="center"/>
              <w:rPr>
                <w:rFonts w:ascii="Palatino Linotype" w:hAnsi="Palatino Linotype"/>
                <w:sz w:val="20"/>
                <w:szCs w:val="20"/>
              </w:rPr>
            </w:pPr>
          </w:p>
        </w:tc>
        <w:tc>
          <w:tcPr>
            <w:tcW w:w="763" w:type="dxa"/>
            <w:shd w:val="clear" w:color="auto" w:fill="D9D9D9"/>
            <w:vAlign w:val="center"/>
          </w:tcPr>
          <w:p w:rsidR="00C166B9" w:rsidRPr="00FE5532" w:rsidRDefault="00C166B9" w:rsidP="00C166B9">
            <w:pPr>
              <w:spacing w:after="0" w:line="240" w:lineRule="auto"/>
              <w:jc w:val="center"/>
              <w:rPr>
                <w:rFonts w:ascii="Palatino Linotype" w:hAnsi="Palatino Linotype"/>
                <w:sz w:val="20"/>
                <w:szCs w:val="20"/>
              </w:rPr>
            </w:pPr>
          </w:p>
        </w:tc>
        <w:tc>
          <w:tcPr>
            <w:tcW w:w="2190" w:type="dxa"/>
            <w:shd w:val="clear" w:color="auto" w:fill="D9D9D9"/>
            <w:vAlign w:val="center"/>
          </w:tcPr>
          <w:p w:rsidR="00C166B9" w:rsidRPr="00FE5532" w:rsidRDefault="00C166B9" w:rsidP="00C166B9">
            <w:pPr>
              <w:spacing w:after="0" w:line="240" w:lineRule="auto"/>
              <w:jc w:val="center"/>
              <w:rPr>
                <w:rFonts w:ascii="Palatino Linotype" w:hAnsi="Palatino Linotype"/>
                <w:sz w:val="20"/>
                <w:szCs w:val="20"/>
              </w:rPr>
            </w:pPr>
          </w:p>
        </w:tc>
      </w:tr>
      <w:tr w:rsidR="00C166B9" w:rsidRPr="00FE5532">
        <w:trPr>
          <w:jc w:val="center"/>
        </w:trPr>
        <w:tc>
          <w:tcPr>
            <w:tcW w:w="828"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C166B9" w:rsidRPr="00FE5532" w:rsidRDefault="00C166B9"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2190"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FE5532">
        <w:trPr>
          <w:jc w:val="center"/>
        </w:trPr>
        <w:tc>
          <w:tcPr>
            <w:tcW w:w="828"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166B9" w:rsidRPr="00FE5532" w:rsidRDefault="00C166B9"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2190"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FE5532">
        <w:trPr>
          <w:jc w:val="center"/>
        </w:trPr>
        <w:tc>
          <w:tcPr>
            <w:tcW w:w="828"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C166B9" w:rsidRPr="00FE5532" w:rsidRDefault="00C166B9"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2190"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166B9" w:rsidRPr="00FE5532">
        <w:trPr>
          <w:jc w:val="center"/>
        </w:trPr>
        <w:tc>
          <w:tcPr>
            <w:tcW w:w="828"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C166B9" w:rsidRPr="00FE5532" w:rsidRDefault="00C166B9" w:rsidP="00C166B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798"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166B9" w:rsidRPr="00FE5532" w:rsidRDefault="00C166B9" w:rsidP="00C166B9">
            <w:pPr>
              <w:spacing w:after="0" w:line="240" w:lineRule="auto"/>
              <w:jc w:val="center"/>
              <w:rPr>
                <w:rFonts w:ascii="Palatino Linotype" w:hAnsi="Palatino Linotype"/>
                <w:sz w:val="20"/>
                <w:szCs w:val="20"/>
              </w:rPr>
            </w:pPr>
          </w:p>
        </w:tc>
        <w:tc>
          <w:tcPr>
            <w:tcW w:w="2190" w:type="dxa"/>
            <w:vAlign w:val="center"/>
          </w:tcPr>
          <w:p w:rsidR="00C166B9" w:rsidRPr="00FE5532" w:rsidRDefault="00C166B9" w:rsidP="00C166B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166B9" w:rsidRPr="00E001FD" w:rsidRDefault="00C166B9" w:rsidP="00C166B9">
      <w:pPr>
        <w:widowControl w:val="0"/>
        <w:suppressAutoHyphens/>
        <w:spacing w:after="0" w:line="240" w:lineRule="auto"/>
        <w:jc w:val="both"/>
        <w:rPr>
          <w:rFonts w:ascii="Palatino Linotype" w:hAnsi="Palatino Linotype"/>
          <w:b/>
          <w:kern w:val="1"/>
          <w:lang w:eastAsia="hi-IN" w:bidi="hi-IN"/>
        </w:rPr>
      </w:pPr>
    </w:p>
    <w:p w:rsidR="00C166B9" w:rsidRPr="00F15454" w:rsidRDefault="00C166B9" w:rsidP="00FE56D0">
      <w:pPr>
        <w:pStyle w:val="B2"/>
        <w:rPr>
          <w:kern w:val="1"/>
          <w:lang w:bidi="hi-IN"/>
        </w:rPr>
      </w:pPr>
      <w:r w:rsidRPr="00F15454">
        <w:rPr>
          <w:kern w:val="1"/>
          <w:lang w:bidi="hi-IN"/>
        </w:rPr>
        <w:t>A tantárgy értékelésének módja</w:t>
      </w:r>
    </w:p>
    <w:p w:rsidR="00C166B9" w:rsidRPr="00F10DEA" w:rsidRDefault="00C166B9" w:rsidP="00E044FB">
      <w:pPr>
        <w:spacing w:line="240" w:lineRule="auto"/>
        <w:ind w:left="709"/>
        <w:rPr>
          <w:rFonts w:ascii="Palatino Linotype" w:hAnsi="Palatino Linotype"/>
          <w:kern w:val="1"/>
          <w:sz w:val="24"/>
          <w:szCs w:val="24"/>
          <w:lang w:eastAsia="hi-IN" w:bidi="hi-IN"/>
        </w:rPr>
      </w:pPr>
      <w:r w:rsidRPr="00F10DEA">
        <w:rPr>
          <w:rFonts w:ascii="Palatino Linotype" w:hAnsi="Palatino Linotype"/>
          <w:kern w:val="1"/>
          <w:sz w:val="24"/>
          <w:szCs w:val="24"/>
          <w:lang w:eastAsia="hi-IN" w:bidi="hi-IN"/>
        </w:rPr>
        <w:t xml:space="preserve">A nemzeti köznevelésről szóló 2011. évi CXC. </w:t>
      </w:r>
      <w:r w:rsidR="000F20BE">
        <w:rPr>
          <w:rFonts w:ascii="Palatino Linotype" w:hAnsi="Palatino Linotype"/>
          <w:kern w:val="1"/>
          <w:sz w:val="24"/>
          <w:szCs w:val="24"/>
          <w:lang w:eastAsia="hi-IN" w:bidi="hi-IN"/>
        </w:rPr>
        <w:t>törvény</w:t>
      </w:r>
      <w:r w:rsidRPr="00F10DEA">
        <w:rPr>
          <w:rFonts w:ascii="Palatino Linotype" w:hAnsi="Palatino Linotype"/>
          <w:kern w:val="1"/>
          <w:sz w:val="24"/>
          <w:szCs w:val="24"/>
          <w:lang w:eastAsia="hi-IN" w:bidi="hi-IN"/>
        </w:rPr>
        <w:t xml:space="preserve"> 54. § (2) a) pontja szerinti értékeléssel.</w:t>
      </w:r>
    </w:p>
    <w:p w:rsidR="00C166B9" w:rsidRDefault="00AC6A28" w:rsidP="00981ABB">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i/>
          <w:sz w:val="24"/>
          <w:szCs w:val="24"/>
        </w:rPr>
        <w:br w:type="page"/>
      </w:r>
    </w:p>
    <w:p w:rsidR="006D2487" w:rsidRDefault="006D2487" w:rsidP="00981ABB">
      <w:pPr>
        <w:widowControl w:val="0"/>
        <w:suppressAutoHyphens/>
        <w:spacing w:after="0" w:line="240" w:lineRule="auto"/>
        <w:jc w:val="center"/>
        <w:rPr>
          <w:rFonts w:ascii="Palatino Linotype" w:hAnsi="Palatino Linotype"/>
          <w:b/>
          <w:sz w:val="44"/>
          <w:szCs w:val="44"/>
          <w:lang w:eastAsia="hu-HU"/>
        </w:rPr>
      </w:pPr>
    </w:p>
    <w:p w:rsidR="00981ABB" w:rsidRDefault="00981ABB" w:rsidP="00981ABB">
      <w:pPr>
        <w:widowControl w:val="0"/>
        <w:suppressAutoHyphens/>
        <w:spacing w:after="0" w:line="240" w:lineRule="auto"/>
        <w:jc w:val="center"/>
        <w:rPr>
          <w:rFonts w:ascii="Palatino Linotype" w:hAnsi="Palatino Linotype"/>
          <w:b/>
          <w:sz w:val="44"/>
          <w:szCs w:val="44"/>
          <w:lang w:eastAsia="hu-HU"/>
        </w:rPr>
      </w:pPr>
    </w:p>
    <w:p w:rsidR="00981ABB" w:rsidRDefault="00981ABB" w:rsidP="00981ABB">
      <w:pPr>
        <w:widowControl w:val="0"/>
        <w:suppressAutoHyphens/>
        <w:spacing w:after="0" w:line="240" w:lineRule="auto"/>
        <w:jc w:val="center"/>
        <w:rPr>
          <w:rFonts w:ascii="Palatino Linotype" w:hAnsi="Palatino Linotype"/>
          <w:b/>
          <w:sz w:val="44"/>
          <w:szCs w:val="44"/>
          <w:lang w:eastAsia="hu-HU"/>
        </w:rPr>
      </w:pPr>
    </w:p>
    <w:p w:rsidR="00981ABB" w:rsidRDefault="00981ABB" w:rsidP="00981ABB">
      <w:pPr>
        <w:widowControl w:val="0"/>
        <w:suppressAutoHyphens/>
        <w:spacing w:after="0" w:line="240" w:lineRule="auto"/>
        <w:jc w:val="center"/>
        <w:rPr>
          <w:rFonts w:ascii="Palatino Linotype" w:hAnsi="Palatino Linotype"/>
          <w:b/>
          <w:sz w:val="44"/>
          <w:szCs w:val="44"/>
          <w:lang w:eastAsia="hu-HU"/>
        </w:rPr>
      </w:pPr>
    </w:p>
    <w:p w:rsidR="00995096" w:rsidRPr="000E120B" w:rsidRDefault="00995096" w:rsidP="0099509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995096" w:rsidRPr="000E120B" w:rsidRDefault="00995096" w:rsidP="0099509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10269-12 </w:t>
      </w:r>
      <w:r w:rsidRPr="000E120B">
        <w:rPr>
          <w:rFonts w:ascii="Palatino Linotype" w:hAnsi="Palatino Linotype"/>
          <w:b/>
          <w:sz w:val="44"/>
          <w:szCs w:val="44"/>
          <w:lang w:eastAsia="hu-HU"/>
        </w:rPr>
        <w:t>azonosító számú</w:t>
      </w:r>
    </w:p>
    <w:p w:rsidR="00995096" w:rsidRDefault="00995096" w:rsidP="00995096">
      <w:pPr>
        <w:widowControl w:val="0"/>
        <w:suppressAutoHyphens/>
        <w:spacing w:after="0" w:line="240" w:lineRule="auto"/>
        <w:jc w:val="center"/>
        <w:rPr>
          <w:rFonts w:ascii="Palatino Linotype" w:hAnsi="Palatino Linotype"/>
          <w:sz w:val="44"/>
          <w:szCs w:val="44"/>
          <w:lang w:eastAsia="hu-HU"/>
        </w:rPr>
      </w:pPr>
    </w:p>
    <w:p w:rsidR="00995096" w:rsidRDefault="00995096" w:rsidP="00995096">
      <w:pPr>
        <w:widowControl w:val="0"/>
        <w:suppressAutoHyphens/>
        <w:spacing w:after="0" w:line="240" w:lineRule="auto"/>
        <w:jc w:val="center"/>
        <w:rPr>
          <w:rFonts w:ascii="Palatino Linotype" w:hAnsi="Palatino Linotype"/>
          <w:b/>
          <w:sz w:val="44"/>
          <w:szCs w:val="44"/>
          <w:lang w:eastAsia="hu-HU"/>
        </w:rPr>
      </w:pPr>
      <w:r w:rsidRPr="00995096">
        <w:rPr>
          <w:rFonts w:ascii="Palatino Linotype" w:hAnsi="Palatino Linotype"/>
          <w:b/>
          <w:sz w:val="44"/>
          <w:szCs w:val="44"/>
          <w:lang w:eastAsia="hu-HU"/>
        </w:rPr>
        <w:t>Tüzelőberendezés építése</w:t>
      </w:r>
    </w:p>
    <w:p w:rsidR="0069668F" w:rsidRPr="00995096" w:rsidRDefault="0069668F" w:rsidP="00995096">
      <w:pPr>
        <w:widowControl w:val="0"/>
        <w:suppressAutoHyphens/>
        <w:spacing w:after="0" w:line="240" w:lineRule="auto"/>
        <w:jc w:val="center"/>
        <w:rPr>
          <w:rFonts w:ascii="Palatino Linotype" w:hAnsi="Palatino Linotype"/>
          <w:b/>
          <w:sz w:val="44"/>
          <w:szCs w:val="44"/>
          <w:lang w:eastAsia="hu-HU"/>
        </w:rPr>
      </w:pPr>
    </w:p>
    <w:p w:rsidR="00995096" w:rsidRPr="000E120B" w:rsidRDefault="00995096" w:rsidP="00995096">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995096" w:rsidRPr="000E120B" w:rsidRDefault="00995096" w:rsidP="00995096">
      <w:pPr>
        <w:widowControl w:val="0"/>
        <w:suppressAutoHyphens/>
        <w:spacing w:after="0" w:line="240" w:lineRule="auto"/>
        <w:jc w:val="center"/>
        <w:rPr>
          <w:rFonts w:ascii="Palatino Linotype" w:hAnsi="Palatino Linotype"/>
          <w:b/>
          <w:sz w:val="44"/>
          <w:szCs w:val="44"/>
          <w:lang w:eastAsia="hu-HU"/>
        </w:rPr>
      </w:pPr>
    </w:p>
    <w:p w:rsidR="00995096" w:rsidRPr="000E120B" w:rsidRDefault="00995096" w:rsidP="00995096">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995096" w:rsidRPr="000E120B" w:rsidRDefault="00995096" w:rsidP="00995096">
      <w:pPr>
        <w:widowControl w:val="0"/>
        <w:suppressAutoHyphens/>
        <w:spacing w:after="0" w:line="240" w:lineRule="auto"/>
        <w:jc w:val="center"/>
        <w:rPr>
          <w:rFonts w:ascii="Palatino Linotype" w:hAnsi="Palatino Linotype"/>
          <w:b/>
          <w:kern w:val="1"/>
          <w:sz w:val="44"/>
          <w:szCs w:val="44"/>
          <w:lang w:eastAsia="hi-IN" w:bidi="hi-IN"/>
        </w:rPr>
      </w:pPr>
    </w:p>
    <w:p w:rsidR="00995096" w:rsidRPr="000E120B" w:rsidRDefault="00995096" w:rsidP="00995096">
      <w:pPr>
        <w:widowControl w:val="0"/>
        <w:suppressAutoHyphens/>
        <w:spacing w:after="0" w:line="240" w:lineRule="auto"/>
        <w:jc w:val="center"/>
        <w:rPr>
          <w:rFonts w:ascii="Palatino Linotype" w:hAnsi="Palatino Linotype"/>
          <w:b/>
          <w:bCs/>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E044FB" w:rsidRDefault="00995096" w:rsidP="00842C06">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E11294">
        <w:rPr>
          <w:rFonts w:ascii="Palatino Linotype" w:hAnsi="Palatino Linotype" w:cs="Mangal"/>
          <w:b/>
          <w:kern w:val="1"/>
          <w:sz w:val="24"/>
          <w:szCs w:val="24"/>
          <w:lang w:eastAsia="hi-IN" w:bidi="hi-IN"/>
        </w:rPr>
        <w:t>A 10269-12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E11294">
        <w:rPr>
          <w:rFonts w:ascii="Palatino Linotype" w:hAnsi="Palatino Linotype"/>
          <w:b/>
          <w:sz w:val="24"/>
          <w:szCs w:val="24"/>
          <w:lang w:eastAsia="hu-HU"/>
        </w:rPr>
        <w:t>Tüzelőberendezés építése</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0F20BE" w:rsidRPr="00E044FB" w:rsidRDefault="000F20BE" w:rsidP="00842C06">
      <w:pPr>
        <w:widowControl w:val="0"/>
        <w:suppressAutoHyphens/>
        <w:spacing w:after="0" w:line="240" w:lineRule="auto"/>
        <w:jc w:val="both"/>
        <w:rPr>
          <w:rFonts w:ascii="Palatino Linotype" w:hAnsi="Palatino Linotype"/>
          <w:b/>
          <w:kern w:val="1"/>
          <w:sz w:val="16"/>
          <w:szCs w:val="16"/>
          <w:lang w:eastAsia="hi-IN" w:bidi="hi-IN"/>
        </w:rPr>
      </w:pPr>
    </w:p>
    <w:tbl>
      <w:tblPr>
        <w:tblW w:w="8722" w:type="dxa"/>
        <w:jc w:val="center"/>
        <w:tblInd w:w="57" w:type="dxa"/>
        <w:tblCellMar>
          <w:left w:w="70" w:type="dxa"/>
          <w:right w:w="70" w:type="dxa"/>
        </w:tblCellMar>
        <w:tblLook w:val="0000" w:firstRow="0" w:lastRow="0" w:firstColumn="0" w:lastColumn="0" w:noHBand="0" w:noVBand="0"/>
      </w:tblPr>
      <w:tblGrid>
        <w:gridCol w:w="5130"/>
        <w:gridCol w:w="719"/>
        <w:gridCol w:w="658"/>
        <w:gridCol w:w="593"/>
        <w:gridCol w:w="41"/>
        <w:gridCol w:w="666"/>
        <w:gridCol w:w="685"/>
        <w:gridCol w:w="573"/>
      </w:tblGrid>
      <w:tr w:rsidR="000D7B11" w:rsidRPr="00C34867">
        <w:trPr>
          <w:trHeight w:val="981"/>
          <w:jc w:val="center"/>
        </w:trPr>
        <w:tc>
          <w:tcPr>
            <w:tcW w:w="5130" w:type="dxa"/>
            <w:vMerge w:val="restart"/>
            <w:tcBorders>
              <w:top w:val="single" w:sz="4" w:space="0" w:color="auto"/>
              <w:left w:val="single" w:sz="4" w:space="0" w:color="auto"/>
              <w:bottom w:val="single" w:sz="4" w:space="0" w:color="auto"/>
              <w:right w:val="single" w:sz="4" w:space="0" w:color="auto"/>
            </w:tcBorders>
            <w:noWrap/>
            <w:vAlign w:val="center"/>
          </w:tcPr>
          <w:p w:rsidR="000D7B11" w:rsidRPr="00C34867"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10269-12 Tüzelőberendezés építése</w:t>
            </w:r>
          </w:p>
        </w:tc>
        <w:tc>
          <w:tcPr>
            <w:tcW w:w="1815" w:type="dxa"/>
            <w:gridSpan w:val="3"/>
            <w:tcBorders>
              <w:top w:val="single" w:sz="4" w:space="0" w:color="auto"/>
              <w:left w:val="nil"/>
              <w:bottom w:val="single" w:sz="4" w:space="0" w:color="auto"/>
              <w:right w:val="single" w:sz="4" w:space="0" w:color="auto"/>
            </w:tcBorders>
            <w:vAlign w:val="center"/>
          </w:tcPr>
          <w:p w:rsidR="000D7B11" w:rsidRPr="00C34867"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Tüzelőberendezések építési ismerete</w:t>
            </w:r>
          </w:p>
        </w:tc>
        <w:tc>
          <w:tcPr>
            <w:tcW w:w="1777" w:type="dxa"/>
            <w:gridSpan w:val="4"/>
            <w:tcBorders>
              <w:top w:val="single" w:sz="4" w:space="0" w:color="auto"/>
              <w:left w:val="nil"/>
              <w:bottom w:val="single" w:sz="4" w:space="0" w:color="auto"/>
              <w:right w:val="single" w:sz="4" w:space="0" w:color="auto"/>
            </w:tcBorders>
            <w:vAlign w:val="center"/>
          </w:tcPr>
          <w:p w:rsidR="000D7B11" w:rsidRPr="00C34867"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Tüzelőberendezés</w:t>
            </w:r>
            <w:r w:rsidR="00BF3B6E">
              <w:rPr>
                <w:rFonts w:ascii="Palatino Linotype" w:hAnsi="Palatino Linotype"/>
                <w:sz w:val="20"/>
                <w:szCs w:val="20"/>
              </w:rPr>
              <w:t>ek építési</w:t>
            </w:r>
            <w:r>
              <w:rPr>
                <w:rFonts w:ascii="Palatino Linotype" w:hAnsi="Palatino Linotype"/>
                <w:sz w:val="20"/>
                <w:szCs w:val="20"/>
              </w:rPr>
              <w:t xml:space="preserve"> gyakorlata</w:t>
            </w:r>
          </w:p>
        </w:tc>
      </w:tr>
      <w:tr w:rsidR="000D7B11" w:rsidRPr="00C34867">
        <w:trPr>
          <w:trHeight w:val="3563"/>
          <w:jc w:val="center"/>
        </w:trPr>
        <w:tc>
          <w:tcPr>
            <w:tcW w:w="5130" w:type="dxa"/>
            <w:vMerge/>
            <w:tcBorders>
              <w:top w:val="single" w:sz="4" w:space="0" w:color="auto"/>
              <w:left w:val="single" w:sz="4" w:space="0" w:color="auto"/>
              <w:bottom w:val="single" w:sz="4" w:space="0" w:color="auto"/>
              <w:right w:val="single" w:sz="4" w:space="0" w:color="auto"/>
            </w:tcBorders>
            <w:vAlign w:val="center"/>
          </w:tcPr>
          <w:p w:rsidR="000D7B11" w:rsidRPr="00C34867" w:rsidRDefault="000D7B11" w:rsidP="00694E4D">
            <w:pPr>
              <w:rPr>
                <w:rFonts w:ascii="Palatino Linotype" w:hAnsi="Palatino Linotype"/>
                <w:sz w:val="20"/>
                <w:szCs w:val="20"/>
              </w:rPr>
            </w:pPr>
          </w:p>
        </w:tc>
        <w:tc>
          <w:tcPr>
            <w:tcW w:w="638" w:type="dxa"/>
            <w:tcBorders>
              <w:top w:val="nil"/>
              <w:left w:val="nil"/>
              <w:bottom w:val="single" w:sz="4" w:space="0" w:color="auto"/>
              <w:right w:val="single" w:sz="4" w:space="0" w:color="auto"/>
            </w:tcBorders>
            <w:textDirection w:val="btLr"/>
            <w:vAlign w:val="center"/>
          </w:tcPr>
          <w:p w:rsidR="000D7B11" w:rsidRPr="00C34867" w:rsidRDefault="00654F19" w:rsidP="00E044FB">
            <w:pPr>
              <w:spacing w:after="0" w:line="240" w:lineRule="auto"/>
              <w:rPr>
                <w:rFonts w:ascii="Palatino Linotype" w:hAnsi="Palatino Linotype"/>
                <w:sz w:val="20"/>
                <w:szCs w:val="20"/>
              </w:rPr>
            </w:pPr>
            <w:r>
              <w:rPr>
                <w:rFonts w:ascii="Palatino Linotype" w:hAnsi="Palatino Linotype"/>
                <w:sz w:val="20"/>
                <w:szCs w:val="20"/>
              </w:rPr>
              <w:t>Kályha</w:t>
            </w:r>
            <w:r w:rsidR="000D7B11">
              <w:rPr>
                <w:rFonts w:ascii="Palatino Linotype" w:hAnsi="Palatino Linotype"/>
                <w:sz w:val="20"/>
                <w:szCs w:val="20"/>
              </w:rPr>
              <w:t>építés</w:t>
            </w:r>
            <w:r w:rsidR="00D8194B">
              <w:rPr>
                <w:rFonts w:ascii="Palatino Linotype" w:hAnsi="Palatino Linotype"/>
                <w:sz w:val="20"/>
                <w:szCs w:val="20"/>
              </w:rPr>
              <w:t>i ismeretek</w:t>
            </w:r>
          </w:p>
        </w:tc>
        <w:tc>
          <w:tcPr>
            <w:tcW w:w="584" w:type="dxa"/>
            <w:tcBorders>
              <w:top w:val="nil"/>
              <w:left w:val="nil"/>
              <w:bottom w:val="single" w:sz="4" w:space="0" w:color="auto"/>
              <w:right w:val="single" w:sz="4" w:space="0" w:color="auto"/>
            </w:tcBorders>
            <w:textDirection w:val="btLr"/>
            <w:vAlign w:val="center"/>
          </w:tcPr>
          <w:p w:rsidR="000D7B11" w:rsidRPr="00C34867" w:rsidRDefault="000D7B11" w:rsidP="00E044FB">
            <w:pPr>
              <w:spacing w:after="0" w:line="240" w:lineRule="auto"/>
              <w:rPr>
                <w:rFonts w:ascii="Palatino Linotype" w:hAnsi="Palatino Linotype"/>
                <w:sz w:val="20"/>
                <w:szCs w:val="20"/>
              </w:rPr>
            </w:pPr>
            <w:r>
              <w:rPr>
                <w:rFonts w:ascii="Palatino Linotype" w:hAnsi="Palatino Linotype"/>
                <w:sz w:val="20"/>
                <w:szCs w:val="20"/>
              </w:rPr>
              <w:t>Kandalló építés</w:t>
            </w:r>
            <w:r w:rsidR="00D8194B">
              <w:rPr>
                <w:rFonts w:ascii="Palatino Linotype" w:hAnsi="Palatino Linotype"/>
                <w:sz w:val="20"/>
                <w:szCs w:val="20"/>
              </w:rPr>
              <w:t>i ismeretek</w:t>
            </w:r>
          </w:p>
        </w:tc>
        <w:tc>
          <w:tcPr>
            <w:tcW w:w="593" w:type="dxa"/>
            <w:tcBorders>
              <w:top w:val="nil"/>
              <w:left w:val="nil"/>
              <w:bottom w:val="single" w:sz="4" w:space="0" w:color="auto"/>
              <w:right w:val="single" w:sz="4" w:space="0" w:color="auto"/>
            </w:tcBorders>
            <w:textDirection w:val="btLr"/>
            <w:vAlign w:val="center"/>
          </w:tcPr>
          <w:p w:rsidR="000D7B11" w:rsidRPr="00C34867" w:rsidRDefault="00654F19" w:rsidP="00E044FB">
            <w:pPr>
              <w:spacing w:after="0" w:line="240" w:lineRule="auto"/>
              <w:rPr>
                <w:rFonts w:ascii="Palatino Linotype" w:hAnsi="Palatino Linotype"/>
                <w:sz w:val="20"/>
                <w:szCs w:val="20"/>
              </w:rPr>
            </w:pPr>
            <w:r>
              <w:rPr>
                <w:rFonts w:ascii="Palatino Linotype" w:hAnsi="Palatino Linotype"/>
                <w:sz w:val="20"/>
                <w:szCs w:val="20"/>
              </w:rPr>
              <w:t>Kemence és tűzhely</w:t>
            </w:r>
            <w:r w:rsidR="000D7B11">
              <w:rPr>
                <w:rFonts w:ascii="Palatino Linotype" w:hAnsi="Palatino Linotype"/>
                <w:sz w:val="20"/>
                <w:szCs w:val="20"/>
              </w:rPr>
              <w:t>építés</w:t>
            </w:r>
            <w:r w:rsidR="00D8194B">
              <w:rPr>
                <w:rFonts w:ascii="Palatino Linotype" w:hAnsi="Palatino Linotype"/>
                <w:sz w:val="20"/>
                <w:szCs w:val="20"/>
              </w:rPr>
              <w:t>i ismeretek</w:t>
            </w:r>
          </w:p>
        </w:tc>
        <w:tc>
          <w:tcPr>
            <w:tcW w:w="642" w:type="dxa"/>
            <w:gridSpan w:val="2"/>
            <w:tcBorders>
              <w:top w:val="nil"/>
              <w:left w:val="nil"/>
              <w:bottom w:val="single" w:sz="4" w:space="0" w:color="auto"/>
              <w:right w:val="single" w:sz="4" w:space="0" w:color="auto"/>
            </w:tcBorders>
            <w:textDirection w:val="btLr"/>
            <w:vAlign w:val="center"/>
          </w:tcPr>
          <w:p w:rsidR="000D7B11" w:rsidRPr="00C34867" w:rsidRDefault="000D7B11" w:rsidP="00E044FB">
            <w:pPr>
              <w:spacing w:after="0" w:line="240" w:lineRule="auto"/>
              <w:rPr>
                <w:rFonts w:ascii="Palatino Linotype" w:hAnsi="Palatino Linotype"/>
                <w:sz w:val="20"/>
                <w:szCs w:val="20"/>
              </w:rPr>
            </w:pPr>
            <w:r>
              <w:rPr>
                <w:rFonts w:ascii="Palatino Linotype" w:hAnsi="Palatino Linotype"/>
                <w:sz w:val="20"/>
                <w:szCs w:val="20"/>
              </w:rPr>
              <w:t>Kályha építése és átrakása</w:t>
            </w:r>
          </w:p>
        </w:tc>
        <w:tc>
          <w:tcPr>
            <w:tcW w:w="618" w:type="dxa"/>
            <w:tcBorders>
              <w:top w:val="nil"/>
              <w:left w:val="nil"/>
              <w:bottom w:val="single" w:sz="4" w:space="0" w:color="auto"/>
              <w:right w:val="single" w:sz="4" w:space="0" w:color="auto"/>
            </w:tcBorders>
            <w:textDirection w:val="btLr"/>
            <w:vAlign w:val="center"/>
          </w:tcPr>
          <w:p w:rsidR="000D7B11" w:rsidRPr="00C34867" w:rsidRDefault="000D7B11" w:rsidP="00E044FB">
            <w:pPr>
              <w:spacing w:after="0" w:line="240" w:lineRule="auto"/>
              <w:rPr>
                <w:rFonts w:ascii="Palatino Linotype" w:hAnsi="Palatino Linotype"/>
                <w:sz w:val="20"/>
                <w:szCs w:val="20"/>
              </w:rPr>
            </w:pPr>
            <w:r>
              <w:rPr>
                <w:rFonts w:ascii="Palatino Linotype" w:hAnsi="Palatino Linotype"/>
                <w:sz w:val="20"/>
                <w:szCs w:val="20"/>
              </w:rPr>
              <w:t>Kandalló építése</w:t>
            </w:r>
          </w:p>
        </w:tc>
        <w:tc>
          <w:tcPr>
            <w:tcW w:w="517" w:type="dxa"/>
            <w:tcBorders>
              <w:top w:val="nil"/>
              <w:left w:val="nil"/>
              <w:bottom w:val="single" w:sz="4" w:space="0" w:color="auto"/>
              <w:right w:val="single" w:sz="4" w:space="0" w:color="auto"/>
            </w:tcBorders>
            <w:textDirection w:val="btLr"/>
            <w:vAlign w:val="center"/>
          </w:tcPr>
          <w:p w:rsidR="000D7B11" w:rsidRPr="00C34867" w:rsidRDefault="000D7B11" w:rsidP="00E044FB">
            <w:pPr>
              <w:spacing w:after="0" w:line="240" w:lineRule="auto"/>
              <w:rPr>
                <w:rFonts w:ascii="Palatino Linotype" w:hAnsi="Palatino Linotype"/>
                <w:sz w:val="20"/>
                <w:szCs w:val="20"/>
              </w:rPr>
            </w:pPr>
            <w:r>
              <w:rPr>
                <w:rFonts w:ascii="Palatino Linotype" w:hAnsi="Palatino Linotype"/>
                <w:sz w:val="20"/>
                <w:szCs w:val="20"/>
              </w:rPr>
              <w:t>Kemence és tűzhely építése</w:t>
            </w:r>
          </w:p>
        </w:tc>
      </w:tr>
      <w:tr w:rsidR="000D7B11" w:rsidRPr="00C34867">
        <w:trPr>
          <w:trHeight w:val="276"/>
          <w:jc w:val="center"/>
        </w:trPr>
        <w:tc>
          <w:tcPr>
            <w:tcW w:w="8722" w:type="dxa"/>
            <w:gridSpan w:val="8"/>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line="240" w:lineRule="auto"/>
              <w:jc w:val="center"/>
              <w:rPr>
                <w:rFonts w:ascii="Palatino Linotype" w:hAnsi="Palatino Linotype"/>
                <w:sz w:val="20"/>
                <w:szCs w:val="20"/>
              </w:rPr>
            </w:pPr>
            <w:r w:rsidRPr="00C34867">
              <w:rPr>
                <w:rFonts w:ascii="Palatino Linotype" w:hAnsi="Palatino Linotype"/>
                <w:sz w:val="20"/>
                <w:szCs w:val="20"/>
              </w:rPr>
              <w:t>FELADATOK</w:t>
            </w: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line="240" w:lineRule="auto"/>
              <w:jc w:val="both"/>
              <w:rPr>
                <w:rFonts w:ascii="Palatino Linotype" w:hAnsi="Palatino Linotype"/>
                <w:sz w:val="20"/>
                <w:szCs w:val="20"/>
              </w:rPr>
            </w:pPr>
            <w:r>
              <w:rPr>
                <w:rFonts w:ascii="Palatino Linotype" w:hAnsi="Palatino Linotype"/>
                <w:sz w:val="20"/>
                <w:szCs w:val="20"/>
              </w:rPr>
              <w:t>Kályhát épít</w:t>
            </w:r>
          </w:p>
        </w:tc>
        <w:tc>
          <w:tcPr>
            <w:tcW w:w="638" w:type="dxa"/>
            <w:tcBorders>
              <w:top w:val="nil"/>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584" w:type="dxa"/>
            <w:tcBorders>
              <w:top w:val="nil"/>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c>
          <w:tcPr>
            <w:tcW w:w="634" w:type="dxa"/>
            <w:gridSpan w:val="2"/>
            <w:tcBorders>
              <w:top w:val="nil"/>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c>
          <w:tcPr>
            <w:tcW w:w="601" w:type="dxa"/>
            <w:tcBorders>
              <w:top w:val="nil"/>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18" w:type="dxa"/>
            <w:tcBorders>
              <w:top w:val="nil"/>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c>
          <w:tcPr>
            <w:tcW w:w="517" w:type="dxa"/>
            <w:tcBorders>
              <w:top w:val="nil"/>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line="240" w:lineRule="auto"/>
              <w:jc w:val="both"/>
              <w:rPr>
                <w:rFonts w:ascii="Palatino Linotype" w:hAnsi="Palatino Linotype"/>
                <w:sz w:val="20"/>
                <w:szCs w:val="20"/>
              </w:rPr>
            </w:pPr>
            <w:r>
              <w:rPr>
                <w:rFonts w:ascii="Palatino Linotype" w:hAnsi="Palatino Linotype"/>
                <w:sz w:val="20"/>
                <w:szCs w:val="20"/>
              </w:rPr>
              <w:t>Kandallót épít</w:t>
            </w:r>
          </w:p>
        </w:tc>
        <w:tc>
          <w:tcPr>
            <w:tcW w:w="638" w:type="dxa"/>
            <w:tcBorders>
              <w:top w:val="nil"/>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c>
          <w:tcPr>
            <w:tcW w:w="584" w:type="dxa"/>
            <w:tcBorders>
              <w:top w:val="nil"/>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34" w:type="dxa"/>
            <w:gridSpan w:val="2"/>
            <w:tcBorders>
              <w:top w:val="nil"/>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c>
          <w:tcPr>
            <w:tcW w:w="601" w:type="dxa"/>
            <w:tcBorders>
              <w:top w:val="nil"/>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c>
          <w:tcPr>
            <w:tcW w:w="618" w:type="dxa"/>
            <w:tcBorders>
              <w:top w:val="nil"/>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517" w:type="dxa"/>
            <w:tcBorders>
              <w:top w:val="nil"/>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line="240" w:lineRule="auto"/>
              <w:jc w:val="both"/>
              <w:rPr>
                <w:rFonts w:ascii="Palatino Linotype" w:hAnsi="Palatino Linotype"/>
                <w:sz w:val="20"/>
                <w:szCs w:val="20"/>
              </w:rPr>
            </w:pPr>
            <w:r>
              <w:rPr>
                <w:rFonts w:ascii="Palatino Linotype" w:hAnsi="Palatino Linotype"/>
                <w:sz w:val="20"/>
                <w:szCs w:val="20"/>
              </w:rPr>
              <w:t>Kemencét és tűzhelyet (sparheltet) épít</w:t>
            </w:r>
          </w:p>
        </w:tc>
        <w:tc>
          <w:tcPr>
            <w:tcW w:w="638" w:type="dxa"/>
            <w:tcBorders>
              <w:top w:val="nil"/>
              <w:left w:val="nil"/>
              <w:bottom w:val="single" w:sz="4" w:space="0" w:color="auto"/>
              <w:right w:val="single" w:sz="4" w:space="0" w:color="auto"/>
            </w:tcBorders>
            <w:noWrap/>
            <w:vAlign w:val="center"/>
          </w:tcPr>
          <w:p w:rsidR="000D7B11" w:rsidRPr="00965138" w:rsidRDefault="000D7B11" w:rsidP="00E044FB">
            <w:pPr>
              <w:spacing w:after="0"/>
              <w:jc w:val="center"/>
              <w:rPr>
                <w:rFonts w:ascii="Palatino Linotype" w:hAnsi="Palatino Linotype"/>
                <w:caps/>
                <w:sz w:val="20"/>
                <w:szCs w:val="20"/>
              </w:rPr>
            </w:pPr>
          </w:p>
        </w:tc>
        <w:tc>
          <w:tcPr>
            <w:tcW w:w="584" w:type="dxa"/>
            <w:tcBorders>
              <w:top w:val="nil"/>
              <w:left w:val="nil"/>
              <w:bottom w:val="single" w:sz="4" w:space="0" w:color="auto"/>
              <w:right w:val="single" w:sz="4" w:space="0" w:color="auto"/>
            </w:tcBorders>
            <w:noWrap/>
            <w:vAlign w:val="center"/>
          </w:tcPr>
          <w:p w:rsidR="000D7B11" w:rsidRPr="00965138" w:rsidRDefault="000D7B11" w:rsidP="00E044FB">
            <w:pPr>
              <w:spacing w:after="0"/>
              <w:jc w:val="center"/>
              <w:rPr>
                <w:rFonts w:ascii="Palatino Linotype" w:hAnsi="Palatino Linotype"/>
                <w:caps/>
                <w:sz w:val="20"/>
                <w:szCs w:val="20"/>
              </w:rPr>
            </w:pPr>
          </w:p>
        </w:tc>
        <w:tc>
          <w:tcPr>
            <w:tcW w:w="634" w:type="dxa"/>
            <w:gridSpan w:val="2"/>
            <w:tcBorders>
              <w:top w:val="nil"/>
              <w:left w:val="nil"/>
              <w:bottom w:val="single" w:sz="4" w:space="0" w:color="auto"/>
              <w:right w:val="single" w:sz="4" w:space="0" w:color="auto"/>
            </w:tcBorders>
            <w:noWrap/>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01" w:type="dxa"/>
            <w:tcBorders>
              <w:top w:val="nil"/>
              <w:left w:val="nil"/>
              <w:bottom w:val="single" w:sz="4" w:space="0" w:color="auto"/>
              <w:right w:val="single" w:sz="4" w:space="0" w:color="auto"/>
            </w:tcBorders>
            <w:noWrap/>
            <w:vAlign w:val="center"/>
          </w:tcPr>
          <w:p w:rsidR="000D7B11" w:rsidRPr="00965138" w:rsidRDefault="000D7B11" w:rsidP="00E044FB">
            <w:pPr>
              <w:spacing w:after="0"/>
              <w:jc w:val="center"/>
              <w:rPr>
                <w:rFonts w:ascii="Palatino Linotype" w:hAnsi="Palatino Linotype"/>
                <w:caps/>
                <w:sz w:val="20"/>
                <w:szCs w:val="20"/>
              </w:rPr>
            </w:pPr>
          </w:p>
        </w:tc>
        <w:tc>
          <w:tcPr>
            <w:tcW w:w="618" w:type="dxa"/>
            <w:tcBorders>
              <w:top w:val="nil"/>
              <w:left w:val="nil"/>
              <w:bottom w:val="single" w:sz="4" w:space="0" w:color="auto"/>
              <w:right w:val="single" w:sz="4" w:space="0" w:color="auto"/>
            </w:tcBorders>
            <w:noWrap/>
            <w:vAlign w:val="center"/>
          </w:tcPr>
          <w:p w:rsidR="000D7B11" w:rsidRPr="00965138" w:rsidRDefault="000D7B11" w:rsidP="00E044FB">
            <w:pPr>
              <w:spacing w:after="0"/>
              <w:jc w:val="center"/>
              <w:rPr>
                <w:rFonts w:ascii="Palatino Linotype" w:hAnsi="Palatino Linotype"/>
                <w:caps/>
                <w:sz w:val="20"/>
                <w:szCs w:val="20"/>
              </w:rPr>
            </w:pPr>
          </w:p>
        </w:tc>
        <w:tc>
          <w:tcPr>
            <w:tcW w:w="517" w:type="dxa"/>
            <w:tcBorders>
              <w:top w:val="nil"/>
              <w:left w:val="nil"/>
              <w:bottom w:val="single" w:sz="4" w:space="0" w:color="auto"/>
              <w:right w:val="single" w:sz="4" w:space="0" w:color="auto"/>
            </w:tcBorders>
            <w:noWrap/>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r>
      <w:tr w:rsidR="000D7B11" w:rsidRPr="00965138" w:rsidTr="00E044FB">
        <w:trPr>
          <w:trHeight w:val="294"/>
          <w:jc w:val="center"/>
        </w:trPr>
        <w:tc>
          <w:tcPr>
            <w:tcW w:w="8722" w:type="dxa"/>
            <w:gridSpan w:val="8"/>
            <w:tcBorders>
              <w:top w:val="nil"/>
              <w:left w:val="single" w:sz="4" w:space="0" w:color="auto"/>
              <w:bottom w:val="single" w:sz="4" w:space="0" w:color="auto"/>
              <w:right w:val="single" w:sz="4" w:space="0" w:color="auto"/>
            </w:tcBorders>
            <w:noWrap/>
            <w:vAlign w:val="center"/>
          </w:tcPr>
          <w:p w:rsidR="000D7B11" w:rsidRPr="00965138" w:rsidRDefault="000D7B11" w:rsidP="00E044FB">
            <w:pPr>
              <w:spacing w:after="0"/>
              <w:jc w:val="center"/>
              <w:rPr>
                <w:rFonts w:ascii="Palatino Linotype" w:hAnsi="Palatino Linotype"/>
                <w:caps/>
                <w:sz w:val="20"/>
                <w:szCs w:val="20"/>
              </w:rPr>
            </w:pPr>
            <w:r w:rsidRPr="00965138">
              <w:rPr>
                <w:rFonts w:ascii="Palatino Linotype" w:hAnsi="Palatino Linotype"/>
                <w:caps/>
                <w:sz w:val="20"/>
                <w:szCs w:val="20"/>
              </w:rPr>
              <w:t>SZAKMAI ISMERETEK</w:t>
            </w: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sidRPr="00035060">
              <w:rPr>
                <w:rFonts w:ascii="Palatino Linotype" w:hAnsi="Palatino Linotype"/>
                <w:sz w:val="20"/>
                <w:szCs w:val="20"/>
              </w:rPr>
              <w:t>Cserépkályha anyaga, szerelvényei</w:t>
            </w:r>
          </w:p>
        </w:tc>
        <w:tc>
          <w:tcPr>
            <w:tcW w:w="638" w:type="dxa"/>
            <w:tcBorders>
              <w:top w:val="nil"/>
              <w:left w:val="nil"/>
              <w:bottom w:val="single" w:sz="4" w:space="0" w:color="auto"/>
              <w:right w:val="single" w:sz="4" w:space="0" w:color="auto"/>
            </w:tcBorders>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584" w:type="dxa"/>
            <w:tcBorders>
              <w:top w:val="nil"/>
              <w:left w:val="nil"/>
              <w:bottom w:val="single" w:sz="4" w:space="0" w:color="auto"/>
              <w:right w:val="single" w:sz="4" w:space="0" w:color="auto"/>
            </w:tcBorders>
            <w:vAlign w:val="center"/>
          </w:tcPr>
          <w:p w:rsidR="000D7B11" w:rsidRPr="00842C06" w:rsidRDefault="000D7B11" w:rsidP="00E044FB">
            <w:pPr>
              <w:spacing w:after="0"/>
              <w:jc w:val="center"/>
              <w:rPr>
                <w:rFonts w:ascii="Palatino Linotype" w:hAnsi="Palatino Linotype"/>
                <w:caps/>
                <w:sz w:val="20"/>
                <w:szCs w:val="20"/>
              </w:rPr>
            </w:pPr>
          </w:p>
        </w:tc>
        <w:tc>
          <w:tcPr>
            <w:tcW w:w="634" w:type="dxa"/>
            <w:gridSpan w:val="2"/>
            <w:tcBorders>
              <w:top w:val="nil"/>
              <w:left w:val="nil"/>
              <w:bottom w:val="single" w:sz="4" w:space="0" w:color="auto"/>
              <w:right w:val="single" w:sz="4" w:space="0" w:color="auto"/>
            </w:tcBorders>
            <w:vAlign w:val="center"/>
          </w:tcPr>
          <w:p w:rsidR="000D7B11" w:rsidRPr="00842C06" w:rsidRDefault="000D7B11" w:rsidP="00E044FB">
            <w:pPr>
              <w:spacing w:after="0"/>
              <w:jc w:val="center"/>
              <w:rPr>
                <w:rFonts w:ascii="Palatino Linotype" w:hAnsi="Palatino Linotype"/>
                <w:caps/>
                <w:sz w:val="20"/>
                <w:szCs w:val="20"/>
              </w:rPr>
            </w:pPr>
          </w:p>
        </w:tc>
        <w:tc>
          <w:tcPr>
            <w:tcW w:w="601" w:type="dxa"/>
            <w:tcBorders>
              <w:top w:val="nil"/>
              <w:left w:val="nil"/>
              <w:bottom w:val="single" w:sz="4" w:space="0" w:color="auto"/>
              <w:right w:val="single" w:sz="4" w:space="0" w:color="auto"/>
            </w:tcBorders>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18" w:type="dxa"/>
            <w:tcBorders>
              <w:top w:val="nil"/>
              <w:left w:val="nil"/>
              <w:bottom w:val="single" w:sz="4" w:space="0" w:color="auto"/>
              <w:right w:val="single" w:sz="4" w:space="0" w:color="auto"/>
            </w:tcBorders>
            <w:vAlign w:val="center"/>
          </w:tcPr>
          <w:p w:rsidR="000D7B11" w:rsidRPr="00842C06" w:rsidRDefault="000D7B11" w:rsidP="00E044FB">
            <w:pPr>
              <w:spacing w:after="0"/>
              <w:jc w:val="center"/>
              <w:rPr>
                <w:rFonts w:ascii="Palatino Linotype" w:hAnsi="Palatino Linotype"/>
                <w:caps/>
                <w:sz w:val="20"/>
                <w:szCs w:val="20"/>
              </w:rPr>
            </w:pPr>
          </w:p>
        </w:tc>
        <w:tc>
          <w:tcPr>
            <w:tcW w:w="517" w:type="dxa"/>
            <w:tcBorders>
              <w:top w:val="nil"/>
              <w:left w:val="nil"/>
              <w:bottom w:val="single" w:sz="4" w:space="0" w:color="auto"/>
              <w:right w:val="single" w:sz="4" w:space="0" w:color="auto"/>
            </w:tcBorders>
            <w:vAlign w:val="center"/>
          </w:tcPr>
          <w:p w:rsidR="000D7B11" w:rsidRPr="00842C06" w:rsidRDefault="000D7B11" w:rsidP="00E044FB">
            <w:pPr>
              <w:spacing w:after="0"/>
              <w:jc w:val="center"/>
              <w:rPr>
                <w:rFonts w:ascii="Palatino Linotype" w:hAnsi="Palatino Linotype"/>
                <w:caps/>
                <w:sz w:val="20"/>
                <w:szCs w:val="20"/>
              </w:rPr>
            </w:pP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sidRPr="00035060">
              <w:rPr>
                <w:rFonts w:ascii="Palatino Linotype" w:hAnsi="Palatino Linotype"/>
                <w:sz w:val="20"/>
                <w:szCs w:val="20"/>
              </w:rPr>
              <w:t>Cserépkályha építésének technológiája</w:t>
            </w:r>
          </w:p>
        </w:tc>
        <w:tc>
          <w:tcPr>
            <w:tcW w:w="638" w:type="dxa"/>
            <w:tcBorders>
              <w:top w:val="nil"/>
              <w:left w:val="nil"/>
              <w:bottom w:val="single" w:sz="4" w:space="0" w:color="auto"/>
              <w:right w:val="single" w:sz="4" w:space="0" w:color="auto"/>
            </w:tcBorders>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584" w:type="dxa"/>
            <w:tcBorders>
              <w:top w:val="nil"/>
              <w:left w:val="nil"/>
              <w:bottom w:val="single" w:sz="4" w:space="0" w:color="auto"/>
              <w:right w:val="single" w:sz="4" w:space="0" w:color="auto"/>
            </w:tcBorders>
            <w:vAlign w:val="center"/>
          </w:tcPr>
          <w:p w:rsidR="000D7B11" w:rsidRPr="00842C06" w:rsidRDefault="000D7B11" w:rsidP="00E044FB">
            <w:pPr>
              <w:spacing w:after="0"/>
              <w:jc w:val="center"/>
              <w:rPr>
                <w:rFonts w:ascii="Palatino Linotype" w:hAnsi="Palatino Linotype"/>
                <w:caps/>
                <w:sz w:val="20"/>
                <w:szCs w:val="20"/>
              </w:rPr>
            </w:pPr>
          </w:p>
        </w:tc>
        <w:tc>
          <w:tcPr>
            <w:tcW w:w="634" w:type="dxa"/>
            <w:gridSpan w:val="2"/>
            <w:tcBorders>
              <w:top w:val="nil"/>
              <w:left w:val="nil"/>
              <w:bottom w:val="single" w:sz="4" w:space="0" w:color="auto"/>
              <w:right w:val="single" w:sz="4" w:space="0" w:color="auto"/>
            </w:tcBorders>
            <w:vAlign w:val="center"/>
          </w:tcPr>
          <w:p w:rsidR="000D7B11" w:rsidRPr="00842C06" w:rsidRDefault="000D7B11" w:rsidP="00E044FB">
            <w:pPr>
              <w:spacing w:after="0"/>
              <w:jc w:val="center"/>
              <w:rPr>
                <w:rFonts w:ascii="Palatino Linotype" w:hAnsi="Palatino Linotype"/>
                <w:caps/>
                <w:sz w:val="20"/>
                <w:szCs w:val="20"/>
              </w:rPr>
            </w:pPr>
          </w:p>
        </w:tc>
        <w:tc>
          <w:tcPr>
            <w:tcW w:w="601" w:type="dxa"/>
            <w:tcBorders>
              <w:top w:val="nil"/>
              <w:left w:val="nil"/>
              <w:bottom w:val="single" w:sz="4" w:space="0" w:color="auto"/>
              <w:right w:val="single" w:sz="4" w:space="0" w:color="auto"/>
            </w:tcBorders>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18" w:type="dxa"/>
            <w:tcBorders>
              <w:top w:val="nil"/>
              <w:left w:val="nil"/>
              <w:bottom w:val="single" w:sz="4" w:space="0" w:color="auto"/>
              <w:right w:val="single" w:sz="4" w:space="0" w:color="auto"/>
            </w:tcBorders>
            <w:vAlign w:val="center"/>
          </w:tcPr>
          <w:p w:rsidR="000D7B11" w:rsidRPr="00842C06" w:rsidRDefault="000D7B11" w:rsidP="00E044FB">
            <w:pPr>
              <w:spacing w:after="0"/>
              <w:jc w:val="center"/>
              <w:rPr>
                <w:rFonts w:ascii="Palatino Linotype" w:hAnsi="Palatino Linotype"/>
                <w:caps/>
                <w:sz w:val="20"/>
                <w:szCs w:val="20"/>
              </w:rPr>
            </w:pPr>
          </w:p>
        </w:tc>
        <w:tc>
          <w:tcPr>
            <w:tcW w:w="517" w:type="dxa"/>
            <w:tcBorders>
              <w:top w:val="nil"/>
              <w:left w:val="nil"/>
              <w:bottom w:val="single" w:sz="4" w:space="0" w:color="auto"/>
              <w:right w:val="single" w:sz="4" w:space="0" w:color="auto"/>
            </w:tcBorders>
            <w:vAlign w:val="center"/>
          </w:tcPr>
          <w:p w:rsidR="000D7B11" w:rsidRPr="00842C06" w:rsidRDefault="000D7B11" w:rsidP="00E044FB">
            <w:pPr>
              <w:spacing w:after="0"/>
              <w:jc w:val="center"/>
              <w:rPr>
                <w:rFonts w:ascii="Palatino Linotype" w:hAnsi="Palatino Linotype"/>
                <w:caps/>
                <w:sz w:val="20"/>
                <w:szCs w:val="20"/>
              </w:rPr>
            </w:pP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sidRPr="00035060">
              <w:rPr>
                <w:rFonts w:ascii="Palatino Linotype" w:hAnsi="Palatino Linotype"/>
                <w:sz w:val="20"/>
                <w:szCs w:val="20"/>
              </w:rPr>
              <w:t>Hamuajtó, tüzelőajtó, rostély beépítésének folyamata</w:t>
            </w:r>
          </w:p>
        </w:tc>
        <w:tc>
          <w:tcPr>
            <w:tcW w:w="638"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584"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34" w:type="dxa"/>
            <w:gridSpan w:val="2"/>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01"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18"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517"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sidRPr="00035060">
              <w:rPr>
                <w:rFonts w:ascii="Palatino Linotype" w:hAnsi="Palatino Linotype"/>
                <w:sz w:val="20"/>
                <w:szCs w:val="20"/>
              </w:rPr>
              <w:t>Tűzszekrény, füstjárat építésének előírásai</w:t>
            </w:r>
          </w:p>
        </w:tc>
        <w:tc>
          <w:tcPr>
            <w:tcW w:w="638"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584"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34" w:type="dxa"/>
            <w:gridSpan w:val="2"/>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01"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18"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517"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sidRPr="00035060">
              <w:rPr>
                <w:rFonts w:ascii="Palatino Linotype" w:hAnsi="Palatino Linotype"/>
                <w:sz w:val="20"/>
                <w:szCs w:val="20"/>
              </w:rPr>
              <w:t>Ülőpadka, fatároló kialakítása, szigetelése</w:t>
            </w:r>
          </w:p>
        </w:tc>
        <w:tc>
          <w:tcPr>
            <w:tcW w:w="638"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584"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34" w:type="dxa"/>
            <w:gridSpan w:val="2"/>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01"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18"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517"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sidRPr="00035060">
              <w:rPr>
                <w:rFonts w:ascii="Palatino Linotype" w:hAnsi="Palatino Linotype"/>
                <w:sz w:val="20"/>
                <w:szCs w:val="20"/>
              </w:rPr>
              <w:t>Cserépkályha átrakásának folyamatai</w:t>
            </w:r>
          </w:p>
        </w:tc>
        <w:tc>
          <w:tcPr>
            <w:tcW w:w="638"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584"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34" w:type="dxa"/>
            <w:gridSpan w:val="2"/>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01"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18"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517"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sidRPr="00035060">
              <w:rPr>
                <w:rFonts w:ascii="Palatino Linotype" w:hAnsi="Palatino Linotype"/>
                <w:sz w:val="20"/>
                <w:szCs w:val="20"/>
              </w:rPr>
              <w:t>Cserépkályha tisztításának, javításának folyamatai</w:t>
            </w:r>
          </w:p>
        </w:tc>
        <w:tc>
          <w:tcPr>
            <w:tcW w:w="638"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584"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34" w:type="dxa"/>
            <w:gridSpan w:val="2"/>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01"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18"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517"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sidRPr="00035060">
              <w:rPr>
                <w:rFonts w:ascii="Palatino Linotype" w:hAnsi="Palatino Linotype"/>
                <w:sz w:val="20"/>
                <w:szCs w:val="20"/>
              </w:rPr>
              <w:t>Kandallók anyagai, szerelvényei</w:t>
            </w:r>
          </w:p>
        </w:tc>
        <w:tc>
          <w:tcPr>
            <w:tcW w:w="638"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584"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34" w:type="dxa"/>
            <w:gridSpan w:val="2"/>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01"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18"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517"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sidRPr="00035060">
              <w:rPr>
                <w:rFonts w:ascii="Palatino Linotype" w:hAnsi="Palatino Linotype"/>
                <w:sz w:val="20"/>
                <w:szCs w:val="20"/>
              </w:rPr>
              <w:t>Kandallók építésének technológiája</w:t>
            </w:r>
          </w:p>
        </w:tc>
        <w:tc>
          <w:tcPr>
            <w:tcW w:w="638"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584"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34" w:type="dxa"/>
            <w:gridSpan w:val="2"/>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01"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18"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517"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sidRPr="00035060">
              <w:rPr>
                <w:rFonts w:ascii="Palatino Linotype" w:hAnsi="Palatino Linotype"/>
                <w:sz w:val="20"/>
                <w:szCs w:val="20"/>
              </w:rPr>
              <w:t>Kemencék, takaréktűzhelyek (sparheltek) anyagai, szerelvényei</w:t>
            </w:r>
          </w:p>
        </w:tc>
        <w:tc>
          <w:tcPr>
            <w:tcW w:w="638"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584"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34" w:type="dxa"/>
            <w:gridSpan w:val="2"/>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01"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18"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517"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sidRPr="00035060">
              <w:rPr>
                <w:rFonts w:ascii="Palatino Linotype" w:hAnsi="Palatino Linotype"/>
                <w:sz w:val="20"/>
                <w:szCs w:val="20"/>
              </w:rPr>
              <w:t>Kemencék, takaréktűzhelyek építésének technológiája</w:t>
            </w:r>
          </w:p>
        </w:tc>
        <w:tc>
          <w:tcPr>
            <w:tcW w:w="638"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584"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34" w:type="dxa"/>
            <w:gridSpan w:val="2"/>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01"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18"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517"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sidRPr="00035060">
              <w:rPr>
                <w:rFonts w:ascii="Palatino Linotype" w:hAnsi="Palatino Linotype"/>
                <w:sz w:val="20"/>
                <w:szCs w:val="20"/>
              </w:rPr>
              <w:t>Különleges, egyedi tüzelőberendezések</w:t>
            </w:r>
          </w:p>
        </w:tc>
        <w:tc>
          <w:tcPr>
            <w:tcW w:w="638"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584"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34" w:type="dxa"/>
            <w:gridSpan w:val="2"/>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01"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18"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517"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sidRPr="00035060">
              <w:rPr>
                <w:rFonts w:ascii="Palatino Linotype" w:hAnsi="Palatino Linotype"/>
                <w:sz w:val="20"/>
                <w:szCs w:val="20"/>
              </w:rPr>
              <w:t>Kézi szerszámok</w:t>
            </w:r>
          </w:p>
        </w:tc>
        <w:tc>
          <w:tcPr>
            <w:tcW w:w="638"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584" w:type="dxa"/>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34" w:type="dxa"/>
            <w:gridSpan w:val="2"/>
            <w:tcBorders>
              <w:top w:val="nil"/>
              <w:left w:val="nil"/>
              <w:bottom w:val="single" w:sz="4" w:space="0" w:color="auto"/>
              <w:right w:val="single" w:sz="4" w:space="0" w:color="auto"/>
            </w:tcBorders>
            <w:noWrap/>
            <w:vAlign w:val="center"/>
          </w:tcPr>
          <w:p w:rsidR="000D7B11" w:rsidRPr="00842C06" w:rsidRDefault="000D7B11" w:rsidP="00E044FB">
            <w:pPr>
              <w:spacing w:after="0"/>
              <w:jc w:val="center"/>
              <w:rPr>
                <w:rFonts w:ascii="Palatino Linotype" w:hAnsi="Palatino Linotype"/>
                <w:caps/>
                <w:sz w:val="20"/>
                <w:szCs w:val="20"/>
              </w:rPr>
            </w:pPr>
          </w:p>
        </w:tc>
        <w:tc>
          <w:tcPr>
            <w:tcW w:w="601"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18"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517"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sidRPr="00035060">
              <w:rPr>
                <w:rFonts w:ascii="Palatino Linotype" w:hAnsi="Palatino Linotype"/>
                <w:sz w:val="20"/>
                <w:szCs w:val="20"/>
              </w:rPr>
              <w:t>Talpas derékszög, mérőeszközök, vízmérték</w:t>
            </w:r>
          </w:p>
        </w:tc>
        <w:tc>
          <w:tcPr>
            <w:tcW w:w="638"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584"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34" w:type="dxa"/>
            <w:gridSpan w:val="2"/>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01"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18"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517"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sidRPr="00035060">
              <w:rPr>
                <w:rFonts w:ascii="Palatino Linotype" w:hAnsi="Palatino Linotype"/>
                <w:sz w:val="20"/>
                <w:szCs w:val="20"/>
              </w:rPr>
              <w:t>Célgépek és azok biztonsági előírásai</w:t>
            </w:r>
          </w:p>
        </w:tc>
        <w:tc>
          <w:tcPr>
            <w:tcW w:w="638"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584"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34" w:type="dxa"/>
            <w:gridSpan w:val="2"/>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01"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618"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c>
          <w:tcPr>
            <w:tcW w:w="517" w:type="dxa"/>
            <w:tcBorders>
              <w:top w:val="nil"/>
              <w:left w:val="nil"/>
              <w:bottom w:val="single" w:sz="4" w:space="0" w:color="auto"/>
              <w:right w:val="single" w:sz="4" w:space="0" w:color="auto"/>
            </w:tcBorders>
            <w:noWrap/>
            <w:vAlign w:val="center"/>
          </w:tcPr>
          <w:p w:rsidR="000D7B11" w:rsidRPr="00842C06" w:rsidRDefault="00842C06" w:rsidP="00E044FB">
            <w:pPr>
              <w:spacing w:after="0"/>
              <w:jc w:val="center"/>
              <w:rPr>
                <w:rFonts w:ascii="Palatino Linotype" w:hAnsi="Palatino Linotype"/>
                <w:caps/>
                <w:sz w:val="20"/>
                <w:szCs w:val="20"/>
              </w:rPr>
            </w:pPr>
            <w:r w:rsidRPr="00842C06">
              <w:rPr>
                <w:rFonts w:ascii="Palatino Linotype" w:hAnsi="Palatino Linotype"/>
                <w:sz w:val="20"/>
                <w:szCs w:val="20"/>
              </w:rPr>
              <w:t>x</w:t>
            </w:r>
          </w:p>
        </w:tc>
      </w:tr>
      <w:tr w:rsidR="000D7B11" w:rsidRPr="00C34867" w:rsidTr="00E044FB">
        <w:trPr>
          <w:trHeight w:val="244"/>
          <w:jc w:val="center"/>
        </w:trPr>
        <w:tc>
          <w:tcPr>
            <w:tcW w:w="8722" w:type="dxa"/>
            <w:gridSpan w:val="8"/>
            <w:tcBorders>
              <w:top w:val="nil"/>
              <w:left w:val="single" w:sz="4" w:space="0" w:color="auto"/>
              <w:bottom w:val="single" w:sz="4" w:space="0" w:color="auto"/>
              <w:right w:val="single" w:sz="4" w:space="0" w:color="auto"/>
            </w:tcBorders>
            <w:noWrap/>
            <w:vAlign w:val="center"/>
          </w:tcPr>
          <w:p w:rsidR="000D7B11" w:rsidRPr="00C34867" w:rsidRDefault="000D7B11" w:rsidP="00E044FB">
            <w:pPr>
              <w:spacing w:after="0"/>
              <w:jc w:val="center"/>
              <w:rPr>
                <w:rFonts w:ascii="Palatino Linotype" w:hAnsi="Palatino Linotype"/>
                <w:sz w:val="20"/>
                <w:szCs w:val="20"/>
              </w:rPr>
            </w:pPr>
            <w:r w:rsidRPr="00C34867">
              <w:rPr>
                <w:rFonts w:ascii="Palatino Linotype" w:hAnsi="Palatino Linotype"/>
                <w:sz w:val="20"/>
                <w:szCs w:val="20"/>
              </w:rPr>
              <w:t>SZAKMAI KÉSZSÉGEK</w:t>
            </w: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sidRPr="00035060">
              <w:rPr>
                <w:rFonts w:ascii="Palatino Linotype" w:hAnsi="Palatino Linotype"/>
                <w:sz w:val="20"/>
                <w:szCs w:val="20"/>
              </w:rPr>
              <w:t>Szakmai számolási készség</w:t>
            </w:r>
          </w:p>
        </w:tc>
        <w:tc>
          <w:tcPr>
            <w:tcW w:w="638" w:type="dxa"/>
            <w:tcBorders>
              <w:top w:val="nil"/>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584" w:type="dxa"/>
            <w:tcBorders>
              <w:top w:val="nil"/>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34" w:type="dxa"/>
            <w:gridSpan w:val="2"/>
            <w:tcBorders>
              <w:top w:val="nil"/>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01" w:type="dxa"/>
            <w:tcBorders>
              <w:top w:val="nil"/>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c>
          <w:tcPr>
            <w:tcW w:w="618" w:type="dxa"/>
            <w:tcBorders>
              <w:top w:val="nil"/>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c>
          <w:tcPr>
            <w:tcW w:w="517" w:type="dxa"/>
            <w:tcBorders>
              <w:top w:val="nil"/>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sidRPr="00035060">
              <w:rPr>
                <w:rFonts w:ascii="Palatino Linotype" w:hAnsi="Palatino Linotype"/>
                <w:sz w:val="20"/>
                <w:szCs w:val="20"/>
              </w:rPr>
              <w:t>Kéziszerszámok, kisgépek használata</w:t>
            </w:r>
          </w:p>
        </w:tc>
        <w:tc>
          <w:tcPr>
            <w:tcW w:w="638" w:type="dxa"/>
            <w:tcBorders>
              <w:top w:val="nil"/>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c>
          <w:tcPr>
            <w:tcW w:w="584" w:type="dxa"/>
            <w:tcBorders>
              <w:top w:val="nil"/>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c>
          <w:tcPr>
            <w:tcW w:w="634" w:type="dxa"/>
            <w:gridSpan w:val="2"/>
            <w:tcBorders>
              <w:top w:val="nil"/>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c>
          <w:tcPr>
            <w:tcW w:w="601" w:type="dxa"/>
            <w:tcBorders>
              <w:top w:val="nil"/>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18" w:type="dxa"/>
            <w:tcBorders>
              <w:top w:val="nil"/>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517" w:type="dxa"/>
            <w:tcBorders>
              <w:top w:val="nil"/>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r>
      <w:tr w:rsidR="000D7B11" w:rsidRPr="00C34867" w:rsidTr="00E044FB">
        <w:trPr>
          <w:trHeight w:val="283"/>
          <w:jc w:val="center"/>
        </w:trPr>
        <w:tc>
          <w:tcPr>
            <w:tcW w:w="5130" w:type="dxa"/>
            <w:tcBorders>
              <w:top w:val="single" w:sz="4" w:space="0" w:color="auto"/>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sidRPr="00035060">
              <w:rPr>
                <w:rFonts w:ascii="Palatino Linotype" w:hAnsi="Palatino Linotype"/>
                <w:sz w:val="20"/>
                <w:szCs w:val="20"/>
              </w:rPr>
              <w:t>Metszetek, szerkezeti rajzok olvasása, értelmezése</w:t>
            </w:r>
            <w:r w:rsidRPr="00C34867">
              <w:rPr>
                <w:rFonts w:ascii="Palatino Linotype" w:hAnsi="Palatino Linotype"/>
                <w:sz w:val="20"/>
                <w:szCs w:val="20"/>
              </w:rPr>
              <w:t> </w:t>
            </w:r>
          </w:p>
        </w:tc>
        <w:tc>
          <w:tcPr>
            <w:tcW w:w="638" w:type="dxa"/>
            <w:tcBorders>
              <w:top w:val="single" w:sz="4" w:space="0" w:color="auto"/>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584" w:type="dxa"/>
            <w:tcBorders>
              <w:top w:val="single" w:sz="4" w:space="0" w:color="auto"/>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34" w:type="dxa"/>
            <w:gridSpan w:val="2"/>
            <w:tcBorders>
              <w:top w:val="single" w:sz="4" w:space="0" w:color="auto"/>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01" w:type="dxa"/>
            <w:tcBorders>
              <w:top w:val="single" w:sz="4" w:space="0" w:color="auto"/>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18" w:type="dxa"/>
            <w:tcBorders>
              <w:top w:val="single" w:sz="4" w:space="0" w:color="auto"/>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517" w:type="dxa"/>
            <w:tcBorders>
              <w:top w:val="single" w:sz="4" w:space="0" w:color="auto"/>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r>
      <w:tr w:rsidR="000D7B11" w:rsidRPr="00C34867" w:rsidTr="00E044FB">
        <w:trPr>
          <w:trHeight w:val="283"/>
          <w:jc w:val="center"/>
        </w:trPr>
        <w:tc>
          <w:tcPr>
            <w:tcW w:w="8722" w:type="dxa"/>
            <w:gridSpan w:val="8"/>
            <w:tcBorders>
              <w:top w:val="single" w:sz="4" w:space="0" w:color="auto"/>
              <w:left w:val="single" w:sz="4" w:space="0" w:color="auto"/>
              <w:bottom w:val="single" w:sz="4" w:space="0" w:color="auto"/>
              <w:right w:val="single" w:sz="4" w:space="0" w:color="auto"/>
            </w:tcBorders>
            <w:noWrap/>
            <w:vAlign w:val="center"/>
          </w:tcPr>
          <w:p w:rsidR="000D7B11" w:rsidRPr="00C34867" w:rsidRDefault="000D7B11" w:rsidP="00E044FB">
            <w:pPr>
              <w:spacing w:after="0"/>
              <w:jc w:val="center"/>
              <w:rPr>
                <w:rFonts w:ascii="Palatino Linotype" w:hAnsi="Palatino Linotype"/>
                <w:sz w:val="20"/>
                <w:szCs w:val="20"/>
              </w:rPr>
            </w:pPr>
            <w:r w:rsidRPr="00C34867">
              <w:rPr>
                <w:rFonts w:ascii="Palatino Linotype" w:hAnsi="Palatino Linotype"/>
                <w:sz w:val="20"/>
                <w:szCs w:val="20"/>
              </w:rPr>
              <w:t>SZEMÉLYES KOMPETENCIÁK</w:t>
            </w:r>
          </w:p>
        </w:tc>
      </w:tr>
      <w:tr w:rsidR="000D7B11" w:rsidRPr="00C34867" w:rsidTr="00E044FB">
        <w:trPr>
          <w:trHeight w:val="283"/>
          <w:jc w:val="center"/>
        </w:trPr>
        <w:tc>
          <w:tcPr>
            <w:tcW w:w="5130" w:type="dxa"/>
            <w:tcBorders>
              <w:top w:val="single" w:sz="4" w:space="0" w:color="auto"/>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Pr>
                <w:rFonts w:ascii="Palatino Linotype" w:hAnsi="Palatino Linotype"/>
                <w:sz w:val="20"/>
                <w:szCs w:val="20"/>
              </w:rPr>
              <w:t>Kézügyesség</w:t>
            </w:r>
          </w:p>
        </w:tc>
        <w:tc>
          <w:tcPr>
            <w:tcW w:w="638" w:type="dxa"/>
            <w:tcBorders>
              <w:top w:val="single" w:sz="4" w:space="0" w:color="auto"/>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c>
          <w:tcPr>
            <w:tcW w:w="584" w:type="dxa"/>
            <w:tcBorders>
              <w:top w:val="single" w:sz="4" w:space="0" w:color="auto"/>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c>
          <w:tcPr>
            <w:tcW w:w="634" w:type="dxa"/>
            <w:gridSpan w:val="2"/>
            <w:tcBorders>
              <w:top w:val="single" w:sz="4" w:space="0" w:color="auto"/>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c>
          <w:tcPr>
            <w:tcW w:w="601" w:type="dxa"/>
            <w:tcBorders>
              <w:top w:val="single" w:sz="4" w:space="0" w:color="auto"/>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18" w:type="dxa"/>
            <w:tcBorders>
              <w:top w:val="single" w:sz="4" w:space="0" w:color="auto"/>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517" w:type="dxa"/>
            <w:tcBorders>
              <w:top w:val="single" w:sz="4" w:space="0" w:color="auto"/>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Pr>
                <w:rFonts w:ascii="Palatino Linotype" w:hAnsi="Palatino Linotype"/>
                <w:sz w:val="20"/>
                <w:szCs w:val="20"/>
              </w:rPr>
              <w:t>Pontosság</w:t>
            </w:r>
          </w:p>
        </w:tc>
        <w:tc>
          <w:tcPr>
            <w:tcW w:w="638" w:type="dxa"/>
            <w:tcBorders>
              <w:top w:val="nil"/>
              <w:left w:val="nil"/>
              <w:bottom w:val="single" w:sz="4" w:space="0" w:color="auto"/>
              <w:right w:val="single" w:sz="4" w:space="0" w:color="auto"/>
            </w:tcBorders>
            <w:noWrap/>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584" w:type="dxa"/>
            <w:tcBorders>
              <w:top w:val="nil"/>
              <w:left w:val="nil"/>
              <w:bottom w:val="single" w:sz="4" w:space="0" w:color="auto"/>
              <w:right w:val="single" w:sz="4" w:space="0" w:color="auto"/>
            </w:tcBorders>
            <w:noWrap/>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34" w:type="dxa"/>
            <w:gridSpan w:val="2"/>
            <w:tcBorders>
              <w:top w:val="nil"/>
              <w:left w:val="nil"/>
              <w:bottom w:val="single" w:sz="4" w:space="0" w:color="auto"/>
              <w:right w:val="single" w:sz="4" w:space="0" w:color="auto"/>
            </w:tcBorders>
            <w:noWrap/>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01" w:type="dxa"/>
            <w:tcBorders>
              <w:top w:val="nil"/>
              <w:left w:val="nil"/>
              <w:bottom w:val="single" w:sz="4" w:space="0" w:color="auto"/>
              <w:right w:val="single" w:sz="4" w:space="0" w:color="auto"/>
            </w:tcBorders>
            <w:noWrap/>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18" w:type="dxa"/>
            <w:tcBorders>
              <w:top w:val="nil"/>
              <w:left w:val="nil"/>
              <w:bottom w:val="single" w:sz="4" w:space="0" w:color="auto"/>
              <w:right w:val="single" w:sz="4" w:space="0" w:color="auto"/>
            </w:tcBorders>
            <w:noWrap/>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517" w:type="dxa"/>
            <w:tcBorders>
              <w:top w:val="nil"/>
              <w:left w:val="nil"/>
              <w:bottom w:val="single" w:sz="4" w:space="0" w:color="auto"/>
              <w:right w:val="single" w:sz="4" w:space="0" w:color="auto"/>
            </w:tcBorders>
            <w:noWrap/>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Pr>
                <w:rFonts w:ascii="Palatino Linotype" w:hAnsi="Palatino Linotype"/>
                <w:sz w:val="20"/>
                <w:szCs w:val="20"/>
              </w:rPr>
              <w:t>Testi erő</w:t>
            </w:r>
          </w:p>
        </w:tc>
        <w:tc>
          <w:tcPr>
            <w:tcW w:w="638" w:type="dxa"/>
            <w:tcBorders>
              <w:top w:val="nil"/>
              <w:left w:val="nil"/>
              <w:bottom w:val="single" w:sz="4" w:space="0" w:color="auto"/>
              <w:right w:val="single" w:sz="4" w:space="0" w:color="auto"/>
            </w:tcBorders>
            <w:noWrap/>
            <w:vAlign w:val="center"/>
          </w:tcPr>
          <w:p w:rsidR="000D7B11" w:rsidRPr="00965138" w:rsidRDefault="000D7B11" w:rsidP="00E044FB">
            <w:pPr>
              <w:spacing w:after="0"/>
              <w:jc w:val="center"/>
              <w:rPr>
                <w:rFonts w:ascii="Palatino Linotype" w:hAnsi="Palatino Linotype"/>
                <w:caps/>
                <w:sz w:val="20"/>
                <w:szCs w:val="20"/>
              </w:rPr>
            </w:pPr>
          </w:p>
        </w:tc>
        <w:tc>
          <w:tcPr>
            <w:tcW w:w="584" w:type="dxa"/>
            <w:tcBorders>
              <w:top w:val="nil"/>
              <w:left w:val="nil"/>
              <w:bottom w:val="single" w:sz="4" w:space="0" w:color="auto"/>
              <w:right w:val="single" w:sz="4" w:space="0" w:color="auto"/>
            </w:tcBorders>
            <w:noWrap/>
            <w:vAlign w:val="center"/>
          </w:tcPr>
          <w:p w:rsidR="000D7B11" w:rsidRPr="00965138" w:rsidRDefault="000D7B11" w:rsidP="00E044FB">
            <w:pPr>
              <w:spacing w:after="0"/>
              <w:jc w:val="center"/>
              <w:rPr>
                <w:rFonts w:ascii="Palatino Linotype" w:hAnsi="Palatino Linotype"/>
                <w:caps/>
                <w:sz w:val="20"/>
                <w:szCs w:val="20"/>
              </w:rPr>
            </w:pPr>
          </w:p>
        </w:tc>
        <w:tc>
          <w:tcPr>
            <w:tcW w:w="634" w:type="dxa"/>
            <w:gridSpan w:val="2"/>
            <w:tcBorders>
              <w:top w:val="nil"/>
              <w:left w:val="nil"/>
              <w:bottom w:val="single" w:sz="4" w:space="0" w:color="auto"/>
              <w:right w:val="single" w:sz="4" w:space="0" w:color="auto"/>
            </w:tcBorders>
            <w:noWrap/>
            <w:vAlign w:val="center"/>
          </w:tcPr>
          <w:p w:rsidR="000D7B11" w:rsidRPr="00965138" w:rsidRDefault="000D7B11" w:rsidP="00E044FB">
            <w:pPr>
              <w:spacing w:after="0"/>
              <w:jc w:val="center"/>
              <w:rPr>
                <w:rFonts w:ascii="Palatino Linotype" w:hAnsi="Palatino Linotype"/>
                <w:caps/>
                <w:sz w:val="20"/>
                <w:szCs w:val="20"/>
              </w:rPr>
            </w:pPr>
          </w:p>
        </w:tc>
        <w:tc>
          <w:tcPr>
            <w:tcW w:w="601" w:type="dxa"/>
            <w:tcBorders>
              <w:top w:val="nil"/>
              <w:left w:val="nil"/>
              <w:bottom w:val="single" w:sz="4" w:space="0" w:color="auto"/>
              <w:right w:val="single" w:sz="4" w:space="0" w:color="auto"/>
            </w:tcBorders>
            <w:noWrap/>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18" w:type="dxa"/>
            <w:tcBorders>
              <w:top w:val="nil"/>
              <w:left w:val="nil"/>
              <w:bottom w:val="single" w:sz="4" w:space="0" w:color="auto"/>
              <w:right w:val="single" w:sz="4" w:space="0" w:color="auto"/>
            </w:tcBorders>
            <w:noWrap/>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517" w:type="dxa"/>
            <w:tcBorders>
              <w:top w:val="nil"/>
              <w:left w:val="nil"/>
              <w:bottom w:val="single" w:sz="4" w:space="0" w:color="auto"/>
              <w:right w:val="single" w:sz="4" w:space="0" w:color="auto"/>
            </w:tcBorders>
            <w:noWrap/>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r>
      <w:tr w:rsidR="000D7B11" w:rsidRPr="00C34867" w:rsidTr="00E044FB">
        <w:trPr>
          <w:trHeight w:val="288"/>
          <w:jc w:val="center"/>
        </w:trPr>
        <w:tc>
          <w:tcPr>
            <w:tcW w:w="8722" w:type="dxa"/>
            <w:gridSpan w:val="8"/>
            <w:tcBorders>
              <w:top w:val="nil"/>
              <w:left w:val="single" w:sz="4" w:space="0" w:color="auto"/>
              <w:bottom w:val="single" w:sz="4" w:space="0" w:color="auto"/>
              <w:right w:val="single" w:sz="4" w:space="0" w:color="auto"/>
            </w:tcBorders>
            <w:noWrap/>
            <w:vAlign w:val="center"/>
          </w:tcPr>
          <w:p w:rsidR="000D7B11" w:rsidRPr="00C34867" w:rsidRDefault="000D7B11" w:rsidP="00E044FB">
            <w:pPr>
              <w:spacing w:after="0"/>
              <w:jc w:val="center"/>
              <w:rPr>
                <w:rFonts w:ascii="Palatino Linotype" w:hAnsi="Palatino Linotype"/>
                <w:sz w:val="20"/>
                <w:szCs w:val="20"/>
              </w:rPr>
            </w:pPr>
            <w:r w:rsidRPr="00C34867">
              <w:rPr>
                <w:rFonts w:ascii="Palatino Linotype" w:hAnsi="Palatino Linotype"/>
                <w:sz w:val="20"/>
                <w:szCs w:val="20"/>
              </w:rPr>
              <w:t>TÁRSAS KOMPETENCIÁK</w:t>
            </w: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842C06" w:rsidP="00842C06">
            <w:pPr>
              <w:spacing w:after="0"/>
              <w:jc w:val="both"/>
              <w:rPr>
                <w:rFonts w:ascii="Palatino Linotype" w:hAnsi="Palatino Linotype"/>
                <w:sz w:val="20"/>
                <w:szCs w:val="20"/>
              </w:rPr>
            </w:pPr>
            <w:r>
              <w:rPr>
                <w:rFonts w:ascii="Palatino Linotype" w:hAnsi="Palatino Linotype"/>
                <w:sz w:val="20"/>
                <w:szCs w:val="20"/>
              </w:rPr>
              <w:t>Kapcsolatteremtő képesség</w:t>
            </w:r>
          </w:p>
        </w:tc>
        <w:tc>
          <w:tcPr>
            <w:tcW w:w="638" w:type="dxa"/>
            <w:tcBorders>
              <w:top w:val="nil"/>
              <w:left w:val="nil"/>
              <w:bottom w:val="single" w:sz="4" w:space="0" w:color="auto"/>
              <w:right w:val="single" w:sz="4" w:space="0" w:color="auto"/>
            </w:tcBorders>
            <w:vAlign w:val="center"/>
          </w:tcPr>
          <w:p w:rsidR="000D7B11" w:rsidRPr="00965138" w:rsidRDefault="000D7B11" w:rsidP="00E044FB">
            <w:pPr>
              <w:spacing w:after="0" w:line="240" w:lineRule="auto"/>
              <w:jc w:val="center"/>
              <w:rPr>
                <w:rFonts w:ascii="Palatino Linotype" w:hAnsi="Palatino Linotype"/>
                <w:caps/>
                <w:sz w:val="20"/>
                <w:szCs w:val="20"/>
              </w:rPr>
            </w:pPr>
          </w:p>
        </w:tc>
        <w:tc>
          <w:tcPr>
            <w:tcW w:w="584" w:type="dxa"/>
            <w:tcBorders>
              <w:top w:val="nil"/>
              <w:left w:val="nil"/>
              <w:bottom w:val="single" w:sz="4" w:space="0" w:color="auto"/>
              <w:right w:val="single" w:sz="4" w:space="0" w:color="auto"/>
            </w:tcBorders>
            <w:vAlign w:val="center"/>
          </w:tcPr>
          <w:p w:rsidR="000D7B11" w:rsidRPr="00965138" w:rsidRDefault="000D7B11" w:rsidP="00E044FB">
            <w:pPr>
              <w:spacing w:after="0" w:line="240" w:lineRule="auto"/>
              <w:jc w:val="center"/>
              <w:rPr>
                <w:rFonts w:ascii="Palatino Linotype" w:hAnsi="Palatino Linotype"/>
                <w:caps/>
                <w:sz w:val="20"/>
                <w:szCs w:val="20"/>
              </w:rPr>
            </w:pPr>
          </w:p>
        </w:tc>
        <w:tc>
          <w:tcPr>
            <w:tcW w:w="634" w:type="dxa"/>
            <w:gridSpan w:val="2"/>
            <w:tcBorders>
              <w:top w:val="nil"/>
              <w:left w:val="nil"/>
              <w:bottom w:val="single" w:sz="4" w:space="0" w:color="auto"/>
              <w:right w:val="single" w:sz="4" w:space="0" w:color="auto"/>
            </w:tcBorders>
            <w:vAlign w:val="center"/>
          </w:tcPr>
          <w:p w:rsidR="000D7B11" w:rsidRPr="00965138" w:rsidRDefault="000D7B11" w:rsidP="00E044FB">
            <w:pPr>
              <w:spacing w:after="0" w:line="240" w:lineRule="auto"/>
              <w:jc w:val="center"/>
              <w:rPr>
                <w:rFonts w:ascii="Palatino Linotype" w:hAnsi="Palatino Linotype"/>
                <w:caps/>
                <w:sz w:val="20"/>
                <w:szCs w:val="20"/>
              </w:rPr>
            </w:pPr>
          </w:p>
        </w:tc>
        <w:tc>
          <w:tcPr>
            <w:tcW w:w="601" w:type="dxa"/>
            <w:tcBorders>
              <w:top w:val="nil"/>
              <w:left w:val="nil"/>
              <w:bottom w:val="single" w:sz="4" w:space="0" w:color="auto"/>
              <w:right w:val="single" w:sz="4" w:space="0" w:color="auto"/>
            </w:tcBorders>
            <w:vAlign w:val="center"/>
          </w:tcPr>
          <w:p w:rsidR="000D7B11" w:rsidRPr="00965138" w:rsidRDefault="00842C06" w:rsidP="00E044FB">
            <w:pPr>
              <w:spacing w:after="0" w:line="240" w:lineRule="auto"/>
              <w:jc w:val="center"/>
              <w:rPr>
                <w:rFonts w:ascii="Palatino Linotype" w:hAnsi="Palatino Linotype"/>
                <w:caps/>
                <w:sz w:val="20"/>
                <w:szCs w:val="20"/>
              </w:rPr>
            </w:pPr>
            <w:r w:rsidRPr="00965138">
              <w:rPr>
                <w:rFonts w:ascii="Palatino Linotype" w:hAnsi="Palatino Linotype"/>
                <w:sz w:val="20"/>
                <w:szCs w:val="20"/>
              </w:rPr>
              <w:t>x</w:t>
            </w:r>
          </w:p>
        </w:tc>
        <w:tc>
          <w:tcPr>
            <w:tcW w:w="618" w:type="dxa"/>
            <w:tcBorders>
              <w:top w:val="nil"/>
              <w:left w:val="nil"/>
              <w:bottom w:val="single" w:sz="4" w:space="0" w:color="auto"/>
              <w:right w:val="single" w:sz="4" w:space="0" w:color="auto"/>
            </w:tcBorders>
            <w:vAlign w:val="center"/>
          </w:tcPr>
          <w:p w:rsidR="000D7B11" w:rsidRPr="00965138" w:rsidRDefault="00842C06" w:rsidP="00E044FB">
            <w:pPr>
              <w:spacing w:after="0" w:line="240" w:lineRule="auto"/>
              <w:jc w:val="center"/>
              <w:rPr>
                <w:rFonts w:ascii="Palatino Linotype" w:hAnsi="Palatino Linotype"/>
                <w:caps/>
                <w:sz w:val="20"/>
                <w:szCs w:val="20"/>
              </w:rPr>
            </w:pPr>
            <w:r w:rsidRPr="00965138">
              <w:rPr>
                <w:rFonts w:ascii="Palatino Linotype" w:hAnsi="Palatino Linotype"/>
                <w:sz w:val="20"/>
                <w:szCs w:val="20"/>
              </w:rPr>
              <w:t>x</w:t>
            </w:r>
          </w:p>
        </w:tc>
        <w:tc>
          <w:tcPr>
            <w:tcW w:w="517" w:type="dxa"/>
            <w:tcBorders>
              <w:top w:val="nil"/>
              <w:left w:val="nil"/>
              <w:bottom w:val="single" w:sz="4" w:space="0" w:color="auto"/>
              <w:right w:val="single" w:sz="4" w:space="0" w:color="auto"/>
            </w:tcBorders>
            <w:vAlign w:val="center"/>
          </w:tcPr>
          <w:p w:rsidR="000D7B11" w:rsidRPr="00965138" w:rsidRDefault="00842C06" w:rsidP="00E044FB">
            <w:pPr>
              <w:spacing w:after="0" w:line="240" w:lineRule="auto"/>
              <w:jc w:val="center"/>
              <w:rPr>
                <w:rFonts w:ascii="Palatino Linotype" w:hAnsi="Palatino Linotype"/>
                <w:caps/>
                <w:sz w:val="20"/>
                <w:szCs w:val="20"/>
              </w:rPr>
            </w:pPr>
            <w:r w:rsidRPr="00965138">
              <w:rPr>
                <w:rFonts w:ascii="Palatino Linotype" w:hAnsi="Palatino Linotype"/>
                <w:sz w:val="20"/>
                <w:szCs w:val="20"/>
              </w:rPr>
              <w:t>x</w:t>
            </w:r>
          </w:p>
        </w:tc>
      </w:tr>
      <w:tr w:rsidR="000D7B11" w:rsidRPr="00C34867" w:rsidTr="00E044FB">
        <w:trPr>
          <w:trHeight w:val="283"/>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842C06" w:rsidP="00842C06">
            <w:pPr>
              <w:spacing w:after="0"/>
              <w:jc w:val="both"/>
              <w:rPr>
                <w:rFonts w:ascii="Palatino Linotype" w:hAnsi="Palatino Linotype"/>
                <w:sz w:val="20"/>
                <w:szCs w:val="20"/>
              </w:rPr>
            </w:pPr>
            <w:r>
              <w:rPr>
                <w:rFonts w:ascii="Palatino Linotype" w:hAnsi="Palatino Linotype"/>
                <w:sz w:val="20"/>
                <w:szCs w:val="20"/>
              </w:rPr>
              <w:t>Szervezőkészség</w:t>
            </w:r>
          </w:p>
        </w:tc>
        <w:tc>
          <w:tcPr>
            <w:tcW w:w="638" w:type="dxa"/>
            <w:tcBorders>
              <w:top w:val="nil"/>
              <w:left w:val="nil"/>
              <w:bottom w:val="single" w:sz="4" w:space="0" w:color="auto"/>
              <w:right w:val="single" w:sz="4" w:space="0" w:color="auto"/>
            </w:tcBorders>
            <w:vAlign w:val="center"/>
          </w:tcPr>
          <w:p w:rsidR="000D7B11" w:rsidRPr="00965138" w:rsidRDefault="00842C06" w:rsidP="00E044FB">
            <w:pPr>
              <w:spacing w:after="0" w:line="240" w:lineRule="auto"/>
              <w:jc w:val="center"/>
              <w:rPr>
                <w:rFonts w:ascii="Palatino Linotype" w:hAnsi="Palatino Linotype"/>
                <w:caps/>
                <w:sz w:val="20"/>
                <w:szCs w:val="20"/>
              </w:rPr>
            </w:pPr>
            <w:r w:rsidRPr="00965138">
              <w:rPr>
                <w:rFonts w:ascii="Palatino Linotype" w:hAnsi="Palatino Linotype"/>
                <w:sz w:val="20"/>
                <w:szCs w:val="20"/>
              </w:rPr>
              <w:t>x</w:t>
            </w:r>
          </w:p>
        </w:tc>
        <w:tc>
          <w:tcPr>
            <w:tcW w:w="584" w:type="dxa"/>
            <w:tcBorders>
              <w:top w:val="nil"/>
              <w:left w:val="nil"/>
              <w:bottom w:val="single" w:sz="4" w:space="0" w:color="auto"/>
              <w:right w:val="single" w:sz="4" w:space="0" w:color="auto"/>
            </w:tcBorders>
            <w:vAlign w:val="center"/>
          </w:tcPr>
          <w:p w:rsidR="000D7B11" w:rsidRPr="00965138" w:rsidRDefault="00842C06" w:rsidP="00E044FB">
            <w:pPr>
              <w:spacing w:after="0" w:line="240" w:lineRule="auto"/>
              <w:jc w:val="center"/>
              <w:rPr>
                <w:rFonts w:ascii="Palatino Linotype" w:hAnsi="Palatino Linotype"/>
                <w:caps/>
                <w:sz w:val="20"/>
                <w:szCs w:val="20"/>
              </w:rPr>
            </w:pPr>
            <w:r w:rsidRPr="00965138">
              <w:rPr>
                <w:rFonts w:ascii="Palatino Linotype" w:hAnsi="Palatino Linotype"/>
                <w:sz w:val="20"/>
                <w:szCs w:val="20"/>
              </w:rPr>
              <w:t>x</w:t>
            </w:r>
          </w:p>
        </w:tc>
        <w:tc>
          <w:tcPr>
            <w:tcW w:w="634" w:type="dxa"/>
            <w:gridSpan w:val="2"/>
            <w:tcBorders>
              <w:top w:val="nil"/>
              <w:left w:val="nil"/>
              <w:bottom w:val="single" w:sz="4" w:space="0" w:color="auto"/>
              <w:right w:val="single" w:sz="4" w:space="0" w:color="auto"/>
            </w:tcBorders>
            <w:vAlign w:val="center"/>
          </w:tcPr>
          <w:p w:rsidR="000D7B11" w:rsidRPr="00965138" w:rsidRDefault="00842C06" w:rsidP="00E044FB">
            <w:pPr>
              <w:spacing w:after="0" w:line="240" w:lineRule="auto"/>
              <w:jc w:val="center"/>
              <w:rPr>
                <w:rFonts w:ascii="Palatino Linotype" w:hAnsi="Palatino Linotype"/>
                <w:caps/>
                <w:sz w:val="20"/>
                <w:szCs w:val="20"/>
              </w:rPr>
            </w:pPr>
            <w:r w:rsidRPr="00965138">
              <w:rPr>
                <w:rFonts w:ascii="Palatino Linotype" w:hAnsi="Palatino Linotype"/>
                <w:sz w:val="20"/>
                <w:szCs w:val="20"/>
              </w:rPr>
              <w:t>x</w:t>
            </w:r>
          </w:p>
        </w:tc>
        <w:tc>
          <w:tcPr>
            <w:tcW w:w="601" w:type="dxa"/>
            <w:tcBorders>
              <w:top w:val="nil"/>
              <w:left w:val="nil"/>
              <w:bottom w:val="single" w:sz="4" w:space="0" w:color="auto"/>
              <w:right w:val="single" w:sz="4" w:space="0" w:color="auto"/>
            </w:tcBorders>
            <w:vAlign w:val="center"/>
          </w:tcPr>
          <w:p w:rsidR="000D7B11" w:rsidRPr="00965138" w:rsidRDefault="00842C06" w:rsidP="00E044FB">
            <w:pPr>
              <w:spacing w:after="0" w:line="240" w:lineRule="auto"/>
              <w:jc w:val="center"/>
              <w:rPr>
                <w:rFonts w:ascii="Palatino Linotype" w:hAnsi="Palatino Linotype"/>
                <w:caps/>
                <w:sz w:val="20"/>
                <w:szCs w:val="20"/>
              </w:rPr>
            </w:pPr>
            <w:r w:rsidRPr="00965138">
              <w:rPr>
                <w:rFonts w:ascii="Palatino Linotype" w:hAnsi="Palatino Linotype"/>
                <w:sz w:val="20"/>
                <w:szCs w:val="20"/>
              </w:rPr>
              <w:t>x</w:t>
            </w:r>
          </w:p>
        </w:tc>
        <w:tc>
          <w:tcPr>
            <w:tcW w:w="618" w:type="dxa"/>
            <w:tcBorders>
              <w:top w:val="nil"/>
              <w:left w:val="nil"/>
              <w:bottom w:val="single" w:sz="4" w:space="0" w:color="auto"/>
              <w:right w:val="single" w:sz="4" w:space="0" w:color="auto"/>
            </w:tcBorders>
            <w:vAlign w:val="center"/>
          </w:tcPr>
          <w:p w:rsidR="000D7B11" w:rsidRPr="00965138" w:rsidRDefault="00842C06" w:rsidP="00E044FB">
            <w:pPr>
              <w:spacing w:after="0" w:line="240" w:lineRule="auto"/>
              <w:jc w:val="center"/>
              <w:rPr>
                <w:rFonts w:ascii="Palatino Linotype" w:hAnsi="Palatino Linotype"/>
                <w:caps/>
                <w:sz w:val="20"/>
                <w:szCs w:val="20"/>
              </w:rPr>
            </w:pPr>
            <w:r w:rsidRPr="00965138">
              <w:rPr>
                <w:rFonts w:ascii="Palatino Linotype" w:hAnsi="Palatino Linotype"/>
                <w:sz w:val="20"/>
                <w:szCs w:val="20"/>
              </w:rPr>
              <w:t>x</w:t>
            </w:r>
          </w:p>
        </w:tc>
        <w:tc>
          <w:tcPr>
            <w:tcW w:w="517" w:type="dxa"/>
            <w:tcBorders>
              <w:top w:val="nil"/>
              <w:left w:val="nil"/>
              <w:bottom w:val="single" w:sz="4" w:space="0" w:color="auto"/>
              <w:right w:val="single" w:sz="4" w:space="0" w:color="auto"/>
            </w:tcBorders>
            <w:vAlign w:val="center"/>
          </w:tcPr>
          <w:p w:rsidR="000D7B11" w:rsidRPr="00965138" w:rsidRDefault="00842C06" w:rsidP="00E044FB">
            <w:pPr>
              <w:spacing w:after="0" w:line="240" w:lineRule="auto"/>
              <w:jc w:val="center"/>
              <w:rPr>
                <w:rFonts w:ascii="Palatino Linotype" w:hAnsi="Palatino Linotype"/>
                <w:caps/>
                <w:sz w:val="20"/>
                <w:szCs w:val="20"/>
              </w:rPr>
            </w:pPr>
            <w:r w:rsidRPr="00965138">
              <w:rPr>
                <w:rFonts w:ascii="Palatino Linotype" w:hAnsi="Palatino Linotype"/>
                <w:sz w:val="20"/>
                <w:szCs w:val="20"/>
              </w:rPr>
              <w:t>x</w:t>
            </w:r>
          </w:p>
        </w:tc>
      </w:tr>
      <w:tr w:rsidR="000D7B11" w:rsidRPr="00C34867" w:rsidTr="00E044FB">
        <w:trPr>
          <w:trHeight w:val="345"/>
          <w:jc w:val="center"/>
        </w:trPr>
        <w:tc>
          <w:tcPr>
            <w:tcW w:w="8722" w:type="dxa"/>
            <w:gridSpan w:val="8"/>
            <w:tcBorders>
              <w:top w:val="nil"/>
              <w:left w:val="single" w:sz="4" w:space="0" w:color="auto"/>
              <w:bottom w:val="single" w:sz="4" w:space="0" w:color="auto"/>
              <w:right w:val="single" w:sz="4" w:space="0" w:color="auto"/>
            </w:tcBorders>
            <w:noWrap/>
            <w:vAlign w:val="center"/>
          </w:tcPr>
          <w:p w:rsidR="000D7B11" w:rsidRPr="00C34867" w:rsidRDefault="000D7B11" w:rsidP="00E044FB">
            <w:pPr>
              <w:spacing w:after="0"/>
              <w:jc w:val="center"/>
              <w:rPr>
                <w:rFonts w:ascii="Palatino Linotype" w:hAnsi="Palatino Linotype"/>
                <w:sz w:val="20"/>
                <w:szCs w:val="20"/>
              </w:rPr>
            </w:pPr>
            <w:r w:rsidRPr="00C34867">
              <w:rPr>
                <w:rFonts w:ascii="Palatino Linotype" w:hAnsi="Palatino Linotype"/>
                <w:sz w:val="20"/>
                <w:szCs w:val="20"/>
              </w:rPr>
              <w:t>MÓDSZER KOMPETENCIÁK</w:t>
            </w:r>
          </w:p>
        </w:tc>
      </w:tr>
      <w:tr w:rsidR="000D7B11" w:rsidRPr="00C34867" w:rsidTr="00E044FB">
        <w:trPr>
          <w:trHeight w:val="57"/>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Pr>
                <w:rFonts w:ascii="Palatino Linotype" w:hAnsi="Palatino Linotype"/>
                <w:sz w:val="20"/>
                <w:szCs w:val="20"/>
              </w:rPr>
              <w:t>Áttekintő képesség</w:t>
            </w:r>
          </w:p>
        </w:tc>
        <w:tc>
          <w:tcPr>
            <w:tcW w:w="638" w:type="dxa"/>
            <w:tcBorders>
              <w:top w:val="nil"/>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584" w:type="dxa"/>
            <w:tcBorders>
              <w:top w:val="nil"/>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34" w:type="dxa"/>
            <w:gridSpan w:val="2"/>
            <w:tcBorders>
              <w:top w:val="nil"/>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01" w:type="dxa"/>
            <w:tcBorders>
              <w:top w:val="nil"/>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18" w:type="dxa"/>
            <w:tcBorders>
              <w:top w:val="nil"/>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517" w:type="dxa"/>
            <w:tcBorders>
              <w:top w:val="nil"/>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r>
      <w:tr w:rsidR="000D7B11" w:rsidRPr="00C34867" w:rsidTr="00E044FB">
        <w:trPr>
          <w:trHeight w:val="57"/>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Pr>
                <w:rFonts w:ascii="Palatino Linotype" w:hAnsi="Palatino Linotype"/>
                <w:sz w:val="20"/>
                <w:szCs w:val="20"/>
              </w:rPr>
              <w:t>Ötletgazdagság</w:t>
            </w:r>
          </w:p>
        </w:tc>
        <w:tc>
          <w:tcPr>
            <w:tcW w:w="638" w:type="dxa"/>
            <w:tcBorders>
              <w:top w:val="nil"/>
              <w:left w:val="nil"/>
              <w:bottom w:val="single" w:sz="4" w:space="0" w:color="auto"/>
              <w:right w:val="single" w:sz="4" w:space="0" w:color="auto"/>
            </w:tcBorders>
            <w:noWrap/>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584" w:type="dxa"/>
            <w:tcBorders>
              <w:top w:val="nil"/>
              <w:left w:val="nil"/>
              <w:bottom w:val="single" w:sz="4" w:space="0" w:color="auto"/>
              <w:right w:val="single" w:sz="4" w:space="0" w:color="auto"/>
            </w:tcBorders>
            <w:noWrap/>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34" w:type="dxa"/>
            <w:gridSpan w:val="2"/>
            <w:tcBorders>
              <w:top w:val="nil"/>
              <w:left w:val="nil"/>
              <w:bottom w:val="single" w:sz="4" w:space="0" w:color="auto"/>
              <w:right w:val="single" w:sz="4" w:space="0" w:color="auto"/>
            </w:tcBorders>
            <w:noWrap/>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01" w:type="dxa"/>
            <w:tcBorders>
              <w:top w:val="nil"/>
              <w:left w:val="nil"/>
              <w:bottom w:val="single" w:sz="4" w:space="0" w:color="auto"/>
              <w:right w:val="single" w:sz="4" w:space="0" w:color="auto"/>
            </w:tcBorders>
            <w:noWrap/>
            <w:vAlign w:val="center"/>
          </w:tcPr>
          <w:p w:rsidR="000D7B11" w:rsidRPr="00965138" w:rsidRDefault="00842C06" w:rsidP="00E044FB">
            <w:pPr>
              <w:spacing w:after="0"/>
              <w:jc w:val="center"/>
              <w:rPr>
                <w:rFonts w:ascii="Palatino Linotype" w:hAnsi="Palatino Linotype"/>
                <w:caps/>
                <w:sz w:val="20"/>
                <w:szCs w:val="20"/>
              </w:rPr>
            </w:pPr>
            <w:r>
              <w:rPr>
                <w:rFonts w:ascii="Palatino Linotype" w:hAnsi="Palatino Linotype"/>
                <w:sz w:val="20"/>
                <w:szCs w:val="20"/>
              </w:rPr>
              <w:t>x</w:t>
            </w:r>
          </w:p>
        </w:tc>
        <w:tc>
          <w:tcPr>
            <w:tcW w:w="618" w:type="dxa"/>
            <w:tcBorders>
              <w:top w:val="nil"/>
              <w:left w:val="nil"/>
              <w:bottom w:val="single" w:sz="4" w:space="0" w:color="auto"/>
              <w:right w:val="single" w:sz="4" w:space="0" w:color="auto"/>
            </w:tcBorders>
            <w:noWrap/>
            <w:vAlign w:val="center"/>
          </w:tcPr>
          <w:p w:rsidR="000D7B11" w:rsidRPr="00965138" w:rsidRDefault="00842C06" w:rsidP="00E044FB">
            <w:pPr>
              <w:spacing w:after="0"/>
              <w:jc w:val="center"/>
              <w:rPr>
                <w:rFonts w:ascii="Palatino Linotype" w:hAnsi="Palatino Linotype"/>
                <w:caps/>
                <w:sz w:val="20"/>
                <w:szCs w:val="20"/>
              </w:rPr>
            </w:pPr>
            <w:r>
              <w:rPr>
                <w:rFonts w:ascii="Palatino Linotype" w:hAnsi="Palatino Linotype"/>
                <w:sz w:val="20"/>
                <w:szCs w:val="20"/>
              </w:rPr>
              <w:t>x</w:t>
            </w:r>
          </w:p>
        </w:tc>
        <w:tc>
          <w:tcPr>
            <w:tcW w:w="517" w:type="dxa"/>
            <w:tcBorders>
              <w:top w:val="nil"/>
              <w:left w:val="nil"/>
              <w:bottom w:val="single" w:sz="4" w:space="0" w:color="auto"/>
              <w:right w:val="single" w:sz="4" w:space="0" w:color="auto"/>
            </w:tcBorders>
            <w:noWrap/>
            <w:vAlign w:val="center"/>
          </w:tcPr>
          <w:p w:rsidR="000D7B11" w:rsidRPr="00965138" w:rsidRDefault="00842C06" w:rsidP="00E044FB">
            <w:pPr>
              <w:spacing w:after="0"/>
              <w:jc w:val="center"/>
              <w:rPr>
                <w:rFonts w:ascii="Palatino Linotype" w:hAnsi="Palatino Linotype"/>
                <w:caps/>
                <w:sz w:val="20"/>
                <w:szCs w:val="20"/>
              </w:rPr>
            </w:pPr>
            <w:r>
              <w:rPr>
                <w:rFonts w:ascii="Palatino Linotype" w:hAnsi="Palatino Linotype"/>
                <w:sz w:val="20"/>
                <w:szCs w:val="20"/>
              </w:rPr>
              <w:t>x</w:t>
            </w:r>
          </w:p>
        </w:tc>
      </w:tr>
      <w:tr w:rsidR="000D7B11" w:rsidRPr="00C34867" w:rsidTr="00E044FB">
        <w:trPr>
          <w:trHeight w:val="57"/>
          <w:jc w:val="center"/>
        </w:trPr>
        <w:tc>
          <w:tcPr>
            <w:tcW w:w="5130" w:type="dxa"/>
            <w:tcBorders>
              <w:top w:val="nil"/>
              <w:left w:val="single" w:sz="4" w:space="0" w:color="auto"/>
              <w:bottom w:val="single" w:sz="4" w:space="0" w:color="auto"/>
              <w:right w:val="single" w:sz="4" w:space="0" w:color="auto"/>
            </w:tcBorders>
            <w:noWrap/>
            <w:vAlign w:val="center"/>
          </w:tcPr>
          <w:p w:rsidR="000D7B11" w:rsidRPr="00C34867" w:rsidRDefault="000D7B11" w:rsidP="00842C06">
            <w:pPr>
              <w:spacing w:after="0"/>
              <w:jc w:val="both"/>
              <w:rPr>
                <w:rFonts w:ascii="Palatino Linotype" w:hAnsi="Palatino Linotype"/>
                <w:sz w:val="20"/>
                <w:szCs w:val="20"/>
              </w:rPr>
            </w:pPr>
            <w:r>
              <w:rPr>
                <w:rFonts w:ascii="Palatino Linotype" w:hAnsi="Palatino Linotype"/>
                <w:sz w:val="20"/>
                <w:szCs w:val="20"/>
              </w:rPr>
              <w:t>Körültekintés, elővigyázatosság</w:t>
            </w:r>
          </w:p>
        </w:tc>
        <w:tc>
          <w:tcPr>
            <w:tcW w:w="638" w:type="dxa"/>
            <w:tcBorders>
              <w:top w:val="nil"/>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c>
          <w:tcPr>
            <w:tcW w:w="584" w:type="dxa"/>
            <w:tcBorders>
              <w:top w:val="nil"/>
              <w:left w:val="nil"/>
              <w:bottom w:val="single" w:sz="4" w:space="0" w:color="auto"/>
              <w:right w:val="single" w:sz="4" w:space="0" w:color="auto"/>
            </w:tcBorders>
            <w:noWrap/>
            <w:vAlign w:val="center"/>
          </w:tcPr>
          <w:p w:rsidR="000D7B11" w:rsidRPr="00965138" w:rsidRDefault="000D7B11" w:rsidP="00E044FB">
            <w:pPr>
              <w:spacing w:after="0"/>
              <w:jc w:val="center"/>
              <w:rPr>
                <w:rFonts w:ascii="Palatino Linotype" w:hAnsi="Palatino Linotype"/>
                <w:caps/>
                <w:sz w:val="20"/>
                <w:szCs w:val="20"/>
              </w:rPr>
            </w:pPr>
          </w:p>
        </w:tc>
        <w:tc>
          <w:tcPr>
            <w:tcW w:w="634" w:type="dxa"/>
            <w:gridSpan w:val="2"/>
            <w:tcBorders>
              <w:top w:val="nil"/>
              <w:left w:val="nil"/>
              <w:bottom w:val="single" w:sz="4" w:space="0" w:color="auto"/>
              <w:right w:val="single" w:sz="4" w:space="0" w:color="auto"/>
            </w:tcBorders>
            <w:vAlign w:val="center"/>
          </w:tcPr>
          <w:p w:rsidR="000D7B11" w:rsidRPr="00965138" w:rsidRDefault="000D7B11" w:rsidP="00E044FB">
            <w:pPr>
              <w:spacing w:after="0"/>
              <w:jc w:val="center"/>
              <w:rPr>
                <w:rFonts w:ascii="Palatino Linotype" w:hAnsi="Palatino Linotype"/>
                <w:caps/>
                <w:sz w:val="20"/>
                <w:szCs w:val="20"/>
              </w:rPr>
            </w:pPr>
          </w:p>
        </w:tc>
        <w:tc>
          <w:tcPr>
            <w:tcW w:w="601" w:type="dxa"/>
            <w:tcBorders>
              <w:top w:val="nil"/>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618" w:type="dxa"/>
            <w:tcBorders>
              <w:top w:val="nil"/>
              <w:left w:val="nil"/>
              <w:bottom w:val="single" w:sz="4" w:space="0" w:color="auto"/>
              <w:right w:val="single" w:sz="4" w:space="0" w:color="auto"/>
            </w:tcBorders>
            <w:noWrap/>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c>
          <w:tcPr>
            <w:tcW w:w="517" w:type="dxa"/>
            <w:tcBorders>
              <w:top w:val="nil"/>
              <w:left w:val="nil"/>
              <w:bottom w:val="single" w:sz="4" w:space="0" w:color="auto"/>
              <w:right w:val="single" w:sz="4" w:space="0" w:color="auto"/>
            </w:tcBorders>
            <w:vAlign w:val="center"/>
          </w:tcPr>
          <w:p w:rsidR="000D7B11" w:rsidRPr="00965138" w:rsidRDefault="00842C06" w:rsidP="00E044FB">
            <w:pPr>
              <w:spacing w:after="0"/>
              <w:jc w:val="center"/>
              <w:rPr>
                <w:rFonts w:ascii="Palatino Linotype" w:hAnsi="Palatino Linotype"/>
                <w:caps/>
                <w:sz w:val="20"/>
                <w:szCs w:val="20"/>
              </w:rPr>
            </w:pPr>
            <w:r w:rsidRPr="00965138">
              <w:rPr>
                <w:rFonts w:ascii="Palatino Linotype" w:hAnsi="Palatino Linotype"/>
                <w:sz w:val="20"/>
                <w:szCs w:val="20"/>
              </w:rPr>
              <w:t>x</w:t>
            </w:r>
          </w:p>
        </w:tc>
      </w:tr>
    </w:tbl>
    <w:p w:rsidR="000D7B11" w:rsidRPr="005034E7" w:rsidRDefault="00995096" w:rsidP="00FE56D0">
      <w:pPr>
        <w:pStyle w:val="B0"/>
        <w:rPr>
          <w:kern w:val="1"/>
          <w:lang w:bidi="hi-IN"/>
        </w:rPr>
      </w:pPr>
      <w:r w:rsidRPr="000E120B">
        <w:rPr>
          <w:kern w:val="1"/>
          <w:sz w:val="20"/>
          <w:szCs w:val="20"/>
          <w:lang w:bidi="hi-IN"/>
        </w:rPr>
        <w:br w:type="page"/>
      </w:r>
      <w:r w:rsidR="00D8194B" w:rsidRPr="00D8194B">
        <w:rPr>
          <w:kern w:val="1"/>
          <w:lang w:bidi="hi-IN"/>
        </w:rPr>
        <w:t>Tüzelőberendezések építési</w:t>
      </w:r>
      <w:r w:rsidR="00D8194B">
        <w:rPr>
          <w:kern w:val="1"/>
          <w:sz w:val="20"/>
          <w:szCs w:val="20"/>
          <w:lang w:bidi="hi-IN"/>
        </w:rPr>
        <w:t xml:space="preserve"> </w:t>
      </w:r>
      <w:r w:rsidR="00D8194B">
        <w:t>ismerete</w:t>
      </w:r>
      <w:r w:rsidR="000D7B11">
        <w:t xml:space="preserve"> tantárgy</w:t>
      </w:r>
      <w:r w:rsidR="002B20E6">
        <w:tab/>
      </w:r>
      <w:r w:rsidR="00447C5D">
        <w:t>136</w:t>
      </w:r>
      <w:r w:rsidR="000D7B11" w:rsidRPr="000E120B">
        <w:t xml:space="preserve"> óra</w:t>
      </w:r>
      <w:r w:rsidR="00447C5D">
        <w:t xml:space="preserve">/136 </w:t>
      </w:r>
      <w:r w:rsidR="000D7B11">
        <w:t>óra*</w:t>
      </w:r>
    </w:p>
    <w:p w:rsidR="000D7B11" w:rsidRDefault="000D7B11" w:rsidP="000D7B11">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0D7B11" w:rsidRPr="000E120B" w:rsidRDefault="000D7B11" w:rsidP="000D7B11">
      <w:pPr>
        <w:spacing w:after="0" w:line="240" w:lineRule="auto"/>
        <w:jc w:val="right"/>
        <w:rPr>
          <w:rFonts w:ascii="Palatino Linotype" w:hAnsi="Palatino Linotype"/>
          <w:b/>
          <w:sz w:val="24"/>
          <w:szCs w:val="24"/>
          <w:lang w:eastAsia="hu-HU"/>
        </w:rPr>
      </w:pPr>
    </w:p>
    <w:p w:rsidR="00D40347" w:rsidRPr="00842C06" w:rsidRDefault="000D7B11" w:rsidP="00FE56D0">
      <w:pPr>
        <w:pStyle w:val="B2"/>
        <w:rPr>
          <w:kern w:val="1"/>
          <w:lang w:eastAsia="hi-IN" w:bidi="hi-IN"/>
        </w:rPr>
      </w:pPr>
      <w:r w:rsidRPr="001A40FD">
        <w:t>A tantárgy tanításának célja</w:t>
      </w:r>
    </w:p>
    <w:p w:rsidR="00C90AF5" w:rsidRDefault="00D40347" w:rsidP="00E044FB">
      <w:pPr>
        <w:widowControl w:val="0"/>
        <w:suppressAutoHyphens/>
        <w:spacing w:after="0" w:line="240" w:lineRule="auto"/>
        <w:ind w:left="709"/>
        <w:jc w:val="both"/>
        <w:rPr>
          <w:rFonts w:ascii="Palatino Linotype" w:hAnsi="Palatino Linotype"/>
          <w:kern w:val="1"/>
          <w:sz w:val="24"/>
          <w:szCs w:val="24"/>
          <w:lang w:eastAsia="hi-IN" w:bidi="hi-IN"/>
        </w:rPr>
      </w:pPr>
      <w:r w:rsidRPr="003409F2">
        <w:rPr>
          <w:rFonts w:ascii="Palatino Linotype" w:hAnsi="Palatino Linotype"/>
          <w:kern w:val="1"/>
          <w:sz w:val="24"/>
          <w:szCs w:val="24"/>
          <w:lang w:eastAsia="hi-IN" w:bidi="hi-IN"/>
        </w:rPr>
        <w:t xml:space="preserve">A </w:t>
      </w:r>
      <w:r w:rsidR="003409F2" w:rsidRPr="003409F2">
        <w:rPr>
          <w:rFonts w:ascii="Palatino Linotype" w:hAnsi="Palatino Linotype" w:cs="Mangal"/>
          <w:kern w:val="1"/>
          <w:sz w:val="24"/>
          <w:szCs w:val="24"/>
          <w:lang w:eastAsia="hi-IN" w:bidi="hi-IN"/>
        </w:rPr>
        <w:t>tüzelőberendezések építési</w:t>
      </w:r>
      <w:r w:rsidR="003409F2" w:rsidRPr="003409F2">
        <w:rPr>
          <w:rFonts w:ascii="Palatino Linotype" w:hAnsi="Palatino Linotype" w:cs="Mangal"/>
          <w:kern w:val="1"/>
          <w:sz w:val="20"/>
          <w:szCs w:val="20"/>
          <w:lang w:eastAsia="hi-IN" w:bidi="hi-IN"/>
        </w:rPr>
        <w:t xml:space="preserve"> </w:t>
      </w:r>
      <w:r w:rsidR="003409F2" w:rsidRPr="003409F2">
        <w:rPr>
          <w:rFonts w:ascii="Palatino Linotype" w:hAnsi="Palatino Linotype"/>
          <w:sz w:val="24"/>
          <w:szCs w:val="24"/>
        </w:rPr>
        <w:t>ismerete</w:t>
      </w:r>
      <w:r w:rsidR="003409F2" w:rsidRPr="003409F2">
        <w:rPr>
          <w:rFonts w:ascii="Palatino Linotype" w:hAnsi="Palatino Linotype"/>
          <w:sz w:val="24"/>
          <w:szCs w:val="24"/>
          <w:lang w:eastAsia="hu-HU"/>
        </w:rPr>
        <w:t xml:space="preserve"> tantárgy</w:t>
      </w:r>
      <w:r w:rsidR="003409F2" w:rsidRPr="00D40347">
        <w:rPr>
          <w:rFonts w:ascii="Palatino Linotype" w:hAnsi="Palatino Linotype"/>
          <w:kern w:val="1"/>
          <w:sz w:val="24"/>
          <w:szCs w:val="24"/>
          <w:lang w:eastAsia="hi-IN" w:bidi="hi-IN"/>
        </w:rPr>
        <w:t xml:space="preserve"> </w:t>
      </w:r>
      <w:r w:rsidR="00947E8E">
        <w:rPr>
          <w:rFonts w:ascii="Palatino Linotype" w:hAnsi="Palatino Linotype"/>
          <w:kern w:val="1"/>
          <w:sz w:val="24"/>
          <w:szCs w:val="24"/>
          <w:lang w:eastAsia="hi-IN" w:bidi="hi-IN"/>
        </w:rPr>
        <w:t xml:space="preserve">oktatásának a </w:t>
      </w:r>
      <w:r w:rsidR="003409F2">
        <w:rPr>
          <w:rFonts w:ascii="Palatino Linotype" w:hAnsi="Palatino Linotype"/>
          <w:kern w:val="1"/>
          <w:sz w:val="24"/>
          <w:szCs w:val="24"/>
          <w:lang w:eastAsia="hi-IN" w:bidi="hi-IN"/>
        </w:rPr>
        <w:t xml:space="preserve">célja, a </w:t>
      </w:r>
      <w:r w:rsidRPr="00D40347">
        <w:rPr>
          <w:rFonts w:ascii="Palatino Linotype" w:hAnsi="Palatino Linotype"/>
          <w:kern w:val="1"/>
          <w:sz w:val="24"/>
          <w:szCs w:val="24"/>
          <w:lang w:eastAsia="hi-IN" w:bidi="hi-IN"/>
        </w:rPr>
        <w:t>megrendelő igényeinek esztétikailag és hőtechnikailag is a legjobban megfel</w:t>
      </w:r>
      <w:r w:rsidR="00947E8E">
        <w:rPr>
          <w:rFonts w:ascii="Palatino Linotype" w:hAnsi="Palatino Linotype"/>
          <w:kern w:val="1"/>
          <w:sz w:val="24"/>
          <w:szCs w:val="24"/>
          <w:lang w:eastAsia="hi-IN" w:bidi="hi-IN"/>
        </w:rPr>
        <w:t>elő kályha, kandalló, kemence, vagy tűzhely</w:t>
      </w:r>
      <w:r w:rsidR="003409F2">
        <w:rPr>
          <w:rFonts w:ascii="Palatino Linotype" w:hAnsi="Palatino Linotype"/>
          <w:kern w:val="1"/>
          <w:sz w:val="24"/>
          <w:szCs w:val="24"/>
          <w:lang w:eastAsia="hi-IN" w:bidi="hi-IN"/>
        </w:rPr>
        <w:t xml:space="preserve"> építésének megismerése. </w:t>
      </w:r>
      <w:r w:rsidR="008638E2">
        <w:rPr>
          <w:rFonts w:ascii="Palatino Linotype" w:hAnsi="Palatino Linotype"/>
          <w:kern w:val="1"/>
          <w:sz w:val="24"/>
          <w:szCs w:val="24"/>
          <w:lang w:eastAsia="hi-IN" w:bidi="hi-IN"/>
        </w:rPr>
        <w:t>A tanuló tudja értelmezni a kivitelezési terveket,</w:t>
      </w:r>
      <w:r w:rsidR="003D6329">
        <w:rPr>
          <w:rFonts w:ascii="Palatino Linotype" w:hAnsi="Palatino Linotype"/>
          <w:kern w:val="1"/>
          <w:sz w:val="24"/>
          <w:szCs w:val="24"/>
          <w:lang w:eastAsia="hi-IN" w:bidi="hi-IN"/>
        </w:rPr>
        <w:t xml:space="preserve"> értse meg a </w:t>
      </w:r>
      <w:r w:rsidR="003409F2">
        <w:rPr>
          <w:rFonts w:ascii="Palatino Linotype" w:hAnsi="Palatino Linotype"/>
          <w:kern w:val="1"/>
          <w:sz w:val="24"/>
          <w:szCs w:val="24"/>
          <w:lang w:eastAsia="hi-IN" w:bidi="hi-IN"/>
        </w:rPr>
        <w:t>tüzelőberendezések egyes részei</w:t>
      </w:r>
      <w:r w:rsidR="003D6329">
        <w:rPr>
          <w:rFonts w:ascii="Palatino Linotype" w:hAnsi="Palatino Linotype"/>
          <w:kern w:val="1"/>
          <w:sz w:val="24"/>
          <w:szCs w:val="24"/>
          <w:lang w:eastAsia="hi-IN" w:bidi="hi-IN"/>
        </w:rPr>
        <w:t>nek a</w:t>
      </w:r>
      <w:r w:rsidR="003409F2">
        <w:rPr>
          <w:rFonts w:ascii="Palatino Linotype" w:hAnsi="Palatino Linotype"/>
          <w:kern w:val="1"/>
          <w:sz w:val="24"/>
          <w:szCs w:val="24"/>
          <w:lang w:eastAsia="hi-IN" w:bidi="hi-IN"/>
        </w:rPr>
        <w:t xml:space="preserve"> f</w:t>
      </w:r>
      <w:r w:rsidR="003D6329">
        <w:rPr>
          <w:rFonts w:ascii="Palatino Linotype" w:hAnsi="Palatino Linotype"/>
          <w:kern w:val="1"/>
          <w:sz w:val="24"/>
          <w:szCs w:val="24"/>
          <w:lang w:eastAsia="hi-IN" w:bidi="hi-IN"/>
        </w:rPr>
        <w:t>unkcióját.</w:t>
      </w:r>
      <w:r w:rsidR="00ED767A">
        <w:rPr>
          <w:rFonts w:ascii="Palatino Linotype" w:hAnsi="Palatino Linotype"/>
          <w:kern w:val="1"/>
          <w:sz w:val="24"/>
          <w:szCs w:val="24"/>
          <w:lang w:eastAsia="hi-IN" w:bidi="hi-IN"/>
        </w:rPr>
        <w:t xml:space="preserve"> Ismerje meg a</w:t>
      </w:r>
      <w:r w:rsidR="008638E2">
        <w:rPr>
          <w:rFonts w:ascii="Palatino Linotype" w:hAnsi="Palatino Linotype"/>
          <w:kern w:val="1"/>
          <w:sz w:val="24"/>
          <w:szCs w:val="24"/>
          <w:lang w:eastAsia="hi-IN" w:bidi="hi-IN"/>
        </w:rPr>
        <w:t>z egyes elemek beépítési,</w:t>
      </w:r>
      <w:r w:rsidR="003D6329">
        <w:rPr>
          <w:rFonts w:ascii="Palatino Linotype" w:hAnsi="Palatino Linotype"/>
          <w:kern w:val="1"/>
          <w:sz w:val="24"/>
          <w:szCs w:val="24"/>
          <w:lang w:eastAsia="hi-IN" w:bidi="hi-IN"/>
        </w:rPr>
        <w:t xml:space="preserve"> javítási és kivitelezési munkafolyamat</w:t>
      </w:r>
      <w:r w:rsidR="00ED767A">
        <w:rPr>
          <w:rFonts w:ascii="Palatino Linotype" w:hAnsi="Palatino Linotype"/>
          <w:kern w:val="1"/>
          <w:sz w:val="24"/>
          <w:szCs w:val="24"/>
          <w:lang w:eastAsia="hi-IN" w:bidi="hi-IN"/>
        </w:rPr>
        <w:t>a</w:t>
      </w:r>
      <w:r w:rsidR="008638E2">
        <w:rPr>
          <w:rFonts w:ascii="Palatino Linotype" w:hAnsi="Palatino Linotype"/>
          <w:kern w:val="1"/>
          <w:sz w:val="24"/>
          <w:szCs w:val="24"/>
          <w:lang w:eastAsia="hi-IN" w:bidi="hi-IN"/>
        </w:rPr>
        <w:t>i</w:t>
      </w:r>
      <w:r w:rsidR="003D6329">
        <w:rPr>
          <w:rFonts w:ascii="Palatino Linotype" w:hAnsi="Palatino Linotype"/>
          <w:kern w:val="1"/>
          <w:sz w:val="24"/>
          <w:szCs w:val="24"/>
          <w:lang w:eastAsia="hi-IN" w:bidi="hi-IN"/>
        </w:rPr>
        <w:t>t</w:t>
      </w:r>
      <w:r w:rsidR="008638E2">
        <w:rPr>
          <w:rFonts w:ascii="Palatino Linotype" w:hAnsi="Palatino Linotype"/>
          <w:kern w:val="1"/>
          <w:sz w:val="24"/>
          <w:szCs w:val="24"/>
          <w:lang w:eastAsia="hi-IN" w:bidi="hi-IN"/>
        </w:rPr>
        <w:t>, és az alkalmazandó szerszámok és kisgépek biztonságos kezelésének feltételei</w:t>
      </w:r>
      <w:r w:rsidR="00947E8E">
        <w:rPr>
          <w:rFonts w:ascii="Palatino Linotype" w:hAnsi="Palatino Linotype"/>
          <w:kern w:val="1"/>
          <w:sz w:val="24"/>
          <w:szCs w:val="24"/>
          <w:lang w:eastAsia="hi-IN" w:bidi="hi-IN"/>
        </w:rPr>
        <w:t>t</w:t>
      </w:r>
      <w:r w:rsidR="008638E2">
        <w:rPr>
          <w:rFonts w:ascii="Palatino Linotype" w:hAnsi="Palatino Linotype"/>
          <w:kern w:val="1"/>
          <w:sz w:val="24"/>
          <w:szCs w:val="24"/>
          <w:lang w:eastAsia="hi-IN" w:bidi="hi-IN"/>
        </w:rPr>
        <w:t>.</w:t>
      </w:r>
    </w:p>
    <w:p w:rsidR="000D7B11" w:rsidRPr="000E120B" w:rsidRDefault="000D7B11" w:rsidP="00842C06">
      <w:pPr>
        <w:widowControl w:val="0"/>
        <w:suppressAutoHyphens/>
        <w:spacing w:after="0" w:line="240" w:lineRule="auto"/>
        <w:rPr>
          <w:rFonts w:ascii="Palatino Linotype" w:hAnsi="Palatino Linotype"/>
          <w:b/>
          <w:kern w:val="1"/>
          <w:sz w:val="24"/>
          <w:szCs w:val="24"/>
          <w:lang w:eastAsia="hi-IN" w:bidi="hi-IN"/>
        </w:rPr>
      </w:pPr>
    </w:p>
    <w:p w:rsidR="005034E7" w:rsidRDefault="000D7B11" w:rsidP="00FE56D0">
      <w:pPr>
        <w:pStyle w:val="B2"/>
      </w:pPr>
      <w:r w:rsidRPr="000E120B">
        <w:t>Kapcsolódó közismereti, szakmai tartalmak</w:t>
      </w:r>
    </w:p>
    <w:p w:rsidR="00490544" w:rsidRPr="00263E5F" w:rsidRDefault="00490544" w:rsidP="00E044FB">
      <w:pPr>
        <w:tabs>
          <w:tab w:val="left" w:pos="426"/>
        </w:tabs>
        <w:spacing w:after="0" w:line="240" w:lineRule="auto"/>
        <w:ind w:left="709"/>
        <w:rPr>
          <w:rFonts w:ascii="Palatino Linotype" w:hAnsi="Palatino Linotype"/>
          <w:kern w:val="1"/>
          <w:sz w:val="24"/>
          <w:szCs w:val="24"/>
          <w:lang w:eastAsia="hi-IN" w:bidi="hi-IN"/>
        </w:rPr>
      </w:pPr>
      <w:r w:rsidRPr="005034E7">
        <w:rPr>
          <w:rFonts w:ascii="Palatino Linotype" w:hAnsi="Palatino Linotype"/>
          <w:sz w:val="24"/>
          <w:szCs w:val="24"/>
        </w:rPr>
        <w:t xml:space="preserve">A tantárgy az adott évfolyamba lépés feltételeiként megjelölt közismereti és </w:t>
      </w:r>
      <w:r w:rsidRPr="00263E5F">
        <w:rPr>
          <w:rFonts w:ascii="Palatino Linotype" w:hAnsi="Palatino Linotype"/>
          <w:sz w:val="24"/>
          <w:szCs w:val="24"/>
        </w:rPr>
        <w:t>szakmai tartalmakra épül.</w:t>
      </w:r>
    </w:p>
    <w:p w:rsidR="000D7B11" w:rsidRPr="000E120B" w:rsidRDefault="000D7B11" w:rsidP="002B20E6">
      <w:pPr>
        <w:widowControl w:val="0"/>
        <w:suppressAutoHyphens/>
        <w:spacing w:after="0" w:line="240" w:lineRule="auto"/>
        <w:ind w:left="426"/>
        <w:rPr>
          <w:rFonts w:ascii="Palatino Linotype" w:hAnsi="Palatino Linotype"/>
          <w:b/>
          <w:kern w:val="1"/>
          <w:sz w:val="24"/>
          <w:szCs w:val="24"/>
          <w:lang w:eastAsia="hi-IN" w:bidi="hi-IN"/>
        </w:rPr>
      </w:pPr>
    </w:p>
    <w:p w:rsidR="000D7B11" w:rsidRDefault="000D7B11" w:rsidP="00FE56D0">
      <w:pPr>
        <w:pStyle w:val="B2"/>
      </w:pPr>
      <w:r w:rsidRPr="000E120B">
        <w:t xml:space="preserve">Témakörök </w:t>
      </w:r>
    </w:p>
    <w:p w:rsidR="000D7B11" w:rsidRPr="000E120B" w:rsidRDefault="000D7B11" w:rsidP="000D7B11">
      <w:pPr>
        <w:widowControl w:val="0"/>
        <w:suppressAutoHyphens/>
        <w:spacing w:after="0" w:line="240" w:lineRule="auto"/>
        <w:rPr>
          <w:rFonts w:ascii="Palatino Linotype" w:hAnsi="Palatino Linotype" w:cs="Mangal"/>
          <w:b/>
          <w:kern w:val="1"/>
          <w:sz w:val="24"/>
          <w:szCs w:val="24"/>
          <w:lang w:eastAsia="hi-IN" w:bidi="hi-IN"/>
        </w:rPr>
      </w:pPr>
    </w:p>
    <w:p w:rsidR="00D40347" w:rsidRPr="00981ABB" w:rsidRDefault="00F10DEA" w:rsidP="00FE56D0">
      <w:pPr>
        <w:pStyle w:val="B3"/>
        <w:rPr>
          <w:rFonts w:cs="Mangal"/>
          <w:kern w:val="1"/>
          <w:lang w:eastAsia="hi-IN" w:bidi="hi-IN"/>
        </w:rPr>
      </w:pPr>
      <w:r>
        <w:t>Kályha</w:t>
      </w:r>
      <w:r w:rsidR="00D8194B">
        <w:t>építési ismeretek</w:t>
      </w:r>
      <w:r w:rsidR="002B20E6">
        <w:tab/>
      </w:r>
      <w:r w:rsidR="00447C5D">
        <w:rPr>
          <w:rFonts w:cs="Mangal"/>
          <w:i/>
          <w:kern w:val="1"/>
          <w:lang w:eastAsia="hi-IN" w:bidi="hi-IN"/>
        </w:rPr>
        <w:t>86 óra/86</w:t>
      </w:r>
      <w:r w:rsidR="000D7B11" w:rsidRPr="00B87D30">
        <w:rPr>
          <w:rFonts w:cs="Mangal"/>
          <w:i/>
          <w:kern w:val="1"/>
          <w:lang w:eastAsia="hi-IN" w:bidi="hi-IN"/>
        </w:rPr>
        <w:t>óra</w:t>
      </w:r>
    </w:p>
    <w:p w:rsidR="00197122" w:rsidRDefault="00197122"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cserépkályha méretezésének ellenőrzése.</w:t>
      </w:r>
    </w:p>
    <w:p w:rsidR="00197122" w:rsidRDefault="00197122"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hamutér méretezése</w:t>
      </w:r>
      <w:r w:rsidR="00842C06">
        <w:rPr>
          <w:rFonts w:ascii="Palatino Linotype" w:hAnsi="Palatino Linotype" w:cs="Mangal"/>
          <w:kern w:val="1"/>
          <w:sz w:val="24"/>
          <w:szCs w:val="24"/>
          <w:lang w:eastAsia="hi-IN" w:bidi="hi-IN"/>
        </w:rPr>
        <w:t>.</w:t>
      </w:r>
    </w:p>
    <w:p w:rsidR="00197122" w:rsidRDefault="00197122"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rostély méretezése</w:t>
      </w:r>
      <w:r w:rsidR="00842C06">
        <w:rPr>
          <w:rFonts w:ascii="Palatino Linotype" w:hAnsi="Palatino Linotype" w:cs="Mangal"/>
          <w:kern w:val="1"/>
          <w:sz w:val="24"/>
          <w:szCs w:val="24"/>
          <w:lang w:eastAsia="hi-IN" w:bidi="hi-IN"/>
        </w:rPr>
        <w:t>.</w:t>
      </w:r>
    </w:p>
    <w:p w:rsidR="00197122" w:rsidRDefault="00197122"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tűzszekrény méretezése</w:t>
      </w:r>
      <w:r w:rsidR="00842C06">
        <w:rPr>
          <w:rFonts w:ascii="Palatino Linotype" w:hAnsi="Palatino Linotype" w:cs="Mangal"/>
          <w:kern w:val="1"/>
          <w:sz w:val="24"/>
          <w:szCs w:val="24"/>
          <w:lang w:eastAsia="hi-IN" w:bidi="hi-IN"/>
        </w:rPr>
        <w:t>.</w:t>
      </w:r>
    </w:p>
    <w:p w:rsidR="00197122" w:rsidRDefault="00197122"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füstjárat kialakítása</w:t>
      </w:r>
      <w:r w:rsidR="00842C06">
        <w:rPr>
          <w:rFonts w:ascii="Palatino Linotype" w:hAnsi="Palatino Linotype" w:cs="Mangal"/>
          <w:kern w:val="1"/>
          <w:sz w:val="24"/>
          <w:szCs w:val="24"/>
          <w:lang w:eastAsia="hi-IN" w:bidi="hi-IN"/>
        </w:rPr>
        <w:t>.</w:t>
      </w:r>
    </w:p>
    <w:p w:rsidR="00197122" w:rsidRDefault="00197122"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Átégők és terelők</w:t>
      </w:r>
      <w:r w:rsidR="00842C06">
        <w:rPr>
          <w:rFonts w:ascii="Palatino Linotype" w:hAnsi="Palatino Linotype" w:cs="Mangal"/>
          <w:kern w:val="1"/>
          <w:sz w:val="24"/>
          <w:szCs w:val="24"/>
          <w:lang w:eastAsia="hi-IN" w:bidi="hi-IN"/>
        </w:rPr>
        <w:t>.</w:t>
      </w:r>
    </w:p>
    <w:p w:rsidR="00197122" w:rsidRDefault="00197122"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Kétfűtéses iker cserépkályhák</w:t>
      </w:r>
      <w:r w:rsidR="00842C06">
        <w:rPr>
          <w:rFonts w:ascii="Palatino Linotype" w:hAnsi="Palatino Linotype" w:cs="Mangal"/>
          <w:kern w:val="1"/>
          <w:sz w:val="24"/>
          <w:szCs w:val="24"/>
          <w:lang w:eastAsia="hi-IN" w:bidi="hi-IN"/>
        </w:rPr>
        <w:t>.</w:t>
      </w:r>
    </w:p>
    <w:p w:rsidR="00197122" w:rsidRDefault="00197122"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kályhák elhelyezése módja</w:t>
      </w:r>
      <w:r w:rsidR="00842C06">
        <w:rPr>
          <w:rFonts w:ascii="Palatino Linotype" w:hAnsi="Palatino Linotype" w:cs="Mangal"/>
          <w:kern w:val="1"/>
          <w:sz w:val="24"/>
          <w:szCs w:val="24"/>
          <w:lang w:eastAsia="hi-IN" w:bidi="hi-IN"/>
        </w:rPr>
        <w:t>.</w:t>
      </w:r>
    </w:p>
    <w:p w:rsidR="00197122" w:rsidRDefault="00197122"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cserépkályha kivitelezéséhez szükséges szerszámok (bontókalapács, kőműves kalapács, faragókalapács, faragókés, lukasztó, vízmérték, talpas derékszög, csiszolókő, csőkefe, flex, vizes vágó)</w:t>
      </w:r>
      <w:r w:rsidR="00223899">
        <w:rPr>
          <w:rFonts w:ascii="Palatino Linotype" w:hAnsi="Palatino Linotype" w:cs="Mangal"/>
          <w:kern w:val="1"/>
          <w:sz w:val="24"/>
          <w:szCs w:val="24"/>
          <w:lang w:eastAsia="hi-IN" w:bidi="hi-IN"/>
        </w:rPr>
        <w:t>.</w:t>
      </w:r>
    </w:p>
    <w:p w:rsidR="00197122" w:rsidRDefault="00197122"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Téli munkára való irányelvek</w:t>
      </w:r>
      <w:r w:rsidR="00223899">
        <w:rPr>
          <w:rFonts w:ascii="Palatino Linotype" w:hAnsi="Palatino Linotype" w:cs="Mangal"/>
          <w:kern w:val="1"/>
          <w:sz w:val="24"/>
          <w:szCs w:val="24"/>
          <w:lang w:eastAsia="hi-IN" w:bidi="hi-IN"/>
        </w:rPr>
        <w:t>.</w:t>
      </w:r>
    </w:p>
    <w:p w:rsidR="007125D1" w:rsidRDefault="00D40347"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sidRPr="00D40347">
        <w:rPr>
          <w:rFonts w:ascii="Palatino Linotype" w:hAnsi="Palatino Linotype" w:cs="Mangal"/>
          <w:kern w:val="1"/>
          <w:sz w:val="24"/>
          <w:szCs w:val="24"/>
          <w:lang w:eastAsia="hi-IN" w:bidi="hi-IN"/>
        </w:rPr>
        <w:t>A kályha anyagai</w:t>
      </w:r>
      <w:r w:rsidR="00CA4DC0">
        <w:rPr>
          <w:rFonts w:ascii="Palatino Linotype" w:hAnsi="Palatino Linotype" w:cs="Mangal"/>
          <w:kern w:val="1"/>
          <w:sz w:val="24"/>
          <w:szCs w:val="24"/>
          <w:lang w:eastAsia="hi-IN" w:bidi="hi-IN"/>
        </w:rPr>
        <w:t>, szerelvényei</w:t>
      </w:r>
      <w:r w:rsidR="007125D1">
        <w:rPr>
          <w:rFonts w:ascii="Palatino Linotype" w:hAnsi="Palatino Linotype" w:cs="Mangal"/>
          <w:kern w:val="1"/>
          <w:sz w:val="24"/>
          <w:szCs w:val="24"/>
          <w:lang w:eastAsia="hi-IN" w:bidi="hi-IN"/>
        </w:rPr>
        <w:t xml:space="preserve"> (kerámia,</w:t>
      </w:r>
      <w:r w:rsidR="00BC0676">
        <w:rPr>
          <w:rFonts w:ascii="Palatino Linotype" w:hAnsi="Palatino Linotype" w:cs="Mangal"/>
          <w:kern w:val="1"/>
          <w:sz w:val="24"/>
          <w:szCs w:val="24"/>
          <w:lang w:eastAsia="hi-IN" w:bidi="hi-IN"/>
        </w:rPr>
        <w:t xml:space="preserve"> agyag, tégla, cserép,</w:t>
      </w:r>
      <w:r w:rsidR="007125D1">
        <w:rPr>
          <w:rFonts w:ascii="Palatino Linotype" w:hAnsi="Palatino Linotype" w:cs="Mangal"/>
          <w:kern w:val="1"/>
          <w:sz w:val="24"/>
          <w:szCs w:val="24"/>
          <w:lang w:eastAsia="hi-IN" w:bidi="hi-IN"/>
        </w:rPr>
        <w:t xml:space="preserve"> tűzállóanyag, </w:t>
      </w:r>
      <w:r w:rsidR="00BC0676">
        <w:rPr>
          <w:rFonts w:ascii="Palatino Linotype" w:hAnsi="Palatino Linotype" w:cs="Mangal"/>
          <w:kern w:val="1"/>
          <w:sz w:val="24"/>
          <w:szCs w:val="24"/>
          <w:lang w:eastAsia="hi-IN" w:bidi="hi-IN"/>
        </w:rPr>
        <w:t xml:space="preserve">hőálló üveg, </w:t>
      </w:r>
      <w:r w:rsidR="007125D1">
        <w:rPr>
          <w:rFonts w:ascii="Palatino Linotype" w:hAnsi="Palatino Linotype" w:cs="Mangal"/>
          <w:kern w:val="1"/>
          <w:sz w:val="24"/>
          <w:szCs w:val="24"/>
          <w:lang w:eastAsia="hi-IN" w:bidi="hi-IN"/>
        </w:rPr>
        <w:t>fémek)</w:t>
      </w:r>
      <w:r w:rsidR="00223899">
        <w:rPr>
          <w:rFonts w:ascii="Palatino Linotype" w:hAnsi="Palatino Linotype" w:cs="Mangal"/>
          <w:kern w:val="1"/>
          <w:sz w:val="24"/>
          <w:szCs w:val="24"/>
          <w:lang w:eastAsia="hi-IN" w:bidi="hi-IN"/>
        </w:rPr>
        <w:t>.</w:t>
      </w:r>
    </w:p>
    <w:p w:rsidR="00D40347" w:rsidRDefault="007125D1"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anyagok tulajdonságai</w:t>
      </w:r>
      <w:r w:rsidR="00BC0676">
        <w:rPr>
          <w:rFonts w:ascii="Palatino Linotype" w:hAnsi="Palatino Linotype" w:cs="Mangal"/>
          <w:kern w:val="1"/>
          <w:sz w:val="24"/>
          <w:szCs w:val="24"/>
          <w:lang w:eastAsia="hi-IN" w:bidi="hi-IN"/>
        </w:rPr>
        <w:t>, megfelelőségük és ennek igazolása</w:t>
      </w:r>
      <w:r w:rsidR="00223899">
        <w:rPr>
          <w:rFonts w:ascii="Palatino Linotype" w:hAnsi="Palatino Linotype" w:cs="Mangal"/>
          <w:kern w:val="1"/>
          <w:sz w:val="24"/>
          <w:szCs w:val="24"/>
          <w:lang w:eastAsia="hi-IN" w:bidi="hi-IN"/>
        </w:rPr>
        <w:t>.</w:t>
      </w:r>
    </w:p>
    <w:p w:rsidR="00D728A5" w:rsidRDefault="00D728A5"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Metszetek, szerkezeti rajzok értelmezése</w:t>
      </w:r>
      <w:r w:rsidR="00223899">
        <w:rPr>
          <w:rFonts w:ascii="Palatino Linotype" w:hAnsi="Palatino Linotype" w:cs="Mangal"/>
          <w:kern w:val="1"/>
          <w:sz w:val="24"/>
          <w:szCs w:val="24"/>
          <w:lang w:eastAsia="hi-IN" w:bidi="hi-IN"/>
        </w:rPr>
        <w:t>.</w:t>
      </w:r>
    </w:p>
    <w:p w:rsidR="007125D1" w:rsidRDefault="00223899"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Áramlástechnikai törvények.</w:t>
      </w:r>
    </w:p>
    <w:p w:rsidR="00BC0676" w:rsidRPr="00D40347" w:rsidRDefault="00BC0676"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Hőátadás módozatai</w:t>
      </w:r>
      <w:r w:rsidR="00223899">
        <w:rPr>
          <w:rFonts w:ascii="Palatino Linotype" w:hAnsi="Palatino Linotype" w:cs="Mangal"/>
          <w:kern w:val="1"/>
          <w:sz w:val="24"/>
          <w:szCs w:val="24"/>
          <w:lang w:eastAsia="hi-IN" w:bidi="hi-IN"/>
        </w:rPr>
        <w:t>.</w:t>
      </w:r>
    </w:p>
    <w:p w:rsidR="00D40347" w:rsidRPr="00D40347" w:rsidRDefault="00D40347"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sidRPr="00D40347">
        <w:rPr>
          <w:rFonts w:ascii="Palatino Linotype" w:hAnsi="Palatino Linotype" w:cs="Mangal"/>
          <w:kern w:val="1"/>
          <w:sz w:val="24"/>
          <w:szCs w:val="24"/>
          <w:lang w:eastAsia="hi-IN" w:bidi="hi-IN"/>
        </w:rPr>
        <w:t>Kályhák fajtái és fun</w:t>
      </w:r>
      <w:r w:rsidR="00CA4DC0">
        <w:rPr>
          <w:rFonts w:ascii="Palatino Linotype" w:hAnsi="Palatino Linotype" w:cs="Mangal"/>
          <w:kern w:val="1"/>
          <w:sz w:val="24"/>
          <w:szCs w:val="24"/>
          <w:lang w:eastAsia="hi-IN" w:bidi="hi-IN"/>
        </w:rPr>
        <w:t>kciói</w:t>
      </w:r>
      <w:r w:rsidR="00223899">
        <w:rPr>
          <w:rFonts w:ascii="Palatino Linotype" w:hAnsi="Palatino Linotype" w:cs="Mangal"/>
          <w:kern w:val="1"/>
          <w:sz w:val="24"/>
          <w:szCs w:val="24"/>
          <w:lang w:eastAsia="hi-IN" w:bidi="hi-IN"/>
        </w:rPr>
        <w:t>.</w:t>
      </w:r>
    </w:p>
    <w:p w:rsidR="00D40347" w:rsidRDefault="00CA4DC0"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Különböző füstjáratok</w:t>
      </w:r>
      <w:r w:rsidR="00A3528D">
        <w:rPr>
          <w:rFonts w:ascii="Palatino Linotype" w:hAnsi="Palatino Linotype" w:cs="Mangal"/>
          <w:kern w:val="1"/>
          <w:sz w:val="24"/>
          <w:szCs w:val="24"/>
          <w:lang w:eastAsia="hi-IN" w:bidi="hi-IN"/>
        </w:rPr>
        <w:t xml:space="preserve"> (fekvő, álló</w:t>
      </w:r>
      <w:r w:rsidR="007125D1">
        <w:rPr>
          <w:rFonts w:ascii="Palatino Linotype" w:hAnsi="Palatino Linotype" w:cs="Mangal"/>
          <w:kern w:val="1"/>
          <w:sz w:val="24"/>
          <w:szCs w:val="24"/>
          <w:lang w:eastAsia="hi-IN" w:bidi="hi-IN"/>
        </w:rPr>
        <w:t>, padkafűtés</w:t>
      </w:r>
      <w:r w:rsidR="00A3528D">
        <w:rPr>
          <w:rFonts w:ascii="Palatino Linotype" w:hAnsi="Palatino Linotype" w:cs="Mangal"/>
          <w:kern w:val="1"/>
          <w:sz w:val="24"/>
          <w:szCs w:val="24"/>
          <w:lang w:eastAsia="hi-IN" w:bidi="hi-IN"/>
        </w:rPr>
        <w:t>)</w:t>
      </w:r>
      <w:r w:rsidR="00223899">
        <w:rPr>
          <w:rFonts w:ascii="Palatino Linotype" w:hAnsi="Palatino Linotype" w:cs="Mangal"/>
          <w:kern w:val="1"/>
          <w:sz w:val="24"/>
          <w:szCs w:val="24"/>
          <w:lang w:eastAsia="hi-IN" w:bidi="hi-IN"/>
        </w:rPr>
        <w:t>.</w:t>
      </w:r>
    </w:p>
    <w:p w:rsidR="00295069" w:rsidRDefault="00295069"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kályhaépítés szerszámai, gépei</w:t>
      </w:r>
      <w:r w:rsidR="00223899">
        <w:rPr>
          <w:rFonts w:ascii="Palatino Linotype" w:hAnsi="Palatino Linotype" w:cs="Mangal"/>
          <w:kern w:val="1"/>
          <w:sz w:val="24"/>
          <w:szCs w:val="24"/>
          <w:lang w:eastAsia="hi-IN" w:bidi="hi-IN"/>
        </w:rPr>
        <w:t>.</w:t>
      </w:r>
    </w:p>
    <w:p w:rsidR="00295069" w:rsidRDefault="00295069"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építés munkafázisai</w:t>
      </w:r>
      <w:r w:rsidR="007125D1">
        <w:rPr>
          <w:rFonts w:ascii="Palatino Linotype" w:hAnsi="Palatino Linotype" w:cs="Mangal"/>
          <w:kern w:val="1"/>
          <w:sz w:val="24"/>
          <w:szCs w:val="24"/>
          <w:lang w:eastAsia="hi-IN" w:bidi="hi-IN"/>
        </w:rPr>
        <w:t xml:space="preserve">, az építő elemek </w:t>
      </w:r>
      <w:r w:rsidR="00BC0676">
        <w:rPr>
          <w:rFonts w:ascii="Palatino Linotype" w:hAnsi="Palatino Linotype" w:cs="Mangal"/>
          <w:kern w:val="1"/>
          <w:sz w:val="24"/>
          <w:szCs w:val="24"/>
          <w:lang w:eastAsia="hi-IN" w:bidi="hi-IN"/>
        </w:rPr>
        <w:t>rögzítése, kapcsozás, ékelés, bélelés</w:t>
      </w:r>
      <w:r w:rsidR="00223899">
        <w:rPr>
          <w:rFonts w:ascii="Palatino Linotype" w:hAnsi="Palatino Linotype" w:cs="Mangal"/>
          <w:kern w:val="1"/>
          <w:sz w:val="24"/>
          <w:szCs w:val="24"/>
          <w:lang w:eastAsia="hi-IN" w:bidi="hi-IN"/>
        </w:rPr>
        <w:t>.</w:t>
      </w:r>
    </w:p>
    <w:p w:rsidR="00D40347" w:rsidRDefault="00D40347"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sidRPr="00D40347">
        <w:rPr>
          <w:rFonts w:ascii="Palatino Linotype" w:hAnsi="Palatino Linotype" w:cs="Mangal"/>
          <w:kern w:val="1"/>
          <w:sz w:val="24"/>
          <w:szCs w:val="24"/>
          <w:lang w:eastAsia="hi-IN" w:bidi="hi-IN"/>
        </w:rPr>
        <w:t>A kályha részei,</w:t>
      </w:r>
      <w:r w:rsidR="00295069">
        <w:rPr>
          <w:rFonts w:ascii="Palatino Linotype" w:hAnsi="Palatino Linotype" w:cs="Mangal"/>
          <w:kern w:val="1"/>
          <w:sz w:val="24"/>
          <w:szCs w:val="24"/>
          <w:lang w:eastAsia="hi-IN" w:bidi="hi-IN"/>
        </w:rPr>
        <w:t xml:space="preserve"> lábazat,</w:t>
      </w:r>
      <w:r w:rsidRPr="00D40347">
        <w:rPr>
          <w:rFonts w:ascii="Palatino Linotype" w:hAnsi="Palatino Linotype" w:cs="Mangal"/>
          <w:kern w:val="1"/>
          <w:sz w:val="24"/>
          <w:szCs w:val="24"/>
          <w:lang w:eastAsia="hi-IN" w:bidi="hi-IN"/>
        </w:rPr>
        <w:t xml:space="preserve"> </w:t>
      </w:r>
      <w:r w:rsidR="00295069">
        <w:rPr>
          <w:rFonts w:ascii="Palatino Linotype" w:hAnsi="Palatino Linotype" w:cs="Mangal"/>
          <w:kern w:val="1"/>
          <w:sz w:val="24"/>
          <w:szCs w:val="24"/>
          <w:lang w:eastAsia="hi-IN" w:bidi="hi-IN"/>
        </w:rPr>
        <w:t xml:space="preserve">fatároló és ülőpadka, </w:t>
      </w:r>
      <w:r w:rsidRPr="00D40347">
        <w:rPr>
          <w:rFonts w:ascii="Palatino Linotype" w:hAnsi="Palatino Linotype" w:cs="Mangal"/>
          <w:kern w:val="1"/>
          <w:sz w:val="24"/>
          <w:szCs w:val="24"/>
          <w:lang w:eastAsia="hi-IN" w:bidi="hi-IN"/>
        </w:rPr>
        <w:t xml:space="preserve">tüzelő- és hamunyílás, rostély, tűztér, </w:t>
      </w:r>
      <w:r w:rsidR="00295069">
        <w:rPr>
          <w:rFonts w:ascii="Palatino Linotype" w:hAnsi="Palatino Linotype" w:cs="Mangal"/>
          <w:kern w:val="1"/>
          <w:sz w:val="24"/>
          <w:szCs w:val="24"/>
          <w:lang w:eastAsia="hi-IN" w:bidi="hi-IN"/>
        </w:rPr>
        <w:t>füstjárat</w:t>
      </w:r>
      <w:r w:rsidR="00BC0676">
        <w:rPr>
          <w:rFonts w:ascii="Palatino Linotype" w:hAnsi="Palatino Linotype" w:cs="Mangal"/>
          <w:kern w:val="1"/>
          <w:sz w:val="24"/>
          <w:szCs w:val="24"/>
          <w:lang w:eastAsia="hi-IN" w:bidi="hi-IN"/>
        </w:rPr>
        <w:t>, biztonsági átégő, füstcső</w:t>
      </w:r>
      <w:r w:rsidR="00223899">
        <w:rPr>
          <w:rFonts w:ascii="Palatino Linotype" w:hAnsi="Palatino Linotype" w:cs="Mangal"/>
          <w:kern w:val="1"/>
          <w:sz w:val="24"/>
          <w:szCs w:val="24"/>
          <w:lang w:eastAsia="hi-IN" w:bidi="hi-IN"/>
        </w:rPr>
        <w:t>.</w:t>
      </w:r>
    </w:p>
    <w:p w:rsidR="00A3528D" w:rsidRDefault="00A3528D"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kályhák tisztítása, javítása</w:t>
      </w:r>
      <w:r w:rsidR="00223899">
        <w:rPr>
          <w:rFonts w:ascii="Palatino Linotype" w:hAnsi="Palatino Linotype" w:cs="Mangal"/>
          <w:kern w:val="1"/>
          <w:sz w:val="24"/>
          <w:szCs w:val="24"/>
          <w:lang w:eastAsia="hi-IN" w:bidi="hi-IN"/>
        </w:rPr>
        <w:t>.</w:t>
      </w:r>
    </w:p>
    <w:p w:rsidR="007125D1" w:rsidRDefault="007125D1"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kályha bontása, retusálása és újraépítése</w:t>
      </w:r>
      <w:r w:rsidR="00223899">
        <w:rPr>
          <w:rFonts w:ascii="Palatino Linotype" w:hAnsi="Palatino Linotype" w:cs="Mangal"/>
          <w:kern w:val="1"/>
          <w:sz w:val="24"/>
          <w:szCs w:val="24"/>
          <w:lang w:eastAsia="hi-IN" w:bidi="hi-IN"/>
        </w:rPr>
        <w:t>.</w:t>
      </w:r>
    </w:p>
    <w:p w:rsidR="0099351A" w:rsidRPr="00D40347" w:rsidRDefault="0099351A"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bontási és tisztítási hulladék kezelése</w:t>
      </w:r>
      <w:r w:rsidR="00223899">
        <w:rPr>
          <w:rFonts w:ascii="Palatino Linotype" w:hAnsi="Palatino Linotype" w:cs="Mangal"/>
          <w:kern w:val="1"/>
          <w:sz w:val="24"/>
          <w:szCs w:val="24"/>
          <w:lang w:eastAsia="hi-IN" w:bidi="hi-IN"/>
        </w:rPr>
        <w:t>.</w:t>
      </w:r>
    </w:p>
    <w:p w:rsidR="00D40347" w:rsidRDefault="00BC0676"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w:t>
      </w:r>
      <w:r w:rsidR="004259E7">
        <w:rPr>
          <w:rFonts w:ascii="Palatino Linotype" w:hAnsi="Palatino Linotype" w:cs="Mangal"/>
          <w:kern w:val="1"/>
          <w:sz w:val="24"/>
          <w:szCs w:val="24"/>
          <w:lang w:eastAsia="hi-IN" w:bidi="hi-IN"/>
        </w:rPr>
        <w:t>ordozható kályha összeépítésének folyamata</w:t>
      </w:r>
      <w:r w:rsidR="00223899">
        <w:rPr>
          <w:rFonts w:ascii="Palatino Linotype" w:hAnsi="Palatino Linotype" w:cs="Mangal"/>
          <w:kern w:val="1"/>
          <w:sz w:val="24"/>
          <w:szCs w:val="24"/>
          <w:lang w:eastAsia="hi-IN" w:bidi="hi-IN"/>
        </w:rPr>
        <w:t>.</w:t>
      </w:r>
    </w:p>
    <w:p w:rsidR="00D728A5" w:rsidRDefault="00D728A5"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Öntöttvas kályhák beépítése</w:t>
      </w:r>
      <w:r w:rsidR="00223899">
        <w:rPr>
          <w:rFonts w:ascii="Palatino Linotype" w:hAnsi="Palatino Linotype" w:cs="Mangal"/>
          <w:kern w:val="1"/>
          <w:sz w:val="24"/>
          <w:szCs w:val="24"/>
          <w:lang w:eastAsia="hi-IN" w:bidi="hi-IN"/>
        </w:rPr>
        <w:t>.</w:t>
      </w:r>
    </w:p>
    <w:p w:rsidR="00D728A5" w:rsidRDefault="00D728A5"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fűtésű kályhák</w:t>
      </w:r>
      <w:r w:rsidR="00223899">
        <w:rPr>
          <w:rFonts w:ascii="Palatino Linotype" w:hAnsi="Palatino Linotype" w:cs="Mangal"/>
          <w:kern w:val="1"/>
          <w:sz w:val="24"/>
          <w:szCs w:val="24"/>
          <w:lang w:eastAsia="hi-IN" w:bidi="hi-IN"/>
        </w:rPr>
        <w:t>.</w:t>
      </w:r>
    </w:p>
    <w:p w:rsidR="00D728A5" w:rsidRDefault="00D728A5"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Gázüzemű berendezések (Héra)</w:t>
      </w:r>
      <w:r w:rsidR="00223899">
        <w:rPr>
          <w:rFonts w:ascii="Palatino Linotype" w:hAnsi="Palatino Linotype" w:cs="Mangal"/>
          <w:kern w:val="1"/>
          <w:sz w:val="24"/>
          <w:szCs w:val="24"/>
          <w:lang w:eastAsia="hi-IN" w:bidi="hi-IN"/>
        </w:rPr>
        <w:t>.</w:t>
      </w:r>
    </w:p>
    <w:p w:rsidR="00D40347" w:rsidRPr="00D40347" w:rsidRDefault="00D40347" w:rsidP="00D40347">
      <w:pPr>
        <w:widowControl w:val="0"/>
        <w:suppressAutoHyphens/>
        <w:spacing w:after="0" w:line="240" w:lineRule="auto"/>
        <w:rPr>
          <w:rFonts w:ascii="Palatino Linotype" w:hAnsi="Palatino Linotype" w:cs="Mangal"/>
          <w:b/>
          <w:kern w:val="1"/>
          <w:sz w:val="24"/>
          <w:szCs w:val="24"/>
          <w:lang w:eastAsia="hi-IN" w:bidi="hi-IN"/>
        </w:rPr>
      </w:pPr>
    </w:p>
    <w:p w:rsidR="00D40347" w:rsidRDefault="00E044FB" w:rsidP="00FE56D0">
      <w:pPr>
        <w:pStyle w:val="B3"/>
      </w:pPr>
      <w:r>
        <w:t>Kandalló</w:t>
      </w:r>
      <w:r w:rsidR="00D8194B">
        <w:t>építési ismeretek</w:t>
      </w:r>
      <w:r w:rsidR="002B20E6">
        <w:tab/>
      </w:r>
      <w:r w:rsidR="00447C5D">
        <w:rPr>
          <w:i/>
        </w:rPr>
        <w:t>34</w:t>
      </w:r>
      <w:r w:rsidR="000D7B11" w:rsidRPr="00B87D30">
        <w:rPr>
          <w:i/>
        </w:rPr>
        <w:t xml:space="preserve"> óra/</w:t>
      </w:r>
      <w:r w:rsidR="00447C5D">
        <w:rPr>
          <w:i/>
        </w:rPr>
        <w:t xml:space="preserve">34 </w:t>
      </w:r>
      <w:r w:rsidR="000D7B11" w:rsidRPr="00B87D30">
        <w:rPr>
          <w:i/>
        </w:rPr>
        <w:t>óra</w:t>
      </w:r>
    </w:p>
    <w:p w:rsidR="00D40347" w:rsidRPr="00D40347" w:rsidRDefault="00D40347"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sidRPr="00D40347">
        <w:rPr>
          <w:rFonts w:ascii="Palatino Linotype" w:hAnsi="Palatino Linotype" w:cs="Mangal"/>
          <w:kern w:val="1"/>
          <w:sz w:val="24"/>
          <w:szCs w:val="24"/>
          <w:lang w:eastAsia="hi-IN" w:bidi="hi-IN"/>
        </w:rPr>
        <w:t>A kandalló anyagai, szerelvényei és tulajdonságuk</w:t>
      </w:r>
      <w:r w:rsidR="00223899">
        <w:rPr>
          <w:rFonts w:ascii="Palatino Linotype" w:hAnsi="Palatino Linotype" w:cs="Mangal"/>
          <w:kern w:val="1"/>
          <w:sz w:val="24"/>
          <w:szCs w:val="24"/>
          <w:lang w:eastAsia="hi-IN" w:bidi="hi-IN"/>
        </w:rPr>
        <w:t>.</w:t>
      </w:r>
    </w:p>
    <w:p w:rsidR="00D40347" w:rsidRPr="00D40347" w:rsidRDefault="00CA4DC0"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Kandallók fajtái és funkciói</w:t>
      </w:r>
      <w:r w:rsidR="00223899">
        <w:rPr>
          <w:rFonts w:ascii="Palatino Linotype" w:hAnsi="Palatino Linotype" w:cs="Mangal"/>
          <w:kern w:val="1"/>
          <w:sz w:val="24"/>
          <w:szCs w:val="24"/>
          <w:lang w:eastAsia="hi-IN" w:bidi="hi-IN"/>
        </w:rPr>
        <w:t>.</w:t>
      </w:r>
    </w:p>
    <w:p w:rsidR="00D40347" w:rsidRPr="00D40347" w:rsidRDefault="00CA4DC0"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Nyitott és zárt tűztér</w:t>
      </w:r>
      <w:r w:rsidR="00223899">
        <w:rPr>
          <w:rFonts w:ascii="Palatino Linotype" w:hAnsi="Palatino Linotype" w:cs="Mangal"/>
          <w:kern w:val="1"/>
          <w:sz w:val="24"/>
          <w:szCs w:val="24"/>
          <w:lang w:eastAsia="hi-IN" w:bidi="hi-IN"/>
        </w:rPr>
        <w:t>.</w:t>
      </w:r>
    </w:p>
    <w:p w:rsidR="00D40347" w:rsidRDefault="00CA4DC0"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Tűztérbetétek</w:t>
      </w:r>
      <w:r w:rsidR="00223899">
        <w:rPr>
          <w:rFonts w:ascii="Palatino Linotype" w:hAnsi="Palatino Linotype" w:cs="Mangal"/>
          <w:kern w:val="1"/>
          <w:sz w:val="24"/>
          <w:szCs w:val="24"/>
          <w:lang w:eastAsia="hi-IN" w:bidi="hi-IN"/>
        </w:rPr>
        <w:t>.</w:t>
      </w:r>
    </w:p>
    <w:p w:rsidR="00D40347" w:rsidRDefault="00CA4DC0"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Hőcserélős kandalló</w:t>
      </w:r>
      <w:r w:rsidR="00223899">
        <w:rPr>
          <w:rFonts w:ascii="Palatino Linotype" w:hAnsi="Palatino Linotype" w:cs="Mangal"/>
          <w:kern w:val="1"/>
          <w:sz w:val="24"/>
          <w:szCs w:val="24"/>
          <w:lang w:eastAsia="hi-IN" w:bidi="hi-IN"/>
        </w:rPr>
        <w:t>.</w:t>
      </w:r>
    </w:p>
    <w:p w:rsidR="00A3528D" w:rsidRDefault="00A3528D"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kandallóépítés szerszámai, gépei</w:t>
      </w:r>
      <w:r w:rsidR="00223899">
        <w:rPr>
          <w:rFonts w:ascii="Palatino Linotype" w:hAnsi="Palatino Linotype" w:cs="Mangal"/>
          <w:kern w:val="1"/>
          <w:sz w:val="24"/>
          <w:szCs w:val="24"/>
          <w:lang w:eastAsia="hi-IN" w:bidi="hi-IN"/>
        </w:rPr>
        <w:t>.</w:t>
      </w:r>
    </w:p>
    <w:p w:rsidR="004259E7" w:rsidRDefault="004259E7"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Levegőellátás biztosítása</w:t>
      </w:r>
      <w:r w:rsidR="00467722">
        <w:rPr>
          <w:rFonts w:ascii="Palatino Linotype" w:hAnsi="Palatino Linotype" w:cs="Mangal"/>
          <w:kern w:val="1"/>
          <w:sz w:val="24"/>
          <w:szCs w:val="24"/>
          <w:lang w:eastAsia="hi-IN" w:bidi="hi-IN"/>
        </w:rPr>
        <w:t xml:space="preserve"> (primer és szekunder levegő), a levegő előfűtése</w:t>
      </w:r>
      <w:r w:rsidR="00223899">
        <w:rPr>
          <w:rFonts w:ascii="Palatino Linotype" w:hAnsi="Palatino Linotype" w:cs="Mangal"/>
          <w:kern w:val="1"/>
          <w:sz w:val="24"/>
          <w:szCs w:val="24"/>
          <w:lang w:eastAsia="hi-IN" w:bidi="hi-IN"/>
        </w:rPr>
        <w:t>.</w:t>
      </w:r>
    </w:p>
    <w:p w:rsidR="00D40347" w:rsidRDefault="00D40347"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sidRPr="00D40347">
        <w:rPr>
          <w:rFonts w:ascii="Palatino Linotype" w:hAnsi="Palatino Linotype" w:cs="Mangal"/>
          <w:kern w:val="1"/>
          <w:sz w:val="24"/>
          <w:szCs w:val="24"/>
          <w:lang w:eastAsia="hi-IN" w:bidi="hi-IN"/>
        </w:rPr>
        <w:t>Kan</w:t>
      </w:r>
      <w:r w:rsidR="00CA4DC0">
        <w:rPr>
          <w:rFonts w:ascii="Palatino Linotype" w:hAnsi="Palatino Linotype" w:cs="Mangal"/>
          <w:kern w:val="1"/>
          <w:sz w:val="24"/>
          <w:szCs w:val="24"/>
          <w:lang w:eastAsia="hi-IN" w:bidi="hi-IN"/>
        </w:rPr>
        <w:t>dallók építésének technológiája</w:t>
      </w:r>
      <w:r w:rsidR="00BC0676">
        <w:rPr>
          <w:rFonts w:ascii="Palatino Linotype" w:hAnsi="Palatino Linotype" w:cs="Mangal"/>
          <w:kern w:val="1"/>
          <w:sz w:val="24"/>
          <w:szCs w:val="24"/>
          <w:lang w:eastAsia="hi-IN" w:bidi="hi-IN"/>
        </w:rPr>
        <w:t xml:space="preserve"> (</w:t>
      </w:r>
      <w:r w:rsidR="004259E7">
        <w:rPr>
          <w:rFonts w:ascii="Palatino Linotype" w:hAnsi="Palatino Linotype" w:cs="Mangal"/>
          <w:kern w:val="1"/>
          <w:sz w:val="24"/>
          <w:szCs w:val="24"/>
          <w:lang w:eastAsia="hi-IN" w:bidi="hi-IN"/>
        </w:rPr>
        <w:t>lábazat /szokli/ falazás, légfűtésű vagy vízfűtésű tűztér, áthidalás, tűztér és kémény összekötés, hőszigetelés, vakolás, díszítőelemek)</w:t>
      </w:r>
      <w:r w:rsidR="00223899">
        <w:rPr>
          <w:rFonts w:ascii="Palatino Linotype" w:hAnsi="Palatino Linotype" w:cs="Mangal"/>
          <w:kern w:val="1"/>
          <w:sz w:val="24"/>
          <w:szCs w:val="24"/>
          <w:lang w:eastAsia="hi-IN" w:bidi="hi-IN"/>
        </w:rPr>
        <w:t>.</w:t>
      </w:r>
    </w:p>
    <w:p w:rsidR="004259E7" w:rsidRDefault="004259E7"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Panelesítés</w:t>
      </w:r>
      <w:r w:rsidR="00223899">
        <w:rPr>
          <w:rFonts w:ascii="Palatino Linotype" w:hAnsi="Palatino Linotype" w:cs="Mangal"/>
          <w:kern w:val="1"/>
          <w:sz w:val="24"/>
          <w:szCs w:val="24"/>
          <w:lang w:eastAsia="hi-IN" w:bidi="hi-IN"/>
        </w:rPr>
        <w:t>.</w:t>
      </w:r>
    </w:p>
    <w:p w:rsidR="004259E7" w:rsidRPr="00D40347" w:rsidRDefault="004259E7"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kandallók beüzemelése, beszabályozása illetve beszabályoztatása</w:t>
      </w:r>
      <w:r w:rsidR="00223899">
        <w:rPr>
          <w:rFonts w:ascii="Palatino Linotype" w:hAnsi="Palatino Linotype" w:cs="Mangal"/>
          <w:kern w:val="1"/>
          <w:sz w:val="24"/>
          <w:szCs w:val="24"/>
          <w:lang w:eastAsia="hi-IN" w:bidi="hi-IN"/>
        </w:rPr>
        <w:t>.</w:t>
      </w:r>
    </w:p>
    <w:p w:rsidR="00D40347" w:rsidRDefault="00CA4DC0"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Kandallók tisztítása, javítása</w:t>
      </w:r>
      <w:r w:rsidR="00223899">
        <w:rPr>
          <w:rFonts w:ascii="Palatino Linotype" w:hAnsi="Palatino Linotype" w:cs="Mangal"/>
          <w:kern w:val="1"/>
          <w:sz w:val="24"/>
          <w:szCs w:val="24"/>
          <w:lang w:eastAsia="hi-IN" w:bidi="hi-IN"/>
        </w:rPr>
        <w:t>.</w:t>
      </w:r>
    </w:p>
    <w:p w:rsidR="0099351A" w:rsidRPr="00D40347" w:rsidRDefault="0099351A"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bontási és tisztítási hulladék kezelése</w:t>
      </w:r>
      <w:r w:rsidR="00223899">
        <w:rPr>
          <w:rFonts w:ascii="Palatino Linotype" w:hAnsi="Palatino Linotype" w:cs="Mangal"/>
          <w:kern w:val="1"/>
          <w:sz w:val="24"/>
          <w:szCs w:val="24"/>
          <w:lang w:eastAsia="hi-IN" w:bidi="hi-IN"/>
        </w:rPr>
        <w:t>.</w:t>
      </w:r>
    </w:p>
    <w:p w:rsidR="00D40347" w:rsidRPr="000E120B" w:rsidRDefault="00D40347" w:rsidP="0044422E">
      <w:pPr>
        <w:widowControl w:val="0"/>
        <w:suppressAutoHyphens/>
        <w:spacing w:after="0" w:line="240" w:lineRule="auto"/>
        <w:rPr>
          <w:rFonts w:ascii="Palatino Linotype" w:hAnsi="Palatino Linotype"/>
          <w:b/>
          <w:sz w:val="24"/>
          <w:szCs w:val="24"/>
        </w:rPr>
      </w:pPr>
    </w:p>
    <w:p w:rsidR="00D40347" w:rsidRPr="00981ABB" w:rsidRDefault="00981ABB" w:rsidP="00FE56D0">
      <w:pPr>
        <w:pStyle w:val="B3"/>
      </w:pPr>
      <w:r>
        <w:t>Kemence és tűzhely</w:t>
      </w:r>
      <w:r w:rsidR="00D8194B">
        <w:t>építési ismeretek</w:t>
      </w:r>
      <w:r w:rsidR="002B20E6">
        <w:rPr>
          <w:i/>
        </w:rPr>
        <w:tab/>
      </w:r>
      <w:r w:rsidR="00B84B88" w:rsidRPr="00B84B88">
        <w:rPr>
          <w:i/>
        </w:rPr>
        <w:t>16</w:t>
      </w:r>
      <w:r w:rsidR="00D8194B" w:rsidRPr="00B84B88">
        <w:rPr>
          <w:i/>
        </w:rPr>
        <w:t xml:space="preserve"> óra/</w:t>
      </w:r>
      <w:r w:rsidR="00B84B88" w:rsidRPr="00B84B88">
        <w:rPr>
          <w:i/>
        </w:rPr>
        <w:t xml:space="preserve">16 </w:t>
      </w:r>
      <w:r w:rsidR="00D8194B" w:rsidRPr="00B84B88">
        <w:rPr>
          <w:i/>
        </w:rPr>
        <w:t>óra</w:t>
      </w:r>
    </w:p>
    <w:p w:rsidR="00D40347" w:rsidRPr="00D40347" w:rsidRDefault="00D40347" w:rsidP="00E044FB">
      <w:pPr>
        <w:widowControl w:val="0"/>
        <w:tabs>
          <w:tab w:val="left" w:pos="426"/>
        </w:tabs>
        <w:suppressAutoHyphens/>
        <w:spacing w:after="0" w:line="240" w:lineRule="auto"/>
        <w:ind w:left="709"/>
        <w:jc w:val="both"/>
        <w:rPr>
          <w:rFonts w:ascii="Palatino Linotype" w:hAnsi="Palatino Linotype" w:cs="Mangal"/>
          <w:kern w:val="1"/>
          <w:sz w:val="24"/>
          <w:szCs w:val="24"/>
          <w:lang w:eastAsia="hi-IN" w:bidi="hi-IN"/>
        </w:rPr>
      </w:pPr>
      <w:r w:rsidRPr="00D40347">
        <w:rPr>
          <w:rFonts w:ascii="Palatino Linotype" w:hAnsi="Palatino Linotype" w:cs="Mangal"/>
          <w:kern w:val="1"/>
          <w:sz w:val="24"/>
          <w:szCs w:val="24"/>
          <w:lang w:eastAsia="hi-IN" w:bidi="hi-IN"/>
        </w:rPr>
        <w:t>Kemencék és tűzhelyek anyaga</w:t>
      </w:r>
      <w:r w:rsidR="00CA4DC0">
        <w:rPr>
          <w:rFonts w:ascii="Palatino Linotype" w:hAnsi="Palatino Linotype" w:cs="Mangal"/>
          <w:kern w:val="1"/>
          <w:sz w:val="24"/>
          <w:szCs w:val="24"/>
          <w:lang w:eastAsia="hi-IN" w:bidi="hi-IN"/>
        </w:rPr>
        <w:t>i, szerelvényei</w:t>
      </w:r>
      <w:r w:rsidR="00467722">
        <w:rPr>
          <w:rFonts w:ascii="Palatino Linotype" w:hAnsi="Palatino Linotype" w:cs="Mangal"/>
          <w:kern w:val="1"/>
          <w:sz w:val="24"/>
          <w:szCs w:val="24"/>
          <w:lang w:eastAsia="hi-IN" w:bidi="hi-IN"/>
        </w:rPr>
        <w:t xml:space="preserve"> és ezek tulajdonságai</w:t>
      </w:r>
      <w:r w:rsidR="00223899">
        <w:rPr>
          <w:rFonts w:ascii="Palatino Linotype" w:hAnsi="Palatino Linotype" w:cs="Mangal"/>
          <w:kern w:val="1"/>
          <w:sz w:val="24"/>
          <w:szCs w:val="24"/>
          <w:lang w:eastAsia="hi-IN" w:bidi="hi-IN"/>
        </w:rPr>
        <w:t>.</w:t>
      </w:r>
      <w:r w:rsidR="00A3528D">
        <w:rPr>
          <w:rFonts w:ascii="Palatino Linotype" w:hAnsi="Palatino Linotype" w:cs="Mangal"/>
          <w:kern w:val="1"/>
          <w:sz w:val="24"/>
          <w:szCs w:val="24"/>
          <w:lang w:eastAsia="hi-IN" w:bidi="hi-IN"/>
        </w:rPr>
        <w:t xml:space="preserve"> </w:t>
      </w:r>
    </w:p>
    <w:p w:rsidR="00D40347" w:rsidRDefault="00D40347" w:rsidP="00E044FB">
      <w:pPr>
        <w:widowControl w:val="0"/>
        <w:tabs>
          <w:tab w:val="left" w:pos="426"/>
        </w:tabs>
        <w:suppressAutoHyphens/>
        <w:spacing w:after="0" w:line="240" w:lineRule="auto"/>
        <w:ind w:left="709"/>
        <w:jc w:val="both"/>
        <w:rPr>
          <w:rFonts w:ascii="Palatino Linotype" w:hAnsi="Palatino Linotype" w:cs="Mangal"/>
          <w:kern w:val="1"/>
          <w:sz w:val="24"/>
          <w:szCs w:val="24"/>
          <w:lang w:eastAsia="hi-IN" w:bidi="hi-IN"/>
        </w:rPr>
      </w:pPr>
      <w:r w:rsidRPr="00D40347">
        <w:rPr>
          <w:rFonts w:ascii="Palatino Linotype" w:hAnsi="Palatino Linotype" w:cs="Mangal"/>
          <w:kern w:val="1"/>
          <w:sz w:val="24"/>
          <w:szCs w:val="24"/>
          <w:lang w:eastAsia="hi-IN" w:bidi="hi-IN"/>
        </w:rPr>
        <w:t xml:space="preserve">Kemencék </w:t>
      </w:r>
      <w:r w:rsidR="00CA4DC0">
        <w:rPr>
          <w:rFonts w:ascii="Palatino Linotype" w:hAnsi="Palatino Linotype" w:cs="Mangal"/>
          <w:kern w:val="1"/>
          <w:sz w:val="24"/>
          <w:szCs w:val="24"/>
          <w:lang w:eastAsia="hi-IN" w:bidi="hi-IN"/>
        </w:rPr>
        <w:t>és tűzhelyek fajtái és funkciói</w:t>
      </w:r>
      <w:r w:rsidR="00223899">
        <w:rPr>
          <w:rFonts w:ascii="Palatino Linotype" w:hAnsi="Palatino Linotype" w:cs="Mangal"/>
          <w:kern w:val="1"/>
          <w:sz w:val="24"/>
          <w:szCs w:val="24"/>
          <w:lang w:eastAsia="hi-IN" w:bidi="hi-IN"/>
        </w:rPr>
        <w:t>.</w:t>
      </w:r>
    </w:p>
    <w:p w:rsidR="00A3528D" w:rsidRPr="00D40347" w:rsidRDefault="00A3528D" w:rsidP="00E044FB">
      <w:pPr>
        <w:widowControl w:val="0"/>
        <w:tabs>
          <w:tab w:val="left" w:pos="426"/>
        </w:tabs>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kemence és tűzhelyépítés szerszámai, gépei</w:t>
      </w:r>
      <w:r w:rsidR="00D728A5">
        <w:rPr>
          <w:rFonts w:ascii="Palatino Linotype" w:hAnsi="Palatino Linotype" w:cs="Mangal"/>
          <w:kern w:val="1"/>
          <w:sz w:val="24"/>
          <w:szCs w:val="24"/>
          <w:lang w:eastAsia="hi-IN" w:bidi="hi-IN"/>
        </w:rPr>
        <w:t xml:space="preserve"> (talpas derékszög, mérőeszközök, vízmérték, fúró-, véső-, csiszoló- és vágógépek)</w:t>
      </w:r>
      <w:r w:rsidR="00223899">
        <w:rPr>
          <w:rFonts w:ascii="Palatino Linotype" w:hAnsi="Palatino Linotype" w:cs="Mangal"/>
          <w:kern w:val="1"/>
          <w:sz w:val="24"/>
          <w:szCs w:val="24"/>
          <w:lang w:eastAsia="hi-IN" w:bidi="hi-IN"/>
        </w:rPr>
        <w:t>.</w:t>
      </w:r>
    </w:p>
    <w:p w:rsidR="00D40347" w:rsidRPr="00D40347" w:rsidRDefault="00D40347" w:rsidP="00E044FB">
      <w:pPr>
        <w:widowControl w:val="0"/>
        <w:tabs>
          <w:tab w:val="left" w:pos="426"/>
        </w:tabs>
        <w:suppressAutoHyphens/>
        <w:spacing w:after="0" w:line="240" w:lineRule="auto"/>
        <w:ind w:left="709"/>
        <w:jc w:val="both"/>
        <w:rPr>
          <w:rFonts w:ascii="Palatino Linotype" w:hAnsi="Palatino Linotype" w:cs="Mangal"/>
          <w:kern w:val="1"/>
          <w:sz w:val="24"/>
          <w:szCs w:val="24"/>
          <w:lang w:eastAsia="hi-IN" w:bidi="hi-IN"/>
        </w:rPr>
      </w:pPr>
      <w:r w:rsidRPr="00D40347">
        <w:rPr>
          <w:rFonts w:ascii="Palatino Linotype" w:hAnsi="Palatino Linotype" w:cs="Mangal"/>
          <w:kern w:val="1"/>
          <w:sz w:val="24"/>
          <w:szCs w:val="24"/>
          <w:lang w:eastAsia="hi-IN" w:bidi="hi-IN"/>
        </w:rPr>
        <w:t>Kemencék és tűz</w:t>
      </w:r>
      <w:r w:rsidR="00CA4DC0">
        <w:rPr>
          <w:rFonts w:ascii="Palatino Linotype" w:hAnsi="Palatino Linotype" w:cs="Mangal"/>
          <w:kern w:val="1"/>
          <w:sz w:val="24"/>
          <w:szCs w:val="24"/>
          <w:lang w:eastAsia="hi-IN" w:bidi="hi-IN"/>
        </w:rPr>
        <w:t>helyek építésének technológiája</w:t>
      </w:r>
      <w:r w:rsidR="00467722">
        <w:rPr>
          <w:rFonts w:ascii="Palatino Linotype" w:hAnsi="Palatino Linotype" w:cs="Mangal"/>
          <w:kern w:val="1"/>
          <w:sz w:val="24"/>
          <w:szCs w:val="24"/>
          <w:lang w:eastAsia="hi-IN" w:bidi="hi-IN"/>
        </w:rPr>
        <w:t xml:space="preserve"> (lábazat, égéstér alja, kemencefenék, tűztér, boltozat, vasszerkezetek /hamuajtó, hamuláda, tűzrács, tüzelő ajtó, főzőlap</w:t>
      </w:r>
      <w:r w:rsidR="00D728A5">
        <w:rPr>
          <w:rFonts w:ascii="Palatino Linotype" w:hAnsi="Palatino Linotype" w:cs="Mangal"/>
          <w:kern w:val="1"/>
          <w:sz w:val="24"/>
          <w:szCs w:val="24"/>
          <w:lang w:eastAsia="hi-IN" w:bidi="hi-IN"/>
        </w:rPr>
        <w:t>, sütő, vízmelegítő/</w:t>
      </w:r>
      <w:r w:rsidR="00467722">
        <w:rPr>
          <w:rFonts w:ascii="Palatino Linotype" w:hAnsi="Palatino Linotype" w:cs="Mangal"/>
          <w:kern w:val="1"/>
          <w:sz w:val="24"/>
          <w:szCs w:val="24"/>
          <w:lang w:eastAsia="hi-IN" w:bidi="hi-IN"/>
        </w:rPr>
        <w:t xml:space="preserve"> falazatok, </w:t>
      </w:r>
      <w:r w:rsidR="00D728A5">
        <w:rPr>
          <w:rFonts w:ascii="Palatino Linotype" w:hAnsi="Palatino Linotype" w:cs="Mangal"/>
          <w:kern w:val="1"/>
          <w:sz w:val="24"/>
          <w:szCs w:val="24"/>
          <w:lang w:eastAsia="hi-IN" w:bidi="hi-IN"/>
        </w:rPr>
        <w:t xml:space="preserve">padka, ülőpadka, </w:t>
      </w:r>
      <w:r w:rsidR="00467722">
        <w:rPr>
          <w:rFonts w:ascii="Palatino Linotype" w:hAnsi="Palatino Linotype" w:cs="Mangal"/>
          <w:kern w:val="1"/>
          <w:sz w:val="24"/>
          <w:szCs w:val="24"/>
          <w:lang w:eastAsia="hi-IN" w:bidi="hi-IN"/>
        </w:rPr>
        <w:t>párkányok, díszítések,</w:t>
      </w:r>
      <w:r w:rsidR="00223899">
        <w:rPr>
          <w:rFonts w:ascii="Palatino Linotype" w:hAnsi="Palatino Linotype" w:cs="Mangal"/>
          <w:kern w:val="1"/>
          <w:sz w:val="24"/>
          <w:szCs w:val="24"/>
          <w:lang w:eastAsia="hi-IN" w:bidi="hi-IN"/>
        </w:rPr>
        <w:t xml:space="preserve"> hőszigetelés, vakolás, festés).</w:t>
      </w:r>
    </w:p>
    <w:p w:rsidR="00D40347" w:rsidRPr="00D40347" w:rsidRDefault="00CA4DC0" w:rsidP="00E044FB">
      <w:pPr>
        <w:widowControl w:val="0"/>
        <w:tabs>
          <w:tab w:val="left" w:pos="426"/>
        </w:tabs>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Mobil kemence, csikótűzhely</w:t>
      </w:r>
      <w:r w:rsidR="00223899">
        <w:rPr>
          <w:rFonts w:ascii="Palatino Linotype" w:hAnsi="Palatino Linotype" w:cs="Mangal"/>
          <w:kern w:val="1"/>
          <w:sz w:val="24"/>
          <w:szCs w:val="24"/>
          <w:lang w:eastAsia="hi-IN" w:bidi="hi-IN"/>
        </w:rPr>
        <w:t>.</w:t>
      </w:r>
    </w:p>
    <w:p w:rsidR="00D40347" w:rsidRDefault="00D40347" w:rsidP="00E044FB">
      <w:pPr>
        <w:widowControl w:val="0"/>
        <w:tabs>
          <w:tab w:val="left" w:pos="426"/>
        </w:tabs>
        <w:suppressAutoHyphens/>
        <w:spacing w:after="0" w:line="240" w:lineRule="auto"/>
        <w:ind w:left="709"/>
        <w:jc w:val="both"/>
        <w:rPr>
          <w:rFonts w:ascii="Palatino Linotype" w:hAnsi="Palatino Linotype" w:cs="Mangal"/>
          <w:kern w:val="1"/>
          <w:sz w:val="24"/>
          <w:szCs w:val="24"/>
          <w:lang w:eastAsia="hi-IN" w:bidi="hi-IN"/>
        </w:rPr>
      </w:pPr>
      <w:r w:rsidRPr="00D40347">
        <w:rPr>
          <w:rFonts w:ascii="Palatino Linotype" w:hAnsi="Palatino Linotype" w:cs="Mangal"/>
          <w:kern w:val="1"/>
          <w:sz w:val="24"/>
          <w:szCs w:val="24"/>
          <w:lang w:eastAsia="hi-IN" w:bidi="hi-IN"/>
        </w:rPr>
        <w:t>Kemencék és</w:t>
      </w:r>
      <w:r w:rsidR="00CA4DC0">
        <w:rPr>
          <w:rFonts w:ascii="Palatino Linotype" w:hAnsi="Palatino Linotype" w:cs="Mangal"/>
          <w:kern w:val="1"/>
          <w:sz w:val="24"/>
          <w:szCs w:val="24"/>
          <w:lang w:eastAsia="hi-IN" w:bidi="hi-IN"/>
        </w:rPr>
        <w:t xml:space="preserve"> tűzhelyek tisztítása, javítása</w:t>
      </w:r>
      <w:r w:rsidR="00223899">
        <w:rPr>
          <w:rFonts w:ascii="Palatino Linotype" w:hAnsi="Palatino Linotype" w:cs="Mangal"/>
          <w:kern w:val="1"/>
          <w:sz w:val="24"/>
          <w:szCs w:val="24"/>
          <w:lang w:eastAsia="hi-IN" w:bidi="hi-IN"/>
        </w:rPr>
        <w:t>.</w:t>
      </w:r>
    </w:p>
    <w:p w:rsidR="00D40347" w:rsidRPr="00223899" w:rsidRDefault="0099351A"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bontási és tisztítási hulladék kezelése</w:t>
      </w:r>
      <w:r w:rsidR="00223899">
        <w:rPr>
          <w:rFonts w:ascii="Palatino Linotype" w:hAnsi="Palatino Linotype" w:cs="Mangal"/>
          <w:kern w:val="1"/>
          <w:sz w:val="24"/>
          <w:szCs w:val="24"/>
          <w:lang w:eastAsia="hi-IN" w:bidi="hi-IN"/>
        </w:rPr>
        <w:t>.</w:t>
      </w:r>
    </w:p>
    <w:p w:rsidR="000D7B11" w:rsidRPr="000E120B" w:rsidRDefault="000D7B11" w:rsidP="000D7B11">
      <w:pPr>
        <w:widowControl w:val="0"/>
        <w:suppressAutoHyphens/>
        <w:spacing w:after="0" w:line="240" w:lineRule="auto"/>
        <w:jc w:val="center"/>
        <w:rPr>
          <w:rFonts w:ascii="Palatino Linotype" w:hAnsi="Palatino Linotype" w:cs="Mangal"/>
          <w:b/>
          <w:kern w:val="1"/>
          <w:sz w:val="24"/>
          <w:szCs w:val="24"/>
          <w:lang w:eastAsia="hi-IN" w:bidi="hi-IN"/>
        </w:rPr>
      </w:pPr>
    </w:p>
    <w:p w:rsidR="000D7B11" w:rsidRPr="00C83C62" w:rsidRDefault="000D7B11" w:rsidP="00FE56D0">
      <w:pPr>
        <w:pStyle w:val="B2"/>
        <w:rPr>
          <w:i/>
        </w:rPr>
      </w:pPr>
      <w:r w:rsidRPr="00C83C62">
        <w:rPr>
          <w:i/>
        </w:rPr>
        <w:t xml:space="preserve">A képzés javasolt helyszíne </w:t>
      </w:r>
      <w:r w:rsidRPr="00C83C62">
        <w:rPr>
          <w:i/>
          <w:kern w:val="1"/>
          <w:lang w:eastAsia="hi-IN" w:bidi="hi-IN"/>
        </w:rPr>
        <w:t>(ajánlás)</w:t>
      </w:r>
    </w:p>
    <w:p w:rsidR="000D7B11" w:rsidRPr="00E044FB" w:rsidRDefault="000D7B11" w:rsidP="00E044FB">
      <w:pPr>
        <w:spacing w:after="0" w:line="240" w:lineRule="auto"/>
        <w:ind w:left="709"/>
        <w:rPr>
          <w:rFonts w:ascii="Palatino Linotype" w:hAnsi="Palatino Linotype"/>
          <w:i/>
          <w:sz w:val="24"/>
          <w:szCs w:val="24"/>
        </w:rPr>
      </w:pPr>
      <w:r w:rsidRPr="00E044FB">
        <w:rPr>
          <w:rFonts w:ascii="Palatino Linotype" w:hAnsi="Palatino Linotype"/>
          <w:i/>
          <w:kern w:val="1"/>
          <w:sz w:val="24"/>
          <w:szCs w:val="24"/>
          <w:lang w:eastAsia="hi-IN" w:bidi="hi-IN"/>
        </w:rPr>
        <w:t>Tanterem</w:t>
      </w:r>
    </w:p>
    <w:p w:rsidR="000D7B11" w:rsidRPr="00F15454" w:rsidRDefault="000D7B11" w:rsidP="000D7B11">
      <w:pPr>
        <w:widowControl w:val="0"/>
        <w:suppressAutoHyphens/>
        <w:spacing w:after="0" w:line="240" w:lineRule="auto"/>
        <w:rPr>
          <w:rFonts w:ascii="Palatino Linotype" w:hAnsi="Palatino Linotype" w:cs="Mangal"/>
          <w:b/>
          <w:kern w:val="1"/>
          <w:sz w:val="24"/>
          <w:szCs w:val="24"/>
          <w:lang w:eastAsia="hi-IN" w:bidi="hi-IN"/>
        </w:rPr>
      </w:pPr>
    </w:p>
    <w:p w:rsidR="000D7B11" w:rsidRPr="002B20E6" w:rsidRDefault="000D7B11" w:rsidP="00FE56D0">
      <w:pPr>
        <w:pStyle w:val="B2"/>
        <w:jc w:val="both"/>
        <w:rPr>
          <w:i/>
        </w:rPr>
      </w:pPr>
      <w:r w:rsidRPr="002B20E6">
        <w:rPr>
          <w:i/>
        </w:rPr>
        <w:t>A tantárgy elsajátítása során alkalmazható sajátos módszerek, tanulói tevékenységformák (ajánlás)</w:t>
      </w:r>
    </w:p>
    <w:p w:rsidR="00274130" w:rsidRPr="00F15454" w:rsidRDefault="00274130" w:rsidP="000D7B11">
      <w:pPr>
        <w:spacing w:after="0" w:line="240" w:lineRule="auto"/>
        <w:rPr>
          <w:rFonts w:ascii="Palatino Linotype" w:hAnsi="Palatino Linotype"/>
          <w:b/>
          <w:sz w:val="24"/>
          <w:szCs w:val="24"/>
        </w:rPr>
      </w:pPr>
    </w:p>
    <w:p w:rsidR="000D7B11" w:rsidRPr="00223899" w:rsidRDefault="000D7B11" w:rsidP="00FE56D0">
      <w:pPr>
        <w:pStyle w:val="B3"/>
        <w:rPr>
          <w:i/>
        </w:rPr>
      </w:pPr>
      <w:r w:rsidRPr="00223899">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D7B11" w:rsidRPr="008B7D14">
        <w:trPr>
          <w:jc w:val="center"/>
        </w:trPr>
        <w:tc>
          <w:tcPr>
            <w:tcW w:w="994" w:type="dxa"/>
            <w:vMerge w:val="restart"/>
            <w:vAlign w:val="center"/>
          </w:tcPr>
          <w:p w:rsidR="000D7B11" w:rsidRPr="008B7D14" w:rsidRDefault="000D7B11" w:rsidP="0022389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D7B11" w:rsidRDefault="000D7B11" w:rsidP="00694E4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D7B11" w:rsidRPr="008B7D14" w:rsidRDefault="000D7B11" w:rsidP="00694E4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D7B11" w:rsidRPr="008B7D14" w:rsidRDefault="000D7B11" w:rsidP="00694E4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D7B11" w:rsidRPr="008B7D14" w:rsidRDefault="000D7B11" w:rsidP="00694E4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D7B11" w:rsidRPr="008B7D14">
        <w:trPr>
          <w:jc w:val="center"/>
        </w:trPr>
        <w:tc>
          <w:tcPr>
            <w:tcW w:w="994" w:type="dxa"/>
            <w:vMerge/>
            <w:vAlign w:val="center"/>
          </w:tcPr>
          <w:p w:rsidR="000D7B11" w:rsidRPr="008B7D14" w:rsidRDefault="000D7B11" w:rsidP="00694E4D">
            <w:pPr>
              <w:spacing w:after="0" w:line="240" w:lineRule="auto"/>
              <w:jc w:val="center"/>
              <w:rPr>
                <w:rFonts w:ascii="Palatino Linotype" w:hAnsi="Palatino Linotype"/>
                <w:b/>
                <w:sz w:val="20"/>
                <w:szCs w:val="20"/>
              </w:rPr>
            </w:pPr>
          </w:p>
        </w:tc>
        <w:tc>
          <w:tcPr>
            <w:tcW w:w="2800" w:type="dxa"/>
            <w:vMerge/>
            <w:vAlign w:val="center"/>
          </w:tcPr>
          <w:p w:rsidR="000D7B11" w:rsidRPr="008B7D14" w:rsidRDefault="000D7B11" w:rsidP="00694E4D">
            <w:pPr>
              <w:spacing w:after="0" w:line="240" w:lineRule="auto"/>
              <w:rPr>
                <w:rFonts w:ascii="Palatino Linotype" w:hAnsi="Palatino Linotype"/>
                <w:b/>
                <w:sz w:val="20"/>
                <w:szCs w:val="20"/>
              </w:rPr>
            </w:pPr>
          </w:p>
        </w:tc>
        <w:tc>
          <w:tcPr>
            <w:tcW w:w="945" w:type="dxa"/>
            <w:vAlign w:val="center"/>
          </w:tcPr>
          <w:p w:rsidR="000D7B11" w:rsidRPr="008B7D14" w:rsidRDefault="000D7B11" w:rsidP="00694E4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D7B11" w:rsidRPr="008B7D14" w:rsidRDefault="000D7B11" w:rsidP="00694E4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D7B11" w:rsidRPr="008B7D14" w:rsidRDefault="000D7B11" w:rsidP="00694E4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D7B11" w:rsidRPr="008B7D14" w:rsidRDefault="000D7B11" w:rsidP="00694E4D">
            <w:pPr>
              <w:spacing w:after="0" w:line="240" w:lineRule="auto"/>
              <w:jc w:val="center"/>
              <w:rPr>
                <w:rFonts w:ascii="Palatino Linotype" w:hAnsi="Palatino Linotype"/>
                <w:b/>
                <w:sz w:val="20"/>
                <w:szCs w:val="20"/>
              </w:rPr>
            </w:pPr>
          </w:p>
        </w:tc>
      </w:tr>
      <w:tr w:rsidR="000D7B11" w:rsidRPr="008B7D14">
        <w:trPr>
          <w:jc w:val="center"/>
        </w:trPr>
        <w:tc>
          <w:tcPr>
            <w:tcW w:w="994" w:type="dxa"/>
            <w:vAlign w:val="center"/>
          </w:tcPr>
          <w:p w:rsidR="000D7B11" w:rsidRPr="008B7D14" w:rsidRDefault="000D7B11" w:rsidP="00694E4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D7B11" w:rsidRPr="008B7D14" w:rsidRDefault="000D7B11" w:rsidP="00694E4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8B7D14">
        <w:trPr>
          <w:jc w:val="center"/>
        </w:trPr>
        <w:tc>
          <w:tcPr>
            <w:tcW w:w="994" w:type="dxa"/>
            <w:vAlign w:val="center"/>
          </w:tcPr>
          <w:p w:rsidR="000D7B11" w:rsidRPr="008B7D14" w:rsidRDefault="000D7B11" w:rsidP="00694E4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0D7B11" w:rsidRPr="008B7D14" w:rsidRDefault="000D7B11" w:rsidP="00694E4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2659"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8B7D14">
        <w:trPr>
          <w:jc w:val="center"/>
        </w:trPr>
        <w:tc>
          <w:tcPr>
            <w:tcW w:w="994" w:type="dxa"/>
            <w:vAlign w:val="center"/>
          </w:tcPr>
          <w:p w:rsidR="000D7B11" w:rsidRPr="008B7D14" w:rsidRDefault="000D7B11" w:rsidP="00694E4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0D7B11" w:rsidRPr="008B7D14" w:rsidRDefault="000D7B11" w:rsidP="00694E4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8B7D14">
        <w:trPr>
          <w:jc w:val="center"/>
        </w:trPr>
        <w:tc>
          <w:tcPr>
            <w:tcW w:w="994" w:type="dxa"/>
            <w:vAlign w:val="center"/>
          </w:tcPr>
          <w:p w:rsidR="000D7B11" w:rsidRPr="008B7D14" w:rsidRDefault="000D7B11" w:rsidP="00694E4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0D7B11" w:rsidRPr="008B7D14" w:rsidRDefault="000D7B11" w:rsidP="00694E4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2659"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8B7D14">
        <w:trPr>
          <w:jc w:val="center"/>
        </w:trPr>
        <w:tc>
          <w:tcPr>
            <w:tcW w:w="994" w:type="dxa"/>
            <w:vAlign w:val="center"/>
          </w:tcPr>
          <w:p w:rsidR="000D7B11" w:rsidRPr="008B7D14" w:rsidRDefault="000D7B11" w:rsidP="00694E4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D7B11" w:rsidRPr="008B7D14" w:rsidRDefault="000D7B11" w:rsidP="00694E4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2659"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8B7D14">
        <w:trPr>
          <w:jc w:val="center"/>
        </w:trPr>
        <w:tc>
          <w:tcPr>
            <w:tcW w:w="994" w:type="dxa"/>
            <w:vAlign w:val="center"/>
          </w:tcPr>
          <w:p w:rsidR="000D7B11" w:rsidRPr="008B7D14" w:rsidRDefault="000D7B11" w:rsidP="00694E4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0D7B11" w:rsidRPr="008B7D14" w:rsidRDefault="000D7B11" w:rsidP="00694E4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8B7D14">
        <w:trPr>
          <w:jc w:val="center"/>
        </w:trPr>
        <w:tc>
          <w:tcPr>
            <w:tcW w:w="994" w:type="dxa"/>
            <w:vAlign w:val="center"/>
          </w:tcPr>
          <w:p w:rsidR="000D7B11" w:rsidRPr="008B7D14" w:rsidRDefault="000D7B11" w:rsidP="00694E4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0D7B11" w:rsidRPr="008B7D14" w:rsidRDefault="000D7B11" w:rsidP="00694E4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2659"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8B7D14">
        <w:trPr>
          <w:jc w:val="center"/>
        </w:trPr>
        <w:tc>
          <w:tcPr>
            <w:tcW w:w="994" w:type="dxa"/>
            <w:vAlign w:val="center"/>
          </w:tcPr>
          <w:p w:rsidR="000D7B11" w:rsidRPr="008B7D14" w:rsidRDefault="000D7B11" w:rsidP="00694E4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0D7B11" w:rsidRPr="008B7D14" w:rsidRDefault="000D7B11" w:rsidP="00694E4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2659"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8B7D14">
        <w:trPr>
          <w:jc w:val="center"/>
        </w:trPr>
        <w:tc>
          <w:tcPr>
            <w:tcW w:w="994" w:type="dxa"/>
            <w:vAlign w:val="center"/>
          </w:tcPr>
          <w:p w:rsidR="000D7B11" w:rsidRPr="008B7D14" w:rsidRDefault="000D7B11" w:rsidP="00694E4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0D7B11" w:rsidRPr="008B7D14" w:rsidRDefault="000D7B11" w:rsidP="00694E4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8B7D14">
        <w:trPr>
          <w:jc w:val="center"/>
        </w:trPr>
        <w:tc>
          <w:tcPr>
            <w:tcW w:w="994" w:type="dxa"/>
            <w:vAlign w:val="center"/>
          </w:tcPr>
          <w:p w:rsidR="000D7B11" w:rsidRPr="008B7D14" w:rsidRDefault="000D7B11" w:rsidP="00694E4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0D7B11" w:rsidRPr="008B7D14" w:rsidRDefault="000D7B11" w:rsidP="00694E4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8B7D14">
        <w:trPr>
          <w:jc w:val="center"/>
        </w:trPr>
        <w:tc>
          <w:tcPr>
            <w:tcW w:w="994" w:type="dxa"/>
            <w:vAlign w:val="center"/>
          </w:tcPr>
          <w:p w:rsidR="000D7B11" w:rsidRPr="008B7D14" w:rsidRDefault="000D7B11" w:rsidP="00694E4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0D7B11" w:rsidRPr="008B7D14" w:rsidRDefault="000D7B11" w:rsidP="00694E4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D7B11" w:rsidRPr="008B7D14"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D7B11" w:rsidRPr="00E044FB" w:rsidRDefault="000D7B11" w:rsidP="000D7B11">
      <w:pPr>
        <w:pStyle w:val="Listaszerbekezds"/>
        <w:widowControl w:val="0"/>
        <w:suppressAutoHyphens/>
        <w:spacing w:after="0" w:line="240" w:lineRule="auto"/>
        <w:ind w:left="360"/>
        <w:jc w:val="both"/>
        <w:rPr>
          <w:rFonts w:ascii="Palatino Linotype" w:hAnsi="Palatino Linotype"/>
          <w:b/>
          <w:bCs/>
          <w:kern w:val="1"/>
          <w:sz w:val="24"/>
          <w:szCs w:val="24"/>
          <w:lang w:eastAsia="hi-IN" w:bidi="hi-IN"/>
        </w:rPr>
      </w:pPr>
    </w:p>
    <w:p w:rsidR="000D7B11" w:rsidRPr="00223899" w:rsidRDefault="000D7B11" w:rsidP="00FE56D0">
      <w:pPr>
        <w:pStyle w:val="B3"/>
        <w:rPr>
          <w:i/>
        </w:rPr>
      </w:pPr>
      <w:r w:rsidRPr="00223899">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D7B11" w:rsidRPr="00FE5532">
        <w:trPr>
          <w:cantSplit/>
          <w:trHeight w:val="921"/>
          <w:jc w:val="center"/>
        </w:trPr>
        <w:tc>
          <w:tcPr>
            <w:tcW w:w="828" w:type="dxa"/>
            <w:vMerge w:val="restart"/>
            <w:vAlign w:val="center"/>
          </w:tcPr>
          <w:p w:rsidR="000D7B11" w:rsidRPr="00FE5532" w:rsidRDefault="000D7B11" w:rsidP="0022389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D7B11" w:rsidRPr="00FE5532" w:rsidRDefault="000D7B11" w:rsidP="00694E4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D7B11" w:rsidRDefault="000D7B11" w:rsidP="00694E4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D7B11" w:rsidRDefault="000D7B11" w:rsidP="00694E4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D7B11" w:rsidRPr="00FE5532" w:rsidRDefault="000D7B11" w:rsidP="00694E4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D7B11" w:rsidRPr="00FE5532">
        <w:trPr>
          <w:cantSplit/>
          <w:trHeight w:val="1076"/>
          <w:jc w:val="center"/>
        </w:trPr>
        <w:tc>
          <w:tcPr>
            <w:tcW w:w="828" w:type="dxa"/>
            <w:vMerge/>
            <w:vAlign w:val="center"/>
          </w:tcPr>
          <w:p w:rsidR="000D7B11" w:rsidRPr="00FE5532" w:rsidRDefault="000D7B11" w:rsidP="00694E4D">
            <w:pPr>
              <w:spacing w:after="0" w:line="240" w:lineRule="auto"/>
              <w:jc w:val="center"/>
              <w:rPr>
                <w:rFonts w:ascii="Palatino Linotype" w:hAnsi="Palatino Linotype"/>
                <w:b/>
                <w:sz w:val="20"/>
                <w:szCs w:val="20"/>
              </w:rPr>
            </w:pPr>
          </w:p>
        </w:tc>
        <w:tc>
          <w:tcPr>
            <w:tcW w:w="3621" w:type="dxa"/>
            <w:vMerge/>
            <w:vAlign w:val="center"/>
          </w:tcPr>
          <w:p w:rsidR="000D7B11" w:rsidRPr="00FE5532" w:rsidRDefault="000D7B11" w:rsidP="00694E4D">
            <w:pPr>
              <w:spacing w:after="0" w:line="240" w:lineRule="auto"/>
              <w:rPr>
                <w:rFonts w:ascii="Palatino Linotype" w:hAnsi="Palatino Linotype"/>
                <w:b/>
                <w:sz w:val="20"/>
                <w:szCs w:val="20"/>
              </w:rPr>
            </w:pPr>
          </w:p>
        </w:tc>
        <w:tc>
          <w:tcPr>
            <w:tcW w:w="809" w:type="dxa"/>
            <w:textDirection w:val="btLr"/>
            <w:vAlign w:val="center"/>
          </w:tcPr>
          <w:p w:rsidR="000D7B11" w:rsidRPr="00FE5532" w:rsidRDefault="000D7B11" w:rsidP="00694E4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D7B11" w:rsidRDefault="000D7B11" w:rsidP="00694E4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D7B11" w:rsidRPr="00FE5532" w:rsidRDefault="000D7B11" w:rsidP="00694E4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D7B11" w:rsidRDefault="000D7B11" w:rsidP="00694E4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D7B11" w:rsidRPr="00FE5532" w:rsidRDefault="000D7B11" w:rsidP="00694E4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D7B11" w:rsidRPr="00FE5532" w:rsidRDefault="000D7B11" w:rsidP="00694E4D">
            <w:pPr>
              <w:spacing w:after="0" w:line="240" w:lineRule="auto"/>
              <w:jc w:val="center"/>
              <w:rPr>
                <w:rFonts w:ascii="Palatino Linotype" w:hAnsi="Palatino Linotype"/>
                <w:b/>
                <w:sz w:val="20"/>
                <w:szCs w:val="20"/>
              </w:rPr>
            </w:pPr>
          </w:p>
        </w:tc>
      </w:tr>
      <w:tr w:rsidR="000D7B11" w:rsidRPr="00FE5532">
        <w:trPr>
          <w:jc w:val="center"/>
        </w:trPr>
        <w:tc>
          <w:tcPr>
            <w:tcW w:w="828" w:type="dxa"/>
            <w:shd w:val="clear" w:color="auto" w:fill="D9D9D9"/>
            <w:vAlign w:val="center"/>
          </w:tcPr>
          <w:p w:rsidR="000D7B11" w:rsidRPr="008B7D14" w:rsidRDefault="000D7B11" w:rsidP="00694E4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D7B11" w:rsidRPr="008B7D14" w:rsidRDefault="000D7B11" w:rsidP="00694E4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shd w:val="clear" w:color="auto" w:fill="D9D9D9"/>
            <w:vAlign w:val="center"/>
          </w:tcPr>
          <w:p w:rsidR="000D7B11" w:rsidRPr="00FE5532" w:rsidRDefault="000D7B11" w:rsidP="00694E4D">
            <w:pPr>
              <w:spacing w:after="0" w:line="240" w:lineRule="auto"/>
              <w:jc w:val="center"/>
              <w:rPr>
                <w:rFonts w:ascii="Palatino Linotype" w:hAnsi="Palatino Linotype"/>
                <w:sz w:val="20"/>
                <w:szCs w:val="20"/>
              </w:rPr>
            </w:pPr>
          </w:p>
        </w:tc>
        <w:tc>
          <w:tcPr>
            <w:tcW w:w="763" w:type="dxa"/>
            <w:shd w:val="clear" w:color="auto" w:fill="D9D9D9"/>
            <w:vAlign w:val="center"/>
          </w:tcPr>
          <w:p w:rsidR="000D7B11" w:rsidRPr="00FE5532" w:rsidRDefault="000D7B11" w:rsidP="00694E4D">
            <w:pPr>
              <w:spacing w:after="0" w:line="240" w:lineRule="auto"/>
              <w:jc w:val="center"/>
              <w:rPr>
                <w:rFonts w:ascii="Palatino Linotype" w:hAnsi="Palatino Linotype"/>
                <w:sz w:val="20"/>
                <w:szCs w:val="20"/>
              </w:rPr>
            </w:pPr>
          </w:p>
        </w:tc>
        <w:tc>
          <w:tcPr>
            <w:tcW w:w="2190" w:type="dxa"/>
            <w:shd w:val="clear" w:color="auto" w:fill="D9D9D9"/>
            <w:vAlign w:val="center"/>
          </w:tcPr>
          <w:p w:rsidR="000D7B11" w:rsidRPr="00FE5532" w:rsidRDefault="000D7B11" w:rsidP="00694E4D">
            <w:pPr>
              <w:spacing w:after="0" w:line="240" w:lineRule="auto"/>
              <w:jc w:val="center"/>
              <w:rPr>
                <w:rFonts w:ascii="Palatino Linotype" w:hAnsi="Palatino Linotype"/>
                <w:sz w:val="20"/>
                <w:szCs w:val="20"/>
              </w:rPr>
            </w:pPr>
          </w:p>
        </w:tc>
      </w:tr>
      <w:tr w:rsidR="000D7B11" w:rsidRPr="00FE5532">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63"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63"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63"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63"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63"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63"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trPr>
          <w:jc w:val="center"/>
        </w:trPr>
        <w:tc>
          <w:tcPr>
            <w:tcW w:w="828" w:type="dxa"/>
            <w:shd w:val="clear" w:color="auto" w:fill="D9D9D9"/>
            <w:vAlign w:val="center"/>
          </w:tcPr>
          <w:p w:rsidR="000D7B11" w:rsidRPr="008B7D14" w:rsidRDefault="000D7B11" w:rsidP="00694E4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D7B11" w:rsidRPr="008B7D14" w:rsidRDefault="000D7B11" w:rsidP="00694E4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shd w:val="clear" w:color="auto" w:fill="D9D9D9"/>
            <w:vAlign w:val="center"/>
          </w:tcPr>
          <w:p w:rsidR="000D7B11" w:rsidRPr="00FE5532" w:rsidRDefault="000D7B11" w:rsidP="00694E4D">
            <w:pPr>
              <w:spacing w:after="0" w:line="240" w:lineRule="auto"/>
              <w:jc w:val="center"/>
              <w:rPr>
                <w:rFonts w:ascii="Palatino Linotype" w:hAnsi="Palatino Linotype"/>
                <w:sz w:val="20"/>
                <w:szCs w:val="20"/>
              </w:rPr>
            </w:pPr>
          </w:p>
        </w:tc>
        <w:tc>
          <w:tcPr>
            <w:tcW w:w="763" w:type="dxa"/>
            <w:shd w:val="clear" w:color="auto" w:fill="D9D9D9"/>
            <w:vAlign w:val="center"/>
          </w:tcPr>
          <w:p w:rsidR="000D7B11" w:rsidRPr="00FE5532" w:rsidRDefault="000D7B11" w:rsidP="00694E4D">
            <w:pPr>
              <w:spacing w:after="0" w:line="240" w:lineRule="auto"/>
              <w:jc w:val="center"/>
              <w:rPr>
                <w:rFonts w:ascii="Palatino Linotype" w:hAnsi="Palatino Linotype"/>
                <w:sz w:val="20"/>
                <w:szCs w:val="20"/>
              </w:rPr>
            </w:pPr>
          </w:p>
        </w:tc>
        <w:tc>
          <w:tcPr>
            <w:tcW w:w="2190" w:type="dxa"/>
            <w:shd w:val="clear" w:color="auto" w:fill="D9D9D9"/>
            <w:vAlign w:val="center"/>
          </w:tcPr>
          <w:p w:rsidR="000D7B11" w:rsidRPr="00FE5532" w:rsidRDefault="000D7B11" w:rsidP="00694E4D">
            <w:pPr>
              <w:spacing w:after="0" w:line="240" w:lineRule="auto"/>
              <w:jc w:val="center"/>
              <w:rPr>
                <w:rFonts w:ascii="Palatino Linotype" w:hAnsi="Palatino Linotype"/>
                <w:sz w:val="20"/>
                <w:szCs w:val="20"/>
              </w:rPr>
            </w:pPr>
          </w:p>
        </w:tc>
      </w:tr>
      <w:tr w:rsidR="000D7B11" w:rsidRPr="00FE5532">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63"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63"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trPr>
          <w:jc w:val="center"/>
        </w:trPr>
        <w:tc>
          <w:tcPr>
            <w:tcW w:w="828" w:type="dxa"/>
            <w:shd w:val="clear" w:color="auto" w:fill="D9D9D9"/>
            <w:vAlign w:val="center"/>
          </w:tcPr>
          <w:p w:rsidR="000D7B11" w:rsidRPr="008B7D14" w:rsidRDefault="000D7B11" w:rsidP="00694E4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0D7B11" w:rsidRPr="008B7D14" w:rsidRDefault="000D7B11" w:rsidP="00694E4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shd w:val="clear" w:color="auto" w:fill="D9D9D9"/>
            <w:vAlign w:val="center"/>
          </w:tcPr>
          <w:p w:rsidR="000D7B11" w:rsidRPr="00FE5532" w:rsidRDefault="000D7B11" w:rsidP="00694E4D">
            <w:pPr>
              <w:spacing w:after="0" w:line="240" w:lineRule="auto"/>
              <w:jc w:val="center"/>
              <w:rPr>
                <w:rFonts w:ascii="Palatino Linotype" w:hAnsi="Palatino Linotype"/>
                <w:sz w:val="20"/>
                <w:szCs w:val="20"/>
              </w:rPr>
            </w:pPr>
          </w:p>
        </w:tc>
        <w:tc>
          <w:tcPr>
            <w:tcW w:w="763" w:type="dxa"/>
            <w:shd w:val="clear" w:color="auto" w:fill="D9D9D9"/>
            <w:vAlign w:val="center"/>
          </w:tcPr>
          <w:p w:rsidR="000D7B11" w:rsidRPr="00FE5532" w:rsidRDefault="000D7B11" w:rsidP="00694E4D">
            <w:pPr>
              <w:spacing w:after="0" w:line="240" w:lineRule="auto"/>
              <w:jc w:val="center"/>
              <w:rPr>
                <w:rFonts w:ascii="Palatino Linotype" w:hAnsi="Palatino Linotype"/>
                <w:sz w:val="20"/>
                <w:szCs w:val="20"/>
              </w:rPr>
            </w:pPr>
          </w:p>
        </w:tc>
        <w:tc>
          <w:tcPr>
            <w:tcW w:w="2190" w:type="dxa"/>
            <w:shd w:val="clear" w:color="auto" w:fill="D9D9D9"/>
            <w:vAlign w:val="center"/>
          </w:tcPr>
          <w:p w:rsidR="000D7B11" w:rsidRPr="00FE5532" w:rsidRDefault="000D7B11" w:rsidP="00694E4D">
            <w:pPr>
              <w:spacing w:after="0" w:line="240" w:lineRule="auto"/>
              <w:jc w:val="center"/>
              <w:rPr>
                <w:rFonts w:ascii="Palatino Linotype" w:hAnsi="Palatino Linotype"/>
                <w:sz w:val="20"/>
                <w:szCs w:val="20"/>
              </w:rPr>
            </w:pPr>
          </w:p>
        </w:tc>
      </w:tr>
      <w:tr w:rsidR="000D7B11" w:rsidRPr="00FE5532">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694E4D">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D7B11" w:rsidRPr="00223899" w:rsidRDefault="000D7B11" w:rsidP="000D7B11">
      <w:pPr>
        <w:widowControl w:val="0"/>
        <w:suppressAutoHyphens/>
        <w:spacing w:after="0" w:line="240" w:lineRule="auto"/>
        <w:jc w:val="both"/>
        <w:rPr>
          <w:rFonts w:ascii="Palatino Linotype" w:hAnsi="Palatino Linotype"/>
          <w:b/>
          <w:kern w:val="1"/>
          <w:sz w:val="24"/>
          <w:szCs w:val="24"/>
          <w:lang w:eastAsia="hi-IN" w:bidi="hi-IN"/>
        </w:rPr>
      </w:pPr>
    </w:p>
    <w:p w:rsidR="000D7B11" w:rsidRPr="00F15454" w:rsidRDefault="000D7B11" w:rsidP="00FE56D0">
      <w:pPr>
        <w:pStyle w:val="B2"/>
        <w:rPr>
          <w:kern w:val="1"/>
          <w:lang w:bidi="hi-IN"/>
        </w:rPr>
      </w:pPr>
      <w:r w:rsidRPr="00F15454">
        <w:rPr>
          <w:kern w:val="1"/>
          <w:lang w:bidi="hi-IN"/>
        </w:rPr>
        <w:t>A tantárgy értékelésének módja</w:t>
      </w:r>
    </w:p>
    <w:p w:rsidR="000D7B11" w:rsidRPr="00F10DEA" w:rsidRDefault="000D7B11" w:rsidP="00E044FB">
      <w:pPr>
        <w:spacing w:after="0" w:line="240" w:lineRule="auto"/>
        <w:ind w:left="709"/>
        <w:rPr>
          <w:rFonts w:ascii="Palatino Linotype" w:hAnsi="Palatino Linotype"/>
          <w:kern w:val="1"/>
          <w:sz w:val="24"/>
          <w:szCs w:val="24"/>
          <w:lang w:eastAsia="hi-IN" w:bidi="hi-IN"/>
        </w:rPr>
      </w:pPr>
      <w:r w:rsidRPr="00F10DEA">
        <w:rPr>
          <w:rFonts w:ascii="Palatino Linotype" w:hAnsi="Palatino Linotype"/>
          <w:kern w:val="1"/>
          <w:sz w:val="24"/>
          <w:szCs w:val="24"/>
          <w:lang w:eastAsia="hi-IN" w:bidi="hi-IN"/>
        </w:rPr>
        <w:t xml:space="preserve">A nemzeti köznevelésről szóló 2011. évi CXC. </w:t>
      </w:r>
      <w:r w:rsidR="000F20BE">
        <w:rPr>
          <w:rFonts w:ascii="Palatino Linotype" w:hAnsi="Palatino Linotype"/>
          <w:kern w:val="1"/>
          <w:sz w:val="24"/>
          <w:szCs w:val="24"/>
          <w:lang w:eastAsia="hi-IN" w:bidi="hi-IN"/>
        </w:rPr>
        <w:t>törvény</w:t>
      </w:r>
      <w:r w:rsidRPr="00F10DEA">
        <w:rPr>
          <w:rFonts w:ascii="Palatino Linotype" w:hAnsi="Palatino Linotype"/>
          <w:kern w:val="1"/>
          <w:sz w:val="24"/>
          <w:szCs w:val="24"/>
          <w:lang w:eastAsia="hi-IN" w:bidi="hi-IN"/>
        </w:rPr>
        <w:t xml:space="preserve"> 54. § (2) a) pontja szerinti értékeléssel.</w:t>
      </w:r>
    </w:p>
    <w:p w:rsidR="00BB14A0" w:rsidRDefault="00BB14A0" w:rsidP="00223899">
      <w:pPr>
        <w:pStyle w:val="Listaszerbekezds"/>
        <w:widowControl w:val="0"/>
        <w:suppressAutoHyphens/>
        <w:spacing w:after="0" w:line="240" w:lineRule="auto"/>
        <w:ind w:left="360"/>
        <w:rPr>
          <w:rFonts w:ascii="Palatino Linotype" w:hAnsi="Palatino Linotype"/>
          <w:bCs/>
          <w:kern w:val="1"/>
          <w:sz w:val="24"/>
          <w:szCs w:val="24"/>
          <w:lang w:eastAsia="hi-IN" w:bidi="hi-IN"/>
        </w:rPr>
      </w:pPr>
    </w:p>
    <w:p w:rsidR="002B20E6" w:rsidRPr="00F15454" w:rsidRDefault="002B20E6" w:rsidP="00223899">
      <w:pPr>
        <w:pStyle w:val="Listaszerbekezds"/>
        <w:widowControl w:val="0"/>
        <w:suppressAutoHyphens/>
        <w:spacing w:after="0" w:line="240" w:lineRule="auto"/>
        <w:ind w:left="360"/>
        <w:rPr>
          <w:rFonts w:ascii="Palatino Linotype" w:hAnsi="Palatino Linotype"/>
          <w:bCs/>
          <w:kern w:val="1"/>
          <w:sz w:val="24"/>
          <w:szCs w:val="24"/>
          <w:lang w:eastAsia="hi-IN" w:bidi="hi-IN"/>
        </w:rPr>
      </w:pPr>
    </w:p>
    <w:p w:rsidR="000D7B11" w:rsidRPr="000E120B" w:rsidRDefault="000D7B11" w:rsidP="00FE56D0">
      <w:pPr>
        <w:pStyle w:val="B0"/>
      </w:pPr>
      <w:r w:rsidRPr="005E0914">
        <w:rPr>
          <w:kern w:val="1"/>
          <w:lang w:bidi="hi-IN"/>
        </w:rPr>
        <w:t xml:space="preserve">Tüzelőberendezések </w:t>
      </w:r>
      <w:r w:rsidR="00BB14A0">
        <w:rPr>
          <w:kern w:val="1"/>
          <w:lang w:bidi="hi-IN"/>
        </w:rPr>
        <w:t>építési gyakorlat</w:t>
      </w:r>
      <w:r w:rsidR="00D40347">
        <w:rPr>
          <w:kern w:val="1"/>
          <w:lang w:bidi="hi-IN"/>
        </w:rPr>
        <w:t>a</w:t>
      </w:r>
      <w:r>
        <w:t xml:space="preserve"> tantárgy</w:t>
      </w:r>
      <w:r w:rsidR="002B20E6">
        <w:tab/>
      </w:r>
      <w:r w:rsidR="00B84B88">
        <w:t>928</w:t>
      </w:r>
      <w:r w:rsidRPr="000E120B">
        <w:t xml:space="preserve"> óra</w:t>
      </w:r>
      <w:r w:rsidR="00B12402">
        <w:t>/974</w:t>
      </w:r>
      <w:r w:rsidR="00B84B88">
        <w:t xml:space="preserve"> </w:t>
      </w:r>
      <w:r>
        <w:t>óra*</w:t>
      </w:r>
    </w:p>
    <w:p w:rsidR="000D7B11" w:rsidRDefault="000D7B11" w:rsidP="000D7B11">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0D7B11" w:rsidRPr="000E120B" w:rsidRDefault="000D7B11" w:rsidP="000D7B11">
      <w:pPr>
        <w:spacing w:after="0" w:line="240" w:lineRule="auto"/>
        <w:jc w:val="right"/>
        <w:rPr>
          <w:rFonts w:ascii="Palatino Linotype" w:hAnsi="Palatino Linotype"/>
          <w:b/>
          <w:sz w:val="24"/>
          <w:szCs w:val="24"/>
          <w:lang w:eastAsia="hu-HU"/>
        </w:rPr>
      </w:pPr>
    </w:p>
    <w:p w:rsidR="000D7B11" w:rsidRPr="000E120B" w:rsidRDefault="000D7B11" w:rsidP="00FE56D0">
      <w:pPr>
        <w:pStyle w:val="B2"/>
      </w:pPr>
      <w:r w:rsidRPr="000E120B">
        <w:t>A tantárgy tanításának célja</w:t>
      </w:r>
    </w:p>
    <w:p w:rsidR="00D83569" w:rsidRDefault="00947E8E" w:rsidP="00E044FB">
      <w:pPr>
        <w:widowControl w:val="0"/>
        <w:suppressAutoHyphens/>
        <w:spacing w:after="0" w:line="240" w:lineRule="auto"/>
        <w:ind w:left="709"/>
        <w:jc w:val="both"/>
        <w:rPr>
          <w:rFonts w:ascii="Palatino Linotype" w:hAnsi="Palatino Linotype"/>
          <w:kern w:val="1"/>
          <w:sz w:val="24"/>
          <w:szCs w:val="24"/>
          <w:lang w:eastAsia="hi-IN" w:bidi="hi-IN"/>
        </w:rPr>
      </w:pPr>
      <w:r w:rsidRPr="00947E8E">
        <w:rPr>
          <w:rFonts w:ascii="Palatino Linotype" w:hAnsi="Palatino Linotype" w:cs="Mangal"/>
          <w:kern w:val="1"/>
          <w:sz w:val="24"/>
          <w:szCs w:val="24"/>
          <w:lang w:eastAsia="hi-IN" w:bidi="hi-IN"/>
        </w:rPr>
        <w:t>Tüzelőberendezések építési gyakorlata</w:t>
      </w:r>
      <w:r w:rsidRPr="00947E8E">
        <w:rPr>
          <w:rFonts w:ascii="Palatino Linotype" w:hAnsi="Palatino Linotype"/>
          <w:sz w:val="24"/>
          <w:szCs w:val="24"/>
          <w:lang w:eastAsia="hu-HU"/>
        </w:rPr>
        <w:t xml:space="preserve"> tantárgy</w:t>
      </w:r>
      <w:r w:rsidRPr="00D40347">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w:t>
      </w:r>
      <w:r w:rsidR="00D40347" w:rsidRPr="00D40347">
        <w:rPr>
          <w:rFonts w:ascii="Palatino Linotype" w:hAnsi="Palatino Linotype"/>
          <w:kern w:val="1"/>
          <w:sz w:val="24"/>
          <w:szCs w:val="24"/>
          <w:lang w:eastAsia="hi-IN" w:bidi="hi-IN"/>
        </w:rPr>
        <w:t>z elméletben elsajátított technológiák, szakmai és kivitelezési eljárások és a biztonságos munkavégzés begyakorlása.</w:t>
      </w:r>
      <w:r w:rsidR="00D83569">
        <w:rPr>
          <w:rFonts w:ascii="Palatino Linotype" w:hAnsi="Palatino Linotype"/>
          <w:kern w:val="1"/>
          <w:sz w:val="24"/>
          <w:szCs w:val="24"/>
          <w:lang w:eastAsia="hi-IN" w:bidi="hi-IN"/>
        </w:rPr>
        <w:t xml:space="preserve"> Kiemelten fontos az építés egyes szakaszainak sorrendisége és szakszerűsége. A tanulók részletesen foglalkozzanak az egyes szakmai fogások elsajátításával. A kályhacsempék, vagy téglák egymáshoz kötése kályhásdróttal, majd agyag-, vagy kémiai kötésű habarccsal történő rögzítése. A kéziszerszámok és/vagy kisgépek biztonságos használatának begyakorlása.</w:t>
      </w:r>
      <w:r w:rsidR="00A64CA9">
        <w:rPr>
          <w:rFonts w:ascii="Palatino Linotype" w:hAnsi="Palatino Linotype"/>
          <w:kern w:val="1"/>
          <w:sz w:val="24"/>
          <w:szCs w:val="24"/>
          <w:lang w:eastAsia="hi-IN" w:bidi="hi-IN"/>
        </w:rPr>
        <w:t xml:space="preserve"> A tüzelőberendezés építés utáni beüzemelése.</w:t>
      </w:r>
    </w:p>
    <w:p w:rsidR="000D7B11" w:rsidRPr="000E120B" w:rsidRDefault="000D7B11" w:rsidP="00223899">
      <w:pPr>
        <w:widowControl w:val="0"/>
        <w:suppressAutoHyphens/>
        <w:spacing w:after="0" w:line="240" w:lineRule="auto"/>
        <w:rPr>
          <w:rFonts w:ascii="Palatino Linotype" w:hAnsi="Palatino Linotype"/>
          <w:b/>
          <w:kern w:val="1"/>
          <w:sz w:val="24"/>
          <w:szCs w:val="24"/>
          <w:lang w:eastAsia="hi-IN" w:bidi="hi-IN"/>
        </w:rPr>
      </w:pPr>
    </w:p>
    <w:p w:rsidR="000D7B11" w:rsidRDefault="000D7B11" w:rsidP="00FE56D0">
      <w:pPr>
        <w:pStyle w:val="B2"/>
      </w:pPr>
      <w:r w:rsidRPr="000E120B">
        <w:t>Kapcsolódó közismereti, szakmai tartalmak</w:t>
      </w:r>
    </w:p>
    <w:p w:rsidR="00490544" w:rsidRPr="00263E5F" w:rsidRDefault="00490544" w:rsidP="00E044FB">
      <w:pPr>
        <w:autoSpaceDE w:val="0"/>
        <w:autoSpaceDN w:val="0"/>
        <w:adjustRightInd w:val="0"/>
        <w:spacing w:after="0" w:line="240" w:lineRule="auto"/>
        <w:ind w:left="709"/>
        <w:rPr>
          <w:rFonts w:ascii="Palatino Linotype" w:hAnsi="Palatino Linotype"/>
          <w:kern w:val="1"/>
          <w:sz w:val="24"/>
          <w:szCs w:val="24"/>
          <w:lang w:eastAsia="hi-IN" w:bidi="hi-IN"/>
        </w:rPr>
      </w:pPr>
      <w:r w:rsidRPr="00263E5F">
        <w:rPr>
          <w:rFonts w:ascii="Palatino Linotype" w:hAnsi="Palatino Linotype"/>
          <w:sz w:val="24"/>
          <w:szCs w:val="24"/>
        </w:rPr>
        <w:t>A tantárgy az adott évfolyamba lépés feltételeiként megjelölt közismereti és szakmai tartalmakra épül.</w:t>
      </w:r>
    </w:p>
    <w:p w:rsidR="000D7B11" w:rsidRPr="000E120B" w:rsidRDefault="000D7B11" w:rsidP="00E044FB">
      <w:pPr>
        <w:spacing w:after="0" w:line="240" w:lineRule="auto"/>
        <w:ind w:left="283"/>
        <w:rPr>
          <w:rFonts w:ascii="Palatino Linotype" w:hAnsi="Palatino Linotype"/>
          <w:b/>
          <w:sz w:val="24"/>
          <w:szCs w:val="24"/>
          <w:lang w:eastAsia="hu-HU"/>
        </w:rPr>
      </w:pPr>
    </w:p>
    <w:p w:rsidR="000D7B11" w:rsidRPr="000E120B" w:rsidRDefault="000D7B11" w:rsidP="00FE56D0">
      <w:pPr>
        <w:pStyle w:val="B2"/>
      </w:pPr>
      <w:r w:rsidRPr="000E120B">
        <w:t>Témakörök</w:t>
      </w:r>
    </w:p>
    <w:p w:rsidR="000D7B11" w:rsidRPr="000E120B" w:rsidRDefault="000D7B11" w:rsidP="000D7B11">
      <w:pPr>
        <w:widowControl w:val="0"/>
        <w:suppressAutoHyphens/>
        <w:spacing w:after="0" w:line="240" w:lineRule="auto"/>
        <w:rPr>
          <w:rFonts w:ascii="Palatino Linotype" w:hAnsi="Palatino Linotype" w:cs="Mangal"/>
          <w:b/>
          <w:kern w:val="1"/>
          <w:sz w:val="24"/>
          <w:szCs w:val="24"/>
          <w:lang w:eastAsia="hi-IN" w:bidi="hi-IN"/>
        </w:rPr>
      </w:pPr>
    </w:p>
    <w:p w:rsidR="00D40347" w:rsidRPr="00981ABB" w:rsidRDefault="00BB14A0" w:rsidP="00FE56D0">
      <w:pPr>
        <w:pStyle w:val="B3"/>
        <w:rPr>
          <w:rFonts w:cs="Mangal"/>
          <w:i/>
          <w:kern w:val="1"/>
          <w:lang w:eastAsia="hi-IN" w:bidi="hi-IN"/>
        </w:rPr>
      </w:pPr>
      <w:r>
        <w:t>Kályha építése és átrakása</w:t>
      </w:r>
      <w:r w:rsidR="002B20E6">
        <w:tab/>
      </w:r>
      <w:r w:rsidR="00377AB4">
        <w:rPr>
          <w:rFonts w:cs="Mangal"/>
          <w:i/>
          <w:kern w:val="1"/>
          <w:lang w:eastAsia="hi-IN" w:bidi="hi-IN"/>
        </w:rPr>
        <w:t>624 óra/656</w:t>
      </w:r>
      <w:r w:rsidR="00B84B88">
        <w:rPr>
          <w:rFonts w:cs="Mangal"/>
          <w:i/>
          <w:kern w:val="1"/>
          <w:lang w:eastAsia="hi-IN" w:bidi="hi-IN"/>
        </w:rPr>
        <w:t xml:space="preserve"> </w:t>
      </w:r>
      <w:r w:rsidR="000D7B11" w:rsidRPr="00B87D30">
        <w:rPr>
          <w:rFonts w:cs="Mangal"/>
          <w:i/>
          <w:kern w:val="1"/>
          <w:lang w:eastAsia="hi-IN" w:bidi="hi-IN"/>
        </w:rPr>
        <w:t>óra</w:t>
      </w:r>
    </w:p>
    <w:p w:rsidR="00AD47F1" w:rsidRDefault="00D40347"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sidRPr="00D40347">
        <w:rPr>
          <w:rFonts w:ascii="Palatino Linotype" w:hAnsi="Palatino Linotype" w:cs="Mangal"/>
          <w:kern w:val="1"/>
          <w:sz w:val="24"/>
          <w:szCs w:val="24"/>
          <w:lang w:eastAsia="hi-IN" w:bidi="hi-IN"/>
        </w:rPr>
        <w:t>Kézi</w:t>
      </w:r>
      <w:r w:rsidR="00CA4DC0">
        <w:rPr>
          <w:rFonts w:ascii="Palatino Linotype" w:hAnsi="Palatino Linotype" w:cs="Mangal"/>
          <w:kern w:val="1"/>
          <w:sz w:val="24"/>
          <w:szCs w:val="24"/>
          <w:lang w:eastAsia="hi-IN" w:bidi="hi-IN"/>
        </w:rPr>
        <w:t xml:space="preserve"> szerszámok </w:t>
      </w:r>
      <w:r w:rsidR="00AD47F1">
        <w:rPr>
          <w:rFonts w:ascii="Palatino Linotype" w:hAnsi="Palatino Linotype" w:cs="Mangal"/>
          <w:kern w:val="1"/>
          <w:sz w:val="24"/>
          <w:szCs w:val="24"/>
          <w:lang w:eastAsia="hi-IN" w:bidi="hi-IN"/>
        </w:rPr>
        <w:t>(bontókalapács, kőműves kalapács, faragókalapács, faragókés, lukasztó, vízmérték, talpas derékszög, csiszolókő, csőkefe) használata</w:t>
      </w:r>
      <w:r w:rsidR="00223899">
        <w:rPr>
          <w:rFonts w:ascii="Palatino Linotype" w:hAnsi="Palatino Linotype" w:cs="Mangal"/>
          <w:kern w:val="1"/>
          <w:sz w:val="24"/>
          <w:szCs w:val="24"/>
          <w:lang w:eastAsia="hi-IN" w:bidi="hi-IN"/>
        </w:rPr>
        <w:t>.</w:t>
      </w:r>
    </w:p>
    <w:p w:rsidR="00D40347" w:rsidRDefault="00AD47F1"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Kisgépek biztonságos használata (flex, vizes vágó)</w:t>
      </w:r>
      <w:r w:rsidR="00223899">
        <w:rPr>
          <w:rFonts w:ascii="Palatino Linotype" w:hAnsi="Palatino Linotype" w:cs="Mangal"/>
          <w:kern w:val="1"/>
          <w:sz w:val="24"/>
          <w:szCs w:val="24"/>
          <w:lang w:eastAsia="hi-IN" w:bidi="hi-IN"/>
        </w:rPr>
        <w:t>.</w:t>
      </w:r>
    </w:p>
    <w:p w:rsidR="00A3528D" w:rsidRPr="00A3528D" w:rsidRDefault="006D2487" w:rsidP="00E044FB">
      <w:pPr>
        <w:spacing w:after="0" w:line="240" w:lineRule="auto"/>
        <w:ind w:left="709"/>
        <w:jc w:val="both"/>
        <w:rPr>
          <w:rFonts w:ascii="Palatino Linotype" w:hAnsi="Palatino Linotype"/>
          <w:sz w:val="24"/>
          <w:szCs w:val="24"/>
        </w:rPr>
      </w:pPr>
      <w:r>
        <w:rPr>
          <w:rFonts w:ascii="Palatino Linotype" w:hAnsi="Palatino Linotype"/>
          <w:sz w:val="24"/>
          <w:szCs w:val="24"/>
        </w:rPr>
        <w:t>A csempék m</w:t>
      </w:r>
      <w:r w:rsidRPr="00A3528D">
        <w:rPr>
          <w:rFonts w:ascii="Palatino Linotype" w:hAnsi="Palatino Linotype"/>
          <w:sz w:val="24"/>
          <w:szCs w:val="24"/>
        </w:rPr>
        <w:t>éret</w:t>
      </w:r>
      <w:r>
        <w:rPr>
          <w:rFonts w:ascii="Palatino Linotype" w:hAnsi="Palatino Linotype"/>
          <w:sz w:val="24"/>
          <w:szCs w:val="24"/>
        </w:rPr>
        <w:t xml:space="preserve"> szerinti elő</w:t>
      </w:r>
      <w:r w:rsidRPr="00A3528D">
        <w:rPr>
          <w:rFonts w:ascii="Palatino Linotype" w:hAnsi="Palatino Linotype"/>
          <w:sz w:val="24"/>
          <w:szCs w:val="24"/>
        </w:rPr>
        <w:t>válogat</w:t>
      </w:r>
      <w:r>
        <w:rPr>
          <w:rFonts w:ascii="Palatino Linotype" w:hAnsi="Palatino Linotype"/>
          <w:sz w:val="24"/>
          <w:szCs w:val="24"/>
        </w:rPr>
        <w:t>ás</w:t>
      </w:r>
      <w:r w:rsidRPr="00A3528D">
        <w:rPr>
          <w:rFonts w:ascii="Palatino Linotype" w:hAnsi="Palatino Linotype"/>
          <w:sz w:val="24"/>
          <w:szCs w:val="24"/>
        </w:rPr>
        <w:t>a</w:t>
      </w:r>
      <w:r w:rsidR="00A3528D" w:rsidRPr="00A3528D">
        <w:rPr>
          <w:rFonts w:ascii="Palatino Linotype" w:hAnsi="Palatino Linotype"/>
          <w:sz w:val="24"/>
          <w:szCs w:val="24"/>
        </w:rPr>
        <w:t xml:space="preserve"> és szükség szerint</w:t>
      </w:r>
      <w:r>
        <w:rPr>
          <w:rFonts w:ascii="Palatino Linotype" w:hAnsi="Palatino Linotype"/>
          <w:sz w:val="24"/>
          <w:szCs w:val="24"/>
        </w:rPr>
        <w:t>i</w:t>
      </w:r>
      <w:r w:rsidR="00A3528D" w:rsidRPr="00A3528D">
        <w:rPr>
          <w:rFonts w:ascii="Palatino Linotype" w:hAnsi="Palatino Linotype"/>
          <w:sz w:val="24"/>
          <w:szCs w:val="24"/>
        </w:rPr>
        <w:t xml:space="preserve"> farag</w:t>
      </w:r>
      <w:r>
        <w:rPr>
          <w:rFonts w:ascii="Palatino Linotype" w:hAnsi="Palatino Linotype"/>
          <w:sz w:val="24"/>
          <w:szCs w:val="24"/>
        </w:rPr>
        <w:t>ás</w:t>
      </w:r>
      <w:r w:rsidR="00A3528D" w:rsidRPr="00A3528D">
        <w:rPr>
          <w:rFonts w:ascii="Palatino Linotype" w:hAnsi="Palatino Linotype"/>
          <w:sz w:val="24"/>
          <w:szCs w:val="24"/>
        </w:rPr>
        <w:t>a</w:t>
      </w:r>
      <w:r w:rsidR="00223899">
        <w:rPr>
          <w:rFonts w:ascii="Palatino Linotype" w:hAnsi="Palatino Linotype"/>
          <w:sz w:val="24"/>
          <w:szCs w:val="24"/>
        </w:rPr>
        <w:t>.</w:t>
      </w:r>
    </w:p>
    <w:p w:rsidR="00A3528D" w:rsidRDefault="006D2487" w:rsidP="00E044FB">
      <w:pPr>
        <w:spacing w:after="0" w:line="240" w:lineRule="auto"/>
        <w:ind w:left="709"/>
        <w:jc w:val="both"/>
        <w:rPr>
          <w:rFonts w:ascii="Palatino Linotype" w:hAnsi="Palatino Linotype"/>
          <w:sz w:val="24"/>
          <w:szCs w:val="24"/>
        </w:rPr>
      </w:pPr>
      <w:r>
        <w:rPr>
          <w:rFonts w:ascii="Palatino Linotype" w:hAnsi="Palatino Linotype"/>
          <w:sz w:val="24"/>
          <w:szCs w:val="24"/>
        </w:rPr>
        <w:t>A csempék s</w:t>
      </w:r>
      <w:r w:rsidRPr="00A3528D">
        <w:rPr>
          <w:rFonts w:ascii="Palatino Linotype" w:hAnsi="Palatino Linotype"/>
          <w:sz w:val="24"/>
          <w:szCs w:val="24"/>
        </w:rPr>
        <w:t>zínárnyalat szerint</w:t>
      </w:r>
      <w:r>
        <w:rPr>
          <w:rFonts w:ascii="Palatino Linotype" w:hAnsi="Palatino Linotype"/>
          <w:sz w:val="24"/>
          <w:szCs w:val="24"/>
        </w:rPr>
        <w:t>i</w:t>
      </w:r>
      <w:r w:rsidRPr="00A3528D">
        <w:rPr>
          <w:rFonts w:ascii="Palatino Linotype" w:hAnsi="Palatino Linotype"/>
          <w:sz w:val="24"/>
          <w:szCs w:val="24"/>
        </w:rPr>
        <w:t xml:space="preserve"> válogat</w:t>
      </w:r>
      <w:r>
        <w:rPr>
          <w:rFonts w:ascii="Palatino Linotype" w:hAnsi="Palatino Linotype"/>
          <w:sz w:val="24"/>
          <w:szCs w:val="24"/>
        </w:rPr>
        <w:t>ása (kolírozás</w:t>
      </w:r>
      <w:r w:rsidRPr="00A3528D">
        <w:rPr>
          <w:rFonts w:ascii="Palatino Linotype" w:hAnsi="Palatino Linotype"/>
          <w:sz w:val="24"/>
          <w:szCs w:val="24"/>
        </w:rPr>
        <w:t>a)</w:t>
      </w:r>
      <w:r w:rsidR="00223899">
        <w:rPr>
          <w:rFonts w:ascii="Palatino Linotype" w:hAnsi="Palatino Linotype"/>
          <w:sz w:val="24"/>
          <w:szCs w:val="24"/>
        </w:rPr>
        <w:t>.</w:t>
      </w:r>
    </w:p>
    <w:p w:rsidR="006D2487" w:rsidRPr="00A3528D" w:rsidRDefault="006D2487" w:rsidP="00E044FB">
      <w:pPr>
        <w:spacing w:after="0" w:line="240" w:lineRule="auto"/>
        <w:ind w:left="709"/>
        <w:jc w:val="both"/>
        <w:rPr>
          <w:rFonts w:ascii="Palatino Linotype" w:hAnsi="Palatino Linotype"/>
          <w:sz w:val="24"/>
          <w:szCs w:val="24"/>
        </w:rPr>
      </w:pPr>
      <w:r>
        <w:rPr>
          <w:rFonts w:ascii="Palatino Linotype" w:hAnsi="Palatino Linotype"/>
          <w:sz w:val="24"/>
          <w:szCs w:val="24"/>
        </w:rPr>
        <w:t>Hígagyag (slíger) keverése</w:t>
      </w:r>
      <w:r w:rsidR="00223899">
        <w:rPr>
          <w:rFonts w:ascii="Palatino Linotype" w:hAnsi="Palatino Linotype"/>
          <w:sz w:val="24"/>
          <w:szCs w:val="24"/>
        </w:rPr>
        <w:t>.</w:t>
      </w:r>
    </w:p>
    <w:p w:rsidR="00A3528D" w:rsidRPr="00A3528D" w:rsidRDefault="006D2487" w:rsidP="00E044FB">
      <w:pPr>
        <w:spacing w:after="0" w:line="240" w:lineRule="auto"/>
        <w:ind w:left="709"/>
        <w:jc w:val="both"/>
        <w:rPr>
          <w:rFonts w:ascii="Palatino Linotype" w:hAnsi="Palatino Linotype"/>
          <w:sz w:val="24"/>
          <w:szCs w:val="24"/>
        </w:rPr>
      </w:pPr>
      <w:r>
        <w:rPr>
          <w:rFonts w:ascii="Palatino Linotype" w:hAnsi="Palatino Linotype"/>
          <w:sz w:val="24"/>
          <w:szCs w:val="24"/>
        </w:rPr>
        <w:t>Ékek (sifert) és bélés</w:t>
      </w:r>
      <w:r w:rsidR="00A3528D" w:rsidRPr="00A3528D">
        <w:rPr>
          <w:rFonts w:ascii="Palatino Linotype" w:hAnsi="Palatino Linotype"/>
          <w:sz w:val="24"/>
          <w:szCs w:val="24"/>
        </w:rPr>
        <w:t xml:space="preserve"> készít</w:t>
      </w:r>
      <w:r>
        <w:rPr>
          <w:rFonts w:ascii="Palatino Linotype" w:hAnsi="Palatino Linotype"/>
          <w:sz w:val="24"/>
          <w:szCs w:val="24"/>
        </w:rPr>
        <w:t>ése</w:t>
      </w:r>
      <w:r w:rsidR="00223899">
        <w:rPr>
          <w:rFonts w:ascii="Palatino Linotype" w:hAnsi="Palatino Linotype"/>
          <w:sz w:val="24"/>
          <w:szCs w:val="24"/>
        </w:rPr>
        <w:t>.</w:t>
      </w:r>
    </w:p>
    <w:p w:rsidR="00A3528D" w:rsidRPr="00A3528D" w:rsidRDefault="006D2487" w:rsidP="00E044FB">
      <w:pPr>
        <w:spacing w:after="0" w:line="240" w:lineRule="auto"/>
        <w:ind w:left="709"/>
        <w:jc w:val="both"/>
        <w:rPr>
          <w:rFonts w:ascii="Palatino Linotype" w:hAnsi="Palatino Linotype"/>
          <w:sz w:val="24"/>
          <w:szCs w:val="24"/>
        </w:rPr>
      </w:pPr>
      <w:r>
        <w:rPr>
          <w:rFonts w:ascii="Palatino Linotype" w:hAnsi="Palatino Linotype"/>
          <w:sz w:val="24"/>
          <w:szCs w:val="24"/>
        </w:rPr>
        <w:t>A</w:t>
      </w:r>
      <w:r w:rsidR="00A3528D" w:rsidRPr="00A3528D">
        <w:rPr>
          <w:rFonts w:ascii="Palatino Linotype" w:hAnsi="Palatino Linotype"/>
          <w:sz w:val="24"/>
          <w:szCs w:val="24"/>
        </w:rPr>
        <w:t xml:space="preserve"> huzal</w:t>
      </w:r>
      <w:r>
        <w:rPr>
          <w:rFonts w:ascii="Palatino Linotype" w:hAnsi="Palatino Linotype"/>
          <w:sz w:val="24"/>
          <w:szCs w:val="24"/>
        </w:rPr>
        <w:t xml:space="preserve"> (kályhásdrót) méretre vágás</w:t>
      </w:r>
      <w:r w:rsidRPr="00A3528D">
        <w:rPr>
          <w:rFonts w:ascii="Palatino Linotype" w:hAnsi="Palatino Linotype"/>
          <w:sz w:val="24"/>
          <w:szCs w:val="24"/>
        </w:rPr>
        <w:t>a</w:t>
      </w:r>
      <w:r>
        <w:rPr>
          <w:rFonts w:ascii="Palatino Linotype" w:hAnsi="Palatino Linotype"/>
          <w:sz w:val="24"/>
          <w:szCs w:val="24"/>
        </w:rPr>
        <w:t xml:space="preserve"> és hajlítása</w:t>
      </w:r>
      <w:r w:rsidR="00223899">
        <w:rPr>
          <w:rFonts w:ascii="Palatino Linotype" w:hAnsi="Palatino Linotype"/>
          <w:sz w:val="24"/>
          <w:szCs w:val="24"/>
        </w:rPr>
        <w:t>.</w:t>
      </w:r>
    </w:p>
    <w:p w:rsidR="00A3528D" w:rsidRDefault="006D2487" w:rsidP="00E044FB">
      <w:pPr>
        <w:spacing w:after="0" w:line="240" w:lineRule="auto"/>
        <w:ind w:left="709"/>
        <w:jc w:val="both"/>
        <w:rPr>
          <w:rFonts w:ascii="Palatino Linotype" w:hAnsi="Palatino Linotype"/>
          <w:sz w:val="24"/>
          <w:szCs w:val="24"/>
        </w:rPr>
      </w:pPr>
      <w:r>
        <w:rPr>
          <w:rFonts w:ascii="Palatino Linotype" w:hAnsi="Palatino Linotype"/>
          <w:sz w:val="24"/>
          <w:szCs w:val="24"/>
        </w:rPr>
        <w:t>Az agyaghabarcs megkeverése</w:t>
      </w:r>
      <w:r w:rsidR="00223899">
        <w:rPr>
          <w:rFonts w:ascii="Palatino Linotype" w:hAnsi="Palatino Linotype"/>
          <w:sz w:val="24"/>
          <w:szCs w:val="24"/>
        </w:rPr>
        <w:t>.</w:t>
      </w:r>
      <w:r>
        <w:rPr>
          <w:rFonts w:ascii="Palatino Linotype" w:hAnsi="Palatino Linotype"/>
          <w:sz w:val="24"/>
          <w:szCs w:val="24"/>
        </w:rPr>
        <w:t xml:space="preserve"> </w:t>
      </w:r>
    </w:p>
    <w:p w:rsidR="004715D2" w:rsidRPr="00A3528D" w:rsidRDefault="004715D2" w:rsidP="00E044FB">
      <w:pPr>
        <w:spacing w:after="0" w:line="240" w:lineRule="auto"/>
        <w:ind w:left="709"/>
        <w:jc w:val="both"/>
        <w:rPr>
          <w:rFonts w:ascii="Palatino Linotype" w:hAnsi="Palatino Linotype"/>
          <w:sz w:val="24"/>
          <w:szCs w:val="24"/>
        </w:rPr>
      </w:pPr>
      <w:r>
        <w:rPr>
          <w:rFonts w:ascii="Palatino Linotype" w:hAnsi="Palatino Linotype"/>
          <w:sz w:val="24"/>
          <w:szCs w:val="24"/>
        </w:rPr>
        <w:t>Az égéslevegő biztosításának ellenőrzése</w:t>
      </w:r>
      <w:r w:rsidR="00223899">
        <w:rPr>
          <w:rFonts w:ascii="Palatino Linotype" w:hAnsi="Palatino Linotype"/>
          <w:sz w:val="24"/>
          <w:szCs w:val="24"/>
        </w:rPr>
        <w:t>.</w:t>
      </w:r>
    </w:p>
    <w:p w:rsidR="00A3528D" w:rsidRPr="00A3528D" w:rsidRDefault="006D2487" w:rsidP="00E044FB">
      <w:pPr>
        <w:spacing w:after="0" w:line="240" w:lineRule="auto"/>
        <w:ind w:left="709"/>
        <w:jc w:val="both"/>
        <w:rPr>
          <w:rFonts w:ascii="Palatino Linotype" w:hAnsi="Palatino Linotype"/>
          <w:sz w:val="24"/>
          <w:szCs w:val="24"/>
        </w:rPr>
      </w:pPr>
      <w:r>
        <w:rPr>
          <w:rFonts w:ascii="Palatino Linotype" w:hAnsi="Palatino Linotype"/>
          <w:sz w:val="24"/>
          <w:szCs w:val="24"/>
        </w:rPr>
        <w:t>A</w:t>
      </w:r>
      <w:r w:rsidR="00A3528D" w:rsidRPr="00A3528D">
        <w:rPr>
          <w:rFonts w:ascii="Palatino Linotype" w:hAnsi="Palatino Linotype"/>
          <w:sz w:val="24"/>
          <w:szCs w:val="24"/>
        </w:rPr>
        <w:t xml:space="preserve"> talapzat</w:t>
      </w:r>
      <w:r>
        <w:rPr>
          <w:rFonts w:ascii="Palatino Linotype" w:hAnsi="Palatino Linotype"/>
          <w:sz w:val="24"/>
          <w:szCs w:val="24"/>
        </w:rPr>
        <w:t xml:space="preserve"> l</w:t>
      </w:r>
      <w:r w:rsidRPr="00A3528D">
        <w:rPr>
          <w:rFonts w:ascii="Palatino Linotype" w:hAnsi="Palatino Linotype"/>
          <w:sz w:val="24"/>
          <w:szCs w:val="24"/>
        </w:rPr>
        <w:t>erak</w:t>
      </w:r>
      <w:r>
        <w:rPr>
          <w:rFonts w:ascii="Palatino Linotype" w:hAnsi="Palatino Linotype"/>
          <w:sz w:val="24"/>
          <w:szCs w:val="24"/>
        </w:rPr>
        <w:t>ás</w:t>
      </w:r>
      <w:r w:rsidRPr="00A3528D">
        <w:rPr>
          <w:rFonts w:ascii="Palatino Linotype" w:hAnsi="Palatino Linotype"/>
          <w:sz w:val="24"/>
          <w:szCs w:val="24"/>
        </w:rPr>
        <w:t>a méretre</w:t>
      </w:r>
      <w:r w:rsidR="0099351A">
        <w:rPr>
          <w:rFonts w:ascii="Palatino Linotype" w:hAnsi="Palatino Linotype"/>
          <w:sz w:val="24"/>
          <w:szCs w:val="24"/>
        </w:rPr>
        <w:t xml:space="preserve"> kitű</w:t>
      </w:r>
      <w:r>
        <w:rPr>
          <w:rFonts w:ascii="Palatino Linotype" w:hAnsi="Palatino Linotype"/>
          <w:sz w:val="24"/>
          <w:szCs w:val="24"/>
        </w:rPr>
        <w:t>zés sze</w:t>
      </w:r>
      <w:r w:rsidR="0099351A">
        <w:rPr>
          <w:rFonts w:ascii="Palatino Linotype" w:hAnsi="Palatino Linotype"/>
          <w:sz w:val="24"/>
          <w:szCs w:val="24"/>
        </w:rPr>
        <w:t>rint</w:t>
      </w:r>
      <w:r w:rsidR="00223899">
        <w:rPr>
          <w:rFonts w:ascii="Palatino Linotype" w:hAnsi="Palatino Linotype"/>
          <w:sz w:val="24"/>
          <w:szCs w:val="24"/>
        </w:rPr>
        <w:t>.</w:t>
      </w:r>
    </w:p>
    <w:p w:rsidR="0099351A" w:rsidRDefault="0099351A" w:rsidP="00E044FB">
      <w:pPr>
        <w:spacing w:after="0" w:line="240" w:lineRule="auto"/>
        <w:ind w:left="709"/>
        <w:jc w:val="both"/>
        <w:rPr>
          <w:rFonts w:ascii="Palatino Linotype" w:hAnsi="Palatino Linotype"/>
          <w:sz w:val="24"/>
          <w:szCs w:val="24"/>
        </w:rPr>
      </w:pPr>
      <w:r>
        <w:rPr>
          <w:rFonts w:ascii="Palatino Linotype" w:hAnsi="Palatino Linotype"/>
          <w:sz w:val="24"/>
          <w:szCs w:val="24"/>
        </w:rPr>
        <w:t>A talapzat s</w:t>
      </w:r>
      <w:r w:rsidRPr="00A3528D">
        <w:rPr>
          <w:rFonts w:ascii="Palatino Linotype" w:hAnsi="Palatino Linotype"/>
          <w:sz w:val="24"/>
          <w:szCs w:val="24"/>
        </w:rPr>
        <w:t>zigetel</w:t>
      </w:r>
      <w:r>
        <w:rPr>
          <w:rFonts w:ascii="Palatino Linotype" w:hAnsi="Palatino Linotype"/>
          <w:sz w:val="24"/>
          <w:szCs w:val="24"/>
        </w:rPr>
        <w:t>ése</w:t>
      </w:r>
      <w:r w:rsidR="00223899">
        <w:rPr>
          <w:rFonts w:ascii="Palatino Linotype" w:hAnsi="Palatino Linotype"/>
          <w:sz w:val="24"/>
          <w:szCs w:val="24"/>
        </w:rPr>
        <w:t>.</w:t>
      </w:r>
    </w:p>
    <w:p w:rsidR="00A3528D" w:rsidRDefault="0099351A" w:rsidP="00E044FB">
      <w:pPr>
        <w:spacing w:after="0" w:line="240" w:lineRule="auto"/>
        <w:ind w:left="709"/>
        <w:jc w:val="both"/>
        <w:rPr>
          <w:rFonts w:ascii="Palatino Linotype" w:hAnsi="Palatino Linotype"/>
          <w:sz w:val="24"/>
          <w:szCs w:val="24"/>
        </w:rPr>
      </w:pPr>
      <w:r>
        <w:rPr>
          <w:rFonts w:ascii="Palatino Linotype" w:hAnsi="Palatino Linotype"/>
          <w:sz w:val="24"/>
          <w:szCs w:val="24"/>
        </w:rPr>
        <w:t>A</w:t>
      </w:r>
      <w:r w:rsidR="00A3528D" w:rsidRPr="00A3528D">
        <w:rPr>
          <w:rFonts w:ascii="Palatino Linotype" w:hAnsi="Palatino Linotype"/>
          <w:sz w:val="24"/>
          <w:szCs w:val="24"/>
        </w:rPr>
        <w:t xml:space="preserve"> csempék</w:t>
      </w:r>
      <w:r>
        <w:rPr>
          <w:rFonts w:ascii="Palatino Linotype" w:hAnsi="Palatino Linotype"/>
          <w:sz w:val="24"/>
          <w:szCs w:val="24"/>
        </w:rPr>
        <w:t xml:space="preserve"> s</w:t>
      </w:r>
      <w:r w:rsidRPr="00A3528D">
        <w:rPr>
          <w:rFonts w:ascii="Palatino Linotype" w:hAnsi="Palatino Linotype"/>
          <w:sz w:val="24"/>
          <w:szCs w:val="24"/>
        </w:rPr>
        <w:t>oronként</w:t>
      </w:r>
      <w:r>
        <w:rPr>
          <w:rFonts w:ascii="Palatino Linotype" w:hAnsi="Palatino Linotype"/>
          <w:sz w:val="24"/>
          <w:szCs w:val="24"/>
        </w:rPr>
        <w:t>i</w:t>
      </w:r>
      <w:r w:rsidRPr="00A3528D">
        <w:rPr>
          <w:rFonts w:ascii="Palatino Linotype" w:hAnsi="Palatino Linotype"/>
          <w:sz w:val="24"/>
          <w:szCs w:val="24"/>
        </w:rPr>
        <w:t xml:space="preserve"> illeszt</w:t>
      </w:r>
      <w:r>
        <w:rPr>
          <w:rFonts w:ascii="Palatino Linotype" w:hAnsi="Palatino Linotype"/>
          <w:sz w:val="24"/>
          <w:szCs w:val="24"/>
        </w:rPr>
        <w:t>ése</w:t>
      </w:r>
      <w:r w:rsidR="0096794E">
        <w:rPr>
          <w:rFonts w:ascii="Palatino Linotype" w:hAnsi="Palatino Linotype"/>
          <w:sz w:val="24"/>
          <w:szCs w:val="24"/>
        </w:rPr>
        <w:t xml:space="preserve"> léccel, kapcsokkal és vízszintezővel</w:t>
      </w:r>
      <w:r w:rsidR="00223899">
        <w:rPr>
          <w:rFonts w:ascii="Palatino Linotype" w:hAnsi="Palatino Linotype"/>
          <w:sz w:val="24"/>
          <w:szCs w:val="24"/>
        </w:rPr>
        <w:t>.</w:t>
      </w:r>
    </w:p>
    <w:p w:rsidR="0096794E" w:rsidRPr="00D40347" w:rsidRDefault="0096794E" w:rsidP="00E044FB">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sz w:val="24"/>
          <w:szCs w:val="24"/>
        </w:rPr>
        <w:t>Az ékelt csempék kiöntése és bélelése</w:t>
      </w:r>
      <w:r w:rsidR="00223899">
        <w:rPr>
          <w:rFonts w:ascii="Palatino Linotype" w:hAnsi="Palatino Linotype"/>
          <w:sz w:val="24"/>
          <w:szCs w:val="24"/>
        </w:rPr>
        <w:t>.</w:t>
      </w:r>
    </w:p>
    <w:p w:rsidR="00D40347" w:rsidRPr="00D40347" w:rsidRDefault="00CA4DC0"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Fatároló és ülőpadka készítése</w:t>
      </w:r>
      <w:r w:rsidR="00223899">
        <w:rPr>
          <w:rFonts w:ascii="Palatino Linotype" w:hAnsi="Palatino Linotype" w:cs="Mangal"/>
          <w:kern w:val="1"/>
          <w:sz w:val="24"/>
          <w:szCs w:val="24"/>
          <w:lang w:eastAsia="hi-IN" w:bidi="hi-IN"/>
        </w:rPr>
        <w:t>.</w:t>
      </w:r>
    </w:p>
    <w:p w:rsidR="00D40347" w:rsidRPr="00D40347" w:rsidRDefault="0099351A"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hamuajtó és a tüzelő</w:t>
      </w:r>
      <w:r w:rsidR="00CA4DC0">
        <w:rPr>
          <w:rFonts w:ascii="Palatino Linotype" w:hAnsi="Palatino Linotype" w:cs="Mangal"/>
          <w:kern w:val="1"/>
          <w:sz w:val="24"/>
          <w:szCs w:val="24"/>
          <w:lang w:eastAsia="hi-IN" w:bidi="hi-IN"/>
        </w:rPr>
        <w:t>ajtó</w:t>
      </w:r>
      <w:r>
        <w:rPr>
          <w:rFonts w:ascii="Palatino Linotype" w:hAnsi="Palatino Linotype" w:cs="Mangal"/>
          <w:kern w:val="1"/>
          <w:sz w:val="24"/>
          <w:szCs w:val="24"/>
          <w:lang w:eastAsia="hi-IN" w:bidi="hi-IN"/>
        </w:rPr>
        <w:t xml:space="preserve"> valamint</w:t>
      </w:r>
      <w:r w:rsidR="00CA4DC0">
        <w:rPr>
          <w:rFonts w:ascii="Palatino Linotype" w:hAnsi="Palatino Linotype" w:cs="Mangal"/>
          <w:kern w:val="1"/>
          <w:sz w:val="24"/>
          <w:szCs w:val="24"/>
          <w:lang w:eastAsia="hi-IN" w:bidi="hi-IN"/>
        </w:rPr>
        <w:t xml:space="preserve"> a rostély beépítése</w:t>
      </w:r>
      <w:r w:rsidR="00223899">
        <w:rPr>
          <w:rFonts w:ascii="Palatino Linotype" w:hAnsi="Palatino Linotype" w:cs="Mangal"/>
          <w:kern w:val="1"/>
          <w:sz w:val="24"/>
          <w:szCs w:val="24"/>
          <w:lang w:eastAsia="hi-IN" w:bidi="hi-IN"/>
        </w:rPr>
        <w:t>.</w:t>
      </w:r>
    </w:p>
    <w:p w:rsidR="00D40347" w:rsidRDefault="00D40347"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sidRPr="00D40347">
        <w:rPr>
          <w:rFonts w:ascii="Palatino Linotype" w:hAnsi="Palatino Linotype" w:cs="Mangal"/>
          <w:kern w:val="1"/>
          <w:sz w:val="24"/>
          <w:szCs w:val="24"/>
          <w:lang w:eastAsia="hi-IN" w:bidi="hi-IN"/>
        </w:rPr>
        <w:t>T</w:t>
      </w:r>
      <w:r w:rsidR="00CA4DC0">
        <w:rPr>
          <w:rFonts w:ascii="Palatino Linotype" w:hAnsi="Palatino Linotype" w:cs="Mangal"/>
          <w:kern w:val="1"/>
          <w:sz w:val="24"/>
          <w:szCs w:val="24"/>
          <w:lang w:eastAsia="hi-IN" w:bidi="hi-IN"/>
        </w:rPr>
        <w:t>űztér és a füstjárat megépítése</w:t>
      </w:r>
      <w:r w:rsidR="0099351A">
        <w:rPr>
          <w:rFonts w:ascii="Palatino Linotype" w:hAnsi="Palatino Linotype" w:cs="Mangal"/>
          <w:kern w:val="1"/>
          <w:sz w:val="24"/>
          <w:szCs w:val="24"/>
          <w:lang w:eastAsia="hi-IN" w:bidi="hi-IN"/>
        </w:rPr>
        <w:t xml:space="preserve"> az előzetes </w:t>
      </w:r>
      <w:r w:rsidR="00540AE8">
        <w:rPr>
          <w:rFonts w:ascii="Palatino Linotype" w:hAnsi="Palatino Linotype" w:cs="Mangal"/>
          <w:kern w:val="1"/>
          <w:sz w:val="24"/>
          <w:szCs w:val="24"/>
          <w:lang w:eastAsia="hi-IN" w:bidi="hi-IN"/>
        </w:rPr>
        <w:t>méret</w:t>
      </w:r>
      <w:r w:rsidR="0099351A">
        <w:rPr>
          <w:rFonts w:ascii="Palatino Linotype" w:hAnsi="Palatino Linotype" w:cs="Mangal"/>
          <w:kern w:val="1"/>
          <w:sz w:val="24"/>
          <w:szCs w:val="24"/>
          <w:lang w:eastAsia="hi-IN" w:bidi="hi-IN"/>
        </w:rPr>
        <w:t>számításoknak megfelelően</w:t>
      </w:r>
      <w:r w:rsidR="00540AE8">
        <w:rPr>
          <w:rFonts w:ascii="Palatino Linotype" w:hAnsi="Palatino Linotype" w:cs="Mangal"/>
          <w:kern w:val="1"/>
          <w:sz w:val="24"/>
          <w:szCs w:val="24"/>
          <w:lang w:eastAsia="hi-IN" w:bidi="hi-IN"/>
        </w:rPr>
        <w:t xml:space="preserve"> (tűztér alapterület, kerület, magasság, füstjárat hosszúság, keresztmetszet)</w:t>
      </w:r>
      <w:r w:rsidR="00223899">
        <w:rPr>
          <w:rFonts w:ascii="Palatino Linotype" w:hAnsi="Palatino Linotype" w:cs="Mangal"/>
          <w:kern w:val="1"/>
          <w:sz w:val="24"/>
          <w:szCs w:val="24"/>
          <w:lang w:eastAsia="hi-IN" w:bidi="hi-IN"/>
        </w:rPr>
        <w:t>.</w:t>
      </w:r>
    </w:p>
    <w:p w:rsidR="00540AE8" w:rsidRDefault="00540AE8"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Füstjárati keresztmetszet-tágulás elkerülése az építés során</w:t>
      </w:r>
      <w:r w:rsidR="00223899">
        <w:rPr>
          <w:rFonts w:ascii="Palatino Linotype" w:hAnsi="Palatino Linotype" w:cs="Mangal"/>
          <w:kern w:val="1"/>
          <w:sz w:val="24"/>
          <w:szCs w:val="24"/>
          <w:lang w:eastAsia="hi-IN" w:bidi="hi-IN"/>
        </w:rPr>
        <w:t>.</w:t>
      </w:r>
    </w:p>
    <w:p w:rsidR="00540AE8" w:rsidRDefault="00540AE8"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tűztér és a füstjárat falazati anyagának helyes megválasztása és illesztése</w:t>
      </w:r>
      <w:r w:rsidR="00223899">
        <w:rPr>
          <w:rFonts w:ascii="Palatino Linotype" w:hAnsi="Palatino Linotype" w:cs="Mangal"/>
          <w:kern w:val="1"/>
          <w:sz w:val="24"/>
          <w:szCs w:val="24"/>
          <w:lang w:eastAsia="hi-IN" w:bidi="hi-IN"/>
        </w:rPr>
        <w:t>.</w:t>
      </w:r>
    </w:p>
    <w:p w:rsidR="0096794E" w:rsidRDefault="0096794E"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tisztítónyílások (dugók) beépítése</w:t>
      </w:r>
      <w:r w:rsidR="00223899">
        <w:rPr>
          <w:rFonts w:ascii="Palatino Linotype" w:hAnsi="Palatino Linotype" w:cs="Mangal"/>
          <w:kern w:val="1"/>
          <w:sz w:val="24"/>
          <w:szCs w:val="24"/>
          <w:lang w:eastAsia="hi-IN" w:bidi="hi-IN"/>
        </w:rPr>
        <w:t>.</w:t>
      </w:r>
    </w:p>
    <w:p w:rsidR="0096794E" w:rsidRDefault="0096794E"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biztonsági átégő (gázslicc) helyes megépítése</w:t>
      </w:r>
      <w:r w:rsidR="00223899">
        <w:rPr>
          <w:rFonts w:ascii="Palatino Linotype" w:hAnsi="Palatino Linotype" w:cs="Mangal"/>
          <w:kern w:val="1"/>
          <w:sz w:val="24"/>
          <w:szCs w:val="24"/>
          <w:lang w:eastAsia="hi-IN" w:bidi="hi-IN"/>
        </w:rPr>
        <w:t>.</w:t>
      </w:r>
    </w:p>
    <w:p w:rsidR="00A3528D" w:rsidRPr="00A3528D" w:rsidRDefault="0099351A" w:rsidP="00E044FB">
      <w:pPr>
        <w:spacing w:after="0" w:line="240" w:lineRule="auto"/>
        <w:ind w:left="709"/>
        <w:jc w:val="both"/>
        <w:rPr>
          <w:rFonts w:ascii="Palatino Linotype" w:hAnsi="Palatino Linotype"/>
          <w:sz w:val="24"/>
          <w:szCs w:val="24"/>
        </w:rPr>
      </w:pPr>
      <w:r>
        <w:rPr>
          <w:rFonts w:ascii="Palatino Linotype" w:hAnsi="Palatino Linotype"/>
          <w:sz w:val="24"/>
          <w:szCs w:val="24"/>
        </w:rPr>
        <w:t>A cserépkályha füstcsövének a bekötése</w:t>
      </w:r>
      <w:r w:rsidR="00223899">
        <w:rPr>
          <w:rFonts w:ascii="Palatino Linotype" w:hAnsi="Palatino Linotype"/>
          <w:sz w:val="24"/>
          <w:szCs w:val="24"/>
        </w:rPr>
        <w:t xml:space="preserve"> a kéménybe.</w:t>
      </w:r>
    </w:p>
    <w:p w:rsidR="00A3528D" w:rsidRPr="00A3528D" w:rsidRDefault="0099351A" w:rsidP="00E044FB">
      <w:pPr>
        <w:spacing w:after="0" w:line="240" w:lineRule="auto"/>
        <w:ind w:left="709"/>
        <w:jc w:val="both"/>
        <w:rPr>
          <w:rFonts w:ascii="Palatino Linotype" w:hAnsi="Palatino Linotype"/>
          <w:sz w:val="24"/>
          <w:szCs w:val="24"/>
        </w:rPr>
      </w:pPr>
      <w:r>
        <w:rPr>
          <w:rFonts w:ascii="Palatino Linotype" w:hAnsi="Palatino Linotype"/>
          <w:sz w:val="24"/>
          <w:szCs w:val="24"/>
        </w:rPr>
        <w:t>A kályha lefedése</w:t>
      </w:r>
      <w:r w:rsidR="00A3528D" w:rsidRPr="00A3528D">
        <w:rPr>
          <w:rFonts w:ascii="Palatino Linotype" w:hAnsi="Palatino Linotype"/>
          <w:sz w:val="24"/>
          <w:szCs w:val="24"/>
        </w:rPr>
        <w:t xml:space="preserve"> az utolsó sornál</w:t>
      </w:r>
      <w:r w:rsidR="00223899">
        <w:rPr>
          <w:rFonts w:ascii="Palatino Linotype" w:hAnsi="Palatino Linotype"/>
          <w:sz w:val="24"/>
          <w:szCs w:val="24"/>
        </w:rPr>
        <w:t>.</w:t>
      </w:r>
    </w:p>
    <w:p w:rsidR="00D40347" w:rsidRDefault="00D40347"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sidRPr="00D40347">
        <w:rPr>
          <w:rFonts w:ascii="Palatino Linotype" w:hAnsi="Palatino Linotype" w:cs="Mangal"/>
          <w:kern w:val="1"/>
          <w:sz w:val="24"/>
          <w:szCs w:val="24"/>
          <w:lang w:eastAsia="hi-IN" w:bidi="hi-IN"/>
        </w:rPr>
        <w:t>A kályha fugázása</w:t>
      </w:r>
      <w:r>
        <w:rPr>
          <w:rFonts w:ascii="Palatino Linotype" w:hAnsi="Palatino Linotype" w:cs="Mangal"/>
          <w:kern w:val="1"/>
          <w:sz w:val="24"/>
          <w:szCs w:val="24"/>
          <w:lang w:eastAsia="hi-IN" w:bidi="hi-IN"/>
        </w:rPr>
        <w:t xml:space="preserve"> </w:t>
      </w:r>
      <w:r w:rsidR="00540AE8">
        <w:rPr>
          <w:rFonts w:ascii="Palatino Linotype" w:hAnsi="Palatino Linotype" w:cs="Mangal"/>
          <w:kern w:val="1"/>
          <w:sz w:val="24"/>
          <w:szCs w:val="24"/>
          <w:lang w:eastAsia="hi-IN" w:bidi="hi-IN"/>
        </w:rPr>
        <w:t>(hagyományos és műanyag fugaanyagok)</w:t>
      </w:r>
      <w:r w:rsidR="00223899">
        <w:rPr>
          <w:rFonts w:ascii="Palatino Linotype" w:hAnsi="Palatino Linotype" w:cs="Mangal"/>
          <w:kern w:val="1"/>
          <w:sz w:val="24"/>
          <w:szCs w:val="24"/>
          <w:lang w:eastAsia="hi-IN" w:bidi="hi-IN"/>
        </w:rPr>
        <w:t>.</w:t>
      </w:r>
    </w:p>
    <w:p w:rsidR="00540AE8" w:rsidRPr="00D40347" w:rsidRDefault="00540AE8" w:rsidP="00E044FB">
      <w:pPr>
        <w:widowControl w:val="0"/>
        <w:suppressAutoHyphens/>
        <w:spacing w:after="0" w:line="240" w:lineRule="auto"/>
        <w:ind w:left="709"/>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kályha begyújtása és szárítása</w:t>
      </w:r>
      <w:r w:rsidR="00223899">
        <w:rPr>
          <w:rFonts w:ascii="Palatino Linotype" w:hAnsi="Palatino Linotype" w:cs="Mangal"/>
          <w:kern w:val="1"/>
          <w:sz w:val="24"/>
          <w:szCs w:val="24"/>
          <w:lang w:eastAsia="hi-IN" w:bidi="hi-IN"/>
        </w:rPr>
        <w:t>.</w:t>
      </w:r>
    </w:p>
    <w:p w:rsidR="00D40347" w:rsidRDefault="00D40347"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sidRPr="00D40347">
        <w:rPr>
          <w:rFonts w:ascii="Palatino Linotype" w:hAnsi="Palatino Linotype" w:cs="Mangal"/>
          <w:kern w:val="1"/>
          <w:sz w:val="24"/>
          <w:szCs w:val="24"/>
          <w:lang w:eastAsia="hi-IN" w:bidi="hi-IN"/>
        </w:rPr>
        <w:t>A kályhák tisztítása, karbantartása</w:t>
      </w:r>
      <w:r>
        <w:rPr>
          <w:rFonts w:ascii="Palatino Linotype" w:hAnsi="Palatino Linotype" w:cs="Mangal"/>
          <w:kern w:val="1"/>
          <w:sz w:val="24"/>
          <w:szCs w:val="24"/>
          <w:lang w:eastAsia="hi-IN" w:bidi="hi-IN"/>
        </w:rPr>
        <w:t>, javítása</w:t>
      </w:r>
      <w:r w:rsidR="00223899">
        <w:rPr>
          <w:rFonts w:ascii="Palatino Linotype" w:hAnsi="Palatino Linotype" w:cs="Mangal"/>
          <w:kern w:val="1"/>
          <w:sz w:val="24"/>
          <w:szCs w:val="24"/>
          <w:lang w:eastAsia="hi-IN" w:bidi="hi-IN"/>
        </w:rPr>
        <w:t>.</w:t>
      </w:r>
    </w:p>
    <w:p w:rsidR="0099351A" w:rsidRDefault="00815ACE"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Vakolt- és</w:t>
      </w:r>
      <w:r w:rsidRPr="00A3528D">
        <w:rPr>
          <w:rFonts w:ascii="Palatino Linotype" w:hAnsi="Palatino Linotype" w:cs="Mangal"/>
          <w:kern w:val="1"/>
          <w:sz w:val="24"/>
          <w:szCs w:val="24"/>
          <w:lang w:eastAsia="hi-IN" w:bidi="hi-IN"/>
        </w:rPr>
        <w:t xml:space="preserve"> téglakályha építése</w:t>
      </w:r>
      <w:r w:rsidR="00223899">
        <w:rPr>
          <w:rFonts w:ascii="Palatino Linotype" w:hAnsi="Palatino Linotype" w:cs="Mangal"/>
          <w:kern w:val="1"/>
          <w:sz w:val="24"/>
          <w:szCs w:val="24"/>
          <w:lang w:eastAsia="hi-IN" w:bidi="hi-IN"/>
        </w:rPr>
        <w:t>.</w:t>
      </w:r>
    </w:p>
    <w:p w:rsidR="00815ACE" w:rsidRDefault="0099351A"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Hordozható kályha építése</w:t>
      </w:r>
      <w:r w:rsidR="00223899">
        <w:rPr>
          <w:rFonts w:ascii="Palatino Linotype" w:hAnsi="Palatino Linotype" w:cs="Mangal"/>
          <w:kern w:val="1"/>
          <w:sz w:val="24"/>
          <w:szCs w:val="24"/>
          <w:lang w:eastAsia="hi-IN" w:bidi="hi-IN"/>
        </w:rPr>
        <w:t>.</w:t>
      </w:r>
    </w:p>
    <w:p w:rsidR="00815ACE" w:rsidRPr="00A3528D" w:rsidRDefault="00815ACE"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kályha </w:t>
      </w:r>
      <w:r w:rsidRPr="00A3528D">
        <w:rPr>
          <w:rFonts w:ascii="Palatino Linotype" w:hAnsi="Palatino Linotype" w:cs="Mangal"/>
          <w:kern w:val="1"/>
          <w:sz w:val="24"/>
          <w:szCs w:val="24"/>
          <w:lang w:eastAsia="hi-IN" w:bidi="hi-IN"/>
        </w:rPr>
        <w:t>átrakása</w:t>
      </w:r>
      <w:r w:rsidR="00223899">
        <w:rPr>
          <w:rFonts w:ascii="Palatino Linotype" w:hAnsi="Palatino Linotype" w:cs="Mangal"/>
          <w:kern w:val="1"/>
          <w:sz w:val="24"/>
          <w:szCs w:val="24"/>
          <w:lang w:eastAsia="hi-IN" w:bidi="hi-IN"/>
        </w:rPr>
        <w:t>.</w:t>
      </w:r>
      <w:r w:rsidRPr="00A3528D">
        <w:rPr>
          <w:rFonts w:ascii="Palatino Linotype" w:hAnsi="Palatino Linotype" w:cs="Mangal"/>
          <w:kern w:val="1"/>
          <w:sz w:val="24"/>
          <w:szCs w:val="24"/>
          <w:lang w:eastAsia="hi-IN" w:bidi="hi-IN"/>
        </w:rPr>
        <w:t xml:space="preserve"> </w:t>
      </w:r>
    </w:p>
    <w:p w:rsidR="00D40347" w:rsidRPr="000E120B" w:rsidRDefault="00D40347" w:rsidP="000D7B11">
      <w:pPr>
        <w:widowControl w:val="0"/>
        <w:suppressAutoHyphens/>
        <w:spacing w:after="0" w:line="240" w:lineRule="auto"/>
        <w:ind w:left="840"/>
        <w:rPr>
          <w:rFonts w:ascii="Palatino Linotype" w:hAnsi="Palatino Linotype" w:cs="Mangal"/>
          <w:b/>
          <w:kern w:val="1"/>
          <w:sz w:val="24"/>
          <w:szCs w:val="24"/>
          <w:lang w:eastAsia="hi-IN" w:bidi="hi-IN"/>
        </w:rPr>
      </w:pPr>
    </w:p>
    <w:p w:rsidR="001424A9" w:rsidRDefault="00BB14A0" w:rsidP="00FE56D0">
      <w:pPr>
        <w:pStyle w:val="B3"/>
        <w:rPr>
          <w:rFonts w:cs="Mangal"/>
          <w:kern w:val="1"/>
          <w:lang w:eastAsia="hi-IN" w:bidi="hi-IN"/>
        </w:rPr>
      </w:pPr>
      <w:r>
        <w:t>Kandalló építése</w:t>
      </w:r>
      <w:r w:rsidR="002B20E6">
        <w:tab/>
      </w:r>
      <w:r w:rsidR="00B84B88">
        <w:rPr>
          <w:i/>
        </w:rPr>
        <w:t>240</w:t>
      </w:r>
      <w:r w:rsidR="000D7B11" w:rsidRPr="00B87D30">
        <w:rPr>
          <w:i/>
        </w:rPr>
        <w:t xml:space="preserve"> óra/</w:t>
      </w:r>
      <w:r w:rsidR="00B12402">
        <w:rPr>
          <w:i/>
        </w:rPr>
        <w:t>254</w:t>
      </w:r>
      <w:r w:rsidR="00B84B88">
        <w:rPr>
          <w:i/>
        </w:rPr>
        <w:t xml:space="preserve"> </w:t>
      </w:r>
      <w:r w:rsidR="000D7B11" w:rsidRPr="00B87D30">
        <w:rPr>
          <w:i/>
        </w:rPr>
        <w:t>óra</w:t>
      </w:r>
      <w:r w:rsidR="001D6F56">
        <w:rPr>
          <w:rFonts w:cs="Mangal"/>
          <w:kern w:val="1"/>
          <w:lang w:eastAsia="hi-IN" w:bidi="hi-IN"/>
        </w:rPr>
        <w:t xml:space="preserve"> </w:t>
      </w:r>
    </w:p>
    <w:p w:rsidR="00D40347" w:rsidRDefault="00D40347"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sidRPr="00D40347">
        <w:rPr>
          <w:rFonts w:ascii="Palatino Linotype" w:hAnsi="Palatino Linotype" w:cs="Mangal"/>
          <w:kern w:val="1"/>
          <w:sz w:val="24"/>
          <w:szCs w:val="24"/>
          <w:lang w:eastAsia="hi-IN" w:bidi="hi-IN"/>
        </w:rPr>
        <w:t>Kőfaragó</w:t>
      </w:r>
      <w:r w:rsidR="00CA4DC0">
        <w:rPr>
          <w:rFonts w:ascii="Palatino Linotype" w:hAnsi="Palatino Linotype" w:cs="Mangal"/>
          <w:kern w:val="1"/>
          <w:sz w:val="24"/>
          <w:szCs w:val="24"/>
          <w:lang w:eastAsia="hi-IN" w:bidi="hi-IN"/>
        </w:rPr>
        <w:t xml:space="preserve"> szerszámok és gépek használata</w:t>
      </w:r>
      <w:r w:rsidR="00483CCC">
        <w:rPr>
          <w:rFonts w:ascii="Palatino Linotype" w:hAnsi="Palatino Linotype" w:cs="Mangal"/>
          <w:kern w:val="1"/>
          <w:sz w:val="24"/>
          <w:szCs w:val="24"/>
          <w:lang w:eastAsia="hi-IN" w:bidi="hi-IN"/>
        </w:rPr>
        <w:t>.</w:t>
      </w:r>
    </w:p>
    <w:p w:rsidR="0096794E" w:rsidRPr="00A3528D" w:rsidRDefault="0096794E" w:rsidP="00E044FB">
      <w:pPr>
        <w:spacing w:after="0" w:line="240" w:lineRule="auto"/>
        <w:ind w:left="709"/>
        <w:jc w:val="both"/>
        <w:rPr>
          <w:rFonts w:ascii="Palatino Linotype" w:hAnsi="Palatino Linotype"/>
          <w:sz w:val="24"/>
          <w:szCs w:val="24"/>
        </w:rPr>
      </w:pPr>
      <w:r>
        <w:rPr>
          <w:rFonts w:ascii="Palatino Linotype" w:hAnsi="Palatino Linotype"/>
          <w:sz w:val="24"/>
          <w:szCs w:val="24"/>
        </w:rPr>
        <w:t>Az égéslevegő biztosításának ellenőrzése</w:t>
      </w:r>
      <w:r w:rsidR="00483CCC">
        <w:rPr>
          <w:rFonts w:ascii="Palatino Linotype" w:hAnsi="Palatino Linotype"/>
          <w:sz w:val="24"/>
          <w:szCs w:val="24"/>
        </w:rPr>
        <w:t>.</w:t>
      </w:r>
    </w:p>
    <w:p w:rsidR="00D40347" w:rsidRPr="00815ACE" w:rsidRDefault="00CA4DC0"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sidRPr="00815ACE">
        <w:rPr>
          <w:rFonts w:ascii="Palatino Linotype" w:hAnsi="Palatino Linotype" w:cs="Mangal"/>
          <w:kern w:val="1"/>
          <w:sz w:val="24"/>
          <w:szCs w:val="24"/>
          <w:lang w:eastAsia="hi-IN" w:bidi="hi-IN"/>
        </w:rPr>
        <w:t xml:space="preserve">Lábazat </w:t>
      </w:r>
      <w:r w:rsidR="00540AE8">
        <w:rPr>
          <w:rFonts w:ascii="Palatino Linotype" w:hAnsi="Palatino Linotype" w:cs="Mangal"/>
          <w:kern w:val="1"/>
          <w:sz w:val="24"/>
          <w:szCs w:val="24"/>
          <w:lang w:eastAsia="hi-IN" w:bidi="hi-IN"/>
        </w:rPr>
        <w:t xml:space="preserve">kitűzése, </w:t>
      </w:r>
      <w:r w:rsidRPr="00815ACE">
        <w:rPr>
          <w:rFonts w:ascii="Palatino Linotype" w:hAnsi="Palatino Linotype" w:cs="Mangal"/>
          <w:kern w:val="1"/>
          <w:sz w:val="24"/>
          <w:szCs w:val="24"/>
          <w:lang w:eastAsia="hi-IN" w:bidi="hi-IN"/>
        </w:rPr>
        <w:t>falazása, vakolása</w:t>
      </w:r>
      <w:r w:rsidR="00483CCC">
        <w:rPr>
          <w:rFonts w:ascii="Palatino Linotype" w:hAnsi="Palatino Linotype" w:cs="Mangal"/>
          <w:kern w:val="1"/>
          <w:sz w:val="24"/>
          <w:szCs w:val="24"/>
          <w:lang w:eastAsia="hi-IN" w:bidi="hi-IN"/>
        </w:rPr>
        <w:t>.</w:t>
      </w:r>
    </w:p>
    <w:p w:rsidR="00815ACE" w:rsidRPr="00815ACE" w:rsidRDefault="00815ACE" w:rsidP="00E044FB">
      <w:pPr>
        <w:spacing w:after="0" w:line="240" w:lineRule="auto"/>
        <w:ind w:left="709"/>
        <w:jc w:val="both"/>
        <w:rPr>
          <w:rFonts w:ascii="Palatino Linotype" w:hAnsi="Palatino Linotype"/>
          <w:sz w:val="24"/>
          <w:szCs w:val="24"/>
        </w:rPr>
      </w:pPr>
      <w:r w:rsidRPr="00815ACE">
        <w:rPr>
          <w:rFonts w:ascii="Palatino Linotype" w:hAnsi="Palatino Linotype"/>
          <w:sz w:val="24"/>
          <w:szCs w:val="24"/>
        </w:rPr>
        <w:t>Esetenk</w:t>
      </w:r>
      <w:r>
        <w:rPr>
          <w:rFonts w:ascii="Palatino Linotype" w:hAnsi="Palatino Linotype"/>
          <w:sz w:val="24"/>
          <w:szCs w:val="24"/>
        </w:rPr>
        <w:t>ént a burkolóelemek panelesítése</w:t>
      </w:r>
      <w:r w:rsidR="00483CCC">
        <w:rPr>
          <w:rFonts w:ascii="Palatino Linotype" w:hAnsi="Palatino Linotype"/>
          <w:sz w:val="24"/>
          <w:szCs w:val="24"/>
        </w:rPr>
        <w:t>.</w:t>
      </w:r>
    </w:p>
    <w:p w:rsidR="00815ACE" w:rsidRDefault="00815ACE" w:rsidP="00E044FB">
      <w:pPr>
        <w:spacing w:after="0" w:line="240" w:lineRule="auto"/>
        <w:ind w:left="709"/>
        <w:jc w:val="both"/>
        <w:rPr>
          <w:rFonts w:ascii="Palatino Linotype" w:hAnsi="Palatino Linotype"/>
          <w:sz w:val="24"/>
          <w:szCs w:val="24"/>
        </w:rPr>
      </w:pPr>
      <w:r>
        <w:rPr>
          <w:rFonts w:ascii="Palatino Linotype" w:hAnsi="Palatino Linotype"/>
          <w:sz w:val="24"/>
          <w:szCs w:val="24"/>
        </w:rPr>
        <w:t>A</w:t>
      </w:r>
      <w:r w:rsidRPr="00815ACE">
        <w:rPr>
          <w:rFonts w:ascii="Palatino Linotype" w:hAnsi="Palatino Linotype"/>
          <w:sz w:val="24"/>
          <w:szCs w:val="24"/>
        </w:rPr>
        <w:t xml:space="preserve"> </w:t>
      </w:r>
      <w:proofErr w:type="gramStart"/>
      <w:r w:rsidRPr="00815ACE">
        <w:rPr>
          <w:rFonts w:ascii="Palatino Linotype" w:hAnsi="Palatino Linotype"/>
          <w:sz w:val="24"/>
          <w:szCs w:val="24"/>
        </w:rPr>
        <w:t>lég-</w:t>
      </w:r>
      <w:proofErr w:type="gramEnd"/>
      <w:r w:rsidRPr="00815ACE">
        <w:rPr>
          <w:rFonts w:ascii="Palatino Linotype" w:hAnsi="Palatino Linotype"/>
          <w:sz w:val="24"/>
          <w:szCs w:val="24"/>
        </w:rPr>
        <w:t xml:space="preserve"> ill. vízfűtésű</w:t>
      </w:r>
      <w:r>
        <w:rPr>
          <w:rFonts w:ascii="Palatino Linotype" w:hAnsi="Palatino Linotype"/>
          <w:sz w:val="24"/>
          <w:szCs w:val="24"/>
        </w:rPr>
        <w:t xml:space="preserve"> tűztér m</w:t>
      </w:r>
      <w:r w:rsidRPr="00815ACE">
        <w:rPr>
          <w:rFonts w:ascii="Palatino Linotype" w:hAnsi="Palatino Linotype"/>
          <w:sz w:val="24"/>
          <w:szCs w:val="24"/>
        </w:rPr>
        <w:t>egépít</w:t>
      </w:r>
      <w:r>
        <w:rPr>
          <w:rFonts w:ascii="Palatino Linotype" w:hAnsi="Palatino Linotype"/>
          <w:sz w:val="24"/>
          <w:szCs w:val="24"/>
        </w:rPr>
        <w:t>ése</w:t>
      </w:r>
      <w:r w:rsidRPr="00815ACE">
        <w:rPr>
          <w:rFonts w:ascii="Palatino Linotype" w:hAnsi="Palatino Linotype"/>
          <w:sz w:val="24"/>
          <w:szCs w:val="24"/>
        </w:rPr>
        <w:t xml:space="preserve"> vagy elhelyez</w:t>
      </w:r>
      <w:r>
        <w:rPr>
          <w:rFonts w:ascii="Palatino Linotype" w:hAnsi="Palatino Linotype"/>
          <w:sz w:val="24"/>
          <w:szCs w:val="24"/>
        </w:rPr>
        <w:t>ése</w:t>
      </w:r>
      <w:r w:rsidR="00483CCC">
        <w:rPr>
          <w:rFonts w:ascii="Palatino Linotype" w:hAnsi="Palatino Linotype"/>
          <w:sz w:val="24"/>
          <w:szCs w:val="24"/>
        </w:rPr>
        <w:t>.</w:t>
      </w:r>
    </w:p>
    <w:p w:rsidR="00815ACE" w:rsidRPr="00815ACE" w:rsidRDefault="00815ACE"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sidRPr="00815ACE">
        <w:rPr>
          <w:rFonts w:ascii="Palatino Linotype" w:hAnsi="Palatino Linotype" w:cs="Mangal"/>
          <w:kern w:val="1"/>
          <w:sz w:val="24"/>
          <w:szCs w:val="24"/>
          <w:lang w:eastAsia="hi-IN" w:bidi="hi-IN"/>
        </w:rPr>
        <w:t>Tűztér áthidalása</w:t>
      </w:r>
      <w:r w:rsidR="00483CCC">
        <w:rPr>
          <w:rFonts w:ascii="Palatino Linotype" w:hAnsi="Palatino Linotype" w:cs="Mangal"/>
          <w:kern w:val="1"/>
          <w:sz w:val="24"/>
          <w:szCs w:val="24"/>
          <w:lang w:eastAsia="hi-IN" w:bidi="hi-IN"/>
        </w:rPr>
        <w:t>.</w:t>
      </w:r>
    </w:p>
    <w:p w:rsidR="00815ACE" w:rsidRPr="00815ACE" w:rsidRDefault="00815ACE" w:rsidP="00E044FB">
      <w:pPr>
        <w:spacing w:after="0" w:line="240" w:lineRule="auto"/>
        <w:ind w:left="709"/>
        <w:jc w:val="both"/>
        <w:rPr>
          <w:rFonts w:ascii="Palatino Linotype" w:hAnsi="Palatino Linotype"/>
          <w:sz w:val="24"/>
          <w:szCs w:val="24"/>
        </w:rPr>
      </w:pPr>
      <w:r>
        <w:rPr>
          <w:rFonts w:ascii="Palatino Linotype" w:hAnsi="Palatino Linotype"/>
          <w:sz w:val="24"/>
          <w:szCs w:val="24"/>
        </w:rPr>
        <w:t>A t</w:t>
      </w:r>
      <w:r w:rsidRPr="00815ACE">
        <w:rPr>
          <w:rFonts w:ascii="Palatino Linotype" w:hAnsi="Palatino Linotype"/>
          <w:sz w:val="24"/>
          <w:szCs w:val="24"/>
        </w:rPr>
        <w:t>űzt</w:t>
      </w:r>
      <w:r>
        <w:rPr>
          <w:rFonts w:ascii="Palatino Linotype" w:hAnsi="Palatino Linotype"/>
          <w:sz w:val="24"/>
          <w:szCs w:val="24"/>
        </w:rPr>
        <w:t>ér</w:t>
      </w:r>
      <w:r w:rsidR="00540AE8">
        <w:rPr>
          <w:rFonts w:ascii="Palatino Linotype" w:hAnsi="Palatino Linotype"/>
          <w:sz w:val="24"/>
          <w:szCs w:val="24"/>
        </w:rPr>
        <w:t xml:space="preserve"> és a kémény</w:t>
      </w:r>
      <w:r>
        <w:rPr>
          <w:rFonts w:ascii="Palatino Linotype" w:hAnsi="Palatino Linotype"/>
          <w:sz w:val="24"/>
          <w:szCs w:val="24"/>
        </w:rPr>
        <w:t xml:space="preserve"> összekötése</w:t>
      </w:r>
      <w:r w:rsidR="00483CCC">
        <w:rPr>
          <w:rFonts w:ascii="Palatino Linotype" w:hAnsi="Palatino Linotype"/>
          <w:sz w:val="24"/>
          <w:szCs w:val="24"/>
        </w:rPr>
        <w:t>.</w:t>
      </w:r>
    </w:p>
    <w:p w:rsidR="00815ACE" w:rsidRPr="00815ACE" w:rsidRDefault="00815ACE" w:rsidP="00E044FB">
      <w:pPr>
        <w:spacing w:after="0" w:line="240" w:lineRule="auto"/>
        <w:ind w:left="709"/>
        <w:jc w:val="both"/>
        <w:rPr>
          <w:rFonts w:ascii="Palatino Linotype" w:hAnsi="Palatino Linotype"/>
          <w:sz w:val="24"/>
          <w:szCs w:val="24"/>
        </w:rPr>
      </w:pPr>
      <w:r w:rsidRPr="00815ACE">
        <w:rPr>
          <w:rFonts w:ascii="Palatino Linotype" w:hAnsi="Palatino Linotype"/>
          <w:sz w:val="24"/>
          <w:szCs w:val="24"/>
        </w:rPr>
        <w:t>Szükség esetén egyeztet</w:t>
      </w:r>
      <w:r>
        <w:rPr>
          <w:rFonts w:ascii="Palatino Linotype" w:hAnsi="Palatino Linotype"/>
          <w:sz w:val="24"/>
          <w:szCs w:val="24"/>
        </w:rPr>
        <w:t>és</w:t>
      </w:r>
      <w:r w:rsidRPr="00815ACE">
        <w:rPr>
          <w:rFonts w:ascii="Palatino Linotype" w:hAnsi="Palatino Linotype"/>
          <w:sz w:val="24"/>
          <w:szCs w:val="24"/>
        </w:rPr>
        <w:t xml:space="preserve"> az épületgépésszel</w:t>
      </w:r>
      <w:r w:rsidR="00483CCC">
        <w:rPr>
          <w:rFonts w:ascii="Palatino Linotype" w:hAnsi="Palatino Linotype"/>
          <w:sz w:val="24"/>
          <w:szCs w:val="24"/>
        </w:rPr>
        <w:t>.</w:t>
      </w:r>
    </w:p>
    <w:p w:rsidR="00815ACE" w:rsidRDefault="00815ACE" w:rsidP="00E044FB">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A </w:t>
      </w:r>
      <w:r w:rsidR="00540AE8">
        <w:rPr>
          <w:rFonts w:ascii="Palatino Linotype" w:hAnsi="Palatino Linotype"/>
          <w:sz w:val="24"/>
          <w:szCs w:val="24"/>
        </w:rPr>
        <w:t xml:space="preserve">burkolat és a </w:t>
      </w:r>
      <w:r>
        <w:rPr>
          <w:rFonts w:ascii="Palatino Linotype" w:hAnsi="Palatino Linotype"/>
          <w:sz w:val="24"/>
          <w:szCs w:val="24"/>
        </w:rPr>
        <w:t>díszítőelemek felépítése</w:t>
      </w:r>
      <w:r w:rsidR="00540AE8">
        <w:rPr>
          <w:rFonts w:ascii="Palatino Linotype" w:hAnsi="Palatino Linotype"/>
          <w:sz w:val="24"/>
          <w:szCs w:val="24"/>
        </w:rPr>
        <w:t xml:space="preserve"> (kő, tégla, márvány, kályhacsempe, fa)</w:t>
      </w:r>
      <w:r w:rsidR="00483CCC">
        <w:rPr>
          <w:rFonts w:ascii="Palatino Linotype" w:hAnsi="Palatino Linotype"/>
          <w:sz w:val="24"/>
          <w:szCs w:val="24"/>
        </w:rPr>
        <w:t>.</w:t>
      </w:r>
    </w:p>
    <w:p w:rsidR="00815ACE" w:rsidRPr="00815ACE" w:rsidRDefault="00815ACE" w:rsidP="00E044FB">
      <w:pPr>
        <w:spacing w:after="0" w:line="240" w:lineRule="auto"/>
        <w:ind w:left="709"/>
        <w:jc w:val="both"/>
        <w:rPr>
          <w:rFonts w:ascii="Palatino Linotype" w:hAnsi="Palatino Linotype"/>
          <w:sz w:val="24"/>
          <w:szCs w:val="24"/>
        </w:rPr>
      </w:pPr>
      <w:r>
        <w:rPr>
          <w:rFonts w:ascii="Palatino Linotype" w:hAnsi="Palatino Linotype"/>
          <w:sz w:val="24"/>
          <w:szCs w:val="24"/>
        </w:rPr>
        <w:t>A hőszigetelések elvégzése</w:t>
      </w:r>
      <w:r w:rsidR="00483CCC">
        <w:rPr>
          <w:rFonts w:ascii="Palatino Linotype" w:hAnsi="Palatino Linotype"/>
          <w:sz w:val="24"/>
          <w:szCs w:val="24"/>
        </w:rPr>
        <w:t>.</w:t>
      </w:r>
    </w:p>
    <w:p w:rsidR="00815ACE" w:rsidRPr="00815ACE" w:rsidRDefault="00815ACE" w:rsidP="00E044FB">
      <w:pPr>
        <w:spacing w:after="0" w:line="240" w:lineRule="auto"/>
        <w:ind w:left="709"/>
        <w:jc w:val="both"/>
        <w:rPr>
          <w:rFonts w:ascii="Palatino Linotype" w:hAnsi="Palatino Linotype"/>
          <w:sz w:val="24"/>
          <w:szCs w:val="24"/>
        </w:rPr>
      </w:pPr>
      <w:r>
        <w:rPr>
          <w:rFonts w:ascii="Palatino Linotype" w:hAnsi="Palatino Linotype"/>
          <w:sz w:val="24"/>
          <w:szCs w:val="24"/>
        </w:rPr>
        <w:t>A füstfogó ráépítése</w:t>
      </w:r>
      <w:r w:rsidR="00483CCC">
        <w:rPr>
          <w:rFonts w:ascii="Palatino Linotype" w:hAnsi="Palatino Linotype"/>
          <w:sz w:val="24"/>
          <w:szCs w:val="24"/>
        </w:rPr>
        <w:t>.</w:t>
      </w:r>
    </w:p>
    <w:p w:rsidR="00815ACE" w:rsidRPr="00815ACE" w:rsidRDefault="00485A28" w:rsidP="00E044FB">
      <w:pPr>
        <w:spacing w:after="0" w:line="240" w:lineRule="auto"/>
        <w:ind w:left="709"/>
        <w:jc w:val="both"/>
        <w:rPr>
          <w:rFonts w:ascii="Palatino Linotype" w:hAnsi="Palatino Linotype"/>
          <w:sz w:val="24"/>
          <w:szCs w:val="24"/>
        </w:rPr>
      </w:pPr>
      <w:r>
        <w:rPr>
          <w:rFonts w:ascii="Palatino Linotype" w:hAnsi="Palatino Linotype"/>
          <w:sz w:val="24"/>
          <w:szCs w:val="24"/>
        </w:rPr>
        <w:t>Az égési levegő biztosítása</w:t>
      </w:r>
      <w:r w:rsidR="00483CCC">
        <w:rPr>
          <w:rFonts w:ascii="Palatino Linotype" w:hAnsi="Palatino Linotype"/>
          <w:sz w:val="24"/>
          <w:szCs w:val="24"/>
        </w:rPr>
        <w:t>.</w:t>
      </w:r>
    </w:p>
    <w:p w:rsidR="00815ACE" w:rsidRPr="00815ACE" w:rsidRDefault="00485A28" w:rsidP="00E044FB">
      <w:pPr>
        <w:spacing w:after="0" w:line="240" w:lineRule="auto"/>
        <w:ind w:left="709"/>
        <w:jc w:val="both"/>
        <w:rPr>
          <w:rFonts w:ascii="Palatino Linotype" w:hAnsi="Palatino Linotype"/>
          <w:sz w:val="24"/>
          <w:szCs w:val="24"/>
        </w:rPr>
      </w:pPr>
      <w:r>
        <w:rPr>
          <w:rFonts w:ascii="Palatino Linotype" w:hAnsi="Palatino Linotype"/>
          <w:sz w:val="24"/>
          <w:szCs w:val="24"/>
        </w:rPr>
        <w:t>A légfűtési rendszer kialakítása</w:t>
      </w:r>
      <w:r w:rsidR="00483CCC">
        <w:rPr>
          <w:rFonts w:ascii="Palatino Linotype" w:hAnsi="Palatino Linotype"/>
          <w:sz w:val="24"/>
          <w:szCs w:val="24"/>
        </w:rPr>
        <w:t>.</w:t>
      </w:r>
    </w:p>
    <w:p w:rsidR="00815ACE" w:rsidRPr="00815ACE" w:rsidRDefault="00485A28" w:rsidP="00E044FB">
      <w:pPr>
        <w:spacing w:after="0" w:line="240" w:lineRule="auto"/>
        <w:ind w:left="709"/>
        <w:jc w:val="both"/>
        <w:rPr>
          <w:rFonts w:ascii="Palatino Linotype" w:hAnsi="Palatino Linotype"/>
          <w:sz w:val="24"/>
          <w:szCs w:val="24"/>
        </w:rPr>
      </w:pPr>
      <w:r>
        <w:rPr>
          <w:rFonts w:ascii="Palatino Linotype" w:hAnsi="Palatino Linotype"/>
          <w:sz w:val="24"/>
          <w:szCs w:val="24"/>
        </w:rPr>
        <w:t>A szükséges vakolás elvégzése</w:t>
      </w:r>
      <w:r w:rsidR="00483CCC">
        <w:rPr>
          <w:rFonts w:ascii="Palatino Linotype" w:hAnsi="Palatino Linotype"/>
          <w:sz w:val="24"/>
          <w:szCs w:val="24"/>
        </w:rPr>
        <w:t>.</w:t>
      </w:r>
    </w:p>
    <w:p w:rsidR="00D40347" w:rsidRDefault="00D40347"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sidRPr="00815ACE">
        <w:rPr>
          <w:rFonts w:ascii="Palatino Linotype" w:hAnsi="Palatino Linotype" w:cs="Mangal"/>
          <w:kern w:val="1"/>
          <w:sz w:val="24"/>
          <w:szCs w:val="24"/>
          <w:lang w:eastAsia="hi-IN" w:bidi="hi-IN"/>
        </w:rPr>
        <w:t>Vakolt, tégla, kő, márvány gipszkart</w:t>
      </w:r>
      <w:r w:rsidR="00CA4DC0" w:rsidRPr="00815ACE">
        <w:rPr>
          <w:rFonts w:ascii="Palatino Linotype" w:hAnsi="Palatino Linotype" w:cs="Mangal"/>
          <w:kern w:val="1"/>
          <w:sz w:val="24"/>
          <w:szCs w:val="24"/>
          <w:lang w:eastAsia="hi-IN" w:bidi="hi-IN"/>
        </w:rPr>
        <w:t>on és csempe burkolat készítése</w:t>
      </w:r>
      <w:r w:rsidR="00483CCC">
        <w:rPr>
          <w:rFonts w:ascii="Palatino Linotype" w:hAnsi="Palatino Linotype" w:cs="Mangal"/>
          <w:kern w:val="1"/>
          <w:sz w:val="24"/>
          <w:szCs w:val="24"/>
          <w:lang w:eastAsia="hi-IN" w:bidi="hi-IN"/>
        </w:rPr>
        <w:t>.</w:t>
      </w:r>
    </w:p>
    <w:p w:rsidR="00540AE8" w:rsidRPr="00815ACE" w:rsidRDefault="00540AE8"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Szükség esetén szikrafogó beépítése</w:t>
      </w:r>
      <w:r w:rsidR="00483CCC">
        <w:rPr>
          <w:rFonts w:ascii="Palatino Linotype" w:hAnsi="Palatino Linotype" w:cs="Mangal"/>
          <w:kern w:val="1"/>
          <w:sz w:val="24"/>
          <w:szCs w:val="24"/>
          <w:lang w:eastAsia="hi-IN" w:bidi="hi-IN"/>
        </w:rPr>
        <w:t>.</w:t>
      </w:r>
    </w:p>
    <w:p w:rsidR="00485A28" w:rsidRPr="00815ACE" w:rsidRDefault="00485A28" w:rsidP="00E044FB">
      <w:pPr>
        <w:spacing w:after="0" w:line="240" w:lineRule="auto"/>
        <w:ind w:left="709"/>
        <w:jc w:val="both"/>
        <w:rPr>
          <w:rFonts w:ascii="Palatino Linotype" w:hAnsi="Palatino Linotype"/>
          <w:sz w:val="24"/>
          <w:szCs w:val="24"/>
        </w:rPr>
      </w:pPr>
      <w:r>
        <w:rPr>
          <w:rFonts w:ascii="Palatino Linotype" w:hAnsi="Palatino Linotype"/>
          <w:sz w:val="24"/>
          <w:szCs w:val="24"/>
        </w:rPr>
        <w:t>A</w:t>
      </w:r>
      <w:r w:rsidRPr="00815ACE">
        <w:rPr>
          <w:rFonts w:ascii="Palatino Linotype" w:hAnsi="Palatino Linotype"/>
          <w:sz w:val="24"/>
          <w:szCs w:val="24"/>
        </w:rPr>
        <w:t xml:space="preserve"> kandalló </w:t>
      </w:r>
      <w:r>
        <w:rPr>
          <w:rFonts w:ascii="Palatino Linotype" w:hAnsi="Palatino Linotype"/>
          <w:sz w:val="24"/>
          <w:szCs w:val="24"/>
        </w:rPr>
        <w:t>b</w:t>
      </w:r>
      <w:r w:rsidRPr="00815ACE">
        <w:rPr>
          <w:rFonts w:ascii="Palatino Linotype" w:hAnsi="Palatino Linotype"/>
          <w:sz w:val="24"/>
          <w:szCs w:val="24"/>
        </w:rPr>
        <w:t>eüzemel</w:t>
      </w:r>
      <w:r>
        <w:rPr>
          <w:rFonts w:ascii="Palatino Linotype" w:hAnsi="Palatino Linotype"/>
          <w:sz w:val="24"/>
          <w:szCs w:val="24"/>
        </w:rPr>
        <w:t>ése és beszabályozás</w:t>
      </w:r>
      <w:r w:rsidRPr="00815ACE">
        <w:rPr>
          <w:rFonts w:ascii="Palatino Linotype" w:hAnsi="Palatino Linotype"/>
          <w:sz w:val="24"/>
          <w:szCs w:val="24"/>
        </w:rPr>
        <w:t>a, vagy beszabályoztat</w:t>
      </w:r>
      <w:r>
        <w:rPr>
          <w:rFonts w:ascii="Palatino Linotype" w:hAnsi="Palatino Linotype"/>
          <w:sz w:val="24"/>
          <w:szCs w:val="24"/>
        </w:rPr>
        <w:t>ás</w:t>
      </w:r>
      <w:r w:rsidRPr="00815ACE">
        <w:rPr>
          <w:rFonts w:ascii="Palatino Linotype" w:hAnsi="Palatino Linotype"/>
          <w:sz w:val="24"/>
          <w:szCs w:val="24"/>
        </w:rPr>
        <w:t>a</w:t>
      </w:r>
      <w:r w:rsidR="00483CCC">
        <w:rPr>
          <w:rFonts w:ascii="Palatino Linotype" w:hAnsi="Palatino Linotype"/>
          <w:sz w:val="24"/>
          <w:szCs w:val="24"/>
        </w:rPr>
        <w:t>.</w:t>
      </w:r>
      <w:r w:rsidRPr="00815ACE">
        <w:rPr>
          <w:rFonts w:ascii="Palatino Linotype" w:hAnsi="Palatino Linotype"/>
          <w:sz w:val="24"/>
          <w:szCs w:val="24"/>
        </w:rPr>
        <w:t xml:space="preserve"> </w:t>
      </w:r>
    </w:p>
    <w:p w:rsidR="00D40347" w:rsidRPr="000E120B" w:rsidRDefault="00D40347" w:rsidP="00483CCC">
      <w:pPr>
        <w:widowControl w:val="0"/>
        <w:suppressAutoHyphens/>
        <w:spacing w:after="0" w:line="240" w:lineRule="auto"/>
        <w:rPr>
          <w:rFonts w:ascii="Palatino Linotype" w:hAnsi="Palatino Linotype"/>
          <w:b/>
          <w:sz w:val="24"/>
          <w:szCs w:val="24"/>
        </w:rPr>
      </w:pPr>
    </w:p>
    <w:p w:rsidR="00587D69" w:rsidRDefault="00BB14A0" w:rsidP="00FE56D0">
      <w:pPr>
        <w:pStyle w:val="B3"/>
      </w:pPr>
      <w:r>
        <w:t>Kemence és tűzhely építése</w:t>
      </w:r>
      <w:r w:rsidR="002B20E6">
        <w:tab/>
      </w:r>
      <w:r w:rsidR="00B84B88">
        <w:rPr>
          <w:i/>
        </w:rPr>
        <w:t>64</w:t>
      </w:r>
      <w:r w:rsidR="000D7B11" w:rsidRPr="00B87D30">
        <w:rPr>
          <w:i/>
        </w:rPr>
        <w:t xml:space="preserve"> óra/</w:t>
      </w:r>
      <w:r w:rsidR="00B12402">
        <w:rPr>
          <w:i/>
        </w:rPr>
        <w:t>64</w:t>
      </w:r>
      <w:r w:rsidR="000D7B11" w:rsidRPr="00B87D30">
        <w:rPr>
          <w:i/>
        </w:rPr>
        <w:t>óra</w:t>
      </w:r>
    </w:p>
    <w:p w:rsidR="00587D69" w:rsidRPr="00485A28" w:rsidRDefault="00587D69"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sidRPr="00485A28">
        <w:rPr>
          <w:rFonts w:ascii="Palatino Linotype" w:hAnsi="Palatino Linotype" w:cs="Mangal"/>
          <w:kern w:val="1"/>
          <w:sz w:val="24"/>
          <w:szCs w:val="24"/>
          <w:lang w:eastAsia="hi-IN" w:bidi="hi-IN"/>
        </w:rPr>
        <w:t>Kemence építés hagyományos</w:t>
      </w:r>
      <w:r w:rsidR="00CA4DC0" w:rsidRPr="00485A28">
        <w:rPr>
          <w:rFonts w:ascii="Palatino Linotype" w:hAnsi="Palatino Linotype" w:cs="Mangal"/>
          <w:kern w:val="1"/>
          <w:sz w:val="24"/>
          <w:szCs w:val="24"/>
          <w:lang w:eastAsia="hi-IN" w:bidi="hi-IN"/>
        </w:rPr>
        <w:t xml:space="preserve"> és új módszereinek alkalmazása</w:t>
      </w:r>
      <w:r w:rsidR="00483CCC">
        <w:rPr>
          <w:rFonts w:ascii="Palatino Linotype" w:hAnsi="Palatino Linotype" w:cs="Mangal"/>
          <w:kern w:val="1"/>
          <w:sz w:val="24"/>
          <w:szCs w:val="24"/>
          <w:lang w:eastAsia="hi-IN" w:bidi="hi-IN"/>
        </w:rPr>
        <w:t>.</w:t>
      </w:r>
    </w:p>
    <w:p w:rsidR="00485A28" w:rsidRPr="00485A28" w:rsidRDefault="00485A28" w:rsidP="00E044FB">
      <w:pPr>
        <w:spacing w:after="0" w:line="240" w:lineRule="auto"/>
        <w:ind w:left="709"/>
        <w:jc w:val="both"/>
        <w:rPr>
          <w:rFonts w:ascii="Palatino Linotype" w:hAnsi="Palatino Linotype"/>
          <w:sz w:val="24"/>
          <w:szCs w:val="24"/>
        </w:rPr>
      </w:pPr>
      <w:r w:rsidRPr="00485A28">
        <w:rPr>
          <w:rFonts w:ascii="Palatino Linotype" w:hAnsi="Palatino Linotype"/>
          <w:sz w:val="24"/>
          <w:szCs w:val="24"/>
        </w:rPr>
        <w:t>Méretre rakja a lábazatot</w:t>
      </w:r>
      <w:r w:rsidR="00483CCC">
        <w:rPr>
          <w:rFonts w:ascii="Palatino Linotype" w:hAnsi="Palatino Linotype"/>
          <w:sz w:val="24"/>
          <w:szCs w:val="24"/>
        </w:rPr>
        <w:t>.</w:t>
      </w:r>
    </w:p>
    <w:p w:rsidR="00485A28" w:rsidRPr="00485A28" w:rsidRDefault="00485A28" w:rsidP="00E044FB">
      <w:pPr>
        <w:spacing w:after="0" w:line="240" w:lineRule="auto"/>
        <w:ind w:left="709"/>
        <w:jc w:val="both"/>
        <w:rPr>
          <w:rFonts w:ascii="Palatino Linotype" w:hAnsi="Palatino Linotype"/>
          <w:sz w:val="24"/>
          <w:szCs w:val="24"/>
        </w:rPr>
      </w:pPr>
      <w:r w:rsidRPr="00485A28">
        <w:rPr>
          <w:rFonts w:ascii="Palatino Linotype" w:hAnsi="Palatino Linotype"/>
          <w:sz w:val="24"/>
          <w:szCs w:val="24"/>
        </w:rPr>
        <w:t>Elkészíti az égéstér alját megfelelő anyagokkal</w:t>
      </w:r>
      <w:r w:rsidR="00483CCC">
        <w:rPr>
          <w:rFonts w:ascii="Palatino Linotype" w:hAnsi="Palatino Linotype"/>
          <w:sz w:val="24"/>
          <w:szCs w:val="24"/>
        </w:rPr>
        <w:t>.</w:t>
      </w:r>
    </w:p>
    <w:p w:rsidR="00485A28" w:rsidRPr="00485A28" w:rsidRDefault="00485A28" w:rsidP="00E044FB">
      <w:pPr>
        <w:spacing w:after="0" w:line="240" w:lineRule="auto"/>
        <w:ind w:left="709"/>
        <w:jc w:val="both"/>
        <w:rPr>
          <w:rFonts w:ascii="Palatino Linotype" w:hAnsi="Palatino Linotype"/>
          <w:sz w:val="24"/>
          <w:szCs w:val="24"/>
        </w:rPr>
      </w:pPr>
      <w:r w:rsidRPr="00485A28">
        <w:rPr>
          <w:rFonts w:ascii="Palatino Linotype" w:hAnsi="Palatino Linotype"/>
          <w:sz w:val="24"/>
          <w:szCs w:val="24"/>
        </w:rPr>
        <w:t>Elkészíti a kemencefeneket</w:t>
      </w:r>
      <w:r w:rsidR="00483CCC">
        <w:rPr>
          <w:rFonts w:ascii="Palatino Linotype" w:hAnsi="Palatino Linotype"/>
          <w:sz w:val="24"/>
          <w:szCs w:val="24"/>
        </w:rPr>
        <w:t>.</w:t>
      </w:r>
    </w:p>
    <w:p w:rsidR="00485A28" w:rsidRPr="00485A28" w:rsidRDefault="00485A28" w:rsidP="00E044FB">
      <w:pPr>
        <w:spacing w:after="0" w:line="240" w:lineRule="auto"/>
        <w:ind w:left="709"/>
        <w:jc w:val="both"/>
        <w:rPr>
          <w:rFonts w:ascii="Palatino Linotype" w:hAnsi="Palatino Linotype"/>
          <w:sz w:val="24"/>
          <w:szCs w:val="24"/>
        </w:rPr>
      </w:pPr>
      <w:r w:rsidRPr="00485A28">
        <w:rPr>
          <w:rFonts w:ascii="Palatino Linotype" w:hAnsi="Palatino Linotype"/>
          <w:sz w:val="24"/>
          <w:szCs w:val="24"/>
        </w:rPr>
        <w:t>Elkészíti a tűzteret, boltozatot</w:t>
      </w:r>
      <w:r w:rsidR="00483CCC">
        <w:rPr>
          <w:rFonts w:ascii="Palatino Linotype" w:hAnsi="Palatino Linotype"/>
          <w:sz w:val="24"/>
          <w:szCs w:val="24"/>
        </w:rPr>
        <w:t>.</w:t>
      </w:r>
    </w:p>
    <w:p w:rsidR="00485A28" w:rsidRPr="00485A28" w:rsidRDefault="00485A28" w:rsidP="00E044FB">
      <w:pPr>
        <w:spacing w:after="0" w:line="240" w:lineRule="auto"/>
        <w:ind w:left="709"/>
        <w:jc w:val="both"/>
        <w:rPr>
          <w:rFonts w:ascii="Palatino Linotype" w:hAnsi="Palatino Linotype"/>
          <w:sz w:val="24"/>
          <w:szCs w:val="24"/>
        </w:rPr>
      </w:pPr>
      <w:r w:rsidRPr="00485A28">
        <w:rPr>
          <w:rFonts w:ascii="Palatino Linotype" w:hAnsi="Palatino Linotype"/>
          <w:sz w:val="24"/>
          <w:szCs w:val="24"/>
        </w:rPr>
        <w:t>Elhelyezi a vasszerkezeteket</w:t>
      </w:r>
      <w:r w:rsidR="00483CCC">
        <w:rPr>
          <w:rFonts w:ascii="Palatino Linotype" w:hAnsi="Palatino Linotype"/>
          <w:sz w:val="24"/>
          <w:szCs w:val="24"/>
        </w:rPr>
        <w:t>.</w:t>
      </w:r>
    </w:p>
    <w:p w:rsidR="00485A28" w:rsidRPr="00485A28" w:rsidRDefault="00485A28" w:rsidP="00E044FB">
      <w:pPr>
        <w:spacing w:after="0" w:line="240" w:lineRule="auto"/>
        <w:ind w:left="709"/>
        <w:jc w:val="both"/>
        <w:rPr>
          <w:rFonts w:ascii="Palatino Linotype" w:hAnsi="Palatino Linotype"/>
          <w:sz w:val="24"/>
          <w:szCs w:val="24"/>
        </w:rPr>
      </w:pPr>
      <w:r w:rsidRPr="00485A28">
        <w:rPr>
          <w:rFonts w:ascii="Palatino Linotype" w:hAnsi="Palatino Linotype"/>
          <w:sz w:val="24"/>
          <w:szCs w:val="24"/>
        </w:rPr>
        <w:t>Elkészíti a befejező falazatokat, párkányokat</w:t>
      </w:r>
      <w:r w:rsidR="00483CCC">
        <w:rPr>
          <w:rFonts w:ascii="Palatino Linotype" w:hAnsi="Palatino Linotype"/>
          <w:sz w:val="24"/>
          <w:szCs w:val="24"/>
        </w:rPr>
        <w:t>.</w:t>
      </w:r>
    </w:p>
    <w:p w:rsidR="00485A28" w:rsidRPr="00485A28" w:rsidRDefault="00485A28" w:rsidP="00E044FB">
      <w:pPr>
        <w:spacing w:after="0" w:line="240" w:lineRule="auto"/>
        <w:ind w:left="709"/>
        <w:jc w:val="both"/>
        <w:rPr>
          <w:rFonts w:ascii="Palatino Linotype" w:hAnsi="Palatino Linotype"/>
          <w:sz w:val="24"/>
          <w:szCs w:val="24"/>
        </w:rPr>
      </w:pPr>
      <w:r w:rsidRPr="00485A28">
        <w:rPr>
          <w:rFonts w:ascii="Palatino Linotype" w:hAnsi="Palatino Linotype"/>
          <w:sz w:val="24"/>
          <w:szCs w:val="24"/>
        </w:rPr>
        <w:t>Vakolja a szükséges részeket</w:t>
      </w:r>
      <w:r w:rsidR="00483CCC">
        <w:rPr>
          <w:rFonts w:ascii="Palatino Linotype" w:hAnsi="Palatino Linotype"/>
          <w:sz w:val="24"/>
          <w:szCs w:val="24"/>
        </w:rPr>
        <w:t>.</w:t>
      </w:r>
    </w:p>
    <w:p w:rsidR="00485A28" w:rsidRPr="00485A28" w:rsidRDefault="00485A28"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sidRPr="00485A28">
        <w:rPr>
          <w:rFonts w:ascii="Palatino Linotype" w:hAnsi="Palatino Linotype"/>
          <w:sz w:val="24"/>
          <w:szCs w:val="24"/>
        </w:rPr>
        <w:t>Lefesti a szükséges részeket</w:t>
      </w:r>
      <w:r w:rsidR="00483CCC">
        <w:rPr>
          <w:rFonts w:ascii="Palatino Linotype" w:hAnsi="Palatino Linotype"/>
          <w:sz w:val="24"/>
          <w:szCs w:val="24"/>
        </w:rPr>
        <w:t>.</w:t>
      </w:r>
    </w:p>
    <w:p w:rsidR="00587D69" w:rsidRDefault="00CA4DC0"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sidRPr="00485A28">
        <w:rPr>
          <w:rFonts w:ascii="Palatino Linotype" w:hAnsi="Palatino Linotype" w:cs="Mangal"/>
          <w:kern w:val="1"/>
          <w:sz w:val="24"/>
          <w:szCs w:val="24"/>
          <w:lang w:eastAsia="hi-IN" w:bidi="hi-IN"/>
        </w:rPr>
        <w:t>Tűzhelyek építése</w:t>
      </w:r>
      <w:r w:rsidR="00483CCC">
        <w:rPr>
          <w:rFonts w:ascii="Palatino Linotype" w:hAnsi="Palatino Linotype" w:cs="Mangal"/>
          <w:kern w:val="1"/>
          <w:sz w:val="24"/>
          <w:szCs w:val="24"/>
          <w:lang w:eastAsia="hi-IN" w:bidi="hi-IN"/>
        </w:rPr>
        <w:t>.</w:t>
      </w:r>
    </w:p>
    <w:p w:rsidR="0096794E" w:rsidRPr="00A3528D" w:rsidRDefault="0096794E" w:rsidP="00E044FB">
      <w:pPr>
        <w:spacing w:after="0" w:line="240" w:lineRule="auto"/>
        <w:ind w:left="709"/>
        <w:jc w:val="both"/>
        <w:rPr>
          <w:rFonts w:ascii="Palatino Linotype" w:hAnsi="Palatino Linotype"/>
          <w:sz w:val="24"/>
          <w:szCs w:val="24"/>
        </w:rPr>
      </w:pPr>
      <w:r>
        <w:rPr>
          <w:rFonts w:ascii="Palatino Linotype" w:hAnsi="Palatino Linotype"/>
          <w:sz w:val="24"/>
          <w:szCs w:val="24"/>
        </w:rPr>
        <w:t>Az égéslevegő biztosításának ellenőrzése</w:t>
      </w:r>
      <w:r w:rsidR="00483CCC">
        <w:rPr>
          <w:rFonts w:ascii="Palatino Linotype" w:hAnsi="Palatino Linotype"/>
          <w:sz w:val="24"/>
          <w:szCs w:val="24"/>
        </w:rPr>
        <w:t>.</w:t>
      </w:r>
    </w:p>
    <w:p w:rsidR="00485A28" w:rsidRPr="00485A28" w:rsidRDefault="00485A28" w:rsidP="00E044FB">
      <w:pPr>
        <w:spacing w:after="0" w:line="240" w:lineRule="auto"/>
        <w:ind w:left="709"/>
        <w:jc w:val="both"/>
        <w:rPr>
          <w:rFonts w:ascii="Palatino Linotype" w:hAnsi="Palatino Linotype"/>
          <w:sz w:val="24"/>
          <w:szCs w:val="24"/>
        </w:rPr>
      </w:pPr>
      <w:r w:rsidRPr="00485A28">
        <w:rPr>
          <w:rFonts w:ascii="Palatino Linotype" w:hAnsi="Palatino Linotype"/>
          <w:sz w:val="24"/>
          <w:szCs w:val="24"/>
        </w:rPr>
        <w:t>Méretre rakja a lábazatot</w:t>
      </w:r>
      <w:r w:rsidR="00483CCC">
        <w:rPr>
          <w:rFonts w:ascii="Palatino Linotype" w:hAnsi="Palatino Linotype"/>
          <w:sz w:val="24"/>
          <w:szCs w:val="24"/>
        </w:rPr>
        <w:t>.</w:t>
      </w:r>
    </w:p>
    <w:p w:rsidR="00485A28" w:rsidRPr="00485A28" w:rsidRDefault="00485A28" w:rsidP="00E044FB">
      <w:pPr>
        <w:spacing w:after="0" w:line="240" w:lineRule="auto"/>
        <w:ind w:left="709"/>
        <w:jc w:val="both"/>
        <w:rPr>
          <w:rFonts w:ascii="Palatino Linotype" w:hAnsi="Palatino Linotype"/>
          <w:sz w:val="24"/>
          <w:szCs w:val="24"/>
        </w:rPr>
      </w:pPr>
      <w:r w:rsidRPr="00485A28">
        <w:rPr>
          <w:rFonts w:ascii="Palatino Linotype" w:hAnsi="Palatino Linotype"/>
          <w:sz w:val="24"/>
          <w:szCs w:val="24"/>
        </w:rPr>
        <w:t>Elkezdi a falazatot, vagy a csempeburkolatot</w:t>
      </w:r>
      <w:r w:rsidR="00483CCC">
        <w:rPr>
          <w:rFonts w:ascii="Palatino Linotype" w:hAnsi="Palatino Linotype"/>
          <w:sz w:val="24"/>
          <w:szCs w:val="24"/>
        </w:rPr>
        <w:t>.</w:t>
      </w:r>
    </w:p>
    <w:p w:rsidR="00485A28" w:rsidRPr="00485A28" w:rsidRDefault="00485A28" w:rsidP="00E044FB">
      <w:pPr>
        <w:spacing w:after="0" w:line="240" w:lineRule="auto"/>
        <w:ind w:left="709"/>
        <w:jc w:val="both"/>
        <w:rPr>
          <w:rFonts w:ascii="Palatino Linotype" w:hAnsi="Palatino Linotype"/>
          <w:sz w:val="24"/>
          <w:szCs w:val="24"/>
        </w:rPr>
      </w:pPr>
      <w:r w:rsidRPr="00485A28">
        <w:rPr>
          <w:rFonts w:ascii="Palatino Linotype" w:hAnsi="Palatino Linotype"/>
          <w:sz w:val="24"/>
          <w:szCs w:val="24"/>
        </w:rPr>
        <w:t>Elhelyezi a hamuajtót, megépíti a hamuládát, elhelyezi a tűzrácsot (rostélyt)</w:t>
      </w:r>
      <w:r w:rsidR="00483CCC">
        <w:rPr>
          <w:rFonts w:ascii="Palatino Linotype" w:hAnsi="Palatino Linotype"/>
          <w:sz w:val="24"/>
          <w:szCs w:val="24"/>
        </w:rPr>
        <w:t>.</w:t>
      </w:r>
    </w:p>
    <w:p w:rsidR="00485A28" w:rsidRPr="00485A28" w:rsidRDefault="00485A28" w:rsidP="00E044FB">
      <w:pPr>
        <w:spacing w:after="0" w:line="240" w:lineRule="auto"/>
        <w:ind w:left="709"/>
        <w:jc w:val="both"/>
        <w:rPr>
          <w:rFonts w:ascii="Palatino Linotype" w:hAnsi="Palatino Linotype"/>
          <w:sz w:val="24"/>
          <w:szCs w:val="24"/>
        </w:rPr>
      </w:pPr>
      <w:r w:rsidRPr="00485A28">
        <w:rPr>
          <w:rFonts w:ascii="Palatino Linotype" w:hAnsi="Palatino Linotype"/>
          <w:sz w:val="24"/>
          <w:szCs w:val="24"/>
        </w:rPr>
        <w:t>Folytatja a falazatot vagy a csempeburkolatot</w:t>
      </w:r>
      <w:r w:rsidR="00483CCC">
        <w:rPr>
          <w:rFonts w:ascii="Palatino Linotype" w:hAnsi="Palatino Linotype"/>
          <w:sz w:val="24"/>
          <w:szCs w:val="24"/>
        </w:rPr>
        <w:t>.</w:t>
      </w:r>
    </w:p>
    <w:p w:rsidR="00485A28" w:rsidRPr="00485A28" w:rsidRDefault="00485A28" w:rsidP="00E044FB">
      <w:pPr>
        <w:spacing w:after="0" w:line="240" w:lineRule="auto"/>
        <w:ind w:left="709"/>
        <w:jc w:val="both"/>
        <w:rPr>
          <w:rFonts w:ascii="Palatino Linotype" w:hAnsi="Palatino Linotype"/>
          <w:sz w:val="24"/>
          <w:szCs w:val="24"/>
        </w:rPr>
      </w:pPr>
      <w:r w:rsidRPr="00485A28">
        <w:rPr>
          <w:rFonts w:ascii="Palatino Linotype" w:hAnsi="Palatino Linotype"/>
          <w:sz w:val="24"/>
          <w:szCs w:val="24"/>
        </w:rPr>
        <w:t>Elhelyezi a tüzelőajtót, megépíti a tűzteret és főzőlap (platni) alatti járatot</w:t>
      </w:r>
      <w:r w:rsidR="00483CCC">
        <w:rPr>
          <w:rFonts w:ascii="Palatino Linotype" w:hAnsi="Palatino Linotype"/>
          <w:sz w:val="24"/>
          <w:szCs w:val="24"/>
        </w:rPr>
        <w:t>.</w:t>
      </w:r>
    </w:p>
    <w:p w:rsidR="00485A28" w:rsidRPr="00485A28" w:rsidRDefault="00485A28" w:rsidP="00E044FB">
      <w:pPr>
        <w:spacing w:after="0" w:line="240" w:lineRule="auto"/>
        <w:ind w:left="709"/>
        <w:jc w:val="both"/>
        <w:rPr>
          <w:rFonts w:ascii="Palatino Linotype" w:hAnsi="Palatino Linotype"/>
          <w:sz w:val="24"/>
          <w:szCs w:val="24"/>
        </w:rPr>
      </w:pPr>
      <w:r w:rsidRPr="00485A28">
        <w:rPr>
          <w:rFonts w:ascii="Palatino Linotype" w:hAnsi="Palatino Linotype"/>
          <w:sz w:val="24"/>
          <w:szCs w:val="24"/>
        </w:rPr>
        <w:t>Elhelyezi kerettel együtt a főzőlapot (platnit)</w:t>
      </w:r>
      <w:r w:rsidR="00483CCC">
        <w:rPr>
          <w:rFonts w:ascii="Palatino Linotype" w:hAnsi="Palatino Linotype"/>
          <w:sz w:val="24"/>
          <w:szCs w:val="24"/>
        </w:rPr>
        <w:t>.</w:t>
      </w:r>
    </w:p>
    <w:p w:rsidR="00485A28" w:rsidRPr="00485A28" w:rsidRDefault="00485A28" w:rsidP="00E044FB">
      <w:pPr>
        <w:spacing w:after="0" w:line="240" w:lineRule="auto"/>
        <w:ind w:left="709"/>
        <w:jc w:val="both"/>
        <w:rPr>
          <w:rFonts w:ascii="Palatino Linotype" w:hAnsi="Palatino Linotype"/>
          <w:sz w:val="24"/>
          <w:szCs w:val="24"/>
        </w:rPr>
      </w:pPr>
      <w:r w:rsidRPr="00485A28">
        <w:rPr>
          <w:rFonts w:ascii="Palatino Linotype" w:hAnsi="Palatino Linotype"/>
          <w:sz w:val="24"/>
          <w:szCs w:val="24"/>
        </w:rPr>
        <w:t>Csikótűzhely esetében megépíti a toronyrészt, elhelyezi a sütőt és a vízmelegítőt</w:t>
      </w:r>
      <w:r w:rsidR="00483CCC">
        <w:rPr>
          <w:rFonts w:ascii="Palatino Linotype" w:hAnsi="Palatino Linotype"/>
          <w:sz w:val="24"/>
          <w:szCs w:val="24"/>
        </w:rPr>
        <w:t>.</w:t>
      </w:r>
    </w:p>
    <w:p w:rsidR="00485A28" w:rsidRPr="00485A28" w:rsidRDefault="00485A28" w:rsidP="00E044FB">
      <w:pPr>
        <w:spacing w:after="0" w:line="240" w:lineRule="auto"/>
        <w:ind w:left="709"/>
        <w:jc w:val="both"/>
        <w:rPr>
          <w:rFonts w:ascii="Palatino Linotype" w:hAnsi="Palatino Linotype"/>
          <w:sz w:val="24"/>
          <w:szCs w:val="24"/>
        </w:rPr>
      </w:pPr>
      <w:r w:rsidRPr="00485A28">
        <w:rPr>
          <w:rFonts w:ascii="Palatino Linotype" w:hAnsi="Palatino Linotype"/>
          <w:sz w:val="24"/>
          <w:szCs w:val="24"/>
        </w:rPr>
        <w:t>Beköti a kéménybe, vakolja a téglafelületet vagy fugázza a csempeburkolatot</w:t>
      </w:r>
      <w:r w:rsidR="00483CCC">
        <w:rPr>
          <w:rFonts w:ascii="Palatino Linotype" w:hAnsi="Palatino Linotype"/>
          <w:sz w:val="24"/>
          <w:szCs w:val="24"/>
        </w:rPr>
        <w:t>.</w:t>
      </w:r>
    </w:p>
    <w:p w:rsidR="00587D69" w:rsidRPr="00485A28" w:rsidRDefault="00587D69" w:rsidP="00E044FB">
      <w:pPr>
        <w:widowControl w:val="0"/>
        <w:suppressAutoHyphens/>
        <w:spacing w:after="0" w:line="240" w:lineRule="auto"/>
        <w:ind w:left="709"/>
        <w:jc w:val="both"/>
        <w:rPr>
          <w:rFonts w:ascii="Palatino Linotype" w:hAnsi="Palatino Linotype" w:cs="Mangal"/>
          <w:kern w:val="1"/>
          <w:sz w:val="24"/>
          <w:szCs w:val="24"/>
          <w:lang w:eastAsia="hi-IN" w:bidi="hi-IN"/>
        </w:rPr>
      </w:pPr>
      <w:r w:rsidRPr="00485A28">
        <w:rPr>
          <w:rFonts w:ascii="Palatino Linotype" w:hAnsi="Palatino Linotype" w:cs="Mangal"/>
          <w:kern w:val="1"/>
          <w:sz w:val="24"/>
          <w:szCs w:val="24"/>
          <w:lang w:eastAsia="hi-IN" w:bidi="hi-IN"/>
        </w:rPr>
        <w:t>Kem</w:t>
      </w:r>
      <w:r w:rsidR="00CA4DC0" w:rsidRPr="00485A28">
        <w:rPr>
          <w:rFonts w:ascii="Palatino Linotype" w:hAnsi="Palatino Linotype" w:cs="Mangal"/>
          <w:kern w:val="1"/>
          <w:sz w:val="24"/>
          <w:szCs w:val="24"/>
          <w:lang w:eastAsia="hi-IN" w:bidi="hi-IN"/>
        </w:rPr>
        <w:t>ence és tűzhely hőszigetelése</w:t>
      </w:r>
      <w:r w:rsidR="00483CCC">
        <w:rPr>
          <w:rFonts w:ascii="Palatino Linotype" w:hAnsi="Palatino Linotype" w:cs="Mangal"/>
          <w:kern w:val="1"/>
          <w:sz w:val="24"/>
          <w:szCs w:val="24"/>
          <w:lang w:eastAsia="hi-IN" w:bidi="hi-IN"/>
        </w:rPr>
        <w:t>.</w:t>
      </w:r>
    </w:p>
    <w:p w:rsidR="000D7B11" w:rsidRPr="000E120B" w:rsidRDefault="000D7B11" w:rsidP="00E044FB">
      <w:pPr>
        <w:widowControl w:val="0"/>
        <w:suppressAutoHyphens/>
        <w:spacing w:after="0" w:line="240" w:lineRule="auto"/>
        <w:jc w:val="both"/>
        <w:rPr>
          <w:rFonts w:ascii="Palatino Linotype" w:hAnsi="Palatino Linotype" w:cs="Mangal"/>
          <w:b/>
          <w:kern w:val="1"/>
          <w:sz w:val="24"/>
          <w:szCs w:val="24"/>
          <w:lang w:eastAsia="hi-IN" w:bidi="hi-IN"/>
        </w:rPr>
      </w:pPr>
    </w:p>
    <w:p w:rsidR="000D7B11" w:rsidRPr="00C83C62" w:rsidRDefault="000D7B11" w:rsidP="00FE56D0">
      <w:pPr>
        <w:pStyle w:val="B2"/>
        <w:rPr>
          <w:i/>
        </w:rPr>
      </w:pPr>
      <w:r w:rsidRPr="00C83C62">
        <w:rPr>
          <w:i/>
        </w:rPr>
        <w:t xml:space="preserve">A képzés javasolt helyszíne </w:t>
      </w:r>
      <w:r w:rsidRPr="00C83C62">
        <w:rPr>
          <w:i/>
          <w:kern w:val="1"/>
          <w:lang w:eastAsia="hi-IN" w:bidi="hi-IN"/>
        </w:rPr>
        <w:t>(ajánlás)</w:t>
      </w:r>
    </w:p>
    <w:p w:rsidR="000D7B11" w:rsidRPr="00E044FB" w:rsidRDefault="0099351A" w:rsidP="00E044FB">
      <w:pPr>
        <w:spacing w:after="0" w:line="240" w:lineRule="auto"/>
        <w:ind w:left="709"/>
        <w:rPr>
          <w:rFonts w:ascii="Palatino Linotype" w:hAnsi="Palatino Linotype"/>
          <w:i/>
          <w:sz w:val="24"/>
          <w:szCs w:val="24"/>
        </w:rPr>
      </w:pPr>
      <w:r w:rsidRPr="00E044FB">
        <w:rPr>
          <w:rFonts w:ascii="Palatino Linotype" w:hAnsi="Palatino Linotype"/>
          <w:i/>
          <w:kern w:val="1"/>
          <w:sz w:val="24"/>
          <w:szCs w:val="24"/>
          <w:lang w:eastAsia="hi-IN" w:bidi="hi-IN"/>
        </w:rPr>
        <w:t>Tanműhely</w:t>
      </w:r>
    </w:p>
    <w:p w:rsidR="000D7B11" w:rsidRPr="00F15454" w:rsidRDefault="000D7B11" w:rsidP="000D7B11">
      <w:pPr>
        <w:widowControl w:val="0"/>
        <w:suppressAutoHyphens/>
        <w:spacing w:after="0" w:line="240" w:lineRule="auto"/>
        <w:rPr>
          <w:rFonts w:ascii="Palatino Linotype" w:hAnsi="Palatino Linotype" w:cs="Mangal"/>
          <w:b/>
          <w:kern w:val="1"/>
          <w:sz w:val="24"/>
          <w:szCs w:val="24"/>
          <w:lang w:eastAsia="hi-IN" w:bidi="hi-IN"/>
        </w:rPr>
      </w:pPr>
    </w:p>
    <w:p w:rsidR="000D7B11" w:rsidRPr="00981ABB" w:rsidRDefault="000D7B11" w:rsidP="00FE56D0">
      <w:pPr>
        <w:pStyle w:val="B2"/>
        <w:jc w:val="both"/>
        <w:rPr>
          <w:i/>
        </w:rPr>
      </w:pPr>
      <w:r w:rsidRPr="00981ABB">
        <w:rPr>
          <w:i/>
        </w:rPr>
        <w:t>A tantárgy elsajátítása során alkalmazható sajátos módszerek, tanulói tevékenységformák (ajánlás)</w:t>
      </w:r>
    </w:p>
    <w:p w:rsidR="000D7B11" w:rsidRPr="00E044FB" w:rsidRDefault="000D7B11" w:rsidP="002B20E6">
      <w:pPr>
        <w:spacing w:after="0" w:line="240" w:lineRule="auto"/>
        <w:jc w:val="both"/>
        <w:rPr>
          <w:rFonts w:ascii="Palatino Linotype" w:hAnsi="Palatino Linotype"/>
          <w:b/>
          <w:sz w:val="24"/>
          <w:szCs w:val="24"/>
        </w:rPr>
      </w:pPr>
    </w:p>
    <w:p w:rsidR="000D7B11" w:rsidRPr="00E044FB" w:rsidRDefault="008F3ECF" w:rsidP="00FE56D0">
      <w:pPr>
        <w:pStyle w:val="B3"/>
        <w:rPr>
          <w:i/>
        </w:rPr>
      </w:pPr>
      <w:r w:rsidRPr="00E044FB">
        <w:tab/>
      </w:r>
      <w:r w:rsidR="000D7B11" w:rsidRPr="00E044FB">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D7B11" w:rsidRPr="00E044FB">
        <w:trPr>
          <w:jc w:val="center"/>
        </w:trPr>
        <w:tc>
          <w:tcPr>
            <w:tcW w:w="994" w:type="dxa"/>
            <w:vMerge w:val="restart"/>
            <w:vAlign w:val="center"/>
          </w:tcPr>
          <w:p w:rsidR="000D7B11" w:rsidRPr="00E044FB" w:rsidRDefault="000D7B11" w:rsidP="00F3012E">
            <w:pPr>
              <w:spacing w:after="0" w:line="240" w:lineRule="auto"/>
              <w:jc w:val="center"/>
              <w:rPr>
                <w:rFonts w:ascii="Palatino Linotype" w:hAnsi="Palatino Linotype"/>
                <w:b/>
                <w:sz w:val="20"/>
                <w:szCs w:val="20"/>
              </w:rPr>
            </w:pPr>
            <w:r w:rsidRPr="00E044FB">
              <w:rPr>
                <w:rFonts w:ascii="Palatino Linotype" w:hAnsi="Palatino Linotype"/>
                <w:b/>
                <w:sz w:val="20"/>
                <w:szCs w:val="20"/>
              </w:rPr>
              <w:t>Sorszám</w:t>
            </w:r>
          </w:p>
        </w:tc>
        <w:tc>
          <w:tcPr>
            <w:tcW w:w="2800" w:type="dxa"/>
            <w:vMerge w:val="restart"/>
            <w:vAlign w:val="center"/>
          </w:tcPr>
          <w:p w:rsidR="000D7B11" w:rsidRPr="00E044FB" w:rsidRDefault="000D7B11" w:rsidP="00694E4D">
            <w:pPr>
              <w:spacing w:after="0" w:line="240" w:lineRule="auto"/>
              <w:jc w:val="center"/>
              <w:rPr>
                <w:rFonts w:ascii="Palatino Linotype" w:hAnsi="Palatino Linotype"/>
                <w:b/>
                <w:sz w:val="20"/>
                <w:szCs w:val="20"/>
              </w:rPr>
            </w:pPr>
            <w:r w:rsidRPr="00E044FB">
              <w:rPr>
                <w:rFonts w:ascii="Palatino Linotype" w:hAnsi="Palatino Linotype"/>
                <w:b/>
                <w:sz w:val="20"/>
                <w:szCs w:val="20"/>
              </w:rPr>
              <w:t xml:space="preserve">Alkalmazott oktatási </w:t>
            </w:r>
          </w:p>
          <w:p w:rsidR="000D7B11" w:rsidRPr="00E044FB" w:rsidRDefault="000D7B11" w:rsidP="00694E4D">
            <w:pPr>
              <w:spacing w:after="0" w:line="240" w:lineRule="auto"/>
              <w:jc w:val="center"/>
              <w:rPr>
                <w:rFonts w:ascii="Palatino Linotype" w:hAnsi="Palatino Linotype"/>
                <w:b/>
                <w:sz w:val="20"/>
                <w:szCs w:val="20"/>
              </w:rPr>
            </w:pPr>
            <w:r w:rsidRPr="00E044FB">
              <w:rPr>
                <w:rFonts w:ascii="Palatino Linotype" w:hAnsi="Palatino Linotype"/>
                <w:b/>
                <w:sz w:val="20"/>
                <w:szCs w:val="20"/>
              </w:rPr>
              <w:t>módszer neve</w:t>
            </w:r>
          </w:p>
        </w:tc>
        <w:tc>
          <w:tcPr>
            <w:tcW w:w="2835" w:type="dxa"/>
            <w:gridSpan w:val="3"/>
            <w:vAlign w:val="center"/>
          </w:tcPr>
          <w:p w:rsidR="000D7B11" w:rsidRPr="00E044FB" w:rsidRDefault="000D7B11" w:rsidP="00694E4D">
            <w:pPr>
              <w:spacing w:after="0" w:line="240" w:lineRule="auto"/>
              <w:jc w:val="center"/>
              <w:rPr>
                <w:rFonts w:ascii="Palatino Linotype" w:hAnsi="Palatino Linotype"/>
                <w:b/>
                <w:sz w:val="20"/>
                <w:szCs w:val="20"/>
              </w:rPr>
            </w:pPr>
            <w:r w:rsidRPr="00E044FB">
              <w:rPr>
                <w:rFonts w:ascii="Palatino Linotype" w:hAnsi="Palatino Linotype"/>
                <w:b/>
                <w:sz w:val="20"/>
                <w:szCs w:val="20"/>
              </w:rPr>
              <w:t>A tanulói tevékenység szervezeti kerete</w:t>
            </w:r>
          </w:p>
        </w:tc>
        <w:tc>
          <w:tcPr>
            <w:tcW w:w="2659" w:type="dxa"/>
            <w:vMerge w:val="restart"/>
            <w:vAlign w:val="center"/>
          </w:tcPr>
          <w:p w:rsidR="000D7B11" w:rsidRPr="00E044FB" w:rsidRDefault="000D7B11" w:rsidP="00694E4D">
            <w:pPr>
              <w:spacing w:after="0" w:line="240" w:lineRule="auto"/>
              <w:jc w:val="center"/>
              <w:rPr>
                <w:rFonts w:ascii="Palatino Linotype" w:hAnsi="Palatino Linotype"/>
                <w:b/>
                <w:sz w:val="20"/>
                <w:szCs w:val="20"/>
              </w:rPr>
            </w:pPr>
            <w:r w:rsidRPr="00E044FB">
              <w:rPr>
                <w:rFonts w:ascii="Palatino Linotype" w:hAnsi="Palatino Linotype"/>
                <w:b/>
                <w:sz w:val="20"/>
                <w:szCs w:val="20"/>
              </w:rPr>
              <w:t>Alkalmazandó eszközök és felszerelések (SZVK 6. pont lebontása, pontosítása)</w:t>
            </w:r>
          </w:p>
        </w:tc>
      </w:tr>
      <w:tr w:rsidR="000D7B11" w:rsidRPr="00E044FB">
        <w:trPr>
          <w:jc w:val="center"/>
        </w:trPr>
        <w:tc>
          <w:tcPr>
            <w:tcW w:w="994" w:type="dxa"/>
            <w:vMerge/>
            <w:vAlign w:val="center"/>
          </w:tcPr>
          <w:p w:rsidR="000D7B11" w:rsidRPr="00E044FB" w:rsidRDefault="000D7B11" w:rsidP="00694E4D">
            <w:pPr>
              <w:spacing w:after="0" w:line="240" w:lineRule="auto"/>
              <w:jc w:val="center"/>
              <w:rPr>
                <w:rFonts w:ascii="Palatino Linotype" w:hAnsi="Palatino Linotype"/>
                <w:b/>
                <w:sz w:val="20"/>
                <w:szCs w:val="20"/>
              </w:rPr>
            </w:pPr>
          </w:p>
        </w:tc>
        <w:tc>
          <w:tcPr>
            <w:tcW w:w="2800" w:type="dxa"/>
            <w:vMerge/>
            <w:vAlign w:val="center"/>
          </w:tcPr>
          <w:p w:rsidR="000D7B11" w:rsidRPr="00E044FB" w:rsidRDefault="000D7B11" w:rsidP="00694E4D">
            <w:pPr>
              <w:spacing w:after="0" w:line="240" w:lineRule="auto"/>
              <w:rPr>
                <w:rFonts w:ascii="Palatino Linotype" w:hAnsi="Palatino Linotype"/>
                <w:b/>
                <w:sz w:val="20"/>
                <w:szCs w:val="20"/>
              </w:rPr>
            </w:pPr>
          </w:p>
        </w:tc>
        <w:tc>
          <w:tcPr>
            <w:tcW w:w="945" w:type="dxa"/>
            <w:vAlign w:val="center"/>
          </w:tcPr>
          <w:p w:rsidR="000D7B11" w:rsidRPr="00E044FB" w:rsidRDefault="000D7B11" w:rsidP="00694E4D">
            <w:pPr>
              <w:spacing w:after="0" w:line="240" w:lineRule="auto"/>
              <w:jc w:val="center"/>
              <w:rPr>
                <w:rFonts w:ascii="Palatino Linotype" w:hAnsi="Palatino Linotype"/>
                <w:b/>
                <w:sz w:val="20"/>
                <w:szCs w:val="20"/>
              </w:rPr>
            </w:pPr>
            <w:r w:rsidRPr="00E044FB">
              <w:rPr>
                <w:rFonts w:ascii="Palatino Linotype" w:hAnsi="Palatino Linotype"/>
                <w:b/>
                <w:sz w:val="20"/>
                <w:szCs w:val="20"/>
              </w:rPr>
              <w:t>egyéni</w:t>
            </w:r>
          </w:p>
        </w:tc>
        <w:tc>
          <w:tcPr>
            <w:tcW w:w="945" w:type="dxa"/>
            <w:vAlign w:val="center"/>
          </w:tcPr>
          <w:p w:rsidR="000D7B11" w:rsidRPr="00E044FB" w:rsidRDefault="000D7B11" w:rsidP="00694E4D">
            <w:pPr>
              <w:spacing w:after="0" w:line="240" w:lineRule="auto"/>
              <w:jc w:val="center"/>
              <w:rPr>
                <w:rFonts w:ascii="Palatino Linotype" w:hAnsi="Palatino Linotype"/>
                <w:b/>
                <w:sz w:val="20"/>
                <w:szCs w:val="20"/>
              </w:rPr>
            </w:pPr>
            <w:r w:rsidRPr="00E044FB">
              <w:rPr>
                <w:rFonts w:ascii="Palatino Linotype" w:hAnsi="Palatino Linotype"/>
                <w:b/>
                <w:sz w:val="20"/>
                <w:szCs w:val="20"/>
              </w:rPr>
              <w:t>csoport</w:t>
            </w:r>
          </w:p>
        </w:tc>
        <w:tc>
          <w:tcPr>
            <w:tcW w:w="945" w:type="dxa"/>
            <w:vAlign w:val="center"/>
          </w:tcPr>
          <w:p w:rsidR="000D7B11" w:rsidRPr="00E044FB" w:rsidRDefault="000D7B11" w:rsidP="00694E4D">
            <w:pPr>
              <w:spacing w:after="0" w:line="240" w:lineRule="auto"/>
              <w:jc w:val="center"/>
              <w:rPr>
                <w:rFonts w:ascii="Palatino Linotype" w:hAnsi="Palatino Linotype"/>
                <w:b/>
                <w:sz w:val="20"/>
                <w:szCs w:val="20"/>
              </w:rPr>
            </w:pPr>
            <w:r w:rsidRPr="00E044FB">
              <w:rPr>
                <w:rFonts w:ascii="Palatino Linotype" w:hAnsi="Palatino Linotype"/>
                <w:b/>
                <w:sz w:val="20"/>
                <w:szCs w:val="20"/>
              </w:rPr>
              <w:t>osztály</w:t>
            </w:r>
          </w:p>
        </w:tc>
        <w:tc>
          <w:tcPr>
            <w:tcW w:w="2659" w:type="dxa"/>
            <w:vMerge/>
            <w:vAlign w:val="center"/>
          </w:tcPr>
          <w:p w:rsidR="000D7B11" w:rsidRPr="00E044FB" w:rsidRDefault="000D7B11" w:rsidP="00694E4D">
            <w:pPr>
              <w:spacing w:after="0" w:line="240" w:lineRule="auto"/>
              <w:jc w:val="center"/>
              <w:rPr>
                <w:rFonts w:ascii="Palatino Linotype" w:hAnsi="Palatino Linotype"/>
                <w:b/>
                <w:sz w:val="20"/>
                <w:szCs w:val="20"/>
              </w:rPr>
            </w:pPr>
          </w:p>
        </w:tc>
      </w:tr>
      <w:tr w:rsidR="000D7B11" w:rsidRPr="00E044FB">
        <w:trPr>
          <w:jc w:val="center"/>
        </w:trPr>
        <w:tc>
          <w:tcPr>
            <w:tcW w:w="994"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1.1</w:t>
            </w:r>
          </w:p>
        </w:tc>
        <w:tc>
          <w:tcPr>
            <w:tcW w:w="2800" w:type="dxa"/>
            <w:vAlign w:val="center"/>
          </w:tcPr>
          <w:p w:rsidR="000D7B11" w:rsidRPr="00E044FB" w:rsidRDefault="000D7B11" w:rsidP="00694E4D">
            <w:pPr>
              <w:spacing w:after="0" w:line="240" w:lineRule="auto"/>
              <w:rPr>
                <w:rFonts w:ascii="Palatino Linotype" w:hAnsi="Palatino Linotype"/>
                <w:sz w:val="20"/>
                <w:szCs w:val="20"/>
              </w:rPr>
            </w:pPr>
            <w:r w:rsidRPr="00E044FB">
              <w:rPr>
                <w:rFonts w:ascii="Palatino Linotype" w:hAnsi="Palatino Linotype"/>
                <w:sz w:val="20"/>
                <w:szCs w:val="20"/>
              </w:rPr>
              <w:t>magyarázat</w:t>
            </w: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x</w:t>
            </w:r>
          </w:p>
        </w:tc>
        <w:tc>
          <w:tcPr>
            <w:tcW w:w="2659"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w:t>
            </w:r>
          </w:p>
        </w:tc>
      </w:tr>
      <w:tr w:rsidR="000D7B11" w:rsidRPr="00E044FB">
        <w:trPr>
          <w:jc w:val="center"/>
        </w:trPr>
        <w:tc>
          <w:tcPr>
            <w:tcW w:w="994"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1.2.</w:t>
            </w:r>
          </w:p>
        </w:tc>
        <w:tc>
          <w:tcPr>
            <w:tcW w:w="2800" w:type="dxa"/>
            <w:vAlign w:val="center"/>
          </w:tcPr>
          <w:p w:rsidR="000D7B11" w:rsidRPr="00E044FB" w:rsidRDefault="000D7B11" w:rsidP="00694E4D">
            <w:pPr>
              <w:spacing w:after="0" w:line="240" w:lineRule="auto"/>
              <w:rPr>
                <w:rFonts w:ascii="Palatino Linotype" w:hAnsi="Palatino Linotype"/>
                <w:sz w:val="20"/>
                <w:szCs w:val="20"/>
              </w:rPr>
            </w:pPr>
            <w:r w:rsidRPr="00E044FB">
              <w:rPr>
                <w:rFonts w:ascii="Palatino Linotype" w:hAnsi="Palatino Linotype"/>
                <w:sz w:val="20"/>
                <w:szCs w:val="20"/>
              </w:rPr>
              <w:t>elbeszélés</w:t>
            </w: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x</w:t>
            </w: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2659"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w:t>
            </w:r>
          </w:p>
        </w:tc>
      </w:tr>
      <w:tr w:rsidR="000D7B11" w:rsidRPr="00E044FB">
        <w:trPr>
          <w:jc w:val="center"/>
        </w:trPr>
        <w:tc>
          <w:tcPr>
            <w:tcW w:w="994"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1.3.</w:t>
            </w:r>
          </w:p>
        </w:tc>
        <w:tc>
          <w:tcPr>
            <w:tcW w:w="2800" w:type="dxa"/>
            <w:vAlign w:val="center"/>
          </w:tcPr>
          <w:p w:rsidR="000D7B11" w:rsidRPr="00E044FB" w:rsidRDefault="000D7B11" w:rsidP="00694E4D">
            <w:pPr>
              <w:spacing w:after="0" w:line="240" w:lineRule="auto"/>
              <w:rPr>
                <w:rFonts w:ascii="Palatino Linotype" w:hAnsi="Palatino Linotype"/>
                <w:sz w:val="20"/>
                <w:szCs w:val="20"/>
              </w:rPr>
            </w:pPr>
            <w:r w:rsidRPr="00E044FB">
              <w:rPr>
                <w:rFonts w:ascii="Palatino Linotype" w:hAnsi="Palatino Linotype"/>
                <w:sz w:val="20"/>
                <w:szCs w:val="20"/>
              </w:rPr>
              <w:t>kiselőadás</w:t>
            </w: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x</w:t>
            </w:r>
          </w:p>
        </w:tc>
        <w:tc>
          <w:tcPr>
            <w:tcW w:w="2659"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w:t>
            </w:r>
          </w:p>
        </w:tc>
      </w:tr>
      <w:tr w:rsidR="000D7B11" w:rsidRPr="00E044FB">
        <w:trPr>
          <w:jc w:val="center"/>
        </w:trPr>
        <w:tc>
          <w:tcPr>
            <w:tcW w:w="994"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1.4.</w:t>
            </w:r>
          </w:p>
        </w:tc>
        <w:tc>
          <w:tcPr>
            <w:tcW w:w="2800" w:type="dxa"/>
            <w:vAlign w:val="center"/>
          </w:tcPr>
          <w:p w:rsidR="000D7B11" w:rsidRPr="00E044FB" w:rsidRDefault="000D7B11" w:rsidP="00694E4D">
            <w:pPr>
              <w:spacing w:after="0" w:line="240" w:lineRule="auto"/>
              <w:rPr>
                <w:rFonts w:ascii="Palatino Linotype" w:hAnsi="Palatino Linotype"/>
                <w:sz w:val="20"/>
                <w:szCs w:val="20"/>
              </w:rPr>
            </w:pPr>
            <w:r w:rsidRPr="00E044FB">
              <w:rPr>
                <w:rFonts w:ascii="Palatino Linotype" w:hAnsi="Palatino Linotype"/>
                <w:sz w:val="20"/>
                <w:szCs w:val="20"/>
              </w:rPr>
              <w:t>megbeszélés</w:t>
            </w: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x</w:t>
            </w: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2659"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w:t>
            </w:r>
          </w:p>
        </w:tc>
      </w:tr>
      <w:tr w:rsidR="000D7B11" w:rsidRPr="00E044FB">
        <w:trPr>
          <w:jc w:val="center"/>
        </w:trPr>
        <w:tc>
          <w:tcPr>
            <w:tcW w:w="994"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1.5.</w:t>
            </w:r>
          </w:p>
        </w:tc>
        <w:tc>
          <w:tcPr>
            <w:tcW w:w="2800" w:type="dxa"/>
            <w:vAlign w:val="center"/>
          </w:tcPr>
          <w:p w:rsidR="000D7B11" w:rsidRPr="00E044FB" w:rsidRDefault="000D7B11" w:rsidP="00694E4D">
            <w:pPr>
              <w:spacing w:after="0" w:line="240" w:lineRule="auto"/>
              <w:rPr>
                <w:rFonts w:ascii="Palatino Linotype" w:hAnsi="Palatino Linotype"/>
                <w:sz w:val="20"/>
                <w:szCs w:val="20"/>
              </w:rPr>
            </w:pPr>
            <w:r w:rsidRPr="00E044FB">
              <w:rPr>
                <w:rFonts w:ascii="Palatino Linotype" w:hAnsi="Palatino Linotype"/>
                <w:sz w:val="20"/>
                <w:szCs w:val="20"/>
              </w:rPr>
              <w:t>vita</w:t>
            </w: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x</w:t>
            </w: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2659"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w:t>
            </w:r>
          </w:p>
        </w:tc>
      </w:tr>
      <w:tr w:rsidR="000D7B11" w:rsidRPr="00E044FB">
        <w:trPr>
          <w:jc w:val="center"/>
        </w:trPr>
        <w:tc>
          <w:tcPr>
            <w:tcW w:w="994"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1.6.</w:t>
            </w:r>
          </w:p>
        </w:tc>
        <w:tc>
          <w:tcPr>
            <w:tcW w:w="2800" w:type="dxa"/>
            <w:vAlign w:val="center"/>
          </w:tcPr>
          <w:p w:rsidR="000D7B11" w:rsidRPr="00E044FB" w:rsidRDefault="000D7B11" w:rsidP="00694E4D">
            <w:pPr>
              <w:spacing w:after="0" w:line="240" w:lineRule="auto"/>
              <w:rPr>
                <w:rFonts w:ascii="Palatino Linotype" w:hAnsi="Palatino Linotype"/>
                <w:sz w:val="20"/>
                <w:szCs w:val="20"/>
              </w:rPr>
            </w:pPr>
            <w:r w:rsidRPr="00E044FB">
              <w:rPr>
                <w:rFonts w:ascii="Palatino Linotype" w:hAnsi="Palatino Linotype"/>
                <w:sz w:val="20"/>
                <w:szCs w:val="20"/>
              </w:rPr>
              <w:t>szemléltetés</w:t>
            </w: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x</w:t>
            </w:r>
          </w:p>
        </w:tc>
        <w:tc>
          <w:tcPr>
            <w:tcW w:w="2659"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w:t>
            </w:r>
          </w:p>
        </w:tc>
      </w:tr>
      <w:tr w:rsidR="000D7B11" w:rsidRPr="00E044FB">
        <w:trPr>
          <w:jc w:val="center"/>
        </w:trPr>
        <w:tc>
          <w:tcPr>
            <w:tcW w:w="994"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1.7.</w:t>
            </w:r>
          </w:p>
        </w:tc>
        <w:tc>
          <w:tcPr>
            <w:tcW w:w="2800" w:type="dxa"/>
            <w:vAlign w:val="center"/>
          </w:tcPr>
          <w:p w:rsidR="000D7B11" w:rsidRPr="00E044FB" w:rsidRDefault="000D7B11" w:rsidP="00694E4D">
            <w:pPr>
              <w:spacing w:after="0" w:line="240" w:lineRule="auto"/>
              <w:rPr>
                <w:rFonts w:ascii="Palatino Linotype" w:hAnsi="Palatino Linotype"/>
                <w:sz w:val="20"/>
                <w:szCs w:val="20"/>
              </w:rPr>
            </w:pPr>
            <w:r w:rsidRPr="00E044FB">
              <w:rPr>
                <w:rFonts w:ascii="Palatino Linotype" w:hAnsi="Palatino Linotype"/>
                <w:sz w:val="20"/>
                <w:szCs w:val="20"/>
              </w:rPr>
              <w:t>projekt</w:t>
            </w: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x</w:t>
            </w: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2659"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w:t>
            </w:r>
          </w:p>
        </w:tc>
      </w:tr>
      <w:tr w:rsidR="000D7B11" w:rsidRPr="00E044FB">
        <w:trPr>
          <w:jc w:val="center"/>
        </w:trPr>
        <w:tc>
          <w:tcPr>
            <w:tcW w:w="994"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1.8.</w:t>
            </w:r>
          </w:p>
        </w:tc>
        <w:tc>
          <w:tcPr>
            <w:tcW w:w="2800" w:type="dxa"/>
            <w:vAlign w:val="center"/>
          </w:tcPr>
          <w:p w:rsidR="000D7B11" w:rsidRPr="00E044FB" w:rsidRDefault="000D7B11" w:rsidP="00694E4D">
            <w:pPr>
              <w:spacing w:after="0" w:line="240" w:lineRule="auto"/>
              <w:rPr>
                <w:rFonts w:ascii="Palatino Linotype" w:hAnsi="Palatino Linotype"/>
                <w:sz w:val="20"/>
                <w:szCs w:val="20"/>
              </w:rPr>
            </w:pPr>
            <w:r w:rsidRPr="00E044FB">
              <w:rPr>
                <w:rFonts w:ascii="Palatino Linotype" w:hAnsi="Palatino Linotype"/>
                <w:sz w:val="20"/>
                <w:szCs w:val="20"/>
              </w:rPr>
              <w:t>kooperatív tanulás</w:t>
            </w: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x</w:t>
            </w: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2659"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w:t>
            </w:r>
          </w:p>
        </w:tc>
      </w:tr>
      <w:tr w:rsidR="000D7B11" w:rsidRPr="00E044FB">
        <w:trPr>
          <w:jc w:val="center"/>
        </w:trPr>
        <w:tc>
          <w:tcPr>
            <w:tcW w:w="994"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1.9.</w:t>
            </w:r>
          </w:p>
        </w:tc>
        <w:tc>
          <w:tcPr>
            <w:tcW w:w="2800" w:type="dxa"/>
            <w:vAlign w:val="center"/>
          </w:tcPr>
          <w:p w:rsidR="000D7B11" w:rsidRPr="00E044FB" w:rsidRDefault="000D7B11" w:rsidP="00694E4D">
            <w:pPr>
              <w:spacing w:after="0" w:line="240" w:lineRule="auto"/>
              <w:rPr>
                <w:rFonts w:ascii="Palatino Linotype" w:hAnsi="Palatino Linotype"/>
                <w:sz w:val="20"/>
                <w:szCs w:val="20"/>
              </w:rPr>
            </w:pPr>
            <w:r w:rsidRPr="00E044FB">
              <w:rPr>
                <w:rFonts w:ascii="Palatino Linotype" w:hAnsi="Palatino Linotype"/>
                <w:sz w:val="20"/>
                <w:szCs w:val="20"/>
              </w:rPr>
              <w:t>szimuláció</w:t>
            </w: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x</w:t>
            </w:r>
          </w:p>
        </w:tc>
        <w:tc>
          <w:tcPr>
            <w:tcW w:w="2659"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w:t>
            </w:r>
          </w:p>
        </w:tc>
      </w:tr>
      <w:tr w:rsidR="000D7B11" w:rsidRPr="00E044FB">
        <w:trPr>
          <w:jc w:val="center"/>
        </w:trPr>
        <w:tc>
          <w:tcPr>
            <w:tcW w:w="994"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1.10.</w:t>
            </w:r>
          </w:p>
        </w:tc>
        <w:tc>
          <w:tcPr>
            <w:tcW w:w="2800" w:type="dxa"/>
            <w:vAlign w:val="center"/>
          </w:tcPr>
          <w:p w:rsidR="000D7B11" w:rsidRPr="00E044FB" w:rsidRDefault="000D7B11" w:rsidP="00694E4D">
            <w:pPr>
              <w:spacing w:after="0" w:line="240" w:lineRule="auto"/>
              <w:rPr>
                <w:rFonts w:ascii="Palatino Linotype" w:hAnsi="Palatino Linotype"/>
                <w:sz w:val="20"/>
                <w:szCs w:val="20"/>
              </w:rPr>
            </w:pPr>
            <w:r w:rsidRPr="00E044FB">
              <w:rPr>
                <w:rFonts w:ascii="Palatino Linotype" w:hAnsi="Palatino Linotype"/>
                <w:sz w:val="20"/>
                <w:szCs w:val="20"/>
              </w:rPr>
              <w:t>szerepjáték</w:t>
            </w: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x</w:t>
            </w:r>
          </w:p>
        </w:tc>
        <w:tc>
          <w:tcPr>
            <w:tcW w:w="2659"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w:t>
            </w:r>
          </w:p>
        </w:tc>
      </w:tr>
      <w:tr w:rsidR="000D7B11" w:rsidRPr="00E044FB">
        <w:trPr>
          <w:jc w:val="center"/>
        </w:trPr>
        <w:tc>
          <w:tcPr>
            <w:tcW w:w="994"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1.11.</w:t>
            </w:r>
          </w:p>
        </w:tc>
        <w:tc>
          <w:tcPr>
            <w:tcW w:w="2800" w:type="dxa"/>
            <w:vAlign w:val="center"/>
          </w:tcPr>
          <w:p w:rsidR="000D7B11" w:rsidRPr="00E044FB" w:rsidRDefault="000D7B11" w:rsidP="00694E4D">
            <w:pPr>
              <w:spacing w:after="0" w:line="240" w:lineRule="auto"/>
              <w:rPr>
                <w:rFonts w:ascii="Palatino Linotype" w:hAnsi="Palatino Linotype"/>
                <w:sz w:val="20"/>
                <w:szCs w:val="20"/>
              </w:rPr>
            </w:pPr>
            <w:r w:rsidRPr="00E044FB">
              <w:rPr>
                <w:rFonts w:ascii="Palatino Linotype" w:hAnsi="Palatino Linotype"/>
                <w:sz w:val="20"/>
                <w:szCs w:val="20"/>
              </w:rPr>
              <w:t>házi feladat</w:t>
            </w: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p>
        </w:tc>
        <w:tc>
          <w:tcPr>
            <w:tcW w:w="945"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x</w:t>
            </w:r>
          </w:p>
        </w:tc>
        <w:tc>
          <w:tcPr>
            <w:tcW w:w="2659" w:type="dxa"/>
            <w:vAlign w:val="center"/>
          </w:tcPr>
          <w:p w:rsidR="000D7B11" w:rsidRPr="00E044FB" w:rsidRDefault="000D7B11" w:rsidP="00694E4D">
            <w:pPr>
              <w:spacing w:after="0" w:line="240" w:lineRule="auto"/>
              <w:jc w:val="center"/>
              <w:rPr>
                <w:rFonts w:ascii="Palatino Linotype" w:hAnsi="Palatino Linotype"/>
                <w:sz w:val="20"/>
                <w:szCs w:val="20"/>
              </w:rPr>
            </w:pPr>
            <w:r w:rsidRPr="00E044FB">
              <w:rPr>
                <w:rFonts w:ascii="Palatino Linotype" w:hAnsi="Palatino Linotype"/>
                <w:sz w:val="20"/>
                <w:szCs w:val="20"/>
              </w:rPr>
              <w:t>-</w:t>
            </w:r>
          </w:p>
        </w:tc>
      </w:tr>
    </w:tbl>
    <w:p w:rsidR="000D7B11" w:rsidRPr="00F3012E" w:rsidRDefault="000D7B11" w:rsidP="00FE56D0">
      <w:pPr>
        <w:pStyle w:val="B3"/>
        <w:rPr>
          <w:i/>
        </w:rPr>
      </w:pPr>
      <w:r w:rsidRPr="00F3012E">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D7B11" w:rsidRPr="00FE5532">
        <w:trPr>
          <w:cantSplit/>
          <w:trHeight w:val="921"/>
          <w:jc w:val="center"/>
        </w:trPr>
        <w:tc>
          <w:tcPr>
            <w:tcW w:w="828" w:type="dxa"/>
            <w:vMerge w:val="restart"/>
            <w:vAlign w:val="center"/>
          </w:tcPr>
          <w:p w:rsidR="000D7B11" w:rsidRPr="00FE5532" w:rsidRDefault="000D7B11" w:rsidP="00F3012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D7B11" w:rsidRPr="00FE5532" w:rsidRDefault="000D7B11" w:rsidP="00694E4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D7B11" w:rsidRDefault="000D7B11" w:rsidP="00694E4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D7B11" w:rsidRDefault="000D7B11" w:rsidP="00694E4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D7B11" w:rsidRPr="00FE5532" w:rsidRDefault="000D7B11" w:rsidP="00694E4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D7B11" w:rsidRPr="00FE5532">
        <w:trPr>
          <w:cantSplit/>
          <w:trHeight w:val="1076"/>
          <w:jc w:val="center"/>
        </w:trPr>
        <w:tc>
          <w:tcPr>
            <w:tcW w:w="828" w:type="dxa"/>
            <w:vMerge/>
            <w:vAlign w:val="center"/>
          </w:tcPr>
          <w:p w:rsidR="000D7B11" w:rsidRPr="00FE5532" w:rsidRDefault="000D7B11" w:rsidP="00694E4D">
            <w:pPr>
              <w:spacing w:after="0" w:line="240" w:lineRule="auto"/>
              <w:jc w:val="center"/>
              <w:rPr>
                <w:rFonts w:ascii="Palatino Linotype" w:hAnsi="Palatino Linotype"/>
                <w:b/>
                <w:sz w:val="20"/>
                <w:szCs w:val="20"/>
              </w:rPr>
            </w:pPr>
          </w:p>
        </w:tc>
        <w:tc>
          <w:tcPr>
            <w:tcW w:w="3621" w:type="dxa"/>
            <w:vMerge/>
            <w:vAlign w:val="center"/>
          </w:tcPr>
          <w:p w:rsidR="000D7B11" w:rsidRPr="00FE5532" w:rsidRDefault="000D7B11" w:rsidP="00694E4D">
            <w:pPr>
              <w:spacing w:after="0" w:line="240" w:lineRule="auto"/>
              <w:rPr>
                <w:rFonts w:ascii="Palatino Linotype" w:hAnsi="Palatino Linotype"/>
                <w:b/>
                <w:sz w:val="20"/>
                <w:szCs w:val="20"/>
              </w:rPr>
            </w:pPr>
          </w:p>
        </w:tc>
        <w:tc>
          <w:tcPr>
            <w:tcW w:w="809" w:type="dxa"/>
            <w:textDirection w:val="btLr"/>
            <w:vAlign w:val="center"/>
          </w:tcPr>
          <w:p w:rsidR="000D7B11" w:rsidRPr="00FE5532" w:rsidRDefault="000D7B11" w:rsidP="00694E4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D7B11" w:rsidRDefault="000D7B11" w:rsidP="00694E4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D7B11" w:rsidRPr="00FE5532" w:rsidRDefault="000D7B11" w:rsidP="00694E4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D7B11" w:rsidRDefault="000D7B11" w:rsidP="00694E4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D7B11" w:rsidRPr="00FE5532" w:rsidRDefault="000D7B11" w:rsidP="00694E4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D7B11" w:rsidRPr="00FE5532" w:rsidRDefault="000D7B11" w:rsidP="00694E4D">
            <w:pPr>
              <w:spacing w:after="0" w:line="240" w:lineRule="auto"/>
              <w:jc w:val="center"/>
              <w:rPr>
                <w:rFonts w:ascii="Palatino Linotype" w:hAnsi="Palatino Linotype"/>
                <w:b/>
                <w:sz w:val="20"/>
                <w:szCs w:val="20"/>
              </w:rPr>
            </w:pPr>
          </w:p>
        </w:tc>
      </w:tr>
      <w:tr w:rsidR="000D7B11" w:rsidRPr="00FE5532">
        <w:trPr>
          <w:jc w:val="center"/>
        </w:trPr>
        <w:tc>
          <w:tcPr>
            <w:tcW w:w="828" w:type="dxa"/>
            <w:shd w:val="clear" w:color="auto" w:fill="D9D9D9"/>
            <w:vAlign w:val="center"/>
          </w:tcPr>
          <w:p w:rsidR="000D7B11" w:rsidRPr="008B7D14" w:rsidRDefault="000D7B11" w:rsidP="00694E4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D7B11" w:rsidRPr="008B7D14" w:rsidRDefault="000D7B11" w:rsidP="00694E4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D7B11" w:rsidRPr="00FE5532" w:rsidRDefault="000D7B11" w:rsidP="00694E4D">
            <w:pPr>
              <w:spacing w:after="0" w:line="240" w:lineRule="auto"/>
              <w:jc w:val="center"/>
              <w:rPr>
                <w:rFonts w:ascii="Palatino Linotype" w:hAnsi="Palatino Linotype"/>
                <w:sz w:val="20"/>
                <w:szCs w:val="20"/>
              </w:rPr>
            </w:pPr>
          </w:p>
        </w:tc>
        <w:tc>
          <w:tcPr>
            <w:tcW w:w="798" w:type="dxa"/>
            <w:shd w:val="clear" w:color="auto" w:fill="D9D9D9"/>
            <w:vAlign w:val="center"/>
          </w:tcPr>
          <w:p w:rsidR="000D7B11" w:rsidRPr="00FE5532" w:rsidRDefault="000D7B11" w:rsidP="00694E4D">
            <w:pPr>
              <w:spacing w:after="0" w:line="240" w:lineRule="auto"/>
              <w:jc w:val="center"/>
              <w:rPr>
                <w:rFonts w:ascii="Palatino Linotype" w:hAnsi="Palatino Linotype"/>
                <w:sz w:val="20"/>
                <w:szCs w:val="20"/>
              </w:rPr>
            </w:pPr>
          </w:p>
        </w:tc>
        <w:tc>
          <w:tcPr>
            <w:tcW w:w="763" w:type="dxa"/>
            <w:shd w:val="clear" w:color="auto" w:fill="D9D9D9"/>
            <w:vAlign w:val="center"/>
          </w:tcPr>
          <w:p w:rsidR="000D7B11" w:rsidRPr="00FE5532" w:rsidRDefault="000D7B11" w:rsidP="00694E4D">
            <w:pPr>
              <w:spacing w:after="0" w:line="240" w:lineRule="auto"/>
              <w:jc w:val="center"/>
              <w:rPr>
                <w:rFonts w:ascii="Palatino Linotype" w:hAnsi="Palatino Linotype"/>
                <w:sz w:val="20"/>
                <w:szCs w:val="20"/>
              </w:rPr>
            </w:pPr>
          </w:p>
        </w:tc>
        <w:tc>
          <w:tcPr>
            <w:tcW w:w="2190" w:type="dxa"/>
            <w:shd w:val="clear" w:color="auto" w:fill="D9D9D9"/>
            <w:vAlign w:val="center"/>
          </w:tcPr>
          <w:p w:rsidR="000D7B11" w:rsidRPr="00FE5532" w:rsidRDefault="000D7B11" w:rsidP="00694E4D">
            <w:pPr>
              <w:spacing w:after="0" w:line="240" w:lineRule="auto"/>
              <w:jc w:val="center"/>
              <w:rPr>
                <w:rFonts w:ascii="Palatino Linotype" w:hAnsi="Palatino Linotype"/>
                <w:sz w:val="20"/>
                <w:szCs w:val="20"/>
              </w:rPr>
            </w:pPr>
          </w:p>
        </w:tc>
      </w:tr>
      <w:tr w:rsidR="000D7B11" w:rsidRPr="00FE5532" w:rsidTr="00E044FB">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63"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rsidTr="00E044FB">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rsidTr="00E044FB">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63"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rsidTr="00E044FB">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63"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rsidTr="00E044FB">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63"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rsidTr="00E044FB">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63"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rsidTr="00E044FB">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63"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rsidTr="00E044FB">
        <w:trPr>
          <w:jc w:val="center"/>
        </w:trPr>
        <w:tc>
          <w:tcPr>
            <w:tcW w:w="828" w:type="dxa"/>
            <w:shd w:val="clear" w:color="auto" w:fill="D9D9D9"/>
            <w:vAlign w:val="center"/>
          </w:tcPr>
          <w:p w:rsidR="000D7B11" w:rsidRPr="008B7D14" w:rsidRDefault="000D7B11" w:rsidP="00694E4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D7B11" w:rsidRPr="008B7D14" w:rsidRDefault="000D7B11" w:rsidP="00694E4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shd w:val="clear" w:color="auto" w:fill="D9D9D9"/>
            <w:vAlign w:val="center"/>
          </w:tcPr>
          <w:p w:rsidR="000D7B11" w:rsidRPr="00FE5532" w:rsidRDefault="000D7B11" w:rsidP="00E044FB">
            <w:pPr>
              <w:spacing w:after="0" w:line="240" w:lineRule="auto"/>
              <w:jc w:val="center"/>
              <w:rPr>
                <w:rFonts w:ascii="Palatino Linotype" w:hAnsi="Palatino Linotype"/>
                <w:sz w:val="20"/>
                <w:szCs w:val="20"/>
              </w:rPr>
            </w:pPr>
          </w:p>
        </w:tc>
        <w:tc>
          <w:tcPr>
            <w:tcW w:w="763" w:type="dxa"/>
            <w:shd w:val="clear" w:color="auto" w:fill="D9D9D9"/>
            <w:vAlign w:val="center"/>
          </w:tcPr>
          <w:p w:rsidR="000D7B11" w:rsidRPr="00FE5532" w:rsidRDefault="000D7B11" w:rsidP="00E044FB">
            <w:pPr>
              <w:spacing w:after="0" w:line="240" w:lineRule="auto"/>
              <w:jc w:val="center"/>
              <w:rPr>
                <w:rFonts w:ascii="Palatino Linotype" w:hAnsi="Palatino Linotype"/>
                <w:sz w:val="20"/>
                <w:szCs w:val="20"/>
              </w:rPr>
            </w:pPr>
          </w:p>
        </w:tc>
        <w:tc>
          <w:tcPr>
            <w:tcW w:w="2190" w:type="dxa"/>
            <w:shd w:val="clear" w:color="auto" w:fill="D9D9D9"/>
            <w:vAlign w:val="center"/>
          </w:tcPr>
          <w:p w:rsidR="000D7B11" w:rsidRPr="00FE5532" w:rsidRDefault="000D7B11" w:rsidP="00E044FB">
            <w:pPr>
              <w:spacing w:after="0" w:line="240" w:lineRule="auto"/>
              <w:jc w:val="center"/>
              <w:rPr>
                <w:rFonts w:ascii="Palatino Linotype" w:hAnsi="Palatino Linotype"/>
                <w:sz w:val="20"/>
                <w:szCs w:val="20"/>
              </w:rPr>
            </w:pPr>
          </w:p>
        </w:tc>
      </w:tr>
      <w:tr w:rsidR="000D7B11" w:rsidRPr="00FE5532" w:rsidTr="00E044FB">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rsidTr="00E044FB">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rsidTr="00E044FB">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63"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rsidTr="00E044FB">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63"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rsidTr="00E044FB">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rsidTr="00E044FB">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rsidTr="00E044FB">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rsidTr="00E044FB">
        <w:trPr>
          <w:jc w:val="center"/>
        </w:trPr>
        <w:tc>
          <w:tcPr>
            <w:tcW w:w="828" w:type="dxa"/>
            <w:shd w:val="clear" w:color="auto" w:fill="D9D9D9"/>
            <w:vAlign w:val="center"/>
          </w:tcPr>
          <w:p w:rsidR="000D7B11" w:rsidRPr="008B7D14" w:rsidRDefault="000D7B11" w:rsidP="00694E4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0D7B11" w:rsidRPr="008B7D14" w:rsidRDefault="000D7B11" w:rsidP="00694E4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shd w:val="clear" w:color="auto" w:fill="D9D9D9"/>
            <w:vAlign w:val="center"/>
          </w:tcPr>
          <w:p w:rsidR="000D7B11" w:rsidRPr="00FE5532" w:rsidRDefault="000D7B11" w:rsidP="00E044FB">
            <w:pPr>
              <w:spacing w:after="0" w:line="240" w:lineRule="auto"/>
              <w:jc w:val="center"/>
              <w:rPr>
                <w:rFonts w:ascii="Palatino Linotype" w:hAnsi="Palatino Linotype"/>
                <w:sz w:val="20"/>
                <w:szCs w:val="20"/>
              </w:rPr>
            </w:pPr>
          </w:p>
        </w:tc>
        <w:tc>
          <w:tcPr>
            <w:tcW w:w="763" w:type="dxa"/>
            <w:shd w:val="clear" w:color="auto" w:fill="D9D9D9"/>
            <w:vAlign w:val="center"/>
          </w:tcPr>
          <w:p w:rsidR="000D7B11" w:rsidRPr="00FE5532" w:rsidRDefault="000D7B11" w:rsidP="00E044FB">
            <w:pPr>
              <w:spacing w:after="0" w:line="240" w:lineRule="auto"/>
              <w:jc w:val="center"/>
              <w:rPr>
                <w:rFonts w:ascii="Palatino Linotype" w:hAnsi="Palatino Linotype"/>
                <w:sz w:val="20"/>
                <w:szCs w:val="20"/>
              </w:rPr>
            </w:pPr>
          </w:p>
        </w:tc>
        <w:tc>
          <w:tcPr>
            <w:tcW w:w="2190" w:type="dxa"/>
            <w:shd w:val="clear" w:color="auto" w:fill="D9D9D9"/>
            <w:vAlign w:val="center"/>
          </w:tcPr>
          <w:p w:rsidR="000D7B11" w:rsidRPr="00FE5532" w:rsidRDefault="000D7B11" w:rsidP="00E044FB">
            <w:pPr>
              <w:spacing w:after="0" w:line="240" w:lineRule="auto"/>
              <w:jc w:val="center"/>
              <w:rPr>
                <w:rFonts w:ascii="Palatino Linotype" w:hAnsi="Palatino Linotype"/>
                <w:sz w:val="20"/>
                <w:szCs w:val="20"/>
              </w:rPr>
            </w:pPr>
          </w:p>
        </w:tc>
      </w:tr>
      <w:tr w:rsidR="000D7B11" w:rsidRPr="00FE5532" w:rsidTr="00E044FB">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rsidTr="00E044FB">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rsidTr="00E044FB">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D7B11" w:rsidRPr="00FE5532" w:rsidTr="00E044FB">
        <w:trPr>
          <w:jc w:val="center"/>
        </w:trPr>
        <w:tc>
          <w:tcPr>
            <w:tcW w:w="828" w:type="dxa"/>
            <w:vAlign w:val="center"/>
          </w:tcPr>
          <w:p w:rsidR="000D7B11" w:rsidRPr="00FE5532" w:rsidRDefault="000D7B11" w:rsidP="00694E4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0D7B11" w:rsidRPr="00FE5532" w:rsidRDefault="000D7B11" w:rsidP="00694E4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798"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D7B11" w:rsidRPr="00FE5532" w:rsidRDefault="000D7B11" w:rsidP="00E044FB">
            <w:pPr>
              <w:spacing w:after="0" w:line="240" w:lineRule="auto"/>
              <w:jc w:val="center"/>
              <w:rPr>
                <w:rFonts w:ascii="Palatino Linotype" w:hAnsi="Palatino Linotype"/>
                <w:sz w:val="20"/>
                <w:szCs w:val="20"/>
              </w:rPr>
            </w:pPr>
          </w:p>
        </w:tc>
        <w:tc>
          <w:tcPr>
            <w:tcW w:w="2190" w:type="dxa"/>
            <w:vAlign w:val="center"/>
          </w:tcPr>
          <w:p w:rsidR="000D7B11" w:rsidRPr="00FE5532" w:rsidRDefault="000D7B11" w:rsidP="00E044FB">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D7B11" w:rsidRPr="00E001FD" w:rsidRDefault="000D7B11" w:rsidP="000D7B11">
      <w:pPr>
        <w:widowControl w:val="0"/>
        <w:suppressAutoHyphens/>
        <w:spacing w:after="0" w:line="240" w:lineRule="auto"/>
        <w:jc w:val="both"/>
        <w:rPr>
          <w:rFonts w:ascii="Palatino Linotype" w:hAnsi="Palatino Linotype"/>
          <w:b/>
          <w:kern w:val="1"/>
          <w:lang w:eastAsia="hi-IN" w:bidi="hi-IN"/>
        </w:rPr>
      </w:pPr>
    </w:p>
    <w:p w:rsidR="000D7B11" w:rsidRPr="00F15454" w:rsidRDefault="000D7B11" w:rsidP="00FE56D0">
      <w:pPr>
        <w:pStyle w:val="B2"/>
        <w:rPr>
          <w:kern w:val="1"/>
          <w:lang w:bidi="hi-IN"/>
        </w:rPr>
      </w:pPr>
      <w:r w:rsidRPr="00F15454">
        <w:rPr>
          <w:kern w:val="1"/>
          <w:lang w:bidi="hi-IN"/>
        </w:rPr>
        <w:t>A tantárgy értékelésének módja</w:t>
      </w:r>
    </w:p>
    <w:p w:rsidR="000D7B11" w:rsidRPr="009C3842" w:rsidRDefault="000D7B11" w:rsidP="00E044FB">
      <w:pPr>
        <w:spacing w:after="0" w:line="240" w:lineRule="auto"/>
        <w:ind w:left="709"/>
        <w:rPr>
          <w:rFonts w:ascii="Palatino Linotype" w:hAnsi="Palatino Linotype"/>
          <w:kern w:val="1"/>
          <w:sz w:val="24"/>
          <w:szCs w:val="24"/>
          <w:lang w:eastAsia="hi-IN" w:bidi="hi-IN"/>
        </w:rPr>
      </w:pPr>
      <w:r w:rsidRPr="009C3842">
        <w:rPr>
          <w:rFonts w:ascii="Palatino Linotype" w:hAnsi="Palatino Linotype"/>
          <w:kern w:val="1"/>
          <w:sz w:val="24"/>
          <w:szCs w:val="24"/>
          <w:lang w:eastAsia="hi-IN" w:bidi="hi-IN"/>
        </w:rPr>
        <w:t xml:space="preserve">A nemzeti köznevelésről szóló 2011. évi CXC. </w:t>
      </w:r>
      <w:r w:rsidR="000F20BE">
        <w:rPr>
          <w:rFonts w:ascii="Palatino Linotype" w:hAnsi="Palatino Linotype"/>
          <w:kern w:val="1"/>
          <w:sz w:val="24"/>
          <w:szCs w:val="24"/>
          <w:lang w:eastAsia="hi-IN" w:bidi="hi-IN"/>
        </w:rPr>
        <w:t>törvény</w:t>
      </w:r>
      <w:r w:rsidRPr="009C3842">
        <w:rPr>
          <w:rFonts w:ascii="Palatino Linotype" w:hAnsi="Palatino Linotype"/>
          <w:kern w:val="1"/>
          <w:sz w:val="24"/>
          <w:szCs w:val="24"/>
          <w:lang w:eastAsia="hi-IN" w:bidi="hi-IN"/>
        </w:rPr>
        <w:t xml:space="preserve"> 54. § (2) a) pontja szerinti értékeléssel.</w:t>
      </w:r>
    </w:p>
    <w:p w:rsidR="004B32C6" w:rsidRDefault="00AC6A28" w:rsidP="00D916AB">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Cs/>
          <w:kern w:val="1"/>
          <w:sz w:val="24"/>
          <w:szCs w:val="24"/>
          <w:lang w:eastAsia="hi-IN" w:bidi="hi-IN"/>
        </w:rPr>
        <w:br w:type="page"/>
      </w:r>
    </w:p>
    <w:p w:rsidR="00AC6A28" w:rsidRDefault="00AC6A28" w:rsidP="00D916AB">
      <w:pPr>
        <w:widowControl w:val="0"/>
        <w:suppressAutoHyphens/>
        <w:spacing w:after="0" w:line="240" w:lineRule="auto"/>
        <w:jc w:val="center"/>
        <w:rPr>
          <w:rFonts w:ascii="Palatino Linotype" w:hAnsi="Palatino Linotype"/>
          <w:b/>
          <w:sz w:val="44"/>
          <w:szCs w:val="44"/>
          <w:lang w:eastAsia="hu-HU"/>
        </w:rPr>
      </w:pPr>
    </w:p>
    <w:p w:rsidR="004B32C6" w:rsidRDefault="004B32C6" w:rsidP="00075684">
      <w:pPr>
        <w:widowControl w:val="0"/>
        <w:suppressAutoHyphens/>
        <w:spacing w:after="0" w:line="240" w:lineRule="auto"/>
        <w:jc w:val="center"/>
        <w:rPr>
          <w:rFonts w:ascii="Palatino Linotype" w:hAnsi="Palatino Linotype"/>
          <w:b/>
          <w:sz w:val="44"/>
          <w:szCs w:val="44"/>
          <w:lang w:eastAsia="hu-HU"/>
        </w:rPr>
      </w:pPr>
    </w:p>
    <w:p w:rsidR="004B32C6" w:rsidRDefault="004B32C6" w:rsidP="00075684">
      <w:pPr>
        <w:widowControl w:val="0"/>
        <w:suppressAutoHyphens/>
        <w:spacing w:after="0" w:line="240" w:lineRule="auto"/>
        <w:jc w:val="center"/>
        <w:rPr>
          <w:rFonts w:ascii="Palatino Linotype" w:hAnsi="Palatino Linotype"/>
          <w:b/>
          <w:sz w:val="44"/>
          <w:szCs w:val="44"/>
          <w:lang w:eastAsia="hu-HU"/>
        </w:rPr>
      </w:pPr>
    </w:p>
    <w:p w:rsidR="004B32C6" w:rsidRDefault="004B32C6" w:rsidP="00075684">
      <w:pPr>
        <w:widowControl w:val="0"/>
        <w:suppressAutoHyphens/>
        <w:spacing w:after="0" w:line="240" w:lineRule="auto"/>
        <w:jc w:val="center"/>
        <w:rPr>
          <w:rFonts w:ascii="Palatino Linotype" w:hAnsi="Palatino Linotype"/>
          <w:b/>
          <w:sz w:val="44"/>
          <w:szCs w:val="44"/>
          <w:lang w:eastAsia="hu-HU"/>
        </w:rPr>
      </w:pPr>
    </w:p>
    <w:p w:rsidR="00075684" w:rsidRPr="000E120B" w:rsidRDefault="00075684" w:rsidP="0007568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075684" w:rsidRPr="000E120B" w:rsidRDefault="00995096" w:rsidP="0007568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10268-12 </w:t>
      </w:r>
      <w:r w:rsidR="00075684" w:rsidRPr="000E120B">
        <w:rPr>
          <w:rFonts w:ascii="Palatino Linotype" w:hAnsi="Palatino Linotype"/>
          <w:b/>
          <w:sz w:val="44"/>
          <w:szCs w:val="44"/>
          <w:lang w:eastAsia="hu-HU"/>
        </w:rPr>
        <w:t>azonosító számú</w:t>
      </w:r>
    </w:p>
    <w:p w:rsidR="00075684" w:rsidRDefault="00075684" w:rsidP="00075684">
      <w:pPr>
        <w:widowControl w:val="0"/>
        <w:suppressAutoHyphens/>
        <w:spacing w:after="0" w:line="240" w:lineRule="auto"/>
        <w:jc w:val="center"/>
        <w:rPr>
          <w:rFonts w:ascii="Palatino Linotype" w:hAnsi="Palatino Linotype"/>
          <w:sz w:val="44"/>
          <w:szCs w:val="44"/>
          <w:lang w:eastAsia="hu-HU"/>
        </w:rPr>
      </w:pPr>
    </w:p>
    <w:p w:rsidR="00F3012E" w:rsidRDefault="00995096" w:rsidP="00075684">
      <w:pPr>
        <w:widowControl w:val="0"/>
        <w:suppressAutoHyphens/>
        <w:spacing w:after="0" w:line="240" w:lineRule="auto"/>
        <w:jc w:val="center"/>
        <w:rPr>
          <w:rFonts w:ascii="Palatino Linotype" w:hAnsi="Palatino Linotype"/>
          <w:b/>
          <w:sz w:val="44"/>
          <w:szCs w:val="44"/>
          <w:lang w:eastAsia="hu-HU"/>
        </w:rPr>
      </w:pPr>
      <w:r w:rsidRPr="00995096">
        <w:rPr>
          <w:rFonts w:ascii="Palatino Linotype" w:hAnsi="Palatino Linotype"/>
          <w:b/>
          <w:sz w:val="44"/>
          <w:szCs w:val="44"/>
          <w:lang w:eastAsia="hu-HU"/>
        </w:rPr>
        <w:t>Tüzel</w:t>
      </w:r>
      <w:r w:rsidR="00F3012E">
        <w:rPr>
          <w:rFonts w:ascii="Palatino Linotype" w:hAnsi="Palatino Linotype"/>
          <w:b/>
          <w:sz w:val="44"/>
          <w:szCs w:val="44"/>
          <w:lang w:eastAsia="hu-HU"/>
        </w:rPr>
        <w:t>őberendezés égéstermék elvezető</w:t>
      </w:r>
    </w:p>
    <w:p w:rsidR="00F3012E" w:rsidRDefault="00F3012E" w:rsidP="00075684">
      <w:pPr>
        <w:widowControl w:val="0"/>
        <w:suppressAutoHyphens/>
        <w:spacing w:after="0" w:line="240" w:lineRule="auto"/>
        <w:jc w:val="center"/>
        <w:rPr>
          <w:rFonts w:ascii="Palatino Linotype" w:hAnsi="Palatino Linotype"/>
          <w:b/>
          <w:sz w:val="44"/>
          <w:szCs w:val="44"/>
          <w:lang w:eastAsia="hu-HU"/>
        </w:rPr>
      </w:pPr>
    </w:p>
    <w:p w:rsidR="00995096" w:rsidRDefault="00995096" w:rsidP="00075684">
      <w:pPr>
        <w:widowControl w:val="0"/>
        <w:suppressAutoHyphens/>
        <w:spacing w:after="0" w:line="240" w:lineRule="auto"/>
        <w:jc w:val="center"/>
        <w:rPr>
          <w:rFonts w:ascii="Palatino Linotype" w:hAnsi="Palatino Linotype"/>
          <w:b/>
          <w:sz w:val="44"/>
          <w:szCs w:val="44"/>
          <w:lang w:eastAsia="hu-HU"/>
        </w:rPr>
      </w:pPr>
      <w:proofErr w:type="gramStart"/>
      <w:r w:rsidRPr="00995096">
        <w:rPr>
          <w:rFonts w:ascii="Palatino Linotype" w:hAnsi="Palatino Linotype"/>
          <w:b/>
          <w:sz w:val="44"/>
          <w:szCs w:val="44"/>
          <w:lang w:eastAsia="hu-HU"/>
        </w:rPr>
        <w:t>rendszerek</w:t>
      </w:r>
      <w:proofErr w:type="gramEnd"/>
      <w:r w:rsidRPr="00995096">
        <w:rPr>
          <w:rFonts w:ascii="Palatino Linotype" w:hAnsi="Palatino Linotype"/>
          <w:b/>
          <w:sz w:val="44"/>
          <w:szCs w:val="44"/>
          <w:lang w:eastAsia="hu-HU"/>
        </w:rPr>
        <w:t xml:space="preserve"> készítése</w:t>
      </w:r>
    </w:p>
    <w:p w:rsidR="00F3012E" w:rsidRPr="00995096" w:rsidRDefault="00F3012E" w:rsidP="00075684">
      <w:pPr>
        <w:widowControl w:val="0"/>
        <w:suppressAutoHyphens/>
        <w:spacing w:after="0" w:line="240" w:lineRule="auto"/>
        <w:jc w:val="center"/>
        <w:rPr>
          <w:rFonts w:ascii="Palatino Linotype" w:hAnsi="Palatino Linotype"/>
          <w:b/>
          <w:sz w:val="44"/>
          <w:szCs w:val="44"/>
          <w:lang w:eastAsia="hu-HU"/>
        </w:rPr>
      </w:pPr>
    </w:p>
    <w:p w:rsidR="00075684" w:rsidRPr="000E120B" w:rsidRDefault="00075684" w:rsidP="00075684">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075684" w:rsidRPr="000E120B" w:rsidRDefault="00075684" w:rsidP="00075684">
      <w:pPr>
        <w:widowControl w:val="0"/>
        <w:suppressAutoHyphens/>
        <w:spacing w:after="0" w:line="240" w:lineRule="auto"/>
        <w:jc w:val="center"/>
        <w:rPr>
          <w:rFonts w:ascii="Palatino Linotype" w:hAnsi="Palatino Linotype"/>
          <w:b/>
          <w:sz w:val="44"/>
          <w:szCs w:val="44"/>
          <w:lang w:eastAsia="hu-HU"/>
        </w:rPr>
      </w:pPr>
    </w:p>
    <w:p w:rsidR="00075684" w:rsidRPr="000E120B" w:rsidRDefault="00075684" w:rsidP="00075684">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075684" w:rsidRPr="000E120B" w:rsidRDefault="00075684" w:rsidP="00075684">
      <w:pPr>
        <w:widowControl w:val="0"/>
        <w:suppressAutoHyphens/>
        <w:spacing w:after="0" w:line="240" w:lineRule="auto"/>
        <w:jc w:val="center"/>
        <w:rPr>
          <w:rFonts w:ascii="Palatino Linotype" w:hAnsi="Palatino Linotype"/>
          <w:b/>
          <w:kern w:val="1"/>
          <w:sz w:val="44"/>
          <w:szCs w:val="44"/>
          <w:lang w:eastAsia="hi-IN" w:bidi="hi-IN"/>
        </w:rPr>
      </w:pPr>
    </w:p>
    <w:p w:rsidR="00075684" w:rsidRPr="000E120B" w:rsidRDefault="00075684" w:rsidP="00075684">
      <w:pPr>
        <w:widowControl w:val="0"/>
        <w:suppressAutoHyphens/>
        <w:spacing w:after="0" w:line="240" w:lineRule="auto"/>
        <w:jc w:val="center"/>
        <w:rPr>
          <w:rFonts w:ascii="Palatino Linotype" w:hAnsi="Palatino Linotype"/>
          <w:b/>
          <w:bCs/>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BB14A0" w:rsidRDefault="00075684" w:rsidP="00075684">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E11294">
        <w:rPr>
          <w:rFonts w:ascii="Palatino Linotype" w:hAnsi="Palatino Linotype" w:cs="Mangal"/>
          <w:b/>
          <w:kern w:val="1"/>
          <w:sz w:val="24"/>
          <w:szCs w:val="24"/>
          <w:lang w:eastAsia="hi-IN" w:bidi="hi-IN"/>
        </w:rPr>
        <w:t>A 10268-12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E11294">
        <w:rPr>
          <w:rFonts w:ascii="Palatino Linotype" w:hAnsi="Palatino Linotype"/>
          <w:b/>
          <w:sz w:val="24"/>
          <w:szCs w:val="24"/>
          <w:lang w:eastAsia="hu-HU"/>
        </w:rPr>
        <w:t>Tüzelőberendezés égéstermék elvezető rendszerek készítése</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4711"/>
        <w:gridCol w:w="1138"/>
        <w:gridCol w:w="15"/>
        <w:gridCol w:w="1124"/>
        <w:gridCol w:w="29"/>
        <w:gridCol w:w="1125"/>
        <w:gridCol w:w="14"/>
        <w:gridCol w:w="1140"/>
      </w:tblGrid>
      <w:tr w:rsidR="00B10300" w:rsidRPr="00567F16" w:rsidTr="00E044FB">
        <w:trPr>
          <w:trHeight w:val="967"/>
          <w:jc w:val="center"/>
        </w:trPr>
        <w:tc>
          <w:tcPr>
            <w:tcW w:w="4711" w:type="dxa"/>
            <w:vMerge w:val="restart"/>
            <w:tcBorders>
              <w:top w:val="single" w:sz="4" w:space="0" w:color="auto"/>
              <w:left w:val="single" w:sz="4" w:space="0" w:color="auto"/>
              <w:right w:val="single" w:sz="4" w:space="0" w:color="auto"/>
            </w:tcBorders>
            <w:noWrap/>
            <w:vAlign w:val="center"/>
          </w:tcPr>
          <w:p w:rsidR="00E044FB" w:rsidRPr="00567F16" w:rsidRDefault="00B10300" w:rsidP="00567F16">
            <w:pPr>
              <w:spacing w:after="0" w:line="240" w:lineRule="auto"/>
              <w:jc w:val="center"/>
              <w:rPr>
                <w:rFonts w:ascii="Palatino Linotype" w:hAnsi="Palatino Linotype"/>
                <w:sz w:val="20"/>
                <w:szCs w:val="20"/>
              </w:rPr>
            </w:pPr>
            <w:r w:rsidRPr="00567F16">
              <w:rPr>
                <w:rFonts w:ascii="Palatino Linotype" w:hAnsi="Palatino Linotype"/>
                <w:sz w:val="20"/>
                <w:szCs w:val="20"/>
              </w:rPr>
              <w:t>10268-12</w:t>
            </w:r>
          </w:p>
          <w:p w:rsidR="00B10300" w:rsidRPr="00567F16" w:rsidRDefault="00B10300" w:rsidP="00567F16">
            <w:pPr>
              <w:spacing w:after="0" w:line="240" w:lineRule="auto"/>
              <w:jc w:val="center"/>
              <w:rPr>
                <w:rFonts w:ascii="Palatino Linotype" w:hAnsi="Palatino Linotype"/>
                <w:sz w:val="20"/>
                <w:szCs w:val="20"/>
              </w:rPr>
            </w:pPr>
            <w:r w:rsidRPr="00567F16">
              <w:rPr>
                <w:rFonts w:ascii="Palatino Linotype" w:hAnsi="Palatino Linotype"/>
                <w:sz w:val="20"/>
                <w:szCs w:val="20"/>
              </w:rPr>
              <w:t>Tüzelőberendezés égéstermék elvezető rendszerek készítése</w:t>
            </w:r>
          </w:p>
        </w:tc>
        <w:tc>
          <w:tcPr>
            <w:tcW w:w="2306" w:type="dxa"/>
            <w:gridSpan w:val="4"/>
            <w:tcBorders>
              <w:top w:val="single" w:sz="4" w:space="0" w:color="auto"/>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b/>
                <w:sz w:val="20"/>
                <w:szCs w:val="20"/>
              </w:rPr>
            </w:pPr>
            <w:r w:rsidRPr="00567F16">
              <w:rPr>
                <w:rFonts w:ascii="Palatino Linotype" w:hAnsi="Palatino Linotype"/>
                <w:sz w:val="20"/>
                <w:szCs w:val="20"/>
              </w:rPr>
              <w:t>Égéstermék elvezető rendszerek ismerete</w:t>
            </w:r>
          </w:p>
        </w:tc>
        <w:tc>
          <w:tcPr>
            <w:tcW w:w="2279" w:type="dxa"/>
            <w:gridSpan w:val="3"/>
            <w:tcBorders>
              <w:top w:val="single" w:sz="4" w:space="0" w:color="auto"/>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sz w:val="20"/>
                <w:szCs w:val="20"/>
              </w:rPr>
            </w:pPr>
            <w:r w:rsidRPr="00567F16">
              <w:rPr>
                <w:rFonts w:ascii="Palatino Linotype" w:hAnsi="Palatino Linotype"/>
                <w:sz w:val="20"/>
                <w:szCs w:val="20"/>
              </w:rPr>
              <w:t>Égéstermék elvezető rendszerek gyakorlata</w:t>
            </w:r>
          </w:p>
        </w:tc>
      </w:tr>
      <w:tr w:rsidR="00B10300" w:rsidRPr="00567F16" w:rsidTr="00E044FB">
        <w:trPr>
          <w:cantSplit/>
          <w:trHeight w:val="1663"/>
          <w:jc w:val="center"/>
        </w:trPr>
        <w:tc>
          <w:tcPr>
            <w:tcW w:w="4711" w:type="dxa"/>
            <w:vMerge/>
            <w:tcBorders>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sz w:val="20"/>
                <w:szCs w:val="20"/>
              </w:rPr>
            </w:pPr>
          </w:p>
        </w:tc>
        <w:tc>
          <w:tcPr>
            <w:tcW w:w="1153" w:type="dxa"/>
            <w:gridSpan w:val="2"/>
            <w:tcBorders>
              <w:top w:val="single" w:sz="4" w:space="0" w:color="auto"/>
              <w:left w:val="nil"/>
              <w:bottom w:val="single" w:sz="4" w:space="0" w:color="auto"/>
              <w:right w:val="single" w:sz="4" w:space="0" w:color="auto"/>
            </w:tcBorders>
            <w:textDirection w:val="btLr"/>
            <w:vAlign w:val="center"/>
          </w:tcPr>
          <w:p w:rsidR="00B10300" w:rsidRPr="00567F16" w:rsidRDefault="00B10300" w:rsidP="00567F16">
            <w:pPr>
              <w:spacing w:after="0" w:line="240" w:lineRule="auto"/>
              <w:ind w:left="113" w:right="113"/>
              <w:rPr>
                <w:rFonts w:ascii="Palatino Linotype" w:hAnsi="Palatino Linotype"/>
                <w:sz w:val="20"/>
                <w:szCs w:val="20"/>
              </w:rPr>
            </w:pPr>
            <w:r w:rsidRPr="00567F16">
              <w:rPr>
                <w:rFonts w:ascii="Palatino Linotype" w:hAnsi="Palatino Linotype"/>
                <w:sz w:val="20"/>
                <w:szCs w:val="20"/>
              </w:rPr>
              <w:t>Alapismeretek</w:t>
            </w:r>
          </w:p>
        </w:tc>
        <w:tc>
          <w:tcPr>
            <w:tcW w:w="1153" w:type="dxa"/>
            <w:gridSpan w:val="2"/>
            <w:tcBorders>
              <w:top w:val="single" w:sz="4" w:space="0" w:color="auto"/>
              <w:left w:val="nil"/>
              <w:bottom w:val="single" w:sz="4" w:space="0" w:color="auto"/>
              <w:right w:val="single" w:sz="4" w:space="0" w:color="auto"/>
            </w:tcBorders>
            <w:textDirection w:val="btLr"/>
            <w:vAlign w:val="center"/>
          </w:tcPr>
          <w:p w:rsidR="00B10300" w:rsidRPr="00567F16" w:rsidRDefault="00B10300" w:rsidP="00567F16">
            <w:pPr>
              <w:spacing w:after="0" w:line="240" w:lineRule="auto"/>
              <w:ind w:left="113" w:right="113"/>
              <w:rPr>
                <w:rFonts w:ascii="Palatino Linotype" w:hAnsi="Palatino Linotype"/>
                <w:sz w:val="20"/>
                <w:szCs w:val="20"/>
              </w:rPr>
            </w:pPr>
            <w:r w:rsidRPr="00567F16">
              <w:rPr>
                <w:rFonts w:ascii="Palatino Linotype" w:hAnsi="Palatino Linotype"/>
                <w:sz w:val="20"/>
                <w:szCs w:val="20"/>
              </w:rPr>
              <w:t>Előkészítés - átadás</w:t>
            </w:r>
          </w:p>
        </w:tc>
        <w:tc>
          <w:tcPr>
            <w:tcW w:w="1139" w:type="dxa"/>
            <w:gridSpan w:val="2"/>
            <w:tcBorders>
              <w:top w:val="single" w:sz="4" w:space="0" w:color="auto"/>
              <w:left w:val="nil"/>
              <w:bottom w:val="single" w:sz="4" w:space="0" w:color="auto"/>
              <w:right w:val="single" w:sz="4" w:space="0" w:color="auto"/>
            </w:tcBorders>
            <w:textDirection w:val="btLr"/>
            <w:vAlign w:val="center"/>
          </w:tcPr>
          <w:p w:rsidR="00B10300" w:rsidRPr="00567F16" w:rsidRDefault="00B10300" w:rsidP="00567F16">
            <w:pPr>
              <w:spacing w:after="0" w:line="240" w:lineRule="auto"/>
              <w:ind w:left="113" w:right="113"/>
              <w:rPr>
                <w:rFonts w:ascii="Palatino Linotype" w:hAnsi="Palatino Linotype"/>
                <w:sz w:val="20"/>
                <w:szCs w:val="20"/>
              </w:rPr>
            </w:pPr>
            <w:r w:rsidRPr="00567F16">
              <w:rPr>
                <w:rFonts w:ascii="Palatino Linotype" w:hAnsi="Palatino Linotype"/>
                <w:sz w:val="20"/>
                <w:szCs w:val="20"/>
              </w:rPr>
              <w:t>Felmérés - tervezés</w:t>
            </w:r>
          </w:p>
        </w:tc>
        <w:tc>
          <w:tcPr>
            <w:tcW w:w="1140" w:type="dxa"/>
            <w:tcBorders>
              <w:top w:val="single" w:sz="4" w:space="0" w:color="auto"/>
              <w:left w:val="nil"/>
              <w:bottom w:val="single" w:sz="4" w:space="0" w:color="auto"/>
              <w:right w:val="single" w:sz="4" w:space="0" w:color="auto"/>
            </w:tcBorders>
            <w:textDirection w:val="btLr"/>
            <w:vAlign w:val="center"/>
          </w:tcPr>
          <w:p w:rsidR="00B10300" w:rsidRPr="00567F16" w:rsidRDefault="00B10300" w:rsidP="00567F16">
            <w:pPr>
              <w:spacing w:after="0" w:line="240" w:lineRule="auto"/>
              <w:ind w:left="113" w:right="113"/>
              <w:rPr>
                <w:rFonts w:ascii="Palatino Linotype" w:hAnsi="Palatino Linotype"/>
                <w:sz w:val="20"/>
                <w:szCs w:val="20"/>
              </w:rPr>
            </w:pPr>
            <w:r w:rsidRPr="00567F16">
              <w:rPr>
                <w:rFonts w:ascii="Palatino Linotype" w:hAnsi="Palatino Linotype"/>
                <w:sz w:val="20"/>
                <w:szCs w:val="20"/>
              </w:rPr>
              <w:t>Építés - javítás</w:t>
            </w:r>
          </w:p>
        </w:tc>
      </w:tr>
      <w:tr w:rsidR="00BB14A0" w:rsidRPr="00567F16">
        <w:trPr>
          <w:trHeight w:val="334"/>
          <w:jc w:val="center"/>
        </w:trPr>
        <w:tc>
          <w:tcPr>
            <w:tcW w:w="9296" w:type="dxa"/>
            <w:gridSpan w:val="8"/>
            <w:tcBorders>
              <w:top w:val="nil"/>
              <w:left w:val="single" w:sz="4" w:space="0" w:color="auto"/>
              <w:bottom w:val="single" w:sz="4" w:space="0" w:color="auto"/>
              <w:right w:val="single" w:sz="4" w:space="0" w:color="auto"/>
            </w:tcBorders>
            <w:noWrap/>
            <w:vAlign w:val="center"/>
          </w:tcPr>
          <w:p w:rsidR="00BB14A0" w:rsidRPr="00567F16" w:rsidRDefault="00BB14A0" w:rsidP="00567F16">
            <w:pPr>
              <w:spacing w:after="0" w:line="240" w:lineRule="auto"/>
              <w:jc w:val="center"/>
              <w:rPr>
                <w:rFonts w:ascii="Palatino Linotype" w:hAnsi="Palatino Linotype"/>
                <w:sz w:val="20"/>
                <w:szCs w:val="20"/>
              </w:rPr>
            </w:pPr>
            <w:r w:rsidRPr="00567F16">
              <w:rPr>
                <w:rFonts w:ascii="Palatino Linotype" w:hAnsi="Palatino Linotype"/>
                <w:sz w:val="20"/>
                <w:szCs w:val="20"/>
              </w:rPr>
              <w:t>FELADATOK</w:t>
            </w: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Felméri a helyszínt és a tüzelőberendezés fajtáját, típusát</w:t>
            </w:r>
          </w:p>
        </w:tc>
        <w:tc>
          <w:tcPr>
            <w:tcW w:w="1153"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40"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Ellenőrzi a tüzelőberendezés felállítási helyének környezetét és légellátását</w:t>
            </w:r>
          </w:p>
        </w:tc>
        <w:tc>
          <w:tcPr>
            <w:tcW w:w="1153"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40"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Javaslatot tesz a lehetséges műszaki megoldásokra</w:t>
            </w:r>
          </w:p>
        </w:tc>
        <w:tc>
          <w:tcPr>
            <w:tcW w:w="1153"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40"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Meghatározza az égéstermék elvezető rendszer helyét, nyomvonalát</w:t>
            </w:r>
          </w:p>
        </w:tc>
        <w:tc>
          <w:tcPr>
            <w:tcW w:w="1153"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40"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Kiválasztja a telepített tüzelőberendezés égéstermék elvezető rendszerét</w:t>
            </w:r>
          </w:p>
        </w:tc>
        <w:tc>
          <w:tcPr>
            <w:tcW w:w="1153"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39"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40"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Anyagszükségletet és bekerülési összeget számol</w:t>
            </w:r>
          </w:p>
        </w:tc>
        <w:tc>
          <w:tcPr>
            <w:tcW w:w="1153"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40"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Ellenőrzi a munkavégzés feltételeinek meglétét</w:t>
            </w:r>
          </w:p>
        </w:tc>
        <w:tc>
          <w:tcPr>
            <w:tcW w:w="1153"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40"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Előkészíti a munkaterületet és biztosítja a meglévő környezeti állapotot</w:t>
            </w:r>
          </w:p>
        </w:tc>
        <w:tc>
          <w:tcPr>
            <w:tcW w:w="1153"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40"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Beszerzi a szükséges anyagokat, segédanyagokat</w:t>
            </w:r>
          </w:p>
        </w:tc>
        <w:tc>
          <w:tcPr>
            <w:tcW w:w="1153"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40"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Készre szereli és letisztítja az égéstermék elvezető rendszert</w:t>
            </w:r>
          </w:p>
        </w:tc>
        <w:tc>
          <w:tcPr>
            <w:tcW w:w="1153"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3"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39"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40" w:type="dxa"/>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Átadja a Kivitelezői Nyilatkozatot, és ha van, a Használati utasítást, a Megfelelőségi nyilatkozatot vagy a Garancialevelet</w:t>
            </w:r>
          </w:p>
        </w:tc>
        <w:tc>
          <w:tcPr>
            <w:tcW w:w="1153"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3"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40"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B14A0" w:rsidRPr="00567F16" w:rsidTr="00E044FB">
        <w:trPr>
          <w:trHeight w:val="360"/>
          <w:jc w:val="center"/>
        </w:trPr>
        <w:tc>
          <w:tcPr>
            <w:tcW w:w="9296" w:type="dxa"/>
            <w:gridSpan w:val="8"/>
            <w:tcBorders>
              <w:top w:val="nil"/>
              <w:left w:val="single" w:sz="4" w:space="0" w:color="auto"/>
              <w:bottom w:val="single" w:sz="4" w:space="0" w:color="auto"/>
              <w:right w:val="single" w:sz="4" w:space="0" w:color="auto"/>
            </w:tcBorders>
            <w:noWrap/>
            <w:vAlign w:val="center"/>
          </w:tcPr>
          <w:p w:rsidR="00BB14A0" w:rsidRPr="00567F16" w:rsidRDefault="00BB14A0" w:rsidP="00567F16">
            <w:pPr>
              <w:spacing w:after="0" w:line="240" w:lineRule="auto"/>
              <w:jc w:val="center"/>
              <w:rPr>
                <w:rFonts w:ascii="Palatino Linotype" w:hAnsi="Palatino Linotype"/>
                <w:sz w:val="20"/>
                <w:szCs w:val="20"/>
              </w:rPr>
            </w:pPr>
            <w:r w:rsidRPr="00567F16">
              <w:rPr>
                <w:rFonts w:ascii="Palatino Linotype" w:hAnsi="Palatino Linotype"/>
                <w:sz w:val="20"/>
                <w:szCs w:val="20"/>
              </w:rPr>
              <w:t>SZAKMAI ISMERETEK</w:t>
            </w: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Szakmai anyagok tulajdonságai, jellemzői</w:t>
            </w:r>
          </w:p>
        </w:tc>
        <w:tc>
          <w:tcPr>
            <w:tcW w:w="1153"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39"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40"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Fémmegmunkálási és lakatosipari alapfogalmak, technológiák</w:t>
            </w:r>
          </w:p>
        </w:tc>
        <w:tc>
          <w:tcPr>
            <w:tcW w:w="1153"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39"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40"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Kőművesipari alapfogalmak, technológiák</w:t>
            </w:r>
          </w:p>
        </w:tc>
        <w:tc>
          <w:tcPr>
            <w:tcW w:w="1153"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39"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40"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Tűzvédelem</w:t>
            </w:r>
          </w:p>
        </w:tc>
        <w:tc>
          <w:tcPr>
            <w:tcW w:w="1153"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39"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40"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Anyagszükségleti számítások és kiválasztó segédletek használata</w:t>
            </w:r>
          </w:p>
        </w:tc>
        <w:tc>
          <w:tcPr>
            <w:tcW w:w="1153"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40"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Mérő- és szállítóeszközök, szerszámok és gépek</w:t>
            </w:r>
          </w:p>
        </w:tc>
        <w:tc>
          <w:tcPr>
            <w:tcW w:w="1153"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40" w:type="dxa"/>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Építési anyagok és vas/lemezáruk biztonságos tárolása, raktározása és szállítása</w:t>
            </w:r>
          </w:p>
        </w:tc>
        <w:tc>
          <w:tcPr>
            <w:tcW w:w="1153"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40"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Hő- és áramlástan</w:t>
            </w:r>
          </w:p>
        </w:tc>
        <w:tc>
          <w:tcPr>
            <w:tcW w:w="1153"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39"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40"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single" w:sz="4" w:space="0" w:color="auto"/>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Általános tüzeléstechnikai alapfogalmak</w:t>
            </w:r>
          </w:p>
        </w:tc>
        <w:tc>
          <w:tcPr>
            <w:tcW w:w="1153" w:type="dxa"/>
            <w:gridSpan w:val="2"/>
            <w:tcBorders>
              <w:top w:val="single" w:sz="4" w:space="0" w:color="auto"/>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single" w:sz="4" w:space="0" w:color="auto"/>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39" w:type="dxa"/>
            <w:gridSpan w:val="2"/>
            <w:tcBorders>
              <w:top w:val="single" w:sz="4" w:space="0" w:color="auto"/>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40" w:type="dxa"/>
            <w:tcBorders>
              <w:top w:val="single" w:sz="4" w:space="0" w:color="auto"/>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single" w:sz="4" w:space="0" w:color="auto"/>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Szilárd, cseppfolyós és gáz tüzelőanyagok csoportosítása</w:t>
            </w:r>
          </w:p>
        </w:tc>
        <w:tc>
          <w:tcPr>
            <w:tcW w:w="1153" w:type="dxa"/>
            <w:gridSpan w:val="2"/>
            <w:tcBorders>
              <w:top w:val="single" w:sz="4" w:space="0" w:color="auto"/>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single" w:sz="4" w:space="0" w:color="auto"/>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39" w:type="dxa"/>
            <w:gridSpan w:val="2"/>
            <w:tcBorders>
              <w:top w:val="single" w:sz="4" w:space="0" w:color="auto"/>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40" w:type="dxa"/>
            <w:tcBorders>
              <w:top w:val="single" w:sz="4" w:space="0" w:color="auto"/>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single" w:sz="4" w:space="0" w:color="auto"/>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Légellátás számítása</w:t>
            </w:r>
          </w:p>
        </w:tc>
        <w:tc>
          <w:tcPr>
            <w:tcW w:w="1153" w:type="dxa"/>
            <w:gridSpan w:val="2"/>
            <w:tcBorders>
              <w:top w:val="single" w:sz="4" w:space="0" w:color="auto"/>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3" w:type="dxa"/>
            <w:gridSpan w:val="2"/>
            <w:tcBorders>
              <w:top w:val="single" w:sz="4" w:space="0" w:color="auto"/>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39" w:type="dxa"/>
            <w:gridSpan w:val="2"/>
            <w:tcBorders>
              <w:top w:val="single" w:sz="4" w:space="0" w:color="auto"/>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40" w:type="dxa"/>
            <w:tcBorders>
              <w:top w:val="single" w:sz="4" w:space="0" w:color="auto"/>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single" w:sz="4" w:space="0" w:color="auto"/>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Kéményméretezés (alap), égéstermék elvezető rendszer kiválasztása</w:t>
            </w:r>
          </w:p>
        </w:tc>
        <w:tc>
          <w:tcPr>
            <w:tcW w:w="1138" w:type="dxa"/>
            <w:tcBorders>
              <w:top w:val="single" w:sz="4" w:space="0" w:color="auto"/>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single" w:sz="4" w:space="0" w:color="auto"/>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single" w:sz="4" w:space="0" w:color="auto"/>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single" w:sz="4" w:space="0" w:color="auto"/>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single" w:sz="4" w:space="0" w:color="auto"/>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Égéstermék elvezető rendszerek különféle tüzelőberendezésekhez</w:t>
            </w:r>
          </w:p>
        </w:tc>
        <w:tc>
          <w:tcPr>
            <w:tcW w:w="1138" w:type="dxa"/>
            <w:tcBorders>
              <w:top w:val="single" w:sz="4" w:space="0" w:color="auto"/>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single" w:sz="4" w:space="0" w:color="auto"/>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single" w:sz="4" w:space="0" w:color="auto"/>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single" w:sz="4" w:space="0" w:color="auto"/>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Szakmatörténet és jövőkép</w:t>
            </w:r>
          </w:p>
        </w:tc>
        <w:tc>
          <w:tcPr>
            <w:tcW w:w="1138" w:type="dxa"/>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Tüzelőberendezéshez tartozó égéstermék elvezető rendszer helyének kiválasztása és kijelölése</w:t>
            </w:r>
          </w:p>
        </w:tc>
        <w:tc>
          <w:tcPr>
            <w:tcW w:w="1138" w:type="dxa"/>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350"/>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Előírások szerinti kitorkollási pontok meghatározása</w:t>
            </w:r>
          </w:p>
        </w:tc>
        <w:tc>
          <w:tcPr>
            <w:tcW w:w="1138" w:type="dxa"/>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Kitorkollási pontok megközelíthetőségének előírásai</w:t>
            </w:r>
          </w:p>
        </w:tc>
        <w:tc>
          <w:tcPr>
            <w:tcW w:w="1138" w:type="dxa"/>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Égéstermék elvezető rendszerek csoportosítása, anyagai, technológiája</w:t>
            </w:r>
          </w:p>
        </w:tc>
        <w:tc>
          <w:tcPr>
            <w:tcW w:w="1138" w:type="dxa"/>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Épülettípusok, alacsony energiájú épület, passzívház</w:t>
            </w:r>
          </w:p>
        </w:tc>
        <w:tc>
          <w:tcPr>
            <w:tcW w:w="1138" w:type="dxa"/>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Tüzelőberendezések biztonságos üzemeltetéseinek előírásai</w:t>
            </w:r>
          </w:p>
        </w:tc>
        <w:tc>
          <w:tcPr>
            <w:tcW w:w="1138" w:type="dxa"/>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Égéstermék elvezető rendszerek ellenőrzése, tisztíthatósága, javítása</w:t>
            </w:r>
          </w:p>
        </w:tc>
        <w:tc>
          <w:tcPr>
            <w:tcW w:w="1138" w:type="dxa"/>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Szakrajz</w:t>
            </w:r>
          </w:p>
        </w:tc>
        <w:tc>
          <w:tcPr>
            <w:tcW w:w="1138" w:type="dxa"/>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Számítógép kezelés, alapfogalmak</w:t>
            </w:r>
          </w:p>
        </w:tc>
        <w:tc>
          <w:tcPr>
            <w:tcW w:w="1138" w:type="dxa"/>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Szerszámok, gépek</w:t>
            </w:r>
          </w:p>
        </w:tc>
        <w:tc>
          <w:tcPr>
            <w:tcW w:w="1138" w:type="dxa"/>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Környezetterhelés, környezetvédelem, káros anyag kibocsátások</w:t>
            </w:r>
          </w:p>
        </w:tc>
        <w:tc>
          <w:tcPr>
            <w:tcW w:w="1138" w:type="dxa"/>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Előírások, nemzeti és harmonizált szabványok, technológiai utasítások</w:t>
            </w:r>
          </w:p>
        </w:tc>
        <w:tc>
          <w:tcPr>
            <w:tcW w:w="1138" w:type="dxa"/>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Kivitelezői nyilatkozat és használati utasítás tartalma, formája, a garanciavállalási kötelezettség</w:t>
            </w:r>
          </w:p>
        </w:tc>
        <w:tc>
          <w:tcPr>
            <w:tcW w:w="1138" w:type="dxa"/>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B14A0" w:rsidRPr="00567F16" w:rsidTr="00E044FB">
        <w:trPr>
          <w:trHeight w:val="360"/>
          <w:jc w:val="center"/>
        </w:trPr>
        <w:tc>
          <w:tcPr>
            <w:tcW w:w="9296" w:type="dxa"/>
            <w:gridSpan w:val="8"/>
            <w:tcBorders>
              <w:top w:val="nil"/>
              <w:left w:val="single" w:sz="4" w:space="0" w:color="auto"/>
              <w:bottom w:val="single" w:sz="4" w:space="0" w:color="auto"/>
              <w:right w:val="single" w:sz="4" w:space="0" w:color="auto"/>
            </w:tcBorders>
            <w:noWrap/>
            <w:vAlign w:val="center"/>
          </w:tcPr>
          <w:p w:rsidR="00BB14A0" w:rsidRPr="00567F16" w:rsidRDefault="00BB14A0" w:rsidP="00567F16">
            <w:pPr>
              <w:spacing w:after="0" w:line="240" w:lineRule="auto"/>
              <w:jc w:val="center"/>
              <w:rPr>
                <w:rFonts w:ascii="Palatino Linotype" w:hAnsi="Palatino Linotype"/>
                <w:sz w:val="20"/>
                <w:szCs w:val="20"/>
              </w:rPr>
            </w:pPr>
            <w:r w:rsidRPr="00567F16">
              <w:rPr>
                <w:rFonts w:ascii="Palatino Linotype" w:hAnsi="Palatino Linotype"/>
                <w:sz w:val="20"/>
                <w:szCs w:val="20"/>
              </w:rPr>
              <w:t>SZAKMAI KÉSZSÉGEK</w:t>
            </w:r>
          </w:p>
        </w:tc>
      </w:tr>
      <w:tr w:rsidR="00B10300" w:rsidRPr="00567F16" w:rsidTr="00E044FB">
        <w:trPr>
          <w:trHeight w:val="240"/>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Köznyelvi és szakmai beszédkészség</w:t>
            </w:r>
          </w:p>
        </w:tc>
        <w:tc>
          <w:tcPr>
            <w:tcW w:w="1138" w:type="dxa"/>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Szakmai rajz készítése és olvasása, értelmezése</w:t>
            </w:r>
          </w:p>
        </w:tc>
        <w:tc>
          <w:tcPr>
            <w:tcW w:w="1138" w:type="dxa"/>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Általános számolási készség</w:t>
            </w:r>
          </w:p>
        </w:tc>
        <w:tc>
          <w:tcPr>
            <w:tcW w:w="1138" w:type="dxa"/>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255"/>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Szerszámok, gépek használata</w:t>
            </w:r>
          </w:p>
        </w:tc>
        <w:tc>
          <w:tcPr>
            <w:tcW w:w="1138" w:type="dxa"/>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r>
      <w:tr w:rsidR="00BB14A0" w:rsidRPr="00567F16" w:rsidTr="00E044FB">
        <w:trPr>
          <w:trHeight w:val="360"/>
          <w:jc w:val="center"/>
        </w:trPr>
        <w:tc>
          <w:tcPr>
            <w:tcW w:w="9296" w:type="dxa"/>
            <w:gridSpan w:val="8"/>
            <w:tcBorders>
              <w:top w:val="nil"/>
              <w:left w:val="single" w:sz="4" w:space="0" w:color="auto"/>
              <w:bottom w:val="single" w:sz="4" w:space="0" w:color="auto"/>
              <w:right w:val="single" w:sz="4" w:space="0" w:color="auto"/>
            </w:tcBorders>
            <w:noWrap/>
            <w:vAlign w:val="center"/>
          </w:tcPr>
          <w:p w:rsidR="00BB14A0" w:rsidRPr="00567F16" w:rsidRDefault="00BB14A0" w:rsidP="00567F16">
            <w:pPr>
              <w:spacing w:after="0" w:line="240" w:lineRule="auto"/>
              <w:jc w:val="center"/>
              <w:rPr>
                <w:rFonts w:ascii="Palatino Linotype" w:hAnsi="Palatino Linotype"/>
                <w:sz w:val="20"/>
                <w:szCs w:val="20"/>
              </w:rPr>
            </w:pPr>
            <w:r w:rsidRPr="00567F16">
              <w:rPr>
                <w:rFonts w:ascii="Palatino Linotype" w:hAnsi="Palatino Linotype"/>
                <w:sz w:val="20"/>
                <w:szCs w:val="20"/>
              </w:rPr>
              <w:t>SZEMÉLYES KOMPETENCIÁK</w:t>
            </w:r>
          </w:p>
        </w:tc>
      </w:tr>
      <w:tr w:rsidR="00B10300" w:rsidRPr="00567F16" w:rsidTr="00E044FB">
        <w:trPr>
          <w:trHeight w:val="272"/>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Önállóság</w:t>
            </w:r>
          </w:p>
        </w:tc>
        <w:tc>
          <w:tcPr>
            <w:tcW w:w="1138"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39"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r>
      <w:tr w:rsidR="00B10300" w:rsidRPr="00567F16" w:rsidTr="00E044FB">
        <w:trPr>
          <w:trHeight w:val="300"/>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Pontosság</w:t>
            </w:r>
          </w:p>
        </w:tc>
        <w:tc>
          <w:tcPr>
            <w:tcW w:w="1138" w:type="dxa"/>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r>
      <w:tr w:rsidR="00B10300" w:rsidRPr="00567F16" w:rsidTr="00E044FB">
        <w:trPr>
          <w:trHeight w:val="300"/>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Fejlődőképesség</w:t>
            </w:r>
          </w:p>
        </w:tc>
        <w:tc>
          <w:tcPr>
            <w:tcW w:w="1138" w:type="dxa"/>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r>
      <w:tr w:rsidR="00BB14A0" w:rsidRPr="00567F16" w:rsidTr="00E044FB">
        <w:trPr>
          <w:trHeight w:val="360"/>
          <w:jc w:val="center"/>
        </w:trPr>
        <w:tc>
          <w:tcPr>
            <w:tcW w:w="9296" w:type="dxa"/>
            <w:gridSpan w:val="8"/>
            <w:tcBorders>
              <w:top w:val="nil"/>
              <w:left w:val="single" w:sz="4" w:space="0" w:color="auto"/>
              <w:bottom w:val="single" w:sz="4" w:space="0" w:color="auto"/>
              <w:right w:val="single" w:sz="4" w:space="0" w:color="auto"/>
            </w:tcBorders>
            <w:noWrap/>
            <w:vAlign w:val="center"/>
          </w:tcPr>
          <w:p w:rsidR="00BB14A0" w:rsidRPr="00567F16" w:rsidRDefault="00BB14A0" w:rsidP="00567F16">
            <w:pPr>
              <w:spacing w:after="0" w:line="240" w:lineRule="auto"/>
              <w:jc w:val="center"/>
              <w:rPr>
                <w:rFonts w:ascii="Palatino Linotype" w:hAnsi="Palatino Linotype"/>
                <w:sz w:val="20"/>
                <w:szCs w:val="20"/>
              </w:rPr>
            </w:pPr>
            <w:r w:rsidRPr="00567F16">
              <w:rPr>
                <w:rFonts w:ascii="Palatino Linotype" w:hAnsi="Palatino Linotype"/>
                <w:sz w:val="20"/>
                <w:szCs w:val="20"/>
              </w:rPr>
              <w:t>TÁRSAS KOMPETENCIÁK</w:t>
            </w:r>
          </w:p>
        </w:tc>
      </w:tr>
      <w:tr w:rsidR="00B10300" w:rsidRPr="00567F16" w:rsidTr="00E044FB">
        <w:trPr>
          <w:trHeight w:val="300"/>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rPr>
                <w:rFonts w:ascii="Palatino Linotype" w:hAnsi="Palatino Linotype"/>
                <w:sz w:val="20"/>
                <w:szCs w:val="20"/>
              </w:rPr>
            </w:pPr>
            <w:r w:rsidRPr="00567F16">
              <w:rPr>
                <w:rFonts w:ascii="Palatino Linotype" w:hAnsi="Palatino Linotype"/>
                <w:sz w:val="20"/>
                <w:szCs w:val="20"/>
              </w:rPr>
              <w:t>Kapcsolatteremtő készség</w:t>
            </w:r>
          </w:p>
        </w:tc>
        <w:tc>
          <w:tcPr>
            <w:tcW w:w="1138"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39"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r>
      <w:tr w:rsidR="00B10300" w:rsidRPr="00567F16" w:rsidTr="00E044FB">
        <w:trPr>
          <w:trHeight w:val="300"/>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rPr>
                <w:rFonts w:ascii="Palatino Linotype" w:hAnsi="Palatino Linotype"/>
                <w:sz w:val="20"/>
                <w:szCs w:val="20"/>
              </w:rPr>
            </w:pPr>
            <w:r w:rsidRPr="00567F16">
              <w:rPr>
                <w:rFonts w:ascii="Palatino Linotype" w:hAnsi="Palatino Linotype"/>
                <w:sz w:val="20"/>
                <w:szCs w:val="20"/>
              </w:rPr>
              <w:t>Udvariasság</w:t>
            </w:r>
          </w:p>
        </w:tc>
        <w:tc>
          <w:tcPr>
            <w:tcW w:w="1138"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39"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r>
      <w:tr w:rsidR="00B10300" w:rsidRPr="00567F16" w:rsidTr="00E044FB">
        <w:trPr>
          <w:trHeight w:val="300"/>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rPr>
                <w:rFonts w:ascii="Palatino Linotype" w:hAnsi="Palatino Linotype"/>
                <w:sz w:val="20"/>
                <w:szCs w:val="20"/>
              </w:rPr>
            </w:pPr>
            <w:r w:rsidRPr="00567F16">
              <w:rPr>
                <w:rFonts w:ascii="Palatino Linotype" w:hAnsi="Palatino Linotype"/>
                <w:sz w:val="20"/>
                <w:szCs w:val="20"/>
              </w:rPr>
              <w:t>Szervezőkészség</w:t>
            </w:r>
          </w:p>
        </w:tc>
        <w:tc>
          <w:tcPr>
            <w:tcW w:w="1138" w:type="dxa"/>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39"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r>
      <w:tr w:rsidR="00BB14A0" w:rsidRPr="00567F16" w:rsidTr="00E044FB">
        <w:trPr>
          <w:trHeight w:val="360"/>
          <w:jc w:val="center"/>
        </w:trPr>
        <w:tc>
          <w:tcPr>
            <w:tcW w:w="9296" w:type="dxa"/>
            <w:gridSpan w:val="8"/>
            <w:tcBorders>
              <w:top w:val="nil"/>
              <w:left w:val="single" w:sz="4" w:space="0" w:color="auto"/>
              <w:bottom w:val="single" w:sz="4" w:space="0" w:color="auto"/>
              <w:right w:val="single" w:sz="4" w:space="0" w:color="auto"/>
            </w:tcBorders>
            <w:noWrap/>
            <w:vAlign w:val="center"/>
          </w:tcPr>
          <w:p w:rsidR="00BB14A0" w:rsidRPr="00567F16" w:rsidRDefault="00BB14A0" w:rsidP="00567F16">
            <w:pPr>
              <w:spacing w:after="0" w:line="240" w:lineRule="auto"/>
              <w:jc w:val="center"/>
              <w:rPr>
                <w:rFonts w:ascii="Palatino Linotype" w:hAnsi="Palatino Linotype"/>
                <w:sz w:val="20"/>
                <w:szCs w:val="20"/>
              </w:rPr>
            </w:pPr>
            <w:r w:rsidRPr="00567F16">
              <w:rPr>
                <w:rFonts w:ascii="Palatino Linotype" w:hAnsi="Palatino Linotype"/>
                <w:sz w:val="20"/>
                <w:szCs w:val="20"/>
              </w:rPr>
              <w:t>MÓDSZER KOMPETENCIÁK</w:t>
            </w:r>
          </w:p>
        </w:tc>
      </w:tr>
      <w:tr w:rsidR="00B10300" w:rsidRPr="00567F16" w:rsidTr="00E044FB">
        <w:trPr>
          <w:trHeight w:val="300"/>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Információgyűjtés</w:t>
            </w:r>
          </w:p>
        </w:tc>
        <w:tc>
          <w:tcPr>
            <w:tcW w:w="1138" w:type="dxa"/>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39"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r>
      <w:tr w:rsidR="00B10300" w:rsidRPr="00567F16" w:rsidTr="00E044FB">
        <w:trPr>
          <w:trHeight w:val="300"/>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Problémamegoldás</w:t>
            </w:r>
          </w:p>
        </w:tc>
        <w:tc>
          <w:tcPr>
            <w:tcW w:w="1138" w:type="dxa"/>
            <w:tcBorders>
              <w:top w:val="nil"/>
              <w:left w:val="nil"/>
              <w:bottom w:val="single" w:sz="4" w:space="0" w:color="auto"/>
              <w:right w:val="single" w:sz="4" w:space="0" w:color="auto"/>
            </w:tcBorders>
            <w:noWrap/>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39"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noWrap/>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r>
      <w:tr w:rsidR="00B10300" w:rsidRPr="00567F16" w:rsidTr="00E044FB">
        <w:trPr>
          <w:trHeight w:val="300"/>
          <w:jc w:val="center"/>
        </w:trPr>
        <w:tc>
          <w:tcPr>
            <w:tcW w:w="4711" w:type="dxa"/>
            <w:tcBorders>
              <w:top w:val="nil"/>
              <w:left w:val="single" w:sz="4" w:space="0" w:color="auto"/>
              <w:bottom w:val="single" w:sz="4" w:space="0" w:color="auto"/>
              <w:right w:val="single" w:sz="4" w:space="0" w:color="auto"/>
            </w:tcBorders>
            <w:noWrap/>
            <w:vAlign w:val="center"/>
          </w:tcPr>
          <w:p w:rsidR="00B10300" w:rsidRPr="00567F16" w:rsidRDefault="00B10300" w:rsidP="00567F16">
            <w:pPr>
              <w:spacing w:after="0" w:line="240" w:lineRule="auto"/>
              <w:jc w:val="both"/>
              <w:rPr>
                <w:rFonts w:ascii="Palatino Linotype" w:hAnsi="Palatino Linotype"/>
                <w:sz w:val="20"/>
                <w:szCs w:val="20"/>
              </w:rPr>
            </w:pPr>
            <w:r w:rsidRPr="00567F16">
              <w:rPr>
                <w:rFonts w:ascii="Palatino Linotype" w:hAnsi="Palatino Linotype"/>
                <w:sz w:val="20"/>
                <w:szCs w:val="20"/>
              </w:rPr>
              <w:t>Körültekintés, elővigyázatosság</w:t>
            </w:r>
          </w:p>
        </w:tc>
        <w:tc>
          <w:tcPr>
            <w:tcW w:w="1138" w:type="dxa"/>
            <w:tcBorders>
              <w:top w:val="nil"/>
              <w:left w:val="nil"/>
              <w:bottom w:val="single" w:sz="4" w:space="0" w:color="auto"/>
              <w:right w:val="single" w:sz="4" w:space="0" w:color="auto"/>
            </w:tcBorders>
            <w:vAlign w:val="center"/>
          </w:tcPr>
          <w:p w:rsidR="00B10300" w:rsidRPr="00567F16" w:rsidRDefault="00B10300" w:rsidP="00567F16">
            <w:pPr>
              <w:spacing w:after="0" w:line="240" w:lineRule="auto"/>
              <w:jc w:val="center"/>
              <w:rPr>
                <w:rFonts w:ascii="Palatino Linotype" w:hAnsi="Palatino Linotype"/>
                <w:caps/>
                <w:sz w:val="20"/>
                <w:szCs w:val="20"/>
              </w:rPr>
            </w:pPr>
          </w:p>
        </w:tc>
        <w:tc>
          <w:tcPr>
            <w:tcW w:w="1139"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c>
          <w:tcPr>
            <w:tcW w:w="1154" w:type="dxa"/>
            <w:gridSpan w:val="2"/>
            <w:tcBorders>
              <w:top w:val="nil"/>
              <w:left w:val="nil"/>
              <w:bottom w:val="single" w:sz="4" w:space="0" w:color="auto"/>
              <w:right w:val="single" w:sz="4" w:space="0" w:color="auto"/>
            </w:tcBorders>
            <w:vAlign w:val="center"/>
          </w:tcPr>
          <w:p w:rsidR="00B10300" w:rsidRPr="00567F16" w:rsidRDefault="003970B7" w:rsidP="00567F16">
            <w:pPr>
              <w:spacing w:after="0" w:line="240" w:lineRule="auto"/>
              <w:jc w:val="center"/>
              <w:rPr>
                <w:rFonts w:ascii="Palatino Linotype" w:hAnsi="Palatino Linotype"/>
                <w:caps/>
                <w:sz w:val="20"/>
                <w:szCs w:val="20"/>
              </w:rPr>
            </w:pPr>
            <w:r w:rsidRPr="00567F16">
              <w:rPr>
                <w:rFonts w:ascii="Palatino Linotype" w:hAnsi="Palatino Linotype"/>
                <w:sz w:val="20"/>
                <w:szCs w:val="20"/>
              </w:rPr>
              <w:t>x</w:t>
            </w:r>
          </w:p>
        </w:tc>
      </w:tr>
    </w:tbl>
    <w:p w:rsidR="00567F16" w:rsidRDefault="00567F16" w:rsidP="003970B7">
      <w:pPr>
        <w:widowControl w:val="0"/>
        <w:suppressAutoHyphens/>
        <w:spacing w:after="0" w:line="240" w:lineRule="auto"/>
        <w:jc w:val="center"/>
        <w:rPr>
          <w:rFonts w:ascii="Palatino Linotype" w:hAnsi="Palatino Linotype" w:cs="Mangal"/>
          <w:b/>
          <w:kern w:val="1"/>
          <w:sz w:val="24"/>
          <w:szCs w:val="24"/>
          <w:lang w:eastAsia="hi-IN" w:bidi="hi-IN"/>
        </w:rPr>
      </w:pPr>
    </w:p>
    <w:p w:rsidR="00075684" w:rsidRPr="000E120B" w:rsidRDefault="00567F16" w:rsidP="003970B7">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B84B88" w:rsidRPr="000E120B" w:rsidRDefault="00B84B88" w:rsidP="00FE56D0">
      <w:pPr>
        <w:pStyle w:val="B0"/>
      </w:pPr>
      <w:r>
        <w:t>Égéstermék elvezető rendszerek ismerete</w:t>
      </w:r>
      <w:r w:rsidR="003653CF">
        <w:tab/>
      </w:r>
      <w:r>
        <w:t>32</w:t>
      </w:r>
      <w:r w:rsidRPr="000E120B">
        <w:t xml:space="preserve"> óra</w:t>
      </w:r>
      <w:r>
        <w:t>/32 óra*</w:t>
      </w:r>
    </w:p>
    <w:p w:rsidR="00B84B88" w:rsidRPr="00B87D30" w:rsidRDefault="00B84B88" w:rsidP="00981A34">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B84B88" w:rsidRPr="000E120B" w:rsidRDefault="00B84B88" w:rsidP="00981A34">
      <w:pPr>
        <w:widowControl w:val="0"/>
        <w:suppressAutoHyphens/>
        <w:spacing w:after="0" w:line="240" w:lineRule="auto"/>
        <w:jc w:val="right"/>
        <w:rPr>
          <w:rFonts w:ascii="Palatino Linotype" w:hAnsi="Palatino Linotype" w:cs="Mangal"/>
          <w:b/>
          <w:kern w:val="1"/>
          <w:sz w:val="24"/>
          <w:szCs w:val="24"/>
          <w:lang w:eastAsia="hi-IN" w:bidi="hi-IN"/>
        </w:rPr>
      </w:pPr>
    </w:p>
    <w:p w:rsidR="00B84B88" w:rsidRDefault="00B84B88" w:rsidP="00FE56D0">
      <w:pPr>
        <w:pStyle w:val="B2"/>
      </w:pPr>
      <w:r w:rsidRPr="000E120B">
        <w:t>A tantárgy tanításának célja</w:t>
      </w:r>
    </w:p>
    <w:p w:rsidR="00B84B88" w:rsidRPr="00587D69" w:rsidRDefault="00A64CA9" w:rsidP="00567F16">
      <w:pPr>
        <w:widowControl w:val="0"/>
        <w:suppressAutoHyphens/>
        <w:spacing w:after="0" w:line="240" w:lineRule="auto"/>
        <w:ind w:left="709"/>
        <w:jc w:val="both"/>
        <w:rPr>
          <w:rFonts w:ascii="Palatino Linotype" w:hAnsi="Palatino Linotype"/>
          <w:kern w:val="1"/>
          <w:sz w:val="24"/>
          <w:szCs w:val="24"/>
          <w:lang w:eastAsia="hi-IN" w:bidi="hi-IN"/>
        </w:rPr>
      </w:pPr>
      <w:r w:rsidRPr="00A64CA9">
        <w:rPr>
          <w:rFonts w:ascii="Palatino Linotype" w:hAnsi="Palatino Linotype"/>
          <w:sz w:val="24"/>
          <w:szCs w:val="24"/>
          <w:lang w:eastAsia="hu-HU"/>
        </w:rPr>
        <w:t>Az égéstermék elvezető rendszerek ismerete</w:t>
      </w:r>
      <w:r>
        <w:rPr>
          <w:rFonts w:ascii="Palatino Linotype" w:hAnsi="Palatino Linotype"/>
          <w:sz w:val="24"/>
          <w:szCs w:val="24"/>
          <w:lang w:eastAsia="hu-HU"/>
        </w:rPr>
        <w:t xml:space="preserve"> tantárgy keretében a tanuló ismerje meg az egyes égéstermék elvezetők csoportjait, ezek anyagát, és mindezek tulajdonságait. A </w:t>
      </w:r>
      <w:r w:rsidRPr="00A64CA9">
        <w:rPr>
          <w:rFonts w:ascii="Palatino Linotype" w:hAnsi="Palatino Linotype"/>
          <w:sz w:val="24"/>
          <w:szCs w:val="24"/>
          <w:lang w:eastAsia="hu-HU"/>
        </w:rPr>
        <w:t>t</w:t>
      </w:r>
      <w:r w:rsidR="00B84B88" w:rsidRPr="00587D69">
        <w:rPr>
          <w:rFonts w:ascii="Palatino Linotype" w:hAnsi="Palatino Linotype"/>
          <w:kern w:val="1"/>
          <w:sz w:val="24"/>
          <w:szCs w:val="24"/>
          <w:lang w:eastAsia="hi-IN" w:bidi="hi-IN"/>
        </w:rPr>
        <w:t xml:space="preserve">üzelőberendezések égéstermékeinek biztonságos elvezetéséhez szükséges elméleti </w:t>
      </w:r>
      <w:r w:rsidR="0099297A">
        <w:rPr>
          <w:rFonts w:ascii="Palatino Linotype" w:hAnsi="Palatino Linotype"/>
          <w:kern w:val="1"/>
          <w:sz w:val="24"/>
          <w:szCs w:val="24"/>
          <w:lang w:eastAsia="hi-IN" w:bidi="hi-IN"/>
        </w:rPr>
        <w:t xml:space="preserve">(tüzeléstechnikai, anyagismereti és áramlástani) </w:t>
      </w:r>
      <w:r w:rsidR="0099297A" w:rsidRPr="00587D69">
        <w:rPr>
          <w:rFonts w:ascii="Palatino Linotype" w:hAnsi="Palatino Linotype"/>
          <w:kern w:val="1"/>
          <w:sz w:val="24"/>
          <w:szCs w:val="24"/>
          <w:lang w:eastAsia="hi-IN" w:bidi="hi-IN"/>
        </w:rPr>
        <w:t xml:space="preserve">ismeretek </w:t>
      </w:r>
      <w:r w:rsidR="0099297A">
        <w:rPr>
          <w:rFonts w:ascii="Palatino Linotype" w:hAnsi="Palatino Linotype"/>
          <w:kern w:val="1"/>
          <w:sz w:val="24"/>
          <w:szCs w:val="24"/>
          <w:lang w:eastAsia="hi-IN" w:bidi="hi-IN"/>
        </w:rPr>
        <w:t>megszerzése</w:t>
      </w:r>
      <w:r w:rsidR="00B84B88" w:rsidRPr="00587D69">
        <w:rPr>
          <w:rFonts w:ascii="Palatino Linotype" w:hAnsi="Palatino Linotype"/>
          <w:kern w:val="1"/>
          <w:sz w:val="24"/>
          <w:szCs w:val="24"/>
          <w:lang w:eastAsia="hi-IN" w:bidi="hi-IN"/>
        </w:rPr>
        <w:t xml:space="preserve">, </w:t>
      </w:r>
      <w:r w:rsidR="0099297A">
        <w:rPr>
          <w:rFonts w:ascii="Palatino Linotype" w:hAnsi="Palatino Linotype"/>
          <w:kern w:val="1"/>
          <w:sz w:val="24"/>
          <w:szCs w:val="24"/>
          <w:lang w:eastAsia="hi-IN" w:bidi="hi-IN"/>
        </w:rPr>
        <w:t xml:space="preserve">és a vonatkozó (munka- és tűzvédelmi) </w:t>
      </w:r>
      <w:r w:rsidR="00B84B88" w:rsidRPr="00587D69">
        <w:rPr>
          <w:rFonts w:ascii="Palatino Linotype" w:hAnsi="Palatino Linotype"/>
          <w:kern w:val="1"/>
          <w:sz w:val="24"/>
          <w:szCs w:val="24"/>
          <w:lang w:eastAsia="hi-IN" w:bidi="hi-IN"/>
        </w:rPr>
        <w:t xml:space="preserve">előírások megismerése. </w:t>
      </w:r>
    </w:p>
    <w:p w:rsidR="00B84B88" w:rsidRPr="000E120B" w:rsidRDefault="00B84B88" w:rsidP="00567F16">
      <w:pPr>
        <w:spacing w:after="0" w:line="240" w:lineRule="auto"/>
        <w:ind w:left="1075"/>
        <w:rPr>
          <w:rFonts w:ascii="Palatino Linotype" w:hAnsi="Palatino Linotype"/>
          <w:b/>
          <w:sz w:val="24"/>
          <w:szCs w:val="24"/>
        </w:rPr>
      </w:pPr>
    </w:p>
    <w:p w:rsidR="00B84B88" w:rsidRDefault="00B84B88" w:rsidP="00FE56D0">
      <w:pPr>
        <w:pStyle w:val="B2"/>
      </w:pPr>
      <w:r w:rsidRPr="000E120B">
        <w:t>Kapcsolódó közismereti, szakmai tartalmak</w:t>
      </w:r>
    </w:p>
    <w:p w:rsidR="005034E7" w:rsidRPr="00263E5F" w:rsidRDefault="005034E7" w:rsidP="00567F16">
      <w:pPr>
        <w:autoSpaceDE w:val="0"/>
        <w:autoSpaceDN w:val="0"/>
        <w:adjustRightInd w:val="0"/>
        <w:spacing w:after="0" w:line="240" w:lineRule="auto"/>
        <w:ind w:left="709"/>
        <w:rPr>
          <w:rFonts w:ascii="Palatino Linotype" w:hAnsi="Palatino Linotype"/>
          <w:kern w:val="1"/>
          <w:sz w:val="24"/>
          <w:szCs w:val="24"/>
          <w:lang w:eastAsia="hi-IN" w:bidi="hi-IN"/>
        </w:rPr>
      </w:pPr>
      <w:r w:rsidRPr="00263E5F">
        <w:rPr>
          <w:rFonts w:ascii="Palatino Linotype" w:hAnsi="Palatino Linotype"/>
          <w:sz w:val="24"/>
          <w:szCs w:val="24"/>
        </w:rPr>
        <w:t>A tantárgy az adott évfolyamba lépés feltételeiként megjelölt közismereti és szakmai tartalmakra épül.</w:t>
      </w:r>
    </w:p>
    <w:p w:rsidR="00B84B88" w:rsidRPr="000E120B" w:rsidRDefault="00B84B88" w:rsidP="00981A34">
      <w:pPr>
        <w:widowControl w:val="0"/>
        <w:suppressAutoHyphens/>
        <w:spacing w:after="0" w:line="240" w:lineRule="auto"/>
        <w:rPr>
          <w:rFonts w:ascii="Palatino Linotype" w:hAnsi="Palatino Linotype" w:cs="Mangal"/>
          <w:b/>
          <w:bCs/>
          <w:iCs/>
          <w:kern w:val="1"/>
          <w:sz w:val="24"/>
          <w:szCs w:val="24"/>
          <w:lang w:eastAsia="hi-IN" w:bidi="hi-IN"/>
        </w:rPr>
      </w:pPr>
    </w:p>
    <w:p w:rsidR="00B84B88" w:rsidRDefault="00C268DA" w:rsidP="00FE56D0">
      <w:pPr>
        <w:pStyle w:val="B2"/>
      </w:pPr>
      <w:r w:rsidRPr="00C268DA">
        <w:t>Témakörök</w:t>
      </w:r>
    </w:p>
    <w:p w:rsidR="001424A9" w:rsidRPr="00C268DA" w:rsidRDefault="001424A9" w:rsidP="001424A9">
      <w:pPr>
        <w:spacing w:after="0" w:line="240" w:lineRule="auto"/>
        <w:ind w:left="993" w:hanging="426"/>
        <w:rPr>
          <w:rFonts w:ascii="Palatino Linotype" w:hAnsi="Palatino Linotype"/>
          <w:b/>
          <w:i/>
          <w:sz w:val="24"/>
          <w:szCs w:val="24"/>
        </w:rPr>
      </w:pPr>
    </w:p>
    <w:p w:rsidR="00B84B88" w:rsidRDefault="00B10300" w:rsidP="00FE56D0">
      <w:pPr>
        <w:pStyle w:val="B3"/>
      </w:pPr>
      <w:r>
        <w:t>Alapismeretek</w:t>
      </w:r>
      <w:r w:rsidR="003653CF">
        <w:tab/>
      </w:r>
      <w:r w:rsidR="006344B1">
        <w:rPr>
          <w:i/>
        </w:rPr>
        <w:t>24 óra/24 óra</w:t>
      </w:r>
    </w:p>
    <w:p w:rsidR="00745798" w:rsidRPr="00745798" w:rsidRDefault="00745798" w:rsidP="00567F16">
      <w:pPr>
        <w:autoSpaceDE w:val="0"/>
        <w:spacing w:after="0" w:line="240" w:lineRule="auto"/>
        <w:ind w:left="709"/>
        <w:jc w:val="both"/>
        <w:rPr>
          <w:rFonts w:ascii="Palatino Linotype" w:hAnsi="Palatino Linotype"/>
          <w:sz w:val="24"/>
          <w:szCs w:val="24"/>
        </w:rPr>
      </w:pPr>
      <w:r w:rsidRPr="00745798">
        <w:rPr>
          <w:rFonts w:ascii="Palatino Linotype" w:hAnsi="Palatino Linotype"/>
          <w:sz w:val="24"/>
          <w:szCs w:val="24"/>
        </w:rPr>
        <w:t>Szakmai anyagok tulajdonságai, jellemzői</w:t>
      </w:r>
      <w:r w:rsidR="00F639D7">
        <w:rPr>
          <w:rFonts w:ascii="Palatino Linotype" w:hAnsi="Palatino Linotype"/>
          <w:sz w:val="24"/>
          <w:szCs w:val="24"/>
        </w:rPr>
        <w:t>.</w:t>
      </w:r>
    </w:p>
    <w:p w:rsidR="00745798" w:rsidRPr="00745798" w:rsidRDefault="00745798" w:rsidP="00567F16">
      <w:pPr>
        <w:autoSpaceDE w:val="0"/>
        <w:spacing w:after="0" w:line="240" w:lineRule="auto"/>
        <w:ind w:left="709"/>
        <w:jc w:val="both"/>
        <w:rPr>
          <w:rFonts w:ascii="Palatino Linotype" w:hAnsi="Palatino Linotype"/>
          <w:sz w:val="24"/>
          <w:szCs w:val="24"/>
        </w:rPr>
      </w:pPr>
      <w:r w:rsidRPr="00745798">
        <w:rPr>
          <w:rFonts w:ascii="Palatino Linotype" w:hAnsi="Palatino Linotype"/>
          <w:sz w:val="24"/>
          <w:szCs w:val="24"/>
        </w:rPr>
        <w:t>Fémmegmunkálási és lakatosipari alapfogalmak, technológiák</w:t>
      </w:r>
      <w:r w:rsidR="00F639D7">
        <w:rPr>
          <w:rFonts w:ascii="Palatino Linotype" w:hAnsi="Palatino Linotype"/>
          <w:sz w:val="24"/>
          <w:szCs w:val="24"/>
        </w:rPr>
        <w:t>.</w:t>
      </w:r>
    </w:p>
    <w:p w:rsidR="00745798" w:rsidRPr="00745798" w:rsidRDefault="00745798" w:rsidP="00567F16">
      <w:pPr>
        <w:autoSpaceDE w:val="0"/>
        <w:spacing w:after="0" w:line="240" w:lineRule="auto"/>
        <w:ind w:left="709"/>
        <w:jc w:val="both"/>
        <w:rPr>
          <w:rFonts w:ascii="Palatino Linotype" w:hAnsi="Palatino Linotype"/>
          <w:sz w:val="24"/>
          <w:szCs w:val="24"/>
        </w:rPr>
      </w:pPr>
      <w:r w:rsidRPr="00745798">
        <w:rPr>
          <w:rFonts w:ascii="Palatino Linotype" w:hAnsi="Palatino Linotype"/>
          <w:sz w:val="24"/>
          <w:szCs w:val="24"/>
        </w:rPr>
        <w:t>Kőművesipari alapfogalmak, technológiák</w:t>
      </w:r>
      <w:r w:rsidR="00F639D7">
        <w:rPr>
          <w:rFonts w:ascii="Palatino Linotype" w:hAnsi="Palatino Linotype"/>
          <w:sz w:val="24"/>
          <w:szCs w:val="24"/>
        </w:rPr>
        <w:t>.</w:t>
      </w:r>
    </w:p>
    <w:p w:rsidR="00745798" w:rsidRPr="00745798" w:rsidRDefault="00745798" w:rsidP="00567F16">
      <w:pPr>
        <w:autoSpaceDE w:val="0"/>
        <w:spacing w:after="0" w:line="240" w:lineRule="auto"/>
        <w:ind w:left="709"/>
        <w:jc w:val="both"/>
        <w:rPr>
          <w:rFonts w:ascii="Palatino Linotype" w:hAnsi="Palatino Linotype"/>
          <w:sz w:val="24"/>
          <w:szCs w:val="24"/>
        </w:rPr>
      </w:pPr>
      <w:r w:rsidRPr="00745798">
        <w:rPr>
          <w:rFonts w:ascii="Palatino Linotype" w:hAnsi="Palatino Linotype"/>
          <w:sz w:val="24"/>
          <w:szCs w:val="24"/>
        </w:rPr>
        <w:t>Tűzvédelem</w:t>
      </w:r>
      <w:r w:rsidR="00F639D7">
        <w:rPr>
          <w:rFonts w:ascii="Palatino Linotype" w:hAnsi="Palatino Linotype"/>
          <w:sz w:val="24"/>
          <w:szCs w:val="24"/>
        </w:rPr>
        <w:t>.</w:t>
      </w:r>
    </w:p>
    <w:p w:rsidR="00745798" w:rsidRPr="00745798" w:rsidRDefault="00745798" w:rsidP="00567F16">
      <w:pPr>
        <w:autoSpaceDE w:val="0"/>
        <w:spacing w:after="0" w:line="240" w:lineRule="auto"/>
        <w:ind w:left="709"/>
        <w:jc w:val="both"/>
        <w:rPr>
          <w:rFonts w:ascii="Palatino Linotype" w:hAnsi="Palatino Linotype"/>
          <w:sz w:val="24"/>
          <w:szCs w:val="24"/>
        </w:rPr>
      </w:pPr>
      <w:r w:rsidRPr="00745798">
        <w:rPr>
          <w:rFonts w:ascii="Palatino Linotype" w:hAnsi="Palatino Linotype"/>
          <w:sz w:val="24"/>
          <w:szCs w:val="24"/>
        </w:rPr>
        <w:t>Anyagszükségleti számítások és kiválasztó segédletek használata</w:t>
      </w:r>
      <w:r w:rsidR="00F639D7">
        <w:rPr>
          <w:rFonts w:ascii="Palatino Linotype" w:hAnsi="Palatino Linotype"/>
          <w:sz w:val="24"/>
          <w:szCs w:val="24"/>
        </w:rPr>
        <w:t>.</w:t>
      </w:r>
    </w:p>
    <w:p w:rsidR="00745798" w:rsidRPr="00745798" w:rsidRDefault="00745798" w:rsidP="00567F16">
      <w:pPr>
        <w:autoSpaceDE w:val="0"/>
        <w:spacing w:after="0" w:line="240" w:lineRule="auto"/>
        <w:ind w:left="709"/>
        <w:jc w:val="both"/>
        <w:rPr>
          <w:rFonts w:ascii="Palatino Linotype" w:hAnsi="Palatino Linotype"/>
          <w:sz w:val="24"/>
          <w:szCs w:val="24"/>
        </w:rPr>
      </w:pPr>
      <w:r w:rsidRPr="00745798">
        <w:rPr>
          <w:rFonts w:ascii="Palatino Linotype" w:hAnsi="Palatino Linotype"/>
          <w:sz w:val="24"/>
          <w:szCs w:val="24"/>
        </w:rPr>
        <w:t>Mérő- és szállítóeszközök, szerszámok és gépek</w:t>
      </w:r>
      <w:r w:rsidR="00F639D7">
        <w:rPr>
          <w:rFonts w:ascii="Palatino Linotype" w:hAnsi="Palatino Linotype"/>
          <w:sz w:val="24"/>
          <w:szCs w:val="24"/>
        </w:rPr>
        <w:t>.</w:t>
      </w:r>
    </w:p>
    <w:p w:rsidR="00745798" w:rsidRPr="00745798" w:rsidRDefault="00745798" w:rsidP="00567F16">
      <w:pPr>
        <w:autoSpaceDE w:val="0"/>
        <w:spacing w:after="0" w:line="240" w:lineRule="auto"/>
        <w:ind w:left="709"/>
        <w:jc w:val="both"/>
        <w:rPr>
          <w:rFonts w:ascii="Palatino Linotype" w:hAnsi="Palatino Linotype"/>
          <w:sz w:val="24"/>
          <w:szCs w:val="24"/>
        </w:rPr>
      </w:pPr>
      <w:r w:rsidRPr="00745798">
        <w:rPr>
          <w:rFonts w:ascii="Palatino Linotype" w:hAnsi="Palatino Linotype"/>
          <w:sz w:val="24"/>
          <w:szCs w:val="24"/>
        </w:rPr>
        <w:t>Építési anyagok és vas/lemezáruk biztonságos tárolása, raktározása és szállítása</w:t>
      </w:r>
    </w:p>
    <w:p w:rsidR="00745798" w:rsidRPr="00745798" w:rsidRDefault="00745798" w:rsidP="00567F16">
      <w:pPr>
        <w:autoSpaceDE w:val="0"/>
        <w:spacing w:after="0" w:line="240" w:lineRule="auto"/>
        <w:ind w:left="709"/>
        <w:jc w:val="both"/>
        <w:rPr>
          <w:rFonts w:ascii="Palatino Linotype" w:hAnsi="Palatino Linotype"/>
          <w:sz w:val="24"/>
          <w:szCs w:val="24"/>
        </w:rPr>
      </w:pPr>
      <w:r w:rsidRPr="00745798">
        <w:rPr>
          <w:rFonts w:ascii="Palatino Linotype" w:hAnsi="Palatino Linotype"/>
          <w:sz w:val="24"/>
          <w:szCs w:val="24"/>
        </w:rPr>
        <w:t>Általános tüzeléstechnikai alapfogalmak</w:t>
      </w:r>
      <w:r w:rsidR="00F639D7">
        <w:rPr>
          <w:rFonts w:ascii="Palatino Linotype" w:hAnsi="Palatino Linotype"/>
          <w:sz w:val="24"/>
          <w:szCs w:val="24"/>
        </w:rPr>
        <w:t>.</w:t>
      </w:r>
    </w:p>
    <w:p w:rsidR="00745798" w:rsidRPr="00745798" w:rsidRDefault="00745798" w:rsidP="00567F16">
      <w:pPr>
        <w:autoSpaceDE w:val="0"/>
        <w:spacing w:after="0" w:line="240" w:lineRule="auto"/>
        <w:ind w:left="709"/>
        <w:jc w:val="both"/>
        <w:rPr>
          <w:rFonts w:ascii="Palatino Linotype" w:hAnsi="Palatino Linotype"/>
          <w:sz w:val="24"/>
          <w:szCs w:val="24"/>
        </w:rPr>
      </w:pPr>
      <w:r w:rsidRPr="00745798">
        <w:rPr>
          <w:rFonts w:ascii="Palatino Linotype" w:hAnsi="Palatino Linotype"/>
          <w:sz w:val="24"/>
          <w:szCs w:val="24"/>
        </w:rPr>
        <w:t>Szilárd, cseppfolyós és gáz tüzelőanyagok csoportosítása</w:t>
      </w:r>
      <w:r w:rsidR="00F639D7">
        <w:rPr>
          <w:rFonts w:ascii="Palatino Linotype" w:hAnsi="Palatino Linotype"/>
          <w:sz w:val="24"/>
          <w:szCs w:val="24"/>
        </w:rPr>
        <w:t>.</w:t>
      </w:r>
    </w:p>
    <w:p w:rsidR="00745798" w:rsidRPr="00745798" w:rsidRDefault="00745798" w:rsidP="00567F16">
      <w:pPr>
        <w:autoSpaceDE w:val="0"/>
        <w:spacing w:after="0" w:line="240" w:lineRule="auto"/>
        <w:ind w:left="709"/>
        <w:jc w:val="both"/>
        <w:rPr>
          <w:rFonts w:ascii="Palatino Linotype" w:hAnsi="Palatino Linotype"/>
          <w:sz w:val="24"/>
          <w:szCs w:val="24"/>
        </w:rPr>
      </w:pPr>
      <w:r w:rsidRPr="00745798">
        <w:rPr>
          <w:rFonts w:ascii="Palatino Linotype" w:hAnsi="Palatino Linotype"/>
          <w:sz w:val="24"/>
          <w:szCs w:val="24"/>
        </w:rPr>
        <w:t>Kéményméretezés (alap), égéstermék elvezető rendszer kiválasztása</w:t>
      </w:r>
      <w:r w:rsidR="00F639D7">
        <w:rPr>
          <w:rFonts w:ascii="Palatino Linotype" w:hAnsi="Palatino Linotype"/>
          <w:sz w:val="24"/>
          <w:szCs w:val="24"/>
        </w:rPr>
        <w:t>.</w:t>
      </w:r>
    </w:p>
    <w:p w:rsidR="00745798" w:rsidRPr="00745798" w:rsidRDefault="00745798" w:rsidP="00567F16">
      <w:pPr>
        <w:autoSpaceDE w:val="0"/>
        <w:spacing w:after="0" w:line="240" w:lineRule="auto"/>
        <w:ind w:left="709"/>
        <w:jc w:val="both"/>
        <w:rPr>
          <w:rFonts w:ascii="Palatino Linotype" w:hAnsi="Palatino Linotype"/>
          <w:sz w:val="24"/>
          <w:szCs w:val="24"/>
        </w:rPr>
      </w:pPr>
      <w:r w:rsidRPr="00745798">
        <w:rPr>
          <w:rFonts w:ascii="Palatino Linotype" w:hAnsi="Palatino Linotype"/>
          <w:sz w:val="24"/>
          <w:szCs w:val="24"/>
        </w:rPr>
        <w:t>Égéstermék elvezető rendszerek különféle tüzelőberendezésekhez</w:t>
      </w:r>
      <w:r w:rsidR="00F639D7">
        <w:rPr>
          <w:rFonts w:ascii="Palatino Linotype" w:hAnsi="Palatino Linotype"/>
          <w:sz w:val="24"/>
          <w:szCs w:val="24"/>
        </w:rPr>
        <w:t>.</w:t>
      </w:r>
    </w:p>
    <w:p w:rsidR="00745798" w:rsidRPr="00745798" w:rsidRDefault="00745798" w:rsidP="00567F16">
      <w:pPr>
        <w:autoSpaceDE w:val="0"/>
        <w:spacing w:after="0" w:line="240" w:lineRule="auto"/>
        <w:ind w:left="709"/>
        <w:jc w:val="both"/>
        <w:rPr>
          <w:rFonts w:ascii="Palatino Linotype" w:hAnsi="Palatino Linotype"/>
          <w:sz w:val="24"/>
          <w:szCs w:val="24"/>
        </w:rPr>
      </w:pPr>
      <w:r w:rsidRPr="00745798">
        <w:rPr>
          <w:rFonts w:ascii="Palatino Linotype" w:hAnsi="Palatino Linotype"/>
          <w:sz w:val="24"/>
          <w:szCs w:val="24"/>
        </w:rPr>
        <w:t>Kitorkollási pontok megközelíthetőségének előírásai</w:t>
      </w:r>
      <w:r w:rsidR="00F639D7">
        <w:rPr>
          <w:rFonts w:ascii="Palatino Linotype" w:hAnsi="Palatino Linotype"/>
          <w:sz w:val="24"/>
          <w:szCs w:val="24"/>
        </w:rPr>
        <w:t>.</w:t>
      </w:r>
    </w:p>
    <w:p w:rsidR="00745798" w:rsidRPr="00745798" w:rsidRDefault="00745798" w:rsidP="00567F16">
      <w:pPr>
        <w:autoSpaceDE w:val="0"/>
        <w:spacing w:after="0" w:line="240" w:lineRule="auto"/>
        <w:ind w:left="709"/>
        <w:jc w:val="both"/>
        <w:rPr>
          <w:rFonts w:ascii="Palatino Linotype" w:hAnsi="Palatino Linotype"/>
          <w:sz w:val="24"/>
          <w:szCs w:val="24"/>
        </w:rPr>
      </w:pPr>
      <w:r w:rsidRPr="00745798">
        <w:rPr>
          <w:rFonts w:ascii="Palatino Linotype" w:hAnsi="Palatino Linotype"/>
          <w:sz w:val="24"/>
          <w:szCs w:val="24"/>
        </w:rPr>
        <w:t>Égéstermék elvezető rendszerek csoportosítása, anyagai, technológiája</w:t>
      </w:r>
      <w:r w:rsidR="00F639D7">
        <w:rPr>
          <w:rFonts w:ascii="Palatino Linotype" w:hAnsi="Palatino Linotype"/>
          <w:sz w:val="24"/>
          <w:szCs w:val="24"/>
        </w:rPr>
        <w:t>.</w:t>
      </w:r>
    </w:p>
    <w:p w:rsidR="00745798" w:rsidRPr="00745798" w:rsidRDefault="00745798" w:rsidP="00567F16">
      <w:pPr>
        <w:autoSpaceDE w:val="0"/>
        <w:spacing w:after="0" w:line="240" w:lineRule="auto"/>
        <w:ind w:left="709"/>
        <w:jc w:val="both"/>
        <w:rPr>
          <w:rFonts w:ascii="Palatino Linotype" w:hAnsi="Palatino Linotype"/>
          <w:sz w:val="24"/>
          <w:szCs w:val="24"/>
        </w:rPr>
      </w:pPr>
      <w:r w:rsidRPr="00745798">
        <w:rPr>
          <w:rFonts w:ascii="Palatino Linotype" w:hAnsi="Palatino Linotype"/>
          <w:sz w:val="24"/>
          <w:szCs w:val="24"/>
        </w:rPr>
        <w:t>Égéstermék elvezető rendszerek ellenőrzése, tisztíthatósága, javítása</w:t>
      </w:r>
      <w:r w:rsidR="00F639D7">
        <w:rPr>
          <w:rFonts w:ascii="Palatino Linotype" w:hAnsi="Palatino Linotype"/>
          <w:sz w:val="24"/>
          <w:szCs w:val="24"/>
        </w:rPr>
        <w:t>.</w:t>
      </w:r>
    </w:p>
    <w:p w:rsidR="00745798" w:rsidRPr="00745798" w:rsidRDefault="00745798" w:rsidP="00567F16">
      <w:pPr>
        <w:autoSpaceDE w:val="0"/>
        <w:spacing w:after="0" w:line="240" w:lineRule="auto"/>
        <w:ind w:left="709"/>
        <w:jc w:val="both"/>
        <w:rPr>
          <w:rFonts w:ascii="Palatino Linotype" w:hAnsi="Palatino Linotype"/>
          <w:sz w:val="24"/>
          <w:szCs w:val="24"/>
        </w:rPr>
      </w:pPr>
      <w:r w:rsidRPr="00745798">
        <w:rPr>
          <w:rFonts w:ascii="Palatino Linotype" w:hAnsi="Palatino Linotype"/>
          <w:sz w:val="24"/>
          <w:szCs w:val="24"/>
        </w:rPr>
        <w:t>Számítógép kezelés, alapfogalmak</w:t>
      </w:r>
      <w:r w:rsidR="00F639D7">
        <w:rPr>
          <w:rFonts w:ascii="Palatino Linotype" w:hAnsi="Palatino Linotype"/>
          <w:sz w:val="24"/>
          <w:szCs w:val="24"/>
        </w:rPr>
        <w:t>.</w:t>
      </w:r>
    </w:p>
    <w:p w:rsidR="00745798" w:rsidRPr="00745798" w:rsidRDefault="00745798" w:rsidP="00567F16">
      <w:pPr>
        <w:autoSpaceDE w:val="0"/>
        <w:spacing w:after="0" w:line="240" w:lineRule="auto"/>
        <w:ind w:left="709"/>
        <w:jc w:val="both"/>
        <w:rPr>
          <w:rFonts w:ascii="Palatino Linotype" w:hAnsi="Palatino Linotype"/>
          <w:sz w:val="24"/>
          <w:szCs w:val="24"/>
        </w:rPr>
      </w:pPr>
      <w:r w:rsidRPr="00745798">
        <w:rPr>
          <w:rFonts w:ascii="Palatino Linotype" w:hAnsi="Palatino Linotype"/>
          <w:sz w:val="24"/>
          <w:szCs w:val="24"/>
        </w:rPr>
        <w:t>Előírások, nemzeti és harmonizált szabványok, technológiai utasítások</w:t>
      </w:r>
      <w:r w:rsidR="00F639D7">
        <w:rPr>
          <w:rFonts w:ascii="Palatino Linotype" w:hAnsi="Palatino Linotype"/>
          <w:sz w:val="24"/>
          <w:szCs w:val="24"/>
        </w:rPr>
        <w:t>.</w:t>
      </w:r>
    </w:p>
    <w:p w:rsidR="00B84B88" w:rsidRPr="00587D69" w:rsidRDefault="00B84B88" w:rsidP="00567F16">
      <w:pPr>
        <w:widowControl w:val="0"/>
        <w:suppressAutoHyphens/>
        <w:spacing w:after="0" w:line="240" w:lineRule="auto"/>
        <w:ind w:left="709"/>
        <w:jc w:val="both"/>
        <w:rPr>
          <w:rFonts w:ascii="Palatino Linotype" w:hAnsi="Palatino Linotype" w:cs="Mangal"/>
          <w:kern w:val="1"/>
          <w:sz w:val="24"/>
          <w:szCs w:val="24"/>
          <w:lang w:eastAsia="hi-IN" w:bidi="hi-IN"/>
        </w:rPr>
      </w:pPr>
      <w:r w:rsidRPr="00587D69">
        <w:rPr>
          <w:rFonts w:ascii="Palatino Linotype" w:hAnsi="Palatino Linotype" w:cs="Mangal"/>
          <w:kern w:val="1"/>
          <w:sz w:val="24"/>
          <w:szCs w:val="24"/>
          <w:lang w:eastAsia="hi-IN" w:bidi="hi-IN"/>
        </w:rPr>
        <w:t>Égéstermék elvezető rendszerek csoportosítása,</w:t>
      </w:r>
      <w:r w:rsidR="00CA4DC0">
        <w:rPr>
          <w:rFonts w:ascii="Palatino Linotype" w:hAnsi="Palatino Linotype" w:cs="Mangal"/>
          <w:kern w:val="1"/>
          <w:sz w:val="24"/>
          <w:szCs w:val="24"/>
          <w:lang w:eastAsia="hi-IN" w:bidi="hi-IN"/>
        </w:rPr>
        <w:t xml:space="preserve"> anyagai, építési technológiája</w:t>
      </w:r>
      <w:r w:rsidR="00F639D7">
        <w:rPr>
          <w:rFonts w:ascii="Palatino Linotype" w:hAnsi="Palatino Linotype" w:cs="Mangal"/>
          <w:kern w:val="1"/>
          <w:sz w:val="24"/>
          <w:szCs w:val="24"/>
          <w:lang w:eastAsia="hi-IN" w:bidi="hi-IN"/>
        </w:rPr>
        <w:t>.</w:t>
      </w:r>
    </w:p>
    <w:p w:rsidR="00B84B88" w:rsidRPr="00C268DA" w:rsidRDefault="00B84B88" w:rsidP="00567F16">
      <w:pPr>
        <w:spacing w:after="0" w:line="240" w:lineRule="auto"/>
        <w:ind w:left="709"/>
        <w:jc w:val="both"/>
        <w:rPr>
          <w:rFonts w:ascii="Palatino Linotype" w:hAnsi="Palatino Linotype" w:cs="Mangal"/>
          <w:kern w:val="1"/>
          <w:sz w:val="24"/>
          <w:szCs w:val="24"/>
          <w:lang w:eastAsia="hi-IN" w:bidi="hi-IN"/>
        </w:rPr>
      </w:pPr>
      <w:r w:rsidRPr="00587D69">
        <w:rPr>
          <w:rFonts w:ascii="Palatino Linotype" w:hAnsi="Palatino Linotype" w:cs="Mangal"/>
          <w:kern w:val="1"/>
          <w:sz w:val="24"/>
          <w:szCs w:val="24"/>
          <w:lang w:eastAsia="hi-IN" w:bidi="hi-IN"/>
        </w:rPr>
        <w:t>Előírások, szabványok, technológiai utasítások</w:t>
      </w:r>
      <w:r w:rsidR="00F639D7">
        <w:rPr>
          <w:rFonts w:ascii="Palatino Linotype" w:hAnsi="Palatino Linotype" w:cs="Mangal"/>
          <w:kern w:val="1"/>
          <w:sz w:val="24"/>
          <w:szCs w:val="24"/>
          <w:lang w:eastAsia="hi-IN" w:bidi="hi-IN"/>
        </w:rPr>
        <w:t>.</w:t>
      </w:r>
    </w:p>
    <w:p w:rsidR="00884511" w:rsidRPr="00884511" w:rsidRDefault="00884511" w:rsidP="00567F16">
      <w:pPr>
        <w:autoSpaceDE w:val="0"/>
        <w:spacing w:after="0" w:line="240" w:lineRule="auto"/>
        <w:ind w:left="709"/>
        <w:jc w:val="both"/>
        <w:rPr>
          <w:rFonts w:ascii="Palatino Linotype" w:hAnsi="Palatino Linotype"/>
          <w:sz w:val="24"/>
          <w:szCs w:val="24"/>
        </w:rPr>
      </w:pPr>
      <w:r>
        <w:rPr>
          <w:rFonts w:ascii="Palatino Linotype" w:hAnsi="Palatino Linotype"/>
          <w:sz w:val="24"/>
          <w:szCs w:val="24"/>
        </w:rPr>
        <w:t>A</w:t>
      </w:r>
      <w:r w:rsidRPr="00884511">
        <w:rPr>
          <w:rFonts w:ascii="Palatino Linotype" w:hAnsi="Palatino Linotype"/>
          <w:sz w:val="24"/>
          <w:szCs w:val="24"/>
        </w:rPr>
        <w:t xml:space="preserve"> helys</w:t>
      </w:r>
      <w:r>
        <w:rPr>
          <w:rFonts w:ascii="Palatino Linotype" w:hAnsi="Palatino Linotype"/>
          <w:sz w:val="24"/>
          <w:szCs w:val="24"/>
        </w:rPr>
        <w:t>zín és a tüzelőberendezés fajtájának, ill.</w:t>
      </w:r>
      <w:r w:rsidRPr="00884511">
        <w:rPr>
          <w:rFonts w:ascii="Palatino Linotype" w:hAnsi="Palatino Linotype"/>
          <w:sz w:val="24"/>
          <w:szCs w:val="24"/>
        </w:rPr>
        <w:t xml:space="preserve"> típusá</w:t>
      </w:r>
      <w:r>
        <w:rPr>
          <w:rFonts w:ascii="Palatino Linotype" w:hAnsi="Palatino Linotype"/>
          <w:sz w:val="24"/>
          <w:szCs w:val="24"/>
        </w:rPr>
        <w:t>nak a felmérése</w:t>
      </w:r>
      <w:r w:rsidR="00F639D7">
        <w:rPr>
          <w:rFonts w:ascii="Palatino Linotype" w:hAnsi="Palatino Linotype"/>
          <w:sz w:val="24"/>
          <w:szCs w:val="24"/>
        </w:rPr>
        <w:t>.</w:t>
      </w:r>
    </w:p>
    <w:p w:rsidR="00884511" w:rsidRPr="00884511" w:rsidRDefault="00884511" w:rsidP="00567F16">
      <w:pPr>
        <w:autoSpaceDE w:val="0"/>
        <w:spacing w:after="0" w:line="240" w:lineRule="auto"/>
        <w:ind w:left="709"/>
        <w:jc w:val="both"/>
        <w:rPr>
          <w:rFonts w:ascii="Palatino Linotype" w:hAnsi="Palatino Linotype"/>
          <w:sz w:val="24"/>
          <w:szCs w:val="24"/>
        </w:rPr>
      </w:pPr>
      <w:r>
        <w:rPr>
          <w:rFonts w:ascii="Palatino Linotype" w:hAnsi="Palatino Linotype"/>
          <w:sz w:val="24"/>
          <w:szCs w:val="24"/>
        </w:rPr>
        <w:t>A</w:t>
      </w:r>
      <w:r w:rsidRPr="00884511">
        <w:rPr>
          <w:rFonts w:ascii="Palatino Linotype" w:hAnsi="Palatino Linotype"/>
          <w:sz w:val="24"/>
          <w:szCs w:val="24"/>
        </w:rPr>
        <w:t xml:space="preserve"> tüzelőberendezés felállítási helyének és légellátásá</w:t>
      </w:r>
      <w:r>
        <w:rPr>
          <w:rFonts w:ascii="Palatino Linotype" w:hAnsi="Palatino Linotype"/>
          <w:sz w:val="24"/>
          <w:szCs w:val="24"/>
        </w:rPr>
        <w:t>nak az ellenőrzése</w:t>
      </w:r>
      <w:r w:rsidR="00F639D7">
        <w:rPr>
          <w:rFonts w:ascii="Palatino Linotype" w:hAnsi="Palatino Linotype"/>
          <w:sz w:val="24"/>
          <w:szCs w:val="24"/>
        </w:rPr>
        <w:t>.</w:t>
      </w:r>
    </w:p>
    <w:p w:rsidR="00E94B0C" w:rsidRPr="00884511" w:rsidRDefault="00E94B0C" w:rsidP="00567F16">
      <w:pPr>
        <w:autoSpaceDE w:val="0"/>
        <w:spacing w:after="0" w:line="240" w:lineRule="auto"/>
        <w:ind w:left="709"/>
        <w:jc w:val="both"/>
        <w:rPr>
          <w:rFonts w:ascii="Palatino Linotype" w:hAnsi="Palatino Linotype"/>
          <w:sz w:val="24"/>
          <w:szCs w:val="24"/>
        </w:rPr>
      </w:pPr>
      <w:r w:rsidRPr="00884511">
        <w:rPr>
          <w:rFonts w:ascii="Palatino Linotype" w:hAnsi="Palatino Linotype"/>
          <w:sz w:val="24"/>
          <w:szCs w:val="24"/>
        </w:rPr>
        <w:t>Tüzelőberendezéshez tartozó égéstermék elvezető rendszer helyének</w:t>
      </w:r>
      <w:r w:rsidR="00884511" w:rsidRPr="00884511">
        <w:rPr>
          <w:rFonts w:ascii="Palatino Linotype" w:hAnsi="Palatino Linotype"/>
          <w:sz w:val="24"/>
          <w:szCs w:val="24"/>
        </w:rPr>
        <w:t xml:space="preserve"> és</w:t>
      </w:r>
      <w:r w:rsidR="00F639D7">
        <w:rPr>
          <w:rFonts w:ascii="Palatino Linotype" w:hAnsi="Palatino Linotype"/>
          <w:sz w:val="24"/>
          <w:szCs w:val="24"/>
        </w:rPr>
        <w:t>.</w:t>
      </w:r>
      <w:r w:rsidR="00884511" w:rsidRPr="00884511">
        <w:rPr>
          <w:rFonts w:ascii="Palatino Linotype" w:hAnsi="Palatino Linotype"/>
          <w:sz w:val="24"/>
          <w:szCs w:val="24"/>
        </w:rPr>
        <w:t xml:space="preserve"> nyomvonalának</w:t>
      </w:r>
      <w:r w:rsidRPr="00884511">
        <w:rPr>
          <w:rFonts w:ascii="Palatino Linotype" w:hAnsi="Palatino Linotype"/>
          <w:sz w:val="24"/>
          <w:szCs w:val="24"/>
        </w:rPr>
        <w:t xml:space="preserve"> kiválasztása és kijelölése</w:t>
      </w:r>
      <w:r w:rsidR="00F639D7">
        <w:rPr>
          <w:rFonts w:ascii="Palatino Linotype" w:hAnsi="Palatino Linotype"/>
          <w:sz w:val="24"/>
          <w:szCs w:val="24"/>
        </w:rPr>
        <w:t>.</w:t>
      </w:r>
    </w:p>
    <w:p w:rsidR="00884511" w:rsidRPr="00884511" w:rsidRDefault="009D6FAF" w:rsidP="00567F16">
      <w:pPr>
        <w:autoSpaceDE w:val="0"/>
        <w:spacing w:after="0" w:line="240" w:lineRule="auto"/>
        <w:ind w:left="709"/>
        <w:jc w:val="both"/>
        <w:rPr>
          <w:rFonts w:ascii="Palatino Linotype" w:hAnsi="Palatino Linotype"/>
          <w:sz w:val="24"/>
          <w:szCs w:val="24"/>
        </w:rPr>
      </w:pPr>
      <w:r>
        <w:rPr>
          <w:rFonts w:ascii="Palatino Linotype" w:hAnsi="Palatino Linotype"/>
          <w:sz w:val="24"/>
          <w:szCs w:val="24"/>
        </w:rPr>
        <w:t>A</w:t>
      </w:r>
      <w:r w:rsidR="00884511" w:rsidRPr="00884511">
        <w:rPr>
          <w:rFonts w:ascii="Palatino Linotype" w:hAnsi="Palatino Linotype"/>
          <w:sz w:val="24"/>
          <w:szCs w:val="24"/>
        </w:rPr>
        <w:t xml:space="preserve"> telepített tüzelőberendezé</w:t>
      </w:r>
      <w:r>
        <w:rPr>
          <w:rFonts w:ascii="Palatino Linotype" w:hAnsi="Palatino Linotype"/>
          <w:sz w:val="24"/>
          <w:szCs w:val="24"/>
        </w:rPr>
        <w:t>s égéstermék elvezető rendszer kiválasztása</w:t>
      </w:r>
      <w:r w:rsidR="00F639D7">
        <w:rPr>
          <w:rFonts w:ascii="Palatino Linotype" w:hAnsi="Palatino Linotype"/>
          <w:sz w:val="24"/>
          <w:szCs w:val="24"/>
        </w:rPr>
        <w:t>.</w:t>
      </w:r>
    </w:p>
    <w:p w:rsidR="00E94B0C" w:rsidRDefault="00E94B0C" w:rsidP="00567F16">
      <w:pPr>
        <w:autoSpaceDE w:val="0"/>
        <w:spacing w:after="0" w:line="240" w:lineRule="auto"/>
        <w:ind w:left="709"/>
        <w:jc w:val="both"/>
        <w:rPr>
          <w:rFonts w:ascii="Palatino Linotype" w:hAnsi="Palatino Linotype"/>
          <w:sz w:val="24"/>
          <w:szCs w:val="24"/>
        </w:rPr>
      </w:pPr>
      <w:r w:rsidRPr="00884511">
        <w:rPr>
          <w:rFonts w:ascii="Palatino Linotype" w:hAnsi="Palatino Linotype"/>
          <w:sz w:val="24"/>
          <w:szCs w:val="24"/>
        </w:rPr>
        <w:t>Előírások szerinti kitorkollási pontok meghatározása</w:t>
      </w:r>
      <w:r w:rsidR="00F639D7">
        <w:rPr>
          <w:rFonts w:ascii="Palatino Linotype" w:hAnsi="Palatino Linotype"/>
          <w:sz w:val="24"/>
          <w:szCs w:val="24"/>
        </w:rPr>
        <w:t>.</w:t>
      </w:r>
    </w:p>
    <w:p w:rsidR="00B10300" w:rsidRDefault="00B10300" w:rsidP="00490544">
      <w:pPr>
        <w:autoSpaceDE w:val="0"/>
        <w:spacing w:after="0"/>
        <w:ind w:left="851"/>
        <w:jc w:val="both"/>
        <w:rPr>
          <w:rFonts w:ascii="Palatino Linotype" w:hAnsi="Palatino Linotype"/>
          <w:sz w:val="24"/>
          <w:szCs w:val="24"/>
        </w:rPr>
      </w:pPr>
    </w:p>
    <w:p w:rsidR="00B10300" w:rsidRPr="006344B1" w:rsidRDefault="00B10300" w:rsidP="00FE56D0">
      <w:pPr>
        <w:pStyle w:val="B3"/>
        <w:rPr>
          <w:i/>
        </w:rPr>
      </w:pPr>
      <w:r>
        <w:t xml:space="preserve">Előkészítés </w:t>
      </w:r>
      <w:r w:rsidR="006344B1">
        <w:t>–</w:t>
      </w:r>
      <w:r>
        <w:t xml:space="preserve"> átadás</w:t>
      </w:r>
      <w:r w:rsidR="003653CF">
        <w:tab/>
      </w:r>
      <w:r w:rsidR="006344B1" w:rsidRPr="006344B1">
        <w:rPr>
          <w:i/>
        </w:rPr>
        <w:t>8 óra/8 óra</w:t>
      </w:r>
    </w:p>
    <w:p w:rsidR="00B84B88" w:rsidRPr="00884511" w:rsidRDefault="00CA4DC0" w:rsidP="00B76D22">
      <w:pPr>
        <w:widowControl w:val="0"/>
        <w:suppressAutoHyphens/>
        <w:spacing w:after="0" w:line="240" w:lineRule="auto"/>
        <w:ind w:left="709"/>
        <w:rPr>
          <w:rFonts w:ascii="Palatino Linotype" w:hAnsi="Palatino Linotype" w:cs="Mangal"/>
          <w:kern w:val="1"/>
          <w:sz w:val="24"/>
          <w:szCs w:val="24"/>
          <w:lang w:eastAsia="hi-IN" w:bidi="hi-IN"/>
        </w:rPr>
      </w:pPr>
      <w:r w:rsidRPr="00884511">
        <w:rPr>
          <w:rFonts w:ascii="Palatino Linotype" w:hAnsi="Palatino Linotype" w:cs="Mangal"/>
          <w:kern w:val="1"/>
          <w:sz w:val="24"/>
          <w:szCs w:val="24"/>
          <w:lang w:eastAsia="hi-IN" w:bidi="hi-IN"/>
        </w:rPr>
        <w:t>Anyagszükséglet és árkalkuláció</w:t>
      </w:r>
      <w:r w:rsidR="00B76D22">
        <w:rPr>
          <w:rFonts w:ascii="Palatino Linotype" w:hAnsi="Palatino Linotype" w:cs="Mangal"/>
          <w:kern w:val="1"/>
          <w:sz w:val="24"/>
          <w:szCs w:val="24"/>
          <w:lang w:eastAsia="hi-IN" w:bidi="hi-IN"/>
        </w:rPr>
        <w:t>.</w:t>
      </w:r>
    </w:p>
    <w:p w:rsidR="00B84B88" w:rsidRPr="00884511" w:rsidRDefault="00CA4DC0" w:rsidP="00B76D22">
      <w:pPr>
        <w:widowControl w:val="0"/>
        <w:suppressAutoHyphens/>
        <w:spacing w:after="0" w:line="240" w:lineRule="auto"/>
        <w:ind w:left="709"/>
        <w:rPr>
          <w:rFonts w:ascii="Palatino Linotype" w:hAnsi="Palatino Linotype" w:cs="Mangal"/>
          <w:kern w:val="1"/>
          <w:sz w:val="24"/>
          <w:szCs w:val="24"/>
          <w:lang w:eastAsia="hi-IN" w:bidi="hi-IN"/>
        </w:rPr>
      </w:pPr>
      <w:r w:rsidRPr="00884511">
        <w:rPr>
          <w:rFonts w:ascii="Palatino Linotype" w:hAnsi="Palatino Linotype" w:cs="Mangal"/>
          <w:kern w:val="1"/>
          <w:sz w:val="24"/>
          <w:szCs w:val="24"/>
          <w:lang w:eastAsia="hi-IN" w:bidi="hi-IN"/>
        </w:rPr>
        <w:t>Munkafeltételek ellenőrzése</w:t>
      </w:r>
      <w:r w:rsidR="00B76D22">
        <w:rPr>
          <w:rFonts w:ascii="Palatino Linotype" w:hAnsi="Palatino Linotype" w:cs="Mangal"/>
          <w:kern w:val="1"/>
          <w:sz w:val="24"/>
          <w:szCs w:val="24"/>
          <w:lang w:eastAsia="hi-IN" w:bidi="hi-IN"/>
        </w:rPr>
        <w:t>.</w:t>
      </w:r>
    </w:p>
    <w:p w:rsidR="00B84B88" w:rsidRPr="00884511" w:rsidRDefault="00CA4DC0" w:rsidP="00B76D22">
      <w:pPr>
        <w:widowControl w:val="0"/>
        <w:suppressAutoHyphens/>
        <w:spacing w:after="0" w:line="240" w:lineRule="auto"/>
        <w:ind w:left="709"/>
        <w:rPr>
          <w:rFonts w:ascii="Palatino Linotype" w:hAnsi="Palatino Linotype" w:cs="Mangal"/>
          <w:kern w:val="1"/>
          <w:sz w:val="24"/>
          <w:szCs w:val="24"/>
          <w:lang w:eastAsia="hi-IN" w:bidi="hi-IN"/>
        </w:rPr>
      </w:pPr>
      <w:r w:rsidRPr="00884511">
        <w:rPr>
          <w:rFonts w:ascii="Palatino Linotype" w:hAnsi="Palatino Linotype" w:cs="Mangal"/>
          <w:kern w:val="1"/>
          <w:sz w:val="24"/>
          <w:szCs w:val="24"/>
          <w:lang w:eastAsia="hi-IN" w:bidi="hi-IN"/>
        </w:rPr>
        <w:t>Anyagszállítás és tárolás</w:t>
      </w:r>
      <w:r w:rsidR="00B76D22">
        <w:rPr>
          <w:rFonts w:ascii="Palatino Linotype" w:hAnsi="Palatino Linotype" w:cs="Mangal"/>
          <w:kern w:val="1"/>
          <w:sz w:val="24"/>
          <w:szCs w:val="24"/>
          <w:lang w:eastAsia="hi-IN" w:bidi="hi-IN"/>
        </w:rPr>
        <w:t>.</w:t>
      </w:r>
    </w:p>
    <w:p w:rsidR="00B84B88" w:rsidRPr="00884511" w:rsidRDefault="00CA4DC0" w:rsidP="00B76D22">
      <w:pPr>
        <w:widowControl w:val="0"/>
        <w:suppressAutoHyphens/>
        <w:spacing w:after="0" w:line="240" w:lineRule="auto"/>
        <w:ind w:left="709"/>
        <w:rPr>
          <w:rFonts w:ascii="Palatino Linotype" w:hAnsi="Palatino Linotype" w:cs="Mangal"/>
          <w:kern w:val="1"/>
          <w:sz w:val="24"/>
          <w:szCs w:val="24"/>
          <w:lang w:eastAsia="hi-IN" w:bidi="hi-IN"/>
        </w:rPr>
      </w:pPr>
      <w:r w:rsidRPr="00884511">
        <w:rPr>
          <w:rFonts w:ascii="Palatino Linotype" w:hAnsi="Palatino Linotype" w:cs="Mangal"/>
          <w:kern w:val="1"/>
          <w:sz w:val="24"/>
          <w:szCs w:val="24"/>
          <w:lang w:eastAsia="hi-IN" w:bidi="hi-IN"/>
        </w:rPr>
        <w:t>Munkaterület átvétel-átadás</w:t>
      </w:r>
      <w:r w:rsidR="00B76D22">
        <w:rPr>
          <w:rFonts w:ascii="Palatino Linotype" w:hAnsi="Palatino Linotype" w:cs="Mangal"/>
          <w:kern w:val="1"/>
          <w:sz w:val="24"/>
          <w:szCs w:val="24"/>
          <w:lang w:eastAsia="hi-IN" w:bidi="hi-IN"/>
        </w:rPr>
        <w:t>.</w:t>
      </w:r>
    </w:p>
    <w:p w:rsidR="00884511" w:rsidRPr="00884511" w:rsidRDefault="009D6FAF" w:rsidP="00B76D22">
      <w:pPr>
        <w:autoSpaceDE w:val="0"/>
        <w:spacing w:after="0" w:line="240" w:lineRule="auto"/>
        <w:ind w:left="709"/>
        <w:rPr>
          <w:rFonts w:ascii="Palatino Linotype" w:hAnsi="Palatino Linotype" w:cs="Mangal"/>
          <w:kern w:val="1"/>
          <w:sz w:val="24"/>
          <w:szCs w:val="24"/>
          <w:lang w:eastAsia="hi-IN" w:bidi="hi-IN"/>
        </w:rPr>
      </w:pPr>
      <w:r>
        <w:rPr>
          <w:rFonts w:ascii="Palatino Linotype" w:hAnsi="Palatino Linotype"/>
          <w:sz w:val="24"/>
          <w:szCs w:val="24"/>
        </w:rPr>
        <w:t>A</w:t>
      </w:r>
      <w:r w:rsidR="00275F50">
        <w:rPr>
          <w:rFonts w:ascii="Palatino Linotype" w:hAnsi="Palatino Linotype"/>
          <w:sz w:val="24"/>
          <w:szCs w:val="24"/>
        </w:rPr>
        <w:t>z égéstermék elvezető rendszer</w:t>
      </w:r>
      <w:r>
        <w:rPr>
          <w:rFonts w:ascii="Palatino Linotype" w:hAnsi="Palatino Linotype"/>
          <w:sz w:val="24"/>
          <w:szCs w:val="24"/>
        </w:rPr>
        <w:t xml:space="preserve"> készre szerelése</w:t>
      </w:r>
      <w:r w:rsidRPr="00884511">
        <w:rPr>
          <w:rFonts w:ascii="Palatino Linotype" w:hAnsi="Palatino Linotype"/>
          <w:sz w:val="24"/>
          <w:szCs w:val="24"/>
        </w:rPr>
        <w:t xml:space="preserve"> és letisztít</w:t>
      </w:r>
      <w:r>
        <w:rPr>
          <w:rFonts w:ascii="Palatino Linotype" w:hAnsi="Palatino Linotype"/>
          <w:sz w:val="24"/>
          <w:szCs w:val="24"/>
        </w:rPr>
        <w:t>ása</w:t>
      </w:r>
      <w:r w:rsidR="00B76D22">
        <w:rPr>
          <w:rFonts w:ascii="Palatino Linotype" w:hAnsi="Palatino Linotype"/>
          <w:sz w:val="24"/>
          <w:szCs w:val="24"/>
        </w:rPr>
        <w:t>.</w:t>
      </w:r>
    </w:p>
    <w:p w:rsidR="00E94B0C" w:rsidRPr="00884511" w:rsidRDefault="00B84B88" w:rsidP="00B76D22">
      <w:pPr>
        <w:autoSpaceDE w:val="0"/>
        <w:spacing w:after="0" w:line="240" w:lineRule="auto"/>
        <w:ind w:left="709"/>
        <w:rPr>
          <w:rFonts w:ascii="Palatino Linotype" w:hAnsi="Palatino Linotype" w:cs="Mangal"/>
          <w:kern w:val="1"/>
          <w:sz w:val="24"/>
          <w:szCs w:val="24"/>
          <w:lang w:eastAsia="hi-IN" w:bidi="hi-IN"/>
        </w:rPr>
      </w:pPr>
      <w:r w:rsidRPr="00884511">
        <w:rPr>
          <w:rFonts w:ascii="Palatino Linotype" w:hAnsi="Palatino Linotype" w:cs="Mangal"/>
          <w:kern w:val="1"/>
          <w:sz w:val="24"/>
          <w:szCs w:val="24"/>
          <w:lang w:eastAsia="hi-IN" w:bidi="hi-IN"/>
        </w:rPr>
        <w:t>Dokumentációk</w:t>
      </w:r>
      <w:r w:rsidR="00E94B0C" w:rsidRPr="00884511">
        <w:rPr>
          <w:rFonts w:ascii="Palatino Linotype" w:hAnsi="Palatino Linotype" w:cs="Mangal"/>
          <w:kern w:val="1"/>
          <w:sz w:val="24"/>
          <w:szCs w:val="24"/>
          <w:lang w:eastAsia="hi-IN" w:bidi="hi-IN"/>
        </w:rPr>
        <w:t xml:space="preserve">: </w:t>
      </w:r>
      <w:r w:rsidR="00E94B0C" w:rsidRPr="00884511">
        <w:rPr>
          <w:rFonts w:ascii="Palatino Linotype" w:hAnsi="Palatino Linotype"/>
          <w:sz w:val="24"/>
          <w:szCs w:val="24"/>
        </w:rPr>
        <w:t>Kivitelezői nyilatkozat és Használati utasítás tartalma, formája, a garanciavállalási kötelezettség</w:t>
      </w:r>
      <w:r w:rsidR="00B76D22">
        <w:rPr>
          <w:rFonts w:ascii="Palatino Linotype" w:hAnsi="Palatino Linotype"/>
          <w:sz w:val="24"/>
          <w:szCs w:val="24"/>
        </w:rPr>
        <w:t>.</w:t>
      </w:r>
      <w:r w:rsidR="00E94B0C" w:rsidRPr="00884511">
        <w:rPr>
          <w:rFonts w:ascii="Palatino Linotype" w:hAnsi="Palatino Linotype"/>
          <w:sz w:val="24"/>
          <w:szCs w:val="24"/>
        </w:rPr>
        <w:t xml:space="preserve"> </w:t>
      </w:r>
    </w:p>
    <w:p w:rsidR="00B84B88" w:rsidRDefault="00B84B88" w:rsidP="00B84B88">
      <w:pPr>
        <w:spacing w:after="0" w:line="240" w:lineRule="auto"/>
        <w:rPr>
          <w:rFonts w:ascii="Palatino Linotype" w:hAnsi="Palatino Linotype" w:cs="Mangal"/>
          <w:kern w:val="1"/>
          <w:sz w:val="24"/>
          <w:szCs w:val="24"/>
          <w:lang w:eastAsia="hi-IN" w:bidi="hi-IN"/>
        </w:rPr>
      </w:pPr>
    </w:p>
    <w:p w:rsidR="00B84B88" w:rsidRPr="00567F16" w:rsidRDefault="00B84B88" w:rsidP="00FE56D0">
      <w:pPr>
        <w:pStyle w:val="B2"/>
        <w:rPr>
          <w:i/>
        </w:rPr>
      </w:pPr>
      <w:r w:rsidRPr="00567F16">
        <w:rPr>
          <w:i/>
        </w:rPr>
        <w:t xml:space="preserve">A képzés javasolt helyszíne </w:t>
      </w:r>
      <w:r w:rsidRPr="00567F16">
        <w:rPr>
          <w:i/>
          <w:kern w:val="1"/>
          <w:lang w:eastAsia="hi-IN" w:bidi="hi-IN"/>
        </w:rPr>
        <w:t>(ajánlás)</w:t>
      </w:r>
    </w:p>
    <w:p w:rsidR="00B84B88" w:rsidRPr="00567F16" w:rsidRDefault="00B84B88" w:rsidP="00567F16">
      <w:pPr>
        <w:spacing w:after="0" w:line="240" w:lineRule="auto"/>
        <w:ind w:left="709"/>
        <w:rPr>
          <w:rFonts w:ascii="Palatino Linotype" w:hAnsi="Palatino Linotype"/>
          <w:i/>
          <w:sz w:val="24"/>
          <w:szCs w:val="24"/>
        </w:rPr>
      </w:pPr>
      <w:r w:rsidRPr="00567F16">
        <w:rPr>
          <w:rFonts w:ascii="Palatino Linotype" w:hAnsi="Palatino Linotype"/>
          <w:i/>
          <w:sz w:val="24"/>
          <w:szCs w:val="24"/>
        </w:rPr>
        <w:t>Tanterem</w:t>
      </w:r>
    </w:p>
    <w:p w:rsidR="00B84B88" w:rsidRPr="00567F16" w:rsidRDefault="00B84B88" w:rsidP="00567F16">
      <w:pPr>
        <w:pStyle w:val="Listaszerbekezds"/>
        <w:spacing w:after="0" w:line="240" w:lineRule="auto"/>
        <w:jc w:val="both"/>
        <w:rPr>
          <w:rFonts w:ascii="Palatino Linotype" w:hAnsi="Palatino Linotype"/>
          <w:sz w:val="24"/>
          <w:szCs w:val="24"/>
        </w:rPr>
      </w:pPr>
    </w:p>
    <w:p w:rsidR="00B84B88" w:rsidRPr="00567F16" w:rsidRDefault="00B84B88" w:rsidP="00567F16">
      <w:pPr>
        <w:pStyle w:val="B2"/>
        <w:jc w:val="both"/>
        <w:rPr>
          <w:i/>
        </w:rPr>
      </w:pPr>
      <w:r w:rsidRPr="00567F16">
        <w:rPr>
          <w:i/>
        </w:rPr>
        <w:t>A tantárgy elsajátítása során alkalmazható sajátos módszerek,</w:t>
      </w:r>
      <w:r w:rsidR="00D7415B" w:rsidRPr="00567F16">
        <w:rPr>
          <w:i/>
        </w:rPr>
        <w:t xml:space="preserve"> </w:t>
      </w:r>
      <w:r w:rsidRPr="00567F16">
        <w:rPr>
          <w:i/>
        </w:rPr>
        <w:t>tanulói</w:t>
      </w:r>
      <w:r w:rsidR="00D7415B" w:rsidRPr="00567F16">
        <w:rPr>
          <w:i/>
        </w:rPr>
        <w:t xml:space="preserve"> tevékenységformák</w:t>
      </w:r>
      <w:r w:rsidR="00567F16" w:rsidRPr="00567F16">
        <w:rPr>
          <w:i/>
        </w:rPr>
        <w:t xml:space="preserve"> </w:t>
      </w:r>
      <w:r w:rsidR="00D7415B" w:rsidRPr="00567F16">
        <w:rPr>
          <w:i/>
        </w:rPr>
        <w:t>(ajánlás)</w:t>
      </w:r>
    </w:p>
    <w:p w:rsidR="00D7415B" w:rsidRPr="00567F16" w:rsidRDefault="00D7415B" w:rsidP="00567F16">
      <w:pPr>
        <w:pStyle w:val="B2"/>
        <w:numPr>
          <w:ilvl w:val="0"/>
          <w:numId w:val="0"/>
        </w:numPr>
        <w:ind w:left="792"/>
        <w:jc w:val="both"/>
        <w:rPr>
          <w:i/>
        </w:rPr>
      </w:pPr>
    </w:p>
    <w:p w:rsidR="00B84B88" w:rsidRPr="00567F16" w:rsidRDefault="00B84B88" w:rsidP="00567F16">
      <w:pPr>
        <w:pStyle w:val="B3"/>
        <w:rPr>
          <w:i/>
        </w:rPr>
      </w:pPr>
      <w:r w:rsidRPr="00567F16">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84B88" w:rsidRPr="008B7D14">
        <w:trPr>
          <w:jc w:val="center"/>
        </w:trPr>
        <w:tc>
          <w:tcPr>
            <w:tcW w:w="994" w:type="dxa"/>
            <w:vMerge w:val="restart"/>
            <w:vAlign w:val="center"/>
          </w:tcPr>
          <w:p w:rsidR="00B84B88" w:rsidRPr="008B7D14" w:rsidRDefault="00B84B88" w:rsidP="00B76D2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84B88" w:rsidRDefault="00B84B88" w:rsidP="00E37B4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84B88" w:rsidRPr="008B7D14" w:rsidRDefault="00B84B88" w:rsidP="00E37B4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84B88" w:rsidRPr="008B7D14" w:rsidRDefault="00B84B88" w:rsidP="00E37B4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84B88" w:rsidRPr="008B7D14" w:rsidRDefault="00B84B88" w:rsidP="00E37B4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84B88" w:rsidRPr="008B7D14">
        <w:trPr>
          <w:jc w:val="center"/>
        </w:trPr>
        <w:tc>
          <w:tcPr>
            <w:tcW w:w="994" w:type="dxa"/>
            <w:vMerge/>
            <w:vAlign w:val="center"/>
          </w:tcPr>
          <w:p w:rsidR="00B84B88" w:rsidRPr="008B7D14" w:rsidRDefault="00B84B88" w:rsidP="00E37B4C">
            <w:pPr>
              <w:spacing w:after="0" w:line="240" w:lineRule="auto"/>
              <w:jc w:val="center"/>
              <w:rPr>
                <w:rFonts w:ascii="Palatino Linotype" w:hAnsi="Palatino Linotype"/>
                <w:b/>
                <w:sz w:val="20"/>
                <w:szCs w:val="20"/>
              </w:rPr>
            </w:pPr>
          </w:p>
        </w:tc>
        <w:tc>
          <w:tcPr>
            <w:tcW w:w="2800" w:type="dxa"/>
            <w:vMerge/>
            <w:vAlign w:val="center"/>
          </w:tcPr>
          <w:p w:rsidR="00B84B88" w:rsidRPr="008B7D14" w:rsidRDefault="00B84B88" w:rsidP="00E37B4C">
            <w:pPr>
              <w:spacing w:after="0" w:line="240" w:lineRule="auto"/>
              <w:rPr>
                <w:rFonts w:ascii="Palatino Linotype" w:hAnsi="Palatino Linotype"/>
                <w:b/>
                <w:sz w:val="20"/>
                <w:szCs w:val="20"/>
              </w:rPr>
            </w:pPr>
          </w:p>
        </w:tc>
        <w:tc>
          <w:tcPr>
            <w:tcW w:w="945" w:type="dxa"/>
            <w:vAlign w:val="center"/>
          </w:tcPr>
          <w:p w:rsidR="00B84B88" w:rsidRPr="008B7D14" w:rsidRDefault="00B84B88" w:rsidP="00E37B4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84B88" w:rsidRPr="008B7D14" w:rsidRDefault="00B84B88" w:rsidP="00E37B4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84B88" w:rsidRPr="008B7D14" w:rsidRDefault="00B84B88" w:rsidP="00E37B4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84B88" w:rsidRPr="008B7D14" w:rsidRDefault="00B84B88" w:rsidP="00E37B4C">
            <w:pPr>
              <w:spacing w:after="0" w:line="240" w:lineRule="auto"/>
              <w:jc w:val="center"/>
              <w:rPr>
                <w:rFonts w:ascii="Palatino Linotype" w:hAnsi="Palatino Linotype"/>
                <w:b/>
                <w:sz w:val="20"/>
                <w:szCs w:val="20"/>
              </w:rPr>
            </w:pPr>
          </w:p>
        </w:tc>
      </w:tr>
      <w:tr w:rsidR="00B84B88" w:rsidRPr="008B7D14">
        <w:trPr>
          <w:jc w:val="center"/>
        </w:trPr>
        <w:tc>
          <w:tcPr>
            <w:tcW w:w="994" w:type="dxa"/>
            <w:vAlign w:val="center"/>
          </w:tcPr>
          <w:p w:rsidR="00B84B88" w:rsidRPr="008B7D14" w:rsidRDefault="00B84B88" w:rsidP="00E37B4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84B88" w:rsidRPr="008B7D14" w:rsidRDefault="00B84B88" w:rsidP="00E37B4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8B7D14">
        <w:trPr>
          <w:jc w:val="center"/>
        </w:trPr>
        <w:tc>
          <w:tcPr>
            <w:tcW w:w="994" w:type="dxa"/>
            <w:vAlign w:val="center"/>
          </w:tcPr>
          <w:p w:rsidR="00B84B88" w:rsidRPr="008B7D14" w:rsidRDefault="00B84B88" w:rsidP="00E37B4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84B88" w:rsidRPr="008B7D14" w:rsidRDefault="00B84B88" w:rsidP="00E37B4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2659"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8B7D14">
        <w:trPr>
          <w:jc w:val="center"/>
        </w:trPr>
        <w:tc>
          <w:tcPr>
            <w:tcW w:w="994" w:type="dxa"/>
            <w:vAlign w:val="center"/>
          </w:tcPr>
          <w:p w:rsidR="00B84B88" w:rsidRPr="008B7D14" w:rsidRDefault="00B84B88" w:rsidP="00E37B4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B84B88" w:rsidRPr="008B7D14" w:rsidRDefault="00B84B88" w:rsidP="00E37B4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8B7D14">
        <w:trPr>
          <w:jc w:val="center"/>
        </w:trPr>
        <w:tc>
          <w:tcPr>
            <w:tcW w:w="994" w:type="dxa"/>
            <w:vAlign w:val="center"/>
          </w:tcPr>
          <w:p w:rsidR="00B84B88" w:rsidRPr="008B7D14" w:rsidRDefault="00B84B88" w:rsidP="00E37B4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B84B88" w:rsidRPr="008B7D14" w:rsidRDefault="00B84B88" w:rsidP="00E37B4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2659"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8B7D14">
        <w:trPr>
          <w:jc w:val="center"/>
        </w:trPr>
        <w:tc>
          <w:tcPr>
            <w:tcW w:w="994" w:type="dxa"/>
            <w:vAlign w:val="center"/>
          </w:tcPr>
          <w:p w:rsidR="00B84B88" w:rsidRPr="008B7D14" w:rsidRDefault="00B84B88" w:rsidP="00E37B4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B84B88" w:rsidRPr="008B7D14" w:rsidRDefault="00B84B88" w:rsidP="00E37B4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2659"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8B7D14">
        <w:trPr>
          <w:jc w:val="center"/>
        </w:trPr>
        <w:tc>
          <w:tcPr>
            <w:tcW w:w="994" w:type="dxa"/>
            <w:vAlign w:val="center"/>
          </w:tcPr>
          <w:p w:rsidR="00B84B88" w:rsidRPr="008B7D14" w:rsidRDefault="00B84B88" w:rsidP="00E37B4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B84B88" w:rsidRPr="008B7D14" w:rsidRDefault="00B84B88" w:rsidP="00E37B4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8B7D14">
        <w:trPr>
          <w:jc w:val="center"/>
        </w:trPr>
        <w:tc>
          <w:tcPr>
            <w:tcW w:w="994" w:type="dxa"/>
            <w:vAlign w:val="center"/>
          </w:tcPr>
          <w:p w:rsidR="00B84B88" w:rsidRPr="008B7D14" w:rsidRDefault="00B84B88" w:rsidP="00E37B4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B84B88" w:rsidRPr="008B7D14" w:rsidRDefault="00B84B88" w:rsidP="00E37B4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2659"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8B7D14">
        <w:trPr>
          <w:jc w:val="center"/>
        </w:trPr>
        <w:tc>
          <w:tcPr>
            <w:tcW w:w="994" w:type="dxa"/>
            <w:vAlign w:val="center"/>
          </w:tcPr>
          <w:p w:rsidR="00B84B88" w:rsidRPr="008B7D14" w:rsidRDefault="00B84B88" w:rsidP="00E37B4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B84B88" w:rsidRPr="008B7D14" w:rsidRDefault="00B84B88" w:rsidP="00E37B4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2659"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8B7D14">
        <w:trPr>
          <w:jc w:val="center"/>
        </w:trPr>
        <w:tc>
          <w:tcPr>
            <w:tcW w:w="994" w:type="dxa"/>
            <w:vAlign w:val="center"/>
          </w:tcPr>
          <w:p w:rsidR="00B84B88" w:rsidRPr="008B7D14" w:rsidRDefault="00B84B88" w:rsidP="00E37B4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B84B88" w:rsidRPr="008B7D14" w:rsidRDefault="00B84B88" w:rsidP="00E37B4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8B7D14">
        <w:trPr>
          <w:jc w:val="center"/>
        </w:trPr>
        <w:tc>
          <w:tcPr>
            <w:tcW w:w="994" w:type="dxa"/>
            <w:vAlign w:val="center"/>
          </w:tcPr>
          <w:p w:rsidR="00B84B88" w:rsidRPr="008B7D14" w:rsidRDefault="00B84B88" w:rsidP="00E37B4C">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B84B88" w:rsidRPr="008B7D14" w:rsidRDefault="00B84B88" w:rsidP="00E37B4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8B7D14">
        <w:trPr>
          <w:jc w:val="center"/>
        </w:trPr>
        <w:tc>
          <w:tcPr>
            <w:tcW w:w="994" w:type="dxa"/>
            <w:vAlign w:val="center"/>
          </w:tcPr>
          <w:p w:rsidR="00B84B88" w:rsidRPr="008B7D14" w:rsidRDefault="00B84B88" w:rsidP="00E37B4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B84B88" w:rsidRPr="008B7D14" w:rsidRDefault="00B84B88" w:rsidP="00E37B4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p>
        </w:tc>
        <w:tc>
          <w:tcPr>
            <w:tcW w:w="945"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84B88" w:rsidRPr="008B7D14"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84B88" w:rsidRPr="00567F16" w:rsidRDefault="00B84B88" w:rsidP="00B84B88">
      <w:pPr>
        <w:pStyle w:val="Listaszerbekezds"/>
        <w:widowControl w:val="0"/>
        <w:suppressAutoHyphens/>
        <w:spacing w:after="0" w:line="240" w:lineRule="auto"/>
        <w:ind w:left="360"/>
        <w:jc w:val="both"/>
        <w:rPr>
          <w:rFonts w:ascii="Palatino Linotype" w:hAnsi="Palatino Linotype"/>
          <w:b/>
          <w:bCs/>
          <w:kern w:val="1"/>
          <w:sz w:val="24"/>
          <w:szCs w:val="24"/>
          <w:lang w:eastAsia="hi-IN" w:bidi="hi-IN"/>
        </w:rPr>
      </w:pPr>
    </w:p>
    <w:p w:rsidR="00B84B88" w:rsidRPr="00EC6121" w:rsidRDefault="00B84B88" w:rsidP="00FE56D0">
      <w:pPr>
        <w:pStyle w:val="B3"/>
        <w:rPr>
          <w:i/>
        </w:rPr>
      </w:pPr>
      <w:r w:rsidRPr="00EC6121">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4B88" w:rsidRPr="00FE5532">
        <w:trPr>
          <w:cantSplit/>
          <w:trHeight w:val="921"/>
          <w:jc w:val="center"/>
        </w:trPr>
        <w:tc>
          <w:tcPr>
            <w:tcW w:w="828" w:type="dxa"/>
            <w:vMerge w:val="restart"/>
            <w:vAlign w:val="center"/>
          </w:tcPr>
          <w:p w:rsidR="00B84B88" w:rsidRPr="00FE5532" w:rsidRDefault="00B84B88" w:rsidP="00B76D2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84B88" w:rsidRPr="00FE5532" w:rsidRDefault="00B84B88" w:rsidP="00E37B4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84B88" w:rsidRDefault="00B84B88" w:rsidP="00E37B4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84B88" w:rsidRDefault="00B84B88" w:rsidP="00E37B4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84B88" w:rsidRPr="00FE5532" w:rsidRDefault="00B84B88" w:rsidP="00E37B4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84B88" w:rsidRPr="00FE5532">
        <w:trPr>
          <w:cantSplit/>
          <w:trHeight w:val="1076"/>
          <w:jc w:val="center"/>
        </w:trPr>
        <w:tc>
          <w:tcPr>
            <w:tcW w:w="828" w:type="dxa"/>
            <w:vMerge/>
            <w:vAlign w:val="center"/>
          </w:tcPr>
          <w:p w:rsidR="00B84B88" w:rsidRPr="00FE5532" w:rsidRDefault="00B84B88" w:rsidP="00E37B4C">
            <w:pPr>
              <w:spacing w:after="0" w:line="240" w:lineRule="auto"/>
              <w:jc w:val="center"/>
              <w:rPr>
                <w:rFonts w:ascii="Palatino Linotype" w:hAnsi="Palatino Linotype"/>
                <w:b/>
                <w:sz w:val="20"/>
                <w:szCs w:val="20"/>
              </w:rPr>
            </w:pPr>
          </w:p>
        </w:tc>
        <w:tc>
          <w:tcPr>
            <w:tcW w:w="3621" w:type="dxa"/>
            <w:vMerge/>
            <w:vAlign w:val="center"/>
          </w:tcPr>
          <w:p w:rsidR="00B84B88" w:rsidRPr="00FE5532" w:rsidRDefault="00B84B88" w:rsidP="00E37B4C">
            <w:pPr>
              <w:spacing w:after="0" w:line="240" w:lineRule="auto"/>
              <w:rPr>
                <w:rFonts w:ascii="Palatino Linotype" w:hAnsi="Palatino Linotype"/>
                <w:b/>
                <w:sz w:val="20"/>
                <w:szCs w:val="20"/>
              </w:rPr>
            </w:pPr>
          </w:p>
        </w:tc>
        <w:tc>
          <w:tcPr>
            <w:tcW w:w="809" w:type="dxa"/>
            <w:textDirection w:val="btLr"/>
            <w:vAlign w:val="center"/>
          </w:tcPr>
          <w:p w:rsidR="00B84B88" w:rsidRPr="00FE5532" w:rsidRDefault="00B84B88" w:rsidP="00E37B4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84B88" w:rsidRDefault="00B84B88" w:rsidP="00E37B4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84B88" w:rsidRPr="00FE5532" w:rsidRDefault="00B84B88" w:rsidP="00E37B4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84B88" w:rsidRDefault="00B84B88" w:rsidP="00E37B4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84B88" w:rsidRPr="00FE5532" w:rsidRDefault="00B84B88" w:rsidP="00E37B4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84B88" w:rsidRPr="00FE5532" w:rsidRDefault="00B84B88" w:rsidP="00E37B4C">
            <w:pPr>
              <w:spacing w:after="0" w:line="240" w:lineRule="auto"/>
              <w:jc w:val="center"/>
              <w:rPr>
                <w:rFonts w:ascii="Palatino Linotype" w:hAnsi="Palatino Linotype"/>
                <w:b/>
                <w:sz w:val="20"/>
                <w:szCs w:val="20"/>
              </w:rPr>
            </w:pPr>
          </w:p>
        </w:tc>
      </w:tr>
      <w:tr w:rsidR="00B84B88" w:rsidRPr="00FE5532">
        <w:trPr>
          <w:jc w:val="center"/>
        </w:trPr>
        <w:tc>
          <w:tcPr>
            <w:tcW w:w="828" w:type="dxa"/>
            <w:shd w:val="clear" w:color="auto" w:fill="D9D9D9"/>
            <w:vAlign w:val="center"/>
          </w:tcPr>
          <w:p w:rsidR="00B84B88" w:rsidRPr="008B7D14" w:rsidRDefault="00B84B88" w:rsidP="00E37B4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84B88" w:rsidRPr="008B7D14" w:rsidRDefault="00B84B88" w:rsidP="00E37B4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shd w:val="clear" w:color="auto" w:fill="D9D9D9"/>
            <w:vAlign w:val="center"/>
          </w:tcPr>
          <w:p w:rsidR="00B84B88" w:rsidRPr="00FE5532" w:rsidRDefault="00B84B88" w:rsidP="00E37B4C">
            <w:pPr>
              <w:spacing w:after="0" w:line="240" w:lineRule="auto"/>
              <w:jc w:val="center"/>
              <w:rPr>
                <w:rFonts w:ascii="Palatino Linotype" w:hAnsi="Palatino Linotype"/>
                <w:sz w:val="20"/>
                <w:szCs w:val="20"/>
              </w:rPr>
            </w:pPr>
          </w:p>
        </w:tc>
        <w:tc>
          <w:tcPr>
            <w:tcW w:w="763" w:type="dxa"/>
            <w:shd w:val="clear" w:color="auto" w:fill="D9D9D9"/>
            <w:vAlign w:val="center"/>
          </w:tcPr>
          <w:p w:rsidR="00B84B88" w:rsidRPr="00FE5532" w:rsidRDefault="00B84B88" w:rsidP="00E37B4C">
            <w:pPr>
              <w:spacing w:after="0" w:line="240" w:lineRule="auto"/>
              <w:jc w:val="center"/>
              <w:rPr>
                <w:rFonts w:ascii="Palatino Linotype" w:hAnsi="Palatino Linotype"/>
                <w:sz w:val="20"/>
                <w:szCs w:val="20"/>
              </w:rPr>
            </w:pPr>
          </w:p>
        </w:tc>
        <w:tc>
          <w:tcPr>
            <w:tcW w:w="2190" w:type="dxa"/>
            <w:shd w:val="clear" w:color="auto" w:fill="D9D9D9"/>
            <w:vAlign w:val="center"/>
          </w:tcPr>
          <w:p w:rsidR="00B84B88" w:rsidRPr="00FE5532" w:rsidRDefault="00B84B88" w:rsidP="00E37B4C">
            <w:pPr>
              <w:spacing w:after="0" w:line="240" w:lineRule="auto"/>
              <w:jc w:val="center"/>
              <w:rPr>
                <w:rFonts w:ascii="Palatino Linotype" w:hAnsi="Palatino Linotype"/>
                <w:sz w:val="20"/>
                <w:szCs w:val="20"/>
              </w:rPr>
            </w:pPr>
          </w:p>
        </w:tc>
      </w:tr>
      <w:tr w:rsidR="00B84B88" w:rsidRPr="00FE5532">
        <w:trPr>
          <w:jc w:val="center"/>
        </w:trPr>
        <w:tc>
          <w:tcPr>
            <w:tcW w:w="828" w:type="dxa"/>
            <w:vAlign w:val="center"/>
          </w:tcPr>
          <w:p w:rsidR="00B84B88" w:rsidRPr="00FE5532" w:rsidRDefault="00B84B88" w:rsidP="00E37B4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84B88" w:rsidRPr="00FE5532" w:rsidRDefault="00B84B88" w:rsidP="00E37B4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63"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2190"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FE5532">
        <w:trPr>
          <w:jc w:val="center"/>
        </w:trPr>
        <w:tc>
          <w:tcPr>
            <w:tcW w:w="828" w:type="dxa"/>
            <w:vAlign w:val="center"/>
          </w:tcPr>
          <w:p w:rsidR="00B84B88" w:rsidRPr="00FE5532" w:rsidRDefault="00B84B88" w:rsidP="00E37B4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84B88" w:rsidRPr="00FE5532" w:rsidRDefault="00B84B88" w:rsidP="00E37B4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2190"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FE5532">
        <w:trPr>
          <w:jc w:val="center"/>
        </w:trPr>
        <w:tc>
          <w:tcPr>
            <w:tcW w:w="828" w:type="dxa"/>
            <w:vAlign w:val="center"/>
          </w:tcPr>
          <w:p w:rsidR="00B84B88" w:rsidRPr="00FE5532" w:rsidRDefault="00B84B88" w:rsidP="00E37B4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84B88" w:rsidRPr="00FE5532" w:rsidRDefault="00B84B88" w:rsidP="00E37B4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63"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FE5532">
        <w:trPr>
          <w:jc w:val="center"/>
        </w:trPr>
        <w:tc>
          <w:tcPr>
            <w:tcW w:w="828" w:type="dxa"/>
            <w:vAlign w:val="center"/>
          </w:tcPr>
          <w:p w:rsidR="00B84B88" w:rsidRPr="00FE5532" w:rsidRDefault="00B84B88" w:rsidP="00E37B4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84B88" w:rsidRPr="00FE5532" w:rsidRDefault="00B84B88" w:rsidP="00E37B4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63"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FE5532">
        <w:trPr>
          <w:jc w:val="center"/>
        </w:trPr>
        <w:tc>
          <w:tcPr>
            <w:tcW w:w="828" w:type="dxa"/>
            <w:vAlign w:val="center"/>
          </w:tcPr>
          <w:p w:rsidR="00B84B88" w:rsidRPr="00FE5532" w:rsidRDefault="00B84B88" w:rsidP="00E37B4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84B88" w:rsidRPr="00FE5532" w:rsidRDefault="00B84B88" w:rsidP="00E37B4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63"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FE5532">
        <w:trPr>
          <w:jc w:val="center"/>
        </w:trPr>
        <w:tc>
          <w:tcPr>
            <w:tcW w:w="828" w:type="dxa"/>
            <w:vAlign w:val="center"/>
          </w:tcPr>
          <w:p w:rsidR="00B84B88" w:rsidRPr="00FE5532" w:rsidRDefault="00B84B88" w:rsidP="00E37B4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84B88" w:rsidRPr="00FE5532" w:rsidRDefault="00B84B88" w:rsidP="00E37B4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63"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FE5532">
        <w:trPr>
          <w:jc w:val="center"/>
        </w:trPr>
        <w:tc>
          <w:tcPr>
            <w:tcW w:w="828" w:type="dxa"/>
            <w:vAlign w:val="center"/>
          </w:tcPr>
          <w:p w:rsidR="00B84B88" w:rsidRPr="00FE5532" w:rsidRDefault="00B84B88" w:rsidP="00E37B4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84B88" w:rsidRPr="00FE5532" w:rsidRDefault="00B84B88" w:rsidP="00E37B4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63"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FE5532">
        <w:trPr>
          <w:jc w:val="center"/>
        </w:trPr>
        <w:tc>
          <w:tcPr>
            <w:tcW w:w="828" w:type="dxa"/>
            <w:shd w:val="clear" w:color="auto" w:fill="D9D9D9"/>
            <w:vAlign w:val="center"/>
          </w:tcPr>
          <w:p w:rsidR="00B84B88" w:rsidRPr="008B7D14" w:rsidRDefault="00B84B88" w:rsidP="00E37B4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84B88" w:rsidRPr="008B7D14" w:rsidRDefault="00B84B88" w:rsidP="00E37B4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shd w:val="clear" w:color="auto" w:fill="D9D9D9"/>
            <w:vAlign w:val="center"/>
          </w:tcPr>
          <w:p w:rsidR="00B84B88" w:rsidRPr="00FE5532" w:rsidRDefault="00B84B88" w:rsidP="00E37B4C">
            <w:pPr>
              <w:spacing w:after="0" w:line="240" w:lineRule="auto"/>
              <w:jc w:val="center"/>
              <w:rPr>
                <w:rFonts w:ascii="Palatino Linotype" w:hAnsi="Palatino Linotype"/>
                <w:sz w:val="20"/>
                <w:szCs w:val="20"/>
              </w:rPr>
            </w:pPr>
          </w:p>
        </w:tc>
        <w:tc>
          <w:tcPr>
            <w:tcW w:w="763" w:type="dxa"/>
            <w:shd w:val="clear" w:color="auto" w:fill="D9D9D9"/>
            <w:vAlign w:val="center"/>
          </w:tcPr>
          <w:p w:rsidR="00B84B88" w:rsidRPr="00FE5532" w:rsidRDefault="00B84B88" w:rsidP="00E37B4C">
            <w:pPr>
              <w:spacing w:after="0" w:line="240" w:lineRule="auto"/>
              <w:jc w:val="center"/>
              <w:rPr>
                <w:rFonts w:ascii="Palatino Linotype" w:hAnsi="Palatino Linotype"/>
                <w:sz w:val="20"/>
                <w:szCs w:val="20"/>
              </w:rPr>
            </w:pPr>
          </w:p>
        </w:tc>
        <w:tc>
          <w:tcPr>
            <w:tcW w:w="2190" w:type="dxa"/>
            <w:shd w:val="clear" w:color="auto" w:fill="D9D9D9"/>
            <w:vAlign w:val="center"/>
          </w:tcPr>
          <w:p w:rsidR="00B84B88" w:rsidRPr="00FE5532" w:rsidRDefault="00B84B88" w:rsidP="00E37B4C">
            <w:pPr>
              <w:spacing w:after="0" w:line="240" w:lineRule="auto"/>
              <w:jc w:val="center"/>
              <w:rPr>
                <w:rFonts w:ascii="Palatino Linotype" w:hAnsi="Palatino Linotype"/>
                <w:sz w:val="20"/>
                <w:szCs w:val="20"/>
              </w:rPr>
            </w:pPr>
          </w:p>
        </w:tc>
      </w:tr>
      <w:tr w:rsidR="00B84B88" w:rsidRPr="00FE5532">
        <w:trPr>
          <w:jc w:val="center"/>
        </w:trPr>
        <w:tc>
          <w:tcPr>
            <w:tcW w:w="828" w:type="dxa"/>
            <w:vAlign w:val="center"/>
          </w:tcPr>
          <w:p w:rsidR="00B84B88" w:rsidRPr="00FE5532" w:rsidRDefault="00B84B88" w:rsidP="00E37B4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84B88" w:rsidRPr="00FE5532" w:rsidRDefault="00B84B88" w:rsidP="00E37B4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2190"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FE5532">
        <w:trPr>
          <w:jc w:val="center"/>
        </w:trPr>
        <w:tc>
          <w:tcPr>
            <w:tcW w:w="828" w:type="dxa"/>
            <w:vAlign w:val="center"/>
          </w:tcPr>
          <w:p w:rsidR="00B84B88" w:rsidRPr="00FE5532" w:rsidRDefault="00B84B88" w:rsidP="00E37B4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84B88" w:rsidRPr="00FE5532" w:rsidRDefault="00B84B88" w:rsidP="00E37B4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2190"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FE5532">
        <w:trPr>
          <w:jc w:val="center"/>
        </w:trPr>
        <w:tc>
          <w:tcPr>
            <w:tcW w:w="828" w:type="dxa"/>
            <w:vAlign w:val="center"/>
          </w:tcPr>
          <w:p w:rsidR="00B84B88" w:rsidRPr="00FE5532" w:rsidRDefault="00B84B88" w:rsidP="00E37B4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84B88" w:rsidRPr="00FE5532" w:rsidRDefault="00B84B88" w:rsidP="00E37B4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63"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FE5532">
        <w:trPr>
          <w:jc w:val="center"/>
        </w:trPr>
        <w:tc>
          <w:tcPr>
            <w:tcW w:w="828" w:type="dxa"/>
            <w:vAlign w:val="center"/>
          </w:tcPr>
          <w:p w:rsidR="00B84B88" w:rsidRPr="00FE5532" w:rsidRDefault="00B84B88" w:rsidP="00E37B4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84B88" w:rsidRPr="00FE5532" w:rsidRDefault="00B84B88" w:rsidP="00E37B4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63"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FE5532">
        <w:trPr>
          <w:jc w:val="center"/>
        </w:trPr>
        <w:tc>
          <w:tcPr>
            <w:tcW w:w="828" w:type="dxa"/>
            <w:vAlign w:val="center"/>
          </w:tcPr>
          <w:p w:rsidR="00B84B88" w:rsidRPr="00FE5532" w:rsidRDefault="00B84B88" w:rsidP="00E37B4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84B88" w:rsidRPr="00FE5532" w:rsidRDefault="00B84B88" w:rsidP="00E37B4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2190"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FE5532">
        <w:trPr>
          <w:jc w:val="center"/>
        </w:trPr>
        <w:tc>
          <w:tcPr>
            <w:tcW w:w="828" w:type="dxa"/>
            <w:vAlign w:val="center"/>
          </w:tcPr>
          <w:p w:rsidR="00B84B88" w:rsidRPr="00FE5532" w:rsidRDefault="00B84B88" w:rsidP="00E37B4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84B88" w:rsidRPr="00FE5532" w:rsidRDefault="00B84B88" w:rsidP="00E37B4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2190"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FE5532">
        <w:trPr>
          <w:jc w:val="center"/>
        </w:trPr>
        <w:tc>
          <w:tcPr>
            <w:tcW w:w="828" w:type="dxa"/>
            <w:vAlign w:val="center"/>
          </w:tcPr>
          <w:p w:rsidR="00B84B88" w:rsidRPr="00FE5532" w:rsidRDefault="00B84B88" w:rsidP="00E37B4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84B88" w:rsidRPr="00FE5532" w:rsidRDefault="00B84B88" w:rsidP="00E37B4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2190"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FE5532">
        <w:trPr>
          <w:jc w:val="center"/>
        </w:trPr>
        <w:tc>
          <w:tcPr>
            <w:tcW w:w="828" w:type="dxa"/>
            <w:shd w:val="clear" w:color="auto" w:fill="D9D9D9"/>
            <w:vAlign w:val="center"/>
          </w:tcPr>
          <w:p w:rsidR="00B84B88" w:rsidRPr="008B7D14" w:rsidRDefault="00B84B88" w:rsidP="00E37B4C">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84B88" w:rsidRPr="008B7D14" w:rsidRDefault="00B84B88" w:rsidP="00E37B4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shd w:val="clear" w:color="auto" w:fill="D9D9D9"/>
            <w:vAlign w:val="center"/>
          </w:tcPr>
          <w:p w:rsidR="00B84B88" w:rsidRPr="00FE5532" w:rsidRDefault="00B84B88" w:rsidP="00E37B4C">
            <w:pPr>
              <w:spacing w:after="0" w:line="240" w:lineRule="auto"/>
              <w:jc w:val="center"/>
              <w:rPr>
                <w:rFonts w:ascii="Palatino Linotype" w:hAnsi="Palatino Linotype"/>
                <w:sz w:val="20"/>
                <w:szCs w:val="20"/>
              </w:rPr>
            </w:pPr>
          </w:p>
        </w:tc>
        <w:tc>
          <w:tcPr>
            <w:tcW w:w="763" w:type="dxa"/>
            <w:shd w:val="clear" w:color="auto" w:fill="D9D9D9"/>
            <w:vAlign w:val="center"/>
          </w:tcPr>
          <w:p w:rsidR="00B84B88" w:rsidRPr="00FE5532" w:rsidRDefault="00B84B88" w:rsidP="00E37B4C">
            <w:pPr>
              <w:spacing w:after="0" w:line="240" w:lineRule="auto"/>
              <w:jc w:val="center"/>
              <w:rPr>
                <w:rFonts w:ascii="Palatino Linotype" w:hAnsi="Palatino Linotype"/>
                <w:sz w:val="20"/>
                <w:szCs w:val="20"/>
              </w:rPr>
            </w:pPr>
          </w:p>
        </w:tc>
        <w:tc>
          <w:tcPr>
            <w:tcW w:w="2190" w:type="dxa"/>
            <w:shd w:val="clear" w:color="auto" w:fill="D9D9D9"/>
            <w:vAlign w:val="center"/>
          </w:tcPr>
          <w:p w:rsidR="00B84B88" w:rsidRPr="00FE5532" w:rsidRDefault="00B84B88" w:rsidP="00E37B4C">
            <w:pPr>
              <w:spacing w:after="0" w:line="240" w:lineRule="auto"/>
              <w:jc w:val="center"/>
              <w:rPr>
                <w:rFonts w:ascii="Palatino Linotype" w:hAnsi="Palatino Linotype"/>
                <w:sz w:val="20"/>
                <w:szCs w:val="20"/>
              </w:rPr>
            </w:pPr>
          </w:p>
        </w:tc>
      </w:tr>
      <w:tr w:rsidR="00B84B88" w:rsidRPr="00FE5532">
        <w:trPr>
          <w:jc w:val="center"/>
        </w:trPr>
        <w:tc>
          <w:tcPr>
            <w:tcW w:w="828"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B84B88" w:rsidRPr="00FE5532" w:rsidRDefault="00B84B88" w:rsidP="00E37B4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2190"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FE5532">
        <w:trPr>
          <w:jc w:val="center"/>
        </w:trPr>
        <w:tc>
          <w:tcPr>
            <w:tcW w:w="828"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84B88" w:rsidRPr="00FE5532" w:rsidRDefault="00B84B88" w:rsidP="00E37B4C">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2190"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FE5532">
        <w:trPr>
          <w:jc w:val="center"/>
        </w:trPr>
        <w:tc>
          <w:tcPr>
            <w:tcW w:w="828"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84B88" w:rsidRPr="00FE5532" w:rsidRDefault="00B84B88" w:rsidP="00E37B4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2190"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84B88" w:rsidRPr="00FE5532">
        <w:trPr>
          <w:jc w:val="center"/>
        </w:trPr>
        <w:tc>
          <w:tcPr>
            <w:tcW w:w="828"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B84B88" w:rsidRPr="00FE5532" w:rsidRDefault="00B84B88" w:rsidP="00E37B4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798"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84B88" w:rsidRPr="00FE5532" w:rsidRDefault="00B84B88" w:rsidP="00E37B4C">
            <w:pPr>
              <w:spacing w:after="0" w:line="240" w:lineRule="auto"/>
              <w:jc w:val="center"/>
              <w:rPr>
                <w:rFonts w:ascii="Palatino Linotype" w:hAnsi="Palatino Linotype"/>
                <w:sz w:val="20"/>
                <w:szCs w:val="20"/>
              </w:rPr>
            </w:pPr>
          </w:p>
        </w:tc>
        <w:tc>
          <w:tcPr>
            <w:tcW w:w="2190" w:type="dxa"/>
            <w:vAlign w:val="center"/>
          </w:tcPr>
          <w:p w:rsidR="00B84B88" w:rsidRPr="00FE5532" w:rsidRDefault="00B84B88" w:rsidP="00E37B4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84B88" w:rsidRPr="00567F16" w:rsidRDefault="00B84B88" w:rsidP="00B84B88">
      <w:pPr>
        <w:widowControl w:val="0"/>
        <w:suppressAutoHyphens/>
        <w:spacing w:after="0" w:line="240" w:lineRule="auto"/>
        <w:jc w:val="both"/>
        <w:rPr>
          <w:rFonts w:ascii="Palatino Linotype" w:hAnsi="Palatino Linotype"/>
          <w:b/>
          <w:kern w:val="1"/>
          <w:sz w:val="24"/>
          <w:szCs w:val="24"/>
          <w:lang w:eastAsia="hi-IN" w:bidi="hi-IN"/>
        </w:rPr>
      </w:pPr>
    </w:p>
    <w:p w:rsidR="00B84B88" w:rsidRPr="00F15454" w:rsidRDefault="00B84B88" w:rsidP="00FE56D0">
      <w:pPr>
        <w:pStyle w:val="B2"/>
        <w:rPr>
          <w:rFonts w:cs="TimesNewRomanPSMT"/>
          <w:lang w:bidi="hi-IN"/>
        </w:rPr>
      </w:pPr>
      <w:r w:rsidRPr="00F15454">
        <w:t>A tantárgy értékelésének módja</w:t>
      </w:r>
    </w:p>
    <w:p w:rsidR="00B84B88" w:rsidRPr="00B76D22" w:rsidRDefault="00B84B88" w:rsidP="00567F16">
      <w:pPr>
        <w:spacing w:after="0" w:line="240" w:lineRule="auto"/>
        <w:ind w:left="709"/>
        <w:rPr>
          <w:rFonts w:ascii="Palatino Linotype" w:hAnsi="Palatino Linotype"/>
          <w:kern w:val="1"/>
          <w:sz w:val="24"/>
          <w:szCs w:val="24"/>
          <w:lang w:eastAsia="hi-IN" w:bidi="hi-IN"/>
        </w:rPr>
      </w:pPr>
      <w:r w:rsidRPr="00EC6121">
        <w:rPr>
          <w:rFonts w:ascii="Palatino Linotype" w:hAnsi="Palatino Linotype"/>
          <w:kern w:val="1"/>
          <w:sz w:val="24"/>
          <w:szCs w:val="24"/>
          <w:lang w:eastAsia="hi-IN" w:bidi="hi-IN"/>
        </w:rPr>
        <w:t xml:space="preserve">A nemzeti köznevelésről szóló 2011. évi CXC. </w:t>
      </w:r>
      <w:r w:rsidR="000F20BE">
        <w:rPr>
          <w:rFonts w:ascii="Palatino Linotype" w:hAnsi="Palatino Linotype"/>
          <w:kern w:val="1"/>
          <w:sz w:val="24"/>
          <w:szCs w:val="24"/>
          <w:lang w:eastAsia="hi-IN" w:bidi="hi-IN"/>
        </w:rPr>
        <w:t>törvény</w:t>
      </w:r>
      <w:r w:rsidRPr="00EC6121">
        <w:rPr>
          <w:rFonts w:ascii="Palatino Linotype" w:hAnsi="Palatino Linotype"/>
          <w:kern w:val="1"/>
          <w:sz w:val="24"/>
          <w:szCs w:val="24"/>
          <w:lang w:eastAsia="hi-IN" w:bidi="hi-IN"/>
        </w:rPr>
        <w:t xml:space="preserve"> 54. § (2) a) pontja szerinti értékeléssel.</w:t>
      </w:r>
    </w:p>
    <w:p w:rsidR="006D105D" w:rsidRDefault="006D105D" w:rsidP="00567F16">
      <w:pPr>
        <w:pStyle w:val="Listaszerbekezds"/>
        <w:spacing w:after="0" w:line="240" w:lineRule="auto"/>
        <w:ind w:left="992" w:firstLine="83"/>
        <w:rPr>
          <w:rFonts w:ascii="Palatino Linotype" w:hAnsi="Palatino Linotype"/>
          <w:b/>
          <w:i/>
          <w:sz w:val="24"/>
          <w:szCs w:val="24"/>
        </w:rPr>
      </w:pPr>
    </w:p>
    <w:p w:rsidR="00D7415B" w:rsidRDefault="00D7415B" w:rsidP="00B84B88">
      <w:pPr>
        <w:pStyle w:val="Listaszerbekezds"/>
        <w:spacing w:after="0" w:line="240" w:lineRule="auto"/>
        <w:ind w:left="709" w:firstLine="83"/>
        <w:rPr>
          <w:rFonts w:ascii="Palatino Linotype" w:hAnsi="Palatino Linotype"/>
          <w:b/>
          <w:i/>
          <w:sz w:val="24"/>
          <w:szCs w:val="24"/>
        </w:rPr>
      </w:pPr>
    </w:p>
    <w:p w:rsidR="00AB1DAF" w:rsidRDefault="00781EA0" w:rsidP="00FE56D0">
      <w:pPr>
        <w:pStyle w:val="B0"/>
      </w:pPr>
      <w:r>
        <w:t>Égéstermék elvezető rendszere</w:t>
      </w:r>
      <w:r w:rsidR="00CC7A86">
        <w:t xml:space="preserve">k </w:t>
      </w:r>
      <w:r>
        <w:t>gyakorlata tantárgy</w:t>
      </w:r>
      <w:r w:rsidR="00D7415B">
        <w:tab/>
      </w:r>
      <w:r w:rsidR="00AB1DAF">
        <w:t xml:space="preserve">128 </w:t>
      </w:r>
      <w:r w:rsidR="00AB1DAF" w:rsidRPr="000E120B">
        <w:t>óra</w:t>
      </w:r>
      <w:r w:rsidR="00AB1DAF">
        <w:t>/128óra*</w:t>
      </w:r>
    </w:p>
    <w:p w:rsidR="00781EA0" w:rsidRDefault="00781EA0" w:rsidP="00781EA0">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781EA0" w:rsidRPr="00B87D30" w:rsidRDefault="00781EA0" w:rsidP="00781EA0">
      <w:pPr>
        <w:spacing w:after="0" w:line="240" w:lineRule="auto"/>
        <w:jc w:val="right"/>
        <w:rPr>
          <w:rFonts w:ascii="Palatino Linotype" w:hAnsi="Palatino Linotype"/>
          <w:sz w:val="20"/>
          <w:szCs w:val="20"/>
        </w:rPr>
      </w:pPr>
    </w:p>
    <w:p w:rsidR="00781EA0" w:rsidRPr="000E120B" w:rsidRDefault="00781EA0" w:rsidP="00FE56D0">
      <w:pPr>
        <w:pStyle w:val="B2"/>
      </w:pPr>
      <w:r w:rsidRPr="000E120B">
        <w:t>A tantárgy tanításának célja</w:t>
      </w:r>
    </w:p>
    <w:p w:rsidR="00781EA0" w:rsidRDefault="00AB4F89" w:rsidP="00567F16">
      <w:pPr>
        <w:widowControl w:val="0"/>
        <w:suppressAutoHyphens/>
        <w:spacing w:after="0" w:line="240" w:lineRule="auto"/>
        <w:ind w:left="709"/>
        <w:jc w:val="both"/>
        <w:rPr>
          <w:rFonts w:ascii="Palatino Linotype" w:hAnsi="Palatino Linotype"/>
          <w:kern w:val="1"/>
          <w:sz w:val="24"/>
          <w:szCs w:val="24"/>
          <w:lang w:eastAsia="hi-IN" w:bidi="hi-IN"/>
        </w:rPr>
      </w:pPr>
      <w:r w:rsidRPr="00AB4F89">
        <w:rPr>
          <w:rFonts w:ascii="Palatino Linotype" w:hAnsi="Palatino Linotype"/>
          <w:sz w:val="24"/>
          <w:szCs w:val="24"/>
          <w:lang w:eastAsia="hu-HU"/>
        </w:rPr>
        <w:t>Égéstermék elvezető rendszerek gyakorlata tantárgy</w:t>
      </w:r>
      <w:r>
        <w:rPr>
          <w:rFonts w:ascii="Palatino Linotype" w:hAnsi="Palatino Linotype"/>
          <w:b/>
          <w:sz w:val="24"/>
          <w:szCs w:val="24"/>
          <w:lang w:eastAsia="hu-HU"/>
        </w:rPr>
        <w:t xml:space="preserve"> </w:t>
      </w:r>
      <w:r>
        <w:rPr>
          <w:rFonts w:ascii="Palatino Linotype" w:hAnsi="Palatino Linotype"/>
          <w:kern w:val="1"/>
          <w:sz w:val="24"/>
          <w:szCs w:val="24"/>
          <w:lang w:eastAsia="hi-IN" w:bidi="hi-IN"/>
        </w:rPr>
        <w:t>oktatása során a tanuló gyakorolja az égéstermék elvezető rendszerek szakszerű felmérési és tervezési folyamatait.</w:t>
      </w:r>
      <w:r w:rsidR="00DC31AD">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Tüzelőberendezések égéstermék</w:t>
      </w:r>
      <w:r w:rsidR="00DC31AD">
        <w:rPr>
          <w:rFonts w:ascii="Palatino Linotype" w:hAnsi="Palatino Linotype"/>
          <w:kern w:val="1"/>
          <w:sz w:val="24"/>
          <w:szCs w:val="24"/>
          <w:lang w:eastAsia="hi-IN" w:bidi="hi-IN"/>
        </w:rPr>
        <w:t xml:space="preserve"> elvezető rendszerének</w:t>
      </w:r>
      <w:r w:rsidR="00781EA0" w:rsidRPr="00587D69">
        <w:rPr>
          <w:rFonts w:ascii="Palatino Linotype" w:hAnsi="Palatino Linotype"/>
          <w:kern w:val="1"/>
          <w:sz w:val="24"/>
          <w:szCs w:val="24"/>
          <w:lang w:eastAsia="hi-IN" w:bidi="hi-IN"/>
        </w:rPr>
        <w:t xml:space="preserve"> kivitelezési munkafolyamatainak megismerése, gyakor</w:t>
      </w:r>
      <w:r w:rsidR="00DC31AD">
        <w:rPr>
          <w:rFonts w:ascii="Palatino Linotype" w:hAnsi="Palatino Linotype"/>
          <w:kern w:val="1"/>
          <w:sz w:val="24"/>
          <w:szCs w:val="24"/>
          <w:lang w:eastAsia="hi-IN" w:bidi="hi-IN"/>
        </w:rPr>
        <w:t>lati alkalmazása. A számítások és a bizonylatolás elvégzése.</w:t>
      </w:r>
      <w:r w:rsidR="00781EA0" w:rsidRPr="00587D69">
        <w:rPr>
          <w:rFonts w:ascii="Palatino Linotype" w:hAnsi="Palatino Linotype"/>
          <w:kern w:val="1"/>
          <w:sz w:val="24"/>
          <w:szCs w:val="24"/>
          <w:lang w:eastAsia="hi-IN" w:bidi="hi-IN"/>
        </w:rPr>
        <w:t xml:space="preserve"> A tevékenységekhez szükséges eszközök </w:t>
      </w:r>
      <w:r w:rsidR="00DC31AD">
        <w:rPr>
          <w:rFonts w:ascii="Palatino Linotype" w:hAnsi="Palatino Linotype"/>
          <w:kern w:val="1"/>
          <w:sz w:val="24"/>
          <w:szCs w:val="24"/>
          <w:lang w:eastAsia="hi-IN" w:bidi="hi-IN"/>
        </w:rPr>
        <w:t xml:space="preserve">biztonságos </w:t>
      </w:r>
      <w:r w:rsidR="00781EA0" w:rsidRPr="00587D69">
        <w:rPr>
          <w:rFonts w:ascii="Palatino Linotype" w:hAnsi="Palatino Linotype"/>
          <w:kern w:val="1"/>
          <w:sz w:val="24"/>
          <w:szCs w:val="24"/>
          <w:lang w:eastAsia="hi-IN" w:bidi="hi-IN"/>
        </w:rPr>
        <w:t xml:space="preserve">használatának elsajátítása, az építés esztétikai és műszaki megfelelőségének begyakorlása. </w:t>
      </w:r>
    </w:p>
    <w:p w:rsidR="00781EA0" w:rsidRPr="00587D69" w:rsidRDefault="00781EA0" w:rsidP="00B76D22">
      <w:pPr>
        <w:widowControl w:val="0"/>
        <w:suppressAutoHyphens/>
        <w:spacing w:after="0"/>
        <w:jc w:val="both"/>
        <w:rPr>
          <w:rFonts w:ascii="Palatino Linotype" w:hAnsi="Palatino Linotype"/>
          <w:kern w:val="1"/>
          <w:sz w:val="24"/>
          <w:szCs w:val="24"/>
          <w:lang w:eastAsia="hi-IN" w:bidi="hi-IN"/>
        </w:rPr>
      </w:pPr>
    </w:p>
    <w:p w:rsidR="00781EA0" w:rsidRDefault="00781EA0" w:rsidP="00FE56D0">
      <w:pPr>
        <w:pStyle w:val="B2"/>
      </w:pPr>
      <w:r w:rsidRPr="000E120B">
        <w:t>Kapcsolódó közismereti, szakmai tartalmak</w:t>
      </w:r>
    </w:p>
    <w:p w:rsidR="005034E7" w:rsidRPr="00263E5F" w:rsidRDefault="005034E7" w:rsidP="00567F16">
      <w:pPr>
        <w:autoSpaceDE w:val="0"/>
        <w:autoSpaceDN w:val="0"/>
        <w:adjustRightInd w:val="0"/>
        <w:spacing w:after="0" w:line="240" w:lineRule="auto"/>
        <w:ind w:left="709"/>
        <w:rPr>
          <w:rFonts w:ascii="Palatino Linotype" w:hAnsi="Palatino Linotype"/>
          <w:kern w:val="1"/>
          <w:sz w:val="24"/>
          <w:szCs w:val="24"/>
          <w:lang w:eastAsia="hi-IN" w:bidi="hi-IN"/>
        </w:rPr>
      </w:pPr>
      <w:r w:rsidRPr="00263E5F">
        <w:rPr>
          <w:rFonts w:ascii="Palatino Linotype" w:hAnsi="Palatino Linotype"/>
          <w:sz w:val="24"/>
          <w:szCs w:val="24"/>
        </w:rPr>
        <w:t>A tantárgy az adott évfolyamba lépés feltételeiként megjelölt közismereti és szakmai tartalmakra épül.</w:t>
      </w:r>
    </w:p>
    <w:p w:rsidR="00781EA0" w:rsidRPr="000E120B" w:rsidRDefault="00781EA0" w:rsidP="00567F16">
      <w:pPr>
        <w:spacing w:after="0" w:line="240" w:lineRule="auto"/>
        <w:ind w:left="289"/>
        <w:rPr>
          <w:rFonts w:ascii="Palatino Linotype" w:hAnsi="Palatino Linotype"/>
          <w:b/>
          <w:sz w:val="24"/>
          <w:szCs w:val="24"/>
          <w:lang w:eastAsia="hu-HU"/>
        </w:rPr>
      </w:pPr>
    </w:p>
    <w:p w:rsidR="00781EA0" w:rsidRDefault="00781EA0" w:rsidP="00FE56D0">
      <w:pPr>
        <w:pStyle w:val="B2"/>
      </w:pPr>
      <w:r w:rsidRPr="00781EA0">
        <w:t xml:space="preserve">Témakörök </w:t>
      </w:r>
    </w:p>
    <w:p w:rsidR="00B10300" w:rsidRDefault="00B10300" w:rsidP="00B10300">
      <w:pPr>
        <w:widowControl w:val="0"/>
        <w:suppressAutoHyphens/>
        <w:spacing w:after="0" w:line="240" w:lineRule="auto"/>
        <w:ind w:left="851"/>
        <w:rPr>
          <w:rFonts w:ascii="Palatino Linotype" w:hAnsi="Palatino Linotype"/>
          <w:b/>
          <w:sz w:val="24"/>
          <w:szCs w:val="24"/>
        </w:rPr>
      </w:pPr>
    </w:p>
    <w:p w:rsidR="00781EA0" w:rsidRPr="006344B1" w:rsidRDefault="00B10300" w:rsidP="00FE56D0">
      <w:pPr>
        <w:pStyle w:val="B3"/>
        <w:rPr>
          <w:i/>
        </w:rPr>
      </w:pPr>
      <w:r>
        <w:t>Felmérés - tervezés</w:t>
      </w:r>
      <w:r w:rsidR="00D7415B">
        <w:tab/>
      </w:r>
      <w:r w:rsidR="006344B1">
        <w:rPr>
          <w:i/>
        </w:rPr>
        <w:t>32 óra/32 óra</w:t>
      </w:r>
    </w:p>
    <w:p w:rsidR="00781EA0" w:rsidRPr="00157C11" w:rsidRDefault="002E25AA" w:rsidP="00567F16">
      <w:pPr>
        <w:widowControl w:val="0"/>
        <w:suppressAutoHyphens/>
        <w:spacing w:after="0" w:line="240" w:lineRule="auto"/>
        <w:ind w:left="709"/>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Mérőeszközök használata, hosszúságmérés, derékszög, vízszint és függőleges mérés</w:t>
      </w:r>
      <w:r w:rsidR="00B76D22">
        <w:rPr>
          <w:rFonts w:ascii="Palatino Linotype" w:hAnsi="Palatino Linotype"/>
          <w:kern w:val="1"/>
          <w:sz w:val="24"/>
          <w:szCs w:val="24"/>
          <w:lang w:eastAsia="hi-IN" w:bidi="hi-IN"/>
        </w:rPr>
        <w:t>.</w:t>
      </w:r>
    </w:p>
    <w:p w:rsidR="00781EA0" w:rsidRDefault="00781EA0" w:rsidP="00567F16">
      <w:pPr>
        <w:widowControl w:val="0"/>
        <w:suppressAutoHyphens/>
        <w:spacing w:after="0" w:line="240" w:lineRule="auto"/>
        <w:ind w:left="709"/>
        <w:jc w:val="both"/>
        <w:rPr>
          <w:rFonts w:ascii="Palatino Linotype" w:hAnsi="Palatino Linotype"/>
          <w:kern w:val="1"/>
          <w:sz w:val="24"/>
          <w:szCs w:val="24"/>
          <w:lang w:eastAsia="hi-IN" w:bidi="hi-IN"/>
        </w:rPr>
      </w:pPr>
      <w:r w:rsidRPr="00157C11">
        <w:rPr>
          <w:rFonts w:ascii="Palatino Linotype" w:hAnsi="Palatino Linotype"/>
          <w:kern w:val="1"/>
          <w:sz w:val="24"/>
          <w:szCs w:val="24"/>
          <w:lang w:eastAsia="hi-IN" w:bidi="hi-IN"/>
        </w:rPr>
        <w:t>Helyszín</w:t>
      </w:r>
      <w:r w:rsidR="005A0993">
        <w:rPr>
          <w:rFonts w:ascii="Palatino Linotype" w:hAnsi="Palatino Linotype"/>
          <w:kern w:val="1"/>
          <w:sz w:val="24"/>
          <w:szCs w:val="24"/>
          <w:lang w:eastAsia="hi-IN" w:bidi="hi-IN"/>
        </w:rPr>
        <w:t>i</w:t>
      </w:r>
      <w:r w:rsidRPr="00157C11">
        <w:rPr>
          <w:rFonts w:ascii="Palatino Linotype" w:hAnsi="Palatino Linotype"/>
          <w:kern w:val="1"/>
          <w:sz w:val="24"/>
          <w:szCs w:val="24"/>
          <w:lang w:eastAsia="hi-IN" w:bidi="hi-IN"/>
        </w:rPr>
        <w:t xml:space="preserve"> felmérés, helyiség </w:t>
      </w:r>
      <w:r w:rsidR="004715D2">
        <w:rPr>
          <w:rFonts w:ascii="Palatino Linotype" w:hAnsi="Palatino Linotype"/>
          <w:kern w:val="1"/>
          <w:sz w:val="24"/>
          <w:szCs w:val="24"/>
          <w:lang w:eastAsia="hi-IN" w:bidi="hi-IN"/>
        </w:rPr>
        <w:t xml:space="preserve">és tetőtéri </w:t>
      </w:r>
      <w:r w:rsidRPr="00157C11">
        <w:rPr>
          <w:rFonts w:ascii="Palatino Linotype" w:hAnsi="Palatino Linotype"/>
          <w:kern w:val="1"/>
          <w:sz w:val="24"/>
          <w:szCs w:val="24"/>
          <w:lang w:eastAsia="hi-IN" w:bidi="hi-IN"/>
        </w:rPr>
        <w:t>méret</w:t>
      </w:r>
      <w:r w:rsidR="002E25AA">
        <w:rPr>
          <w:rFonts w:ascii="Palatino Linotype" w:hAnsi="Palatino Linotype"/>
          <w:kern w:val="1"/>
          <w:sz w:val="24"/>
          <w:szCs w:val="24"/>
          <w:lang w:eastAsia="hi-IN" w:bidi="hi-IN"/>
        </w:rPr>
        <w:t>ek, felmérési vázrajz készítése</w:t>
      </w:r>
      <w:r w:rsidR="00B76D22">
        <w:rPr>
          <w:rFonts w:ascii="Palatino Linotype" w:hAnsi="Palatino Linotype"/>
          <w:kern w:val="1"/>
          <w:sz w:val="24"/>
          <w:szCs w:val="24"/>
          <w:lang w:eastAsia="hi-IN" w:bidi="hi-IN"/>
        </w:rPr>
        <w:t>.</w:t>
      </w:r>
    </w:p>
    <w:p w:rsidR="005A0993" w:rsidRPr="00157C11" w:rsidRDefault="005A0993" w:rsidP="00567F16">
      <w:pPr>
        <w:widowControl w:val="0"/>
        <w:suppressAutoHyphens/>
        <w:spacing w:after="0" w:line="240" w:lineRule="auto"/>
        <w:ind w:left="709"/>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Az építendő tüzelőberendezés műszaki adatainak bekérése</w:t>
      </w:r>
      <w:r w:rsidR="00B76D22">
        <w:rPr>
          <w:rFonts w:ascii="Palatino Linotype" w:hAnsi="Palatino Linotype"/>
          <w:kern w:val="1"/>
          <w:sz w:val="24"/>
          <w:szCs w:val="24"/>
          <w:lang w:eastAsia="hi-IN" w:bidi="hi-IN"/>
        </w:rPr>
        <w:t>.</w:t>
      </w:r>
    </w:p>
    <w:p w:rsidR="00781EA0" w:rsidRDefault="00781EA0" w:rsidP="00567F16">
      <w:pPr>
        <w:widowControl w:val="0"/>
        <w:tabs>
          <w:tab w:val="left" w:pos="567"/>
        </w:tabs>
        <w:suppressAutoHyphens/>
        <w:spacing w:after="0" w:line="240" w:lineRule="auto"/>
        <w:ind w:left="709"/>
        <w:jc w:val="both"/>
        <w:rPr>
          <w:rFonts w:ascii="Palatino Linotype" w:hAnsi="Palatino Linotype"/>
          <w:kern w:val="1"/>
          <w:sz w:val="24"/>
          <w:szCs w:val="24"/>
          <w:lang w:eastAsia="hi-IN" w:bidi="hi-IN"/>
        </w:rPr>
      </w:pPr>
      <w:r w:rsidRPr="00157C11">
        <w:rPr>
          <w:rFonts w:ascii="Palatino Linotype" w:hAnsi="Palatino Linotype"/>
          <w:kern w:val="1"/>
          <w:sz w:val="24"/>
          <w:szCs w:val="24"/>
          <w:lang w:eastAsia="hi-IN" w:bidi="hi-IN"/>
        </w:rPr>
        <w:t>Füstgázelvezető nyomvonal</w:t>
      </w:r>
      <w:r w:rsidR="002E25AA">
        <w:rPr>
          <w:rFonts w:ascii="Palatino Linotype" w:hAnsi="Palatino Linotype"/>
          <w:kern w:val="1"/>
          <w:sz w:val="24"/>
          <w:szCs w:val="24"/>
          <w:lang w:eastAsia="hi-IN" w:bidi="hi-IN"/>
        </w:rPr>
        <w:t xml:space="preserve"> és keresztmetszet meghatározás</w:t>
      </w:r>
      <w:r w:rsidR="004715D2">
        <w:rPr>
          <w:rFonts w:ascii="Palatino Linotype" w:hAnsi="Palatino Linotype"/>
          <w:kern w:val="1"/>
          <w:sz w:val="24"/>
          <w:szCs w:val="24"/>
          <w:lang w:eastAsia="hi-IN" w:bidi="hi-IN"/>
        </w:rPr>
        <w:t>, huzatszámítás</w:t>
      </w:r>
      <w:r w:rsidR="00B76D22">
        <w:rPr>
          <w:rFonts w:ascii="Palatino Linotype" w:hAnsi="Palatino Linotype"/>
          <w:kern w:val="1"/>
          <w:sz w:val="24"/>
          <w:szCs w:val="24"/>
          <w:lang w:eastAsia="hi-IN" w:bidi="hi-IN"/>
        </w:rPr>
        <w:t>.</w:t>
      </w:r>
    </w:p>
    <w:p w:rsidR="004715D2" w:rsidRPr="00AE48E3" w:rsidRDefault="004715D2" w:rsidP="00567F16">
      <w:pPr>
        <w:widowControl w:val="0"/>
        <w:tabs>
          <w:tab w:val="left" w:pos="567"/>
        </w:tabs>
        <w:suppressAutoHyphens/>
        <w:spacing w:after="0" w:line="240" w:lineRule="auto"/>
        <w:ind w:left="709"/>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Füstgázelvezető anyagának és hőszigetelésének kiválasztása</w:t>
      </w:r>
      <w:r w:rsidR="00B76D22">
        <w:rPr>
          <w:rFonts w:ascii="Palatino Linotype" w:hAnsi="Palatino Linotype"/>
          <w:kern w:val="1"/>
          <w:sz w:val="24"/>
          <w:szCs w:val="24"/>
          <w:lang w:eastAsia="hi-IN" w:bidi="hi-IN"/>
        </w:rPr>
        <w:t>.</w:t>
      </w:r>
    </w:p>
    <w:p w:rsidR="00781EA0" w:rsidRDefault="00781EA0" w:rsidP="00567F16">
      <w:pPr>
        <w:widowControl w:val="0"/>
        <w:suppressAutoHyphens/>
        <w:spacing w:after="0" w:line="240" w:lineRule="auto"/>
        <w:ind w:left="709"/>
        <w:jc w:val="both"/>
        <w:rPr>
          <w:rFonts w:ascii="Palatino Linotype" w:hAnsi="Palatino Linotype" w:cs="Mangal"/>
          <w:kern w:val="1"/>
          <w:sz w:val="24"/>
          <w:szCs w:val="24"/>
          <w:lang w:eastAsia="hi-IN" w:bidi="hi-IN"/>
        </w:rPr>
      </w:pPr>
      <w:r w:rsidRPr="00157C11">
        <w:rPr>
          <w:rFonts w:ascii="Palatino Linotype" w:hAnsi="Palatino Linotype" w:cs="Mangal"/>
          <w:kern w:val="1"/>
          <w:sz w:val="24"/>
          <w:szCs w:val="24"/>
          <w:lang w:eastAsia="hi-IN" w:bidi="hi-IN"/>
        </w:rPr>
        <w:t>Kézi</w:t>
      </w:r>
      <w:r w:rsidR="002E25AA">
        <w:rPr>
          <w:rFonts w:ascii="Palatino Linotype" w:hAnsi="Palatino Linotype" w:cs="Mangal"/>
          <w:kern w:val="1"/>
          <w:sz w:val="24"/>
          <w:szCs w:val="24"/>
          <w:lang w:eastAsia="hi-IN" w:bidi="hi-IN"/>
        </w:rPr>
        <w:t xml:space="preserve"> szerszámok és gépek használata</w:t>
      </w:r>
      <w:r w:rsidR="00B76D22">
        <w:rPr>
          <w:rFonts w:ascii="Palatino Linotype" w:hAnsi="Palatino Linotype" w:cs="Mangal"/>
          <w:kern w:val="1"/>
          <w:sz w:val="24"/>
          <w:szCs w:val="24"/>
          <w:lang w:eastAsia="hi-IN" w:bidi="hi-IN"/>
        </w:rPr>
        <w:t>.</w:t>
      </w:r>
    </w:p>
    <w:p w:rsidR="002E25AA" w:rsidRDefault="002E25AA" w:rsidP="00567F1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Anyagszükségleti számítások végzése kiválasztó segédletek felhasználásával</w:t>
      </w:r>
      <w:r w:rsidR="00B76D22">
        <w:rPr>
          <w:rFonts w:ascii="Palatino Linotype" w:hAnsi="Palatino Linotype" w:cs="Mangal"/>
          <w:kern w:val="1"/>
          <w:sz w:val="24"/>
          <w:szCs w:val="24"/>
          <w:lang w:eastAsia="hi-IN" w:bidi="hi-IN"/>
        </w:rPr>
        <w:t>.</w:t>
      </w:r>
    </w:p>
    <w:p w:rsidR="002E25AA" w:rsidRDefault="002E25AA" w:rsidP="00567F1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Kéményméretezés (alap szint), égéstermék elvezető</w:t>
      </w:r>
      <w:r w:rsidR="009737E7">
        <w:rPr>
          <w:rFonts w:ascii="Palatino Linotype" w:hAnsi="Palatino Linotype" w:cs="Mangal"/>
          <w:kern w:val="1"/>
          <w:sz w:val="24"/>
          <w:szCs w:val="24"/>
          <w:lang w:eastAsia="hi-IN" w:bidi="hi-IN"/>
        </w:rPr>
        <w:t xml:space="preserve"> rendszer kiválasztása</w:t>
      </w:r>
      <w:r w:rsidR="00B76D22">
        <w:rPr>
          <w:rFonts w:ascii="Palatino Linotype" w:hAnsi="Palatino Linotype" w:cs="Mangal"/>
          <w:kern w:val="1"/>
          <w:sz w:val="24"/>
          <w:szCs w:val="24"/>
          <w:lang w:eastAsia="hi-IN" w:bidi="hi-IN"/>
        </w:rPr>
        <w:t>.</w:t>
      </w:r>
    </w:p>
    <w:p w:rsidR="002065C8" w:rsidRDefault="002065C8" w:rsidP="00567F1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Anyagszükséglet számítása és árkalkuláció</w:t>
      </w:r>
      <w:r w:rsidR="00B76D22">
        <w:rPr>
          <w:rFonts w:ascii="Palatino Linotype" w:hAnsi="Palatino Linotype" w:cs="Mangal"/>
          <w:kern w:val="1"/>
          <w:sz w:val="24"/>
          <w:szCs w:val="24"/>
          <w:lang w:eastAsia="hi-IN" w:bidi="hi-IN"/>
        </w:rPr>
        <w:t>.</w:t>
      </w:r>
    </w:p>
    <w:p w:rsidR="002065C8" w:rsidRDefault="002065C8" w:rsidP="00567F16">
      <w:pPr>
        <w:autoSpaceDE w:val="0"/>
        <w:spacing w:after="0" w:line="240" w:lineRule="auto"/>
        <w:ind w:left="709"/>
        <w:jc w:val="both"/>
        <w:rPr>
          <w:rFonts w:ascii="Palatino Linotype" w:hAnsi="Palatino Linotype"/>
          <w:sz w:val="24"/>
          <w:szCs w:val="24"/>
        </w:rPr>
      </w:pPr>
      <w:r w:rsidRPr="00745798">
        <w:rPr>
          <w:rFonts w:ascii="Palatino Linotype" w:hAnsi="Palatino Linotype"/>
          <w:sz w:val="24"/>
          <w:szCs w:val="24"/>
        </w:rPr>
        <w:t>Számítógép</w:t>
      </w:r>
      <w:r>
        <w:rPr>
          <w:rFonts w:ascii="Palatino Linotype" w:hAnsi="Palatino Linotype"/>
          <w:sz w:val="24"/>
          <w:szCs w:val="24"/>
        </w:rPr>
        <w:t xml:space="preserve"> alapfokú</w:t>
      </w:r>
      <w:r w:rsidRPr="00745798">
        <w:rPr>
          <w:rFonts w:ascii="Palatino Linotype" w:hAnsi="Palatino Linotype"/>
          <w:sz w:val="24"/>
          <w:szCs w:val="24"/>
        </w:rPr>
        <w:t xml:space="preserve"> kezelés</w:t>
      </w:r>
      <w:r>
        <w:rPr>
          <w:rFonts w:ascii="Palatino Linotype" w:hAnsi="Palatino Linotype"/>
          <w:sz w:val="24"/>
          <w:szCs w:val="24"/>
        </w:rPr>
        <w:t>e</w:t>
      </w:r>
      <w:r w:rsidR="00B76D22">
        <w:rPr>
          <w:rFonts w:ascii="Palatino Linotype" w:hAnsi="Palatino Linotype"/>
          <w:sz w:val="24"/>
          <w:szCs w:val="24"/>
        </w:rPr>
        <w:t>.</w:t>
      </w:r>
    </w:p>
    <w:p w:rsidR="00B10300" w:rsidRDefault="00B10300" w:rsidP="002065C8">
      <w:pPr>
        <w:autoSpaceDE w:val="0"/>
        <w:spacing w:after="0"/>
        <w:ind w:left="851"/>
        <w:jc w:val="both"/>
        <w:rPr>
          <w:rFonts w:ascii="Palatino Linotype" w:hAnsi="Palatino Linotype"/>
          <w:sz w:val="24"/>
          <w:szCs w:val="24"/>
        </w:rPr>
      </w:pPr>
    </w:p>
    <w:p w:rsidR="00B10300" w:rsidRPr="00786143" w:rsidRDefault="00B10300" w:rsidP="00FE56D0">
      <w:pPr>
        <w:pStyle w:val="B3"/>
        <w:rPr>
          <w:i/>
        </w:rPr>
      </w:pPr>
      <w:r>
        <w:t xml:space="preserve">Építés </w:t>
      </w:r>
      <w:r w:rsidR="006344B1">
        <w:t>–</w:t>
      </w:r>
      <w:r>
        <w:t xml:space="preserve"> javítás</w:t>
      </w:r>
      <w:r w:rsidR="00D7415B">
        <w:tab/>
      </w:r>
      <w:r w:rsidR="00786143">
        <w:rPr>
          <w:i/>
        </w:rPr>
        <w:t>96 óra/96 óra</w:t>
      </w:r>
    </w:p>
    <w:p w:rsidR="00DE2B87" w:rsidRDefault="005A0993" w:rsidP="00567F1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00DE2B87">
        <w:rPr>
          <w:rFonts w:ascii="Palatino Linotype" w:hAnsi="Palatino Linotype" w:cs="Mangal"/>
          <w:kern w:val="1"/>
          <w:sz w:val="24"/>
          <w:szCs w:val="24"/>
          <w:lang w:eastAsia="hi-IN" w:bidi="hi-IN"/>
        </w:rPr>
        <w:t xml:space="preserve"> műszakilag megfelelő </w:t>
      </w:r>
      <w:r>
        <w:rPr>
          <w:rFonts w:ascii="Palatino Linotype" w:hAnsi="Palatino Linotype" w:cs="Mangal"/>
          <w:kern w:val="1"/>
          <w:sz w:val="24"/>
          <w:szCs w:val="24"/>
          <w:lang w:eastAsia="hi-IN" w:bidi="hi-IN"/>
        </w:rPr>
        <w:t>tüzelőberendezés égéstermék elvezető rendszer építési technológiájának sorrendisége</w:t>
      </w:r>
      <w:r w:rsidR="00B76D22">
        <w:rPr>
          <w:rFonts w:ascii="Palatino Linotype" w:hAnsi="Palatino Linotype" w:cs="Mangal"/>
          <w:kern w:val="1"/>
          <w:sz w:val="24"/>
          <w:szCs w:val="24"/>
          <w:lang w:eastAsia="hi-IN" w:bidi="hi-IN"/>
        </w:rPr>
        <w:t>.</w:t>
      </w:r>
    </w:p>
    <w:p w:rsidR="009737E7" w:rsidRDefault="00781EA0" w:rsidP="00567F16">
      <w:pPr>
        <w:widowControl w:val="0"/>
        <w:suppressAutoHyphens/>
        <w:spacing w:after="0" w:line="240" w:lineRule="auto"/>
        <w:ind w:left="709"/>
        <w:jc w:val="both"/>
        <w:rPr>
          <w:rFonts w:ascii="Palatino Linotype" w:hAnsi="Palatino Linotype" w:cs="Mangal"/>
          <w:kern w:val="1"/>
          <w:sz w:val="24"/>
          <w:szCs w:val="24"/>
          <w:lang w:eastAsia="hi-IN" w:bidi="hi-IN"/>
        </w:rPr>
      </w:pPr>
      <w:r w:rsidRPr="00157C11">
        <w:rPr>
          <w:rFonts w:ascii="Palatino Linotype" w:hAnsi="Palatino Linotype" w:cs="Mangal"/>
          <w:kern w:val="1"/>
          <w:sz w:val="24"/>
          <w:szCs w:val="24"/>
          <w:lang w:eastAsia="hi-IN" w:bidi="hi-IN"/>
        </w:rPr>
        <w:t>Tüzelőberendezésekhez használható égéstermék elvezető rendszerek elő</w:t>
      </w:r>
      <w:r w:rsidR="00B76D22">
        <w:rPr>
          <w:rFonts w:ascii="Palatino Linotype" w:hAnsi="Palatino Linotype" w:cs="Mangal"/>
          <w:kern w:val="1"/>
          <w:sz w:val="24"/>
          <w:szCs w:val="24"/>
          <w:lang w:eastAsia="hi-IN" w:bidi="hi-IN"/>
        </w:rPr>
        <w:t>re gyártása.</w:t>
      </w:r>
    </w:p>
    <w:p w:rsidR="00DE2B87" w:rsidRDefault="00DE2B87" w:rsidP="00567F1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Kőművesipari technológiák (kéményépítés, vakolás, utólagos habarcsolás)</w:t>
      </w:r>
      <w:r w:rsidR="00B76D22">
        <w:rPr>
          <w:rFonts w:ascii="Palatino Linotype" w:hAnsi="Palatino Linotype" w:cs="Mangal"/>
          <w:kern w:val="1"/>
          <w:sz w:val="24"/>
          <w:szCs w:val="24"/>
          <w:lang w:eastAsia="hi-IN" w:bidi="hi-IN"/>
        </w:rPr>
        <w:t>.</w:t>
      </w:r>
    </w:p>
    <w:p w:rsidR="00DE2B87" w:rsidRDefault="00DE2B87" w:rsidP="00567F1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Fémipari technológiák (lemezvágás, lemezhajlítás, hegesztés, szegecselés, egyéb illesztések)</w:t>
      </w:r>
      <w:r w:rsidR="00B76D22">
        <w:rPr>
          <w:rFonts w:ascii="Palatino Linotype" w:hAnsi="Palatino Linotype" w:cs="Mangal"/>
          <w:kern w:val="1"/>
          <w:sz w:val="24"/>
          <w:szCs w:val="24"/>
          <w:lang w:eastAsia="hi-IN" w:bidi="hi-IN"/>
        </w:rPr>
        <w:t>.</w:t>
      </w:r>
    </w:p>
    <w:p w:rsidR="00781EA0" w:rsidRDefault="009737E7" w:rsidP="00567F1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Tüzelőberendezés égéstermék elvezető rendszerek </w:t>
      </w:r>
      <w:r w:rsidR="002E25AA">
        <w:rPr>
          <w:rFonts w:ascii="Palatino Linotype" w:hAnsi="Palatino Linotype" w:cs="Mangal"/>
          <w:kern w:val="1"/>
          <w:sz w:val="24"/>
          <w:szCs w:val="24"/>
          <w:lang w:eastAsia="hi-IN" w:bidi="hi-IN"/>
        </w:rPr>
        <w:t>építése, szerelése</w:t>
      </w:r>
      <w:r>
        <w:rPr>
          <w:rFonts w:ascii="Palatino Linotype" w:hAnsi="Palatino Linotype" w:cs="Mangal"/>
          <w:kern w:val="1"/>
          <w:sz w:val="24"/>
          <w:szCs w:val="24"/>
          <w:lang w:eastAsia="hi-IN" w:bidi="hi-IN"/>
        </w:rPr>
        <w:t xml:space="preserve"> az előzetes tervek szerint (nyomvonal, anyag, hőszigetelés megfelelő kiválasztása)</w:t>
      </w:r>
      <w:r w:rsidR="00B76D22">
        <w:rPr>
          <w:rFonts w:ascii="Palatino Linotype" w:hAnsi="Palatino Linotype" w:cs="Mangal"/>
          <w:kern w:val="1"/>
          <w:sz w:val="24"/>
          <w:szCs w:val="24"/>
          <w:lang w:eastAsia="hi-IN" w:bidi="hi-IN"/>
        </w:rPr>
        <w:t>.</w:t>
      </w:r>
    </w:p>
    <w:p w:rsidR="00DE2B87" w:rsidRDefault="00DE2B87" w:rsidP="00567F1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kitorkollási pont helyes kivitelezése, rögzítése</w:t>
      </w:r>
      <w:r w:rsidR="00B76D22">
        <w:rPr>
          <w:rFonts w:ascii="Palatino Linotype" w:hAnsi="Palatino Linotype" w:cs="Mangal"/>
          <w:kern w:val="1"/>
          <w:sz w:val="24"/>
          <w:szCs w:val="24"/>
          <w:lang w:eastAsia="hi-IN" w:bidi="hi-IN"/>
        </w:rPr>
        <w:t>.</w:t>
      </w:r>
    </w:p>
    <w:p w:rsidR="00DE2B87" w:rsidRDefault="00DE2B87" w:rsidP="00567F1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kitorkollási pont megközelíthetőségének ellenőrzése</w:t>
      </w:r>
      <w:r w:rsidR="00B76D22">
        <w:rPr>
          <w:rFonts w:ascii="Palatino Linotype" w:hAnsi="Palatino Linotype" w:cs="Mangal"/>
          <w:kern w:val="1"/>
          <w:sz w:val="24"/>
          <w:szCs w:val="24"/>
          <w:lang w:eastAsia="hi-IN" w:bidi="hi-IN"/>
        </w:rPr>
        <w:t>.</w:t>
      </w:r>
    </w:p>
    <w:p w:rsidR="002065C8" w:rsidRDefault="002065C8" w:rsidP="00567F1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biztonságos munkavégzés feltételeinek betartása</w:t>
      </w:r>
      <w:r w:rsidR="00B76D22">
        <w:rPr>
          <w:rFonts w:ascii="Palatino Linotype" w:hAnsi="Palatino Linotype" w:cs="Mangal"/>
          <w:kern w:val="1"/>
          <w:sz w:val="24"/>
          <w:szCs w:val="24"/>
          <w:lang w:eastAsia="hi-IN" w:bidi="hi-IN"/>
        </w:rPr>
        <w:t>.</w:t>
      </w:r>
    </w:p>
    <w:p w:rsidR="005A0993" w:rsidRDefault="005A0993" w:rsidP="00567F1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Tüzelőberendezés égéstermék elvezető rendszer minősítése</w:t>
      </w:r>
      <w:r w:rsidR="00B76D22">
        <w:rPr>
          <w:rFonts w:ascii="Palatino Linotype" w:hAnsi="Palatino Linotype" w:cs="Mangal"/>
          <w:kern w:val="1"/>
          <w:sz w:val="24"/>
          <w:szCs w:val="24"/>
          <w:lang w:eastAsia="hi-IN" w:bidi="hi-IN"/>
        </w:rPr>
        <w:t>.</w:t>
      </w:r>
    </w:p>
    <w:p w:rsidR="009737E7" w:rsidRPr="00745798" w:rsidRDefault="00DE2B87" w:rsidP="00567F16">
      <w:pPr>
        <w:autoSpaceDE w:val="0"/>
        <w:spacing w:after="0" w:line="240" w:lineRule="auto"/>
        <w:ind w:left="709"/>
        <w:jc w:val="both"/>
        <w:rPr>
          <w:rFonts w:ascii="Palatino Linotype" w:hAnsi="Palatino Linotype"/>
          <w:sz w:val="24"/>
          <w:szCs w:val="24"/>
        </w:rPr>
      </w:pPr>
      <w:r>
        <w:rPr>
          <w:rFonts w:ascii="Palatino Linotype" w:hAnsi="Palatino Linotype"/>
          <w:sz w:val="24"/>
          <w:szCs w:val="24"/>
        </w:rPr>
        <w:t>Tüzelőberendezés é</w:t>
      </w:r>
      <w:r w:rsidR="009737E7" w:rsidRPr="00745798">
        <w:rPr>
          <w:rFonts w:ascii="Palatino Linotype" w:hAnsi="Palatino Linotype"/>
          <w:sz w:val="24"/>
          <w:szCs w:val="24"/>
        </w:rPr>
        <w:t>géstermék elvezető rendsz</w:t>
      </w:r>
      <w:r w:rsidR="009737E7">
        <w:rPr>
          <w:rFonts w:ascii="Palatino Linotype" w:hAnsi="Palatino Linotype"/>
          <w:sz w:val="24"/>
          <w:szCs w:val="24"/>
        </w:rPr>
        <w:t>erek ellenőrzése, karbantartása, tisztítás</w:t>
      </w:r>
      <w:r w:rsidR="009737E7" w:rsidRPr="00745798">
        <w:rPr>
          <w:rFonts w:ascii="Palatino Linotype" w:hAnsi="Palatino Linotype"/>
          <w:sz w:val="24"/>
          <w:szCs w:val="24"/>
        </w:rPr>
        <w:t>a, javítása</w:t>
      </w:r>
      <w:r>
        <w:rPr>
          <w:rFonts w:ascii="Palatino Linotype" w:hAnsi="Palatino Linotype"/>
          <w:sz w:val="24"/>
          <w:szCs w:val="24"/>
        </w:rPr>
        <w:t xml:space="preserve"> az érvényes szabályozás szerint</w:t>
      </w:r>
      <w:r w:rsidR="00B76D22">
        <w:rPr>
          <w:rFonts w:ascii="Palatino Linotype" w:hAnsi="Palatino Linotype"/>
          <w:sz w:val="24"/>
          <w:szCs w:val="24"/>
        </w:rPr>
        <w:t>.</w:t>
      </w:r>
    </w:p>
    <w:p w:rsidR="009737E7" w:rsidRDefault="002065C8" w:rsidP="00567F1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Elkészült égéstermék elvezető rendszerek tanúsítása és átadása</w:t>
      </w:r>
      <w:r w:rsidR="00B76D22">
        <w:rPr>
          <w:rFonts w:ascii="Palatino Linotype" w:hAnsi="Palatino Linotype" w:cs="Mangal"/>
          <w:kern w:val="1"/>
          <w:sz w:val="24"/>
          <w:szCs w:val="24"/>
          <w:lang w:eastAsia="hi-IN" w:bidi="hi-IN"/>
        </w:rPr>
        <w:t>.</w:t>
      </w:r>
    </w:p>
    <w:p w:rsidR="00D7415B" w:rsidRPr="00157C11" w:rsidRDefault="00D7415B" w:rsidP="00B76D22">
      <w:pPr>
        <w:widowControl w:val="0"/>
        <w:suppressAutoHyphens/>
        <w:spacing w:after="0" w:line="240" w:lineRule="auto"/>
        <w:ind w:left="709"/>
        <w:rPr>
          <w:rFonts w:ascii="Palatino Linotype" w:hAnsi="Palatino Linotype" w:cs="Mangal"/>
          <w:kern w:val="1"/>
          <w:sz w:val="24"/>
          <w:szCs w:val="24"/>
          <w:lang w:eastAsia="hi-IN" w:bidi="hi-IN"/>
        </w:rPr>
      </w:pPr>
    </w:p>
    <w:p w:rsidR="00D7415B" w:rsidRPr="00567F16" w:rsidRDefault="00D7415B" w:rsidP="00FE56D0">
      <w:pPr>
        <w:pStyle w:val="B2"/>
        <w:rPr>
          <w:i/>
        </w:rPr>
      </w:pPr>
      <w:r w:rsidRPr="00567F16">
        <w:rPr>
          <w:i/>
        </w:rPr>
        <w:t xml:space="preserve">A képzés javasolt helyszíne </w:t>
      </w:r>
      <w:r w:rsidRPr="00567F16">
        <w:rPr>
          <w:i/>
          <w:kern w:val="1"/>
          <w:lang w:eastAsia="hi-IN" w:bidi="hi-IN"/>
        </w:rPr>
        <w:t>(ajánlás)</w:t>
      </w:r>
    </w:p>
    <w:p w:rsidR="00D7415B" w:rsidRPr="00567F16" w:rsidRDefault="00D7415B" w:rsidP="00567F16">
      <w:pPr>
        <w:pStyle w:val="B0"/>
        <w:numPr>
          <w:ilvl w:val="0"/>
          <w:numId w:val="0"/>
        </w:numPr>
        <w:ind w:left="709"/>
        <w:rPr>
          <w:b w:val="0"/>
          <w:i/>
          <w:kern w:val="1"/>
          <w:lang w:eastAsia="hi-IN" w:bidi="hi-IN"/>
        </w:rPr>
      </w:pPr>
      <w:r w:rsidRPr="00567F16">
        <w:rPr>
          <w:b w:val="0"/>
          <w:i/>
          <w:kern w:val="1"/>
          <w:lang w:eastAsia="hi-IN" w:bidi="hi-IN"/>
        </w:rPr>
        <w:t>Tanterem, tanműhely</w:t>
      </w:r>
    </w:p>
    <w:p w:rsidR="009571C6" w:rsidRPr="00D7415B" w:rsidRDefault="009571C6" w:rsidP="00D7415B">
      <w:pPr>
        <w:pStyle w:val="B0"/>
        <w:numPr>
          <w:ilvl w:val="0"/>
          <w:numId w:val="0"/>
        </w:numPr>
        <w:ind w:left="360"/>
        <w:rPr>
          <w:b w:val="0"/>
        </w:rPr>
      </w:pPr>
    </w:p>
    <w:p w:rsidR="00D7415B" w:rsidRPr="00D7415B" w:rsidRDefault="00D7415B" w:rsidP="00D7415B">
      <w:pPr>
        <w:pStyle w:val="Listaszerbekezds"/>
        <w:widowControl w:val="0"/>
        <w:suppressAutoHyphens/>
        <w:spacing w:after="0" w:line="240" w:lineRule="auto"/>
        <w:ind w:left="858"/>
        <w:rPr>
          <w:rFonts w:ascii="Palatino Linotype" w:hAnsi="Palatino Linotype" w:cs="MingLiU"/>
          <w:b/>
          <w:vanish/>
          <w:sz w:val="24"/>
          <w:szCs w:val="24"/>
          <w:lang w:eastAsia="hu-HU"/>
        </w:rPr>
      </w:pPr>
    </w:p>
    <w:p w:rsidR="00781EA0" w:rsidRPr="00567F16" w:rsidRDefault="00781EA0" w:rsidP="00FE56D0">
      <w:pPr>
        <w:pStyle w:val="B2"/>
        <w:jc w:val="both"/>
        <w:rPr>
          <w:i/>
        </w:rPr>
      </w:pPr>
      <w:r w:rsidRPr="00567F16">
        <w:rPr>
          <w:i/>
        </w:rPr>
        <w:t>A tantárgy elsajátítása során alkalmazható sajátos módszerek, tanulói tevékenységformák (ajánlás)</w:t>
      </w:r>
    </w:p>
    <w:p w:rsidR="008F3ECF" w:rsidRPr="00567F16" w:rsidRDefault="008F3ECF" w:rsidP="00B76D22">
      <w:pPr>
        <w:pStyle w:val="Listaszerbekezds"/>
        <w:spacing w:after="0" w:line="240" w:lineRule="auto"/>
        <w:ind w:left="360"/>
        <w:rPr>
          <w:rFonts w:ascii="Palatino Linotype" w:hAnsi="Palatino Linotype"/>
          <w:b/>
          <w:bCs/>
          <w:i/>
          <w:sz w:val="24"/>
          <w:szCs w:val="24"/>
        </w:rPr>
      </w:pPr>
    </w:p>
    <w:p w:rsidR="00AE48E3" w:rsidRPr="00567F16" w:rsidRDefault="00AE48E3" w:rsidP="00FE56D0">
      <w:pPr>
        <w:pStyle w:val="B3"/>
        <w:rPr>
          <w:i/>
        </w:rPr>
      </w:pPr>
      <w:r w:rsidRPr="00567F16">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E48E3" w:rsidRPr="00567F16">
        <w:trPr>
          <w:jc w:val="center"/>
        </w:trPr>
        <w:tc>
          <w:tcPr>
            <w:tcW w:w="994" w:type="dxa"/>
            <w:vMerge w:val="restart"/>
            <w:vAlign w:val="center"/>
          </w:tcPr>
          <w:p w:rsidR="00AE48E3" w:rsidRPr="00567F16" w:rsidRDefault="00AE48E3" w:rsidP="00B76D22">
            <w:pPr>
              <w:spacing w:after="0" w:line="240" w:lineRule="auto"/>
              <w:jc w:val="center"/>
              <w:rPr>
                <w:rFonts w:ascii="Palatino Linotype" w:hAnsi="Palatino Linotype"/>
                <w:b/>
                <w:sz w:val="20"/>
                <w:szCs w:val="20"/>
              </w:rPr>
            </w:pPr>
            <w:r w:rsidRPr="00567F16">
              <w:rPr>
                <w:rFonts w:ascii="Palatino Linotype" w:hAnsi="Palatino Linotype"/>
                <w:b/>
                <w:sz w:val="20"/>
                <w:szCs w:val="20"/>
              </w:rPr>
              <w:t>Sorszám</w:t>
            </w:r>
          </w:p>
        </w:tc>
        <w:tc>
          <w:tcPr>
            <w:tcW w:w="2800" w:type="dxa"/>
            <w:vMerge w:val="restart"/>
            <w:vAlign w:val="center"/>
          </w:tcPr>
          <w:p w:rsidR="00AE48E3" w:rsidRPr="00567F16" w:rsidRDefault="00AE48E3" w:rsidP="00D53485">
            <w:pPr>
              <w:spacing w:after="0" w:line="240" w:lineRule="auto"/>
              <w:jc w:val="center"/>
              <w:rPr>
                <w:rFonts w:ascii="Palatino Linotype" w:hAnsi="Palatino Linotype"/>
                <w:b/>
                <w:sz w:val="20"/>
                <w:szCs w:val="20"/>
              </w:rPr>
            </w:pPr>
            <w:r w:rsidRPr="00567F16">
              <w:rPr>
                <w:rFonts w:ascii="Palatino Linotype" w:hAnsi="Palatino Linotype"/>
                <w:b/>
                <w:sz w:val="20"/>
                <w:szCs w:val="20"/>
              </w:rPr>
              <w:t xml:space="preserve">Alkalmazott oktatási </w:t>
            </w:r>
          </w:p>
          <w:p w:rsidR="00AE48E3" w:rsidRPr="00567F16" w:rsidRDefault="00AE48E3" w:rsidP="00D53485">
            <w:pPr>
              <w:spacing w:after="0" w:line="240" w:lineRule="auto"/>
              <w:jc w:val="center"/>
              <w:rPr>
                <w:rFonts w:ascii="Palatino Linotype" w:hAnsi="Palatino Linotype"/>
                <w:b/>
                <w:sz w:val="20"/>
                <w:szCs w:val="20"/>
              </w:rPr>
            </w:pPr>
            <w:r w:rsidRPr="00567F16">
              <w:rPr>
                <w:rFonts w:ascii="Palatino Linotype" w:hAnsi="Palatino Linotype"/>
                <w:b/>
                <w:sz w:val="20"/>
                <w:szCs w:val="20"/>
              </w:rPr>
              <w:t>módszer neve</w:t>
            </w:r>
          </w:p>
        </w:tc>
        <w:tc>
          <w:tcPr>
            <w:tcW w:w="2835" w:type="dxa"/>
            <w:gridSpan w:val="3"/>
            <w:vAlign w:val="center"/>
          </w:tcPr>
          <w:p w:rsidR="00AE48E3" w:rsidRPr="00567F16" w:rsidRDefault="00AE48E3" w:rsidP="00D53485">
            <w:pPr>
              <w:spacing w:after="0" w:line="240" w:lineRule="auto"/>
              <w:jc w:val="center"/>
              <w:rPr>
                <w:rFonts w:ascii="Palatino Linotype" w:hAnsi="Palatino Linotype"/>
                <w:b/>
                <w:sz w:val="20"/>
                <w:szCs w:val="20"/>
              </w:rPr>
            </w:pPr>
            <w:r w:rsidRPr="00567F16">
              <w:rPr>
                <w:rFonts w:ascii="Palatino Linotype" w:hAnsi="Palatino Linotype"/>
                <w:b/>
                <w:sz w:val="20"/>
                <w:szCs w:val="20"/>
              </w:rPr>
              <w:t>A tanulói tevékenység szervezeti kerete</w:t>
            </w:r>
          </w:p>
        </w:tc>
        <w:tc>
          <w:tcPr>
            <w:tcW w:w="2659" w:type="dxa"/>
            <w:vMerge w:val="restart"/>
            <w:vAlign w:val="center"/>
          </w:tcPr>
          <w:p w:rsidR="00AE48E3" w:rsidRPr="00567F16" w:rsidRDefault="00AE48E3" w:rsidP="00D53485">
            <w:pPr>
              <w:spacing w:after="0" w:line="240" w:lineRule="auto"/>
              <w:jc w:val="center"/>
              <w:rPr>
                <w:rFonts w:ascii="Palatino Linotype" w:hAnsi="Palatino Linotype"/>
                <w:b/>
                <w:sz w:val="20"/>
                <w:szCs w:val="20"/>
              </w:rPr>
            </w:pPr>
            <w:r w:rsidRPr="00567F16">
              <w:rPr>
                <w:rFonts w:ascii="Palatino Linotype" w:hAnsi="Palatino Linotype"/>
                <w:b/>
                <w:sz w:val="20"/>
                <w:szCs w:val="20"/>
              </w:rPr>
              <w:t>Alkalmazandó eszközök és felszerelések (SZVK 6. pont lebontása, pontosítása)</w:t>
            </w:r>
          </w:p>
        </w:tc>
      </w:tr>
      <w:tr w:rsidR="00AE48E3" w:rsidRPr="00567F16">
        <w:trPr>
          <w:jc w:val="center"/>
        </w:trPr>
        <w:tc>
          <w:tcPr>
            <w:tcW w:w="994" w:type="dxa"/>
            <w:vMerge/>
            <w:vAlign w:val="center"/>
          </w:tcPr>
          <w:p w:rsidR="00AE48E3" w:rsidRPr="00567F16" w:rsidRDefault="00AE48E3" w:rsidP="00D53485">
            <w:pPr>
              <w:spacing w:after="0" w:line="240" w:lineRule="auto"/>
              <w:jc w:val="center"/>
              <w:rPr>
                <w:rFonts w:ascii="Palatino Linotype" w:hAnsi="Palatino Linotype"/>
                <w:b/>
                <w:sz w:val="20"/>
                <w:szCs w:val="20"/>
              </w:rPr>
            </w:pPr>
          </w:p>
        </w:tc>
        <w:tc>
          <w:tcPr>
            <w:tcW w:w="2800" w:type="dxa"/>
            <w:vMerge/>
            <w:vAlign w:val="center"/>
          </w:tcPr>
          <w:p w:rsidR="00AE48E3" w:rsidRPr="00567F16" w:rsidRDefault="00AE48E3" w:rsidP="00D53485">
            <w:pPr>
              <w:spacing w:after="0" w:line="240" w:lineRule="auto"/>
              <w:rPr>
                <w:rFonts w:ascii="Palatino Linotype" w:hAnsi="Palatino Linotype"/>
                <w:b/>
                <w:sz w:val="20"/>
                <w:szCs w:val="20"/>
              </w:rPr>
            </w:pPr>
          </w:p>
        </w:tc>
        <w:tc>
          <w:tcPr>
            <w:tcW w:w="945" w:type="dxa"/>
            <w:vAlign w:val="center"/>
          </w:tcPr>
          <w:p w:rsidR="00AE48E3" w:rsidRPr="00567F16" w:rsidRDefault="00AE48E3" w:rsidP="00D53485">
            <w:pPr>
              <w:spacing w:after="0" w:line="240" w:lineRule="auto"/>
              <w:jc w:val="center"/>
              <w:rPr>
                <w:rFonts w:ascii="Palatino Linotype" w:hAnsi="Palatino Linotype"/>
                <w:b/>
                <w:sz w:val="20"/>
                <w:szCs w:val="20"/>
              </w:rPr>
            </w:pPr>
            <w:r w:rsidRPr="00567F16">
              <w:rPr>
                <w:rFonts w:ascii="Palatino Linotype" w:hAnsi="Palatino Linotype"/>
                <w:b/>
                <w:sz w:val="20"/>
                <w:szCs w:val="20"/>
              </w:rPr>
              <w:t>egyéni</w:t>
            </w:r>
          </w:p>
        </w:tc>
        <w:tc>
          <w:tcPr>
            <w:tcW w:w="945" w:type="dxa"/>
            <w:vAlign w:val="center"/>
          </w:tcPr>
          <w:p w:rsidR="00AE48E3" w:rsidRPr="00567F16" w:rsidRDefault="00AE48E3" w:rsidP="00D53485">
            <w:pPr>
              <w:spacing w:after="0" w:line="240" w:lineRule="auto"/>
              <w:jc w:val="center"/>
              <w:rPr>
                <w:rFonts w:ascii="Palatino Linotype" w:hAnsi="Palatino Linotype"/>
                <w:b/>
                <w:sz w:val="20"/>
                <w:szCs w:val="20"/>
              </w:rPr>
            </w:pPr>
            <w:r w:rsidRPr="00567F16">
              <w:rPr>
                <w:rFonts w:ascii="Palatino Linotype" w:hAnsi="Palatino Linotype"/>
                <w:b/>
                <w:sz w:val="20"/>
                <w:szCs w:val="20"/>
              </w:rPr>
              <w:t>csoport</w:t>
            </w:r>
          </w:p>
        </w:tc>
        <w:tc>
          <w:tcPr>
            <w:tcW w:w="945" w:type="dxa"/>
            <w:vAlign w:val="center"/>
          </w:tcPr>
          <w:p w:rsidR="00AE48E3" w:rsidRPr="00567F16" w:rsidRDefault="00AE48E3" w:rsidP="00D53485">
            <w:pPr>
              <w:spacing w:after="0" w:line="240" w:lineRule="auto"/>
              <w:jc w:val="center"/>
              <w:rPr>
                <w:rFonts w:ascii="Palatino Linotype" w:hAnsi="Palatino Linotype"/>
                <w:b/>
                <w:sz w:val="20"/>
                <w:szCs w:val="20"/>
              </w:rPr>
            </w:pPr>
            <w:r w:rsidRPr="00567F16">
              <w:rPr>
                <w:rFonts w:ascii="Palatino Linotype" w:hAnsi="Palatino Linotype"/>
                <w:b/>
                <w:sz w:val="20"/>
                <w:szCs w:val="20"/>
              </w:rPr>
              <w:t>osztály</w:t>
            </w:r>
          </w:p>
        </w:tc>
        <w:tc>
          <w:tcPr>
            <w:tcW w:w="2659" w:type="dxa"/>
            <w:vMerge/>
            <w:vAlign w:val="center"/>
          </w:tcPr>
          <w:p w:rsidR="00AE48E3" w:rsidRPr="00567F16" w:rsidRDefault="00AE48E3" w:rsidP="00D53485">
            <w:pPr>
              <w:spacing w:after="0" w:line="240" w:lineRule="auto"/>
              <w:jc w:val="center"/>
              <w:rPr>
                <w:rFonts w:ascii="Palatino Linotype" w:hAnsi="Palatino Linotype"/>
                <w:b/>
                <w:sz w:val="20"/>
                <w:szCs w:val="20"/>
              </w:rPr>
            </w:pPr>
          </w:p>
        </w:tc>
      </w:tr>
      <w:tr w:rsidR="00AE48E3" w:rsidRPr="00567F16">
        <w:trPr>
          <w:jc w:val="center"/>
        </w:trPr>
        <w:tc>
          <w:tcPr>
            <w:tcW w:w="994"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1.1</w:t>
            </w:r>
          </w:p>
        </w:tc>
        <w:tc>
          <w:tcPr>
            <w:tcW w:w="2800" w:type="dxa"/>
            <w:vAlign w:val="center"/>
          </w:tcPr>
          <w:p w:rsidR="00AE48E3" w:rsidRPr="00567F16" w:rsidRDefault="00AE48E3" w:rsidP="00D53485">
            <w:pPr>
              <w:spacing w:after="0" w:line="240" w:lineRule="auto"/>
              <w:rPr>
                <w:rFonts w:ascii="Palatino Linotype" w:hAnsi="Palatino Linotype"/>
                <w:sz w:val="20"/>
                <w:szCs w:val="20"/>
              </w:rPr>
            </w:pPr>
            <w:r w:rsidRPr="00567F16">
              <w:rPr>
                <w:rFonts w:ascii="Palatino Linotype" w:hAnsi="Palatino Linotype"/>
                <w:sz w:val="20"/>
                <w:szCs w:val="20"/>
              </w:rPr>
              <w:t>magyarázat</w:t>
            </w: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2659"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994"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1.2.</w:t>
            </w:r>
          </w:p>
        </w:tc>
        <w:tc>
          <w:tcPr>
            <w:tcW w:w="2800" w:type="dxa"/>
            <w:vAlign w:val="center"/>
          </w:tcPr>
          <w:p w:rsidR="00AE48E3" w:rsidRPr="00567F16" w:rsidRDefault="00AE48E3" w:rsidP="00D53485">
            <w:pPr>
              <w:spacing w:after="0" w:line="240" w:lineRule="auto"/>
              <w:rPr>
                <w:rFonts w:ascii="Palatino Linotype" w:hAnsi="Palatino Linotype"/>
                <w:sz w:val="20"/>
                <w:szCs w:val="20"/>
              </w:rPr>
            </w:pPr>
            <w:r w:rsidRPr="00567F16">
              <w:rPr>
                <w:rFonts w:ascii="Palatino Linotype" w:hAnsi="Palatino Linotype"/>
                <w:sz w:val="20"/>
                <w:szCs w:val="20"/>
              </w:rPr>
              <w:t>elbeszélés</w:t>
            </w: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2659"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994"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1.3.</w:t>
            </w:r>
          </w:p>
        </w:tc>
        <w:tc>
          <w:tcPr>
            <w:tcW w:w="2800" w:type="dxa"/>
            <w:vAlign w:val="center"/>
          </w:tcPr>
          <w:p w:rsidR="00AE48E3" w:rsidRPr="00567F16" w:rsidRDefault="00AE48E3" w:rsidP="00D53485">
            <w:pPr>
              <w:spacing w:after="0" w:line="240" w:lineRule="auto"/>
              <w:rPr>
                <w:rFonts w:ascii="Palatino Linotype" w:hAnsi="Palatino Linotype"/>
                <w:sz w:val="20"/>
                <w:szCs w:val="20"/>
              </w:rPr>
            </w:pPr>
            <w:r w:rsidRPr="00567F16">
              <w:rPr>
                <w:rFonts w:ascii="Palatino Linotype" w:hAnsi="Palatino Linotype"/>
                <w:sz w:val="20"/>
                <w:szCs w:val="20"/>
              </w:rPr>
              <w:t>kiselőadás</w:t>
            </w: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2659"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994"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1.4.</w:t>
            </w:r>
          </w:p>
        </w:tc>
        <w:tc>
          <w:tcPr>
            <w:tcW w:w="2800" w:type="dxa"/>
            <w:vAlign w:val="center"/>
          </w:tcPr>
          <w:p w:rsidR="00AE48E3" w:rsidRPr="00567F16" w:rsidRDefault="00AE48E3" w:rsidP="00D53485">
            <w:pPr>
              <w:spacing w:after="0" w:line="240" w:lineRule="auto"/>
              <w:rPr>
                <w:rFonts w:ascii="Palatino Linotype" w:hAnsi="Palatino Linotype"/>
                <w:sz w:val="20"/>
                <w:szCs w:val="20"/>
              </w:rPr>
            </w:pPr>
            <w:r w:rsidRPr="00567F16">
              <w:rPr>
                <w:rFonts w:ascii="Palatino Linotype" w:hAnsi="Palatino Linotype"/>
                <w:sz w:val="20"/>
                <w:szCs w:val="20"/>
              </w:rPr>
              <w:t>megbeszélés</w:t>
            </w: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2659"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994"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1.5.</w:t>
            </w:r>
          </w:p>
        </w:tc>
        <w:tc>
          <w:tcPr>
            <w:tcW w:w="2800" w:type="dxa"/>
            <w:vAlign w:val="center"/>
          </w:tcPr>
          <w:p w:rsidR="00AE48E3" w:rsidRPr="00567F16" w:rsidRDefault="00AE48E3" w:rsidP="00D53485">
            <w:pPr>
              <w:spacing w:after="0" w:line="240" w:lineRule="auto"/>
              <w:rPr>
                <w:rFonts w:ascii="Palatino Linotype" w:hAnsi="Palatino Linotype"/>
                <w:sz w:val="20"/>
                <w:szCs w:val="20"/>
              </w:rPr>
            </w:pPr>
            <w:r w:rsidRPr="00567F16">
              <w:rPr>
                <w:rFonts w:ascii="Palatino Linotype" w:hAnsi="Palatino Linotype"/>
                <w:sz w:val="20"/>
                <w:szCs w:val="20"/>
              </w:rPr>
              <w:t>vita</w:t>
            </w: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2659"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994"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1.6.</w:t>
            </w:r>
          </w:p>
        </w:tc>
        <w:tc>
          <w:tcPr>
            <w:tcW w:w="2800" w:type="dxa"/>
            <w:vAlign w:val="center"/>
          </w:tcPr>
          <w:p w:rsidR="00AE48E3" w:rsidRPr="00567F16" w:rsidRDefault="00AE48E3" w:rsidP="00D53485">
            <w:pPr>
              <w:spacing w:after="0" w:line="240" w:lineRule="auto"/>
              <w:rPr>
                <w:rFonts w:ascii="Palatino Linotype" w:hAnsi="Palatino Linotype"/>
                <w:sz w:val="20"/>
                <w:szCs w:val="20"/>
              </w:rPr>
            </w:pPr>
            <w:r w:rsidRPr="00567F16">
              <w:rPr>
                <w:rFonts w:ascii="Palatino Linotype" w:hAnsi="Palatino Linotype"/>
                <w:sz w:val="20"/>
                <w:szCs w:val="20"/>
              </w:rPr>
              <w:t>szemléltetés</w:t>
            </w: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2659"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994"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1.7.</w:t>
            </w:r>
          </w:p>
        </w:tc>
        <w:tc>
          <w:tcPr>
            <w:tcW w:w="2800" w:type="dxa"/>
            <w:vAlign w:val="center"/>
          </w:tcPr>
          <w:p w:rsidR="00AE48E3" w:rsidRPr="00567F16" w:rsidRDefault="00AE48E3" w:rsidP="00D53485">
            <w:pPr>
              <w:spacing w:after="0" w:line="240" w:lineRule="auto"/>
              <w:rPr>
                <w:rFonts w:ascii="Palatino Linotype" w:hAnsi="Palatino Linotype"/>
                <w:sz w:val="20"/>
                <w:szCs w:val="20"/>
              </w:rPr>
            </w:pPr>
            <w:r w:rsidRPr="00567F16">
              <w:rPr>
                <w:rFonts w:ascii="Palatino Linotype" w:hAnsi="Palatino Linotype"/>
                <w:sz w:val="20"/>
                <w:szCs w:val="20"/>
              </w:rPr>
              <w:t>projekt</w:t>
            </w: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2659"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994"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1.8.</w:t>
            </w:r>
          </w:p>
        </w:tc>
        <w:tc>
          <w:tcPr>
            <w:tcW w:w="2800" w:type="dxa"/>
            <w:vAlign w:val="center"/>
          </w:tcPr>
          <w:p w:rsidR="00AE48E3" w:rsidRPr="00567F16" w:rsidRDefault="00AE48E3" w:rsidP="00D53485">
            <w:pPr>
              <w:spacing w:after="0" w:line="240" w:lineRule="auto"/>
              <w:rPr>
                <w:rFonts w:ascii="Palatino Linotype" w:hAnsi="Palatino Linotype"/>
                <w:sz w:val="20"/>
                <w:szCs w:val="20"/>
              </w:rPr>
            </w:pPr>
            <w:r w:rsidRPr="00567F16">
              <w:rPr>
                <w:rFonts w:ascii="Palatino Linotype" w:hAnsi="Palatino Linotype"/>
                <w:sz w:val="20"/>
                <w:szCs w:val="20"/>
              </w:rPr>
              <w:t>kooperatív tanulás</w:t>
            </w: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2659"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994"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1.9.</w:t>
            </w:r>
          </w:p>
        </w:tc>
        <w:tc>
          <w:tcPr>
            <w:tcW w:w="2800" w:type="dxa"/>
            <w:vAlign w:val="center"/>
          </w:tcPr>
          <w:p w:rsidR="00AE48E3" w:rsidRPr="00567F16" w:rsidRDefault="00AE48E3" w:rsidP="00D53485">
            <w:pPr>
              <w:spacing w:after="0" w:line="240" w:lineRule="auto"/>
              <w:rPr>
                <w:rFonts w:ascii="Palatino Linotype" w:hAnsi="Palatino Linotype"/>
                <w:sz w:val="20"/>
                <w:szCs w:val="20"/>
              </w:rPr>
            </w:pPr>
            <w:r w:rsidRPr="00567F16">
              <w:rPr>
                <w:rFonts w:ascii="Palatino Linotype" w:hAnsi="Palatino Linotype"/>
                <w:sz w:val="20"/>
                <w:szCs w:val="20"/>
              </w:rPr>
              <w:t>szimuláció</w:t>
            </w: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2659"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994"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1.10.</w:t>
            </w:r>
          </w:p>
        </w:tc>
        <w:tc>
          <w:tcPr>
            <w:tcW w:w="2800" w:type="dxa"/>
            <w:vAlign w:val="center"/>
          </w:tcPr>
          <w:p w:rsidR="00AE48E3" w:rsidRPr="00567F16" w:rsidRDefault="00AE48E3" w:rsidP="00D53485">
            <w:pPr>
              <w:spacing w:after="0" w:line="240" w:lineRule="auto"/>
              <w:rPr>
                <w:rFonts w:ascii="Palatino Linotype" w:hAnsi="Palatino Linotype"/>
                <w:sz w:val="20"/>
                <w:szCs w:val="20"/>
              </w:rPr>
            </w:pPr>
            <w:r w:rsidRPr="00567F16">
              <w:rPr>
                <w:rFonts w:ascii="Palatino Linotype" w:hAnsi="Palatino Linotype"/>
                <w:sz w:val="20"/>
                <w:szCs w:val="20"/>
              </w:rPr>
              <w:t>szerepjáték</w:t>
            </w: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2659"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994"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1.11.</w:t>
            </w:r>
          </w:p>
        </w:tc>
        <w:tc>
          <w:tcPr>
            <w:tcW w:w="2800" w:type="dxa"/>
            <w:vAlign w:val="center"/>
          </w:tcPr>
          <w:p w:rsidR="00AE48E3" w:rsidRPr="00567F16" w:rsidRDefault="00AE48E3" w:rsidP="00D53485">
            <w:pPr>
              <w:spacing w:after="0" w:line="240" w:lineRule="auto"/>
              <w:rPr>
                <w:rFonts w:ascii="Palatino Linotype" w:hAnsi="Palatino Linotype"/>
                <w:sz w:val="20"/>
                <w:szCs w:val="20"/>
              </w:rPr>
            </w:pPr>
            <w:r w:rsidRPr="00567F16">
              <w:rPr>
                <w:rFonts w:ascii="Palatino Linotype" w:hAnsi="Palatino Linotype"/>
                <w:sz w:val="20"/>
                <w:szCs w:val="20"/>
              </w:rPr>
              <w:t>házi feladat</w:t>
            </w: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945"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2659"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bl>
    <w:p w:rsidR="00AE48E3" w:rsidRPr="00641491" w:rsidRDefault="00AE48E3" w:rsidP="00AE48E3">
      <w:pPr>
        <w:pStyle w:val="Listaszerbekezds"/>
        <w:widowControl w:val="0"/>
        <w:suppressAutoHyphens/>
        <w:spacing w:after="0" w:line="240" w:lineRule="auto"/>
        <w:ind w:left="360"/>
        <w:jc w:val="both"/>
        <w:rPr>
          <w:rFonts w:ascii="Palatino Linotype" w:hAnsi="Palatino Linotype"/>
          <w:b/>
          <w:bCs/>
          <w:kern w:val="1"/>
          <w:lang w:eastAsia="hi-IN" w:bidi="hi-IN"/>
        </w:rPr>
      </w:pPr>
    </w:p>
    <w:p w:rsidR="00AE48E3" w:rsidRPr="001B3B70" w:rsidRDefault="008F3ECF" w:rsidP="00FE56D0">
      <w:pPr>
        <w:pStyle w:val="B3"/>
        <w:rPr>
          <w:i/>
        </w:rPr>
      </w:pPr>
      <w:r>
        <w:t>.</w:t>
      </w:r>
      <w:r w:rsidR="00AE48E3" w:rsidRPr="001B3B70">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E48E3" w:rsidRPr="00567F16">
        <w:trPr>
          <w:cantSplit/>
          <w:trHeight w:val="921"/>
          <w:jc w:val="center"/>
        </w:trPr>
        <w:tc>
          <w:tcPr>
            <w:tcW w:w="828" w:type="dxa"/>
            <w:vMerge w:val="restart"/>
            <w:vAlign w:val="center"/>
          </w:tcPr>
          <w:p w:rsidR="00AE48E3" w:rsidRPr="00567F16" w:rsidRDefault="00AE48E3" w:rsidP="00B76D22">
            <w:pPr>
              <w:spacing w:after="0" w:line="240" w:lineRule="auto"/>
              <w:jc w:val="center"/>
              <w:rPr>
                <w:rFonts w:ascii="Palatino Linotype" w:hAnsi="Palatino Linotype"/>
                <w:b/>
                <w:sz w:val="20"/>
                <w:szCs w:val="20"/>
              </w:rPr>
            </w:pPr>
            <w:r w:rsidRPr="00567F16">
              <w:rPr>
                <w:rFonts w:ascii="Palatino Linotype" w:hAnsi="Palatino Linotype"/>
                <w:b/>
                <w:sz w:val="20"/>
                <w:szCs w:val="20"/>
              </w:rPr>
              <w:t>Sor-szám</w:t>
            </w:r>
          </w:p>
        </w:tc>
        <w:tc>
          <w:tcPr>
            <w:tcW w:w="3621" w:type="dxa"/>
            <w:vMerge w:val="restart"/>
            <w:vAlign w:val="center"/>
          </w:tcPr>
          <w:p w:rsidR="00AE48E3" w:rsidRPr="00567F16" w:rsidRDefault="00AE48E3" w:rsidP="00D53485">
            <w:pPr>
              <w:spacing w:after="0" w:line="240" w:lineRule="auto"/>
              <w:jc w:val="center"/>
              <w:rPr>
                <w:rFonts w:ascii="Palatino Linotype" w:hAnsi="Palatino Linotype"/>
                <w:b/>
                <w:sz w:val="20"/>
                <w:szCs w:val="20"/>
              </w:rPr>
            </w:pPr>
            <w:r w:rsidRPr="00567F16">
              <w:rPr>
                <w:rFonts w:ascii="Palatino Linotype" w:hAnsi="Palatino Linotype"/>
                <w:b/>
                <w:sz w:val="20"/>
                <w:szCs w:val="20"/>
              </w:rPr>
              <w:t>Tanulói tevékenységforma</w:t>
            </w:r>
          </w:p>
        </w:tc>
        <w:tc>
          <w:tcPr>
            <w:tcW w:w="2370" w:type="dxa"/>
            <w:gridSpan w:val="3"/>
            <w:vAlign w:val="center"/>
          </w:tcPr>
          <w:p w:rsidR="00AE48E3" w:rsidRPr="00567F16" w:rsidRDefault="00AE48E3" w:rsidP="00D53485">
            <w:pPr>
              <w:spacing w:after="0" w:line="240" w:lineRule="auto"/>
              <w:jc w:val="center"/>
              <w:rPr>
                <w:rFonts w:ascii="Palatino Linotype" w:hAnsi="Palatino Linotype"/>
                <w:b/>
                <w:sz w:val="20"/>
                <w:szCs w:val="20"/>
              </w:rPr>
            </w:pPr>
            <w:r w:rsidRPr="00567F16">
              <w:rPr>
                <w:rFonts w:ascii="Palatino Linotype" w:hAnsi="Palatino Linotype"/>
                <w:b/>
                <w:sz w:val="20"/>
                <w:szCs w:val="20"/>
              </w:rPr>
              <w:t>Tanulói tevékenység szervezési kerete</w:t>
            </w:r>
          </w:p>
          <w:p w:rsidR="00AE48E3" w:rsidRPr="00567F16" w:rsidRDefault="00AE48E3" w:rsidP="00D53485">
            <w:pPr>
              <w:spacing w:after="0" w:line="240" w:lineRule="auto"/>
              <w:jc w:val="center"/>
              <w:rPr>
                <w:rFonts w:ascii="Palatino Linotype" w:hAnsi="Palatino Linotype"/>
                <w:b/>
                <w:sz w:val="20"/>
                <w:szCs w:val="20"/>
              </w:rPr>
            </w:pPr>
            <w:r w:rsidRPr="00567F16">
              <w:rPr>
                <w:rFonts w:ascii="Palatino Linotype" w:hAnsi="Palatino Linotype"/>
                <w:b/>
                <w:sz w:val="20"/>
                <w:szCs w:val="20"/>
              </w:rPr>
              <w:t>(differenciálási módok)</w:t>
            </w:r>
          </w:p>
        </w:tc>
        <w:tc>
          <w:tcPr>
            <w:tcW w:w="2190" w:type="dxa"/>
            <w:vMerge w:val="restart"/>
            <w:vAlign w:val="center"/>
          </w:tcPr>
          <w:p w:rsidR="00AE48E3" w:rsidRPr="00567F16" w:rsidRDefault="00AE48E3" w:rsidP="00D53485">
            <w:pPr>
              <w:spacing w:after="0" w:line="240" w:lineRule="auto"/>
              <w:jc w:val="center"/>
              <w:rPr>
                <w:rFonts w:ascii="Palatino Linotype" w:hAnsi="Palatino Linotype"/>
                <w:b/>
                <w:sz w:val="20"/>
                <w:szCs w:val="20"/>
              </w:rPr>
            </w:pPr>
            <w:r w:rsidRPr="00567F16">
              <w:rPr>
                <w:rFonts w:ascii="Palatino Linotype" w:hAnsi="Palatino Linotype"/>
                <w:b/>
                <w:sz w:val="20"/>
                <w:szCs w:val="20"/>
              </w:rPr>
              <w:t>Alkalmazandó eszközök és felszerelések (SZVK 6. pont lebontása, pontosítása)</w:t>
            </w:r>
          </w:p>
        </w:tc>
      </w:tr>
      <w:tr w:rsidR="00AE48E3" w:rsidRPr="00567F16" w:rsidTr="00567F16">
        <w:trPr>
          <w:cantSplit/>
          <w:trHeight w:val="1076"/>
          <w:jc w:val="center"/>
        </w:trPr>
        <w:tc>
          <w:tcPr>
            <w:tcW w:w="828" w:type="dxa"/>
            <w:vMerge/>
            <w:vAlign w:val="center"/>
          </w:tcPr>
          <w:p w:rsidR="00AE48E3" w:rsidRPr="00567F16" w:rsidRDefault="00AE48E3" w:rsidP="00D53485">
            <w:pPr>
              <w:spacing w:after="0" w:line="240" w:lineRule="auto"/>
              <w:jc w:val="center"/>
              <w:rPr>
                <w:rFonts w:ascii="Palatino Linotype" w:hAnsi="Palatino Linotype"/>
                <w:b/>
                <w:sz w:val="20"/>
                <w:szCs w:val="20"/>
              </w:rPr>
            </w:pPr>
          </w:p>
        </w:tc>
        <w:tc>
          <w:tcPr>
            <w:tcW w:w="3621" w:type="dxa"/>
            <w:vMerge/>
            <w:vAlign w:val="center"/>
          </w:tcPr>
          <w:p w:rsidR="00AE48E3" w:rsidRPr="00567F16" w:rsidRDefault="00AE48E3" w:rsidP="00D53485">
            <w:pPr>
              <w:spacing w:after="0" w:line="240" w:lineRule="auto"/>
              <w:rPr>
                <w:rFonts w:ascii="Palatino Linotype" w:hAnsi="Palatino Linotype"/>
                <w:b/>
                <w:sz w:val="20"/>
                <w:szCs w:val="20"/>
              </w:rPr>
            </w:pPr>
          </w:p>
        </w:tc>
        <w:tc>
          <w:tcPr>
            <w:tcW w:w="809" w:type="dxa"/>
            <w:textDirection w:val="btLr"/>
            <w:vAlign w:val="center"/>
          </w:tcPr>
          <w:p w:rsidR="00AE48E3" w:rsidRPr="00567F16" w:rsidRDefault="00AE48E3" w:rsidP="00567F16">
            <w:pPr>
              <w:spacing w:after="0" w:line="240" w:lineRule="auto"/>
              <w:ind w:left="113" w:right="113"/>
              <w:rPr>
                <w:rFonts w:ascii="Palatino Linotype" w:hAnsi="Palatino Linotype"/>
                <w:b/>
                <w:sz w:val="20"/>
                <w:szCs w:val="20"/>
              </w:rPr>
            </w:pPr>
            <w:r w:rsidRPr="00567F16">
              <w:rPr>
                <w:rFonts w:ascii="Palatino Linotype" w:hAnsi="Palatino Linotype"/>
                <w:b/>
                <w:sz w:val="20"/>
                <w:szCs w:val="20"/>
              </w:rPr>
              <w:t>Egyéni</w:t>
            </w:r>
          </w:p>
        </w:tc>
        <w:tc>
          <w:tcPr>
            <w:tcW w:w="798" w:type="dxa"/>
            <w:textDirection w:val="btLr"/>
            <w:vAlign w:val="center"/>
          </w:tcPr>
          <w:p w:rsidR="00AE48E3" w:rsidRPr="00567F16" w:rsidRDefault="00AE48E3" w:rsidP="00567F16">
            <w:pPr>
              <w:spacing w:after="0" w:line="240" w:lineRule="auto"/>
              <w:ind w:left="113" w:right="113"/>
              <w:rPr>
                <w:rFonts w:ascii="Palatino Linotype" w:hAnsi="Palatino Linotype"/>
                <w:b/>
                <w:sz w:val="20"/>
                <w:szCs w:val="20"/>
              </w:rPr>
            </w:pPr>
            <w:r w:rsidRPr="00567F16">
              <w:rPr>
                <w:rFonts w:ascii="Palatino Linotype" w:hAnsi="Palatino Linotype"/>
                <w:b/>
                <w:sz w:val="20"/>
                <w:szCs w:val="20"/>
              </w:rPr>
              <w:t>Csoport-</w:t>
            </w:r>
          </w:p>
          <w:p w:rsidR="00AE48E3" w:rsidRPr="00567F16" w:rsidRDefault="00AE48E3" w:rsidP="00567F16">
            <w:pPr>
              <w:spacing w:after="0" w:line="240" w:lineRule="auto"/>
              <w:ind w:left="113" w:right="113"/>
              <w:rPr>
                <w:rFonts w:ascii="Palatino Linotype" w:hAnsi="Palatino Linotype"/>
                <w:b/>
                <w:sz w:val="20"/>
                <w:szCs w:val="20"/>
              </w:rPr>
            </w:pPr>
            <w:r w:rsidRPr="00567F16">
              <w:rPr>
                <w:rFonts w:ascii="Palatino Linotype" w:hAnsi="Palatino Linotype"/>
                <w:b/>
                <w:sz w:val="20"/>
                <w:szCs w:val="20"/>
              </w:rPr>
              <w:t>bontás</w:t>
            </w:r>
          </w:p>
        </w:tc>
        <w:tc>
          <w:tcPr>
            <w:tcW w:w="763" w:type="dxa"/>
            <w:textDirection w:val="btLr"/>
            <w:vAlign w:val="center"/>
          </w:tcPr>
          <w:p w:rsidR="00AE48E3" w:rsidRPr="00567F16" w:rsidRDefault="00AE48E3" w:rsidP="00567F16">
            <w:pPr>
              <w:spacing w:after="0" w:line="240" w:lineRule="auto"/>
              <w:ind w:left="113" w:right="113"/>
              <w:rPr>
                <w:rFonts w:ascii="Palatino Linotype" w:hAnsi="Palatino Linotype"/>
                <w:b/>
                <w:sz w:val="20"/>
                <w:szCs w:val="20"/>
              </w:rPr>
            </w:pPr>
            <w:r w:rsidRPr="00567F16">
              <w:rPr>
                <w:rFonts w:ascii="Palatino Linotype" w:hAnsi="Palatino Linotype"/>
                <w:b/>
                <w:sz w:val="20"/>
                <w:szCs w:val="20"/>
              </w:rPr>
              <w:t>Osztály-</w:t>
            </w:r>
          </w:p>
          <w:p w:rsidR="00AE48E3" w:rsidRPr="00567F16" w:rsidRDefault="00AE48E3" w:rsidP="00567F16">
            <w:pPr>
              <w:spacing w:after="0" w:line="240" w:lineRule="auto"/>
              <w:ind w:left="113" w:right="113"/>
              <w:rPr>
                <w:rFonts w:ascii="Palatino Linotype" w:hAnsi="Palatino Linotype"/>
                <w:b/>
                <w:sz w:val="20"/>
                <w:szCs w:val="20"/>
              </w:rPr>
            </w:pPr>
            <w:r w:rsidRPr="00567F16">
              <w:rPr>
                <w:rFonts w:ascii="Palatino Linotype" w:hAnsi="Palatino Linotype"/>
                <w:b/>
                <w:sz w:val="20"/>
                <w:szCs w:val="20"/>
              </w:rPr>
              <w:t>keret</w:t>
            </w:r>
          </w:p>
        </w:tc>
        <w:tc>
          <w:tcPr>
            <w:tcW w:w="2190" w:type="dxa"/>
            <w:vMerge/>
            <w:vAlign w:val="center"/>
          </w:tcPr>
          <w:p w:rsidR="00AE48E3" w:rsidRPr="00567F16" w:rsidRDefault="00AE48E3" w:rsidP="00D53485">
            <w:pPr>
              <w:spacing w:after="0" w:line="240" w:lineRule="auto"/>
              <w:jc w:val="center"/>
              <w:rPr>
                <w:rFonts w:ascii="Palatino Linotype" w:hAnsi="Palatino Linotype"/>
                <w:b/>
                <w:sz w:val="20"/>
                <w:szCs w:val="20"/>
              </w:rPr>
            </w:pPr>
          </w:p>
        </w:tc>
      </w:tr>
      <w:tr w:rsidR="00AE48E3" w:rsidRPr="00567F16">
        <w:trPr>
          <w:jc w:val="center"/>
        </w:trPr>
        <w:tc>
          <w:tcPr>
            <w:tcW w:w="828" w:type="dxa"/>
            <w:shd w:val="clear" w:color="auto" w:fill="D9D9D9"/>
            <w:vAlign w:val="center"/>
          </w:tcPr>
          <w:p w:rsidR="00AE48E3" w:rsidRPr="00567F16" w:rsidRDefault="00AE48E3" w:rsidP="00D53485">
            <w:pPr>
              <w:spacing w:after="0" w:line="240" w:lineRule="auto"/>
              <w:jc w:val="center"/>
              <w:rPr>
                <w:rFonts w:ascii="Palatino Linotype" w:hAnsi="Palatino Linotype"/>
                <w:b/>
                <w:sz w:val="20"/>
                <w:szCs w:val="20"/>
              </w:rPr>
            </w:pPr>
            <w:r w:rsidRPr="00567F16">
              <w:rPr>
                <w:rFonts w:ascii="Palatino Linotype" w:hAnsi="Palatino Linotype"/>
                <w:b/>
                <w:sz w:val="20"/>
                <w:szCs w:val="20"/>
              </w:rPr>
              <w:t>1.</w:t>
            </w:r>
          </w:p>
        </w:tc>
        <w:tc>
          <w:tcPr>
            <w:tcW w:w="3621" w:type="dxa"/>
            <w:shd w:val="clear" w:color="auto" w:fill="D9D9D9"/>
            <w:vAlign w:val="center"/>
          </w:tcPr>
          <w:p w:rsidR="00AE48E3" w:rsidRPr="00567F16" w:rsidRDefault="00AE48E3" w:rsidP="00D53485">
            <w:pPr>
              <w:spacing w:after="0" w:line="240" w:lineRule="auto"/>
              <w:rPr>
                <w:rFonts w:ascii="Palatino Linotype" w:hAnsi="Palatino Linotype"/>
                <w:b/>
                <w:sz w:val="20"/>
                <w:szCs w:val="20"/>
              </w:rPr>
            </w:pPr>
            <w:r w:rsidRPr="00567F16">
              <w:rPr>
                <w:rFonts w:ascii="Palatino Linotype" w:hAnsi="Palatino Linotype" w:cs="Arial"/>
                <w:b/>
                <w:sz w:val="20"/>
                <w:szCs w:val="20"/>
              </w:rPr>
              <w:t>Információ feldolgozó tevékenységek</w:t>
            </w:r>
          </w:p>
        </w:tc>
        <w:tc>
          <w:tcPr>
            <w:tcW w:w="809" w:type="dxa"/>
            <w:shd w:val="clear" w:color="auto" w:fill="D9D9D9"/>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shd w:val="clear" w:color="auto" w:fill="D9D9D9"/>
            <w:vAlign w:val="center"/>
          </w:tcPr>
          <w:p w:rsidR="00AE48E3" w:rsidRPr="00567F16" w:rsidRDefault="00AE48E3" w:rsidP="00D53485">
            <w:pPr>
              <w:spacing w:after="0" w:line="240" w:lineRule="auto"/>
              <w:jc w:val="center"/>
              <w:rPr>
                <w:rFonts w:ascii="Palatino Linotype" w:hAnsi="Palatino Linotype"/>
                <w:sz w:val="20"/>
                <w:szCs w:val="20"/>
              </w:rPr>
            </w:pPr>
          </w:p>
        </w:tc>
        <w:tc>
          <w:tcPr>
            <w:tcW w:w="763" w:type="dxa"/>
            <w:shd w:val="clear" w:color="auto" w:fill="D9D9D9"/>
            <w:vAlign w:val="center"/>
          </w:tcPr>
          <w:p w:rsidR="00AE48E3" w:rsidRPr="00567F16" w:rsidRDefault="00AE48E3" w:rsidP="00D53485">
            <w:pPr>
              <w:spacing w:after="0" w:line="240" w:lineRule="auto"/>
              <w:jc w:val="center"/>
              <w:rPr>
                <w:rFonts w:ascii="Palatino Linotype" w:hAnsi="Palatino Linotype"/>
                <w:sz w:val="20"/>
                <w:szCs w:val="20"/>
              </w:rPr>
            </w:pPr>
          </w:p>
        </w:tc>
        <w:tc>
          <w:tcPr>
            <w:tcW w:w="2190" w:type="dxa"/>
            <w:shd w:val="clear" w:color="auto" w:fill="D9D9D9"/>
            <w:vAlign w:val="center"/>
          </w:tcPr>
          <w:p w:rsidR="00AE48E3" w:rsidRPr="00567F16" w:rsidRDefault="00AE48E3" w:rsidP="00D53485">
            <w:pPr>
              <w:spacing w:after="0" w:line="240" w:lineRule="auto"/>
              <w:jc w:val="center"/>
              <w:rPr>
                <w:rFonts w:ascii="Palatino Linotype" w:hAnsi="Palatino Linotype"/>
                <w:sz w:val="20"/>
                <w:szCs w:val="20"/>
              </w:rPr>
            </w:pPr>
          </w:p>
        </w:tc>
      </w:tr>
      <w:tr w:rsidR="00AE48E3" w:rsidRPr="00567F16">
        <w:trPr>
          <w:jc w:val="center"/>
        </w:trPr>
        <w:tc>
          <w:tcPr>
            <w:tcW w:w="82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1.1.</w:t>
            </w:r>
          </w:p>
        </w:tc>
        <w:tc>
          <w:tcPr>
            <w:tcW w:w="3621" w:type="dxa"/>
            <w:vAlign w:val="center"/>
          </w:tcPr>
          <w:p w:rsidR="00AE48E3" w:rsidRPr="00567F16" w:rsidRDefault="00AE48E3" w:rsidP="00D53485">
            <w:pPr>
              <w:spacing w:after="0" w:line="240" w:lineRule="auto"/>
              <w:rPr>
                <w:rFonts w:ascii="Palatino Linotype" w:hAnsi="Palatino Linotype" w:cs="Arial"/>
                <w:sz w:val="20"/>
                <w:szCs w:val="20"/>
              </w:rPr>
            </w:pPr>
            <w:r w:rsidRPr="00567F16">
              <w:rPr>
                <w:rFonts w:ascii="Palatino Linotype" w:hAnsi="Palatino Linotype" w:cs="Arial"/>
                <w:sz w:val="20"/>
                <w:szCs w:val="20"/>
              </w:rPr>
              <w:t>Olvasott szöveg önálló feldolgozása</w:t>
            </w:r>
          </w:p>
        </w:tc>
        <w:tc>
          <w:tcPr>
            <w:tcW w:w="809"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798"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63"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2190"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82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1.2.</w:t>
            </w:r>
          </w:p>
        </w:tc>
        <w:tc>
          <w:tcPr>
            <w:tcW w:w="3621" w:type="dxa"/>
            <w:vAlign w:val="center"/>
          </w:tcPr>
          <w:p w:rsidR="00AE48E3" w:rsidRPr="00567F16" w:rsidRDefault="00AE48E3" w:rsidP="00D53485">
            <w:pPr>
              <w:spacing w:after="0" w:line="240" w:lineRule="auto"/>
              <w:rPr>
                <w:rFonts w:ascii="Palatino Linotype" w:hAnsi="Palatino Linotype" w:cs="Arial"/>
                <w:sz w:val="20"/>
                <w:szCs w:val="20"/>
              </w:rPr>
            </w:pPr>
            <w:r w:rsidRPr="00567F16">
              <w:rPr>
                <w:rFonts w:ascii="Palatino Linotype" w:hAnsi="Palatino Linotype" w:cs="Arial"/>
                <w:sz w:val="20"/>
                <w:szCs w:val="20"/>
              </w:rPr>
              <w:t>Olvasott szöveg feladattal vezetett feldolgozása</w:t>
            </w:r>
          </w:p>
        </w:tc>
        <w:tc>
          <w:tcPr>
            <w:tcW w:w="809"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763"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2190"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82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1.3.</w:t>
            </w:r>
          </w:p>
        </w:tc>
        <w:tc>
          <w:tcPr>
            <w:tcW w:w="3621" w:type="dxa"/>
            <w:vAlign w:val="center"/>
          </w:tcPr>
          <w:p w:rsidR="00AE48E3" w:rsidRPr="00567F16" w:rsidRDefault="00AE48E3" w:rsidP="00D53485">
            <w:pPr>
              <w:spacing w:after="0" w:line="240" w:lineRule="auto"/>
              <w:rPr>
                <w:rFonts w:ascii="Palatino Linotype" w:hAnsi="Palatino Linotype" w:cs="Arial"/>
                <w:sz w:val="20"/>
                <w:szCs w:val="20"/>
              </w:rPr>
            </w:pPr>
            <w:r w:rsidRPr="00567F16">
              <w:rPr>
                <w:rFonts w:ascii="Palatino Linotype" w:hAnsi="Palatino Linotype" w:cs="Arial"/>
                <w:sz w:val="20"/>
                <w:szCs w:val="20"/>
              </w:rPr>
              <w:t>Olvasott szöveg feldolgozása jegyzeteléssel</w:t>
            </w:r>
          </w:p>
        </w:tc>
        <w:tc>
          <w:tcPr>
            <w:tcW w:w="809"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63"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2190"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82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1.4.</w:t>
            </w:r>
          </w:p>
        </w:tc>
        <w:tc>
          <w:tcPr>
            <w:tcW w:w="3621" w:type="dxa"/>
            <w:vAlign w:val="center"/>
          </w:tcPr>
          <w:p w:rsidR="00AE48E3" w:rsidRPr="00567F16" w:rsidRDefault="00AE48E3" w:rsidP="00D53485">
            <w:pPr>
              <w:spacing w:after="0" w:line="240" w:lineRule="auto"/>
              <w:rPr>
                <w:rFonts w:ascii="Palatino Linotype" w:hAnsi="Palatino Linotype" w:cs="Arial"/>
                <w:sz w:val="20"/>
                <w:szCs w:val="20"/>
              </w:rPr>
            </w:pPr>
            <w:r w:rsidRPr="00567F16">
              <w:rPr>
                <w:rFonts w:ascii="Palatino Linotype" w:hAnsi="Palatino Linotype" w:cs="Arial"/>
                <w:sz w:val="20"/>
                <w:szCs w:val="20"/>
              </w:rPr>
              <w:t>Hallott szöveg feldolgozása jegyzeteléssel</w:t>
            </w:r>
          </w:p>
        </w:tc>
        <w:tc>
          <w:tcPr>
            <w:tcW w:w="809"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63"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2190"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82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1.5.</w:t>
            </w:r>
          </w:p>
        </w:tc>
        <w:tc>
          <w:tcPr>
            <w:tcW w:w="3621" w:type="dxa"/>
            <w:vAlign w:val="center"/>
          </w:tcPr>
          <w:p w:rsidR="00AE48E3" w:rsidRPr="00567F16" w:rsidRDefault="00AE48E3" w:rsidP="00D53485">
            <w:pPr>
              <w:spacing w:after="0" w:line="240" w:lineRule="auto"/>
              <w:rPr>
                <w:rFonts w:ascii="Palatino Linotype" w:hAnsi="Palatino Linotype" w:cs="Arial"/>
                <w:sz w:val="20"/>
                <w:szCs w:val="20"/>
              </w:rPr>
            </w:pPr>
            <w:r w:rsidRPr="00567F16">
              <w:rPr>
                <w:rFonts w:ascii="Palatino Linotype" w:hAnsi="Palatino Linotype" w:cs="Arial"/>
                <w:sz w:val="20"/>
                <w:szCs w:val="20"/>
              </w:rPr>
              <w:t>Hallott szöveg feladattal vezetett feldolgozása</w:t>
            </w:r>
          </w:p>
        </w:tc>
        <w:tc>
          <w:tcPr>
            <w:tcW w:w="809"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63"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2190"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82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1.6.</w:t>
            </w:r>
          </w:p>
        </w:tc>
        <w:tc>
          <w:tcPr>
            <w:tcW w:w="3621" w:type="dxa"/>
            <w:vAlign w:val="center"/>
          </w:tcPr>
          <w:p w:rsidR="00AE48E3" w:rsidRPr="00567F16" w:rsidRDefault="00AE48E3" w:rsidP="00D53485">
            <w:pPr>
              <w:spacing w:after="0" w:line="240" w:lineRule="auto"/>
              <w:rPr>
                <w:rFonts w:ascii="Palatino Linotype" w:hAnsi="Palatino Linotype" w:cs="Arial"/>
                <w:sz w:val="20"/>
                <w:szCs w:val="20"/>
              </w:rPr>
            </w:pPr>
            <w:r w:rsidRPr="00567F16">
              <w:rPr>
                <w:rFonts w:ascii="Palatino Linotype" w:hAnsi="Palatino Linotype" w:cs="Arial"/>
                <w:sz w:val="20"/>
                <w:szCs w:val="20"/>
              </w:rPr>
              <w:t>Információk önálló rendszerezése</w:t>
            </w:r>
          </w:p>
        </w:tc>
        <w:tc>
          <w:tcPr>
            <w:tcW w:w="809"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63"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2190"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82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1.7.</w:t>
            </w:r>
          </w:p>
        </w:tc>
        <w:tc>
          <w:tcPr>
            <w:tcW w:w="3621" w:type="dxa"/>
            <w:vAlign w:val="center"/>
          </w:tcPr>
          <w:p w:rsidR="00AE48E3" w:rsidRPr="00567F16" w:rsidRDefault="00AE48E3" w:rsidP="00D53485">
            <w:pPr>
              <w:spacing w:after="0" w:line="240" w:lineRule="auto"/>
              <w:rPr>
                <w:rFonts w:ascii="Palatino Linotype" w:hAnsi="Palatino Linotype" w:cs="Arial"/>
                <w:sz w:val="20"/>
                <w:szCs w:val="20"/>
              </w:rPr>
            </w:pPr>
            <w:r w:rsidRPr="00567F16">
              <w:rPr>
                <w:rFonts w:ascii="Palatino Linotype" w:hAnsi="Palatino Linotype" w:cs="Arial"/>
                <w:sz w:val="20"/>
                <w:szCs w:val="20"/>
              </w:rPr>
              <w:t>Információk feladattal vezetett rendszerezése</w:t>
            </w:r>
          </w:p>
        </w:tc>
        <w:tc>
          <w:tcPr>
            <w:tcW w:w="809"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63"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2190"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828" w:type="dxa"/>
            <w:shd w:val="clear" w:color="auto" w:fill="D9D9D9"/>
            <w:vAlign w:val="center"/>
          </w:tcPr>
          <w:p w:rsidR="00AE48E3" w:rsidRPr="00567F16" w:rsidRDefault="00AE48E3" w:rsidP="00D53485">
            <w:pPr>
              <w:spacing w:after="0" w:line="240" w:lineRule="auto"/>
              <w:jc w:val="center"/>
              <w:rPr>
                <w:rFonts w:ascii="Palatino Linotype" w:hAnsi="Palatino Linotype"/>
                <w:b/>
                <w:sz w:val="20"/>
                <w:szCs w:val="20"/>
              </w:rPr>
            </w:pPr>
            <w:r w:rsidRPr="00567F16">
              <w:rPr>
                <w:rFonts w:ascii="Palatino Linotype" w:hAnsi="Palatino Linotype"/>
                <w:b/>
                <w:sz w:val="20"/>
                <w:szCs w:val="20"/>
              </w:rPr>
              <w:t>2.</w:t>
            </w:r>
          </w:p>
        </w:tc>
        <w:tc>
          <w:tcPr>
            <w:tcW w:w="3621" w:type="dxa"/>
            <w:shd w:val="clear" w:color="auto" w:fill="D9D9D9"/>
            <w:vAlign w:val="center"/>
          </w:tcPr>
          <w:p w:rsidR="00AE48E3" w:rsidRPr="00567F16" w:rsidRDefault="00AE48E3" w:rsidP="00D53485">
            <w:pPr>
              <w:spacing w:after="0" w:line="240" w:lineRule="auto"/>
              <w:rPr>
                <w:rFonts w:ascii="Palatino Linotype" w:hAnsi="Palatino Linotype" w:cs="Arial"/>
                <w:b/>
                <w:sz w:val="20"/>
                <w:szCs w:val="20"/>
              </w:rPr>
            </w:pPr>
            <w:r w:rsidRPr="00567F16">
              <w:rPr>
                <w:rFonts w:ascii="Palatino Linotype" w:hAnsi="Palatino Linotype" w:cs="Arial"/>
                <w:b/>
                <w:sz w:val="20"/>
                <w:szCs w:val="20"/>
              </w:rPr>
              <w:t>Ismeretalkalmazási gyakorló tevékenységek, feladatok</w:t>
            </w:r>
          </w:p>
        </w:tc>
        <w:tc>
          <w:tcPr>
            <w:tcW w:w="809" w:type="dxa"/>
            <w:shd w:val="clear" w:color="auto" w:fill="D9D9D9"/>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shd w:val="clear" w:color="auto" w:fill="D9D9D9"/>
            <w:vAlign w:val="center"/>
          </w:tcPr>
          <w:p w:rsidR="00AE48E3" w:rsidRPr="00567F16" w:rsidRDefault="00AE48E3" w:rsidP="00D53485">
            <w:pPr>
              <w:spacing w:after="0" w:line="240" w:lineRule="auto"/>
              <w:jc w:val="center"/>
              <w:rPr>
                <w:rFonts w:ascii="Palatino Linotype" w:hAnsi="Palatino Linotype"/>
                <w:sz w:val="20"/>
                <w:szCs w:val="20"/>
              </w:rPr>
            </w:pPr>
          </w:p>
        </w:tc>
        <w:tc>
          <w:tcPr>
            <w:tcW w:w="763" w:type="dxa"/>
            <w:shd w:val="clear" w:color="auto" w:fill="D9D9D9"/>
            <w:vAlign w:val="center"/>
          </w:tcPr>
          <w:p w:rsidR="00AE48E3" w:rsidRPr="00567F16" w:rsidRDefault="00AE48E3" w:rsidP="00D53485">
            <w:pPr>
              <w:spacing w:after="0" w:line="240" w:lineRule="auto"/>
              <w:jc w:val="center"/>
              <w:rPr>
                <w:rFonts w:ascii="Palatino Linotype" w:hAnsi="Palatino Linotype"/>
                <w:sz w:val="20"/>
                <w:szCs w:val="20"/>
              </w:rPr>
            </w:pPr>
          </w:p>
        </w:tc>
        <w:tc>
          <w:tcPr>
            <w:tcW w:w="2190" w:type="dxa"/>
            <w:shd w:val="clear" w:color="auto" w:fill="D9D9D9"/>
            <w:vAlign w:val="center"/>
          </w:tcPr>
          <w:p w:rsidR="00AE48E3" w:rsidRPr="00567F16" w:rsidRDefault="00AE48E3" w:rsidP="00D53485">
            <w:pPr>
              <w:spacing w:after="0" w:line="240" w:lineRule="auto"/>
              <w:jc w:val="center"/>
              <w:rPr>
                <w:rFonts w:ascii="Palatino Linotype" w:hAnsi="Palatino Linotype"/>
                <w:sz w:val="20"/>
                <w:szCs w:val="20"/>
              </w:rPr>
            </w:pPr>
          </w:p>
        </w:tc>
      </w:tr>
      <w:tr w:rsidR="00AE48E3" w:rsidRPr="00567F16">
        <w:trPr>
          <w:jc w:val="center"/>
        </w:trPr>
        <w:tc>
          <w:tcPr>
            <w:tcW w:w="82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2.1.</w:t>
            </w:r>
          </w:p>
        </w:tc>
        <w:tc>
          <w:tcPr>
            <w:tcW w:w="3621" w:type="dxa"/>
            <w:vAlign w:val="center"/>
          </w:tcPr>
          <w:p w:rsidR="00AE48E3" w:rsidRPr="00567F16" w:rsidRDefault="00AE48E3" w:rsidP="00D53485">
            <w:pPr>
              <w:spacing w:after="0" w:line="240" w:lineRule="auto"/>
              <w:rPr>
                <w:rFonts w:ascii="Palatino Linotype" w:hAnsi="Palatino Linotype" w:cs="Arial"/>
                <w:sz w:val="20"/>
                <w:szCs w:val="20"/>
              </w:rPr>
            </w:pPr>
            <w:r w:rsidRPr="00567F16">
              <w:rPr>
                <w:rFonts w:ascii="Palatino Linotype" w:hAnsi="Palatino Linotype" w:cs="Arial"/>
                <w:sz w:val="20"/>
                <w:szCs w:val="20"/>
              </w:rPr>
              <w:t>Írásos elemzések készítése</w:t>
            </w:r>
          </w:p>
        </w:tc>
        <w:tc>
          <w:tcPr>
            <w:tcW w:w="809"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763"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2190"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82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2.2.</w:t>
            </w:r>
          </w:p>
        </w:tc>
        <w:tc>
          <w:tcPr>
            <w:tcW w:w="3621" w:type="dxa"/>
            <w:vAlign w:val="center"/>
          </w:tcPr>
          <w:p w:rsidR="00AE48E3" w:rsidRPr="00567F16" w:rsidRDefault="00AE48E3" w:rsidP="00D53485">
            <w:pPr>
              <w:spacing w:after="0" w:line="240" w:lineRule="auto"/>
              <w:rPr>
                <w:rFonts w:ascii="Palatino Linotype" w:hAnsi="Palatino Linotype" w:cs="Arial"/>
                <w:sz w:val="20"/>
                <w:szCs w:val="20"/>
              </w:rPr>
            </w:pPr>
            <w:r w:rsidRPr="00567F16">
              <w:rPr>
                <w:rFonts w:ascii="Palatino Linotype" w:hAnsi="Palatino Linotype" w:cs="Arial"/>
                <w:sz w:val="20"/>
                <w:szCs w:val="20"/>
              </w:rPr>
              <w:t>Leírás készítése</w:t>
            </w:r>
          </w:p>
        </w:tc>
        <w:tc>
          <w:tcPr>
            <w:tcW w:w="809"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763"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2190"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82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2.3.</w:t>
            </w:r>
          </w:p>
        </w:tc>
        <w:tc>
          <w:tcPr>
            <w:tcW w:w="3621" w:type="dxa"/>
            <w:vAlign w:val="center"/>
          </w:tcPr>
          <w:p w:rsidR="00AE48E3" w:rsidRPr="00567F16" w:rsidRDefault="00AE48E3" w:rsidP="00D53485">
            <w:pPr>
              <w:spacing w:after="0" w:line="240" w:lineRule="auto"/>
              <w:rPr>
                <w:rFonts w:ascii="Palatino Linotype" w:hAnsi="Palatino Linotype" w:cs="Arial"/>
                <w:sz w:val="20"/>
                <w:szCs w:val="20"/>
              </w:rPr>
            </w:pPr>
            <w:r w:rsidRPr="00567F16">
              <w:rPr>
                <w:rFonts w:ascii="Palatino Linotype" w:hAnsi="Palatino Linotype" w:cs="Arial"/>
                <w:sz w:val="20"/>
                <w:szCs w:val="20"/>
              </w:rPr>
              <w:t>Válaszolás írásban mondatszintű kérdésekre</w:t>
            </w:r>
          </w:p>
        </w:tc>
        <w:tc>
          <w:tcPr>
            <w:tcW w:w="809"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63"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2190"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82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2.4.</w:t>
            </w:r>
          </w:p>
        </w:tc>
        <w:tc>
          <w:tcPr>
            <w:tcW w:w="3621" w:type="dxa"/>
            <w:vAlign w:val="center"/>
          </w:tcPr>
          <w:p w:rsidR="00AE48E3" w:rsidRPr="00567F16" w:rsidRDefault="00AE48E3" w:rsidP="00D53485">
            <w:pPr>
              <w:spacing w:after="0" w:line="240" w:lineRule="auto"/>
              <w:rPr>
                <w:rFonts w:ascii="Palatino Linotype" w:hAnsi="Palatino Linotype" w:cs="Arial"/>
                <w:sz w:val="20"/>
                <w:szCs w:val="20"/>
              </w:rPr>
            </w:pPr>
            <w:r w:rsidRPr="00567F16">
              <w:rPr>
                <w:rFonts w:ascii="Palatino Linotype" w:hAnsi="Palatino Linotype" w:cs="Arial"/>
                <w:sz w:val="20"/>
                <w:szCs w:val="20"/>
              </w:rPr>
              <w:t>Tesztfeladat megoldása</w:t>
            </w:r>
          </w:p>
        </w:tc>
        <w:tc>
          <w:tcPr>
            <w:tcW w:w="809"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63"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2190"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82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2.5.</w:t>
            </w:r>
          </w:p>
        </w:tc>
        <w:tc>
          <w:tcPr>
            <w:tcW w:w="3621" w:type="dxa"/>
            <w:vAlign w:val="center"/>
          </w:tcPr>
          <w:p w:rsidR="00AE48E3" w:rsidRPr="00567F16" w:rsidRDefault="00AE48E3" w:rsidP="00D53485">
            <w:pPr>
              <w:spacing w:after="0" w:line="240" w:lineRule="auto"/>
              <w:rPr>
                <w:rFonts w:ascii="Palatino Linotype" w:hAnsi="Palatino Linotype" w:cs="Arial"/>
                <w:sz w:val="20"/>
                <w:szCs w:val="20"/>
              </w:rPr>
            </w:pPr>
            <w:r w:rsidRPr="00567F16">
              <w:rPr>
                <w:rFonts w:ascii="Palatino Linotype" w:hAnsi="Palatino Linotype" w:cs="Arial"/>
                <w:sz w:val="20"/>
                <w:szCs w:val="20"/>
              </w:rPr>
              <w:t>Szöveges előadás egyéni felkészüléssel</w:t>
            </w:r>
          </w:p>
        </w:tc>
        <w:tc>
          <w:tcPr>
            <w:tcW w:w="809"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763"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2190"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82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2.6.</w:t>
            </w:r>
          </w:p>
        </w:tc>
        <w:tc>
          <w:tcPr>
            <w:tcW w:w="3621" w:type="dxa"/>
            <w:vAlign w:val="center"/>
          </w:tcPr>
          <w:p w:rsidR="00AE48E3" w:rsidRPr="00567F16" w:rsidRDefault="00AE48E3" w:rsidP="00D53485">
            <w:pPr>
              <w:spacing w:after="0" w:line="240" w:lineRule="auto"/>
              <w:rPr>
                <w:rFonts w:ascii="Palatino Linotype" w:hAnsi="Palatino Linotype" w:cs="Arial"/>
                <w:sz w:val="20"/>
                <w:szCs w:val="20"/>
              </w:rPr>
            </w:pPr>
            <w:r w:rsidRPr="00567F16">
              <w:rPr>
                <w:rFonts w:ascii="Palatino Linotype" w:hAnsi="Palatino Linotype" w:cs="Arial"/>
                <w:sz w:val="20"/>
                <w:szCs w:val="20"/>
              </w:rPr>
              <w:t>Tapasztalatok utólagos ismertetése szóban</w:t>
            </w:r>
          </w:p>
        </w:tc>
        <w:tc>
          <w:tcPr>
            <w:tcW w:w="809"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763"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2190"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82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2.7.</w:t>
            </w:r>
          </w:p>
        </w:tc>
        <w:tc>
          <w:tcPr>
            <w:tcW w:w="3621" w:type="dxa"/>
            <w:vAlign w:val="center"/>
          </w:tcPr>
          <w:p w:rsidR="00AE48E3" w:rsidRPr="00567F16" w:rsidRDefault="00AE48E3" w:rsidP="00D53485">
            <w:pPr>
              <w:spacing w:after="0" w:line="240" w:lineRule="auto"/>
              <w:rPr>
                <w:rFonts w:ascii="Palatino Linotype" w:hAnsi="Palatino Linotype" w:cs="Arial"/>
                <w:sz w:val="20"/>
                <w:szCs w:val="20"/>
              </w:rPr>
            </w:pPr>
            <w:r w:rsidRPr="00567F16">
              <w:rPr>
                <w:rFonts w:ascii="Palatino Linotype" w:hAnsi="Palatino Linotype" w:cs="Arial"/>
                <w:sz w:val="20"/>
                <w:szCs w:val="20"/>
              </w:rPr>
              <w:t>Tapasztalatok helyszíni ismertetése szóban</w:t>
            </w:r>
          </w:p>
        </w:tc>
        <w:tc>
          <w:tcPr>
            <w:tcW w:w="809"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763"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2190"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828" w:type="dxa"/>
            <w:shd w:val="clear" w:color="auto" w:fill="D9D9D9"/>
            <w:vAlign w:val="center"/>
          </w:tcPr>
          <w:p w:rsidR="00AE48E3" w:rsidRPr="00567F16" w:rsidRDefault="00AE48E3" w:rsidP="00D53485">
            <w:pPr>
              <w:spacing w:after="0" w:line="240" w:lineRule="auto"/>
              <w:jc w:val="center"/>
              <w:rPr>
                <w:rFonts w:ascii="Palatino Linotype" w:hAnsi="Palatino Linotype"/>
                <w:b/>
                <w:sz w:val="20"/>
                <w:szCs w:val="20"/>
              </w:rPr>
            </w:pPr>
            <w:r w:rsidRPr="00567F16">
              <w:rPr>
                <w:rFonts w:ascii="Palatino Linotype" w:hAnsi="Palatino Linotype"/>
                <w:b/>
                <w:sz w:val="20"/>
                <w:szCs w:val="20"/>
              </w:rPr>
              <w:t>3.</w:t>
            </w:r>
          </w:p>
        </w:tc>
        <w:tc>
          <w:tcPr>
            <w:tcW w:w="3621" w:type="dxa"/>
            <w:shd w:val="clear" w:color="auto" w:fill="D9D9D9"/>
            <w:vAlign w:val="center"/>
          </w:tcPr>
          <w:p w:rsidR="00AE48E3" w:rsidRPr="00567F16" w:rsidRDefault="00AE48E3" w:rsidP="00D53485">
            <w:pPr>
              <w:spacing w:after="0" w:line="240" w:lineRule="auto"/>
              <w:rPr>
                <w:rFonts w:ascii="Palatino Linotype" w:hAnsi="Palatino Linotype" w:cs="Arial"/>
                <w:b/>
                <w:sz w:val="20"/>
                <w:szCs w:val="20"/>
              </w:rPr>
            </w:pPr>
            <w:r w:rsidRPr="00567F16">
              <w:rPr>
                <w:rFonts w:ascii="Palatino Linotype" w:hAnsi="Palatino Linotype" w:cs="Arial"/>
                <w:b/>
                <w:sz w:val="20"/>
                <w:szCs w:val="20"/>
              </w:rPr>
              <w:t>Csoportos munkaformák körében</w:t>
            </w:r>
          </w:p>
        </w:tc>
        <w:tc>
          <w:tcPr>
            <w:tcW w:w="809" w:type="dxa"/>
            <w:shd w:val="clear" w:color="auto" w:fill="D9D9D9"/>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shd w:val="clear" w:color="auto" w:fill="D9D9D9"/>
            <w:vAlign w:val="center"/>
          </w:tcPr>
          <w:p w:rsidR="00AE48E3" w:rsidRPr="00567F16" w:rsidRDefault="00AE48E3" w:rsidP="00D53485">
            <w:pPr>
              <w:spacing w:after="0" w:line="240" w:lineRule="auto"/>
              <w:jc w:val="center"/>
              <w:rPr>
                <w:rFonts w:ascii="Palatino Linotype" w:hAnsi="Palatino Linotype"/>
                <w:sz w:val="20"/>
                <w:szCs w:val="20"/>
              </w:rPr>
            </w:pPr>
          </w:p>
        </w:tc>
        <w:tc>
          <w:tcPr>
            <w:tcW w:w="763" w:type="dxa"/>
            <w:shd w:val="clear" w:color="auto" w:fill="D9D9D9"/>
            <w:vAlign w:val="center"/>
          </w:tcPr>
          <w:p w:rsidR="00AE48E3" w:rsidRPr="00567F16" w:rsidRDefault="00AE48E3" w:rsidP="00D53485">
            <w:pPr>
              <w:spacing w:after="0" w:line="240" w:lineRule="auto"/>
              <w:jc w:val="center"/>
              <w:rPr>
                <w:rFonts w:ascii="Palatino Linotype" w:hAnsi="Palatino Linotype"/>
                <w:sz w:val="20"/>
                <w:szCs w:val="20"/>
              </w:rPr>
            </w:pPr>
          </w:p>
        </w:tc>
        <w:tc>
          <w:tcPr>
            <w:tcW w:w="2190" w:type="dxa"/>
            <w:shd w:val="clear" w:color="auto" w:fill="D9D9D9"/>
            <w:vAlign w:val="center"/>
          </w:tcPr>
          <w:p w:rsidR="00AE48E3" w:rsidRPr="00567F16" w:rsidRDefault="00AE48E3" w:rsidP="00D53485">
            <w:pPr>
              <w:spacing w:after="0" w:line="240" w:lineRule="auto"/>
              <w:jc w:val="center"/>
              <w:rPr>
                <w:rFonts w:ascii="Palatino Linotype" w:hAnsi="Palatino Linotype"/>
                <w:sz w:val="20"/>
                <w:szCs w:val="20"/>
              </w:rPr>
            </w:pPr>
          </w:p>
        </w:tc>
      </w:tr>
      <w:tr w:rsidR="00AE48E3" w:rsidRPr="00567F16">
        <w:trPr>
          <w:jc w:val="center"/>
        </w:trPr>
        <w:tc>
          <w:tcPr>
            <w:tcW w:w="82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3.1.</w:t>
            </w:r>
          </w:p>
        </w:tc>
        <w:tc>
          <w:tcPr>
            <w:tcW w:w="3621" w:type="dxa"/>
            <w:vAlign w:val="center"/>
          </w:tcPr>
          <w:p w:rsidR="00AE48E3" w:rsidRPr="00567F16" w:rsidRDefault="00AE48E3" w:rsidP="00D53485">
            <w:pPr>
              <w:spacing w:after="0" w:line="240" w:lineRule="auto"/>
              <w:rPr>
                <w:rFonts w:ascii="Palatino Linotype" w:hAnsi="Palatino Linotype" w:cs="Arial"/>
                <w:sz w:val="20"/>
                <w:szCs w:val="20"/>
              </w:rPr>
            </w:pPr>
            <w:r w:rsidRPr="00567F16">
              <w:rPr>
                <w:rFonts w:ascii="Palatino Linotype" w:hAnsi="Palatino Linotype" w:cs="Arial"/>
                <w:sz w:val="20"/>
                <w:szCs w:val="20"/>
              </w:rPr>
              <w:t>Feladattal vezetett kiscsoportos szövegfeldolgozás</w:t>
            </w:r>
          </w:p>
        </w:tc>
        <w:tc>
          <w:tcPr>
            <w:tcW w:w="809"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763"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2190"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82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3.2</w:t>
            </w:r>
          </w:p>
        </w:tc>
        <w:tc>
          <w:tcPr>
            <w:tcW w:w="3621" w:type="dxa"/>
            <w:vAlign w:val="center"/>
          </w:tcPr>
          <w:p w:rsidR="00AE48E3" w:rsidRPr="00567F16" w:rsidRDefault="00AE48E3" w:rsidP="00D53485">
            <w:pPr>
              <w:spacing w:after="0" w:line="240" w:lineRule="auto"/>
              <w:rPr>
                <w:rFonts w:ascii="Palatino Linotype" w:hAnsi="Palatino Linotype" w:cs="Arial"/>
                <w:sz w:val="20"/>
                <w:szCs w:val="20"/>
              </w:rPr>
            </w:pPr>
            <w:r w:rsidRPr="00567F16">
              <w:rPr>
                <w:rFonts w:ascii="Palatino Linotype" w:hAnsi="Palatino Linotype" w:cs="Arial"/>
                <w:sz w:val="20"/>
                <w:szCs w:val="20"/>
              </w:rPr>
              <w:t>Kiscsoportos szakmai munkavégzés irányítással</w:t>
            </w:r>
          </w:p>
        </w:tc>
        <w:tc>
          <w:tcPr>
            <w:tcW w:w="809"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763"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2190"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82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3.3.</w:t>
            </w:r>
          </w:p>
        </w:tc>
        <w:tc>
          <w:tcPr>
            <w:tcW w:w="3621" w:type="dxa"/>
            <w:vAlign w:val="center"/>
          </w:tcPr>
          <w:p w:rsidR="00AE48E3" w:rsidRPr="00567F16" w:rsidRDefault="00AE48E3" w:rsidP="00D53485">
            <w:pPr>
              <w:spacing w:after="0" w:line="240" w:lineRule="auto"/>
              <w:rPr>
                <w:rFonts w:ascii="Palatino Linotype" w:hAnsi="Palatino Linotype" w:cs="Arial"/>
                <w:sz w:val="20"/>
                <w:szCs w:val="20"/>
              </w:rPr>
            </w:pPr>
            <w:r w:rsidRPr="00567F16">
              <w:rPr>
                <w:rFonts w:ascii="Palatino Linotype" w:hAnsi="Palatino Linotype" w:cs="Arial"/>
                <w:sz w:val="20"/>
                <w:szCs w:val="20"/>
              </w:rPr>
              <w:t>Csoportos helyzetgyakorlat</w:t>
            </w:r>
          </w:p>
        </w:tc>
        <w:tc>
          <w:tcPr>
            <w:tcW w:w="809"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763"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2190"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r w:rsidR="00AE48E3" w:rsidRPr="00567F16">
        <w:trPr>
          <w:jc w:val="center"/>
        </w:trPr>
        <w:tc>
          <w:tcPr>
            <w:tcW w:w="82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3.4.</w:t>
            </w:r>
          </w:p>
        </w:tc>
        <w:tc>
          <w:tcPr>
            <w:tcW w:w="3621" w:type="dxa"/>
            <w:vAlign w:val="center"/>
          </w:tcPr>
          <w:p w:rsidR="00AE48E3" w:rsidRPr="00567F16" w:rsidRDefault="00AE48E3" w:rsidP="00D53485">
            <w:pPr>
              <w:spacing w:after="0" w:line="240" w:lineRule="auto"/>
              <w:rPr>
                <w:rFonts w:ascii="Palatino Linotype" w:hAnsi="Palatino Linotype" w:cs="Arial"/>
                <w:sz w:val="20"/>
                <w:szCs w:val="20"/>
              </w:rPr>
            </w:pPr>
            <w:r w:rsidRPr="00567F16">
              <w:rPr>
                <w:rFonts w:ascii="Palatino Linotype" w:hAnsi="Palatino Linotype" w:cs="Arial"/>
                <w:sz w:val="20"/>
                <w:szCs w:val="20"/>
              </w:rPr>
              <w:t>Csoportos versenyjáték</w:t>
            </w:r>
          </w:p>
        </w:tc>
        <w:tc>
          <w:tcPr>
            <w:tcW w:w="809"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798"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x</w:t>
            </w:r>
          </w:p>
        </w:tc>
        <w:tc>
          <w:tcPr>
            <w:tcW w:w="763" w:type="dxa"/>
            <w:vAlign w:val="center"/>
          </w:tcPr>
          <w:p w:rsidR="00AE48E3" w:rsidRPr="00567F16" w:rsidRDefault="00AE48E3" w:rsidP="00D53485">
            <w:pPr>
              <w:spacing w:after="0" w:line="240" w:lineRule="auto"/>
              <w:jc w:val="center"/>
              <w:rPr>
                <w:rFonts w:ascii="Palatino Linotype" w:hAnsi="Palatino Linotype"/>
                <w:sz w:val="20"/>
                <w:szCs w:val="20"/>
              </w:rPr>
            </w:pPr>
          </w:p>
        </w:tc>
        <w:tc>
          <w:tcPr>
            <w:tcW w:w="2190" w:type="dxa"/>
            <w:vAlign w:val="center"/>
          </w:tcPr>
          <w:p w:rsidR="00AE48E3" w:rsidRPr="00567F16" w:rsidRDefault="00AE48E3" w:rsidP="00D53485">
            <w:pPr>
              <w:spacing w:after="0" w:line="240" w:lineRule="auto"/>
              <w:jc w:val="center"/>
              <w:rPr>
                <w:rFonts w:ascii="Palatino Linotype" w:hAnsi="Palatino Linotype"/>
                <w:sz w:val="20"/>
                <w:szCs w:val="20"/>
              </w:rPr>
            </w:pPr>
            <w:r w:rsidRPr="00567F16">
              <w:rPr>
                <w:rFonts w:ascii="Palatino Linotype" w:hAnsi="Palatino Linotype"/>
                <w:sz w:val="20"/>
                <w:szCs w:val="20"/>
              </w:rPr>
              <w:t>-</w:t>
            </w:r>
          </w:p>
        </w:tc>
      </w:tr>
    </w:tbl>
    <w:p w:rsidR="00781EA0" w:rsidRPr="000E120B" w:rsidRDefault="00781EA0" w:rsidP="00B76D22">
      <w:pPr>
        <w:spacing w:after="0" w:line="240" w:lineRule="auto"/>
        <w:rPr>
          <w:rFonts w:ascii="Palatino Linotype" w:hAnsi="Palatino Linotype"/>
          <w:b/>
          <w:sz w:val="24"/>
          <w:szCs w:val="24"/>
        </w:rPr>
      </w:pPr>
    </w:p>
    <w:p w:rsidR="00781EA0" w:rsidRPr="00B76D22" w:rsidRDefault="00781EA0" w:rsidP="00FE56D0">
      <w:pPr>
        <w:pStyle w:val="B2"/>
      </w:pPr>
      <w:r w:rsidRPr="000E120B">
        <w:t>A tantárgy értékelésének módja</w:t>
      </w:r>
    </w:p>
    <w:p w:rsidR="00AB1DAF" w:rsidRPr="00EC6121" w:rsidRDefault="00AB1DAF" w:rsidP="00567F16">
      <w:pPr>
        <w:spacing w:line="240" w:lineRule="auto"/>
        <w:ind w:left="709"/>
        <w:rPr>
          <w:rFonts w:ascii="Palatino Linotype" w:hAnsi="Palatino Linotype"/>
          <w:kern w:val="1"/>
          <w:sz w:val="24"/>
          <w:szCs w:val="24"/>
          <w:lang w:eastAsia="hi-IN" w:bidi="hi-IN"/>
        </w:rPr>
      </w:pPr>
      <w:r w:rsidRPr="00EC6121">
        <w:rPr>
          <w:rFonts w:ascii="Palatino Linotype" w:hAnsi="Palatino Linotype"/>
          <w:kern w:val="1"/>
          <w:sz w:val="24"/>
          <w:szCs w:val="24"/>
          <w:lang w:eastAsia="hi-IN" w:bidi="hi-IN"/>
        </w:rPr>
        <w:t xml:space="preserve">A nemzeti köznevelésről szóló 2011. évi CXC. </w:t>
      </w:r>
      <w:r w:rsidR="000F20BE">
        <w:rPr>
          <w:rFonts w:ascii="Palatino Linotype" w:hAnsi="Palatino Linotype"/>
          <w:kern w:val="1"/>
          <w:sz w:val="24"/>
          <w:szCs w:val="24"/>
          <w:lang w:eastAsia="hi-IN" w:bidi="hi-IN"/>
        </w:rPr>
        <w:t>törvény</w:t>
      </w:r>
      <w:r w:rsidRPr="00EC6121">
        <w:rPr>
          <w:rFonts w:ascii="Palatino Linotype" w:hAnsi="Palatino Linotype"/>
          <w:kern w:val="1"/>
          <w:sz w:val="24"/>
          <w:szCs w:val="24"/>
          <w:lang w:eastAsia="hi-IN" w:bidi="hi-IN"/>
        </w:rPr>
        <w:t xml:space="preserve"> 54. § (2) a) pontja szerinti értékeléssel.</w:t>
      </w:r>
      <w:r>
        <w:rPr>
          <w:rFonts w:ascii="Palatino Linotype" w:hAnsi="Palatino Linotype"/>
          <w:kern w:val="1"/>
          <w:sz w:val="24"/>
          <w:szCs w:val="24"/>
          <w:lang w:eastAsia="hi-IN" w:bidi="hi-IN"/>
        </w:rPr>
        <w:t xml:space="preserve"> </w:t>
      </w:r>
    </w:p>
    <w:p w:rsidR="003F3067" w:rsidRPr="009571C6" w:rsidRDefault="00B84B88" w:rsidP="00075684">
      <w:pPr>
        <w:widowControl w:val="0"/>
        <w:suppressAutoHyphens/>
        <w:spacing w:after="0" w:line="240" w:lineRule="auto"/>
        <w:jc w:val="center"/>
        <w:rPr>
          <w:rFonts w:ascii="Palatino Linotype" w:hAnsi="Palatino Linotype" w:cs="TimesNewRomanPSMT"/>
          <w:b/>
          <w:sz w:val="44"/>
          <w:szCs w:val="44"/>
          <w:lang w:bidi="hi-IN"/>
        </w:rPr>
      </w:pPr>
      <w:r>
        <w:rPr>
          <w:rFonts w:ascii="Palatino Linotype" w:hAnsi="Palatino Linotype" w:cs="TimesNewRomanPSMT"/>
          <w:sz w:val="24"/>
          <w:szCs w:val="24"/>
          <w:lang w:bidi="hi-IN"/>
        </w:rPr>
        <w:br w:type="page"/>
      </w:r>
      <w:r w:rsidR="000B1E88" w:rsidRPr="009571C6">
        <w:rPr>
          <w:rFonts w:ascii="Palatino Linotype" w:hAnsi="Palatino Linotype" w:cs="TimesNewRomanPSMT"/>
          <w:b/>
          <w:sz w:val="44"/>
          <w:szCs w:val="44"/>
          <w:lang w:bidi="hi-IN"/>
        </w:rPr>
        <w:t xml:space="preserve">Összefüggő </w:t>
      </w:r>
      <w:r w:rsidR="008F7232" w:rsidRPr="009571C6">
        <w:rPr>
          <w:rFonts w:ascii="Palatino Linotype" w:hAnsi="Palatino Linotype" w:cs="TimesNewRomanPSMT"/>
          <w:b/>
          <w:sz w:val="44"/>
          <w:szCs w:val="44"/>
          <w:lang w:bidi="hi-IN"/>
        </w:rPr>
        <w:t>szakmai</w:t>
      </w:r>
      <w:r w:rsidR="000B1E88" w:rsidRPr="009571C6">
        <w:rPr>
          <w:rFonts w:ascii="Palatino Linotype" w:hAnsi="Palatino Linotype" w:cs="TimesNewRomanPSMT"/>
          <w:b/>
          <w:sz w:val="44"/>
          <w:szCs w:val="44"/>
          <w:lang w:bidi="hi-IN"/>
        </w:rPr>
        <w:t xml:space="preserve"> gyakorlat</w:t>
      </w:r>
    </w:p>
    <w:p w:rsidR="000B1E88" w:rsidRDefault="000B1E88"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B1E88" w:rsidRPr="00433D83"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 xml:space="preserve">I. </w:t>
      </w:r>
      <w:r w:rsidR="000B1E88" w:rsidRPr="00433D83">
        <w:rPr>
          <w:rFonts w:ascii="Palatino Linotype" w:hAnsi="Palatino Linotype" w:cs="TimesNewRomanPSMT"/>
          <w:b/>
          <w:sz w:val="28"/>
          <w:szCs w:val="28"/>
          <w:lang w:bidi="hi-IN"/>
        </w:rPr>
        <w:t>Háromévfolyamos oktatás közismereti képzéssel</w:t>
      </w:r>
    </w:p>
    <w:p w:rsidR="000B1E88"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454D2A"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2/10. évfolyamot követően </w:t>
      </w:r>
      <w:r w:rsidR="00E4517A">
        <w:rPr>
          <w:rFonts w:ascii="Palatino Linotype" w:hAnsi="Palatino Linotype" w:cs="TimesNewRomanPSMT"/>
          <w:sz w:val="24"/>
          <w:szCs w:val="24"/>
          <w:lang w:bidi="hi-IN"/>
        </w:rPr>
        <w:t xml:space="preserve">140 </w:t>
      </w:r>
      <w:r>
        <w:rPr>
          <w:rFonts w:ascii="Palatino Linotype" w:hAnsi="Palatino Linotype" w:cs="TimesNewRomanPSMT"/>
          <w:sz w:val="24"/>
          <w:szCs w:val="24"/>
          <w:lang w:bidi="hi-IN"/>
        </w:rPr>
        <w:t>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544D0" w:rsidRPr="000F20BE" w:rsidRDefault="00F966D2" w:rsidP="006E6764">
      <w:pPr>
        <w:widowControl w:val="0"/>
        <w:suppressAutoHyphens/>
        <w:spacing w:after="0" w:line="240" w:lineRule="auto"/>
        <w:jc w:val="both"/>
        <w:rPr>
          <w:rFonts w:ascii="Palatino Linotype" w:hAnsi="Palatino Linotype" w:cs="Tahoma"/>
          <w:sz w:val="24"/>
          <w:szCs w:val="24"/>
          <w:shd w:val="clear" w:color="auto" w:fill="FFFFFF"/>
        </w:rPr>
      </w:pPr>
      <w:r w:rsidRPr="000F20BE">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9299C" w:rsidRPr="000F20BE" w:rsidRDefault="0029299C"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8F7232" w:rsidRPr="001D574D">
        <w:tc>
          <w:tcPr>
            <w:tcW w:w="4676" w:type="dxa"/>
          </w:tcPr>
          <w:p w:rsidR="008F7232" w:rsidRPr="001D574D" w:rsidRDefault="008F7232" w:rsidP="00567F16">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8F7232" w:rsidRPr="001D574D" w:rsidRDefault="008F7232" w:rsidP="00567F16">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w:t>
            </w:r>
            <w:r w:rsidR="005C68B6" w:rsidRPr="001D574D">
              <w:rPr>
                <w:rFonts w:ascii="Palatino Linotype" w:hAnsi="Palatino Linotype" w:cs="Mangal"/>
                <w:b/>
                <w:iCs/>
                <w:kern w:val="1"/>
                <w:sz w:val="24"/>
                <w:szCs w:val="24"/>
                <w:lang w:eastAsia="hi-IN" w:bidi="hi-IN"/>
              </w:rPr>
              <w:t>ak</w:t>
            </w:r>
            <w:r w:rsidR="005C68B6" w:rsidRPr="001D574D">
              <w:rPr>
                <w:rFonts w:ascii="Palatino Linotype" w:hAnsi="Palatino Linotype" w:cs="Mangal"/>
                <w:iCs/>
                <w:kern w:val="1"/>
                <w:sz w:val="24"/>
                <w:szCs w:val="24"/>
                <w:lang w:eastAsia="hi-IN" w:bidi="hi-IN"/>
              </w:rPr>
              <w:t>/</w:t>
            </w:r>
            <w:r w:rsidR="00DF6E87" w:rsidRPr="001D574D">
              <w:rPr>
                <w:rFonts w:ascii="Palatino Linotype" w:hAnsi="Palatino Linotype" w:cs="Mangal"/>
                <w:iCs/>
                <w:kern w:val="1"/>
                <w:sz w:val="24"/>
                <w:szCs w:val="24"/>
                <w:lang w:eastAsia="hi-IN" w:bidi="hi-IN"/>
              </w:rPr>
              <w:t>T</w:t>
            </w:r>
            <w:r w:rsidRPr="001D574D">
              <w:rPr>
                <w:rFonts w:ascii="Palatino Linotype" w:hAnsi="Palatino Linotype" w:cs="Mangal"/>
                <w:iCs/>
                <w:kern w:val="1"/>
                <w:sz w:val="24"/>
                <w:szCs w:val="24"/>
                <w:lang w:eastAsia="hi-IN" w:bidi="hi-IN"/>
              </w:rPr>
              <w:t>émakör</w:t>
            </w:r>
            <w:r w:rsidR="005C68B6" w:rsidRPr="001D574D">
              <w:rPr>
                <w:rFonts w:ascii="Palatino Linotype" w:hAnsi="Palatino Linotype" w:cs="Mangal"/>
                <w:iCs/>
                <w:kern w:val="1"/>
                <w:sz w:val="24"/>
                <w:szCs w:val="24"/>
                <w:lang w:eastAsia="hi-IN" w:bidi="hi-IN"/>
              </w:rPr>
              <w:t>ök</w:t>
            </w:r>
          </w:p>
        </w:tc>
      </w:tr>
      <w:tr w:rsidR="00B96897" w:rsidRPr="001D574D">
        <w:trPr>
          <w:trHeight w:val="315"/>
        </w:trPr>
        <w:tc>
          <w:tcPr>
            <w:tcW w:w="4676" w:type="dxa"/>
            <w:vMerge w:val="restart"/>
            <w:vAlign w:val="center"/>
          </w:tcPr>
          <w:p w:rsidR="00B96897" w:rsidRPr="001D574D" w:rsidRDefault="00BB14A0" w:rsidP="00567F16">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10270-12 Tüzelőberendezés telepítése</w:t>
            </w:r>
          </w:p>
        </w:tc>
        <w:tc>
          <w:tcPr>
            <w:tcW w:w="4677" w:type="dxa"/>
            <w:tcBorders>
              <w:bottom w:val="single" w:sz="4" w:space="0" w:color="auto"/>
            </w:tcBorders>
          </w:tcPr>
          <w:p w:rsidR="00B96897" w:rsidRPr="001D574D" w:rsidRDefault="00DF6E87" w:rsidP="00567F16">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T</w:t>
            </w:r>
            <w:r w:rsidR="00BB14A0">
              <w:rPr>
                <w:rFonts w:ascii="Palatino Linotype" w:hAnsi="Palatino Linotype" w:cs="Mangal"/>
                <w:b/>
                <w:iCs/>
                <w:kern w:val="1"/>
                <w:sz w:val="24"/>
                <w:szCs w:val="24"/>
                <w:lang w:eastAsia="hi-IN" w:bidi="hi-IN"/>
              </w:rPr>
              <w:t>üzelőberendezések telepítési gyakorlata</w:t>
            </w:r>
          </w:p>
        </w:tc>
      </w:tr>
      <w:tr w:rsidR="00C63772" w:rsidRPr="001D574D">
        <w:trPr>
          <w:trHeight w:val="550"/>
        </w:trPr>
        <w:tc>
          <w:tcPr>
            <w:tcW w:w="4676" w:type="dxa"/>
            <w:vMerge/>
            <w:vAlign w:val="center"/>
          </w:tcPr>
          <w:p w:rsidR="00C63772" w:rsidRPr="001D574D" w:rsidRDefault="00C63772" w:rsidP="00567F16">
            <w:pPr>
              <w:widowControl w:val="0"/>
              <w:suppressAutoHyphens/>
              <w:spacing w:after="0" w:line="240" w:lineRule="auto"/>
              <w:rPr>
                <w:rFonts w:ascii="Palatino Linotype" w:hAnsi="Palatino Linotype" w:cs="Mangal"/>
                <w:iCs/>
                <w:kern w:val="1"/>
                <w:sz w:val="24"/>
                <w:szCs w:val="24"/>
                <w:lang w:eastAsia="hi-IN" w:bidi="hi-IN"/>
              </w:rPr>
            </w:pPr>
          </w:p>
        </w:tc>
        <w:tc>
          <w:tcPr>
            <w:tcW w:w="4677" w:type="dxa"/>
            <w:shd w:val="clear" w:color="auto" w:fill="auto"/>
          </w:tcPr>
          <w:p w:rsidR="00C63772" w:rsidRPr="00C63772" w:rsidRDefault="005811AB" w:rsidP="00567F16">
            <w:pPr>
              <w:widowControl w:val="0"/>
              <w:suppressAutoHyphens/>
              <w:spacing w:after="0" w:line="240" w:lineRule="auto"/>
              <w:rPr>
                <w:rFonts w:ascii="Palatino Linotype" w:hAnsi="Palatino Linotype" w:cs="Mangal"/>
                <w:b/>
                <w:iCs/>
                <w:color w:val="FF0000"/>
                <w:kern w:val="1"/>
                <w:sz w:val="24"/>
                <w:szCs w:val="24"/>
                <w:lang w:eastAsia="hi-IN" w:bidi="hi-IN"/>
              </w:rPr>
            </w:pPr>
            <w:r>
              <w:rPr>
                <w:rFonts w:ascii="Palatino Linotype" w:hAnsi="Palatino Linotype" w:cs="Mangal"/>
                <w:iCs/>
                <w:kern w:val="1"/>
                <w:sz w:val="24"/>
                <w:szCs w:val="24"/>
                <w:lang w:eastAsia="hi-IN" w:bidi="hi-IN"/>
              </w:rPr>
              <w:t xml:space="preserve">Felmérés </w:t>
            </w:r>
            <w:r w:rsidR="009451BC">
              <w:rPr>
                <w:rFonts w:ascii="Palatino Linotype" w:hAnsi="Palatino Linotype" w:cs="Mangal"/>
                <w:iCs/>
                <w:kern w:val="1"/>
                <w:sz w:val="24"/>
                <w:szCs w:val="24"/>
                <w:lang w:eastAsia="hi-IN" w:bidi="hi-IN"/>
              </w:rPr>
              <w:t>–</w:t>
            </w:r>
            <w:r>
              <w:rPr>
                <w:rFonts w:ascii="Palatino Linotype" w:hAnsi="Palatino Linotype" w:cs="Mangal"/>
                <w:iCs/>
                <w:kern w:val="1"/>
                <w:sz w:val="24"/>
                <w:szCs w:val="24"/>
                <w:lang w:eastAsia="hi-IN" w:bidi="hi-IN"/>
              </w:rPr>
              <w:t xml:space="preserve"> t</w:t>
            </w:r>
            <w:r w:rsidR="00C63772" w:rsidRPr="00C63772">
              <w:rPr>
                <w:rFonts w:ascii="Palatino Linotype" w:hAnsi="Palatino Linotype" w:cs="Mangal"/>
                <w:iCs/>
                <w:kern w:val="1"/>
                <w:sz w:val="24"/>
                <w:szCs w:val="24"/>
                <w:lang w:eastAsia="hi-IN" w:bidi="hi-IN"/>
              </w:rPr>
              <w:t>ervezés</w:t>
            </w:r>
            <w:r w:rsidR="009451BC">
              <w:rPr>
                <w:rFonts w:ascii="Palatino Linotype" w:hAnsi="Palatino Linotype" w:cs="Mangal"/>
                <w:iCs/>
                <w:kern w:val="1"/>
                <w:sz w:val="24"/>
                <w:szCs w:val="24"/>
                <w:lang w:eastAsia="hi-IN" w:bidi="hi-IN"/>
              </w:rPr>
              <w:t xml:space="preserve"> gyakorlat</w:t>
            </w:r>
          </w:p>
        </w:tc>
      </w:tr>
      <w:tr w:rsidR="00B96897" w:rsidRPr="001D574D">
        <w:trPr>
          <w:trHeight w:val="557"/>
        </w:trPr>
        <w:tc>
          <w:tcPr>
            <w:tcW w:w="4676" w:type="dxa"/>
            <w:vMerge/>
            <w:vAlign w:val="center"/>
          </w:tcPr>
          <w:p w:rsidR="00B96897" w:rsidRPr="001D574D" w:rsidRDefault="00B96897" w:rsidP="00567F16">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96897" w:rsidRPr="001D574D" w:rsidRDefault="008749B2" w:rsidP="00567F16">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Előkészítés </w:t>
            </w:r>
            <w:r w:rsidR="009451BC">
              <w:rPr>
                <w:rFonts w:ascii="Palatino Linotype" w:hAnsi="Palatino Linotype" w:cs="Mangal"/>
                <w:iCs/>
                <w:kern w:val="1"/>
                <w:sz w:val="24"/>
                <w:szCs w:val="24"/>
                <w:lang w:eastAsia="hi-IN" w:bidi="hi-IN"/>
              </w:rPr>
              <w:t>–</w:t>
            </w:r>
            <w:r>
              <w:rPr>
                <w:rFonts w:ascii="Palatino Linotype" w:hAnsi="Palatino Linotype" w:cs="Mangal"/>
                <w:iCs/>
                <w:kern w:val="1"/>
                <w:sz w:val="24"/>
                <w:szCs w:val="24"/>
                <w:lang w:eastAsia="hi-IN" w:bidi="hi-IN"/>
              </w:rPr>
              <w:t xml:space="preserve"> átadás</w:t>
            </w:r>
            <w:r w:rsidR="009451BC">
              <w:rPr>
                <w:rFonts w:ascii="Palatino Linotype" w:hAnsi="Palatino Linotype" w:cs="Mangal"/>
                <w:iCs/>
                <w:kern w:val="1"/>
                <w:sz w:val="24"/>
                <w:szCs w:val="24"/>
                <w:lang w:eastAsia="hi-IN" w:bidi="hi-IN"/>
              </w:rPr>
              <w:t xml:space="preserve"> gyakorlat</w:t>
            </w:r>
          </w:p>
        </w:tc>
      </w:tr>
      <w:tr w:rsidR="00DF6E87" w:rsidRPr="001D574D">
        <w:trPr>
          <w:trHeight w:val="706"/>
        </w:trPr>
        <w:tc>
          <w:tcPr>
            <w:tcW w:w="4676" w:type="dxa"/>
            <w:vMerge w:val="restart"/>
            <w:vAlign w:val="center"/>
          </w:tcPr>
          <w:p w:rsidR="00DF6E87" w:rsidRPr="001D574D" w:rsidRDefault="00BB14A0" w:rsidP="00567F16">
            <w:pPr>
              <w:widowControl w:val="0"/>
              <w:suppressAutoHyphens/>
              <w:spacing w:after="0" w:line="240" w:lineRule="auto"/>
              <w:rPr>
                <w:rFonts w:ascii="Palatino Linotype" w:hAnsi="Palatino Linotype" w:cs="Mangal"/>
                <w:iCs/>
                <w:kern w:val="1"/>
                <w:sz w:val="24"/>
                <w:szCs w:val="24"/>
                <w:lang w:eastAsia="hi-IN" w:bidi="hi-IN"/>
              </w:rPr>
            </w:pPr>
            <w:r w:rsidRPr="00661DF8">
              <w:rPr>
                <w:rFonts w:ascii="Palatino Linotype" w:hAnsi="Palatino Linotype" w:cs="Arial"/>
                <w:b/>
                <w:sz w:val="24"/>
                <w:szCs w:val="24"/>
                <w:lang w:eastAsia="hu-HU"/>
              </w:rPr>
              <w:t>10269-12 Tüzelőberendezés építése</w:t>
            </w:r>
          </w:p>
        </w:tc>
        <w:tc>
          <w:tcPr>
            <w:tcW w:w="4677" w:type="dxa"/>
            <w:vAlign w:val="center"/>
          </w:tcPr>
          <w:p w:rsidR="00DF6E87" w:rsidRPr="001D574D" w:rsidRDefault="00BB14A0" w:rsidP="00567F16">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Tüzelőberendezések építési gyakorlata</w:t>
            </w:r>
          </w:p>
        </w:tc>
      </w:tr>
      <w:tr w:rsidR="00DF6E87" w:rsidRPr="001D574D">
        <w:trPr>
          <w:trHeight w:val="823"/>
        </w:trPr>
        <w:tc>
          <w:tcPr>
            <w:tcW w:w="4676" w:type="dxa"/>
            <w:vMerge/>
          </w:tcPr>
          <w:p w:rsidR="00DF6E87" w:rsidRPr="001D574D" w:rsidRDefault="00DF6E87" w:rsidP="00567F16">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F6E87" w:rsidRPr="001D574D" w:rsidRDefault="008749B2" w:rsidP="00567F16">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Kályha építés</w:t>
            </w:r>
            <w:r w:rsidR="00112203">
              <w:rPr>
                <w:rFonts w:ascii="Palatino Linotype" w:hAnsi="Palatino Linotype" w:cs="Mangal"/>
                <w:iCs/>
                <w:kern w:val="1"/>
                <w:sz w:val="24"/>
                <w:szCs w:val="24"/>
                <w:lang w:eastAsia="hi-IN" w:bidi="hi-IN"/>
              </w:rPr>
              <w:t>e</w:t>
            </w:r>
            <w:r>
              <w:rPr>
                <w:rFonts w:ascii="Palatino Linotype" w:hAnsi="Palatino Linotype" w:cs="Mangal"/>
                <w:iCs/>
                <w:kern w:val="1"/>
                <w:sz w:val="24"/>
                <w:szCs w:val="24"/>
                <w:lang w:eastAsia="hi-IN" w:bidi="hi-IN"/>
              </w:rPr>
              <w:t xml:space="preserve"> és átrakás</w:t>
            </w:r>
            <w:r w:rsidR="00112203">
              <w:rPr>
                <w:rFonts w:ascii="Palatino Linotype" w:hAnsi="Palatino Linotype" w:cs="Mangal"/>
                <w:iCs/>
                <w:kern w:val="1"/>
                <w:sz w:val="24"/>
                <w:szCs w:val="24"/>
                <w:lang w:eastAsia="hi-IN" w:bidi="hi-IN"/>
              </w:rPr>
              <w:t>a</w:t>
            </w:r>
          </w:p>
        </w:tc>
      </w:tr>
      <w:tr w:rsidR="00CE70C3" w:rsidRPr="001D574D">
        <w:trPr>
          <w:trHeight w:val="727"/>
        </w:trPr>
        <w:tc>
          <w:tcPr>
            <w:tcW w:w="4676" w:type="dxa"/>
            <w:vMerge/>
          </w:tcPr>
          <w:p w:rsidR="00CE70C3" w:rsidRPr="001D574D" w:rsidRDefault="00CE70C3" w:rsidP="00567F16">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CE70C3" w:rsidRPr="001D574D" w:rsidRDefault="008749B2" w:rsidP="00567F16">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Kandalló építés</w:t>
            </w:r>
            <w:r w:rsidR="00112203">
              <w:rPr>
                <w:rFonts w:ascii="Palatino Linotype" w:hAnsi="Palatino Linotype" w:cs="Mangal"/>
                <w:iCs/>
                <w:kern w:val="1"/>
                <w:sz w:val="24"/>
                <w:szCs w:val="24"/>
                <w:lang w:eastAsia="hi-IN" w:bidi="hi-IN"/>
              </w:rPr>
              <w:t>e</w:t>
            </w:r>
          </w:p>
        </w:tc>
      </w:tr>
      <w:tr w:rsidR="00DF6E87" w:rsidRPr="001D574D">
        <w:trPr>
          <w:trHeight w:val="694"/>
        </w:trPr>
        <w:tc>
          <w:tcPr>
            <w:tcW w:w="4676" w:type="dxa"/>
            <w:vMerge/>
          </w:tcPr>
          <w:p w:rsidR="00DF6E87" w:rsidRPr="001D574D" w:rsidRDefault="00DF6E87" w:rsidP="00567F16">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F6E87" w:rsidRPr="001D574D" w:rsidRDefault="008749B2" w:rsidP="00567F16">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Kemence és tűzhely építés</w:t>
            </w:r>
            <w:r w:rsidR="00112203">
              <w:rPr>
                <w:rFonts w:ascii="Palatino Linotype" w:hAnsi="Palatino Linotype" w:cs="Mangal"/>
                <w:iCs/>
                <w:kern w:val="1"/>
                <w:sz w:val="24"/>
                <w:szCs w:val="24"/>
                <w:lang w:eastAsia="hi-IN" w:bidi="hi-IN"/>
              </w:rPr>
              <w:t>e</w:t>
            </w:r>
          </w:p>
        </w:tc>
      </w:tr>
    </w:tbl>
    <w:p w:rsidR="00567F16" w:rsidRPr="00DE02D3" w:rsidRDefault="00567F16" w:rsidP="00567F16">
      <w:pPr>
        <w:spacing w:after="0" w:line="240" w:lineRule="auto"/>
        <w:rPr>
          <w:rFonts w:ascii="Palatino Linotype" w:hAnsi="Palatino Linotype" w:cs="Arial"/>
          <w:b/>
          <w:sz w:val="24"/>
          <w:szCs w:val="24"/>
          <w:lang w:eastAsia="hu-HU"/>
        </w:rPr>
      </w:pPr>
    </w:p>
    <w:p w:rsidR="00DE02D3" w:rsidRPr="00DE02D3" w:rsidRDefault="00DE02D3" w:rsidP="00567F16">
      <w:pPr>
        <w:spacing w:after="0" w:line="240" w:lineRule="auto"/>
        <w:rPr>
          <w:rFonts w:ascii="Palatino Linotype" w:hAnsi="Palatino Linotype" w:cs="Arial"/>
          <w:b/>
          <w:sz w:val="24"/>
          <w:szCs w:val="24"/>
          <w:lang w:eastAsia="hu-HU"/>
        </w:rPr>
      </w:pPr>
    </w:p>
    <w:p w:rsidR="006D1B77" w:rsidRPr="00DE02D3" w:rsidRDefault="00024C9D" w:rsidP="00567F16">
      <w:pPr>
        <w:spacing w:after="0" w:line="240" w:lineRule="auto"/>
        <w:rPr>
          <w:rFonts w:ascii="Palatino Linotype" w:hAnsi="Palatino Linotype" w:cs="Arial"/>
          <w:b/>
          <w:sz w:val="24"/>
          <w:szCs w:val="24"/>
          <w:vertAlign w:val="superscript"/>
          <w:lang w:eastAsia="hu-HU"/>
        </w:rPr>
      </w:pPr>
      <w:r w:rsidRPr="00DE02D3">
        <w:rPr>
          <w:rFonts w:ascii="Palatino Linotype" w:hAnsi="Palatino Linotype" w:cs="Arial"/>
          <w:b/>
          <w:sz w:val="24"/>
          <w:szCs w:val="24"/>
          <w:lang w:eastAsia="hu-HU"/>
        </w:rPr>
        <w:t>10270-12 Tüzelőberendezés telepítése</w:t>
      </w:r>
      <w:r w:rsidR="007A2EBE" w:rsidRPr="00DE02D3">
        <w:rPr>
          <w:rFonts w:ascii="Palatino Linotype" w:hAnsi="Palatino Linotype"/>
          <w:b/>
          <w:sz w:val="24"/>
          <w:szCs w:val="24"/>
          <w:lang w:eastAsia="hu-HU"/>
        </w:rPr>
        <w:t>*</w:t>
      </w:r>
    </w:p>
    <w:p w:rsidR="007A2EBE" w:rsidRPr="00DE02D3" w:rsidRDefault="007A2EBE" w:rsidP="006039B3">
      <w:pPr>
        <w:widowControl w:val="0"/>
        <w:suppressAutoHyphens/>
        <w:spacing w:after="0" w:line="240" w:lineRule="auto"/>
        <w:jc w:val="right"/>
        <w:rPr>
          <w:rFonts w:ascii="Palatino Linotype" w:hAnsi="Palatino Linotype" w:cs="Arial"/>
          <w:sz w:val="24"/>
          <w:szCs w:val="24"/>
          <w:lang w:eastAsia="hu-HU"/>
        </w:rPr>
      </w:pPr>
      <w:r w:rsidRPr="00DE02D3">
        <w:rPr>
          <w:rFonts w:ascii="Palatino Linotype" w:hAnsi="Palatino Linotype"/>
          <w:b/>
          <w:sz w:val="24"/>
          <w:szCs w:val="24"/>
          <w:lang w:eastAsia="hu-HU"/>
        </w:rPr>
        <w:t>*</w:t>
      </w:r>
      <w:r w:rsidRPr="00DE02D3">
        <w:rPr>
          <w:rFonts w:ascii="Palatino Linotype" w:hAnsi="Palatino Linotype" w:cs="Arial"/>
          <w:sz w:val="24"/>
          <w:szCs w:val="24"/>
          <w:lang w:eastAsia="hu-HU"/>
        </w:rPr>
        <w:t>H</w:t>
      </w:r>
      <w:r w:rsidR="00024C9D" w:rsidRPr="00DE02D3">
        <w:rPr>
          <w:rFonts w:ascii="Palatino Linotype" w:hAnsi="Palatino Linotype" w:cs="Arial"/>
          <w:sz w:val="24"/>
          <w:szCs w:val="24"/>
          <w:lang w:eastAsia="hu-HU"/>
        </w:rPr>
        <w:t>áromévfolyamos oktatás esetén a1/9.</w:t>
      </w:r>
      <w:r w:rsidR="00AC6A28" w:rsidRPr="00DE02D3">
        <w:rPr>
          <w:rFonts w:ascii="Palatino Linotype" w:hAnsi="Palatino Linotype" w:cs="Arial"/>
          <w:sz w:val="24"/>
          <w:szCs w:val="24"/>
          <w:lang w:eastAsia="hu-HU"/>
        </w:rPr>
        <w:t xml:space="preserve"> </w:t>
      </w:r>
      <w:r w:rsidRPr="00DE02D3">
        <w:rPr>
          <w:rFonts w:ascii="Palatino Linotype" w:hAnsi="Palatino Linotype" w:cs="Arial"/>
          <w:sz w:val="24"/>
          <w:szCs w:val="24"/>
          <w:lang w:eastAsia="hu-HU"/>
        </w:rPr>
        <w:t>évfolyamot követően</w:t>
      </w:r>
    </w:p>
    <w:p w:rsidR="0034095D" w:rsidRPr="00DE02D3" w:rsidRDefault="0034095D" w:rsidP="006039B3">
      <w:pPr>
        <w:widowControl w:val="0"/>
        <w:suppressAutoHyphens/>
        <w:spacing w:after="0" w:line="240" w:lineRule="auto"/>
        <w:rPr>
          <w:rFonts w:ascii="Palatino Linotype" w:hAnsi="Palatino Linotype" w:cs="Mangal"/>
          <w:b/>
          <w:iCs/>
          <w:kern w:val="1"/>
          <w:sz w:val="24"/>
          <w:szCs w:val="24"/>
          <w:lang w:eastAsia="hi-IN" w:bidi="hi-IN"/>
        </w:rPr>
      </w:pPr>
    </w:p>
    <w:p w:rsidR="006D1B77" w:rsidRPr="00DE02D3" w:rsidRDefault="00024C9D" w:rsidP="00FF7AB4">
      <w:pPr>
        <w:spacing w:after="0" w:line="240" w:lineRule="auto"/>
        <w:ind w:firstLine="709"/>
        <w:rPr>
          <w:rFonts w:ascii="Palatino Linotype" w:hAnsi="Palatino Linotype"/>
          <w:b/>
          <w:sz w:val="24"/>
          <w:szCs w:val="24"/>
          <w:lang w:eastAsia="hu-HU"/>
        </w:rPr>
      </w:pPr>
      <w:r w:rsidRPr="00DE02D3">
        <w:rPr>
          <w:rFonts w:ascii="Palatino Linotype" w:hAnsi="Palatino Linotype"/>
          <w:b/>
          <w:sz w:val="24"/>
          <w:szCs w:val="24"/>
          <w:lang w:eastAsia="hu-HU"/>
        </w:rPr>
        <w:t xml:space="preserve">Tüzelőberendezések telepítési gyakorlata </w:t>
      </w:r>
      <w:r w:rsidR="006D1B77" w:rsidRPr="00DE02D3">
        <w:rPr>
          <w:rFonts w:ascii="Palatino Linotype" w:hAnsi="Palatino Linotype"/>
          <w:b/>
          <w:sz w:val="24"/>
          <w:szCs w:val="24"/>
          <w:lang w:eastAsia="hu-HU"/>
        </w:rPr>
        <w:t>tantárgy</w:t>
      </w:r>
    </w:p>
    <w:p w:rsidR="0034095D" w:rsidRPr="00DE02D3" w:rsidRDefault="0034095D" w:rsidP="00280858">
      <w:pPr>
        <w:spacing w:after="0" w:line="240" w:lineRule="auto"/>
        <w:ind w:firstLine="709"/>
        <w:rPr>
          <w:rFonts w:ascii="Palatino Linotype" w:hAnsi="Palatino Linotype"/>
          <w:b/>
          <w:sz w:val="24"/>
          <w:szCs w:val="24"/>
          <w:lang w:eastAsia="hu-HU"/>
        </w:rPr>
      </w:pPr>
    </w:p>
    <w:p w:rsidR="006D1B77" w:rsidRPr="00DE02D3" w:rsidRDefault="006D1B77" w:rsidP="009401F0">
      <w:pPr>
        <w:spacing w:after="0" w:line="240" w:lineRule="auto"/>
        <w:ind w:left="1224" w:firstLine="194"/>
        <w:rPr>
          <w:rFonts w:ascii="Palatino Linotype" w:hAnsi="Palatino Linotype"/>
          <w:b/>
          <w:sz w:val="24"/>
          <w:szCs w:val="24"/>
          <w:lang w:eastAsia="hu-HU"/>
        </w:rPr>
      </w:pPr>
      <w:r w:rsidRPr="00DE02D3">
        <w:rPr>
          <w:rFonts w:ascii="Palatino Linotype" w:hAnsi="Palatino Linotype"/>
          <w:b/>
          <w:sz w:val="24"/>
          <w:szCs w:val="24"/>
          <w:lang w:eastAsia="hu-HU"/>
        </w:rPr>
        <w:t>Témakörök</w:t>
      </w:r>
    </w:p>
    <w:p w:rsidR="0034095D" w:rsidRPr="00DE02D3" w:rsidRDefault="0034095D" w:rsidP="00014447">
      <w:pPr>
        <w:spacing w:after="0" w:line="240" w:lineRule="auto"/>
        <w:ind w:left="1224"/>
        <w:rPr>
          <w:rFonts w:ascii="Palatino Linotype" w:hAnsi="Palatino Linotype"/>
          <w:b/>
          <w:sz w:val="24"/>
          <w:szCs w:val="24"/>
          <w:lang w:eastAsia="hu-HU"/>
        </w:rPr>
      </w:pPr>
    </w:p>
    <w:p w:rsidR="006D1B77" w:rsidRPr="00DE02D3" w:rsidRDefault="00024C9D" w:rsidP="00C63772">
      <w:pPr>
        <w:spacing w:after="0" w:line="240" w:lineRule="auto"/>
        <w:ind w:left="515" w:firstLine="194"/>
        <w:rPr>
          <w:rFonts w:ascii="Palatino Linotype" w:hAnsi="Palatino Linotype"/>
          <w:b/>
          <w:sz w:val="24"/>
          <w:szCs w:val="24"/>
          <w:lang w:eastAsia="hu-HU"/>
        </w:rPr>
      </w:pPr>
      <w:r w:rsidRPr="00DE02D3">
        <w:rPr>
          <w:rFonts w:ascii="Palatino Linotype" w:hAnsi="Palatino Linotype"/>
          <w:b/>
          <w:sz w:val="24"/>
          <w:szCs w:val="24"/>
          <w:lang w:eastAsia="hu-HU"/>
        </w:rPr>
        <w:t>Felmérés</w:t>
      </w:r>
      <w:r w:rsidR="00E61341" w:rsidRPr="00DE02D3">
        <w:rPr>
          <w:rFonts w:ascii="Palatino Linotype" w:hAnsi="Palatino Linotype"/>
          <w:b/>
          <w:sz w:val="24"/>
          <w:szCs w:val="24"/>
          <w:lang w:eastAsia="hu-HU"/>
        </w:rPr>
        <w:t xml:space="preserve"> </w:t>
      </w:r>
      <w:r w:rsidR="00A92C67" w:rsidRPr="00DE02D3">
        <w:rPr>
          <w:rFonts w:ascii="Palatino Linotype" w:hAnsi="Palatino Linotype"/>
          <w:b/>
          <w:sz w:val="24"/>
          <w:szCs w:val="24"/>
          <w:lang w:eastAsia="hu-HU"/>
        </w:rPr>
        <w:t>- tervezés</w:t>
      </w:r>
      <w:r w:rsidR="00E61341" w:rsidRPr="00DE02D3">
        <w:rPr>
          <w:rFonts w:ascii="Palatino Linotype" w:hAnsi="Palatino Linotype"/>
          <w:b/>
          <w:sz w:val="24"/>
          <w:szCs w:val="24"/>
          <w:lang w:eastAsia="hu-HU"/>
        </w:rPr>
        <w:t xml:space="preserve"> </w:t>
      </w:r>
    </w:p>
    <w:p w:rsidR="00157C11" w:rsidRPr="00DE02D3" w:rsidRDefault="00157C11" w:rsidP="009D6E5D">
      <w:pPr>
        <w:widowControl w:val="0"/>
        <w:suppressAutoHyphens/>
        <w:spacing w:after="0" w:line="240" w:lineRule="auto"/>
        <w:ind w:left="709"/>
        <w:jc w:val="both"/>
        <w:rPr>
          <w:rFonts w:ascii="Palatino Linotype" w:hAnsi="Palatino Linotype"/>
          <w:kern w:val="1"/>
          <w:sz w:val="24"/>
          <w:szCs w:val="24"/>
          <w:lang w:eastAsia="hi-IN" w:bidi="hi-IN"/>
        </w:rPr>
      </w:pPr>
      <w:r w:rsidRPr="00DE02D3">
        <w:rPr>
          <w:rFonts w:ascii="Palatino Linotype" w:hAnsi="Palatino Linotype"/>
          <w:kern w:val="1"/>
          <w:sz w:val="24"/>
          <w:szCs w:val="24"/>
          <w:lang w:eastAsia="hi-IN" w:bidi="hi-IN"/>
        </w:rPr>
        <w:t>Helyszín felmérése.</w:t>
      </w:r>
    </w:p>
    <w:p w:rsidR="00157C11" w:rsidRPr="00DE02D3" w:rsidRDefault="00157C11" w:rsidP="009D6E5D">
      <w:pPr>
        <w:widowControl w:val="0"/>
        <w:suppressAutoHyphens/>
        <w:spacing w:after="0" w:line="240" w:lineRule="auto"/>
        <w:ind w:left="709"/>
        <w:jc w:val="both"/>
        <w:rPr>
          <w:rFonts w:ascii="Palatino Linotype" w:hAnsi="Palatino Linotype"/>
          <w:kern w:val="1"/>
          <w:sz w:val="24"/>
          <w:szCs w:val="24"/>
          <w:lang w:eastAsia="hi-IN" w:bidi="hi-IN"/>
        </w:rPr>
      </w:pPr>
      <w:r w:rsidRPr="00DE02D3">
        <w:rPr>
          <w:rFonts w:ascii="Palatino Linotype" w:hAnsi="Palatino Linotype"/>
          <w:kern w:val="1"/>
          <w:sz w:val="24"/>
          <w:szCs w:val="24"/>
          <w:lang w:eastAsia="hi-IN" w:bidi="hi-IN"/>
        </w:rPr>
        <w:t>Helyiségméretek.</w:t>
      </w:r>
    </w:p>
    <w:p w:rsidR="00157C11" w:rsidRPr="00DE02D3" w:rsidRDefault="00157C11" w:rsidP="009D6E5D">
      <w:pPr>
        <w:widowControl w:val="0"/>
        <w:suppressAutoHyphens/>
        <w:spacing w:after="0" w:line="240" w:lineRule="auto"/>
        <w:ind w:left="709"/>
        <w:jc w:val="both"/>
        <w:rPr>
          <w:rFonts w:ascii="Palatino Linotype" w:hAnsi="Palatino Linotype"/>
          <w:kern w:val="1"/>
          <w:sz w:val="24"/>
          <w:szCs w:val="24"/>
          <w:lang w:eastAsia="hi-IN" w:bidi="hi-IN"/>
        </w:rPr>
      </w:pPr>
      <w:r w:rsidRPr="00DE02D3">
        <w:rPr>
          <w:rFonts w:ascii="Palatino Linotype" w:hAnsi="Palatino Linotype"/>
          <w:kern w:val="1"/>
          <w:sz w:val="24"/>
          <w:szCs w:val="24"/>
          <w:lang w:eastAsia="hi-IN" w:bidi="hi-IN"/>
        </w:rPr>
        <w:t>Levegőellátás és füstgázelvezető keresztmetszetek meghatározása.</w:t>
      </w:r>
    </w:p>
    <w:p w:rsidR="00157C11" w:rsidRPr="00DE02D3" w:rsidRDefault="00157C11" w:rsidP="009D6E5D">
      <w:pPr>
        <w:widowControl w:val="0"/>
        <w:suppressAutoHyphens/>
        <w:spacing w:after="0" w:line="240" w:lineRule="auto"/>
        <w:ind w:left="709"/>
        <w:jc w:val="both"/>
        <w:rPr>
          <w:rFonts w:ascii="Palatino Linotype" w:hAnsi="Palatino Linotype"/>
          <w:kern w:val="1"/>
          <w:sz w:val="24"/>
          <w:szCs w:val="24"/>
          <w:lang w:eastAsia="hi-IN" w:bidi="hi-IN"/>
        </w:rPr>
      </w:pPr>
      <w:r w:rsidRPr="00DE02D3">
        <w:rPr>
          <w:rFonts w:ascii="Palatino Linotype" w:hAnsi="Palatino Linotype"/>
          <w:kern w:val="1"/>
          <w:sz w:val="24"/>
          <w:szCs w:val="24"/>
          <w:lang w:eastAsia="hi-IN" w:bidi="hi-IN"/>
        </w:rPr>
        <w:t>Felmérési vázrajz készítése.</w:t>
      </w:r>
    </w:p>
    <w:p w:rsidR="00157C11" w:rsidRPr="00DE02D3" w:rsidRDefault="00157C11" w:rsidP="009D6E5D">
      <w:pPr>
        <w:widowControl w:val="0"/>
        <w:suppressAutoHyphens/>
        <w:spacing w:after="0" w:line="240" w:lineRule="auto"/>
        <w:ind w:left="709"/>
        <w:jc w:val="both"/>
        <w:rPr>
          <w:rFonts w:ascii="Palatino Linotype" w:hAnsi="Palatino Linotype"/>
          <w:kern w:val="1"/>
          <w:sz w:val="24"/>
          <w:szCs w:val="24"/>
          <w:lang w:eastAsia="hi-IN" w:bidi="hi-IN"/>
        </w:rPr>
      </w:pPr>
      <w:r w:rsidRPr="00DE02D3">
        <w:rPr>
          <w:rFonts w:ascii="Palatino Linotype" w:hAnsi="Palatino Linotype"/>
          <w:kern w:val="1"/>
          <w:sz w:val="24"/>
          <w:szCs w:val="24"/>
          <w:lang w:eastAsia="hi-IN" w:bidi="hi-IN"/>
        </w:rPr>
        <w:t>Alaprajzi elrendezés, látványterv készítése.</w:t>
      </w:r>
    </w:p>
    <w:p w:rsidR="00157C11" w:rsidRPr="00DE02D3" w:rsidRDefault="00157C11" w:rsidP="009D6E5D">
      <w:pPr>
        <w:spacing w:after="0" w:line="240" w:lineRule="auto"/>
        <w:ind w:left="709"/>
        <w:rPr>
          <w:rFonts w:ascii="Palatino Linotype" w:hAnsi="Palatino Linotype"/>
          <w:b/>
          <w:sz w:val="24"/>
          <w:szCs w:val="24"/>
        </w:rPr>
      </w:pPr>
      <w:r w:rsidRPr="00DE02D3">
        <w:rPr>
          <w:rFonts w:ascii="Palatino Linotype" w:hAnsi="Palatino Linotype"/>
          <w:kern w:val="1"/>
          <w:sz w:val="24"/>
          <w:szCs w:val="24"/>
          <w:lang w:eastAsia="hi-IN" w:bidi="hi-IN"/>
        </w:rPr>
        <w:t>Tüzelőberendezés részeinek tervezése (rostély, hamuláda, ajtó).</w:t>
      </w:r>
    </w:p>
    <w:p w:rsidR="00157C11" w:rsidRDefault="00024C9D" w:rsidP="009B6E52">
      <w:pPr>
        <w:spacing w:after="0" w:line="240" w:lineRule="auto"/>
        <w:ind w:firstLine="709"/>
        <w:rPr>
          <w:rFonts w:ascii="Palatino Linotype" w:hAnsi="Palatino Linotype"/>
          <w:b/>
          <w:sz w:val="24"/>
          <w:szCs w:val="24"/>
        </w:rPr>
      </w:pPr>
      <w:r w:rsidRPr="00024C9D">
        <w:rPr>
          <w:rFonts w:ascii="Palatino Linotype" w:hAnsi="Palatino Linotype"/>
          <w:b/>
          <w:sz w:val="24"/>
          <w:szCs w:val="24"/>
        </w:rPr>
        <w:t>Előkészítés – átadás</w:t>
      </w:r>
    </w:p>
    <w:p w:rsidR="00157C11" w:rsidRPr="00157C11" w:rsidRDefault="00157C11" w:rsidP="009D6E5D">
      <w:pPr>
        <w:widowControl w:val="0"/>
        <w:suppressAutoHyphens/>
        <w:spacing w:after="0" w:line="240" w:lineRule="auto"/>
        <w:ind w:left="709"/>
        <w:jc w:val="both"/>
        <w:rPr>
          <w:rFonts w:ascii="Palatino Linotype" w:hAnsi="Palatino Linotype"/>
          <w:kern w:val="1"/>
          <w:sz w:val="24"/>
          <w:szCs w:val="24"/>
          <w:lang w:eastAsia="hi-IN" w:bidi="hi-IN"/>
        </w:rPr>
      </w:pPr>
      <w:r w:rsidRPr="00157C11">
        <w:rPr>
          <w:rFonts w:ascii="Palatino Linotype" w:hAnsi="Palatino Linotype"/>
          <w:kern w:val="1"/>
          <w:sz w:val="24"/>
          <w:szCs w:val="24"/>
          <w:lang w:eastAsia="hi-IN" w:bidi="hi-IN"/>
        </w:rPr>
        <w:t>Szerszámok és kis</w:t>
      </w:r>
      <w:r>
        <w:rPr>
          <w:rFonts w:ascii="Palatino Linotype" w:hAnsi="Palatino Linotype"/>
          <w:kern w:val="1"/>
          <w:sz w:val="24"/>
          <w:szCs w:val="24"/>
          <w:lang w:eastAsia="hi-IN" w:bidi="hi-IN"/>
        </w:rPr>
        <w:t>gépek használata</w:t>
      </w:r>
      <w:r w:rsidRPr="00157C11">
        <w:rPr>
          <w:rFonts w:ascii="Palatino Linotype" w:hAnsi="Palatino Linotype"/>
          <w:kern w:val="1"/>
          <w:sz w:val="24"/>
          <w:szCs w:val="24"/>
          <w:lang w:eastAsia="hi-IN" w:bidi="hi-IN"/>
        </w:rPr>
        <w:t>.</w:t>
      </w:r>
    </w:p>
    <w:p w:rsidR="00157C11" w:rsidRPr="00157C11" w:rsidRDefault="00157C11" w:rsidP="009D6E5D">
      <w:pPr>
        <w:widowControl w:val="0"/>
        <w:suppressAutoHyphens/>
        <w:spacing w:after="0" w:line="240" w:lineRule="auto"/>
        <w:ind w:left="709"/>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Első befűtés</w:t>
      </w:r>
      <w:r w:rsidRPr="00157C11">
        <w:rPr>
          <w:rFonts w:ascii="Palatino Linotype" w:hAnsi="Palatino Linotype"/>
          <w:kern w:val="1"/>
          <w:sz w:val="24"/>
          <w:szCs w:val="24"/>
          <w:lang w:eastAsia="hi-IN" w:bidi="hi-IN"/>
        </w:rPr>
        <w:t>.</w:t>
      </w:r>
    </w:p>
    <w:p w:rsidR="006D6EA0" w:rsidRDefault="00157C11" w:rsidP="009D6E5D">
      <w:pPr>
        <w:widowControl w:val="0"/>
        <w:suppressAutoHyphens/>
        <w:spacing w:after="0" w:line="240" w:lineRule="auto"/>
        <w:ind w:left="709"/>
        <w:jc w:val="both"/>
        <w:rPr>
          <w:rFonts w:ascii="Palatino Linotype" w:hAnsi="Palatino Linotype" w:cs="Arial"/>
          <w:b/>
          <w:sz w:val="24"/>
          <w:szCs w:val="24"/>
          <w:lang w:eastAsia="hu-HU"/>
        </w:rPr>
      </w:pPr>
      <w:r>
        <w:rPr>
          <w:rFonts w:ascii="Palatino Linotype" w:hAnsi="Palatino Linotype"/>
          <w:kern w:val="1"/>
          <w:sz w:val="24"/>
          <w:szCs w:val="24"/>
          <w:lang w:eastAsia="hi-IN" w:bidi="hi-IN"/>
        </w:rPr>
        <w:t>Szárító fűtés</w:t>
      </w:r>
      <w:r w:rsidRPr="00157C11">
        <w:rPr>
          <w:rFonts w:ascii="Palatino Linotype" w:hAnsi="Palatino Linotype"/>
          <w:kern w:val="1"/>
          <w:sz w:val="24"/>
          <w:szCs w:val="24"/>
          <w:lang w:eastAsia="hi-IN" w:bidi="hi-IN"/>
        </w:rPr>
        <w:t>.</w:t>
      </w:r>
      <w:r w:rsidR="006D6EA0">
        <w:rPr>
          <w:rFonts w:ascii="Palatino Linotype" w:hAnsi="Palatino Linotype"/>
          <w:kern w:val="1"/>
          <w:sz w:val="24"/>
          <w:szCs w:val="24"/>
          <w:lang w:eastAsia="hi-IN" w:bidi="hi-IN"/>
        </w:rPr>
        <w:t xml:space="preserve">  </w:t>
      </w:r>
    </w:p>
    <w:p w:rsidR="006D6EA0" w:rsidRPr="00DE02D3" w:rsidRDefault="006D6EA0" w:rsidP="00024C9D">
      <w:pPr>
        <w:widowControl w:val="0"/>
        <w:suppressAutoHyphens/>
        <w:spacing w:after="0" w:line="240" w:lineRule="auto"/>
        <w:rPr>
          <w:rFonts w:ascii="Palatino Linotype" w:hAnsi="Palatino Linotype" w:cs="Arial"/>
          <w:b/>
          <w:sz w:val="24"/>
          <w:szCs w:val="24"/>
          <w:lang w:eastAsia="hu-HU"/>
        </w:rPr>
      </w:pPr>
    </w:p>
    <w:p w:rsidR="00024C9D" w:rsidRPr="00DE02D3" w:rsidRDefault="00024C9D" w:rsidP="00024C9D">
      <w:pPr>
        <w:widowControl w:val="0"/>
        <w:suppressAutoHyphens/>
        <w:spacing w:after="0" w:line="240" w:lineRule="auto"/>
        <w:rPr>
          <w:rFonts w:ascii="Palatino Linotype" w:hAnsi="Palatino Linotype" w:cs="Mangal"/>
          <w:b/>
          <w:iCs/>
          <w:kern w:val="1"/>
          <w:sz w:val="24"/>
          <w:szCs w:val="24"/>
          <w:lang w:eastAsia="hi-IN" w:bidi="hi-IN"/>
        </w:rPr>
      </w:pPr>
      <w:r w:rsidRPr="00DE02D3">
        <w:rPr>
          <w:rFonts w:ascii="Palatino Linotype" w:hAnsi="Palatino Linotype" w:cs="Arial"/>
          <w:b/>
          <w:sz w:val="24"/>
          <w:szCs w:val="24"/>
          <w:lang w:eastAsia="hu-HU"/>
        </w:rPr>
        <w:t>10269-12 Tüzelőberendezés építése</w:t>
      </w:r>
      <w:r w:rsidRPr="00DE02D3">
        <w:rPr>
          <w:rFonts w:ascii="Palatino Linotype" w:hAnsi="Palatino Linotype"/>
          <w:b/>
          <w:sz w:val="24"/>
          <w:szCs w:val="24"/>
          <w:lang w:eastAsia="hu-HU"/>
        </w:rPr>
        <w:t>*</w:t>
      </w:r>
    </w:p>
    <w:p w:rsidR="0034095D" w:rsidRPr="00DE02D3" w:rsidRDefault="0034095D" w:rsidP="00B87D30">
      <w:pPr>
        <w:spacing w:after="0" w:line="240" w:lineRule="auto"/>
        <w:rPr>
          <w:rFonts w:ascii="Palatino Linotype" w:hAnsi="Palatino Linotype" w:cs="Tahoma"/>
          <w:color w:val="333333"/>
          <w:sz w:val="24"/>
          <w:szCs w:val="24"/>
          <w:shd w:val="clear" w:color="auto" w:fill="FFFFFF"/>
        </w:rPr>
      </w:pPr>
    </w:p>
    <w:p w:rsidR="0034095D" w:rsidRPr="00DE02D3" w:rsidRDefault="00024C9D" w:rsidP="00B87D30">
      <w:pPr>
        <w:spacing w:after="0" w:line="240" w:lineRule="auto"/>
        <w:ind w:firstLine="709"/>
        <w:rPr>
          <w:rFonts w:ascii="Palatino Linotype" w:hAnsi="Palatino Linotype"/>
          <w:b/>
          <w:sz w:val="24"/>
          <w:szCs w:val="24"/>
          <w:lang w:eastAsia="hu-HU"/>
        </w:rPr>
      </w:pPr>
      <w:r w:rsidRPr="00DE02D3">
        <w:rPr>
          <w:rFonts w:ascii="Palatino Linotype" w:hAnsi="Palatino Linotype"/>
          <w:b/>
          <w:sz w:val="24"/>
          <w:szCs w:val="24"/>
          <w:lang w:eastAsia="hu-HU"/>
        </w:rPr>
        <w:t xml:space="preserve">Tüzelőberendezések építési gyakorlata </w:t>
      </w:r>
      <w:r w:rsidR="0034095D" w:rsidRPr="00DE02D3">
        <w:rPr>
          <w:rFonts w:ascii="Palatino Linotype" w:hAnsi="Palatino Linotype"/>
          <w:b/>
          <w:sz w:val="24"/>
          <w:szCs w:val="24"/>
          <w:lang w:eastAsia="hu-HU"/>
        </w:rPr>
        <w:t>tantárgy</w:t>
      </w:r>
    </w:p>
    <w:p w:rsidR="0034095D" w:rsidRPr="00DE02D3" w:rsidRDefault="0034095D" w:rsidP="00B87D30">
      <w:pPr>
        <w:spacing w:after="0" w:line="240" w:lineRule="auto"/>
        <w:ind w:firstLine="709"/>
        <w:rPr>
          <w:rFonts w:ascii="Palatino Linotype" w:hAnsi="Palatino Linotype"/>
          <w:b/>
          <w:sz w:val="24"/>
          <w:szCs w:val="24"/>
          <w:lang w:eastAsia="hu-HU"/>
        </w:rPr>
      </w:pPr>
    </w:p>
    <w:p w:rsidR="0034095D" w:rsidRPr="00DE02D3" w:rsidRDefault="0034095D" w:rsidP="00B87D30">
      <w:pPr>
        <w:spacing w:after="0" w:line="240" w:lineRule="auto"/>
        <w:ind w:left="1224"/>
        <w:rPr>
          <w:rFonts w:ascii="Palatino Linotype" w:hAnsi="Palatino Linotype"/>
          <w:b/>
          <w:sz w:val="24"/>
          <w:szCs w:val="24"/>
          <w:lang w:eastAsia="hu-HU"/>
        </w:rPr>
      </w:pPr>
      <w:r w:rsidRPr="00DE02D3">
        <w:rPr>
          <w:rFonts w:ascii="Palatino Linotype" w:hAnsi="Palatino Linotype"/>
          <w:b/>
          <w:sz w:val="24"/>
          <w:szCs w:val="24"/>
          <w:lang w:eastAsia="hu-HU"/>
        </w:rPr>
        <w:t>Témakörök</w:t>
      </w:r>
    </w:p>
    <w:p w:rsidR="0034095D" w:rsidRPr="00DE02D3" w:rsidRDefault="0034095D" w:rsidP="00B87D30">
      <w:pPr>
        <w:spacing w:after="0" w:line="240" w:lineRule="auto"/>
        <w:ind w:left="1224"/>
        <w:rPr>
          <w:rFonts w:ascii="Palatino Linotype" w:hAnsi="Palatino Linotype"/>
          <w:b/>
          <w:sz w:val="24"/>
          <w:szCs w:val="24"/>
          <w:lang w:eastAsia="hu-HU"/>
        </w:rPr>
      </w:pPr>
    </w:p>
    <w:p w:rsidR="00157C11" w:rsidRPr="00DE02D3" w:rsidRDefault="00024C9D" w:rsidP="0029299C">
      <w:pPr>
        <w:spacing w:after="0" w:line="240" w:lineRule="auto"/>
        <w:ind w:firstLine="709"/>
        <w:rPr>
          <w:rFonts w:ascii="Palatino Linotype" w:hAnsi="Palatino Linotype"/>
          <w:b/>
          <w:sz w:val="24"/>
          <w:szCs w:val="24"/>
          <w:lang w:eastAsia="hu-HU"/>
        </w:rPr>
      </w:pPr>
      <w:r w:rsidRPr="00DE02D3">
        <w:rPr>
          <w:rFonts w:ascii="Palatino Linotype" w:hAnsi="Palatino Linotype"/>
          <w:b/>
          <w:sz w:val="24"/>
          <w:szCs w:val="24"/>
          <w:lang w:eastAsia="hu-HU"/>
        </w:rPr>
        <w:t>Kályha építés</w:t>
      </w:r>
      <w:r w:rsidR="00112203" w:rsidRPr="00DE02D3">
        <w:rPr>
          <w:rFonts w:ascii="Palatino Linotype" w:hAnsi="Palatino Linotype"/>
          <w:b/>
          <w:sz w:val="24"/>
          <w:szCs w:val="24"/>
          <w:lang w:eastAsia="hu-HU"/>
        </w:rPr>
        <w:t>e</w:t>
      </w:r>
      <w:r w:rsidR="00E61341" w:rsidRPr="00DE02D3">
        <w:rPr>
          <w:rFonts w:ascii="Palatino Linotype" w:hAnsi="Palatino Linotype"/>
          <w:b/>
          <w:sz w:val="24"/>
          <w:szCs w:val="24"/>
          <w:lang w:eastAsia="hu-HU"/>
        </w:rPr>
        <w:t xml:space="preserve"> és átrakása</w:t>
      </w:r>
    </w:p>
    <w:p w:rsidR="002E4868" w:rsidRPr="00DE02D3" w:rsidRDefault="002E4868" w:rsidP="009D6E5D">
      <w:pPr>
        <w:widowControl w:val="0"/>
        <w:suppressAutoHyphens/>
        <w:spacing w:after="0" w:line="240" w:lineRule="auto"/>
        <w:ind w:left="709"/>
        <w:rPr>
          <w:rFonts w:ascii="Palatino Linotype" w:hAnsi="Palatino Linotype" w:cs="Mangal"/>
          <w:kern w:val="1"/>
          <w:sz w:val="24"/>
          <w:szCs w:val="24"/>
          <w:lang w:eastAsia="hi-IN" w:bidi="hi-IN"/>
        </w:rPr>
      </w:pPr>
      <w:r w:rsidRPr="00DE02D3">
        <w:rPr>
          <w:rFonts w:ascii="Palatino Linotype" w:hAnsi="Palatino Linotype" w:cs="Mangal"/>
          <w:kern w:val="1"/>
          <w:sz w:val="24"/>
          <w:szCs w:val="24"/>
          <w:lang w:eastAsia="hi-IN" w:bidi="hi-IN"/>
        </w:rPr>
        <w:t>Kézi szerszámok és gépek használata</w:t>
      </w:r>
      <w:r w:rsidR="0029299C" w:rsidRPr="00DE02D3">
        <w:rPr>
          <w:rFonts w:ascii="Palatino Linotype" w:hAnsi="Palatino Linotype" w:cs="Mangal"/>
          <w:kern w:val="1"/>
          <w:sz w:val="24"/>
          <w:szCs w:val="24"/>
          <w:lang w:eastAsia="hi-IN" w:bidi="hi-IN"/>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A csempék méret szerinti előválogatása és szükség szerinti faragása</w:t>
      </w:r>
      <w:r w:rsidR="0029299C"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A csempék színárnyalat szerinti válogatása (kolírozása)</w:t>
      </w:r>
      <w:r w:rsidR="0029299C"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Hígagyag (slíger) keverése</w:t>
      </w:r>
      <w:r w:rsidR="0029299C" w:rsidRPr="00DE02D3">
        <w:rPr>
          <w:rFonts w:ascii="Palatino Linotype" w:hAnsi="Palatino Linotype"/>
          <w:sz w:val="24"/>
          <w:szCs w:val="24"/>
        </w:rPr>
        <w:t>.</w:t>
      </w:r>
    </w:p>
    <w:p w:rsidR="002E4868" w:rsidRPr="00DE02D3" w:rsidRDefault="002E4868" w:rsidP="009D6E5D">
      <w:pPr>
        <w:tabs>
          <w:tab w:val="center" w:pos="5032"/>
        </w:tabs>
        <w:spacing w:after="0" w:line="240" w:lineRule="auto"/>
        <w:ind w:left="709"/>
        <w:rPr>
          <w:rFonts w:ascii="Palatino Linotype" w:hAnsi="Palatino Linotype"/>
          <w:sz w:val="24"/>
          <w:szCs w:val="24"/>
        </w:rPr>
      </w:pPr>
      <w:r w:rsidRPr="00DE02D3">
        <w:rPr>
          <w:rFonts w:ascii="Palatino Linotype" w:hAnsi="Palatino Linotype"/>
          <w:sz w:val="24"/>
          <w:szCs w:val="24"/>
        </w:rPr>
        <w:t>Ékek (sifert) és bélés készítése</w:t>
      </w:r>
      <w:r w:rsidR="0029299C"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A huzal (kályhásdrót) méretre vágása és hajlítása</w:t>
      </w:r>
      <w:r w:rsidR="0029299C" w:rsidRPr="00DE02D3">
        <w:rPr>
          <w:rFonts w:ascii="Palatino Linotype" w:hAnsi="Palatino Linotype"/>
          <w:sz w:val="24"/>
          <w:szCs w:val="24"/>
        </w:rPr>
        <w:t>.</w:t>
      </w:r>
    </w:p>
    <w:p w:rsidR="002E4868" w:rsidRPr="00DE02D3" w:rsidRDefault="0029299C"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Az agyaghabarcs megkeverése.</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A talapzat lerakása méretre kitűzés szerint</w:t>
      </w:r>
      <w:r w:rsidR="0029299C"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A talapzat szigetelése</w:t>
      </w:r>
      <w:r w:rsidR="0029299C"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cs="Mangal"/>
          <w:kern w:val="1"/>
          <w:sz w:val="24"/>
          <w:szCs w:val="24"/>
          <w:lang w:eastAsia="hi-IN" w:bidi="hi-IN"/>
        </w:rPr>
      </w:pPr>
      <w:r w:rsidRPr="00DE02D3">
        <w:rPr>
          <w:rFonts w:ascii="Palatino Linotype" w:hAnsi="Palatino Linotype"/>
          <w:sz w:val="24"/>
          <w:szCs w:val="24"/>
        </w:rPr>
        <w:t>A csempék soronkénti illesztése</w:t>
      </w:r>
      <w:r w:rsidR="0029299C" w:rsidRPr="00DE02D3">
        <w:rPr>
          <w:rFonts w:ascii="Palatino Linotype" w:hAnsi="Palatino Linotype"/>
          <w:sz w:val="24"/>
          <w:szCs w:val="24"/>
        </w:rPr>
        <w:t>.</w:t>
      </w:r>
    </w:p>
    <w:p w:rsidR="002E4868" w:rsidRPr="00DE02D3" w:rsidRDefault="002E4868" w:rsidP="009D6E5D">
      <w:pPr>
        <w:widowControl w:val="0"/>
        <w:suppressAutoHyphens/>
        <w:spacing w:after="0" w:line="240" w:lineRule="auto"/>
        <w:ind w:left="709"/>
        <w:rPr>
          <w:rFonts w:ascii="Palatino Linotype" w:hAnsi="Palatino Linotype" w:cs="Mangal"/>
          <w:kern w:val="1"/>
          <w:sz w:val="24"/>
          <w:szCs w:val="24"/>
          <w:lang w:eastAsia="hi-IN" w:bidi="hi-IN"/>
        </w:rPr>
      </w:pPr>
      <w:r w:rsidRPr="00DE02D3">
        <w:rPr>
          <w:rFonts w:ascii="Palatino Linotype" w:hAnsi="Palatino Linotype" w:cs="Mangal"/>
          <w:kern w:val="1"/>
          <w:sz w:val="24"/>
          <w:szCs w:val="24"/>
          <w:lang w:eastAsia="hi-IN" w:bidi="hi-IN"/>
        </w:rPr>
        <w:t>Fatároló és ülőpadka készítése</w:t>
      </w:r>
      <w:r w:rsidR="0029299C" w:rsidRPr="00DE02D3">
        <w:rPr>
          <w:rFonts w:ascii="Palatino Linotype" w:hAnsi="Palatino Linotype" w:cs="Mangal"/>
          <w:kern w:val="1"/>
          <w:sz w:val="24"/>
          <w:szCs w:val="24"/>
          <w:lang w:eastAsia="hi-IN" w:bidi="hi-IN"/>
        </w:rPr>
        <w:t>.</w:t>
      </w:r>
    </w:p>
    <w:p w:rsidR="002E4868" w:rsidRPr="00DE02D3" w:rsidRDefault="002E4868" w:rsidP="009D6E5D">
      <w:pPr>
        <w:widowControl w:val="0"/>
        <w:suppressAutoHyphens/>
        <w:spacing w:after="0" w:line="240" w:lineRule="auto"/>
        <w:ind w:left="709"/>
        <w:rPr>
          <w:rFonts w:ascii="Palatino Linotype" w:hAnsi="Palatino Linotype" w:cs="Mangal"/>
          <w:kern w:val="1"/>
          <w:sz w:val="24"/>
          <w:szCs w:val="24"/>
          <w:lang w:eastAsia="hi-IN" w:bidi="hi-IN"/>
        </w:rPr>
      </w:pPr>
      <w:r w:rsidRPr="00DE02D3">
        <w:rPr>
          <w:rFonts w:ascii="Palatino Linotype" w:hAnsi="Palatino Linotype" w:cs="Mangal"/>
          <w:kern w:val="1"/>
          <w:sz w:val="24"/>
          <w:szCs w:val="24"/>
          <w:lang w:eastAsia="hi-IN" w:bidi="hi-IN"/>
        </w:rPr>
        <w:t>A hamuajtó és a tüzelőajtó valamint a rostély beépítése</w:t>
      </w:r>
      <w:r w:rsidR="0029299C" w:rsidRPr="00DE02D3">
        <w:rPr>
          <w:rFonts w:ascii="Palatino Linotype" w:hAnsi="Palatino Linotype" w:cs="Mangal"/>
          <w:kern w:val="1"/>
          <w:sz w:val="24"/>
          <w:szCs w:val="24"/>
          <w:lang w:eastAsia="hi-IN" w:bidi="hi-IN"/>
        </w:rPr>
        <w:t>.</w:t>
      </w:r>
    </w:p>
    <w:p w:rsidR="002E4868" w:rsidRPr="00DE02D3" w:rsidRDefault="002E4868" w:rsidP="009D6E5D">
      <w:pPr>
        <w:widowControl w:val="0"/>
        <w:suppressAutoHyphens/>
        <w:spacing w:after="0" w:line="240" w:lineRule="auto"/>
        <w:ind w:left="709"/>
        <w:rPr>
          <w:rFonts w:ascii="Palatino Linotype" w:hAnsi="Palatino Linotype" w:cs="Mangal"/>
          <w:kern w:val="1"/>
          <w:sz w:val="24"/>
          <w:szCs w:val="24"/>
          <w:lang w:eastAsia="hi-IN" w:bidi="hi-IN"/>
        </w:rPr>
      </w:pPr>
      <w:r w:rsidRPr="00DE02D3">
        <w:rPr>
          <w:rFonts w:ascii="Palatino Linotype" w:hAnsi="Palatino Linotype" w:cs="Mangal"/>
          <w:kern w:val="1"/>
          <w:sz w:val="24"/>
          <w:szCs w:val="24"/>
          <w:lang w:eastAsia="hi-IN" w:bidi="hi-IN"/>
        </w:rPr>
        <w:t>Tűztér és a füstjárat megépítése az előzetes számításoknak megfelelően</w:t>
      </w:r>
      <w:r w:rsidR="0029299C" w:rsidRPr="00DE02D3">
        <w:rPr>
          <w:rFonts w:ascii="Palatino Linotype" w:hAnsi="Palatino Linotype" w:cs="Mangal"/>
          <w:kern w:val="1"/>
          <w:sz w:val="24"/>
          <w:szCs w:val="24"/>
          <w:lang w:eastAsia="hi-IN" w:bidi="hi-IN"/>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A cserépkályha füstcsövének a bekötése a kéménybe</w:t>
      </w:r>
      <w:r w:rsidR="0029299C" w:rsidRPr="00DE02D3">
        <w:rPr>
          <w:rFonts w:ascii="Palatino Linotype" w:hAnsi="Palatino Linotype"/>
          <w:sz w:val="24"/>
          <w:szCs w:val="24"/>
        </w:rPr>
        <w:t>.</w:t>
      </w:r>
      <w:r w:rsidRPr="00DE02D3">
        <w:rPr>
          <w:rFonts w:ascii="Palatino Linotype" w:hAnsi="Palatino Linotype"/>
          <w:sz w:val="24"/>
          <w:szCs w:val="24"/>
        </w:rPr>
        <w:t xml:space="preserve"> </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A kályha lefedése az utolsó sornál</w:t>
      </w:r>
      <w:r w:rsidR="0029299C" w:rsidRPr="00DE02D3">
        <w:rPr>
          <w:rFonts w:ascii="Palatino Linotype" w:hAnsi="Palatino Linotype"/>
          <w:sz w:val="24"/>
          <w:szCs w:val="24"/>
        </w:rPr>
        <w:t>.</w:t>
      </w:r>
    </w:p>
    <w:p w:rsidR="002E4868" w:rsidRPr="00DE02D3" w:rsidRDefault="002E4868" w:rsidP="009D6E5D">
      <w:pPr>
        <w:widowControl w:val="0"/>
        <w:suppressAutoHyphens/>
        <w:spacing w:after="0" w:line="240" w:lineRule="auto"/>
        <w:ind w:left="709"/>
        <w:rPr>
          <w:rFonts w:ascii="Palatino Linotype" w:hAnsi="Palatino Linotype" w:cs="Mangal"/>
          <w:b/>
          <w:kern w:val="1"/>
          <w:sz w:val="24"/>
          <w:szCs w:val="24"/>
          <w:lang w:eastAsia="hi-IN" w:bidi="hi-IN"/>
        </w:rPr>
      </w:pPr>
      <w:r w:rsidRPr="00DE02D3">
        <w:rPr>
          <w:rFonts w:ascii="Palatino Linotype" w:hAnsi="Palatino Linotype" w:cs="Mangal"/>
          <w:kern w:val="1"/>
          <w:sz w:val="24"/>
          <w:szCs w:val="24"/>
          <w:lang w:eastAsia="hi-IN" w:bidi="hi-IN"/>
        </w:rPr>
        <w:t>A kályha fugázása</w:t>
      </w:r>
      <w:r w:rsidR="0029299C" w:rsidRPr="00DE02D3">
        <w:rPr>
          <w:rFonts w:ascii="Palatino Linotype" w:hAnsi="Palatino Linotype" w:cs="Mangal"/>
          <w:kern w:val="1"/>
          <w:sz w:val="24"/>
          <w:szCs w:val="24"/>
          <w:lang w:eastAsia="hi-IN" w:bidi="hi-IN"/>
        </w:rPr>
        <w:t>.</w:t>
      </w:r>
      <w:r w:rsidRPr="00DE02D3">
        <w:rPr>
          <w:rFonts w:ascii="Palatino Linotype" w:hAnsi="Palatino Linotype" w:cs="Mangal"/>
          <w:kern w:val="1"/>
          <w:sz w:val="24"/>
          <w:szCs w:val="24"/>
          <w:lang w:eastAsia="hi-IN" w:bidi="hi-IN"/>
        </w:rPr>
        <w:t xml:space="preserve"> </w:t>
      </w:r>
    </w:p>
    <w:p w:rsidR="002E4868" w:rsidRPr="00DE02D3" w:rsidRDefault="002E4868" w:rsidP="009D6E5D">
      <w:pPr>
        <w:widowControl w:val="0"/>
        <w:suppressAutoHyphens/>
        <w:spacing w:after="0" w:line="240" w:lineRule="auto"/>
        <w:ind w:left="709"/>
        <w:rPr>
          <w:rFonts w:ascii="Palatino Linotype" w:hAnsi="Palatino Linotype" w:cs="Mangal"/>
          <w:kern w:val="1"/>
          <w:sz w:val="24"/>
          <w:szCs w:val="24"/>
          <w:lang w:eastAsia="hi-IN" w:bidi="hi-IN"/>
        </w:rPr>
      </w:pPr>
      <w:r w:rsidRPr="00DE02D3">
        <w:rPr>
          <w:rFonts w:ascii="Palatino Linotype" w:hAnsi="Palatino Linotype" w:cs="Mangal"/>
          <w:kern w:val="1"/>
          <w:sz w:val="24"/>
          <w:szCs w:val="24"/>
          <w:lang w:eastAsia="hi-IN" w:bidi="hi-IN"/>
        </w:rPr>
        <w:t>A kályhák tisztítása, karbantartása, javítása</w:t>
      </w:r>
      <w:r w:rsidR="0029299C" w:rsidRPr="00DE02D3">
        <w:rPr>
          <w:rFonts w:ascii="Palatino Linotype" w:hAnsi="Palatino Linotype" w:cs="Mangal"/>
          <w:kern w:val="1"/>
          <w:sz w:val="24"/>
          <w:szCs w:val="24"/>
          <w:lang w:eastAsia="hi-IN" w:bidi="hi-IN"/>
        </w:rPr>
        <w:t>.</w:t>
      </w:r>
      <w:r w:rsidRPr="00DE02D3">
        <w:rPr>
          <w:rFonts w:ascii="Palatino Linotype" w:hAnsi="Palatino Linotype" w:cs="Mangal"/>
          <w:kern w:val="1"/>
          <w:sz w:val="24"/>
          <w:szCs w:val="24"/>
          <w:lang w:eastAsia="hi-IN" w:bidi="hi-IN"/>
        </w:rPr>
        <w:t xml:space="preserve"> </w:t>
      </w:r>
    </w:p>
    <w:p w:rsidR="002E4868" w:rsidRPr="00DE02D3" w:rsidRDefault="002E4868" w:rsidP="009D6E5D">
      <w:pPr>
        <w:widowControl w:val="0"/>
        <w:suppressAutoHyphens/>
        <w:spacing w:after="0" w:line="240" w:lineRule="auto"/>
        <w:ind w:left="709"/>
        <w:rPr>
          <w:rFonts w:ascii="Palatino Linotype" w:hAnsi="Palatino Linotype" w:cs="Mangal"/>
          <w:kern w:val="1"/>
          <w:sz w:val="24"/>
          <w:szCs w:val="24"/>
          <w:lang w:eastAsia="hi-IN" w:bidi="hi-IN"/>
        </w:rPr>
      </w:pPr>
      <w:r w:rsidRPr="00DE02D3">
        <w:rPr>
          <w:rFonts w:ascii="Palatino Linotype" w:hAnsi="Palatino Linotype" w:cs="Mangal"/>
          <w:kern w:val="1"/>
          <w:sz w:val="24"/>
          <w:szCs w:val="24"/>
          <w:lang w:eastAsia="hi-IN" w:bidi="hi-IN"/>
        </w:rPr>
        <w:t>Vakolt- és téglakályha építése</w:t>
      </w:r>
      <w:r w:rsidR="0029299C" w:rsidRPr="00DE02D3">
        <w:rPr>
          <w:rFonts w:ascii="Palatino Linotype" w:hAnsi="Palatino Linotype" w:cs="Mangal"/>
          <w:kern w:val="1"/>
          <w:sz w:val="24"/>
          <w:szCs w:val="24"/>
          <w:lang w:eastAsia="hi-IN" w:bidi="hi-IN"/>
        </w:rPr>
        <w:t>.</w:t>
      </w:r>
    </w:p>
    <w:p w:rsidR="002E4868" w:rsidRPr="00DE02D3" w:rsidRDefault="002E4868" w:rsidP="009D6E5D">
      <w:pPr>
        <w:widowControl w:val="0"/>
        <w:suppressAutoHyphens/>
        <w:spacing w:after="0" w:line="240" w:lineRule="auto"/>
        <w:ind w:left="709"/>
        <w:rPr>
          <w:rFonts w:ascii="Palatino Linotype" w:hAnsi="Palatino Linotype" w:cs="Mangal"/>
          <w:kern w:val="1"/>
          <w:sz w:val="24"/>
          <w:szCs w:val="24"/>
          <w:lang w:eastAsia="hi-IN" w:bidi="hi-IN"/>
        </w:rPr>
      </w:pPr>
      <w:r w:rsidRPr="00DE02D3">
        <w:rPr>
          <w:rFonts w:ascii="Palatino Linotype" w:hAnsi="Palatino Linotype" w:cs="Mangal"/>
          <w:kern w:val="1"/>
          <w:sz w:val="24"/>
          <w:szCs w:val="24"/>
          <w:lang w:eastAsia="hi-IN" w:bidi="hi-IN"/>
        </w:rPr>
        <w:t>Hordozható kályha építése</w:t>
      </w:r>
      <w:r w:rsidR="0029299C" w:rsidRPr="00DE02D3">
        <w:rPr>
          <w:rFonts w:ascii="Palatino Linotype" w:hAnsi="Palatino Linotype" w:cs="Mangal"/>
          <w:kern w:val="1"/>
          <w:sz w:val="24"/>
          <w:szCs w:val="24"/>
          <w:lang w:eastAsia="hi-IN" w:bidi="hi-IN"/>
        </w:rPr>
        <w:t>.</w:t>
      </w:r>
      <w:r w:rsidRPr="00DE02D3">
        <w:rPr>
          <w:rFonts w:ascii="Palatino Linotype" w:hAnsi="Palatino Linotype" w:cs="Mangal"/>
          <w:kern w:val="1"/>
          <w:sz w:val="24"/>
          <w:szCs w:val="24"/>
          <w:lang w:eastAsia="hi-IN" w:bidi="hi-IN"/>
        </w:rPr>
        <w:t xml:space="preserve"> </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Kályha bontása jelölésekkel</w:t>
      </w:r>
      <w:r w:rsidR="0029299C"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Kályhacsempék retusálása</w:t>
      </w:r>
      <w:r w:rsidR="0029299C" w:rsidRPr="00DE02D3">
        <w:rPr>
          <w:rFonts w:ascii="Palatino Linotype" w:hAnsi="Palatino Linotype"/>
          <w:sz w:val="24"/>
          <w:szCs w:val="24"/>
        </w:rPr>
        <w:t>.</w:t>
      </w:r>
    </w:p>
    <w:p w:rsidR="002E4868" w:rsidRPr="00DE02D3" w:rsidRDefault="002E4868" w:rsidP="009D6E5D">
      <w:pPr>
        <w:widowControl w:val="0"/>
        <w:suppressAutoHyphens/>
        <w:spacing w:after="0" w:line="240" w:lineRule="auto"/>
        <w:ind w:left="709"/>
        <w:rPr>
          <w:rFonts w:ascii="Palatino Linotype" w:hAnsi="Palatino Linotype" w:cs="Mangal"/>
          <w:kern w:val="1"/>
          <w:sz w:val="24"/>
          <w:szCs w:val="24"/>
          <w:lang w:eastAsia="hi-IN" w:bidi="hi-IN"/>
        </w:rPr>
      </w:pPr>
      <w:r w:rsidRPr="00DE02D3">
        <w:rPr>
          <w:rFonts w:ascii="Palatino Linotype" w:hAnsi="Palatino Linotype"/>
          <w:sz w:val="24"/>
          <w:szCs w:val="24"/>
        </w:rPr>
        <w:t>Kályha újrarakása</w:t>
      </w:r>
      <w:r w:rsidR="0029299C" w:rsidRPr="00DE02D3">
        <w:rPr>
          <w:rFonts w:ascii="Palatino Linotype" w:hAnsi="Palatino Linotype"/>
          <w:sz w:val="24"/>
          <w:szCs w:val="24"/>
        </w:rPr>
        <w:t>.</w:t>
      </w:r>
    </w:p>
    <w:p w:rsidR="00873C40" w:rsidRPr="00DE02D3" w:rsidRDefault="00873C40" w:rsidP="00B87D30">
      <w:pPr>
        <w:spacing w:after="0" w:line="240" w:lineRule="auto"/>
        <w:rPr>
          <w:rFonts w:ascii="Palatino Linotype" w:hAnsi="Palatino Linotype"/>
          <w:b/>
          <w:sz w:val="24"/>
          <w:szCs w:val="24"/>
          <w:lang w:eastAsia="hu-HU"/>
        </w:rPr>
      </w:pPr>
    </w:p>
    <w:p w:rsidR="006D2663" w:rsidRPr="00DE02D3" w:rsidRDefault="00873C40" w:rsidP="009B6E52">
      <w:pPr>
        <w:spacing w:after="0" w:line="240" w:lineRule="auto"/>
        <w:ind w:firstLine="709"/>
        <w:rPr>
          <w:rFonts w:ascii="Palatino Linotype" w:hAnsi="Palatino Linotype"/>
          <w:b/>
          <w:sz w:val="24"/>
          <w:szCs w:val="24"/>
          <w:lang w:eastAsia="hu-HU"/>
        </w:rPr>
      </w:pPr>
      <w:r w:rsidRPr="00DE02D3">
        <w:rPr>
          <w:rFonts w:ascii="Palatino Linotype" w:hAnsi="Palatino Linotype"/>
          <w:b/>
          <w:sz w:val="24"/>
          <w:szCs w:val="24"/>
          <w:lang w:eastAsia="hu-HU"/>
        </w:rPr>
        <w:t>Kandalló építés</w:t>
      </w:r>
      <w:r w:rsidR="00112203" w:rsidRPr="00DE02D3">
        <w:rPr>
          <w:rFonts w:ascii="Palatino Linotype" w:hAnsi="Palatino Linotype"/>
          <w:b/>
          <w:sz w:val="24"/>
          <w:szCs w:val="24"/>
          <w:lang w:eastAsia="hu-HU"/>
        </w:rPr>
        <w:t>e</w:t>
      </w:r>
    </w:p>
    <w:p w:rsidR="002E4868" w:rsidRPr="00DE02D3" w:rsidRDefault="002E4868" w:rsidP="009D6E5D">
      <w:pPr>
        <w:widowControl w:val="0"/>
        <w:suppressAutoHyphens/>
        <w:spacing w:after="0" w:line="240" w:lineRule="auto"/>
        <w:ind w:left="709"/>
        <w:rPr>
          <w:rFonts w:ascii="Palatino Linotype" w:hAnsi="Palatino Linotype" w:cs="Mangal"/>
          <w:kern w:val="1"/>
          <w:sz w:val="24"/>
          <w:szCs w:val="24"/>
          <w:lang w:eastAsia="hi-IN" w:bidi="hi-IN"/>
        </w:rPr>
      </w:pPr>
      <w:r w:rsidRPr="00DE02D3">
        <w:rPr>
          <w:rFonts w:ascii="Palatino Linotype" w:hAnsi="Palatino Linotype" w:cs="Mangal"/>
          <w:kern w:val="1"/>
          <w:sz w:val="24"/>
          <w:szCs w:val="24"/>
          <w:lang w:eastAsia="hi-IN" w:bidi="hi-IN"/>
        </w:rPr>
        <w:t>Kőfaragó szerszámok és gépek használata</w:t>
      </w:r>
      <w:r w:rsidR="0029299C" w:rsidRPr="00DE02D3">
        <w:rPr>
          <w:rFonts w:ascii="Palatino Linotype" w:hAnsi="Palatino Linotype" w:cs="Mangal"/>
          <w:kern w:val="1"/>
          <w:sz w:val="24"/>
          <w:szCs w:val="24"/>
          <w:lang w:eastAsia="hi-IN" w:bidi="hi-IN"/>
        </w:rPr>
        <w:t>.</w:t>
      </w:r>
    </w:p>
    <w:p w:rsidR="002E4868" w:rsidRPr="00DE02D3" w:rsidRDefault="002E4868" w:rsidP="009D6E5D">
      <w:pPr>
        <w:widowControl w:val="0"/>
        <w:suppressAutoHyphens/>
        <w:spacing w:after="0" w:line="240" w:lineRule="auto"/>
        <w:ind w:left="709"/>
        <w:rPr>
          <w:rFonts w:ascii="Palatino Linotype" w:hAnsi="Palatino Linotype" w:cs="Mangal"/>
          <w:kern w:val="1"/>
          <w:sz w:val="24"/>
          <w:szCs w:val="24"/>
          <w:lang w:eastAsia="hi-IN" w:bidi="hi-IN"/>
        </w:rPr>
      </w:pPr>
      <w:r w:rsidRPr="00DE02D3">
        <w:rPr>
          <w:rFonts w:ascii="Palatino Linotype" w:hAnsi="Palatino Linotype" w:cs="Mangal"/>
          <w:kern w:val="1"/>
          <w:sz w:val="24"/>
          <w:szCs w:val="24"/>
          <w:lang w:eastAsia="hi-IN" w:bidi="hi-IN"/>
        </w:rPr>
        <w:t>Lábazat falazása, vakolása</w:t>
      </w:r>
      <w:r w:rsidR="0029299C" w:rsidRPr="00DE02D3">
        <w:rPr>
          <w:rFonts w:ascii="Palatino Linotype" w:hAnsi="Palatino Linotype" w:cs="Mangal"/>
          <w:kern w:val="1"/>
          <w:sz w:val="24"/>
          <w:szCs w:val="24"/>
          <w:lang w:eastAsia="hi-IN" w:bidi="hi-IN"/>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Esetenként a burkolóelemek panelesítése</w:t>
      </w:r>
      <w:r w:rsidR="0029299C"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 xml:space="preserve">A </w:t>
      </w:r>
      <w:proofErr w:type="gramStart"/>
      <w:r w:rsidRPr="00DE02D3">
        <w:rPr>
          <w:rFonts w:ascii="Palatino Linotype" w:hAnsi="Palatino Linotype"/>
          <w:sz w:val="24"/>
          <w:szCs w:val="24"/>
        </w:rPr>
        <w:t>lég-</w:t>
      </w:r>
      <w:proofErr w:type="gramEnd"/>
      <w:r w:rsidRPr="00DE02D3">
        <w:rPr>
          <w:rFonts w:ascii="Palatino Linotype" w:hAnsi="Palatino Linotype"/>
          <w:sz w:val="24"/>
          <w:szCs w:val="24"/>
        </w:rPr>
        <w:t xml:space="preserve"> ill. vízfűtésű tűztér megépítése vagy elhelyezése</w:t>
      </w:r>
      <w:r w:rsidR="0029299C" w:rsidRPr="00DE02D3">
        <w:rPr>
          <w:rFonts w:ascii="Palatino Linotype" w:hAnsi="Palatino Linotype"/>
          <w:sz w:val="24"/>
          <w:szCs w:val="24"/>
        </w:rPr>
        <w:t>.</w:t>
      </w:r>
    </w:p>
    <w:p w:rsidR="002E4868" w:rsidRPr="00DE02D3" w:rsidRDefault="002E4868" w:rsidP="009D6E5D">
      <w:pPr>
        <w:widowControl w:val="0"/>
        <w:suppressAutoHyphens/>
        <w:spacing w:after="0" w:line="240" w:lineRule="auto"/>
        <w:ind w:left="709"/>
        <w:rPr>
          <w:rFonts w:ascii="Palatino Linotype" w:hAnsi="Palatino Linotype" w:cs="Mangal"/>
          <w:kern w:val="1"/>
          <w:sz w:val="24"/>
          <w:szCs w:val="24"/>
          <w:lang w:eastAsia="hi-IN" w:bidi="hi-IN"/>
        </w:rPr>
      </w:pPr>
      <w:r w:rsidRPr="00DE02D3">
        <w:rPr>
          <w:rFonts w:ascii="Palatino Linotype" w:hAnsi="Palatino Linotype" w:cs="Mangal"/>
          <w:kern w:val="1"/>
          <w:sz w:val="24"/>
          <w:szCs w:val="24"/>
          <w:lang w:eastAsia="hi-IN" w:bidi="hi-IN"/>
        </w:rPr>
        <w:t>Tűztér áthidalása</w:t>
      </w:r>
      <w:r w:rsidR="0029299C" w:rsidRPr="00DE02D3">
        <w:rPr>
          <w:rFonts w:ascii="Palatino Linotype" w:hAnsi="Palatino Linotype" w:cs="Mangal"/>
          <w:kern w:val="1"/>
          <w:sz w:val="24"/>
          <w:szCs w:val="24"/>
          <w:lang w:eastAsia="hi-IN" w:bidi="hi-IN"/>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A tűztér és a kéményt összekötése</w:t>
      </w:r>
      <w:r w:rsidR="0029299C"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Szükség esetén egyeztetés az épületgépésszel</w:t>
      </w:r>
      <w:r w:rsidR="0029299C"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A díszítőelemek felépítése</w:t>
      </w:r>
      <w:r w:rsidR="0029299C"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A hőszigetelések elvégzése</w:t>
      </w:r>
      <w:r w:rsidR="0029299C"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A füstfogó ráépítése</w:t>
      </w:r>
      <w:r w:rsidR="0029299C"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Az égési levegő biztosítása</w:t>
      </w:r>
      <w:r w:rsidR="0029299C"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A légfűtési rendszer kialakítása</w:t>
      </w:r>
      <w:r w:rsidR="0029299C"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A szükséges vakolás elvégzése</w:t>
      </w:r>
      <w:r w:rsidR="0029299C" w:rsidRPr="00DE02D3">
        <w:rPr>
          <w:rFonts w:ascii="Palatino Linotype" w:hAnsi="Palatino Linotype"/>
          <w:sz w:val="24"/>
          <w:szCs w:val="24"/>
        </w:rPr>
        <w:t>.</w:t>
      </w:r>
    </w:p>
    <w:p w:rsidR="002E4868" w:rsidRPr="00DE02D3" w:rsidRDefault="002E4868" w:rsidP="009D6E5D">
      <w:pPr>
        <w:widowControl w:val="0"/>
        <w:suppressAutoHyphens/>
        <w:spacing w:after="0" w:line="240" w:lineRule="auto"/>
        <w:ind w:left="709"/>
        <w:rPr>
          <w:rFonts w:ascii="Palatino Linotype" w:hAnsi="Palatino Linotype" w:cs="Mangal"/>
          <w:kern w:val="1"/>
          <w:sz w:val="24"/>
          <w:szCs w:val="24"/>
          <w:lang w:eastAsia="hi-IN" w:bidi="hi-IN"/>
        </w:rPr>
      </w:pPr>
      <w:r w:rsidRPr="00DE02D3">
        <w:rPr>
          <w:rFonts w:ascii="Palatino Linotype" w:hAnsi="Palatino Linotype" w:cs="Mangal"/>
          <w:kern w:val="1"/>
          <w:sz w:val="24"/>
          <w:szCs w:val="24"/>
          <w:lang w:eastAsia="hi-IN" w:bidi="hi-IN"/>
        </w:rPr>
        <w:t>Vakolt, tégla, kő, márvány gipszkarton és csempe burkolat készítése</w:t>
      </w:r>
      <w:r w:rsidR="0029299C" w:rsidRPr="00DE02D3">
        <w:rPr>
          <w:rFonts w:ascii="Palatino Linotype" w:hAnsi="Palatino Linotype" w:cs="Mangal"/>
          <w:kern w:val="1"/>
          <w:sz w:val="24"/>
          <w:szCs w:val="24"/>
          <w:lang w:eastAsia="hi-IN" w:bidi="hi-IN"/>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A kandalló beüzemelése és beszabályozása, vagy beszabályoztatás</w:t>
      </w:r>
      <w:r w:rsidR="0029299C" w:rsidRPr="00DE02D3">
        <w:rPr>
          <w:rFonts w:ascii="Palatino Linotype" w:hAnsi="Palatino Linotype"/>
          <w:sz w:val="24"/>
          <w:szCs w:val="24"/>
        </w:rPr>
        <w:t>a.</w:t>
      </w:r>
    </w:p>
    <w:p w:rsidR="00A92C67" w:rsidRPr="00DE02D3" w:rsidRDefault="00A92C67" w:rsidP="009D6E5D">
      <w:pPr>
        <w:spacing w:after="0" w:line="240" w:lineRule="auto"/>
        <w:ind w:left="709"/>
        <w:rPr>
          <w:rFonts w:ascii="Palatino Linotype" w:hAnsi="Palatino Linotype" w:cs="Mangal"/>
          <w:kern w:val="1"/>
          <w:sz w:val="24"/>
          <w:szCs w:val="24"/>
          <w:lang w:eastAsia="hi-IN" w:bidi="hi-IN"/>
        </w:rPr>
      </w:pPr>
    </w:p>
    <w:p w:rsidR="00A92C67" w:rsidRPr="00DE02D3" w:rsidRDefault="00A92C67" w:rsidP="00A92C67">
      <w:pPr>
        <w:spacing w:after="0" w:line="240" w:lineRule="auto"/>
        <w:ind w:firstLine="709"/>
        <w:rPr>
          <w:rFonts w:ascii="Palatino Linotype" w:hAnsi="Palatino Linotype" w:cs="Mangal"/>
          <w:b/>
          <w:kern w:val="1"/>
          <w:sz w:val="24"/>
          <w:szCs w:val="24"/>
          <w:lang w:eastAsia="hi-IN" w:bidi="hi-IN"/>
        </w:rPr>
      </w:pPr>
      <w:r w:rsidRPr="00DE02D3">
        <w:rPr>
          <w:rFonts w:ascii="Palatino Linotype" w:hAnsi="Palatino Linotype" w:cs="Mangal"/>
          <w:b/>
          <w:kern w:val="1"/>
          <w:sz w:val="24"/>
          <w:szCs w:val="24"/>
          <w:lang w:eastAsia="hi-IN" w:bidi="hi-IN"/>
        </w:rPr>
        <w:t>Kemence és tűzhely építése</w:t>
      </w:r>
    </w:p>
    <w:p w:rsidR="002E4868" w:rsidRPr="00DE02D3" w:rsidRDefault="002E4868" w:rsidP="009D6E5D">
      <w:pPr>
        <w:widowControl w:val="0"/>
        <w:suppressAutoHyphens/>
        <w:spacing w:after="0" w:line="240" w:lineRule="auto"/>
        <w:ind w:left="709"/>
        <w:rPr>
          <w:rFonts w:ascii="Palatino Linotype" w:hAnsi="Palatino Linotype" w:cs="Mangal"/>
          <w:kern w:val="1"/>
          <w:sz w:val="24"/>
          <w:szCs w:val="24"/>
          <w:lang w:eastAsia="hi-IN" w:bidi="hi-IN"/>
        </w:rPr>
      </w:pPr>
      <w:r w:rsidRPr="00DE02D3">
        <w:rPr>
          <w:rFonts w:ascii="Palatino Linotype" w:hAnsi="Palatino Linotype" w:cs="Mangal"/>
          <w:kern w:val="1"/>
          <w:sz w:val="24"/>
          <w:szCs w:val="24"/>
          <w:lang w:eastAsia="hi-IN" w:bidi="hi-IN"/>
        </w:rPr>
        <w:t>Kemence építés hagyományos és új módszereinek alkalmazása</w:t>
      </w:r>
      <w:r w:rsidR="00E91015" w:rsidRPr="00DE02D3">
        <w:rPr>
          <w:rFonts w:ascii="Palatino Linotype" w:hAnsi="Palatino Linotype" w:cs="Mangal"/>
          <w:kern w:val="1"/>
          <w:sz w:val="24"/>
          <w:szCs w:val="24"/>
          <w:lang w:eastAsia="hi-IN" w:bidi="hi-IN"/>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Méretre rakja a lábazatot</w:t>
      </w:r>
      <w:r w:rsidR="00E91015"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Elkészíti az égéstér alját megfelelő anyagokkal</w:t>
      </w:r>
      <w:r w:rsidR="00E91015"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Elkészíti a kemencefeneket</w:t>
      </w:r>
      <w:r w:rsidR="00E91015"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Elkészíti a tűzteret, boltozatot</w:t>
      </w:r>
      <w:r w:rsidR="00E91015"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Elhelyezi a vasszerkezeteket</w:t>
      </w:r>
      <w:r w:rsidR="00E91015"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Elkészíti a befejező falazatokat, párkányokat</w:t>
      </w:r>
      <w:r w:rsidR="00E91015"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Vakolja a szükséges részeket</w:t>
      </w:r>
      <w:r w:rsidR="00E91015" w:rsidRPr="00DE02D3">
        <w:rPr>
          <w:rFonts w:ascii="Palatino Linotype" w:hAnsi="Palatino Linotype"/>
          <w:sz w:val="24"/>
          <w:szCs w:val="24"/>
        </w:rPr>
        <w:t>.</w:t>
      </w:r>
    </w:p>
    <w:p w:rsidR="002E4868" w:rsidRPr="00DE02D3" w:rsidRDefault="002E4868" w:rsidP="009D6E5D">
      <w:pPr>
        <w:widowControl w:val="0"/>
        <w:suppressAutoHyphens/>
        <w:spacing w:after="0" w:line="240" w:lineRule="auto"/>
        <w:ind w:left="709"/>
        <w:rPr>
          <w:rFonts w:ascii="Palatino Linotype" w:hAnsi="Palatino Linotype" w:cs="Mangal"/>
          <w:kern w:val="1"/>
          <w:sz w:val="24"/>
          <w:szCs w:val="24"/>
          <w:lang w:eastAsia="hi-IN" w:bidi="hi-IN"/>
        </w:rPr>
      </w:pPr>
      <w:r w:rsidRPr="00DE02D3">
        <w:rPr>
          <w:rFonts w:ascii="Palatino Linotype" w:hAnsi="Palatino Linotype"/>
          <w:sz w:val="24"/>
          <w:szCs w:val="24"/>
        </w:rPr>
        <w:t>Lefesti a szükséges részeket</w:t>
      </w:r>
      <w:r w:rsidR="00E91015" w:rsidRPr="00DE02D3">
        <w:rPr>
          <w:rFonts w:ascii="Palatino Linotype" w:hAnsi="Palatino Linotype"/>
          <w:sz w:val="24"/>
          <w:szCs w:val="24"/>
        </w:rPr>
        <w:t>.</w:t>
      </w:r>
    </w:p>
    <w:p w:rsidR="002E4868" w:rsidRPr="00DE02D3" w:rsidRDefault="002E4868" w:rsidP="009D6E5D">
      <w:pPr>
        <w:widowControl w:val="0"/>
        <w:suppressAutoHyphens/>
        <w:spacing w:after="0" w:line="240" w:lineRule="auto"/>
        <w:ind w:left="709"/>
        <w:rPr>
          <w:rFonts w:ascii="Palatino Linotype" w:hAnsi="Palatino Linotype" w:cs="Mangal"/>
          <w:kern w:val="1"/>
          <w:sz w:val="24"/>
          <w:szCs w:val="24"/>
          <w:lang w:eastAsia="hi-IN" w:bidi="hi-IN"/>
        </w:rPr>
      </w:pPr>
      <w:r w:rsidRPr="00DE02D3">
        <w:rPr>
          <w:rFonts w:ascii="Palatino Linotype" w:hAnsi="Palatino Linotype" w:cs="Mangal"/>
          <w:kern w:val="1"/>
          <w:sz w:val="24"/>
          <w:szCs w:val="24"/>
          <w:lang w:eastAsia="hi-IN" w:bidi="hi-IN"/>
        </w:rPr>
        <w:t>Tűzhelyek építése</w:t>
      </w:r>
      <w:r w:rsidR="00E91015" w:rsidRPr="00DE02D3">
        <w:rPr>
          <w:rFonts w:ascii="Palatino Linotype" w:hAnsi="Palatino Linotype" w:cs="Mangal"/>
          <w:kern w:val="1"/>
          <w:sz w:val="24"/>
          <w:szCs w:val="24"/>
          <w:lang w:eastAsia="hi-IN" w:bidi="hi-IN"/>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Méretre rakja a lábazatot</w:t>
      </w:r>
      <w:r w:rsidR="00E91015"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Elkezdi a falazatot, vagy a csempeburkolatot</w:t>
      </w:r>
      <w:r w:rsidR="00E91015"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Elhelyezi a hamuajtót, megépíti a hamuládát, elhelyezi a tűzrácsot (rostélyt)</w:t>
      </w:r>
      <w:r w:rsidR="00E91015"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Folytatja a falazatot vagy a csempeburkolatot</w:t>
      </w:r>
      <w:r w:rsidR="00E91015"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Elhelyezi a tüzelőajtót, megépíti a tűzteret és főzőlap (platni) alatti járatot</w:t>
      </w:r>
      <w:r w:rsidR="00E91015"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Elhelyezi kerettel együtt a főzőlapot (platnit)</w:t>
      </w:r>
      <w:r w:rsidR="00E91015"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Csikótűzhely esetében megépíti a toronyrészt, elhelyezi a sütőt és a vízmelegítőt</w:t>
      </w:r>
      <w:r w:rsidR="00E91015" w:rsidRPr="00DE02D3">
        <w:rPr>
          <w:rFonts w:ascii="Palatino Linotype" w:hAnsi="Palatino Linotype"/>
          <w:sz w:val="24"/>
          <w:szCs w:val="24"/>
        </w:rPr>
        <w:t>.</w:t>
      </w:r>
    </w:p>
    <w:p w:rsidR="002E4868" w:rsidRPr="00DE02D3" w:rsidRDefault="002E4868" w:rsidP="009D6E5D">
      <w:pPr>
        <w:spacing w:after="0" w:line="240" w:lineRule="auto"/>
        <w:ind w:left="709"/>
        <w:rPr>
          <w:rFonts w:ascii="Palatino Linotype" w:hAnsi="Palatino Linotype"/>
          <w:sz w:val="24"/>
          <w:szCs w:val="24"/>
        </w:rPr>
      </w:pPr>
      <w:r w:rsidRPr="00DE02D3">
        <w:rPr>
          <w:rFonts w:ascii="Palatino Linotype" w:hAnsi="Palatino Linotype"/>
          <w:sz w:val="24"/>
          <w:szCs w:val="24"/>
        </w:rPr>
        <w:t>Beköti a kéménybe, vakolja a téglafelületet vagy fugázza a csempeburkolatot</w:t>
      </w:r>
      <w:r w:rsidR="00E91015" w:rsidRPr="00DE02D3">
        <w:rPr>
          <w:rFonts w:ascii="Palatino Linotype" w:hAnsi="Palatino Linotype"/>
          <w:sz w:val="24"/>
          <w:szCs w:val="24"/>
        </w:rPr>
        <w:t>.</w:t>
      </w:r>
    </w:p>
    <w:p w:rsidR="002E4868" w:rsidRPr="00DE02D3" w:rsidRDefault="002E4868" w:rsidP="009D6E5D">
      <w:pPr>
        <w:widowControl w:val="0"/>
        <w:suppressAutoHyphens/>
        <w:spacing w:after="0" w:line="240" w:lineRule="auto"/>
        <w:ind w:left="709"/>
        <w:rPr>
          <w:rFonts w:ascii="Palatino Linotype" w:hAnsi="Palatino Linotype" w:cs="Mangal"/>
          <w:kern w:val="1"/>
          <w:sz w:val="24"/>
          <w:szCs w:val="24"/>
          <w:lang w:eastAsia="hi-IN" w:bidi="hi-IN"/>
        </w:rPr>
      </w:pPr>
      <w:r w:rsidRPr="00DE02D3">
        <w:rPr>
          <w:rFonts w:ascii="Palatino Linotype" w:hAnsi="Palatino Linotype" w:cs="Mangal"/>
          <w:kern w:val="1"/>
          <w:sz w:val="24"/>
          <w:szCs w:val="24"/>
          <w:lang w:eastAsia="hi-IN" w:bidi="hi-IN"/>
        </w:rPr>
        <w:t>Kemence és tűzhely hőszigetelése</w:t>
      </w:r>
      <w:r w:rsidR="00E91015" w:rsidRPr="00DE02D3">
        <w:rPr>
          <w:rFonts w:ascii="Palatino Linotype" w:hAnsi="Palatino Linotype" w:cs="Mangal"/>
          <w:kern w:val="1"/>
          <w:sz w:val="24"/>
          <w:szCs w:val="24"/>
          <w:lang w:eastAsia="hi-IN" w:bidi="hi-IN"/>
        </w:rPr>
        <w:t>.</w:t>
      </w:r>
    </w:p>
    <w:p w:rsidR="00454D2A" w:rsidRPr="00433D83" w:rsidRDefault="00454D2A" w:rsidP="00567F16">
      <w:pPr>
        <w:spacing w:after="0" w:line="240" w:lineRule="auto"/>
        <w:jc w:val="center"/>
        <w:rPr>
          <w:rFonts w:ascii="Palatino Linotype" w:hAnsi="Palatino Linotype" w:cs="TimesNewRomanPSMT"/>
          <w:b/>
          <w:sz w:val="28"/>
          <w:szCs w:val="28"/>
          <w:lang w:bidi="hi-IN"/>
        </w:rPr>
      </w:pPr>
      <w:r w:rsidRPr="00DE02D3">
        <w:rPr>
          <w:rFonts w:ascii="Palatino Linotype" w:hAnsi="Palatino Linotype"/>
          <w:b/>
          <w:sz w:val="24"/>
          <w:szCs w:val="24"/>
          <w:lang w:eastAsia="hu-HU"/>
        </w:rPr>
        <w:br w:type="page"/>
      </w:r>
      <w:r w:rsidRPr="00433D83">
        <w:rPr>
          <w:rFonts w:ascii="Palatino Linotype" w:hAnsi="Palatino Linotype" w:cs="TimesNewRomanPSMT"/>
          <w:b/>
          <w:sz w:val="28"/>
          <w:szCs w:val="28"/>
          <w:lang w:bidi="hi-IN"/>
        </w:rPr>
        <w:t>II. Kétévfolyamos oktatás közismereti képzés nélkül</w:t>
      </w:r>
    </w:p>
    <w:p w:rsidR="00454D2A" w:rsidRDefault="00454D2A" w:rsidP="00567F16">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54D2A" w:rsidRPr="000F20BE" w:rsidRDefault="00454D2A" w:rsidP="006E6764">
      <w:pPr>
        <w:widowControl w:val="0"/>
        <w:suppressAutoHyphens/>
        <w:spacing w:after="0" w:line="240" w:lineRule="auto"/>
        <w:jc w:val="both"/>
        <w:rPr>
          <w:rFonts w:ascii="Palatino Linotype" w:hAnsi="Palatino Linotype" w:cs="Tahoma"/>
          <w:sz w:val="24"/>
          <w:szCs w:val="24"/>
          <w:shd w:val="clear" w:color="auto" w:fill="FFFFFF"/>
        </w:rPr>
      </w:pPr>
      <w:r w:rsidRPr="000F20BE">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E4868" w:rsidRPr="00F966D2" w:rsidRDefault="002E4868" w:rsidP="002E4868">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2E4868" w:rsidRPr="001D574D" w:rsidTr="00567F16">
        <w:tc>
          <w:tcPr>
            <w:tcW w:w="4676" w:type="dxa"/>
            <w:vAlign w:val="center"/>
          </w:tcPr>
          <w:p w:rsidR="002E4868" w:rsidRPr="001D574D" w:rsidRDefault="002E4868" w:rsidP="00567F16">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vAlign w:val="center"/>
          </w:tcPr>
          <w:p w:rsidR="002E4868" w:rsidRPr="001D574D" w:rsidRDefault="002E4868" w:rsidP="00567F16">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2E4868" w:rsidRPr="001D574D" w:rsidTr="00567F16">
        <w:trPr>
          <w:trHeight w:val="315"/>
        </w:trPr>
        <w:tc>
          <w:tcPr>
            <w:tcW w:w="4676" w:type="dxa"/>
            <w:vMerge w:val="restart"/>
            <w:vAlign w:val="center"/>
          </w:tcPr>
          <w:p w:rsidR="002E4868" w:rsidRPr="001D574D" w:rsidRDefault="002E4868" w:rsidP="00567F16">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10270-12 Tüzelőberendezés telepítése</w:t>
            </w:r>
          </w:p>
        </w:tc>
        <w:tc>
          <w:tcPr>
            <w:tcW w:w="4677" w:type="dxa"/>
            <w:tcBorders>
              <w:bottom w:val="single" w:sz="4" w:space="0" w:color="auto"/>
            </w:tcBorders>
          </w:tcPr>
          <w:p w:rsidR="002E4868" w:rsidRPr="001D574D" w:rsidRDefault="002E4868" w:rsidP="00567F16">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T</w:t>
            </w:r>
            <w:r>
              <w:rPr>
                <w:rFonts w:ascii="Palatino Linotype" w:hAnsi="Palatino Linotype" w:cs="Mangal"/>
                <w:b/>
                <w:iCs/>
                <w:kern w:val="1"/>
                <w:sz w:val="24"/>
                <w:szCs w:val="24"/>
                <w:lang w:eastAsia="hi-IN" w:bidi="hi-IN"/>
              </w:rPr>
              <w:t>üzelőberendezések telepítési gyakorlata</w:t>
            </w:r>
          </w:p>
        </w:tc>
      </w:tr>
      <w:tr w:rsidR="002E4868" w:rsidRPr="001D574D" w:rsidTr="00567F16">
        <w:trPr>
          <w:trHeight w:val="550"/>
        </w:trPr>
        <w:tc>
          <w:tcPr>
            <w:tcW w:w="4676" w:type="dxa"/>
            <w:vMerge/>
            <w:vAlign w:val="center"/>
          </w:tcPr>
          <w:p w:rsidR="002E4868" w:rsidRPr="001D574D" w:rsidRDefault="002E4868" w:rsidP="00567F16">
            <w:pPr>
              <w:widowControl w:val="0"/>
              <w:suppressAutoHyphens/>
              <w:spacing w:after="0" w:line="240" w:lineRule="auto"/>
              <w:rPr>
                <w:rFonts w:ascii="Palatino Linotype" w:hAnsi="Palatino Linotype" w:cs="Mangal"/>
                <w:iCs/>
                <w:kern w:val="1"/>
                <w:sz w:val="24"/>
                <w:szCs w:val="24"/>
                <w:lang w:eastAsia="hi-IN" w:bidi="hi-IN"/>
              </w:rPr>
            </w:pPr>
          </w:p>
        </w:tc>
        <w:tc>
          <w:tcPr>
            <w:tcW w:w="4677" w:type="dxa"/>
            <w:shd w:val="clear" w:color="auto" w:fill="auto"/>
            <w:vAlign w:val="center"/>
          </w:tcPr>
          <w:p w:rsidR="002E4868" w:rsidRPr="00C63772" w:rsidRDefault="002E4868" w:rsidP="00567F16">
            <w:pPr>
              <w:widowControl w:val="0"/>
              <w:suppressAutoHyphens/>
              <w:spacing w:after="0" w:line="240" w:lineRule="auto"/>
              <w:rPr>
                <w:rFonts w:ascii="Palatino Linotype" w:hAnsi="Palatino Linotype" w:cs="Mangal"/>
                <w:b/>
                <w:iCs/>
                <w:color w:val="FF0000"/>
                <w:kern w:val="1"/>
                <w:sz w:val="24"/>
                <w:szCs w:val="24"/>
                <w:lang w:eastAsia="hi-IN" w:bidi="hi-IN"/>
              </w:rPr>
            </w:pPr>
            <w:r w:rsidRPr="00C63772">
              <w:rPr>
                <w:rFonts w:ascii="Palatino Linotype" w:hAnsi="Palatino Linotype" w:cs="Mangal"/>
                <w:iCs/>
                <w:kern w:val="1"/>
                <w:sz w:val="24"/>
                <w:szCs w:val="24"/>
                <w:lang w:eastAsia="hi-IN" w:bidi="hi-IN"/>
              </w:rPr>
              <w:t xml:space="preserve">Felmérés </w:t>
            </w:r>
            <w:r w:rsidR="009451BC">
              <w:rPr>
                <w:rFonts w:ascii="Palatino Linotype" w:hAnsi="Palatino Linotype" w:cs="Mangal"/>
                <w:iCs/>
                <w:kern w:val="1"/>
                <w:sz w:val="24"/>
                <w:szCs w:val="24"/>
                <w:lang w:eastAsia="hi-IN" w:bidi="hi-IN"/>
              </w:rPr>
              <w:t>–</w:t>
            </w:r>
            <w:r w:rsidRPr="00C63772">
              <w:rPr>
                <w:rFonts w:ascii="Palatino Linotype" w:hAnsi="Palatino Linotype" w:cs="Mangal"/>
                <w:iCs/>
                <w:kern w:val="1"/>
                <w:sz w:val="24"/>
                <w:szCs w:val="24"/>
                <w:lang w:eastAsia="hi-IN" w:bidi="hi-IN"/>
              </w:rPr>
              <w:t xml:space="preserve"> Tervezés</w:t>
            </w:r>
            <w:r w:rsidR="009451BC">
              <w:rPr>
                <w:rFonts w:ascii="Palatino Linotype" w:hAnsi="Palatino Linotype" w:cs="Mangal"/>
                <w:iCs/>
                <w:kern w:val="1"/>
                <w:sz w:val="24"/>
                <w:szCs w:val="24"/>
                <w:lang w:eastAsia="hi-IN" w:bidi="hi-IN"/>
              </w:rPr>
              <w:t xml:space="preserve"> gyakorlat</w:t>
            </w:r>
          </w:p>
        </w:tc>
      </w:tr>
      <w:tr w:rsidR="002E4868" w:rsidRPr="001D574D" w:rsidTr="00567F16">
        <w:trPr>
          <w:trHeight w:val="557"/>
        </w:trPr>
        <w:tc>
          <w:tcPr>
            <w:tcW w:w="4676" w:type="dxa"/>
            <w:vMerge/>
            <w:vAlign w:val="center"/>
          </w:tcPr>
          <w:p w:rsidR="002E4868" w:rsidRPr="001D574D" w:rsidRDefault="002E4868" w:rsidP="00567F16">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4868" w:rsidRPr="001D574D" w:rsidRDefault="002E4868" w:rsidP="00567F16">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Előkészítés </w:t>
            </w:r>
            <w:r w:rsidR="009451BC">
              <w:rPr>
                <w:rFonts w:ascii="Palatino Linotype" w:hAnsi="Palatino Linotype" w:cs="Mangal"/>
                <w:iCs/>
                <w:kern w:val="1"/>
                <w:sz w:val="24"/>
                <w:szCs w:val="24"/>
                <w:lang w:eastAsia="hi-IN" w:bidi="hi-IN"/>
              </w:rPr>
              <w:t>–</w:t>
            </w:r>
            <w:r>
              <w:rPr>
                <w:rFonts w:ascii="Palatino Linotype" w:hAnsi="Palatino Linotype" w:cs="Mangal"/>
                <w:iCs/>
                <w:kern w:val="1"/>
                <w:sz w:val="24"/>
                <w:szCs w:val="24"/>
                <w:lang w:eastAsia="hi-IN" w:bidi="hi-IN"/>
              </w:rPr>
              <w:t xml:space="preserve"> átadás</w:t>
            </w:r>
            <w:r w:rsidR="009451BC">
              <w:rPr>
                <w:rFonts w:ascii="Palatino Linotype" w:hAnsi="Palatino Linotype" w:cs="Mangal"/>
                <w:iCs/>
                <w:kern w:val="1"/>
                <w:sz w:val="24"/>
                <w:szCs w:val="24"/>
                <w:lang w:eastAsia="hi-IN" w:bidi="hi-IN"/>
              </w:rPr>
              <w:t xml:space="preserve"> gyakorlat</w:t>
            </w:r>
          </w:p>
        </w:tc>
      </w:tr>
      <w:tr w:rsidR="002E4868" w:rsidRPr="001D574D" w:rsidTr="00567F16">
        <w:trPr>
          <w:trHeight w:val="706"/>
        </w:trPr>
        <w:tc>
          <w:tcPr>
            <w:tcW w:w="4676" w:type="dxa"/>
            <w:vMerge w:val="restart"/>
            <w:vAlign w:val="center"/>
          </w:tcPr>
          <w:p w:rsidR="002E4868" w:rsidRPr="001D574D" w:rsidRDefault="002E4868" w:rsidP="00567F16">
            <w:pPr>
              <w:widowControl w:val="0"/>
              <w:suppressAutoHyphens/>
              <w:spacing w:after="0" w:line="240" w:lineRule="auto"/>
              <w:rPr>
                <w:rFonts w:ascii="Palatino Linotype" w:hAnsi="Palatino Linotype" w:cs="Mangal"/>
                <w:iCs/>
                <w:kern w:val="1"/>
                <w:sz w:val="24"/>
                <w:szCs w:val="24"/>
                <w:lang w:eastAsia="hi-IN" w:bidi="hi-IN"/>
              </w:rPr>
            </w:pPr>
            <w:r w:rsidRPr="00661DF8">
              <w:rPr>
                <w:rFonts w:ascii="Palatino Linotype" w:hAnsi="Palatino Linotype" w:cs="Arial"/>
                <w:b/>
                <w:sz w:val="24"/>
                <w:szCs w:val="24"/>
                <w:lang w:eastAsia="hu-HU"/>
              </w:rPr>
              <w:t>10269-12 Tüzelőberendezés építése</w:t>
            </w:r>
          </w:p>
        </w:tc>
        <w:tc>
          <w:tcPr>
            <w:tcW w:w="4677" w:type="dxa"/>
            <w:vAlign w:val="center"/>
          </w:tcPr>
          <w:p w:rsidR="002E4868" w:rsidRPr="001D574D" w:rsidRDefault="002E4868" w:rsidP="00567F16">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Tüzelőberendezések építési gyakorlata</w:t>
            </w:r>
          </w:p>
        </w:tc>
      </w:tr>
      <w:tr w:rsidR="002E4868" w:rsidRPr="001D574D" w:rsidTr="00567F16">
        <w:trPr>
          <w:trHeight w:val="823"/>
        </w:trPr>
        <w:tc>
          <w:tcPr>
            <w:tcW w:w="4676" w:type="dxa"/>
            <w:vMerge/>
          </w:tcPr>
          <w:p w:rsidR="002E4868" w:rsidRPr="001D574D" w:rsidRDefault="002E4868" w:rsidP="00F8652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4868" w:rsidRPr="001D574D" w:rsidRDefault="002E4868" w:rsidP="00567F16">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Kályha építése és átrakása</w:t>
            </w:r>
          </w:p>
        </w:tc>
      </w:tr>
      <w:tr w:rsidR="002E4868" w:rsidRPr="001D574D" w:rsidTr="00567F16">
        <w:trPr>
          <w:trHeight w:val="727"/>
        </w:trPr>
        <w:tc>
          <w:tcPr>
            <w:tcW w:w="4676" w:type="dxa"/>
            <w:vMerge/>
          </w:tcPr>
          <w:p w:rsidR="002E4868" w:rsidRPr="001D574D" w:rsidRDefault="002E4868" w:rsidP="00F8652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4868" w:rsidRPr="001D574D" w:rsidRDefault="002E4868" w:rsidP="00567F16">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Kandalló építése</w:t>
            </w:r>
          </w:p>
        </w:tc>
      </w:tr>
      <w:tr w:rsidR="002E4868" w:rsidRPr="001D574D" w:rsidTr="00567F16">
        <w:trPr>
          <w:trHeight w:val="694"/>
        </w:trPr>
        <w:tc>
          <w:tcPr>
            <w:tcW w:w="4676" w:type="dxa"/>
            <w:vMerge/>
          </w:tcPr>
          <w:p w:rsidR="002E4868" w:rsidRPr="001D574D" w:rsidRDefault="002E4868" w:rsidP="00F8652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4868" w:rsidRPr="001D574D" w:rsidRDefault="002E4868" w:rsidP="00567F16">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Kemence és tűzhely építése</w:t>
            </w:r>
          </w:p>
        </w:tc>
      </w:tr>
    </w:tbl>
    <w:p w:rsidR="008F3ECF" w:rsidRDefault="008F3ECF" w:rsidP="008F3ECF">
      <w:pPr>
        <w:spacing w:after="0" w:line="240" w:lineRule="auto"/>
        <w:rPr>
          <w:rFonts w:ascii="Palatino Linotype" w:hAnsi="Palatino Linotype" w:cs="Arial"/>
          <w:b/>
          <w:sz w:val="24"/>
          <w:szCs w:val="24"/>
          <w:lang w:eastAsia="hu-HU"/>
        </w:rPr>
      </w:pPr>
    </w:p>
    <w:p w:rsidR="00DE02D3" w:rsidRDefault="00DE02D3" w:rsidP="008F3ECF">
      <w:pPr>
        <w:spacing w:after="0" w:line="240" w:lineRule="auto"/>
        <w:rPr>
          <w:rFonts w:ascii="Palatino Linotype" w:hAnsi="Palatino Linotype" w:cs="Arial"/>
          <w:b/>
          <w:sz w:val="24"/>
          <w:szCs w:val="24"/>
          <w:lang w:eastAsia="hu-HU"/>
        </w:rPr>
      </w:pPr>
    </w:p>
    <w:p w:rsidR="002E4868" w:rsidRPr="00433D83" w:rsidRDefault="002E4868" w:rsidP="008F3ECF">
      <w:pPr>
        <w:spacing w:after="0" w:line="240" w:lineRule="auto"/>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t>10270-12 Tüzelőberendezés telepítése</w:t>
      </w:r>
      <w:r>
        <w:rPr>
          <w:rFonts w:ascii="Palatino Linotype" w:hAnsi="Palatino Linotype"/>
          <w:b/>
          <w:sz w:val="24"/>
          <w:szCs w:val="24"/>
          <w:lang w:eastAsia="hu-HU"/>
        </w:rPr>
        <w:t>*</w:t>
      </w:r>
    </w:p>
    <w:p w:rsidR="002E4868" w:rsidRPr="00E91015" w:rsidRDefault="002E4868" w:rsidP="00E91015">
      <w:pPr>
        <w:widowControl w:val="0"/>
        <w:suppressAutoHyphens/>
        <w:spacing w:after="0" w:line="240" w:lineRule="auto"/>
        <w:jc w:val="right"/>
        <w:rPr>
          <w:rFonts w:ascii="Palatino Linotype" w:hAnsi="Palatino Linotype" w:cs="Arial"/>
          <w:sz w:val="20"/>
          <w:szCs w:val="20"/>
          <w:lang w:eastAsia="hu-HU"/>
        </w:rPr>
      </w:pPr>
      <w:r w:rsidRPr="00E91015">
        <w:rPr>
          <w:rFonts w:ascii="Palatino Linotype" w:hAnsi="Palatino Linotype"/>
          <w:b/>
          <w:sz w:val="20"/>
          <w:szCs w:val="20"/>
          <w:lang w:eastAsia="hu-HU"/>
        </w:rPr>
        <w:t>*</w:t>
      </w:r>
      <w:r w:rsidRPr="00E91015">
        <w:rPr>
          <w:rFonts w:ascii="Palatino Linotype" w:hAnsi="Palatino Linotype" w:cs="Arial"/>
          <w:sz w:val="20"/>
          <w:szCs w:val="20"/>
          <w:lang w:eastAsia="hu-HU"/>
        </w:rPr>
        <w:t>Háromévfolyamos oktatás esetén a1/9. évfolyamot követően</w:t>
      </w:r>
    </w:p>
    <w:p w:rsidR="002E4868" w:rsidRPr="00E91015" w:rsidRDefault="002E4868" w:rsidP="00E91015">
      <w:pPr>
        <w:widowControl w:val="0"/>
        <w:suppressAutoHyphens/>
        <w:spacing w:after="0" w:line="240" w:lineRule="auto"/>
        <w:jc w:val="right"/>
        <w:rPr>
          <w:rFonts w:ascii="Palatino Linotype" w:hAnsi="Palatino Linotype" w:cs="Mangal"/>
          <w:b/>
          <w:iCs/>
          <w:kern w:val="1"/>
          <w:sz w:val="20"/>
          <w:szCs w:val="20"/>
          <w:lang w:eastAsia="hi-IN" w:bidi="hi-IN"/>
        </w:rPr>
      </w:pPr>
    </w:p>
    <w:p w:rsidR="002E4868" w:rsidRDefault="002E4868" w:rsidP="002E486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Tüzelőberendezések telepítési gyakorlata </w:t>
      </w:r>
      <w:r w:rsidRPr="000E120B">
        <w:rPr>
          <w:rFonts w:ascii="Palatino Linotype" w:hAnsi="Palatino Linotype"/>
          <w:b/>
          <w:sz w:val="24"/>
          <w:szCs w:val="24"/>
          <w:lang w:eastAsia="hu-HU"/>
        </w:rPr>
        <w:t>tantárgy</w:t>
      </w:r>
    </w:p>
    <w:p w:rsidR="002E4868" w:rsidRDefault="002E4868" w:rsidP="002E4868">
      <w:pPr>
        <w:spacing w:after="0" w:line="240" w:lineRule="auto"/>
        <w:ind w:firstLine="709"/>
        <w:rPr>
          <w:rFonts w:ascii="Palatino Linotype" w:hAnsi="Palatino Linotype"/>
          <w:b/>
          <w:sz w:val="24"/>
          <w:szCs w:val="24"/>
          <w:lang w:eastAsia="hu-HU"/>
        </w:rPr>
      </w:pPr>
    </w:p>
    <w:p w:rsidR="002E4868" w:rsidRDefault="002E4868" w:rsidP="002E4868">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2E4868" w:rsidRDefault="002E4868" w:rsidP="002E4868">
      <w:pPr>
        <w:spacing w:after="0" w:line="240" w:lineRule="auto"/>
        <w:ind w:left="1224"/>
        <w:rPr>
          <w:rFonts w:ascii="Palatino Linotype" w:hAnsi="Palatino Linotype"/>
          <w:b/>
          <w:sz w:val="24"/>
          <w:szCs w:val="24"/>
          <w:lang w:eastAsia="hu-HU"/>
        </w:rPr>
      </w:pPr>
    </w:p>
    <w:p w:rsidR="002E4868" w:rsidRPr="00A92C67" w:rsidRDefault="002E4868" w:rsidP="002E4868">
      <w:pPr>
        <w:spacing w:after="0" w:line="240" w:lineRule="auto"/>
        <w:ind w:left="515" w:firstLine="194"/>
        <w:rPr>
          <w:rFonts w:ascii="Palatino Linotype" w:hAnsi="Palatino Linotype"/>
          <w:b/>
          <w:sz w:val="24"/>
          <w:szCs w:val="24"/>
          <w:lang w:eastAsia="hu-HU"/>
        </w:rPr>
      </w:pPr>
      <w:r w:rsidRPr="00A92C67">
        <w:rPr>
          <w:rFonts w:ascii="Palatino Linotype" w:hAnsi="Palatino Linotype"/>
          <w:b/>
          <w:sz w:val="24"/>
          <w:szCs w:val="24"/>
          <w:lang w:eastAsia="hu-HU"/>
        </w:rPr>
        <w:t xml:space="preserve">Felmérés </w:t>
      </w:r>
      <w:r>
        <w:rPr>
          <w:rFonts w:ascii="Palatino Linotype" w:hAnsi="Palatino Linotype"/>
          <w:b/>
          <w:sz w:val="24"/>
          <w:szCs w:val="24"/>
          <w:lang w:eastAsia="hu-HU"/>
        </w:rPr>
        <w:t>- tervezés</w:t>
      </w:r>
    </w:p>
    <w:p w:rsidR="002E4868" w:rsidRPr="00A92C67" w:rsidRDefault="002E4868" w:rsidP="009571C6">
      <w:pPr>
        <w:widowControl w:val="0"/>
        <w:suppressAutoHyphens/>
        <w:spacing w:after="0" w:line="240" w:lineRule="auto"/>
        <w:ind w:left="709"/>
        <w:jc w:val="both"/>
        <w:rPr>
          <w:rFonts w:ascii="Palatino Linotype" w:hAnsi="Palatino Linotype"/>
          <w:kern w:val="1"/>
          <w:sz w:val="24"/>
          <w:szCs w:val="24"/>
          <w:lang w:eastAsia="hi-IN" w:bidi="hi-IN"/>
        </w:rPr>
      </w:pPr>
      <w:r w:rsidRPr="00A92C67">
        <w:rPr>
          <w:rFonts w:ascii="Palatino Linotype" w:hAnsi="Palatino Linotype"/>
          <w:kern w:val="1"/>
          <w:sz w:val="24"/>
          <w:szCs w:val="24"/>
          <w:lang w:eastAsia="hi-IN" w:bidi="hi-IN"/>
        </w:rPr>
        <w:t>Helyszín felmérése.</w:t>
      </w:r>
    </w:p>
    <w:p w:rsidR="002E4868" w:rsidRPr="00A92C67" w:rsidRDefault="002E4868" w:rsidP="009571C6">
      <w:pPr>
        <w:widowControl w:val="0"/>
        <w:suppressAutoHyphens/>
        <w:spacing w:after="0" w:line="240" w:lineRule="auto"/>
        <w:ind w:left="709"/>
        <w:jc w:val="both"/>
        <w:rPr>
          <w:rFonts w:ascii="Palatino Linotype" w:hAnsi="Palatino Linotype"/>
          <w:kern w:val="1"/>
          <w:sz w:val="24"/>
          <w:szCs w:val="24"/>
          <w:lang w:eastAsia="hi-IN" w:bidi="hi-IN"/>
        </w:rPr>
      </w:pPr>
      <w:r w:rsidRPr="00A92C67">
        <w:rPr>
          <w:rFonts w:ascii="Palatino Linotype" w:hAnsi="Palatino Linotype"/>
          <w:kern w:val="1"/>
          <w:sz w:val="24"/>
          <w:szCs w:val="24"/>
          <w:lang w:eastAsia="hi-IN" w:bidi="hi-IN"/>
        </w:rPr>
        <w:t>Helyiségméretek.</w:t>
      </w:r>
    </w:p>
    <w:p w:rsidR="002E4868" w:rsidRPr="00A92C67" w:rsidRDefault="002E4868" w:rsidP="009571C6">
      <w:pPr>
        <w:widowControl w:val="0"/>
        <w:suppressAutoHyphens/>
        <w:spacing w:after="0" w:line="240" w:lineRule="auto"/>
        <w:ind w:left="709"/>
        <w:jc w:val="both"/>
        <w:rPr>
          <w:rFonts w:ascii="Palatino Linotype" w:hAnsi="Palatino Linotype"/>
          <w:kern w:val="1"/>
          <w:sz w:val="24"/>
          <w:szCs w:val="24"/>
          <w:lang w:eastAsia="hi-IN" w:bidi="hi-IN"/>
        </w:rPr>
      </w:pPr>
      <w:r w:rsidRPr="00A92C67">
        <w:rPr>
          <w:rFonts w:ascii="Palatino Linotype" w:hAnsi="Palatino Linotype"/>
          <w:kern w:val="1"/>
          <w:sz w:val="24"/>
          <w:szCs w:val="24"/>
          <w:lang w:eastAsia="hi-IN" w:bidi="hi-IN"/>
        </w:rPr>
        <w:t>Levegőellátás és füstgázelvezető keresztmetszetek meghatározása.</w:t>
      </w:r>
    </w:p>
    <w:p w:rsidR="002E4868" w:rsidRPr="00A92C67" w:rsidRDefault="002E4868" w:rsidP="009571C6">
      <w:pPr>
        <w:widowControl w:val="0"/>
        <w:suppressAutoHyphens/>
        <w:spacing w:after="0" w:line="240" w:lineRule="auto"/>
        <w:ind w:left="709"/>
        <w:jc w:val="both"/>
        <w:rPr>
          <w:rFonts w:ascii="Palatino Linotype" w:hAnsi="Palatino Linotype"/>
          <w:kern w:val="1"/>
          <w:sz w:val="24"/>
          <w:szCs w:val="24"/>
          <w:lang w:eastAsia="hi-IN" w:bidi="hi-IN"/>
        </w:rPr>
      </w:pPr>
      <w:r w:rsidRPr="00A92C67">
        <w:rPr>
          <w:rFonts w:ascii="Palatino Linotype" w:hAnsi="Palatino Linotype"/>
          <w:kern w:val="1"/>
          <w:sz w:val="24"/>
          <w:szCs w:val="24"/>
          <w:lang w:eastAsia="hi-IN" w:bidi="hi-IN"/>
        </w:rPr>
        <w:t>Felmérési vázrajz készítése.</w:t>
      </w:r>
    </w:p>
    <w:p w:rsidR="002E4868" w:rsidRPr="00A92C67" w:rsidRDefault="002E4868" w:rsidP="009571C6">
      <w:pPr>
        <w:widowControl w:val="0"/>
        <w:suppressAutoHyphens/>
        <w:spacing w:after="0" w:line="240" w:lineRule="auto"/>
        <w:ind w:left="709"/>
        <w:jc w:val="both"/>
        <w:rPr>
          <w:rFonts w:ascii="Palatino Linotype" w:hAnsi="Palatino Linotype"/>
          <w:kern w:val="1"/>
          <w:sz w:val="24"/>
          <w:szCs w:val="24"/>
          <w:lang w:eastAsia="hi-IN" w:bidi="hi-IN"/>
        </w:rPr>
      </w:pPr>
      <w:r w:rsidRPr="00A92C67">
        <w:rPr>
          <w:rFonts w:ascii="Palatino Linotype" w:hAnsi="Palatino Linotype"/>
          <w:kern w:val="1"/>
          <w:sz w:val="24"/>
          <w:szCs w:val="24"/>
          <w:lang w:eastAsia="hi-IN" w:bidi="hi-IN"/>
        </w:rPr>
        <w:t>Alaprajzi elrendezés, látványterv készítése.</w:t>
      </w:r>
    </w:p>
    <w:p w:rsidR="002E4868" w:rsidRPr="009B6E52" w:rsidRDefault="002E4868" w:rsidP="009571C6">
      <w:pPr>
        <w:spacing w:after="0" w:line="240" w:lineRule="auto"/>
        <w:ind w:left="709"/>
        <w:rPr>
          <w:rFonts w:ascii="Palatino Linotype" w:hAnsi="Palatino Linotype"/>
          <w:b/>
          <w:sz w:val="24"/>
          <w:szCs w:val="24"/>
        </w:rPr>
      </w:pPr>
      <w:r w:rsidRPr="00A92C67">
        <w:rPr>
          <w:rFonts w:ascii="Palatino Linotype" w:hAnsi="Palatino Linotype"/>
          <w:kern w:val="1"/>
          <w:sz w:val="24"/>
          <w:szCs w:val="24"/>
          <w:lang w:eastAsia="hi-IN" w:bidi="hi-IN"/>
        </w:rPr>
        <w:t>Tüzelőberendezés részeinek tervezése (rostély, hamuláda, ajtó).</w:t>
      </w:r>
    </w:p>
    <w:p w:rsidR="002E4868" w:rsidRDefault="002E4868" w:rsidP="009571C6">
      <w:pPr>
        <w:spacing w:after="0" w:line="240" w:lineRule="auto"/>
        <w:ind w:left="709" w:firstLine="709"/>
        <w:rPr>
          <w:rFonts w:ascii="Palatino Linotype" w:hAnsi="Palatino Linotype" w:cs="Tahoma"/>
          <w:color w:val="333333"/>
          <w:sz w:val="24"/>
          <w:szCs w:val="24"/>
          <w:shd w:val="clear" w:color="auto" w:fill="FFFFFF"/>
        </w:rPr>
      </w:pPr>
    </w:p>
    <w:p w:rsidR="008F3ECF" w:rsidRDefault="008F3ECF" w:rsidP="009571C6">
      <w:pPr>
        <w:spacing w:after="0" w:line="240" w:lineRule="auto"/>
        <w:ind w:left="709" w:firstLine="709"/>
        <w:rPr>
          <w:rFonts w:ascii="Palatino Linotype" w:hAnsi="Palatino Linotype" w:cs="Tahoma"/>
          <w:color w:val="333333"/>
          <w:sz w:val="24"/>
          <w:szCs w:val="24"/>
          <w:shd w:val="clear" w:color="auto" w:fill="FFFFFF"/>
        </w:rPr>
      </w:pPr>
    </w:p>
    <w:p w:rsidR="002E4868" w:rsidRDefault="002E4868" w:rsidP="002E4868">
      <w:pPr>
        <w:spacing w:after="0" w:line="240" w:lineRule="auto"/>
        <w:ind w:firstLine="709"/>
        <w:rPr>
          <w:rFonts w:ascii="Palatino Linotype" w:hAnsi="Palatino Linotype"/>
          <w:b/>
          <w:sz w:val="24"/>
          <w:szCs w:val="24"/>
        </w:rPr>
      </w:pPr>
      <w:r w:rsidRPr="00024C9D">
        <w:rPr>
          <w:rFonts w:ascii="Palatino Linotype" w:hAnsi="Palatino Linotype"/>
          <w:b/>
          <w:sz w:val="24"/>
          <w:szCs w:val="24"/>
        </w:rPr>
        <w:t>Előkészítés – átadás</w:t>
      </w:r>
    </w:p>
    <w:p w:rsidR="002E4868" w:rsidRPr="00157C11" w:rsidRDefault="002E4868" w:rsidP="009571C6">
      <w:pPr>
        <w:widowControl w:val="0"/>
        <w:suppressAutoHyphens/>
        <w:spacing w:after="0" w:line="240" w:lineRule="auto"/>
        <w:ind w:left="709"/>
        <w:jc w:val="both"/>
        <w:rPr>
          <w:rFonts w:ascii="Palatino Linotype" w:hAnsi="Palatino Linotype"/>
          <w:kern w:val="1"/>
          <w:sz w:val="24"/>
          <w:szCs w:val="24"/>
          <w:lang w:eastAsia="hi-IN" w:bidi="hi-IN"/>
        </w:rPr>
      </w:pPr>
      <w:r w:rsidRPr="00157C11">
        <w:rPr>
          <w:rFonts w:ascii="Palatino Linotype" w:hAnsi="Palatino Linotype"/>
          <w:kern w:val="1"/>
          <w:sz w:val="24"/>
          <w:szCs w:val="24"/>
          <w:lang w:eastAsia="hi-IN" w:bidi="hi-IN"/>
        </w:rPr>
        <w:t>Szerszámok és kis</w:t>
      </w:r>
      <w:r>
        <w:rPr>
          <w:rFonts w:ascii="Palatino Linotype" w:hAnsi="Palatino Linotype"/>
          <w:kern w:val="1"/>
          <w:sz w:val="24"/>
          <w:szCs w:val="24"/>
          <w:lang w:eastAsia="hi-IN" w:bidi="hi-IN"/>
        </w:rPr>
        <w:t>gépek használata</w:t>
      </w:r>
      <w:r w:rsidRPr="00157C11">
        <w:rPr>
          <w:rFonts w:ascii="Palatino Linotype" w:hAnsi="Palatino Linotype"/>
          <w:kern w:val="1"/>
          <w:sz w:val="24"/>
          <w:szCs w:val="24"/>
          <w:lang w:eastAsia="hi-IN" w:bidi="hi-IN"/>
        </w:rPr>
        <w:t>.</w:t>
      </w:r>
    </w:p>
    <w:p w:rsidR="002E4868" w:rsidRPr="00157C11" w:rsidRDefault="002E4868" w:rsidP="009571C6">
      <w:pPr>
        <w:widowControl w:val="0"/>
        <w:suppressAutoHyphens/>
        <w:spacing w:after="0" w:line="240" w:lineRule="auto"/>
        <w:ind w:left="709"/>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Első befűtés</w:t>
      </w:r>
      <w:r w:rsidRPr="00157C11">
        <w:rPr>
          <w:rFonts w:ascii="Palatino Linotype" w:hAnsi="Palatino Linotype"/>
          <w:kern w:val="1"/>
          <w:sz w:val="24"/>
          <w:szCs w:val="24"/>
          <w:lang w:eastAsia="hi-IN" w:bidi="hi-IN"/>
        </w:rPr>
        <w:t>.</w:t>
      </w:r>
    </w:p>
    <w:p w:rsidR="002E4868" w:rsidRDefault="002E4868" w:rsidP="009571C6">
      <w:pPr>
        <w:widowControl w:val="0"/>
        <w:suppressAutoHyphens/>
        <w:spacing w:after="0" w:line="240" w:lineRule="auto"/>
        <w:ind w:left="709"/>
        <w:jc w:val="both"/>
        <w:rPr>
          <w:rFonts w:ascii="Palatino Linotype" w:hAnsi="Palatino Linotype" w:cs="Arial"/>
          <w:b/>
          <w:sz w:val="24"/>
          <w:szCs w:val="24"/>
          <w:lang w:eastAsia="hu-HU"/>
        </w:rPr>
      </w:pPr>
      <w:r>
        <w:rPr>
          <w:rFonts w:ascii="Palatino Linotype" w:hAnsi="Palatino Linotype"/>
          <w:kern w:val="1"/>
          <w:sz w:val="24"/>
          <w:szCs w:val="24"/>
          <w:lang w:eastAsia="hi-IN" w:bidi="hi-IN"/>
        </w:rPr>
        <w:t>Szárító fűtés</w:t>
      </w:r>
      <w:r w:rsidRPr="00157C11">
        <w:rPr>
          <w:rFonts w:ascii="Palatino Linotype" w:hAnsi="Palatino Linotype"/>
          <w:kern w:val="1"/>
          <w:sz w:val="24"/>
          <w:szCs w:val="24"/>
          <w:lang w:eastAsia="hi-IN" w:bidi="hi-IN"/>
        </w:rPr>
        <w:t>.</w:t>
      </w:r>
      <w:r>
        <w:rPr>
          <w:rFonts w:ascii="Palatino Linotype" w:hAnsi="Palatino Linotype"/>
          <w:kern w:val="1"/>
          <w:sz w:val="24"/>
          <w:szCs w:val="24"/>
          <w:lang w:eastAsia="hi-IN" w:bidi="hi-IN"/>
        </w:rPr>
        <w:t xml:space="preserve">  </w:t>
      </w:r>
    </w:p>
    <w:p w:rsidR="002E4868" w:rsidRDefault="002E4868" w:rsidP="002E4868">
      <w:pPr>
        <w:widowControl w:val="0"/>
        <w:suppressAutoHyphens/>
        <w:spacing w:after="0" w:line="240" w:lineRule="auto"/>
        <w:rPr>
          <w:rFonts w:ascii="Palatino Linotype" w:hAnsi="Palatino Linotype" w:cs="Arial"/>
          <w:b/>
          <w:sz w:val="24"/>
          <w:szCs w:val="24"/>
          <w:lang w:eastAsia="hu-HU"/>
        </w:rPr>
      </w:pPr>
    </w:p>
    <w:p w:rsidR="002E4868" w:rsidRPr="001D574D" w:rsidRDefault="002E4868" w:rsidP="002E486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10269-12 Tüzelőberendezés építése</w:t>
      </w:r>
      <w:r>
        <w:rPr>
          <w:rFonts w:ascii="Palatino Linotype" w:hAnsi="Palatino Linotype"/>
          <w:b/>
          <w:sz w:val="24"/>
          <w:szCs w:val="24"/>
          <w:lang w:eastAsia="hu-HU"/>
        </w:rPr>
        <w:t>*</w:t>
      </w:r>
    </w:p>
    <w:p w:rsidR="002E4868" w:rsidRDefault="002E4868" w:rsidP="002E4868">
      <w:pPr>
        <w:spacing w:after="0" w:line="240" w:lineRule="auto"/>
        <w:rPr>
          <w:rFonts w:ascii="Palatino Linotype" w:hAnsi="Palatino Linotype" w:cs="Tahoma"/>
          <w:color w:val="333333"/>
          <w:sz w:val="24"/>
          <w:szCs w:val="24"/>
          <w:shd w:val="clear" w:color="auto" w:fill="FFFFFF"/>
        </w:rPr>
      </w:pPr>
    </w:p>
    <w:p w:rsidR="002E4868" w:rsidRDefault="002E4868" w:rsidP="002E486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Tüzelőberendezések építési gyakorlata </w:t>
      </w:r>
      <w:r w:rsidRPr="000E120B">
        <w:rPr>
          <w:rFonts w:ascii="Palatino Linotype" w:hAnsi="Palatino Linotype"/>
          <w:b/>
          <w:sz w:val="24"/>
          <w:szCs w:val="24"/>
          <w:lang w:eastAsia="hu-HU"/>
        </w:rPr>
        <w:t>tantárgy</w:t>
      </w:r>
    </w:p>
    <w:p w:rsidR="002E4868" w:rsidRDefault="002E4868" w:rsidP="002E4868">
      <w:pPr>
        <w:spacing w:after="0" w:line="240" w:lineRule="auto"/>
        <w:ind w:firstLine="709"/>
        <w:rPr>
          <w:rFonts w:ascii="Palatino Linotype" w:hAnsi="Palatino Linotype"/>
          <w:b/>
          <w:sz w:val="24"/>
          <w:szCs w:val="24"/>
          <w:lang w:eastAsia="hu-HU"/>
        </w:rPr>
      </w:pPr>
    </w:p>
    <w:p w:rsidR="002E4868" w:rsidRDefault="002E4868" w:rsidP="002E4868">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2E4868" w:rsidRDefault="002E4868" w:rsidP="002E4868">
      <w:pPr>
        <w:spacing w:after="0" w:line="240" w:lineRule="auto"/>
        <w:ind w:left="1224"/>
        <w:rPr>
          <w:rFonts w:ascii="Palatino Linotype" w:hAnsi="Palatino Linotype"/>
          <w:b/>
          <w:sz w:val="24"/>
          <w:szCs w:val="24"/>
          <w:lang w:eastAsia="hu-HU"/>
        </w:rPr>
      </w:pPr>
    </w:p>
    <w:p w:rsidR="002E4868" w:rsidRDefault="002E4868" w:rsidP="002E486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Kályha </w:t>
      </w:r>
      <w:r w:rsidRPr="00A92C67">
        <w:rPr>
          <w:rFonts w:ascii="Palatino Linotype" w:hAnsi="Palatino Linotype"/>
          <w:b/>
          <w:sz w:val="24"/>
          <w:szCs w:val="24"/>
          <w:lang w:eastAsia="hu-HU"/>
        </w:rPr>
        <w:t>építése és átrakása</w:t>
      </w:r>
    </w:p>
    <w:p w:rsidR="002E4868" w:rsidRDefault="002E4868" w:rsidP="009571C6">
      <w:pPr>
        <w:widowControl w:val="0"/>
        <w:suppressAutoHyphens/>
        <w:spacing w:after="0" w:line="240" w:lineRule="auto"/>
        <w:ind w:left="709"/>
        <w:rPr>
          <w:rFonts w:ascii="Palatino Linotype" w:hAnsi="Palatino Linotype" w:cs="Mangal"/>
          <w:kern w:val="1"/>
          <w:sz w:val="24"/>
          <w:szCs w:val="24"/>
          <w:lang w:eastAsia="hi-IN" w:bidi="hi-IN"/>
        </w:rPr>
      </w:pPr>
      <w:r w:rsidRPr="00D40347">
        <w:rPr>
          <w:rFonts w:ascii="Palatino Linotype" w:hAnsi="Palatino Linotype" w:cs="Mangal"/>
          <w:kern w:val="1"/>
          <w:sz w:val="24"/>
          <w:szCs w:val="24"/>
          <w:lang w:eastAsia="hi-IN" w:bidi="hi-IN"/>
        </w:rPr>
        <w:t>Kézi</w:t>
      </w:r>
      <w:r>
        <w:rPr>
          <w:rFonts w:ascii="Palatino Linotype" w:hAnsi="Palatino Linotype" w:cs="Mangal"/>
          <w:kern w:val="1"/>
          <w:sz w:val="24"/>
          <w:szCs w:val="24"/>
          <w:lang w:eastAsia="hi-IN" w:bidi="hi-IN"/>
        </w:rPr>
        <w:t xml:space="preserve"> szerszámok és gépek használata</w:t>
      </w:r>
      <w:r w:rsidR="00E91015">
        <w:rPr>
          <w:rFonts w:ascii="Palatino Linotype" w:hAnsi="Palatino Linotype" w:cs="Mangal"/>
          <w:kern w:val="1"/>
          <w:sz w:val="24"/>
          <w:szCs w:val="24"/>
          <w:lang w:eastAsia="hi-IN" w:bidi="hi-IN"/>
        </w:rPr>
        <w:t>.</w:t>
      </w:r>
    </w:p>
    <w:p w:rsidR="002E4868" w:rsidRPr="00A3528D"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A csempék m</w:t>
      </w:r>
      <w:r w:rsidRPr="00A3528D">
        <w:rPr>
          <w:rFonts w:ascii="Palatino Linotype" w:hAnsi="Palatino Linotype"/>
          <w:sz w:val="24"/>
          <w:szCs w:val="24"/>
        </w:rPr>
        <w:t>éret</w:t>
      </w:r>
      <w:r>
        <w:rPr>
          <w:rFonts w:ascii="Palatino Linotype" w:hAnsi="Palatino Linotype"/>
          <w:sz w:val="24"/>
          <w:szCs w:val="24"/>
        </w:rPr>
        <w:t xml:space="preserve"> szerinti elő</w:t>
      </w:r>
      <w:r w:rsidRPr="00A3528D">
        <w:rPr>
          <w:rFonts w:ascii="Palatino Linotype" w:hAnsi="Palatino Linotype"/>
          <w:sz w:val="24"/>
          <w:szCs w:val="24"/>
        </w:rPr>
        <w:t>válogat</w:t>
      </w:r>
      <w:r>
        <w:rPr>
          <w:rFonts w:ascii="Palatino Linotype" w:hAnsi="Palatino Linotype"/>
          <w:sz w:val="24"/>
          <w:szCs w:val="24"/>
        </w:rPr>
        <w:t>ás</w:t>
      </w:r>
      <w:r w:rsidRPr="00A3528D">
        <w:rPr>
          <w:rFonts w:ascii="Palatino Linotype" w:hAnsi="Palatino Linotype"/>
          <w:sz w:val="24"/>
          <w:szCs w:val="24"/>
        </w:rPr>
        <w:t>a és szükség szerint</w:t>
      </w:r>
      <w:r>
        <w:rPr>
          <w:rFonts w:ascii="Palatino Linotype" w:hAnsi="Palatino Linotype"/>
          <w:sz w:val="24"/>
          <w:szCs w:val="24"/>
        </w:rPr>
        <w:t>i</w:t>
      </w:r>
      <w:r w:rsidRPr="00A3528D">
        <w:rPr>
          <w:rFonts w:ascii="Palatino Linotype" w:hAnsi="Palatino Linotype"/>
          <w:sz w:val="24"/>
          <w:szCs w:val="24"/>
        </w:rPr>
        <w:t xml:space="preserve"> farag</w:t>
      </w:r>
      <w:r>
        <w:rPr>
          <w:rFonts w:ascii="Palatino Linotype" w:hAnsi="Palatino Linotype"/>
          <w:sz w:val="24"/>
          <w:szCs w:val="24"/>
        </w:rPr>
        <w:t>ás</w:t>
      </w:r>
      <w:r w:rsidRPr="00A3528D">
        <w:rPr>
          <w:rFonts w:ascii="Palatino Linotype" w:hAnsi="Palatino Linotype"/>
          <w:sz w:val="24"/>
          <w:szCs w:val="24"/>
        </w:rPr>
        <w:t>a</w:t>
      </w:r>
      <w:r w:rsidR="00E91015">
        <w:rPr>
          <w:rFonts w:ascii="Palatino Linotype" w:hAnsi="Palatino Linotype"/>
          <w:sz w:val="24"/>
          <w:szCs w:val="24"/>
        </w:rPr>
        <w:t>.</w:t>
      </w:r>
    </w:p>
    <w:p w:rsidR="002E4868"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A csempék s</w:t>
      </w:r>
      <w:r w:rsidRPr="00A3528D">
        <w:rPr>
          <w:rFonts w:ascii="Palatino Linotype" w:hAnsi="Palatino Linotype"/>
          <w:sz w:val="24"/>
          <w:szCs w:val="24"/>
        </w:rPr>
        <w:t>zínárnyalat szerint</w:t>
      </w:r>
      <w:r>
        <w:rPr>
          <w:rFonts w:ascii="Palatino Linotype" w:hAnsi="Palatino Linotype"/>
          <w:sz w:val="24"/>
          <w:szCs w:val="24"/>
        </w:rPr>
        <w:t>i</w:t>
      </w:r>
      <w:r w:rsidRPr="00A3528D">
        <w:rPr>
          <w:rFonts w:ascii="Palatino Linotype" w:hAnsi="Palatino Linotype"/>
          <w:sz w:val="24"/>
          <w:szCs w:val="24"/>
        </w:rPr>
        <w:t xml:space="preserve"> válogat</w:t>
      </w:r>
      <w:r>
        <w:rPr>
          <w:rFonts w:ascii="Palatino Linotype" w:hAnsi="Palatino Linotype"/>
          <w:sz w:val="24"/>
          <w:szCs w:val="24"/>
        </w:rPr>
        <w:t>ása (kolírozás</w:t>
      </w:r>
      <w:r w:rsidRPr="00A3528D">
        <w:rPr>
          <w:rFonts w:ascii="Palatino Linotype" w:hAnsi="Palatino Linotype"/>
          <w:sz w:val="24"/>
          <w:szCs w:val="24"/>
        </w:rPr>
        <w:t>a)</w:t>
      </w:r>
      <w:r w:rsidR="00E91015">
        <w:rPr>
          <w:rFonts w:ascii="Palatino Linotype" w:hAnsi="Palatino Linotype"/>
          <w:sz w:val="24"/>
          <w:szCs w:val="24"/>
        </w:rPr>
        <w:t>.</w:t>
      </w:r>
    </w:p>
    <w:p w:rsidR="002E4868" w:rsidRPr="00A3528D"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Hígagyag (slíger) keverése</w:t>
      </w:r>
      <w:r w:rsidR="00E91015">
        <w:rPr>
          <w:rFonts w:ascii="Palatino Linotype" w:hAnsi="Palatino Linotype"/>
          <w:sz w:val="24"/>
          <w:szCs w:val="24"/>
        </w:rPr>
        <w:t>.</w:t>
      </w:r>
    </w:p>
    <w:p w:rsidR="002E4868" w:rsidRPr="00A3528D" w:rsidRDefault="002E4868" w:rsidP="009571C6">
      <w:pPr>
        <w:tabs>
          <w:tab w:val="center" w:pos="5032"/>
        </w:tabs>
        <w:spacing w:after="0" w:line="240" w:lineRule="auto"/>
        <w:ind w:left="709"/>
        <w:rPr>
          <w:rFonts w:ascii="Palatino Linotype" w:hAnsi="Palatino Linotype"/>
          <w:sz w:val="24"/>
          <w:szCs w:val="24"/>
        </w:rPr>
      </w:pPr>
      <w:r>
        <w:rPr>
          <w:rFonts w:ascii="Palatino Linotype" w:hAnsi="Palatino Linotype"/>
          <w:sz w:val="24"/>
          <w:szCs w:val="24"/>
        </w:rPr>
        <w:t>Ékek (sifert) és bélés</w:t>
      </w:r>
      <w:r w:rsidRPr="00A3528D">
        <w:rPr>
          <w:rFonts w:ascii="Palatino Linotype" w:hAnsi="Palatino Linotype"/>
          <w:sz w:val="24"/>
          <w:szCs w:val="24"/>
        </w:rPr>
        <w:t xml:space="preserve"> készít</w:t>
      </w:r>
      <w:r>
        <w:rPr>
          <w:rFonts w:ascii="Palatino Linotype" w:hAnsi="Palatino Linotype"/>
          <w:sz w:val="24"/>
          <w:szCs w:val="24"/>
        </w:rPr>
        <w:t>ése</w:t>
      </w:r>
      <w:r w:rsidR="00E91015">
        <w:rPr>
          <w:rFonts w:ascii="Palatino Linotype" w:hAnsi="Palatino Linotype"/>
          <w:sz w:val="24"/>
          <w:szCs w:val="24"/>
        </w:rPr>
        <w:t>.</w:t>
      </w:r>
      <w:r>
        <w:rPr>
          <w:rFonts w:ascii="Palatino Linotype" w:hAnsi="Palatino Linotype"/>
          <w:sz w:val="24"/>
          <w:szCs w:val="24"/>
        </w:rPr>
        <w:tab/>
      </w:r>
    </w:p>
    <w:p w:rsidR="002E4868" w:rsidRPr="00A3528D"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A</w:t>
      </w:r>
      <w:r w:rsidRPr="00A3528D">
        <w:rPr>
          <w:rFonts w:ascii="Palatino Linotype" w:hAnsi="Palatino Linotype"/>
          <w:sz w:val="24"/>
          <w:szCs w:val="24"/>
        </w:rPr>
        <w:t xml:space="preserve"> huzal</w:t>
      </w:r>
      <w:r>
        <w:rPr>
          <w:rFonts w:ascii="Palatino Linotype" w:hAnsi="Palatino Linotype"/>
          <w:sz w:val="24"/>
          <w:szCs w:val="24"/>
        </w:rPr>
        <w:t xml:space="preserve"> (kályhásdrót) méretre vágás</w:t>
      </w:r>
      <w:r w:rsidRPr="00A3528D">
        <w:rPr>
          <w:rFonts w:ascii="Palatino Linotype" w:hAnsi="Palatino Linotype"/>
          <w:sz w:val="24"/>
          <w:szCs w:val="24"/>
        </w:rPr>
        <w:t>a</w:t>
      </w:r>
      <w:r>
        <w:rPr>
          <w:rFonts w:ascii="Palatino Linotype" w:hAnsi="Palatino Linotype"/>
          <w:sz w:val="24"/>
          <w:szCs w:val="24"/>
        </w:rPr>
        <w:t xml:space="preserve"> és hajlítása</w:t>
      </w:r>
      <w:r w:rsidR="00E91015">
        <w:rPr>
          <w:rFonts w:ascii="Palatino Linotype" w:hAnsi="Palatino Linotype"/>
          <w:sz w:val="24"/>
          <w:szCs w:val="24"/>
        </w:rPr>
        <w:t>.</w:t>
      </w:r>
    </w:p>
    <w:p w:rsidR="002E4868" w:rsidRPr="00A3528D"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Az agyaghabarcs megkeverése</w:t>
      </w:r>
      <w:r w:rsidR="00E91015">
        <w:rPr>
          <w:rFonts w:ascii="Palatino Linotype" w:hAnsi="Palatino Linotype"/>
          <w:sz w:val="24"/>
          <w:szCs w:val="24"/>
        </w:rPr>
        <w:t>.</w:t>
      </w:r>
      <w:r>
        <w:rPr>
          <w:rFonts w:ascii="Palatino Linotype" w:hAnsi="Palatino Linotype"/>
          <w:sz w:val="24"/>
          <w:szCs w:val="24"/>
        </w:rPr>
        <w:t xml:space="preserve"> </w:t>
      </w:r>
    </w:p>
    <w:p w:rsidR="002E4868" w:rsidRPr="00A3528D"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A</w:t>
      </w:r>
      <w:r w:rsidRPr="00A3528D">
        <w:rPr>
          <w:rFonts w:ascii="Palatino Linotype" w:hAnsi="Palatino Linotype"/>
          <w:sz w:val="24"/>
          <w:szCs w:val="24"/>
        </w:rPr>
        <w:t xml:space="preserve"> talapzat</w:t>
      </w:r>
      <w:r>
        <w:rPr>
          <w:rFonts w:ascii="Palatino Linotype" w:hAnsi="Palatino Linotype"/>
          <w:sz w:val="24"/>
          <w:szCs w:val="24"/>
        </w:rPr>
        <w:t xml:space="preserve"> l</w:t>
      </w:r>
      <w:r w:rsidRPr="00A3528D">
        <w:rPr>
          <w:rFonts w:ascii="Palatino Linotype" w:hAnsi="Palatino Linotype"/>
          <w:sz w:val="24"/>
          <w:szCs w:val="24"/>
        </w:rPr>
        <w:t>erak</w:t>
      </w:r>
      <w:r>
        <w:rPr>
          <w:rFonts w:ascii="Palatino Linotype" w:hAnsi="Palatino Linotype"/>
          <w:sz w:val="24"/>
          <w:szCs w:val="24"/>
        </w:rPr>
        <w:t>ás</w:t>
      </w:r>
      <w:r w:rsidRPr="00A3528D">
        <w:rPr>
          <w:rFonts w:ascii="Palatino Linotype" w:hAnsi="Palatino Linotype"/>
          <w:sz w:val="24"/>
          <w:szCs w:val="24"/>
        </w:rPr>
        <w:t>a méretre</w:t>
      </w:r>
      <w:r>
        <w:rPr>
          <w:rFonts w:ascii="Palatino Linotype" w:hAnsi="Palatino Linotype"/>
          <w:sz w:val="24"/>
          <w:szCs w:val="24"/>
        </w:rPr>
        <w:t xml:space="preserve"> kitűzés szerint</w:t>
      </w:r>
      <w:r w:rsidR="00E91015">
        <w:rPr>
          <w:rFonts w:ascii="Palatino Linotype" w:hAnsi="Palatino Linotype"/>
          <w:sz w:val="24"/>
          <w:szCs w:val="24"/>
        </w:rPr>
        <w:t>.</w:t>
      </w:r>
    </w:p>
    <w:p w:rsidR="002E4868"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A talapzat s</w:t>
      </w:r>
      <w:r w:rsidRPr="00A3528D">
        <w:rPr>
          <w:rFonts w:ascii="Palatino Linotype" w:hAnsi="Palatino Linotype"/>
          <w:sz w:val="24"/>
          <w:szCs w:val="24"/>
        </w:rPr>
        <w:t>zigetel</w:t>
      </w:r>
      <w:r>
        <w:rPr>
          <w:rFonts w:ascii="Palatino Linotype" w:hAnsi="Palatino Linotype"/>
          <w:sz w:val="24"/>
          <w:szCs w:val="24"/>
        </w:rPr>
        <w:t>ése</w:t>
      </w:r>
      <w:r w:rsidR="00E91015">
        <w:rPr>
          <w:rFonts w:ascii="Palatino Linotype" w:hAnsi="Palatino Linotype"/>
          <w:sz w:val="24"/>
          <w:szCs w:val="24"/>
        </w:rPr>
        <w:t>.</w:t>
      </w:r>
    </w:p>
    <w:p w:rsidR="002E4868" w:rsidRPr="00D40347" w:rsidRDefault="002E4868" w:rsidP="009571C6">
      <w:pPr>
        <w:spacing w:after="0" w:line="240" w:lineRule="auto"/>
        <w:ind w:left="709"/>
        <w:rPr>
          <w:rFonts w:ascii="Palatino Linotype" w:hAnsi="Palatino Linotype" w:cs="Mangal"/>
          <w:kern w:val="1"/>
          <w:sz w:val="24"/>
          <w:szCs w:val="24"/>
          <w:lang w:eastAsia="hi-IN" w:bidi="hi-IN"/>
        </w:rPr>
      </w:pPr>
      <w:r>
        <w:rPr>
          <w:rFonts w:ascii="Palatino Linotype" w:hAnsi="Palatino Linotype"/>
          <w:sz w:val="24"/>
          <w:szCs w:val="24"/>
        </w:rPr>
        <w:t>A</w:t>
      </w:r>
      <w:r w:rsidRPr="00A3528D">
        <w:rPr>
          <w:rFonts w:ascii="Palatino Linotype" w:hAnsi="Palatino Linotype"/>
          <w:sz w:val="24"/>
          <w:szCs w:val="24"/>
        </w:rPr>
        <w:t xml:space="preserve"> csempék</w:t>
      </w:r>
      <w:r>
        <w:rPr>
          <w:rFonts w:ascii="Palatino Linotype" w:hAnsi="Palatino Linotype"/>
          <w:sz w:val="24"/>
          <w:szCs w:val="24"/>
        </w:rPr>
        <w:t xml:space="preserve"> s</w:t>
      </w:r>
      <w:r w:rsidRPr="00A3528D">
        <w:rPr>
          <w:rFonts w:ascii="Palatino Linotype" w:hAnsi="Palatino Linotype"/>
          <w:sz w:val="24"/>
          <w:szCs w:val="24"/>
        </w:rPr>
        <w:t>oronként</w:t>
      </w:r>
      <w:r>
        <w:rPr>
          <w:rFonts w:ascii="Palatino Linotype" w:hAnsi="Palatino Linotype"/>
          <w:sz w:val="24"/>
          <w:szCs w:val="24"/>
        </w:rPr>
        <w:t>i</w:t>
      </w:r>
      <w:r w:rsidRPr="00A3528D">
        <w:rPr>
          <w:rFonts w:ascii="Palatino Linotype" w:hAnsi="Palatino Linotype"/>
          <w:sz w:val="24"/>
          <w:szCs w:val="24"/>
        </w:rPr>
        <w:t xml:space="preserve"> illeszt</w:t>
      </w:r>
      <w:r>
        <w:rPr>
          <w:rFonts w:ascii="Palatino Linotype" w:hAnsi="Palatino Linotype"/>
          <w:sz w:val="24"/>
          <w:szCs w:val="24"/>
        </w:rPr>
        <w:t>ése</w:t>
      </w:r>
      <w:r w:rsidR="00E91015">
        <w:rPr>
          <w:rFonts w:ascii="Palatino Linotype" w:hAnsi="Palatino Linotype"/>
          <w:sz w:val="24"/>
          <w:szCs w:val="24"/>
        </w:rPr>
        <w:t>.</w:t>
      </w:r>
    </w:p>
    <w:p w:rsidR="002E4868" w:rsidRPr="00D40347" w:rsidRDefault="002E4868" w:rsidP="009571C6">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Fatároló és ülőpadka készítése</w:t>
      </w:r>
      <w:r w:rsidR="00E91015">
        <w:rPr>
          <w:rFonts w:ascii="Palatino Linotype" w:hAnsi="Palatino Linotype" w:cs="Mangal"/>
          <w:kern w:val="1"/>
          <w:sz w:val="24"/>
          <w:szCs w:val="24"/>
          <w:lang w:eastAsia="hi-IN" w:bidi="hi-IN"/>
        </w:rPr>
        <w:t>.</w:t>
      </w:r>
    </w:p>
    <w:p w:rsidR="002E4868" w:rsidRPr="00D40347" w:rsidRDefault="002E4868" w:rsidP="009571C6">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hamuajtó és a tüzelőajtó valamint a rostély beépítése</w:t>
      </w:r>
      <w:r w:rsidR="00E91015">
        <w:rPr>
          <w:rFonts w:ascii="Palatino Linotype" w:hAnsi="Palatino Linotype" w:cs="Mangal"/>
          <w:kern w:val="1"/>
          <w:sz w:val="24"/>
          <w:szCs w:val="24"/>
          <w:lang w:eastAsia="hi-IN" w:bidi="hi-IN"/>
        </w:rPr>
        <w:t>.</w:t>
      </w:r>
    </w:p>
    <w:p w:rsidR="002E4868" w:rsidRDefault="002E4868" w:rsidP="009571C6">
      <w:pPr>
        <w:widowControl w:val="0"/>
        <w:suppressAutoHyphens/>
        <w:spacing w:after="0" w:line="240" w:lineRule="auto"/>
        <w:ind w:left="709"/>
        <w:rPr>
          <w:rFonts w:ascii="Palatino Linotype" w:hAnsi="Palatino Linotype" w:cs="Mangal"/>
          <w:kern w:val="1"/>
          <w:sz w:val="24"/>
          <w:szCs w:val="24"/>
          <w:lang w:eastAsia="hi-IN" w:bidi="hi-IN"/>
        </w:rPr>
      </w:pPr>
      <w:r w:rsidRPr="00D40347">
        <w:rPr>
          <w:rFonts w:ascii="Palatino Linotype" w:hAnsi="Palatino Linotype" w:cs="Mangal"/>
          <w:kern w:val="1"/>
          <w:sz w:val="24"/>
          <w:szCs w:val="24"/>
          <w:lang w:eastAsia="hi-IN" w:bidi="hi-IN"/>
        </w:rPr>
        <w:t>T</w:t>
      </w:r>
      <w:r>
        <w:rPr>
          <w:rFonts w:ascii="Palatino Linotype" w:hAnsi="Palatino Linotype" w:cs="Mangal"/>
          <w:kern w:val="1"/>
          <w:sz w:val="24"/>
          <w:szCs w:val="24"/>
          <w:lang w:eastAsia="hi-IN" w:bidi="hi-IN"/>
        </w:rPr>
        <w:t>űztér és a füstjárat megépítése az előzetes számításoknak megfelelően</w:t>
      </w:r>
      <w:r w:rsidR="00E91015">
        <w:rPr>
          <w:rFonts w:ascii="Palatino Linotype" w:hAnsi="Palatino Linotype" w:cs="Mangal"/>
          <w:kern w:val="1"/>
          <w:sz w:val="24"/>
          <w:szCs w:val="24"/>
          <w:lang w:eastAsia="hi-IN" w:bidi="hi-IN"/>
        </w:rPr>
        <w:t>.</w:t>
      </w:r>
    </w:p>
    <w:p w:rsidR="002E4868" w:rsidRPr="00A3528D"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A cserépkályha füstcsövének a bekötése</w:t>
      </w:r>
      <w:r w:rsidRPr="00A3528D">
        <w:rPr>
          <w:rFonts w:ascii="Palatino Linotype" w:hAnsi="Palatino Linotype"/>
          <w:sz w:val="24"/>
          <w:szCs w:val="24"/>
        </w:rPr>
        <w:t xml:space="preserve"> a kéménybe</w:t>
      </w:r>
      <w:r w:rsidR="00E91015">
        <w:rPr>
          <w:rFonts w:ascii="Palatino Linotype" w:hAnsi="Palatino Linotype"/>
          <w:sz w:val="24"/>
          <w:szCs w:val="24"/>
        </w:rPr>
        <w:t>.</w:t>
      </w:r>
      <w:r w:rsidRPr="00A3528D">
        <w:rPr>
          <w:rFonts w:ascii="Palatino Linotype" w:hAnsi="Palatino Linotype"/>
          <w:sz w:val="24"/>
          <w:szCs w:val="24"/>
        </w:rPr>
        <w:t xml:space="preserve"> </w:t>
      </w:r>
    </w:p>
    <w:p w:rsidR="002E4868" w:rsidRPr="00A3528D"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A kályha lefedése</w:t>
      </w:r>
      <w:r w:rsidRPr="00A3528D">
        <w:rPr>
          <w:rFonts w:ascii="Palatino Linotype" w:hAnsi="Palatino Linotype"/>
          <w:sz w:val="24"/>
          <w:szCs w:val="24"/>
        </w:rPr>
        <w:t xml:space="preserve"> az utolsó sornál</w:t>
      </w:r>
      <w:r w:rsidR="00E91015">
        <w:rPr>
          <w:rFonts w:ascii="Palatino Linotype" w:hAnsi="Palatino Linotype"/>
          <w:sz w:val="24"/>
          <w:szCs w:val="24"/>
        </w:rPr>
        <w:t>.</w:t>
      </w:r>
    </w:p>
    <w:p w:rsidR="002E4868" w:rsidRPr="00D40347" w:rsidRDefault="002E4868" w:rsidP="009571C6">
      <w:pPr>
        <w:widowControl w:val="0"/>
        <w:suppressAutoHyphens/>
        <w:spacing w:after="0" w:line="240" w:lineRule="auto"/>
        <w:ind w:left="709"/>
        <w:rPr>
          <w:rFonts w:ascii="Palatino Linotype" w:hAnsi="Palatino Linotype" w:cs="Mangal"/>
          <w:b/>
          <w:kern w:val="1"/>
          <w:sz w:val="24"/>
          <w:szCs w:val="24"/>
          <w:lang w:eastAsia="hi-IN" w:bidi="hi-IN"/>
        </w:rPr>
      </w:pPr>
      <w:r w:rsidRPr="00D40347">
        <w:rPr>
          <w:rFonts w:ascii="Palatino Linotype" w:hAnsi="Palatino Linotype" w:cs="Mangal"/>
          <w:kern w:val="1"/>
          <w:sz w:val="24"/>
          <w:szCs w:val="24"/>
          <w:lang w:eastAsia="hi-IN" w:bidi="hi-IN"/>
        </w:rPr>
        <w:t>A kályha fugázása</w:t>
      </w:r>
      <w:r w:rsidR="00E91015">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p>
    <w:p w:rsidR="002E4868" w:rsidRDefault="002E4868" w:rsidP="009571C6">
      <w:pPr>
        <w:widowControl w:val="0"/>
        <w:suppressAutoHyphens/>
        <w:spacing w:after="0" w:line="240" w:lineRule="auto"/>
        <w:ind w:left="709"/>
        <w:rPr>
          <w:rFonts w:ascii="Palatino Linotype" w:hAnsi="Palatino Linotype" w:cs="Mangal"/>
          <w:kern w:val="1"/>
          <w:sz w:val="24"/>
          <w:szCs w:val="24"/>
          <w:lang w:eastAsia="hi-IN" w:bidi="hi-IN"/>
        </w:rPr>
      </w:pPr>
      <w:r w:rsidRPr="00D40347">
        <w:rPr>
          <w:rFonts w:ascii="Palatino Linotype" w:hAnsi="Palatino Linotype" w:cs="Mangal"/>
          <w:kern w:val="1"/>
          <w:sz w:val="24"/>
          <w:szCs w:val="24"/>
          <w:lang w:eastAsia="hi-IN" w:bidi="hi-IN"/>
        </w:rPr>
        <w:t>A kályhák tisztítása, karbantartása</w:t>
      </w:r>
      <w:r>
        <w:rPr>
          <w:rFonts w:ascii="Palatino Linotype" w:hAnsi="Palatino Linotype" w:cs="Mangal"/>
          <w:kern w:val="1"/>
          <w:sz w:val="24"/>
          <w:szCs w:val="24"/>
          <w:lang w:eastAsia="hi-IN" w:bidi="hi-IN"/>
        </w:rPr>
        <w:t>, javítása</w:t>
      </w:r>
      <w:r w:rsidR="00E91015">
        <w:rPr>
          <w:rFonts w:ascii="Palatino Linotype" w:hAnsi="Palatino Linotype" w:cs="Mangal"/>
          <w:kern w:val="1"/>
          <w:sz w:val="24"/>
          <w:szCs w:val="24"/>
          <w:lang w:eastAsia="hi-IN" w:bidi="hi-IN"/>
        </w:rPr>
        <w:t>.</w:t>
      </w:r>
      <w:r w:rsidRPr="00D40347">
        <w:rPr>
          <w:rFonts w:ascii="Palatino Linotype" w:hAnsi="Palatino Linotype" w:cs="Mangal"/>
          <w:kern w:val="1"/>
          <w:sz w:val="24"/>
          <w:szCs w:val="24"/>
          <w:lang w:eastAsia="hi-IN" w:bidi="hi-IN"/>
        </w:rPr>
        <w:t xml:space="preserve"> </w:t>
      </w:r>
    </w:p>
    <w:p w:rsidR="002E4868" w:rsidRDefault="002E4868" w:rsidP="009571C6">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Vakolt- és</w:t>
      </w:r>
      <w:r w:rsidRPr="00A3528D">
        <w:rPr>
          <w:rFonts w:ascii="Palatino Linotype" w:hAnsi="Palatino Linotype" w:cs="Mangal"/>
          <w:kern w:val="1"/>
          <w:sz w:val="24"/>
          <w:szCs w:val="24"/>
          <w:lang w:eastAsia="hi-IN" w:bidi="hi-IN"/>
        </w:rPr>
        <w:t xml:space="preserve"> téglakályha építése</w:t>
      </w:r>
      <w:r w:rsidR="00E91015">
        <w:rPr>
          <w:rFonts w:ascii="Palatino Linotype" w:hAnsi="Palatino Linotype" w:cs="Mangal"/>
          <w:kern w:val="1"/>
          <w:sz w:val="24"/>
          <w:szCs w:val="24"/>
          <w:lang w:eastAsia="hi-IN" w:bidi="hi-IN"/>
        </w:rPr>
        <w:t>.</w:t>
      </w:r>
    </w:p>
    <w:p w:rsidR="002E4868" w:rsidRDefault="002E4868" w:rsidP="009571C6">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Hordozható kályha építése</w:t>
      </w:r>
      <w:r w:rsidR="00E91015">
        <w:rPr>
          <w:rFonts w:ascii="Palatino Linotype" w:hAnsi="Palatino Linotype" w:cs="Mangal"/>
          <w:kern w:val="1"/>
          <w:sz w:val="24"/>
          <w:szCs w:val="24"/>
          <w:lang w:eastAsia="hi-IN" w:bidi="hi-IN"/>
        </w:rPr>
        <w:t>.</w:t>
      </w:r>
      <w:r w:rsidRPr="00A3528D">
        <w:rPr>
          <w:rFonts w:ascii="Palatino Linotype" w:hAnsi="Palatino Linotype" w:cs="Mangal"/>
          <w:kern w:val="1"/>
          <w:sz w:val="24"/>
          <w:szCs w:val="24"/>
          <w:lang w:eastAsia="hi-IN" w:bidi="hi-IN"/>
        </w:rPr>
        <w:t xml:space="preserve"> </w:t>
      </w:r>
    </w:p>
    <w:p w:rsidR="002E4868" w:rsidRDefault="002E4868" w:rsidP="009571C6">
      <w:pPr>
        <w:spacing w:after="0" w:line="240" w:lineRule="auto"/>
        <w:ind w:left="709"/>
        <w:rPr>
          <w:rFonts w:ascii="Palatino Linotype" w:hAnsi="Palatino Linotype"/>
          <w:sz w:val="24"/>
          <w:szCs w:val="24"/>
        </w:rPr>
      </w:pPr>
      <w:r w:rsidRPr="006D2663">
        <w:rPr>
          <w:rFonts w:ascii="Palatino Linotype" w:hAnsi="Palatino Linotype"/>
          <w:sz w:val="24"/>
          <w:szCs w:val="24"/>
        </w:rPr>
        <w:t>Kályha bontása</w:t>
      </w:r>
      <w:r>
        <w:rPr>
          <w:rFonts w:ascii="Palatino Linotype" w:hAnsi="Palatino Linotype"/>
          <w:sz w:val="24"/>
          <w:szCs w:val="24"/>
        </w:rPr>
        <w:t xml:space="preserve"> jelölésekkel</w:t>
      </w:r>
      <w:r w:rsidR="00E91015">
        <w:rPr>
          <w:rFonts w:ascii="Palatino Linotype" w:hAnsi="Palatino Linotype"/>
          <w:sz w:val="24"/>
          <w:szCs w:val="24"/>
        </w:rPr>
        <w:t>.</w:t>
      </w:r>
    </w:p>
    <w:p w:rsidR="002E4868"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Kályhacsempék retusálása</w:t>
      </w:r>
      <w:r w:rsidR="00E91015">
        <w:rPr>
          <w:rFonts w:ascii="Palatino Linotype" w:hAnsi="Palatino Linotype"/>
          <w:sz w:val="24"/>
          <w:szCs w:val="24"/>
        </w:rPr>
        <w:t>.</w:t>
      </w:r>
    </w:p>
    <w:p w:rsidR="002E4868" w:rsidRPr="00A3528D" w:rsidRDefault="002E4868" w:rsidP="009571C6">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sz w:val="24"/>
          <w:szCs w:val="24"/>
        </w:rPr>
        <w:t>Kályha újrarakása</w:t>
      </w:r>
      <w:r w:rsidR="00E91015">
        <w:rPr>
          <w:rFonts w:ascii="Palatino Linotype" w:hAnsi="Palatino Linotype"/>
          <w:sz w:val="24"/>
          <w:szCs w:val="24"/>
        </w:rPr>
        <w:t>.</w:t>
      </w:r>
    </w:p>
    <w:p w:rsidR="002E4868" w:rsidRDefault="002E4868" w:rsidP="002E4868">
      <w:pPr>
        <w:spacing w:after="0" w:line="240" w:lineRule="auto"/>
        <w:rPr>
          <w:rFonts w:ascii="Palatino Linotype" w:hAnsi="Palatino Linotype"/>
          <w:b/>
          <w:sz w:val="24"/>
          <w:szCs w:val="24"/>
          <w:lang w:eastAsia="hu-HU"/>
        </w:rPr>
      </w:pPr>
    </w:p>
    <w:p w:rsidR="002E4868" w:rsidRDefault="002E4868" w:rsidP="002E486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Kandalló építése</w:t>
      </w:r>
    </w:p>
    <w:p w:rsidR="002E4868" w:rsidRPr="00D40347" w:rsidRDefault="002E4868" w:rsidP="009571C6">
      <w:pPr>
        <w:widowControl w:val="0"/>
        <w:suppressAutoHyphens/>
        <w:spacing w:after="0" w:line="240" w:lineRule="auto"/>
        <w:ind w:left="709"/>
        <w:rPr>
          <w:rFonts w:ascii="Palatino Linotype" w:hAnsi="Palatino Linotype" w:cs="Mangal"/>
          <w:kern w:val="1"/>
          <w:sz w:val="24"/>
          <w:szCs w:val="24"/>
          <w:lang w:eastAsia="hi-IN" w:bidi="hi-IN"/>
        </w:rPr>
      </w:pPr>
      <w:r w:rsidRPr="00D40347">
        <w:rPr>
          <w:rFonts w:ascii="Palatino Linotype" w:hAnsi="Palatino Linotype" w:cs="Mangal"/>
          <w:kern w:val="1"/>
          <w:sz w:val="24"/>
          <w:szCs w:val="24"/>
          <w:lang w:eastAsia="hi-IN" w:bidi="hi-IN"/>
        </w:rPr>
        <w:t>Kőfaragó</w:t>
      </w:r>
      <w:r>
        <w:rPr>
          <w:rFonts w:ascii="Palatino Linotype" w:hAnsi="Palatino Linotype" w:cs="Mangal"/>
          <w:kern w:val="1"/>
          <w:sz w:val="24"/>
          <w:szCs w:val="24"/>
          <w:lang w:eastAsia="hi-IN" w:bidi="hi-IN"/>
        </w:rPr>
        <w:t xml:space="preserve"> szerszámok és gépek használata</w:t>
      </w:r>
      <w:r w:rsidR="00E91015">
        <w:rPr>
          <w:rFonts w:ascii="Palatino Linotype" w:hAnsi="Palatino Linotype" w:cs="Mangal"/>
          <w:kern w:val="1"/>
          <w:sz w:val="24"/>
          <w:szCs w:val="24"/>
          <w:lang w:eastAsia="hi-IN" w:bidi="hi-IN"/>
        </w:rPr>
        <w:t>.</w:t>
      </w:r>
    </w:p>
    <w:p w:rsidR="002E4868" w:rsidRPr="00815ACE" w:rsidRDefault="002E4868" w:rsidP="009571C6">
      <w:pPr>
        <w:widowControl w:val="0"/>
        <w:suppressAutoHyphens/>
        <w:spacing w:after="0" w:line="240" w:lineRule="auto"/>
        <w:ind w:left="709"/>
        <w:rPr>
          <w:rFonts w:ascii="Palatino Linotype" w:hAnsi="Palatino Linotype" w:cs="Mangal"/>
          <w:kern w:val="1"/>
          <w:sz w:val="24"/>
          <w:szCs w:val="24"/>
          <w:lang w:eastAsia="hi-IN" w:bidi="hi-IN"/>
        </w:rPr>
      </w:pPr>
      <w:r w:rsidRPr="00815ACE">
        <w:rPr>
          <w:rFonts w:ascii="Palatino Linotype" w:hAnsi="Palatino Linotype" w:cs="Mangal"/>
          <w:kern w:val="1"/>
          <w:sz w:val="24"/>
          <w:szCs w:val="24"/>
          <w:lang w:eastAsia="hi-IN" w:bidi="hi-IN"/>
        </w:rPr>
        <w:t>Lábazat falazása, vakolása</w:t>
      </w:r>
      <w:r w:rsidR="00E91015">
        <w:rPr>
          <w:rFonts w:ascii="Palatino Linotype" w:hAnsi="Palatino Linotype" w:cs="Mangal"/>
          <w:kern w:val="1"/>
          <w:sz w:val="24"/>
          <w:szCs w:val="24"/>
          <w:lang w:eastAsia="hi-IN" w:bidi="hi-IN"/>
        </w:rPr>
        <w:t>.</w:t>
      </w:r>
    </w:p>
    <w:p w:rsidR="002E4868" w:rsidRPr="00815ACE" w:rsidRDefault="002E4868" w:rsidP="009571C6">
      <w:pPr>
        <w:spacing w:after="0" w:line="240" w:lineRule="auto"/>
        <w:ind w:left="709"/>
        <w:rPr>
          <w:rFonts w:ascii="Palatino Linotype" w:hAnsi="Palatino Linotype"/>
          <w:sz w:val="24"/>
          <w:szCs w:val="24"/>
        </w:rPr>
      </w:pPr>
      <w:r w:rsidRPr="00815ACE">
        <w:rPr>
          <w:rFonts w:ascii="Palatino Linotype" w:hAnsi="Palatino Linotype"/>
          <w:sz w:val="24"/>
          <w:szCs w:val="24"/>
        </w:rPr>
        <w:t>Esetenk</w:t>
      </w:r>
      <w:r>
        <w:rPr>
          <w:rFonts w:ascii="Palatino Linotype" w:hAnsi="Palatino Linotype"/>
          <w:sz w:val="24"/>
          <w:szCs w:val="24"/>
        </w:rPr>
        <w:t>ént a burkolóelemek panelesítése</w:t>
      </w:r>
      <w:r w:rsidR="00E91015">
        <w:rPr>
          <w:rFonts w:ascii="Palatino Linotype" w:hAnsi="Palatino Linotype"/>
          <w:sz w:val="24"/>
          <w:szCs w:val="24"/>
        </w:rPr>
        <w:t>.</w:t>
      </w:r>
    </w:p>
    <w:p w:rsidR="002E4868"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A</w:t>
      </w:r>
      <w:r w:rsidRPr="00815ACE">
        <w:rPr>
          <w:rFonts w:ascii="Palatino Linotype" w:hAnsi="Palatino Linotype"/>
          <w:sz w:val="24"/>
          <w:szCs w:val="24"/>
        </w:rPr>
        <w:t xml:space="preserve"> </w:t>
      </w:r>
      <w:proofErr w:type="gramStart"/>
      <w:r w:rsidRPr="00815ACE">
        <w:rPr>
          <w:rFonts w:ascii="Palatino Linotype" w:hAnsi="Palatino Linotype"/>
          <w:sz w:val="24"/>
          <w:szCs w:val="24"/>
        </w:rPr>
        <w:t>lég-</w:t>
      </w:r>
      <w:proofErr w:type="gramEnd"/>
      <w:r w:rsidRPr="00815ACE">
        <w:rPr>
          <w:rFonts w:ascii="Palatino Linotype" w:hAnsi="Palatino Linotype"/>
          <w:sz w:val="24"/>
          <w:szCs w:val="24"/>
        </w:rPr>
        <w:t xml:space="preserve"> ill. vízfűtésű</w:t>
      </w:r>
      <w:r>
        <w:rPr>
          <w:rFonts w:ascii="Palatino Linotype" w:hAnsi="Palatino Linotype"/>
          <w:sz w:val="24"/>
          <w:szCs w:val="24"/>
        </w:rPr>
        <w:t xml:space="preserve"> tűztér m</w:t>
      </w:r>
      <w:r w:rsidRPr="00815ACE">
        <w:rPr>
          <w:rFonts w:ascii="Palatino Linotype" w:hAnsi="Palatino Linotype"/>
          <w:sz w:val="24"/>
          <w:szCs w:val="24"/>
        </w:rPr>
        <w:t>egépít</w:t>
      </w:r>
      <w:r>
        <w:rPr>
          <w:rFonts w:ascii="Palatino Linotype" w:hAnsi="Palatino Linotype"/>
          <w:sz w:val="24"/>
          <w:szCs w:val="24"/>
        </w:rPr>
        <w:t>ése</w:t>
      </w:r>
      <w:r w:rsidRPr="00815ACE">
        <w:rPr>
          <w:rFonts w:ascii="Palatino Linotype" w:hAnsi="Palatino Linotype"/>
          <w:sz w:val="24"/>
          <w:szCs w:val="24"/>
        </w:rPr>
        <w:t xml:space="preserve"> vagy elhelyez</w:t>
      </w:r>
      <w:r>
        <w:rPr>
          <w:rFonts w:ascii="Palatino Linotype" w:hAnsi="Palatino Linotype"/>
          <w:sz w:val="24"/>
          <w:szCs w:val="24"/>
        </w:rPr>
        <w:t>ése</w:t>
      </w:r>
      <w:r w:rsidR="00E91015">
        <w:rPr>
          <w:rFonts w:ascii="Palatino Linotype" w:hAnsi="Palatino Linotype"/>
          <w:sz w:val="24"/>
          <w:szCs w:val="24"/>
        </w:rPr>
        <w:t>.</w:t>
      </w:r>
    </w:p>
    <w:p w:rsidR="002E4868" w:rsidRPr="00815ACE" w:rsidRDefault="002E4868" w:rsidP="009571C6">
      <w:pPr>
        <w:widowControl w:val="0"/>
        <w:suppressAutoHyphens/>
        <w:spacing w:after="0" w:line="240" w:lineRule="auto"/>
        <w:ind w:left="709"/>
        <w:rPr>
          <w:rFonts w:ascii="Palatino Linotype" w:hAnsi="Palatino Linotype" w:cs="Mangal"/>
          <w:kern w:val="1"/>
          <w:sz w:val="24"/>
          <w:szCs w:val="24"/>
          <w:lang w:eastAsia="hi-IN" w:bidi="hi-IN"/>
        </w:rPr>
      </w:pPr>
      <w:r w:rsidRPr="00815ACE">
        <w:rPr>
          <w:rFonts w:ascii="Palatino Linotype" w:hAnsi="Palatino Linotype" w:cs="Mangal"/>
          <w:kern w:val="1"/>
          <w:sz w:val="24"/>
          <w:szCs w:val="24"/>
          <w:lang w:eastAsia="hi-IN" w:bidi="hi-IN"/>
        </w:rPr>
        <w:t>Tűztér áthidalása</w:t>
      </w:r>
      <w:r w:rsidR="00E91015">
        <w:rPr>
          <w:rFonts w:ascii="Palatino Linotype" w:hAnsi="Palatino Linotype" w:cs="Mangal"/>
          <w:kern w:val="1"/>
          <w:sz w:val="24"/>
          <w:szCs w:val="24"/>
          <w:lang w:eastAsia="hi-IN" w:bidi="hi-IN"/>
        </w:rPr>
        <w:t>.</w:t>
      </w:r>
    </w:p>
    <w:p w:rsidR="002E4868" w:rsidRPr="00815ACE"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A t</w:t>
      </w:r>
      <w:r w:rsidRPr="00815ACE">
        <w:rPr>
          <w:rFonts w:ascii="Palatino Linotype" w:hAnsi="Palatino Linotype"/>
          <w:sz w:val="24"/>
          <w:szCs w:val="24"/>
        </w:rPr>
        <w:t>űzt</w:t>
      </w:r>
      <w:r>
        <w:rPr>
          <w:rFonts w:ascii="Palatino Linotype" w:hAnsi="Palatino Linotype"/>
          <w:sz w:val="24"/>
          <w:szCs w:val="24"/>
        </w:rPr>
        <w:t>ér</w:t>
      </w:r>
      <w:r w:rsidRPr="00815ACE">
        <w:rPr>
          <w:rFonts w:ascii="Palatino Linotype" w:hAnsi="Palatino Linotype"/>
          <w:sz w:val="24"/>
          <w:szCs w:val="24"/>
        </w:rPr>
        <w:t xml:space="preserve"> és a kéményt</w:t>
      </w:r>
      <w:r>
        <w:rPr>
          <w:rFonts w:ascii="Palatino Linotype" w:hAnsi="Palatino Linotype"/>
          <w:sz w:val="24"/>
          <w:szCs w:val="24"/>
        </w:rPr>
        <w:t xml:space="preserve"> összekötése</w:t>
      </w:r>
      <w:r w:rsidR="00E91015">
        <w:rPr>
          <w:rFonts w:ascii="Palatino Linotype" w:hAnsi="Palatino Linotype"/>
          <w:sz w:val="24"/>
          <w:szCs w:val="24"/>
        </w:rPr>
        <w:t>.</w:t>
      </w:r>
    </w:p>
    <w:p w:rsidR="002E4868" w:rsidRPr="00815ACE" w:rsidRDefault="002E4868" w:rsidP="009571C6">
      <w:pPr>
        <w:spacing w:after="0" w:line="240" w:lineRule="auto"/>
        <w:ind w:left="709"/>
        <w:rPr>
          <w:rFonts w:ascii="Palatino Linotype" w:hAnsi="Palatino Linotype"/>
          <w:sz w:val="24"/>
          <w:szCs w:val="24"/>
        </w:rPr>
      </w:pPr>
      <w:r w:rsidRPr="00815ACE">
        <w:rPr>
          <w:rFonts w:ascii="Palatino Linotype" w:hAnsi="Palatino Linotype"/>
          <w:sz w:val="24"/>
          <w:szCs w:val="24"/>
        </w:rPr>
        <w:t>Szükség esetén egyeztet</w:t>
      </w:r>
      <w:r>
        <w:rPr>
          <w:rFonts w:ascii="Palatino Linotype" w:hAnsi="Palatino Linotype"/>
          <w:sz w:val="24"/>
          <w:szCs w:val="24"/>
        </w:rPr>
        <w:t>és</w:t>
      </w:r>
      <w:r w:rsidRPr="00815ACE">
        <w:rPr>
          <w:rFonts w:ascii="Palatino Linotype" w:hAnsi="Palatino Linotype"/>
          <w:sz w:val="24"/>
          <w:szCs w:val="24"/>
        </w:rPr>
        <w:t xml:space="preserve"> az épületgépésszel</w:t>
      </w:r>
      <w:r w:rsidR="00E91015">
        <w:rPr>
          <w:rFonts w:ascii="Palatino Linotype" w:hAnsi="Palatino Linotype"/>
          <w:sz w:val="24"/>
          <w:szCs w:val="24"/>
        </w:rPr>
        <w:t>.</w:t>
      </w:r>
    </w:p>
    <w:p w:rsidR="002E4868"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A díszítőelemek felépítése</w:t>
      </w:r>
      <w:r w:rsidR="00DA06B8">
        <w:rPr>
          <w:rFonts w:ascii="Palatino Linotype" w:hAnsi="Palatino Linotype"/>
          <w:sz w:val="24"/>
          <w:szCs w:val="24"/>
        </w:rPr>
        <w:t>.</w:t>
      </w:r>
    </w:p>
    <w:p w:rsidR="002E4868" w:rsidRPr="00815ACE"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A hőszigetelések elvégzése</w:t>
      </w:r>
      <w:r w:rsidR="00DA06B8">
        <w:rPr>
          <w:rFonts w:ascii="Palatino Linotype" w:hAnsi="Palatino Linotype"/>
          <w:sz w:val="24"/>
          <w:szCs w:val="24"/>
        </w:rPr>
        <w:t>.</w:t>
      </w:r>
    </w:p>
    <w:p w:rsidR="002E4868" w:rsidRPr="00815ACE"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A füstfogó ráépítése</w:t>
      </w:r>
      <w:r w:rsidR="00DA06B8">
        <w:rPr>
          <w:rFonts w:ascii="Palatino Linotype" w:hAnsi="Palatino Linotype"/>
          <w:sz w:val="24"/>
          <w:szCs w:val="24"/>
        </w:rPr>
        <w:t>.</w:t>
      </w:r>
    </w:p>
    <w:p w:rsidR="002E4868" w:rsidRPr="00815ACE"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Az égési levegő biztosítása</w:t>
      </w:r>
      <w:r w:rsidR="00DA06B8">
        <w:rPr>
          <w:rFonts w:ascii="Palatino Linotype" w:hAnsi="Palatino Linotype"/>
          <w:sz w:val="24"/>
          <w:szCs w:val="24"/>
        </w:rPr>
        <w:t>.</w:t>
      </w:r>
    </w:p>
    <w:p w:rsidR="002E4868" w:rsidRPr="00815ACE"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A légfűtési rendszer kialakítása</w:t>
      </w:r>
      <w:r w:rsidR="00DA06B8">
        <w:rPr>
          <w:rFonts w:ascii="Palatino Linotype" w:hAnsi="Palatino Linotype"/>
          <w:sz w:val="24"/>
          <w:szCs w:val="24"/>
        </w:rPr>
        <w:t>.</w:t>
      </w:r>
    </w:p>
    <w:p w:rsidR="002E4868" w:rsidRPr="00815ACE"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A szükséges vakolás elvégzése</w:t>
      </w:r>
      <w:r w:rsidR="00DA06B8">
        <w:rPr>
          <w:rFonts w:ascii="Palatino Linotype" w:hAnsi="Palatino Linotype"/>
          <w:sz w:val="24"/>
          <w:szCs w:val="24"/>
        </w:rPr>
        <w:t>.</w:t>
      </w:r>
    </w:p>
    <w:p w:rsidR="002E4868" w:rsidRPr="00815ACE" w:rsidRDefault="002E4868" w:rsidP="009571C6">
      <w:pPr>
        <w:widowControl w:val="0"/>
        <w:suppressAutoHyphens/>
        <w:spacing w:after="0" w:line="240" w:lineRule="auto"/>
        <w:ind w:left="709"/>
        <w:rPr>
          <w:rFonts w:ascii="Palatino Linotype" w:hAnsi="Palatino Linotype" w:cs="Mangal"/>
          <w:kern w:val="1"/>
          <w:sz w:val="24"/>
          <w:szCs w:val="24"/>
          <w:lang w:eastAsia="hi-IN" w:bidi="hi-IN"/>
        </w:rPr>
      </w:pPr>
      <w:r w:rsidRPr="00815ACE">
        <w:rPr>
          <w:rFonts w:ascii="Palatino Linotype" w:hAnsi="Palatino Linotype" w:cs="Mangal"/>
          <w:kern w:val="1"/>
          <w:sz w:val="24"/>
          <w:szCs w:val="24"/>
          <w:lang w:eastAsia="hi-IN" w:bidi="hi-IN"/>
        </w:rPr>
        <w:t>Vakolt, tégla, kő, márvány gipszkarton és csempe burkolat készítése</w:t>
      </w:r>
      <w:r w:rsidR="00DA06B8">
        <w:rPr>
          <w:rFonts w:ascii="Palatino Linotype" w:hAnsi="Palatino Linotype" w:cs="Mangal"/>
          <w:kern w:val="1"/>
          <w:sz w:val="24"/>
          <w:szCs w:val="24"/>
          <w:lang w:eastAsia="hi-IN" w:bidi="hi-IN"/>
        </w:rPr>
        <w:t>.</w:t>
      </w:r>
    </w:p>
    <w:p w:rsidR="002E4868" w:rsidRPr="00815ACE" w:rsidRDefault="002E4868" w:rsidP="009571C6">
      <w:pPr>
        <w:spacing w:after="0" w:line="240" w:lineRule="auto"/>
        <w:ind w:left="709"/>
        <w:rPr>
          <w:rFonts w:ascii="Palatino Linotype" w:hAnsi="Palatino Linotype"/>
          <w:sz w:val="24"/>
          <w:szCs w:val="24"/>
        </w:rPr>
      </w:pPr>
      <w:r>
        <w:rPr>
          <w:rFonts w:ascii="Palatino Linotype" w:hAnsi="Palatino Linotype"/>
          <w:sz w:val="24"/>
          <w:szCs w:val="24"/>
        </w:rPr>
        <w:t>A</w:t>
      </w:r>
      <w:r w:rsidRPr="00815ACE">
        <w:rPr>
          <w:rFonts w:ascii="Palatino Linotype" w:hAnsi="Palatino Linotype"/>
          <w:sz w:val="24"/>
          <w:szCs w:val="24"/>
        </w:rPr>
        <w:t xml:space="preserve"> kandalló </w:t>
      </w:r>
      <w:r>
        <w:rPr>
          <w:rFonts w:ascii="Palatino Linotype" w:hAnsi="Palatino Linotype"/>
          <w:sz w:val="24"/>
          <w:szCs w:val="24"/>
        </w:rPr>
        <w:t>b</w:t>
      </w:r>
      <w:r w:rsidRPr="00815ACE">
        <w:rPr>
          <w:rFonts w:ascii="Palatino Linotype" w:hAnsi="Palatino Linotype"/>
          <w:sz w:val="24"/>
          <w:szCs w:val="24"/>
        </w:rPr>
        <w:t>eüzemel</w:t>
      </w:r>
      <w:r>
        <w:rPr>
          <w:rFonts w:ascii="Palatino Linotype" w:hAnsi="Palatino Linotype"/>
          <w:sz w:val="24"/>
          <w:szCs w:val="24"/>
        </w:rPr>
        <w:t>ése és beszabályozás</w:t>
      </w:r>
      <w:r w:rsidRPr="00815ACE">
        <w:rPr>
          <w:rFonts w:ascii="Palatino Linotype" w:hAnsi="Palatino Linotype"/>
          <w:sz w:val="24"/>
          <w:szCs w:val="24"/>
        </w:rPr>
        <w:t>a, vagy beszabályoztat</w:t>
      </w:r>
      <w:r>
        <w:rPr>
          <w:rFonts w:ascii="Palatino Linotype" w:hAnsi="Palatino Linotype"/>
          <w:sz w:val="24"/>
          <w:szCs w:val="24"/>
        </w:rPr>
        <w:t>ás</w:t>
      </w:r>
      <w:r w:rsidRPr="00815ACE">
        <w:rPr>
          <w:rFonts w:ascii="Palatino Linotype" w:hAnsi="Palatino Linotype"/>
          <w:sz w:val="24"/>
          <w:szCs w:val="24"/>
        </w:rPr>
        <w:t>a</w:t>
      </w:r>
      <w:r w:rsidR="00DA06B8">
        <w:rPr>
          <w:rFonts w:ascii="Palatino Linotype" w:hAnsi="Palatino Linotype"/>
          <w:sz w:val="24"/>
          <w:szCs w:val="24"/>
        </w:rPr>
        <w:t>.</w:t>
      </w:r>
      <w:r w:rsidRPr="00815ACE">
        <w:rPr>
          <w:rFonts w:ascii="Palatino Linotype" w:hAnsi="Palatino Linotype"/>
          <w:sz w:val="24"/>
          <w:szCs w:val="24"/>
        </w:rPr>
        <w:t xml:space="preserve"> </w:t>
      </w:r>
    </w:p>
    <w:p w:rsidR="002E4868" w:rsidRDefault="002E4868" w:rsidP="009571C6">
      <w:pPr>
        <w:spacing w:after="0" w:line="240" w:lineRule="auto"/>
        <w:ind w:left="709"/>
        <w:rPr>
          <w:rFonts w:ascii="Palatino Linotype" w:hAnsi="Palatino Linotype" w:cs="Mangal"/>
          <w:kern w:val="1"/>
          <w:sz w:val="24"/>
          <w:szCs w:val="24"/>
          <w:lang w:eastAsia="hi-IN" w:bidi="hi-IN"/>
        </w:rPr>
      </w:pPr>
    </w:p>
    <w:p w:rsidR="002E4868" w:rsidRDefault="002E4868" w:rsidP="002E4868">
      <w:pPr>
        <w:spacing w:after="0" w:line="240" w:lineRule="auto"/>
        <w:ind w:firstLine="709"/>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Kemence és tűzhely építése</w:t>
      </w:r>
    </w:p>
    <w:p w:rsidR="002E4868" w:rsidRPr="00485A28" w:rsidRDefault="002E4868" w:rsidP="009571C6">
      <w:pPr>
        <w:widowControl w:val="0"/>
        <w:suppressAutoHyphens/>
        <w:spacing w:after="0" w:line="240" w:lineRule="auto"/>
        <w:ind w:left="709"/>
        <w:rPr>
          <w:rFonts w:ascii="Palatino Linotype" w:hAnsi="Palatino Linotype" w:cs="Mangal"/>
          <w:kern w:val="1"/>
          <w:sz w:val="24"/>
          <w:szCs w:val="24"/>
          <w:lang w:eastAsia="hi-IN" w:bidi="hi-IN"/>
        </w:rPr>
      </w:pPr>
      <w:r w:rsidRPr="00485A28">
        <w:rPr>
          <w:rFonts w:ascii="Palatino Linotype" w:hAnsi="Palatino Linotype" w:cs="Mangal"/>
          <w:kern w:val="1"/>
          <w:sz w:val="24"/>
          <w:szCs w:val="24"/>
          <w:lang w:eastAsia="hi-IN" w:bidi="hi-IN"/>
        </w:rPr>
        <w:t>Kemence építés hagyományos és új módszereinek alkalmazása</w:t>
      </w:r>
      <w:r w:rsidR="00DA06B8">
        <w:rPr>
          <w:rFonts w:ascii="Palatino Linotype" w:hAnsi="Palatino Linotype" w:cs="Mangal"/>
          <w:kern w:val="1"/>
          <w:sz w:val="24"/>
          <w:szCs w:val="24"/>
          <w:lang w:eastAsia="hi-IN" w:bidi="hi-IN"/>
        </w:rPr>
        <w:t>.</w:t>
      </w:r>
    </w:p>
    <w:p w:rsidR="002E4868" w:rsidRPr="00485A28" w:rsidRDefault="002E4868" w:rsidP="009571C6">
      <w:pPr>
        <w:spacing w:after="0" w:line="240" w:lineRule="auto"/>
        <w:ind w:left="709"/>
        <w:rPr>
          <w:rFonts w:ascii="Palatino Linotype" w:hAnsi="Palatino Linotype"/>
          <w:sz w:val="24"/>
          <w:szCs w:val="24"/>
        </w:rPr>
      </w:pPr>
      <w:r w:rsidRPr="00485A28">
        <w:rPr>
          <w:rFonts w:ascii="Palatino Linotype" w:hAnsi="Palatino Linotype"/>
          <w:sz w:val="24"/>
          <w:szCs w:val="24"/>
        </w:rPr>
        <w:t>Méretre rakja a lábazatot</w:t>
      </w:r>
      <w:r w:rsidR="00DA06B8">
        <w:rPr>
          <w:rFonts w:ascii="Palatino Linotype" w:hAnsi="Palatino Linotype"/>
          <w:sz w:val="24"/>
          <w:szCs w:val="24"/>
        </w:rPr>
        <w:t>.</w:t>
      </w:r>
    </w:p>
    <w:p w:rsidR="002E4868" w:rsidRPr="00485A28" w:rsidRDefault="002E4868" w:rsidP="009571C6">
      <w:pPr>
        <w:spacing w:after="0" w:line="240" w:lineRule="auto"/>
        <w:ind w:left="709"/>
        <w:rPr>
          <w:rFonts w:ascii="Palatino Linotype" w:hAnsi="Palatino Linotype"/>
          <w:sz w:val="24"/>
          <w:szCs w:val="24"/>
        </w:rPr>
      </w:pPr>
      <w:r w:rsidRPr="00485A28">
        <w:rPr>
          <w:rFonts w:ascii="Palatino Linotype" w:hAnsi="Palatino Linotype"/>
          <w:sz w:val="24"/>
          <w:szCs w:val="24"/>
        </w:rPr>
        <w:t>Elkészíti az égéstér alját megfelelő anyagokkal</w:t>
      </w:r>
      <w:r w:rsidR="00DA06B8">
        <w:rPr>
          <w:rFonts w:ascii="Palatino Linotype" w:hAnsi="Palatino Linotype"/>
          <w:sz w:val="24"/>
          <w:szCs w:val="24"/>
        </w:rPr>
        <w:t>.</w:t>
      </w:r>
    </w:p>
    <w:p w:rsidR="002E4868" w:rsidRPr="00485A28" w:rsidRDefault="002E4868" w:rsidP="009571C6">
      <w:pPr>
        <w:spacing w:after="0" w:line="240" w:lineRule="auto"/>
        <w:ind w:left="709"/>
        <w:rPr>
          <w:rFonts w:ascii="Palatino Linotype" w:hAnsi="Palatino Linotype"/>
          <w:sz w:val="24"/>
          <w:szCs w:val="24"/>
        </w:rPr>
      </w:pPr>
      <w:r w:rsidRPr="00485A28">
        <w:rPr>
          <w:rFonts w:ascii="Palatino Linotype" w:hAnsi="Palatino Linotype"/>
          <w:sz w:val="24"/>
          <w:szCs w:val="24"/>
        </w:rPr>
        <w:t>Elkészíti a kemencefeneket</w:t>
      </w:r>
      <w:r w:rsidR="00DA06B8">
        <w:rPr>
          <w:rFonts w:ascii="Palatino Linotype" w:hAnsi="Palatino Linotype"/>
          <w:sz w:val="24"/>
          <w:szCs w:val="24"/>
        </w:rPr>
        <w:t>.</w:t>
      </w:r>
    </w:p>
    <w:p w:rsidR="002E4868" w:rsidRPr="00485A28" w:rsidRDefault="002E4868" w:rsidP="009571C6">
      <w:pPr>
        <w:spacing w:after="0" w:line="240" w:lineRule="auto"/>
        <w:ind w:left="709"/>
        <w:rPr>
          <w:rFonts w:ascii="Palatino Linotype" w:hAnsi="Palatino Linotype"/>
          <w:sz w:val="24"/>
          <w:szCs w:val="24"/>
        </w:rPr>
      </w:pPr>
      <w:r w:rsidRPr="00485A28">
        <w:rPr>
          <w:rFonts w:ascii="Palatino Linotype" w:hAnsi="Palatino Linotype"/>
          <w:sz w:val="24"/>
          <w:szCs w:val="24"/>
        </w:rPr>
        <w:t>Elkészíti a tűzteret, boltozatot</w:t>
      </w:r>
      <w:r w:rsidR="00DA06B8">
        <w:rPr>
          <w:rFonts w:ascii="Palatino Linotype" w:hAnsi="Palatino Linotype"/>
          <w:sz w:val="24"/>
          <w:szCs w:val="24"/>
        </w:rPr>
        <w:t>.</w:t>
      </w:r>
    </w:p>
    <w:p w:rsidR="002E4868" w:rsidRPr="00485A28" w:rsidRDefault="002E4868" w:rsidP="009571C6">
      <w:pPr>
        <w:spacing w:after="0" w:line="240" w:lineRule="auto"/>
        <w:ind w:left="709"/>
        <w:rPr>
          <w:rFonts w:ascii="Palatino Linotype" w:hAnsi="Palatino Linotype"/>
          <w:sz w:val="24"/>
          <w:szCs w:val="24"/>
        </w:rPr>
      </w:pPr>
      <w:r w:rsidRPr="00485A28">
        <w:rPr>
          <w:rFonts w:ascii="Palatino Linotype" w:hAnsi="Palatino Linotype"/>
          <w:sz w:val="24"/>
          <w:szCs w:val="24"/>
        </w:rPr>
        <w:t>Elhelyezi a vasszerkezeteket</w:t>
      </w:r>
      <w:r w:rsidR="00DA06B8">
        <w:rPr>
          <w:rFonts w:ascii="Palatino Linotype" w:hAnsi="Palatino Linotype"/>
          <w:sz w:val="24"/>
          <w:szCs w:val="24"/>
        </w:rPr>
        <w:t>.</w:t>
      </w:r>
    </w:p>
    <w:p w:rsidR="002E4868" w:rsidRPr="00485A28" w:rsidRDefault="002E4868" w:rsidP="009571C6">
      <w:pPr>
        <w:spacing w:after="0" w:line="240" w:lineRule="auto"/>
        <w:ind w:left="709"/>
        <w:rPr>
          <w:rFonts w:ascii="Palatino Linotype" w:hAnsi="Palatino Linotype"/>
          <w:sz w:val="24"/>
          <w:szCs w:val="24"/>
        </w:rPr>
      </w:pPr>
      <w:r w:rsidRPr="00485A28">
        <w:rPr>
          <w:rFonts w:ascii="Palatino Linotype" w:hAnsi="Palatino Linotype"/>
          <w:sz w:val="24"/>
          <w:szCs w:val="24"/>
        </w:rPr>
        <w:t>Elkészíti a befejező falazatokat, párkányokat</w:t>
      </w:r>
      <w:r w:rsidR="00DA06B8">
        <w:rPr>
          <w:rFonts w:ascii="Palatino Linotype" w:hAnsi="Palatino Linotype"/>
          <w:sz w:val="24"/>
          <w:szCs w:val="24"/>
        </w:rPr>
        <w:t>.</w:t>
      </w:r>
    </w:p>
    <w:p w:rsidR="002E4868" w:rsidRPr="00485A28" w:rsidRDefault="002E4868" w:rsidP="009571C6">
      <w:pPr>
        <w:spacing w:after="0" w:line="240" w:lineRule="auto"/>
        <w:ind w:left="709"/>
        <w:rPr>
          <w:rFonts w:ascii="Palatino Linotype" w:hAnsi="Palatino Linotype"/>
          <w:sz w:val="24"/>
          <w:szCs w:val="24"/>
        </w:rPr>
      </w:pPr>
      <w:r w:rsidRPr="00485A28">
        <w:rPr>
          <w:rFonts w:ascii="Palatino Linotype" w:hAnsi="Palatino Linotype"/>
          <w:sz w:val="24"/>
          <w:szCs w:val="24"/>
        </w:rPr>
        <w:t>Vakolja a szükséges részeket</w:t>
      </w:r>
      <w:r w:rsidR="00DA06B8">
        <w:rPr>
          <w:rFonts w:ascii="Palatino Linotype" w:hAnsi="Palatino Linotype"/>
          <w:sz w:val="24"/>
          <w:szCs w:val="24"/>
        </w:rPr>
        <w:t>.</w:t>
      </w:r>
    </w:p>
    <w:p w:rsidR="002E4868" w:rsidRPr="00485A28" w:rsidRDefault="002E4868" w:rsidP="009571C6">
      <w:pPr>
        <w:widowControl w:val="0"/>
        <w:suppressAutoHyphens/>
        <w:spacing w:after="0" w:line="240" w:lineRule="auto"/>
        <w:ind w:left="709"/>
        <w:rPr>
          <w:rFonts w:ascii="Palatino Linotype" w:hAnsi="Palatino Linotype" w:cs="Mangal"/>
          <w:kern w:val="1"/>
          <w:sz w:val="24"/>
          <w:szCs w:val="24"/>
          <w:lang w:eastAsia="hi-IN" w:bidi="hi-IN"/>
        </w:rPr>
      </w:pPr>
      <w:r w:rsidRPr="00485A28">
        <w:rPr>
          <w:rFonts w:ascii="Palatino Linotype" w:hAnsi="Palatino Linotype"/>
          <w:sz w:val="24"/>
          <w:szCs w:val="24"/>
        </w:rPr>
        <w:t>Lefesti a szükséges részeket</w:t>
      </w:r>
      <w:r w:rsidR="00DA06B8">
        <w:rPr>
          <w:rFonts w:ascii="Palatino Linotype" w:hAnsi="Palatino Linotype"/>
          <w:sz w:val="24"/>
          <w:szCs w:val="24"/>
        </w:rPr>
        <w:t>.</w:t>
      </w:r>
    </w:p>
    <w:p w:rsidR="002E4868" w:rsidRPr="00485A28" w:rsidRDefault="002E4868" w:rsidP="009571C6">
      <w:pPr>
        <w:widowControl w:val="0"/>
        <w:suppressAutoHyphens/>
        <w:spacing w:after="0" w:line="240" w:lineRule="auto"/>
        <w:ind w:left="709"/>
        <w:rPr>
          <w:rFonts w:ascii="Palatino Linotype" w:hAnsi="Palatino Linotype" w:cs="Mangal"/>
          <w:kern w:val="1"/>
          <w:sz w:val="24"/>
          <w:szCs w:val="24"/>
          <w:lang w:eastAsia="hi-IN" w:bidi="hi-IN"/>
        </w:rPr>
      </w:pPr>
      <w:r w:rsidRPr="00485A28">
        <w:rPr>
          <w:rFonts w:ascii="Palatino Linotype" w:hAnsi="Palatino Linotype" w:cs="Mangal"/>
          <w:kern w:val="1"/>
          <w:sz w:val="24"/>
          <w:szCs w:val="24"/>
          <w:lang w:eastAsia="hi-IN" w:bidi="hi-IN"/>
        </w:rPr>
        <w:t>Tűzhelyek építése</w:t>
      </w:r>
      <w:r w:rsidR="00DA06B8">
        <w:rPr>
          <w:rFonts w:ascii="Palatino Linotype" w:hAnsi="Palatino Linotype" w:cs="Mangal"/>
          <w:kern w:val="1"/>
          <w:sz w:val="24"/>
          <w:szCs w:val="24"/>
          <w:lang w:eastAsia="hi-IN" w:bidi="hi-IN"/>
        </w:rPr>
        <w:t>.</w:t>
      </w:r>
    </w:p>
    <w:p w:rsidR="002E4868" w:rsidRPr="00485A28" w:rsidRDefault="002E4868" w:rsidP="009571C6">
      <w:pPr>
        <w:spacing w:after="0" w:line="240" w:lineRule="auto"/>
        <w:ind w:left="709"/>
        <w:rPr>
          <w:rFonts w:ascii="Palatino Linotype" w:hAnsi="Palatino Linotype"/>
          <w:sz w:val="24"/>
          <w:szCs w:val="24"/>
        </w:rPr>
      </w:pPr>
      <w:r w:rsidRPr="00485A28">
        <w:rPr>
          <w:rFonts w:ascii="Palatino Linotype" w:hAnsi="Palatino Linotype"/>
          <w:sz w:val="24"/>
          <w:szCs w:val="24"/>
        </w:rPr>
        <w:t>Méretre rakja a lábazatot</w:t>
      </w:r>
      <w:r w:rsidR="00DA06B8">
        <w:rPr>
          <w:rFonts w:ascii="Palatino Linotype" w:hAnsi="Palatino Linotype"/>
          <w:sz w:val="24"/>
          <w:szCs w:val="24"/>
        </w:rPr>
        <w:t>.</w:t>
      </w:r>
    </w:p>
    <w:p w:rsidR="002E4868" w:rsidRPr="00485A28" w:rsidRDefault="002E4868" w:rsidP="009571C6">
      <w:pPr>
        <w:spacing w:after="0" w:line="240" w:lineRule="auto"/>
        <w:ind w:left="709"/>
        <w:rPr>
          <w:rFonts w:ascii="Palatino Linotype" w:hAnsi="Palatino Linotype"/>
          <w:sz w:val="24"/>
          <w:szCs w:val="24"/>
        </w:rPr>
      </w:pPr>
      <w:r w:rsidRPr="00485A28">
        <w:rPr>
          <w:rFonts w:ascii="Palatino Linotype" w:hAnsi="Palatino Linotype"/>
          <w:sz w:val="24"/>
          <w:szCs w:val="24"/>
        </w:rPr>
        <w:t>Elkezdi a falazatot, vagy a csempeburkolatot</w:t>
      </w:r>
      <w:r w:rsidR="00DA06B8">
        <w:rPr>
          <w:rFonts w:ascii="Palatino Linotype" w:hAnsi="Palatino Linotype"/>
          <w:sz w:val="24"/>
          <w:szCs w:val="24"/>
        </w:rPr>
        <w:t>.</w:t>
      </w:r>
    </w:p>
    <w:p w:rsidR="002E4868" w:rsidRPr="00485A28" w:rsidRDefault="002E4868" w:rsidP="009571C6">
      <w:pPr>
        <w:spacing w:after="0" w:line="240" w:lineRule="auto"/>
        <w:ind w:left="709"/>
        <w:rPr>
          <w:rFonts w:ascii="Palatino Linotype" w:hAnsi="Palatino Linotype"/>
          <w:sz w:val="24"/>
          <w:szCs w:val="24"/>
        </w:rPr>
      </w:pPr>
      <w:r w:rsidRPr="00485A28">
        <w:rPr>
          <w:rFonts w:ascii="Palatino Linotype" w:hAnsi="Palatino Linotype"/>
          <w:sz w:val="24"/>
          <w:szCs w:val="24"/>
        </w:rPr>
        <w:t>Elhelyezi a hamuajtót, megépíti a hamuládát, elhelyezi a tűzrácsot (rostélyt)</w:t>
      </w:r>
      <w:r w:rsidR="00DA06B8">
        <w:rPr>
          <w:rFonts w:ascii="Palatino Linotype" w:hAnsi="Palatino Linotype"/>
          <w:sz w:val="24"/>
          <w:szCs w:val="24"/>
        </w:rPr>
        <w:t>.</w:t>
      </w:r>
    </w:p>
    <w:p w:rsidR="002E4868" w:rsidRPr="00485A28" w:rsidRDefault="002E4868" w:rsidP="009571C6">
      <w:pPr>
        <w:spacing w:after="0" w:line="240" w:lineRule="auto"/>
        <w:ind w:left="709"/>
        <w:rPr>
          <w:rFonts w:ascii="Palatino Linotype" w:hAnsi="Palatino Linotype"/>
          <w:sz w:val="24"/>
          <w:szCs w:val="24"/>
        </w:rPr>
      </w:pPr>
      <w:r w:rsidRPr="00485A28">
        <w:rPr>
          <w:rFonts w:ascii="Palatino Linotype" w:hAnsi="Palatino Linotype"/>
          <w:sz w:val="24"/>
          <w:szCs w:val="24"/>
        </w:rPr>
        <w:t>Folytatja a falazatot vagy a csempeburkolatot</w:t>
      </w:r>
      <w:r w:rsidR="00DA06B8">
        <w:rPr>
          <w:rFonts w:ascii="Palatino Linotype" w:hAnsi="Palatino Linotype"/>
          <w:sz w:val="24"/>
          <w:szCs w:val="24"/>
        </w:rPr>
        <w:t>.</w:t>
      </w:r>
    </w:p>
    <w:p w:rsidR="002E4868" w:rsidRPr="00485A28" w:rsidRDefault="002E4868" w:rsidP="009571C6">
      <w:pPr>
        <w:spacing w:after="0" w:line="240" w:lineRule="auto"/>
        <w:ind w:left="709"/>
        <w:rPr>
          <w:rFonts w:ascii="Palatino Linotype" w:hAnsi="Palatino Linotype"/>
          <w:sz w:val="24"/>
          <w:szCs w:val="24"/>
        </w:rPr>
      </w:pPr>
      <w:r w:rsidRPr="00485A28">
        <w:rPr>
          <w:rFonts w:ascii="Palatino Linotype" w:hAnsi="Palatino Linotype"/>
          <w:sz w:val="24"/>
          <w:szCs w:val="24"/>
        </w:rPr>
        <w:t>Elhelyezi a tüzelőajtót, megépíti a tűzteret és főzőlap (platni) alatti járatot</w:t>
      </w:r>
      <w:r w:rsidR="00DA06B8">
        <w:rPr>
          <w:rFonts w:ascii="Palatino Linotype" w:hAnsi="Palatino Linotype"/>
          <w:sz w:val="24"/>
          <w:szCs w:val="24"/>
        </w:rPr>
        <w:t>.</w:t>
      </w:r>
    </w:p>
    <w:p w:rsidR="002E4868" w:rsidRPr="00485A28" w:rsidRDefault="002E4868" w:rsidP="009571C6">
      <w:pPr>
        <w:spacing w:after="0" w:line="240" w:lineRule="auto"/>
        <w:ind w:left="709"/>
        <w:rPr>
          <w:rFonts w:ascii="Palatino Linotype" w:hAnsi="Palatino Linotype"/>
          <w:sz w:val="24"/>
          <w:szCs w:val="24"/>
        </w:rPr>
      </w:pPr>
      <w:r w:rsidRPr="00485A28">
        <w:rPr>
          <w:rFonts w:ascii="Palatino Linotype" w:hAnsi="Palatino Linotype"/>
          <w:sz w:val="24"/>
          <w:szCs w:val="24"/>
        </w:rPr>
        <w:t>Elhelyezi kerettel együtt a főzőlapot (platnit)</w:t>
      </w:r>
      <w:r w:rsidR="00DA06B8">
        <w:rPr>
          <w:rFonts w:ascii="Palatino Linotype" w:hAnsi="Palatino Linotype"/>
          <w:sz w:val="24"/>
          <w:szCs w:val="24"/>
        </w:rPr>
        <w:t>.</w:t>
      </w:r>
    </w:p>
    <w:p w:rsidR="002E4868" w:rsidRPr="00485A28" w:rsidRDefault="002E4868" w:rsidP="009571C6">
      <w:pPr>
        <w:spacing w:after="0" w:line="240" w:lineRule="auto"/>
        <w:ind w:left="709"/>
        <w:rPr>
          <w:rFonts w:ascii="Palatino Linotype" w:hAnsi="Palatino Linotype"/>
          <w:sz w:val="24"/>
          <w:szCs w:val="24"/>
        </w:rPr>
      </w:pPr>
      <w:r w:rsidRPr="00485A28">
        <w:rPr>
          <w:rFonts w:ascii="Palatino Linotype" w:hAnsi="Palatino Linotype"/>
          <w:sz w:val="24"/>
          <w:szCs w:val="24"/>
        </w:rPr>
        <w:t>Csikótűzhely esetében megépíti a toronyrészt, elhelyezi a sütőt és a vízmelegítőt</w:t>
      </w:r>
      <w:r w:rsidR="00DA06B8">
        <w:rPr>
          <w:rFonts w:ascii="Palatino Linotype" w:hAnsi="Palatino Linotype"/>
          <w:sz w:val="24"/>
          <w:szCs w:val="24"/>
        </w:rPr>
        <w:t>.</w:t>
      </w:r>
    </w:p>
    <w:p w:rsidR="002E4868" w:rsidRPr="00485A28" w:rsidRDefault="002E4868" w:rsidP="009571C6">
      <w:pPr>
        <w:spacing w:after="0" w:line="240" w:lineRule="auto"/>
        <w:ind w:left="709"/>
        <w:rPr>
          <w:rFonts w:ascii="Palatino Linotype" w:hAnsi="Palatino Linotype"/>
          <w:sz w:val="24"/>
          <w:szCs w:val="24"/>
        </w:rPr>
      </w:pPr>
      <w:r w:rsidRPr="00485A28">
        <w:rPr>
          <w:rFonts w:ascii="Palatino Linotype" w:hAnsi="Palatino Linotype"/>
          <w:sz w:val="24"/>
          <w:szCs w:val="24"/>
        </w:rPr>
        <w:t>Beköti a kéménybe, vakolja a téglafelületet vagy fugázza a csempeburkolatot</w:t>
      </w:r>
      <w:r w:rsidR="00DA06B8">
        <w:rPr>
          <w:rFonts w:ascii="Palatino Linotype" w:hAnsi="Palatino Linotype"/>
          <w:sz w:val="24"/>
          <w:szCs w:val="24"/>
        </w:rPr>
        <w:t>.</w:t>
      </w:r>
    </w:p>
    <w:p w:rsidR="002E4868" w:rsidRDefault="002E4868" w:rsidP="009571C6">
      <w:pPr>
        <w:widowControl w:val="0"/>
        <w:suppressAutoHyphens/>
        <w:spacing w:after="0" w:line="240" w:lineRule="auto"/>
        <w:ind w:left="709"/>
        <w:rPr>
          <w:rFonts w:ascii="Palatino Linotype" w:hAnsi="Palatino Linotype" w:cs="Tahoma"/>
          <w:color w:val="333333"/>
          <w:sz w:val="24"/>
          <w:szCs w:val="24"/>
          <w:shd w:val="clear" w:color="auto" w:fill="FFFFFF"/>
        </w:rPr>
      </w:pPr>
      <w:r w:rsidRPr="00485A28">
        <w:rPr>
          <w:rFonts w:ascii="Palatino Linotype" w:hAnsi="Palatino Linotype" w:cs="Mangal"/>
          <w:kern w:val="1"/>
          <w:sz w:val="24"/>
          <w:szCs w:val="24"/>
          <w:lang w:eastAsia="hi-IN" w:bidi="hi-IN"/>
        </w:rPr>
        <w:t>Kemence és tűzhely hőszigetelése</w:t>
      </w:r>
      <w:r w:rsidR="00DA06B8">
        <w:rPr>
          <w:rFonts w:ascii="Palatino Linotype" w:hAnsi="Palatino Linotype" w:cs="Mangal"/>
          <w:kern w:val="1"/>
          <w:sz w:val="24"/>
          <w:szCs w:val="24"/>
          <w:lang w:eastAsia="hi-IN" w:bidi="hi-IN"/>
        </w:rPr>
        <w:t>.</w:t>
      </w:r>
    </w:p>
    <w:sectPr w:rsidR="002E4868" w:rsidSect="0006357D">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08C3" w:rsidRDefault="00BC08C3">
      <w:pPr>
        <w:spacing w:after="0" w:line="240" w:lineRule="auto"/>
      </w:pPr>
      <w:r>
        <w:separator/>
      </w:r>
    </w:p>
  </w:endnote>
  <w:endnote w:type="continuationSeparator" w:id="0">
    <w:p w:rsidR="00BC08C3" w:rsidRDefault="00BC08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4FB" w:rsidRPr="0028078A" w:rsidRDefault="00E044FB" w:rsidP="006B316A">
    <w:pPr>
      <w:pStyle w:val="llb"/>
      <w:ind w:left="720"/>
    </w:pPr>
    <w:r>
      <w:tab/>
    </w:r>
    <w:r>
      <w:fldChar w:fldCharType="begin"/>
    </w:r>
    <w:r>
      <w:instrText>PAGE   \* MERGEFORMAT</w:instrText>
    </w:r>
    <w:r>
      <w:fldChar w:fldCharType="separate"/>
    </w:r>
    <w:r w:rsidR="00672B33">
      <w:rPr>
        <w:noProof/>
      </w:rPr>
      <w:t>1</w:t>
    </w:r>
    <w:r>
      <w:fldChar w:fldCharType="end"/>
    </w:r>
  </w:p>
  <w:p w:rsidR="00E044FB" w:rsidRDefault="00E044FB">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4FB" w:rsidRPr="0028078A" w:rsidRDefault="00E044FB" w:rsidP="006B316A">
    <w:pPr>
      <w:pStyle w:val="llb"/>
      <w:ind w:left="720"/>
    </w:pPr>
    <w:r>
      <w:tab/>
    </w:r>
    <w:r>
      <w:fldChar w:fldCharType="begin"/>
    </w:r>
    <w:r>
      <w:instrText>PAGE   \* MERGEFORMAT</w:instrText>
    </w:r>
    <w:r>
      <w:fldChar w:fldCharType="separate"/>
    </w:r>
    <w:r w:rsidR="00672B33">
      <w:rPr>
        <w:noProof/>
      </w:rPr>
      <w:t>80</w:t>
    </w:r>
    <w:r>
      <w:fldChar w:fldCharType="end"/>
    </w:r>
  </w:p>
  <w:p w:rsidR="00E044FB" w:rsidRDefault="00E044FB">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08C3" w:rsidRDefault="00BC08C3">
      <w:pPr>
        <w:spacing w:after="0" w:line="240" w:lineRule="auto"/>
      </w:pPr>
      <w:r>
        <w:separator/>
      </w:r>
    </w:p>
  </w:footnote>
  <w:footnote w:type="continuationSeparator" w:id="0">
    <w:p w:rsidR="00BC08C3" w:rsidRDefault="00BC08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4FB" w:rsidRPr="00272443" w:rsidRDefault="00E044FB" w:rsidP="00FD33E9">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9E14EF7C"/>
    <w:lvl w:ilvl="0">
      <w:start w:val="1"/>
      <w:numFmt w:val="decimal"/>
      <w:lvlText w:val="%1."/>
      <w:lvlJc w:val="left"/>
      <w:pPr>
        <w:tabs>
          <w:tab w:val="num" w:pos="360"/>
        </w:tabs>
        <w:ind w:left="360" w:hanging="360"/>
      </w:pPr>
      <w:rPr>
        <w:rFonts w:cs="Times New Roman"/>
      </w:rPr>
    </w:lvl>
    <w:lvl w:ilvl="1">
      <w:start w:val="1"/>
      <w:numFmt w:val="decimal"/>
      <w:pStyle w:val="AA2"/>
      <w:lvlText w:val="%1.%2."/>
      <w:lvlJc w:val="left"/>
      <w:pPr>
        <w:tabs>
          <w:tab w:val="num" w:pos="972"/>
        </w:tabs>
        <w:ind w:left="972" w:hanging="432"/>
      </w:pPr>
      <w:rPr>
        <w:rFonts w:ascii="Palatino Linotype" w:hAnsi="Palatino Linotype" w:cs="Times New Roman"/>
        <w:b/>
        <w:bCs/>
        <w:i w:val="0"/>
        <w:iCs w:val="0"/>
        <w:caps w:val="0"/>
        <w:smallCaps w:val="0"/>
        <w:strike w:val="0"/>
        <w:dstrike w:val="0"/>
        <w:outline w:val="0"/>
        <w:shadow w:val="0"/>
        <w:emboss w:val="0"/>
        <w:imprint w:val="0"/>
        <w:noProof w:val="0"/>
        <w:vanish w:val="0"/>
        <w:color w:val="auto"/>
        <w:spacing w:val="0"/>
        <w:w w:val="100"/>
        <w:kern w:val="0"/>
        <w:position w:val="0"/>
        <w:sz w:val="24"/>
        <w:u w:val="none"/>
        <w:effect w:val="none"/>
        <w:bdr w:val="none" w:sz="0" w:space="0" w:color="auto"/>
        <w:shd w:val="clear" w:color="auto" w:fill="auto"/>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tlus4"/>
      <w:lvlText w:val="%1.%2.%3."/>
      <w:lvlJc w:val="left"/>
      <w:pPr>
        <w:tabs>
          <w:tab w:val="num" w:pos="1440"/>
        </w:tabs>
        <w:ind w:left="1224" w:hanging="504"/>
      </w:pPr>
      <w:rPr>
        <w:rFonts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1D7A1572"/>
    <w:lvl w:ilvl="0">
      <w:start w:val="2"/>
      <w:numFmt w:val="decimal"/>
      <w:pStyle w:val="B0"/>
      <w:lvlText w:val="%1."/>
      <w:lvlJc w:val="left"/>
      <w:pPr>
        <w:tabs>
          <w:tab w:val="num" w:pos="360"/>
        </w:tabs>
        <w:ind w:left="360" w:hanging="360"/>
      </w:pPr>
    </w:lvl>
    <w:lvl w:ilvl="1">
      <w:start w:val="1"/>
      <w:numFmt w:val="decimal"/>
      <w:pStyle w:val="B2"/>
      <w:suff w:val="space"/>
      <w:lvlText w:val="%1.%2."/>
      <w:lvlJc w:val="left"/>
      <w:pPr>
        <w:ind w:left="1142" w:hanging="432"/>
      </w:pPr>
      <w:rPr>
        <w:rFonts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B3"/>
      <w:lvlText w:val="%1.%2.%3."/>
      <w:lvlJc w:val="left"/>
      <w:pPr>
        <w:tabs>
          <w:tab w:val="num" w:pos="1440"/>
        </w:tabs>
        <w:ind w:left="1225" w:hanging="505"/>
      </w:pPr>
      <w:rPr>
        <w:rFonts w:cs="MingLiU"/>
        <w:i w:val="0"/>
        <w:szCs w:val="24"/>
        <w:lang w:bidi="x-none"/>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6CA2582"/>
    <w:multiLevelType w:val="multilevel"/>
    <w:tmpl w:val="56DE07E8"/>
    <w:lvl w:ilvl="0">
      <w:start w:val="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DAE1003"/>
    <w:multiLevelType w:val="multilevel"/>
    <w:tmpl w:val="6B02B8BC"/>
    <w:lvl w:ilvl="0">
      <w:start w:val="2"/>
      <w:numFmt w:val="decimal"/>
      <w:lvlText w:val="%1."/>
      <w:lvlJc w:val="left"/>
      <w:pPr>
        <w:ind w:left="360" w:hanging="360"/>
      </w:pPr>
      <w:rPr>
        <w:rFonts w:cs="Times New Roman" w:hint="default"/>
      </w:rPr>
    </w:lvl>
    <w:lvl w:ilvl="1">
      <w:start w:val="1"/>
      <w:numFmt w:val="decimal"/>
      <w:pStyle w:val="Alcm"/>
      <w:lvlText w:val="%1.%2."/>
      <w:lvlJc w:val="left"/>
      <w:pPr>
        <w:ind w:left="792" w:hanging="432"/>
      </w:pPr>
      <w:rPr>
        <w:rFonts w:cs="Times New Roman" w:hint="default"/>
        <w:b/>
        <w:color w:val="auto"/>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5">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2769173C"/>
    <w:multiLevelType w:val="multilevel"/>
    <w:tmpl w:val="347E3422"/>
    <w:lvl w:ilvl="0">
      <w:start w:val="5"/>
      <w:numFmt w:val="upperRoman"/>
      <w:lvlText w:val="%1."/>
      <w:lvlJc w:val="left"/>
      <w:pPr>
        <w:tabs>
          <w:tab w:val="num" w:pos="750"/>
        </w:tabs>
        <w:ind w:left="750" w:hanging="72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410" w:hanging="720"/>
      </w:pPr>
      <w:rPr>
        <w:rFonts w:hint="default"/>
      </w:rPr>
    </w:lvl>
    <w:lvl w:ilvl="3">
      <w:start w:val="1"/>
      <w:numFmt w:val="decimal"/>
      <w:isLgl/>
      <w:lvlText w:val="%1.%2.%3.%4."/>
      <w:lvlJc w:val="left"/>
      <w:pPr>
        <w:ind w:left="1740" w:hanging="720"/>
      </w:pPr>
      <w:rPr>
        <w:rFonts w:hint="default"/>
      </w:rPr>
    </w:lvl>
    <w:lvl w:ilvl="4">
      <w:start w:val="1"/>
      <w:numFmt w:val="decimal"/>
      <w:isLgl/>
      <w:lvlText w:val="%1.%2.%3.%4.%5."/>
      <w:lvlJc w:val="left"/>
      <w:pPr>
        <w:ind w:left="2430" w:hanging="1080"/>
      </w:pPr>
      <w:rPr>
        <w:rFonts w:hint="default"/>
      </w:rPr>
    </w:lvl>
    <w:lvl w:ilvl="5">
      <w:start w:val="1"/>
      <w:numFmt w:val="decimal"/>
      <w:isLgl/>
      <w:lvlText w:val="%1.%2.%3.%4.%5.%6."/>
      <w:lvlJc w:val="left"/>
      <w:pPr>
        <w:ind w:left="2760" w:hanging="1080"/>
      </w:pPr>
      <w:rPr>
        <w:rFonts w:hint="default"/>
      </w:rPr>
    </w:lvl>
    <w:lvl w:ilvl="6">
      <w:start w:val="1"/>
      <w:numFmt w:val="decimal"/>
      <w:isLgl/>
      <w:lvlText w:val="%1.%2.%3.%4.%5.%6.%7."/>
      <w:lvlJc w:val="left"/>
      <w:pPr>
        <w:ind w:left="3450" w:hanging="1440"/>
      </w:pPr>
      <w:rPr>
        <w:rFonts w:hint="default"/>
      </w:rPr>
    </w:lvl>
    <w:lvl w:ilvl="7">
      <w:start w:val="1"/>
      <w:numFmt w:val="decimal"/>
      <w:isLgl/>
      <w:lvlText w:val="%1.%2.%3.%4.%5.%6.%7.%8."/>
      <w:lvlJc w:val="left"/>
      <w:pPr>
        <w:ind w:left="3780" w:hanging="1440"/>
      </w:pPr>
      <w:rPr>
        <w:rFonts w:hint="default"/>
      </w:rPr>
    </w:lvl>
    <w:lvl w:ilvl="8">
      <w:start w:val="1"/>
      <w:numFmt w:val="decimal"/>
      <w:isLgl/>
      <w:lvlText w:val="%1.%2.%3.%4.%5.%6.%7.%8.%9."/>
      <w:lvlJc w:val="left"/>
      <w:pPr>
        <w:ind w:left="4470" w:hanging="1800"/>
      </w:pPr>
      <w:rPr>
        <w:rFonts w:hint="default"/>
      </w:rPr>
    </w:lvl>
  </w:abstractNum>
  <w:abstractNum w:abstractNumId="9">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
    <w:nsid w:val="38FF4276"/>
    <w:multiLevelType w:val="multilevel"/>
    <w:tmpl w:val="D41E2336"/>
    <w:lvl w:ilvl="0">
      <w:start w:val="2"/>
      <w:numFmt w:val="decimal"/>
      <w:lvlText w:val="%1"/>
      <w:lvlJc w:val="left"/>
      <w:pPr>
        <w:ind w:left="480" w:hanging="480"/>
      </w:pPr>
      <w:rPr>
        <w:rFonts w:hint="default"/>
      </w:rPr>
    </w:lvl>
    <w:lvl w:ilvl="1">
      <w:start w:val="3"/>
      <w:numFmt w:val="decimal"/>
      <w:lvlText w:val="%1.%2"/>
      <w:lvlJc w:val="left"/>
      <w:pPr>
        <w:ind w:left="834" w:hanging="480"/>
      </w:pPr>
      <w:rPr>
        <w:rFonts w:hint="default"/>
      </w:rPr>
    </w:lvl>
    <w:lvl w:ilvl="2">
      <w:start w:val="3"/>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2">
    <w:nsid w:val="44E70367"/>
    <w:multiLevelType w:val="multilevel"/>
    <w:tmpl w:val="D690F07A"/>
    <w:lvl w:ilvl="0">
      <w:start w:val="3"/>
      <w:numFmt w:val="decimal"/>
      <w:lvlText w:val="%1."/>
      <w:lvlJc w:val="left"/>
      <w:pPr>
        <w:tabs>
          <w:tab w:val="num" w:pos="540"/>
        </w:tabs>
        <w:ind w:left="540" w:hanging="540"/>
      </w:pPr>
      <w:rPr>
        <w:rFonts w:hint="default"/>
      </w:rPr>
    </w:lvl>
    <w:lvl w:ilvl="1">
      <w:start w:val="5"/>
      <w:numFmt w:val="decimal"/>
      <w:lvlText w:val="%1.%2."/>
      <w:lvlJc w:val="left"/>
      <w:pPr>
        <w:tabs>
          <w:tab w:val="num" w:pos="1080"/>
        </w:tabs>
        <w:ind w:left="1080" w:hanging="540"/>
      </w:pPr>
      <w:rPr>
        <w:rFonts w:hint="default"/>
      </w:rPr>
    </w:lvl>
    <w:lvl w:ilvl="2">
      <w:start w:val="2"/>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13">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4F205632"/>
    <w:multiLevelType w:val="multilevel"/>
    <w:tmpl w:val="0FF8EBF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429"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4F9F4A85"/>
    <w:multiLevelType w:val="multilevel"/>
    <w:tmpl w:val="88D6F4D4"/>
    <w:lvl w:ilvl="0">
      <w:start w:val="3"/>
      <w:numFmt w:val="decimal"/>
      <w:lvlText w:val="%1."/>
      <w:lvlJc w:val="left"/>
      <w:pPr>
        <w:tabs>
          <w:tab w:val="num" w:pos="540"/>
        </w:tabs>
        <w:ind w:left="540" w:hanging="540"/>
      </w:pPr>
      <w:rPr>
        <w:rFonts w:hint="default"/>
      </w:rPr>
    </w:lvl>
    <w:lvl w:ilvl="1">
      <w:start w:val="5"/>
      <w:numFmt w:val="decimal"/>
      <w:lvlText w:val="%1.%2."/>
      <w:lvlJc w:val="left"/>
      <w:pPr>
        <w:tabs>
          <w:tab w:val="num" w:pos="1080"/>
        </w:tabs>
        <w:ind w:left="1080" w:hanging="540"/>
      </w:pPr>
      <w:rPr>
        <w:rFonts w:hint="default"/>
        <w:b/>
      </w:rPr>
    </w:lvl>
    <w:lvl w:ilvl="2">
      <w:start w:val="2"/>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16">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8">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9">
    <w:nsid w:val="701F2A4A"/>
    <w:multiLevelType w:val="multilevel"/>
    <w:tmpl w:val="16E22B36"/>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nsid w:val="70E30822"/>
    <w:multiLevelType w:val="hybridMultilevel"/>
    <w:tmpl w:val="878436C8"/>
    <w:lvl w:ilvl="0" w:tplc="040E000F">
      <w:start w:val="1"/>
      <w:numFmt w:val="decimal"/>
      <w:lvlText w:val="%1."/>
      <w:lvlJc w:val="left"/>
      <w:pPr>
        <w:ind w:left="1260" w:hanging="360"/>
      </w:pPr>
    </w:lvl>
    <w:lvl w:ilvl="1" w:tplc="040E0019" w:tentative="1">
      <w:start w:val="1"/>
      <w:numFmt w:val="lowerLetter"/>
      <w:lvlText w:val="%2."/>
      <w:lvlJc w:val="left"/>
      <w:pPr>
        <w:ind w:left="1980" w:hanging="360"/>
      </w:pPr>
    </w:lvl>
    <w:lvl w:ilvl="2" w:tplc="040E001B" w:tentative="1">
      <w:start w:val="1"/>
      <w:numFmt w:val="lowerRoman"/>
      <w:lvlText w:val="%3."/>
      <w:lvlJc w:val="right"/>
      <w:pPr>
        <w:ind w:left="2700" w:hanging="180"/>
      </w:pPr>
    </w:lvl>
    <w:lvl w:ilvl="3" w:tplc="040E000F" w:tentative="1">
      <w:start w:val="1"/>
      <w:numFmt w:val="decimal"/>
      <w:lvlText w:val="%4."/>
      <w:lvlJc w:val="left"/>
      <w:pPr>
        <w:ind w:left="3420" w:hanging="360"/>
      </w:pPr>
    </w:lvl>
    <w:lvl w:ilvl="4" w:tplc="040E0019" w:tentative="1">
      <w:start w:val="1"/>
      <w:numFmt w:val="lowerLetter"/>
      <w:lvlText w:val="%5."/>
      <w:lvlJc w:val="left"/>
      <w:pPr>
        <w:ind w:left="4140" w:hanging="360"/>
      </w:pPr>
    </w:lvl>
    <w:lvl w:ilvl="5" w:tplc="040E001B" w:tentative="1">
      <w:start w:val="1"/>
      <w:numFmt w:val="lowerRoman"/>
      <w:lvlText w:val="%6."/>
      <w:lvlJc w:val="right"/>
      <w:pPr>
        <w:ind w:left="4860" w:hanging="180"/>
      </w:pPr>
    </w:lvl>
    <w:lvl w:ilvl="6" w:tplc="040E000F" w:tentative="1">
      <w:start w:val="1"/>
      <w:numFmt w:val="decimal"/>
      <w:lvlText w:val="%7."/>
      <w:lvlJc w:val="left"/>
      <w:pPr>
        <w:ind w:left="5580" w:hanging="360"/>
      </w:pPr>
    </w:lvl>
    <w:lvl w:ilvl="7" w:tplc="040E0019" w:tentative="1">
      <w:start w:val="1"/>
      <w:numFmt w:val="lowerLetter"/>
      <w:lvlText w:val="%8."/>
      <w:lvlJc w:val="left"/>
      <w:pPr>
        <w:ind w:left="6300" w:hanging="360"/>
      </w:pPr>
    </w:lvl>
    <w:lvl w:ilvl="8" w:tplc="040E001B" w:tentative="1">
      <w:start w:val="1"/>
      <w:numFmt w:val="lowerRoman"/>
      <w:lvlText w:val="%9."/>
      <w:lvlJc w:val="right"/>
      <w:pPr>
        <w:ind w:left="7020" w:hanging="180"/>
      </w:pPr>
    </w:lvl>
  </w:abstractNum>
  <w:abstractNum w:abstractNumId="21">
    <w:nsid w:val="747165BC"/>
    <w:multiLevelType w:val="multilevel"/>
    <w:tmpl w:val="505428BA"/>
    <w:lvl w:ilvl="0">
      <w:start w:val="1"/>
      <w:numFmt w:val="decimal"/>
      <w:pStyle w:val="Stlus1"/>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2">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3">
    <w:nsid w:val="767C4A54"/>
    <w:multiLevelType w:val="multilevel"/>
    <w:tmpl w:val="93FE1088"/>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nsid w:val="79156FD3"/>
    <w:multiLevelType w:val="multilevel"/>
    <w:tmpl w:val="914EFA96"/>
    <w:numStyleLink w:val="Stlus2"/>
  </w:abstractNum>
  <w:abstractNum w:abstractNumId="25">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17"/>
  </w:num>
  <w:num w:numId="2">
    <w:abstractNumId w:val="8"/>
  </w:num>
  <w:num w:numId="3">
    <w:abstractNumId w:val="4"/>
  </w:num>
  <w:num w:numId="4">
    <w:abstractNumId w:val="23"/>
  </w:num>
  <w:num w:numId="5">
    <w:abstractNumId w:val="3"/>
  </w:num>
  <w:num w:numId="6">
    <w:abstractNumId w:val="14"/>
  </w:num>
  <w:num w:numId="7">
    <w:abstractNumId w:val="11"/>
  </w:num>
  <w:num w:numId="8">
    <w:abstractNumId w:val="19"/>
  </w:num>
  <w:num w:numId="9">
    <w:abstractNumId w:val="0"/>
  </w:num>
  <w:num w:numId="10">
    <w:abstractNumId w:val="13"/>
  </w:num>
  <w:num w:numId="11">
    <w:abstractNumId w:val="21"/>
  </w:num>
  <w:num w:numId="12">
    <w:abstractNumId w:val="25"/>
  </w:num>
  <w:num w:numId="13">
    <w:abstractNumId w:val="10"/>
  </w:num>
  <w:num w:numId="14">
    <w:abstractNumId w:val="1"/>
  </w:num>
  <w:num w:numId="15">
    <w:abstractNumId w:val="16"/>
  </w:num>
  <w:num w:numId="16">
    <w:abstractNumId w:val="5"/>
  </w:num>
  <w:num w:numId="17">
    <w:abstractNumId w:val="9"/>
  </w:num>
  <w:num w:numId="18">
    <w:abstractNumId w:val="18"/>
  </w:num>
  <w:num w:numId="19">
    <w:abstractNumId w:val="2"/>
  </w:num>
  <w:num w:numId="20">
    <w:abstractNumId w:val="22"/>
  </w:num>
  <w:num w:numId="21">
    <w:abstractNumId w:val="7"/>
  </w:num>
  <w:num w:numId="22">
    <w:abstractNumId w:val="24"/>
    <w:lvlOverride w:ilvl="3">
      <w:lvl w:ilvl="3">
        <w:start w:val="1"/>
        <w:numFmt w:val="decimal"/>
        <w:lvlText w:val="%1%2.%3.%4."/>
        <w:lvlJc w:val="left"/>
        <w:pPr>
          <w:tabs>
            <w:tab w:val="num" w:pos="1800"/>
          </w:tabs>
          <w:ind w:left="1728" w:hanging="648"/>
        </w:pPr>
        <w:rPr>
          <w:rFonts w:cs="MingLiU" w:hint="default"/>
        </w:rPr>
      </w:lvl>
    </w:lvlOverride>
  </w:num>
  <w:num w:numId="23">
    <w:abstractNumId w:val="6"/>
  </w:num>
  <w:num w:numId="24">
    <w:abstractNumId w:val="24"/>
  </w:num>
  <w:num w:numId="25">
    <w:abstractNumId w:val="15"/>
  </w:num>
  <w:num w:numId="26">
    <w:abstractNumId w:val="12"/>
  </w:num>
  <w:num w:numId="27">
    <w:abstractNumId w:val="20"/>
  </w:num>
  <w:num w:numId="28">
    <w:abstractNumId w:val="1"/>
    <w:lvlOverride w:ilvl="0">
      <w:startOverride w:val="12"/>
    </w:lvlOverride>
    <w:lvlOverride w:ilvl="1">
      <w:startOverride w:val="5"/>
    </w:lvlOverride>
  </w:num>
  <w:num w:numId="29">
    <w:abstractNumId w:val="1"/>
    <w:lvlOverride w:ilvl="0">
      <w:startOverride w:val="12"/>
    </w:lvlOverride>
    <w:lvlOverride w:ilvl="1">
      <w:startOverride w:val="5"/>
    </w:lvlOverride>
  </w:num>
  <w:num w:numId="30">
    <w:abstractNumId w:val="1"/>
    <w:lvlOverride w:ilvl="0">
      <w:startOverride w:val="1"/>
    </w:lvlOverride>
    <w:lvlOverride w:ilvl="1">
      <w:startOverride w:val="4"/>
    </w:lvlOverride>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125D1"/>
    <w:rsid w:val="00014447"/>
    <w:rsid w:val="00017C63"/>
    <w:rsid w:val="000214F4"/>
    <w:rsid w:val="00024C9D"/>
    <w:rsid w:val="00024EC7"/>
    <w:rsid w:val="000269FC"/>
    <w:rsid w:val="00031500"/>
    <w:rsid w:val="00033FB3"/>
    <w:rsid w:val="00035DFF"/>
    <w:rsid w:val="00036091"/>
    <w:rsid w:val="00036DDA"/>
    <w:rsid w:val="0004156A"/>
    <w:rsid w:val="0004622D"/>
    <w:rsid w:val="00051CA3"/>
    <w:rsid w:val="00051ECE"/>
    <w:rsid w:val="0005654D"/>
    <w:rsid w:val="00060077"/>
    <w:rsid w:val="00063418"/>
    <w:rsid w:val="0006357D"/>
    <w:rsid w:val="0006464E"/>
    <w:rsid w:val="00065463"/>
    <w:rsid w:val="0006654D"/>
    <w:rsid w:val="00070F91"/>
    <w:rsid w:val="00075684"/>
    <w:rsid w:val="000768BE"/>
    <w:rsid w:val="00077FEF"/>
    <w:rsid w:val="00080230"/>
    <w:rsid w:val="00086B74"/>
    <w:rsid w:val="00090C38"/>
    <w:rsid w:val="00090D2E"/>
    <w:rsid w:val="00096C56"/>
    <w:rsid w:val="000A1817"/>
    <w:rsid w:val="000A2082"/>
    <w:rsid w:val="000A65EA"/>
    <w:rsid w:val="000A75AA"/>
    <w:rsid w:val="000B1E88"/>
    <w:rsid w:val="000C0281"/>
    <w:rsid w:val="000D70BA"/>
    <w:rsid w:val="000D75AE"/>
    <w:rsid w:val="000D7B11"/>
    <w:rsid w:val="000E120B"/>
    <w:rsid w:val="000E6F6C"/>
    <w:rsid w:val="000E7DCD"/>
    <w:rsid w:val="000F20BE"/>
    <w:rsid w:val="000F248C"/>
    <w:rsid w:val="000F7EA5"/>
    <w:rsid w:val="0010660C"/>
    <w:rsid w:val="00112203"/>
    <w:rsid w:val="00114EA0"/>
    <w:rsid w:val="00117F58"/>
    <w:rsid w:val="001326F9"/>
    <w:rsid w:val="00137A02"/>
    <w:rsid w:val="00141AE4"/>
    <w:rsid w:val="001424A9"/>
    <w:rsid w:val="00150132"/>
    <w:rsid w:val="0015192C"/>
    <w:rsid w:val="00157C11"/>
    <w:rsid w:val="001619DE"/>
    <w:rsid w:val="0017355C"/>
    <w:rsid w:val="00173643"/>
    <w:rsid w:val="00175BEA"/>
    <w:rsid w:val="00176AB7"/>
    <w:rsid w:val="001834C4"/>
    <w:rsid w:val="00186F59"/>
    <w:rsid w:val="0019198A"/>
    <w:rsid w:val="00191F8A"/>
    <w:rsid w:val="001968A3"/>
    <w:rsid w:val="00197122"/>
    <w:rsid w:val="00197EB4"/>
    <w:rsid w:val="001A1A9C"/>
    <w:rsid w:val="001A40FD"/>
    <w:rsid w:val="001B2CAD"/>
    <w:rsid w:val="001B3B70"/>
    <w:rsid w:val="001B3D1D"/>
    <w:rsid w:val="001C243B"/>
    <w:rsid w:val="001C3911"/>
    <w:rsid w:val="001D1C2E"/>
    <w:rsid w:val="001D48FA"/>
    <w:rsid w:val="001D574D"/>
    <w:rsid w:val="001D6F56"/>
    <w:rsid w:val="001D7288"/>
    <w:rsid w:val="001D759D"/>
    <w:rsid w:val="001D7614"/>
    <w:rsid w:val="001E1817"/>
    <w:rsid w:val="001E1F36"/>
    <w:rsid w:val="001E3CFD"/>
    <w:rsid w:val="001E4A7E"/>
    <w:rsid w:val="001F0AFD"/>
    <w:rsid w:val="001F0E07"/>
    <w:rsid w:val="001F4386"/>
    <w:rsid w:val="001F74EF"/>
    <w:rsid w:val="00201D51"/>
    <w:rsid w:val="002065C8"/>
    <w:rsid w:val="0021193D"/>
    <w:rsid w:val="002120BE"/>
    <w:rsid w:val="002138C2"/>
    <w:rsid w:val="00223899"/>
    <w:rsid w:val="00230798"/>
    <w:rsid w:val="002320C6"/>
    <w:rsid w:val="00232DE3"/>
    <w:rsid w:val="00233437"/>
    <w:rsid w:val="0024323C"/>
    <w:rsid w:val="0024394B"/>
    <w:rsid w:val="00246AEE"/>
    <w:rsid w:val="0025173A"/>
    <w:rsid w:val="00255AD3"/>
    <w:rsid w:val="00256BCD"/>
    <w:rsid w:val="00261BEB"/>
    <w:rsid w:val="002638EE"/>
    <w:rsid w:val="0027122F"/>
    <w:rsid w:val="00272443"/>
    <w:rsid w:val="00272DC1"/>
    <w:rsid w:val="00274130"/>
    <w:rsid w:val="00275F50"/>
    <w:rsid w:val="002760C7"/>
    <w:rsid w:val="0028078A"/>
    <w:rsid w:val="00280858"/>
    <w:rsid w:val="00285B22"/>
    <w:rsid w:val="00286E69"/>
    <w:rsid w:val="0029299C"/>
    <w:rsid w:val="00295069"/>
    <w:rsid w:val="00296446"/>
    <w:rsid w:val="002971CF"/>
    <w:rsid w:val="00297217"/>
    <w:rsid w:val="002A7C0F"/>
    <w:rsid w:val="002B20E6"/>
    <w:rsid w:val="002B485B"/>
    <w:rsid w:val="002C12C6"/>
    <w:rsid w:val="002C1F1F"/>
    <w:rsid w:val="002C4B40"/>
    <w:rsid w:val="002C661F"/>
    <w:rsid w:val="002D3E9D"/>
    <w:rsid w:val="002E25AA"/>
    <w:rsid w:val="002E3394"/>
    <w:rsid w:val="002E4868"/>
    <w:rsid w:val="002E4E36"/>
    <w:rsid w:val="002E5997"/>
    <w:rsid w:val="002E5AC9"/>
    <w:rsid w:val="002E71B8"/>
    <w:rsid w:val="002F0F9E"/>
    <w:rsid w:val="002F2E30"/>
    <w:rsid w:val="002F7969"/>
    <w:rsid w:val="003007ED"/>
    <w:rsid w:val="0030432F"/>
    <w:rsid w:val="00306C80"/>
    <w:rsid w:val="003125BB"/>
    <w:rsid w:val="0031296D"/>
    <w:rsid w:val="00312D93"/>
    <w:rsid w:val="003145D2"/>
    <w:rsid w:val="003150D6"/>
    <w:rsid w:val="00315B1A"/>
    <w:rsid w:val="00317302"/>
    <w:rsid w:val="0031742D"/>
    <w:rsid w:val="003232B9"/>
    <w:rsid w:val="00325781"/>
    <w:rsid w:val="00330B4D"/>
    <w:rsid w:val="00332F6B"/>
    <w:rsid w:val="0033613C"/>
    <w:rsid w:val="0034095D"/>
    <w:rsid w:val="0034097C"/>
    <w:rsid w:val="003409F2"/>
    <w:rsid w:val="0034117C"/>
    <w:rsid w:val="00343F5C"/>
    <w:rsid w:val="00345650"/>
    <w:rsid w:val="00351EE3"/>
    <w:rsid w:val="00360428"/>
    <w:rsid w:val="00361BC0"/>
    <w:rsid w:val="00362F45"/>
    <w:rsid w:val="00363F8E"/>
    <w:rsid w:val="003645EA"/>
    <w:rsid w:val="00364982"/>
    <w:rsid w:val="003653CF"/>
    <w:rsid w:val="00376663"/>
    <w:rsid w:val="00376DA6"/>
    <w:rsid w:val="003771E7"/>
    <w:rsid w:val="00377AB4"/>
    <w:rsid w:val="00385149"/>
    <w:rsid w:val="003915F1"/>
    <w:rsid w:val="00391E5C"/>
    <w:rsid w:val="00394F4A"/>
    <w:rsid w:val="003970B7"/>
    <w:rsid w:val="003A138F"/>
    <w:rsid w:val="003A1AAF"/>
    <w:rsid w:val="003A5D8F"/>
    <w:rsid w:val="003A6EE7"/>
    <w:rsid w:val="003B2096"/>
    <w:rsid w:val="003C1756"/>
    <w:rsid w:val="003C59F1"/>
    <w:rsid w:val="003D096B"/>
    <w:rsid w:val="003D167A"/>
    <w:rsid w:val="003D3919"/>
    <w:rsid w:val="003D6329"/>
    <w:rsid w:val="003E0C64"/>
    <w:rsid w:val="003E445A"/>
    <w:rsid w:val="003E696E"/>
    <w:rsid w:val="003F19B2"/>
    <w:rsid w:val="003F3067"/>
    <w:rsid w:val="003F75EB"/>
    <w:rsid w:val="003F7751"/>
    <w:rsid w:val="00400B66"/>
    <w:rsid w:val="004036EA"/>
    <w:rsid w:val="00411C61"/>
    <w:rsid w:val="00412D05"/>
    <w:rsid w:val="0041412F"/>
    <w:rsid w:val="004153BF"/>
    <w:rsid w:val="00424494"/>
    <w:rsid w:val="00424E04"/>
    <w:rsid w:val="004259E7"/>
    <w:rsid w:val="004305B1"/>
    <w:rsid w:val="00433D83"/>
    <w:rsid w:val="00436047"/>
    <w:rsid w:val="004432D2"/>
    <w:rsid w:val="00443886"/>
    <w:rsid w:val="0044422E"/>
    <w:rsid w:val="00445EFD"/>
    <w:rsid w:val="00447C5D"/>
    <w:rsid w:val="0045044E"/>
    <w:rsid w:val="004515D9"/>
    <w:rsid w:val="004524F2"/>
    <w:rsid w:val="00452B42"/>
    <w:rsid w:val="004549F5"/>
    <w:rsid w:val="00454D2A"/>
    <w:rsid w:val="00455454"/>
    <w:rsid w:val="00465ADD"/>
    <w:rsid w:val="00467722"/>
    <w:rsid w:val="00471541"/>
    <w:rsid w:val="004715D2"/>
    <w:rsid w:val="00472527"/>
    <w:rsid w:val="004756BB"/>
    <w:rsid w:val="00475B6E"/>
    <w:rsid w:val="00481C53"/>
    <w:rsid w:val="00483CCC"/>
    <w:rsid w:val="004842CC"/>
    <w:rsid w:val="00485A28"/>
    <w:rsid w:val="00490544"/>
    <w:rsid w:val="00494883"/>
    <w:rsid w:val="00496ACE"/>
    <w:rsid w:val="00497200"/>
    <w:rsid w:val="004A0695"/>
    <w:rsid w:val="004A3332"/>
    <w:rsid w:val="004B0EDD"/>
    <w:rsid w:val="004B1001"/>
    <w:rsid w:val="004B32C6"/>
    <w:rsid w:val="004B6CD4"/>
    <w:rsid w:val="004B72BF"/>
    <w:rsid w:val="004C488C"/>
    <w:rsid w:val="004C6688"/>
    <w:rsid w:val="004C699F"/>
    <w:rsid w:val="004D0CF6"/>
    <w:rsid w:val="004D4845"/>
    <w:rsid w:val="004D5519"/>
    <w:rsid w:val="004D5DC0"/>
    <w:rsid w:val="004D6AC3"/>
    <w:rsid w:val="004F05C0"/>
    <w:rsid w:val="004F1287"/>
    <w:rsid w:val="004F3A30"/>
    <w:rsid w:val="004F65D6"/>
    <w:rsid w:val="005008F4"/>
    <w:rsid w:val="00501E3C"/>
    <w:rsid w:val="0050251E"/>
    <w:rsid w:val="005034E7"/>
    <w:rsid w:val="00503CAD"/>
    <w:rsid w:val="00505B0A"/>
    <w:rsid w:val="00512028"/>
    <w:rsid w:val="00512C80"/>
    <w:rsid w:val="00516DE4"/>
    <w:rsid w:val="00523E80"/>
    <w:rsid w:val="00526E68"/>
    <w:rsid w:val="00526E91"/>
    <w:rsid w:val="00531F70"/>
    <w:rsid w:val="00540AE8"/>
    <w:rsid w:val="00541034"/>
    <w:rsid w:val="00542D4F"/>
    <w:rsid w:val="00543301"/>
    <w:rsid w:val="005448ED"/>
    <w:rsid w:val="0054581C"/>
    <w:rsid w:val="005501DE"/>
    <w:rsid w:val="00563CAE"/>
    <w:rsid w:val="005662F9"/>
    <w:rsid w:val="00567F16"/>
    <w:rsid w:val="00571BD6"/>
    <w:rsid w:val="005738A0"/>
    <w:rsid w:val="00576C9C"/>
    <w:rsid w:val="005804B4"/>
    <w:rsid w:val="005811AB"/>
    <w:rsid w:val="00583213"/>
    <w:rsid w:val="00583F85"/>
    <w:rsid w:val="00587457"/>
    <w:rsid w:val="00587D69"/>
    <w:rsid w:val="00590E63"/>
    <w:rsid w:val="00590F45"/>
    <w:rsid w:val="005912B1"/>
    <w:rsid w:val="00597FE9"/>
    <w:rsid w:val="005A0993"/>
    <w:rsid w:val="005B3555"/>
    <w:rsid w:val="005B3BCF"/>
    <w:rsid w:val="005B5462"/>
    <w:rsid w:val="005B5EC9"/>
    <w:rsid w:val="005C332A"/>
    <w:rsid w:val="005C68B6"/>
    <w:rsid w:val="005D2553"/>
    <w:rsid w:val="005D478B"/>
    <w:rsid w:val="005D7D26"/>
    <w:rsid w:val="005E0914"/>
    <w:rsid w:val="005E3538"/>
    <w:rsid w:val="005E456C"/>
    <w:rsid w:val="005E7BF8"/>
    <w:rsid w:val="005F38A5"/>
    <w:rsid w:val="00601592"/>
    <w:rsid w:val="006039B3"/>
    <w:rsid w:val="006102AF"/>
    <w:rsid w:val="00615D69"/>
    <w:rsid w:val="006344B1"/>
    <w:rsid w:val="006352A5"/>
    <w:rsid w:val="006371A8"/>
    <w:rsid w:val="006418D4"/>
    <w:rsid w:val="006460EC"/>
    <w:rsid w:val="006514A1"/>
    <w:rsid w:val="00652C31"/>
    <w:rsid w:val="00654F19"/>
    <w:rsid w:val="00655887"/>
    <w:rsid w:val="00655889"/>
    <w:rsid w:val="006615EC"/>
    <w:rsid w:val="00661DF8"/>
    <w:rsid w:val="00662E5E"/>
    <w:rsid w:val="0066701A"/>
    <w:rsid w:val="00667BFF"/>
    <w:rsid w:val="006727D5"/>
    <w:rsid w:val="00672B04"/>
    <w:rsid w:val="00672B33"/>
    <w:rsid w:val="00674955"/>
    <w:rsid w:val="00675CB1"/>
    <w:rsid w:val="006817F4"/>
    <w:rsid w:val="00690466"/>
    <w:rsid w:val="00690519"/>
    <w:rsid w:val="0069229D"/>
    <w:rsid w:val="00694E4D"/>
    <w:rsid w:val="0069668F"/>
    <w:rsid w:val="006A03CF"/>
    <w:rsid w:val="006A30FA"/>
    <w:rsid w:val="006A457A"/>
    <w:rsid w:val="006A4D80"/>
    <w:rsid w:val="006B1288"/>
    <w:rsid w:val="006B2383"/>
    <w:rsid w:val="006B316A"/>
    <w:rsid w:val="006B34E2"/>
    <w:rsid w:val="006B61B8"/>
    <w:rsid w:val="006C0E7C"/>
    <w:rsid w:val="006C54A6"/>
    <w:rsid w:val="006C7BC1"/>
    <w:rsid w:val="006C7F7D"/>
    <w:rsid w:val="006D04EF"/>
    <w:rsid w:val="006D105D"/>
    <w:rsid w:val="006D1B77"/>
    <w:rsid w:val="006D2487"/>
    <w:rsid w:val="006D2663"/>
    <w:rsid w:val="006D3FEC"/>
    <w:rsid w:val="006D4A9A"/>
    <w:rsid w:val="006D62C3"/>
    <w:rsid w:val="006D6EA0"/>
    <w:rsid w:val="006D7B5D"/>
    <w:rsid w:val="006E3CA6"/>
    <w:rsid w:val="006E4520"/>
    <w:rsid w:val="006E6449"/>
    <w:rsid w:val="006E6764"/>
    <w:rsid w:val="006E7B5E"/>
    <w:rsid w:val="006F2449"/>
    <w:rsid w:val="006F24D3"/>
    <w:rsid w:val="006F7366"/>
    <w:rsid w:val="007003F6"/>
    <w:rsid w:val="00705310"/>
    <w:rsid w:val="00705F0B"/>
    <w:rsid w:val="00706A99"/>
    <w:rsid w:val="00707095"/>
    <w:rsid w:val="0071138D"/>
    <w:rsid w:val="007125D1"/>
    <w:rsid w:val="00714D16"/>
    <w:rsid w:val="007153C2"/>
    <w:rsid w:val="00721247"/>
    <w:rsid w:val="00723E44"/>
    <w:rsid w:val="00727A2B"/>
    <w:rsid w:val="00727D78"/>
    <w:rsid w:val="007353B2"/>
    <w:rsid w:val="007408FE"/>
    <w:rsid w:val="00740C40"/>
    <w:rsid w:val="00741A22"/>
    <w:rsid w:val="00745798"/>
    <w:rsid w:val="00750154"/>
    <w:rsid w:val="00750A72"/>
    <w:rsid w:val="0075277E"/>
    <w:rsid w:val="0075340D"/>
    <w:rsid w:val="00753597"/>
    <w:rsid w:val="007540AA"/>
    <w:rsid w:val="007561C1"/>
    <w:rsid w:val="007654AE"/>
    <w:rsid w:val="00767144"/>
    <w:rsid w:val="00770E10"/>
    <w:rsid w:val="00772A64"/>
    <w:rsid w:val="00774C44"/>
    <w:rsid w:val="00775D2B"/>
    <w:rsid w:val="00780BCD"/>
    <w:rsid w:val="007817F4"/>
    <w:rsid w:val="00781EA0"/>
    <w:rsid w:val="00785CDF"/>
    <w:rsid w:val="00786143"/>
    <w:rsid w:val="00795A5D"/>
    <w:rsid w:val="007A1AF2"/>
    <w:rsid w:val="007A2EBE"/>
    <w:rsid w:val="007A3A4F"/>
    <w:rsid w:val="007B50D1"/>
    <w:rsid w:val="007C3861"/>
    <w:rsid w:val="007C4E2B"/>
    <w:rsid w:val="007C5075"/>
    <w:rsid w:val="007C5248"/>
    <w:rsid w:val="007C7B47"/>
    <w:rsid w:val="007D06D1"/>
    <w:rsid w:val="007D648F"/>
    <w:rsid w:val="007D64CB"/>
    <w:rsid w:val="007F0E18"/>
    <w:rsid w:val="007F12BC"/>
    <w:rsid w:val="00800C6D"/>
    <w:rsid w:val="00800E22"/>
    <w:rsid w:val="00800ED2"/>
    <w:rsid w:val="00801505"/>
    <w:rsid w:val="0080336F"/>
    <w:rsid w:val="00806351"/>
    <w:rsid w:val="008067C4"/>
    <w:rsid w:val="00810765"/>
    <w:rsid w:val="00814C6D"/>
    <w:rsid w:val="00815ACE"/>
    <w:rsid w:val="00816FA4"/>
    <w:rsid w:val="00826B78"/>
    <w:rsid w:val="0083295B"/>
    <w:rsid w:val="00836EB9"/>
    <w:rsid w:val="0084060E"/>
    <w:rsid w:val="00841466"/>
    <w:rsid w:val="00842C06"/>
    <w:rsid w:val="00843FA0"/>
    <w:rsid w:val="00844D2A"/>
    <w:rsid w:val="00847A87"/>
    <w:rsid w:val="00847E4E"/>
    <w:rsid w:val="00851FC8"/>
    <w:rsid w:val="0085464C"/>
    <w:rsid w:val="00854BC9"/>
    <w:rsid w:val="0085508A"/>
    <w:rsid w:val="0085564E"/>
    <w:rsid w:val="008611B0"/>
    <w:rsid w:val="008635CF"/>
    <w:rsid w:val="008638E2"/>
    <w:rsid w:val="00863CC4"/>
    <w:rsid w:val="008713E7"/>
    <w:rsid w:val="00871922"/>
    <w:rsid w:val="00871927"/>
    <w:rsid w:val="00873C40"/>
    <w:rsid w:val="008749B2"/>
    <w:rsid w:val="00876441"/>
    <w:rsid w:val="00881251"/>
    <w:rsid w:val="0088355F"/>
    <w:rsid w:val="00883AE4"/>
    <w:rsid w:val="00884511"/>
    <w:rsid w:val="00884E39"/>
    <w:rsid w:val="00892866"/>
    <w:rsid w:val="008A1537"/>
    <w:rsid w:val="008A164B"/>
    <w:rsid w:val="008A5AA6"/>
    <w:rsid w:val="008B3896"/>
    <w:rsid w:val="008B5055"/>
    <w:rsid w:val="008B56E8"/>
    <w:rsid w:val="008D11A7"/>
    <w:rsid w:val="008D206C"/>
    <w:rsid w:val="008D2E82"/>
    <w:rsid w:val="008D6B2D"/>
    <w:rsid w:val="008E4307"/>
    <w:rsid w:val="008E7969"/>
    <w:rsid w:val="008F0540"/>
    <w:rsid w:val="008F1EEB"/>
    <w:rsid w:val="008F3ECF"/>
    <w:rsid w:val="008F41F0"/>
    <w:rsid w:val="008F7232"/>
    <w:rsid w:val="00900361"/>
    <w:rsid w:val="009234AD"/>
    <w:rsid w:val="00923805"/>
    <w:rsid w:val="0092416D"/>
    <w:rsid w:val="00930F69"/>
    <w:rsid w:val="00933088"/>
    <w:rsid w:val="009338C3"/>
    <w:rsid w:val="009360A0"/>
    <w:rsid w:val="009401F0"/>
    <w:rsid w:val="009407CF"/>
    <w:rsid w:val="00944D7C"/>
    <w:rsid w:val="009451BC"/>
    <w:rsid w:val="009466B0"/>
    <w:rsid w:val="00946DF0"/>
    <w:rsid w:val="00947E8E"/>
    <w:rsid w:val="009571C6"/>
    <w:rsid w:val="00957499"/>
    <w:rsid w:val="0096794E"/>
    <w:rsid w:val="00967BE7"/>
    <w:rsid w:val="009730CA"/>
    <w:rsid w:val="009737E7"/>
    <w:rsid w:val="009809B4"/>
    <w:rsid w:val="00981A34"/>
    <w:rsid w:val="00981ABB"/>
    <w:rsid w:val="00982082"/>
    <w:rsid w:val="0099089D"/>
    <w:rsid w:val="00990C2F"/>
    <w:rsid w:val="0099297A"/>
    <w:rsid w:val="0099351A"/>
    <w:rsid w:val="00993A21"/>
    <w:rsid w:val="00995096"/>
    <w:rsid w:val="009A1C69"/>
    <w:rsid w:val="009A7A23"/>
    <w:rsid w:val="009B0E56"/>
    <w:rsid w:val="009B5868"/>
    <w:rsid w:val="009B6E52"/>
    <w:rsid w:val="009C1A05"/>
    <w:rsid w:val="009C245C"/>
    <w:rsid w:val="009C3842"/>
    <w:rsid w:val="009C4AE4"/>
    <w:rsid w:val="009D201A"/>
    <w:rsid w:val="009D317C"/>
    <w:rsid w:val="009D6E5D"/>
    <w:rsid w:val="009D6FAF"/>
    <w:rsid w:val="009D79DA"/>
    <w:rsid w:val="009E0CA4"/>
    <w:rsid w:val="009E13DC"/>
    <w:rsid w:val="009E5D22"/>
    <w:rsid w:val="009F02DB"/>
    <w:rsid w:val="009F1AD5"/>
    <w:rsid w:val="009F1E24"/>
    <w:rsid w:val="009F36EE"/>
    <w:rsid w:val="00A05942"/>
    <w:rsid w:val="00A06190"/>
    <w:rsid w:val="00A13407"/>
    <w:rsid w:val="00A13F43"/>
    <w:rsid w:val="00A17701"/>
    <w:rsid w:val="00A22863"/>
    <w:rsid w:val="00A2552E"/>
    <w:rsid w:val="00A26941"/>
    <w:rsid w:val="00A302A5"/>
    <w:rsid w:val="00A31EE8"/>
    <w:rsid w:val="00A3528D"/>
    <w:rsid w:val="00A40B71"/>
    <w:rsid w:val="00A416D2"/>
    <w:rsid w:val="00A4190E"/>
    <w:rsid w:val="00A44E6F"/>
    <w:rsid w:val="00A51FE1"/>
    <w:rsid w:val="00A60E84"/>
    <w:rsid w:val="00A63D41"/>
    <w:rsid w:val="00A64CA9"/>
    <w:rsid w:val="00A71A1A"/>
    <w:rsid w:val="00A72A68"/>
    <w:rsid w:val="00A8134F"/>
    <w:rsid w:val="00A904BC"/>
    <w:rsid w:val="00A918B4"/>
    <w:rsid w:val="00A92C67"/>
    <w:rsid w:val="00AA140E"/>
    <w:rsid w:val="00AA565C"/>
    <w:rsid w:val="00AA7387"/>
    <w:rsid w:val="00AB1DAF"/>
    <w:rsid w:val="00AB4F89"/>
    <w:rsid w:val="00AB6185"/>
    <w:rsid w:val="00AB7A23"/>
    <w:rsid w:val="00AC47D8"/>
    <w:rsid w:val="00AC6A28"/>
    <w:rsid w:val="00AC750D"/>
    <w:rsid w:val="00AD061E"/>
    <w:rsid w:val="00AD47F1"/>
    <w:rsid w:val="00AE41B9"/>
    <w:rsid w:val="00AE48E3"/>
    <w:rsid w:val="00B011E6"/>
    <w:rsid w:val="00B039FE"/>
    <w:rsid w:val="00B10300"/>
    <w:rsid w:val="00B12402"/>
    <w:rsid w:val="00B12ED7"/>
    <w:rsid w:val="00B13C63"/>
    <w:rsid w:val="00B14510"/>
    <w:rsid w:val="00B15384"/>
    <w:rsid w:val="00B22A1F"/>
    <w:rsid w:val="00B3222F"/>
    <w:rsid w:val="00B324CB"/>
    <w:rsid w:val="00B36C29"/>
    <w:rsid w:val="00B408A0"/>
    <w:rsid w:val="00B41534"/>
    <w:rsid w:val="00B45EE9"/>
    <w:rsid w:val="00B45F96"/>
    <w:rsid w:val="00B51AF6"/>
    <w:rsid w:val="00B5396C"/>
    <w:rsid w:val="00B53E13"/>
    <w:rsid w:val="00B54907"/>
    <w:rsid w:val="00B54A66"/>
    <w:rsid w:val="00B55C04"/>
    <w:rsid w:val="00B573D4"/>
    <w:rsid w:val="00B60AAF"/>
    <w:rsid w:val="00B6186D"/>
    <w:rsid w:val="00B61F0A"/>
    <w:rsid w:val="00B63042"/>
    <w:rsid w:val="00B63DC0"/>
    <w:rsid w:val="00B664DF"/>
    <w:rsid w:val="00B734DE"/>
    <w:rsid w:val="00B738B9"/>
    <w:rsid w:val="00B74134"/>
    <w:rsid w:val="00B76D22"/>
    <w:rsid w:val="00B77285"/>
    <w:rsid w:val="00B8004D"/>
    <w:rsid w:val="00B8031D"/>
    <w:rsid w:val="00B81B27"/>
    <w:rsid w:val="00B82870"/>
    <w:rsid w:val="00B84B88"/>
    <w:rsid w:val="00B87D30"/>
    <w:rsid w:val="00B92AEB"/>
    <w:rsid w:val="00B93A37"/>
    <w:rsid w:val="00B95AFD"/>
    <w:rsid w:val="00B96897"/>
    <w:rsid w:val="00BB14A0"/>
    <w:rsid w:val="00BB3FD8"/>
    <w:rsid w:val="00BB46F7"/>
    <w:rsid w:val="00BC001D"/>
    <w:rsid w:val="00BC04AC"/>
    <w:rsid w:val="00BC0676"/>
    <w:rsid w:val="00BC08C3"/>
    <w:rsid w:val="00BC0C21"/>
    <w:rsid w:val="00BC17E0"/>
    <w:rsid w:val="00BC310F"/>
    <w:rsid w:val="00BC5763"/>
    <w:rsid w:val="00BC5771"/>
    <w:rsid w:val="00BC6A81"/>
    <w:rsid w:val="00BC6CB5"/>
    <w:rsid w:val="00BC7B54"/>
    <w:rsid w:val="00BD7802"/>
    <w:rsid w:val="00BD7A7B"/>
    <w:rsid w:val="00BE1334"/>
    <w:rsid w:val="00BE163D"/>
    <w:rsid w:val="00BE4213"/>
    <w:rsid w:val="00BE5DE1"/>
    <w:rsid w:val="00BE60DF"/>
    <w:rsid w:val="00BF27BA"/>
    <w:rsid w:val="00BF3B6E"/>
    <w:rsid w:val="00C00A2B"/>
    <w:rsid w:val="00C02533"/>
    <w:rsid w:val="00C02C63"/>
    <w:rsid w:val="00C03DDA"/>
    <w:rsid w:val="00C12A9B"/>
    <w:rsid w:val="00C166B9"/>
    <w:rsid w:val="00C20E20"/>
    <w:rsid w:val="00C22F75"/>
    <w:rsid w:val="00C267EF"/>
    <w:rsid w:val="00C268DA"/>
    <w:rsid w:val="00C32EC1"/>
    <w:rsid w:val="00C406D4"/>
    <w:rsid w:val="00C44616"/>
    <w:rsid w:val="00C508F2"/>
    <w:rsid w:val="00C53E83"/>
    <w:rsid w:val="00C56B06"/>
    <w:rsid w:val="00C60E8C"/>
    <w:rsid w:val="00C63772"/>
    <w:rsid w:val="00C6795C"/>
    <w:rsid w:val="00C67AD3"/>
    <w:rsid w:val="00C70E78"/>
    <w:rsid w:val="00C834C1"/>
    <w:rsid w:val="00C83C62"/>
    <w:rsid w:val="00C8425F"/>
    <w:rsid w:val="00C86E27"/>
    <w:rsid w:val="00C90AF5"/>
    <w:rsid w:val="00C91CAF"/>
    <w:rsid w:val="00C932C0"/>
    <w:rsid w:val="00CA11CD"/>
    <w:rsid w:val="00CA2FE4"/>
    <w:rsid w:val="00CA4DC0"/>
    <w:rsid w:val="00CA739E"/>
    <w:rsid w:val="00CB4DFA"/>
    <w:rsid w:val="00CB7E45"/>
    <w:rsid w:val="00CC035D"/>
    <w:rsid w:val="00CC160B"/>
    <w:rsid w:val="00CC2D23"/>
    <w:rsid w:val="00CC7A86"/>
    <w:rsid w:val="00CD099A"/>
    <w:rsid w:val="00CD1401"/>
    <w:rsid w:val="00CD4514"/>
    <w:rsid w:val="00CE203C"/>
    <w:rsid w:val="00CE3738"/>
    <w:rsid w:val="00CE55BB"/>
    <w:rsid w:val="00CE57C1"/>
    <w:rsid w:val="00CE5B5E"/>
    <w:rsid w:val="00CE642A"/>
    <w:rsid w:val="00CE70C3"/>
    <w:rsid w:val="00CF177B"/>
    <w:rsid w:val="00CF6ED8"/>
    <w:rsid w:val="00CF7CEF"/>
    <w:rsid w:val="00D0746D"/>
    <w:rsid w:val="00D11A36"/>
    <w:rsid w:val="00D1402B"/>
    <w:rsid w:val="00D17C58"/>
    <w:rsid w:val="00D20631"/>
    <w:rsid w:val="00D20D06"/>
    <w:rsid w:val="00D32B53"/>
    <w:rsid w:val="00D330C6"/>
    <w:rsid w:val="00D347C9"/>
    <w:rsid w:val="00D36C67"/>
    <w:rsid w:val="00D40347"/>
    <w:rsid w:val="00D40A60"/>
    <w:rsid w:val="00D442E9"/>
    <w:rsid w:val="00D52FC8"/>
    <w:rsid w:val="00D53485"/>
    <w:rsid w:val="00D544D0"/>
    <w:rsid w:val="00D5724D"/>
    <w:rsid w:val="00D63EF6"/>
    <w:rsid w:val="00D67F12"/>
    <w:rsid w:val="00D70366"/>
    <w:rsid w:val="00D70D38"/>
    <w:rsid w:val="00D70EEC"/>
    <w:rsid w:val="00D7255C"/>
    <w:rsid w:val="00D728A5"/>
    <w:rsid w:val="00D7317A"/>
    <w:rsid w:val="00D737EC"/>
    <w:rsid w:val="00D73A28"/>
    <w:rsid w:val="00D7415B"/>
    <w:rsid w:val="00D756C5"/>
    <w:rsid w:val="00D7612B"/>
    <w:rsid w:val="00D8194B"/>
    <w:rsid w:val="00D81FCA"/>
    <w:rsid w:val="00D83569"/>
    <w:rsid w:val="00D916AB"/>
    <w:rsid w:val="00D93060"/>
    <w:rsid w:val="00DA06B8"/>
    <w:rsid w:val="00DA2839"/>
    <w:rsid w:val="00DA526F"/>
    <w:rsid w:val="00DB0D3D"/>
    <w:rsid w:val="00DB29DD"/>
    <w:rsid w:val="00DB2CA4"/>
    <w:rsid w:val="00DB5430"/>
    <w:rsid w:val="00DB5A24"/>
    <w:rsid w:val="00DC078E"/>
    <w:rsid w:val="00DC0D36"/>
    <w:rsid w:val="00DC31AD"/>
    <w:rsid w:val="00DC4CDA"/>
    <w:rsid w:val="00DC6EE7"/>
    <w:rsid w:val="00DD6280"/>
    <w:rsid w:val="00DD6E1A"/>
    <w:rsid w:val="00DD72BF"/>
    <w:rsid w:val="00DE02D3"/>
    <w:rsid w:val="00DE093A"/>
    <w:rsid w:val="00DE2B87"/>
    <w:rsid w:val="00DE5D2C"/>
    <w:rsid w:val="00DF6E87"/>
    <w:rsid w:val="00E03810"/>
    <w:rsid w:val="00E044FB"/>
    <w:rsid w:val="00E04535"/>
    <w:rsid w:val="00E10361"/>
    <w:rsid w:val="00E10B45"/>
    <w:rsid w:val="00E11294"/>
    <w:rsid w:val="00E17062"/>
    <w:rsid w:val="00E22545"/>
    <w:rsid w:val="00E27094"/>
    <w:rsid w:val="00E37B4C"/>
    <w:rsid w:val="00E416FF"/>
    <w:rsid w:val="00E43F2F"/>
    <w:rsid w:val="00E4517A"/>
    <w:rsid w:val="00E531DB"/>
    <w:rsid w:val="00E56B42"/>
    <w:rsid w:val="00E56EC8"/>
    <w:rsid w:val="00E602AA"/>
    <w:rsid w:val="00E61341"/>
    <w:rsid w:val="00E671B1"/>
    <w:rsid w:val="00E678C4"/>
    <w:rsid w:val="00E714E4"/>
    <w:rsid w:val="00E77544"/>
    <w:rsid w:val="00E8030D"/>
    <w:rsid w:val="00E805C6"/>
    <w:rsid w:val="00E84F77"/>
    <w:rsid w:val="00E91015"/>
    <w:rsid w:val="00E94B0C"/>
    <w:rsid w:val="00E94B1E"/>
    <w:rsid w:val="00E95A65"/>
    <w:rsid w:val="00E95C55"/>
    <w:rsid w:val="00EA3CC6"/>
    <w:rsid w:val="00EA5466"/>
    <w:rsid w:val="00EB36AF"/>
    <w:rsid w:val="00EB5DEE"/>
    <w:rsid w:val="00EB6F51"/>
    <w:rsid w:val="00EB7D10"/>
    <w:rsid w:val="00EC43B9"/>
    <w:rsid w:val="00EC6121"/>
    <w:rsid w:val="00EC6ACA"/>
    <w:rsid w:val="00ED0EA1"/>
    <w:rsid w:val="00ED767A"/>
    <w:rsid w:val="00ED7724"/>
    <w:rsid w:val="00EE0349"/>
    <w:rsid w:val="00EE1ADE"/>
    <w:rsid w:val="00EE280B"/>
    <w:rsid w:val="00EE7DFB"/>
    <w:rsid w:val="00EF0C64"/>
    <w:rsid w:val="00EF33DA"/>
    <w:rsid w:val="00F0436C"/>
    <w:rsid w:val="00F10DEA"/>
    <w:rsid w:val="00F15454"/>
    <w:rsid w:val="00F240F4"/>
    <w:rsid w:val="00F25914"/>
    <w:rsid w:val="00F26D63"/>
    <w:rsid w:val="00F27F1C"/>
    <w:rsid w:val="00F3012E"/>
    <w:rsid w:val="00F33E7F"/>
    <w:rsid w:val="00F36BDB"/>
    <w:rsid w:val="00F443FF"/>
    <w:rsid w:val="00F44D78"/>
    <w:rsid w:val="00F47128"/>
    <w:rsid w:val="00F477CB"/>
    <w:rsid w:val="00F47A2D"/>
    <w:rsid w:val="00F5369F"/>
    <w:rsid w:val="00F6044E"/>
    <w:rsid w:val="00F639D7"/>
    <w:rsid w:val="00F651E8"/>
    <w:rsid w:val="00F72033"/>
    <w:rsid w:val="00F73872"/>
    <w:rsid w:val="00F73B07"/>
    <w:rsid w:val="00F75E88"/>
    <w:rsid w:val="00F773A1"/>
    <w:rsid w:val="00F85408"/>
    <w:rsid w:val="00F86520"/>
    <w:rsid w:val="00F92F5D"/>
    <w:rsid w:val="00F95A17"/>
    <w:rsid w:val="00F966D2"/>
    <w:rsid w:val="00F96977"/>
    <w:rsid w:val="00FA17C2"/>
    <w:rsid w:val="00FA590C"/>
    <w:rsid w:val="00FB1394"/>
    <w:rsid w:val="00FB15DB"/>
    <w:rsid w:val="00FB16FA"/>
    <w:rsid w:val="00FB1C79"/>
    <w:rsid w:val="00FB23DF"/>
    <w:rsid w:val="00FB3ADA"/>
    <w:rsid w:val="00FB6647"/>
    <w:rsid w:val="00FC1D7F"/>
    <w:rsid w:val="00FD0465"/>
    <w:rsid w:val="00FD10CF"/>
    <w:rsid w:val="00FD13C5"/>
    <w:rsid w:val="00FD2FD0"/>
    <w:rsid w:val="00FD33E9"/>
    <w:rsid w:val="00FE0A19"/>
    <w:rsid w:val="00FE0A3C"/>
    <w:rsid w:val="00FE56D0"/>
    <w:rsid w:val="00FE60EF"/>
    <w:rsid w:val="00FF0EC0"/>
    <w:rsid w:val="00FF2603"/>
    <w:rsid w:val="00FF4765"/>
    <w:rsid w:val="00FF7AB4"/>
    <w:rsid w:val="00FF7DB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header" w:uiPriority="99"/>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uiPriority="99"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qFormat/>
    <w:locked/>
    <w:rsid w:val="008D11A7"/>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lcm">
    <w:name w:val="Subtitle"/>
    <w:basedOn w:val="Norml"/>
    <w:link w:val="AlcmChar"/>
    <w:uiPriority w:val="99"/>
    <w:qFormat/>
    <w:locked/>
    <w:rsid w:val="00F15454"/>
    <w:pPr>
      <w:widowControl w:val="0"/>
      <w:numPr>
        <w:ilvl w:val="1"/>
        <w:numId w:val="3"/>
      </w:numPr>
      <w:suppressAutoHyphens/>
      <w:spacing w:after="0" w:line="240" w:lineRule="auto"/>
    </w:pPr>
    <w:rPr>
      <w:rFonts w:ascii="Palatino Linotype" w:hAnsi="Palatino Linotype" w:cs="Tahoma"/>
      <w:b/>
      <w:kern w:val="1"/>
      <w:sz w:val="24"/>
      <w:szCs w:val="24"/>
      <w:lang w:val="x-none" w:eastAsia="hi-IN" w:bidi="hi-IN"/>
    </w:rPr>
  </w:style>
  <w:style w:type="character" w:customStyle="1" w:styleId="AlcmChar">
    <w:name w:val="Alcím Char"/>
    <w:link w:val="Alcm"/>
    <w:uiPriority w:val="99"/>
    <w:rsid w:val="00F15454"/>
    <w:rPr>
      <w:rFonts w:ascii="Palatino Linotype" w:eastAsia="Times New Roman" w:hAnsi="Palatino Linotype" w:cs="Tahoma"/>
      <w:b/>
      <w:kern w:val="1"/>
      <w:sz w:val="24"/>
      <w:szCs w:val="24"/>
      <w:lang w:eastAsia="hi-IN" w:bidi="hi-IN"/>
    </w:rPr>
  </w:style>
  <w:style w:type="paragraph" w:customStyle="1" w:styleId="ListParagraph">
    <w:name w:val="List Paragraph"/>
    <w:basedOn w:val="Norml"/>
    <w:qFormat/>
    <w:rsid w:val="008D11A7"/>
    <w:pPr>
      <w:ind w:left="720"/>
    </w:pPr>
  </w:style>
  <w:style w:type="paragraph" w:customStyle="1" w:styleId="NoSpacing">
    <w:name w:val="No Spacing"/>
    <w:qFormat/>
    <w:rsid w:val="008D11A7"/>
    <w:rPr>
      <w:rFonts w:eastAsia="Times New Roman"/>
      <w:sz w:val="22"/>
      <w:szCs w:val="22"/>
      <w:lang w:eastAsia="en-US"/>
    </w:rPr>
  </w:style>
  <w:style w:type="paragraph" w:customStyle="1" w:styleId="TOCHeading">
    <w:name w:val="TOC Heading"/>
    <w:basedOn w:val="Cmsor1"/>
    <w:next w:val="Norml"/>
    <w:qFormat/>
    <w:rsid w:val="008D11A7"/>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Revision">
    <w:name w:val="Revision"/>
    <w:hidden/>
    <w:semiHidden/>
    <w:rsid w:val="008D11A7"/>
    <w:rPr>
      <w:rFonts w:ascii="Times New Roman" w:eastAsia="Times New Roman" w:hAnsi="Times New Roman" w:cs="Mangal"/>
      <w:kern w:val="1"/>
      <w:sz w:val="24"/>
      <w:szCs w:val="21"/>
      <w:lang w:eastAsia="hi-IN" w:bidi="hi-IN"/>
    </w:rPr>
  </w:style>
  <w:style w:type="character" w:customStyle="1" w:styleId="CharChar10">
    <w:name w:val=" Char Char10"/>
    <w:rsid w:val="008D11A7"/>
    <w:rPr>
      <w:b/>
      <w:bCs/>
      <w:kern w:val="36"/>
      <w:sz w:val="48"/>
      <w:szCs w:val="48"/>
    </w:rPr>
  </w:style>
  <w:style w:type="paragraph" w:customStyle="1" w:styleId="CharChar2Char">
    <w:name w:val="Char Char2 Char"/>
    <w:basedOn w:val="Norml"/>
    <w:rsid w:val="008D11A7"/>
    <w:pPr>
      <w:spacing w:after="160" w:line="240" w:lineRule="exact"/>
    </w:pPr>
    <w:rPr>
      <w:rFonts w:ascii="Tahoma" w:hAnsi="Tahoma"/>
      <w:sz w:val="20"/>
      <w:szCs w:val="20"/>
      <w:lang w:val="en-US"/>
    </w:rPr>
  </w:style>
  <w:style w:type="paragraph" w:styleId="NormlWeb">
    <w:name w:val="Normal (Web)"/>
    <w:basedOn w:val="Norml"/>
    <w:rsid w:val="008D11A7"/>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8D11A7"/>
    <w:pPr>
      <w:numPr>
        <w:numId w:val="23"/>
      </w:numPr>
    </w:pPr>
  </w:style>
  <w:style w:type="paragraph" w:customStyle="1" w:styleId="Stlus1">
    <w:name w:val="Stílus1"/>
    <w:basedOn w:val="Norml"/>
    <w:qFormat/>
    <w:rsid w:val="00AC47D8"/>
    <w:pPr>
      <w:widowControl w:val="0"/>
      <w:numPr>
        <w:numId w:val="11"/>
      </w:numPr>
      <w:tabs>
        <w:tab w:val="clear" w:pos="360"/>
        <w:tab w:val="right" w:pos="9214"/>
      </w:tabs>
      <w:suppressAutoHyphens/>
      <w:spacing w:after="0" w:line="240" w:lineRule="auto"/>
      <w:ind w:left="357" w:hanging="357"/>
    </w:pPr>
    <w:rPr>
      <w:rFonts w:ascii="Palatino Linotype" w:hAnsi="Palatino Linotype"/>
      <w:b/>
      <w:sz w:val="24"/>
    </w:rPr>
  </w:style>
  <w:style w:type="paragraph" w:customStyle="1" w:styleId="AA1">
    <w:name w:val="AA1"/>
    <w:basedOn w:val="Stlus1"/>
    <w:qFormat/>
    <w:rsid w:val="00AC47D8"/>
  </w:style>
  <w:style w:type="paragraph" w:customStyle="1" w:styleId="AA0">
    <w:name w:val="AA0"/>
    <w:basedOn w:val="AA1"/>
    <w:qFormat/>
    <w:rsid w:val="00AC47D8"/>
  </w:style>
  <w:style w:type="paragraph" w:customStyle="1" w:styleId="AA2">
    <w:name w:val="AA2"/>
    <w:basedOn w:val="Norml"/>
    <w:qFormat/>
    <w:rsid w:val="00523E80"/>
    <w:pPr>
      <w:numPr>
        <w:ilvl w:val="1"/>
        <w:numId w:val="9"/>
      </w:numPr>
      <w:tabs>
        <w:tab w:val="left" w:pos="794"/>
      </w:tabs>
      <w:spacing w:after="0" w:line="240" w:lineRule="auto"/>
    </w:pPr>
    <w:rPr>
      <w:rFonts w:ascii="Palatino Linotype" w:hAnsi="Palatino Linotype"/>
      <w:b/>
    </w:rPr>
  </w:style>
  <w:style w:type="paragraph" w:customStyle="1" w:styleId="Stlus4">
    <w:name w:val="Stílus4"/>
    <w:basedOn w:val="Norml"/>
    <w:qFormat/>
    <w:rsid w:val="00523E80"/>
    <w:pPr>
      <w:numPr>
        <w:ilvl w:val="2"/>
        <w:numId w:val="9"/>
      </w:numPr>
      <w:tabs>
        <w:tab w:val="right" w:pos="9214"/>
      </w:tabs>
      <w:spacing w:after="0" w:line="240" w:lineRule="auto"/>
    </w:pPr>
    <w:rPr>
      <w:rFonts w:ascii="Palatino Linotype" w:hAnsi="Palatino Linotype"/>
      <w:b/>
    </w:rPr>
  </w:style>
  <w:style w:type="paragraph" w:customStyle="1" w:styleId="A1">
    <w:name w:val="A1"/>
    <w:basedOn w:val="AA0"/>
    <w:qFormat/>
    <w:rsid w:val="00523E80"/>
  </w:style>
  <w:style w:type="paragraph" w:customStyle="1" w:styleId="AA3">
    <w:name w:val="AA3"/>
    <w:basedOn w:val="Stlus4"/>
    <w:qFormat/>
    <w:rsid w:val="00523E80"/>
  </w:style>
  <w:style w:type="paragraph" w:customStyle="1" w:styleId="B2">
    <w:name w:val="B2"/>
    <w:basedOn w:val="Norml"/>
    <w:qFormat/>
    <w:rsid w:val="0006654D"/>
    <w:pPr>
      <w:widowControl w:val="0"/>
      <w:numPr>
        <w:ilvl w:val="1"/>
        <w:numId w:val="14"/>
      </w:numPr>
      <w:suppressAutoHyphens/>
      <w:spacing w:after="0" w:line="240" w:lineRule="auto"/>
    </w:pPr>
    <w:rPr>
      <w:rFonts w:ascii="Palatino Linotype" w:hAnsi="Palatino Linotype" w:cs="MingLiU"/>
      <w:b/>
      <w:sz w:val="24"/>
      <w:szCs w:val="24"/>
      <w:lang w:eastAsia="hu-HU"/>
    </w:rPr>
  </w:style>
  <w:style w:type="paragraph" w:customStyle="1" w:styleId="B3">
    <w:name w:val="B3"/>
    <w:basedOn w:val="Stlus4"/>
    <w:qFormat/>
    <w:rsid w:val="0006654D"/>
    <w:pPr>
      <w:numPr>
        <w:numId w:val="14"/>
      </w:numPr>
      <w:jc w:val="both"/>
    </w:pPr>
    <w:rPr>
      <w:rFonts w:cs="MingLiU"/>
      <w:sz w:val="24"/>
      <w:szCs w:val="24"/>
      <w:lang w:eastAsia="hu-HU"/>
    </w:rPr>
  </w:style>
  <w:style w:type="paragraph" w:customStyle="1" w:styleId="Stlus5">
    <w:name w:val="Stílus5"/>
    <w:basedOn w:val="B2"/>
    <w:qFormat/>
    <w:rsid w:val="0006654D"/>
  </w:style>
  <w:style w:type="paragraph" w:customStyle="1" w:styleId="B0">
    <w:name w:val="B0"/>
    <w:basedOn w:val="Norml"/>
    <w:qFormat/>
    <w:rsid w:val="00CF7CEF"/>
    <w:pPr>
      <w:widowControl w:val="0"/>
      <w:numPr>
        <w:numId w:val="14"/>
      </w:numPr>
      <w:tabs>
        <w:tab w:val="right" w:pos="9214"/>
      </w:tabs>
      <w:suppressAutoHyphens/>
      <w:spacing w:after="0" w:line="240" w:lineRule="auto"/>
      <w:jc w:val="both"/>
    </w:pPr>
    <w:rPr>
      <w:rFonts w:ascii="Palatino Linotype" w:hAnsi="Palatino Linotype" w:cs="MingLiU"/>
      <w:b/>
      <w:bCs/>
      <w:iCs/>
      <w:color w:val="000000"/>
      <w:sz w:val="24"/>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header" w:uiPriority="99"/>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uiPriority="99"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qFormat/>
    <w:locked/>
    <w:rsid w:val="008D11A7"/>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lcm">
    <w:name w:val="Subtitle"/>
    <w:basedOn w:val="Norml"/>
    <w:link w:val="AlcmChar"/>
    <w:uiPriority w:val="99"/>
    <w:qFormat/>
    <w:locked/>
    <w:rsid w:val="00F15454"/>
    <w:pPr>
      <w:widowControl w:val="0"/>
      <w:numPr>
        <w:ilvl w:val="1"/>
        <w:numId w:val="3"/>
      </w:numPr>
      <w:suppressAutoHyphens/>
      <w:spacing w:after="0" w:line="240" w:lineRule="auto"/>
    </w:pPr>
    <w:rPr>
      <w:rFonts w:ascii="Palatino Linotype" w:hAnsi="Palatino Linotype" w:cs="Tahoma"/>
      <w:b/>
      <w:kern w:val="1"/>
      <w:sz w:val="24"/>
      <w:szCs w:val="24"/>
      <w:lang w:val="x-none" w:eastAsia="hi-IN" w:bidi="hi-IN"/>
    </w:rPr>
  </w:style>
  <w:style w:type="character" w:customStyle="1" w:styleId="AlcmChar">
    <w:name w:val="Alcím Char"/>
    <w:link w:val="Alcm"/>
    <w:uiPriority w:val="99"/>
    <w:rsid w:val="00F15454"/>
    <w:rPr>
      <w:rFonts w:ascii="Palatino Linotype" w:eastAsia="Times New Roman" w:hAnsi="Palatino Linotype" w:cs="Tahoma"/>
      <w:b/>
      <w:kern w:val="1"/>
      <w:sz w:val="24"/>
      <w:szCs w:val="24"/>
      <w:lang w:eastAsia="hi-IN" w:bidi="hi-IN"/>
    </w:rPr>
  </w:style>
  <w:style w:type="paragraph" w:customStyle="1" w:styleId="ListParagraph">
    <w:name w:val="List Paragraph"/>
    <w:basedOn w:val="Norml"/>
    <w:qFormat/>
    <w:rsid w:val="008D11A7"/>
    <w:pPr>
      <w:ind w:left="720"/>
    </w:pPr>
  </w:style>
  <w:style w:type="paragraph" w:customStyle="1" w:styleId="NoSpacing">
    <w:name w:val="No Spacing"/>
    <w:qFormat/>
    <w:rsid w:val="008D11A7"/>
    <w:rPr>
      <w:rFonts w:eastAsia="Times New Roman"/>
      <w:sz w:val="22"/>
      <w:szCs w:val="22"/>
      <w:lang w:eastAsia="en-US"/>
    </w:rPr>
  </w:style>
  <w:style w:type="paragraph" w:customStyle="1" w:styleId="TOCHeading">
    <w:name w:val="TOC Heading"/>
    <w:basedOn w:val="Cmsor1"/>
    <w:next w:val="Norml"/>
    <w:qFormat/>
    <w:rsid w:val="008D11A7"/>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Revision">
    <w:name w:val="Revision"/>
    <w:hidden/>
    <w:semiHidden/>
    <w:rsid w:val="008D11A7"/>
    <w:rPr>
      <w:rFonts w:ascii="Times New Roman" w:eastAsia="Times New Roman" w:hAnsi="Times New Roman" w:cs="Mangal"/>
      <w:kern w:val="1"/>
      <w:sz w:val="24"/>
      <w:szCs w:val="21"/>
      <w:lang w:eastAsia="hi-IN" w:bidi="hi-IN"/>
    </w:rPr>
  </w:style>
  <w:style w:type="character" w:customStyle="1" w:styleId="CharChar10">
    <w:name w:val=" Char Char10"/>
    <w:rsid w:val="008D11A7"/>
    <w:rPr>
      <w:b/>
      <w:bCs/>
      <w:kern w:val="36"/>
      <w:sz w:val="48"/>
      <w:szCs w:val="48"/>
    </w:rPr>
  </w:style>
  <w:style w:type="paragraph" w:customStyle="1" w:styleId="CharChar2Char">
    <w:name w:val="Char Char2 Char"/>
    <w:basedOn w:val="Norml"/>
    <w:rsid w:val="008D11A7"/>
    <w:pPr>
      <w:spacing w:after="160" w:line="240" w:lineRule="exact"/>
    </w:pPr>
    <w:rPr>
      <w:rFonts w:ascii="Tahoma" w:hAnsi="Tahoma"/>
      <w:sz w:val="20"/>
      <w:szCs w:val="20"/>
      <w:lang w:val="en-US"/>
    </w:rPr>
  </w:style>
  <w:style w:type="paragraph" w:styleId="NormlWeb">
    <w:name w:val="Normal (Web)"/>
    <w:basedOn w:val="Norml"/>
    <w:rsid w:val="008D11A7"/>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8D11A7"/>
    <w:pPr>
      <w:numPr>
        <w:numId w:val="23"/>
      </w:numPr>
    </w:pPr>
  </w:style>
  <w:style w:type="paragraph" w:customStyle="1" w:styleId="Stlus1">
    <w:name w:val="Stílus1"/>
    <w:basedOn w:val="Norml"/>
    <w:qFormat/>
    <w:rsid w:val="00AC47D8"/>
    <w:pPr>
      <w:widowControl w:val="0"/>
      <w:numPr>
        <w:numId w:val="11"/>
      </w:numPr>
      <w:tabs>
        <w:tab w:val="clear" w:pos="360"/>
        <w:tab w:val="right" w:pos="9214"/>
      </w:tabs>
      <w:suppressAutoHyphens/>
      <w:spacing w:after="0" w:line="240" w:lineRule="auto"/>
      <w:ind w:left="357" w:hanging="357"/>
    </w:pPr>
    <w:rPr>
      <w:rFonts w:ascii="Palatino Linotype" w:hAnsi="Palatino Linotype"/>
      <w:b/>
      <w:sz w:val="24"/>
    </w:rPr>
  </w:style>
  <w:style w:type="paragraph" w:customStyle="1" w:styleId="AA1">
    <w:name w:val="AA1"/>
    <w:basedOn w:val="Stlus1"/>
    <w:qFormat/>
    <w:rsid w:val="00AC47D8"/>
  </w:style>
  <w:style w:type="paragraph" w:customStyle="1" w:styleId="AA0">
    <w:name w:val="AA0"/>
    <w:basedOn w:val="AA1"/>
    <w:qFormat/>
    <w:rsid w:val="00AC47D8"/>
  </w:style>
  <w:style w:type="paragraph" w:customStyle="1" w:styleId="AA2">
    <w:name w:val="AA2"/>
    <w:basedOn w:val="Norml"/>
    <w:qFormat/>
    <w:rsid w:val="00523E80"/>
    <w:pPr>
      <w:numPr>
        <w:ilvl w:val="1"/>
        <w:numId w:val="9"/>
      </w:numPr>
      <w:tabs>
        <w:tab w:val="left" w:pos="794"/>
      </w:tabs>
      <w:spacing w:after="0" w:line="240" w:lineRule="auto"/>
    </w:pPr>
    <w:rPr>
      <w:rFonts w:ascii="Palatino Linotype" w:hAnsi="Palatino Linotype"/>
      <w:b/>
    </w:rPr>
  </w:style>
  <w:style w:type="paragraph" w:customStyle="1" w:styleId="Stlus4">
    <w:name w:val="Stílus4"/>
    <w:basedOn w:val="Norml"/>
    <w:qFormat/>
    <w:rsid w:val="00523E80"/>
    <w:pPr>
      <w:numPr>
        <w:ilvl w:val="2"/>
        <w:numId w:val="9"/>
      </w:numPr>
      <w:tabs>
        <w:tab w:val="right" w:pos="9214"/>
      </w:tabs>
      <w:spacing w:after="0" w:line="240" w:lineRule="auto"/>
    </w:pPr>
    <w:rPr>
      <w:rFonts w:ascii="Palatino Linotype" w:hAnsi="Palatino Linotype"/>
      <w:b/>
    </w:rPr>
  </w:style>
  <w:style w:type="paragraph" w:customStyle="1" w:styleId="A1">
    <w:name w:val="A1"/>
    <w:basedOn w:val="AA0"/>
    <w:qFormat/>
    <w:rsid w:val="00523E80"/>
  </w:style>
  <w:style w:type="paragraph" w:customStyle="1" w:styleId="AA3">
    <w:name w:val="AA3"/>
    <w:basedOn w:val="Stlus4"/>
    <w:qFormat/>
    <w:rsid w:val="00523E80"/>
  </w:style>
  <w:style w:type="paragraph" w:customStyle="1" w:styleId="B2">
    <w:name w:val="B2"/>
    <w:basedOn w:val="Norml"/>
    <w:qFormat/>
    <w:rsid w:val="0006654D"/>
    <w:pPr>
      <w:widowControl w:val="0"/>
      <w:numPr>
        <w:ilvl w:val="1"/>
        <w:numId w:val="14"/>
      </w:numPr>
      <w:suppressAutoHyphens/>
      <w:spacing w:after="0" w:line="240" w:lineRule="auto"/>
    </w:pPr>
    <w:rPr>
      <w:rFonts w:ascii="Palatino Linotype" w:hAnsi="Palatino Linotype" w:cs="MingLiU"/>
      <w:b/>
      <w:sz w:val="24"/>
      <w:szCs w:val="24"/>
      <w:lang w:eastAsia="hu-HU"/>
    </w:rPr>
  </w:style>
  <w:style w:type="paragraph" w:customStyle="1" w:styleId="B3">
    <w:name w:val="B3"/>
    <w:basedOn w:val="Stlus4"/>
    <w:qFormat/>
    <w:rsid w:val="0006654D"/>
    <w:pPr>
      <w:numPr>
        <w:numId w:val="14"/>
      </w:numPr>
      <w:jc w:val="both"/>
    </w:pPr>
    <w:rPr>
      <w:rFonts w:cs="MingLiU"/>
      <w:sz w:val="24"/>
      <w:szCs w:val="24"/>
      <w:lang w:eastAsia="hu-HU"/>
    </w:rPr>
  </w:style>
  <w:style w:type="paragraph" w:customStyle="1" w:styleId="Stlus5">
    <w:name w:val="Stílus5"/>
    <w:basedOn w:val="B2"/>
    <w:qFormat/>
    <w:rsid w:val="0006654D"/>
  </w:style>
  <w:style w:type="paragraph" w:customStyle="1" w:styleId="B0">
    <w:name w:val="B0"/>
    <w:basedOn w:val="Norml"/>
    <w:qFormat/>
    <w:rsid w:val="00CF7CEF"/>
    <w:pPr>
      <w:widowControl w:val="0"/>
      <w:numPr>
        <w:numId w:val="14"/>
      </w:numPr>
      <w:tabs>
        <w:tab w:val="right" w:pos="9214"/>
      </w:tabs>
      <w:suppressAutoHyphens/>
      <w:spacing w:after="0" w:line="240" w:lineRule="auto"/>
      <w:jc w:val="both"/>
    </w:pPr>
    <w:rPr>
      <w:rFonts w:ascii="Palatino Linotype" w:hAnsi="Palatino Linotype" w:cs="MingLiU"/>
      <w:b/>
      <w:bCs/>
      <w:iCs/>
      <w:color w:val="000000"/>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9195269">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025B58-36DB-4CBF-A183-A374B2961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80</Pages>
  <Words>13357</Words>
  <Characters>92169</Characters>
  <Application>Microsoft Office Word</Application>
  <DocSecurity>0</DocSecurity>
  <Lines>768</Lines>
  <Paragraphs>210</Paragraphs>
  <ScaleCrop>false</ScaleCrop>
  <HeadingPairs>
    <vt:vector size="2" baseType="variant">
      <vt:variant>
        <vt:lpstr>Cím</vt:lpstr>
      </vt:variant>
      <vt:variant>
        <vt:i4>1</vt:i4>
      </vt:variant>
    </vt:vector>
  </HeadingPairs>
  <TitlesOfParts>
    <vt:vector size="1" baseType="lpstr">
      <vt:lpstr>1</vt:lpstr>
    </vt:vector>
  </TitlesOfParts>
  <Company>Microsoft</Company>
  <LinksUpToDate>false</LinksUpToDate>
  <CharactersWithSpaces>105316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2013-02-26T17:11:00Z</cp:lastPrinted>
  <dcterms:created xsi:type="dcterms:W3CDTF">2013-03-25T16:38:00Z</dcterms:created>
  <dcterms:modified xsi:type="dcterms:W3CDTF">2013-03-25T16:38:00Z</dcterms:modified>
</cp:coreProperties>
</file>