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133" w:rsidRDefault="00590133" w:rsidP="00363F42">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1.29.</w:t>
      </w:r>
      <w:bookmarkStart w:id="0" w:name="_GoBack"/>
      <w:bookmarkEnd w:id="0"/>
    </w:p>
    <w:p w:rsidR="00BF5BFD" w:rsidRPr="00A2576F" w:rsidRDefault="00BF5BFD" w:rsidP="00363F42">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A2576F">
        <w:rPr>
          <w:rFonts w:ascii="Palatino Linotype" w:hAnsi="Palatino Linotype" w:cs="Palatino Linotype"/>
          <w:b/>
          <w:bCs/>
          <w:w w:val="99"/>
          <w:kern w:val="1"/>
          <w:sz w:val="24"/>
          <w:szCs w:val="24"/>
          <w:lang w:eastAsia="hi-IN" w:bidi="hi-IN"/>
        </w:rPr>
        <w:t>SZAKKÉPZÉSI KERETTANTERV</w:t>
      </w:r>
    </w:p>
    <w:p w:rsidR="00BF5BFD" w:rsidRPr="00A2576F" w:rsidRDefault="00BF5BFD" w:rsidP="00363F42">
      <w:pPr>
        <w:autoSpaceDE w:val="0"/>
        <w:spacing w:after="0" w:line="240" w:lineRule="auto"/>
        <w:ind w:right="-20"/>
        <w:jc w:val="center"/>
        <w:rPr>
          <w:rFonts w:ascii="Palatino Linotype" w:hAnsi="Palatino Linotype" w:cs="Palatino Linotype"/>
          <w:b/>
          <w:bCs/>
          <w:w w:val="99"/>
          <w:sz w:val="24"/>
          <w:szCs w:val="24"/>
        </w:rPr>
      </w:pPr>
      <w:r w:rsidRPr="00A2576F">
        <w:rPr>
          <w:rFonts w:ascii="Palatino Linotype" w:hAnsi="Palatino Linotype" w:cs="Palatino Linotype"/>
          <w:b/>
          <w:bCs/>
          <w:w w:val="99"/>
          <w:sz w:val="24"/>
          <w:szCs w:val="24"/>
        </w:rPr>
        <w:t>a</w:t>
      </w:r>
    </w:p>
    <w:p w:rsidR="00BF5BFD" w:rsidRPr="00A2576F" w:rsidRDefault="00BF5BFD" w:rsidP="00363F4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2576F">
        <w:rPr>
          <w:rFonts w:ascii="Palatino Linotype" w:hAnsi="Palatino Linotype" w:cs="Palatino Linotype"/>
          <w:b/>
          <w:bCs/>
          <w:kern w:val="1"/>
          <w:sz w:val="24"/>
          <w:szCs w:val="24"/>
          <w:lang w:eastAsia="hi-IN" w:bidi="hi-IN"/>
        </w:rPr>
        <w:t>34 521 05</w:t>
      </w:r>
    </w:p>
    <w:p w:rsidR="00BF5BFD" w:rsidRPr="00A2576F" w:rsidRDefault="00BF5BFD" w:rsidP="00363F42">
      <w:pPr>
        <w:widowControl w:val="0"/>
        <w:suppressAutoHyphens/>
        <w:spacing w:after="0" w:line="240" w:lineRule="auto"/>
        <w:jc w:val="center"/>
        <w:rPr>
          <w:rFonts w:ascii="Palatino Linotype" w:hAnsi="Palatino Linotype" w:cs="Palatino Linotype"/>
          <w:kern w:val="1"/>
          <w:sz w:val="24"/>
          <w:szCs w:val="24"/>
          <w:lang w:eastAsia="hi-IN" w:bidi="hi-IN"/>
        </w:rPr>
      </w:pPr>
      <w:r w:rsidRPr="00A2576F">
        <w:rPr>
          <w:rFonts w:ascii="Palatino Linotype" w:hAnsi="Palatino Linotype" w:cs="Palatino Linotype"/>
          <w:b/>
          <w:bCs/>
          <w:kern w:val="1"/>
          <w:sz w:val="24"/>
          <w:szCs w:val="24"/>
          <w:lang w:eastAsia="hi-IN" w:bidi="hi-IN"/>
        </w:rPr>
        <w:t>GYÁRTÓSORI GÉPBEÁLLÍTÓ</w:t>
      </w:r>
    </w:p>
    <w:p w:rsidR="00BF5BFD" w:rsidRDefault="00BF5BFD" w:rsidP="00363F42">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A2576F">
        <w:rPr>
          <w:rFonts w:ascii="Palatino Linotype" w:hAnsi="Palatino Linotype" w:cs="Palatino Linotype"/>
          <w:b/>
          <w:bCs/>
          <w:kern w:val="1"/>
          <w:sz w:val="24"/>
          <w:szCs w:val="24"/>
          <w:lang w:eastAsia="hi-IN" w:bidi="hi-IN"/>
        </w:rPr>
        <w:t>SZAKKÉPESÍTÉSHEZ</w:t>
      </w:r>
    </w:p>
    <w:p w:rsidR="00363F42" w:rsidRPr="00863A66" w:rsidRDefault="00363F42" w:rsidP="00363F42">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8D5CE3" w:rsidRPr="000E120B" w:rsidRDefault="008D5CE3" w:rsidP="008D5CE3">
      <w:pPr>
        <w:widowControl w:val="0"/>
        <w:suppressAutoHyphens/>
        <w:spacing w:after="0" w:line="240" w:lineRule="auto"/>
        <w:jc w:val="center"/>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BF5BFD">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sidR="00956D2F">
        <w:rPr>
          <w:rFonts w:ascii="Palatino Linotype" w:hAnsi="Palatino Linotype"/>
          <w:kern w:val="1"/>
          <w:sz w:val="24"/>
          <w:szCs w:val="24"/>
          <w:lang w:eastAsia="hi-IN" w:bidi="hi-IN"/>
        </w:rPr>
        <w:t>34</w:t>
      </w:r>
      <w:r w:rsidRPr="000E120B">
        <w:rPr>
          <w:rFonts w:ascii="Palatino Linotype" w:hAnsi="Palatino Linotype"/>
          <w:kern w:val="1"/>
          <w:sz w:val="24"/>
          <w:szCs w:val="24"/>
          <w:lang w:eastAsia="hi-IN" w:bidi="hi-IN"/>
        </w:rPr>
        <w:t xml:space="preserve"> </w:t>
      </w:r>
      <w:r w:rsidR="00956D2F">
        <w:rPr>
          <w:rFonts w:ascii="Palatino Linotype" w:hAnsi="Palatino Linotype"/>
          <w:kern w:val="1"/>
          <w:sz w:val="24"/>
          <w:szCs w:val="24"/>
          <w:lang w:eastAsia="hi-IN" w:bidi="hi-IN"/>
        </w:rPr>
        <w:t>521</w:t>
      </w:r>
      <w:r w:rsidRPr="000E120B">
        <w:rPr>
          <w:rFonts w:ascii="Palatino Linotype" w:hAnsi="Palatino Linotype"/>
          <w:kern w:val="1"/>
          <w:sz w:val="24"/>
          <w:szCs w:val="24"/>
          <w:lang w:eastAsia="hi-IN" w:bidi="hi-IN"/>
        </w:rPr>
        <w:t xml:space="preserve"> </w:t>
      </w:r>
      <w:r w:rsidR="00956D2F">
        <w:rPr>
          <w:rFonts w:ascii="Palatino Linotype" w:hAnsi="Palatino Linotype"/>
          <w:kern w:val="1"/>
          <w:sz w:val="24"/>
          <w:szCs w:val="24"/>
          <w:lang w:eastAsia="hi-IN" w:bidi="hi-IN"/>
        </w:rPr>
        <w:t>05</w:t>
      </w:r>
      <w:r w:rsidRPr="000E120B">
        <w:rPr>
          <w:rFonts w:ascii="Palatino Linotype" w:hAnsi="Palatino Linotype"/>
          <w:kern w:val="1"/>
          <w:sz w:val="24"/>
          <w:szCs w:val="24"/>
          <w:lang w:eastAsia="hi-IN" w:bidi="hi-IN"/>
        </w:rPr>
        <w:t xml:space="preserve"> </w:t>
      </w:r>
      <w:r w:rsidR="00956D2F" w:rsidRPr="00956D2F">
        <w:rPr>
          <w:rFonts w:ascii="Palatino Linotype" w:hAnsi="Palatino Linotype"/>
          <w:kern w:val="1"/>
          <w:sz w:val="24"/>
          <w:szCs w:val="24"/>
          <w:lang w:eastAsia="hi-IN" w:bidi="hi-IN"/>
        </w:rPr>
        <w:t>Gyártósori gépbeállító</w:t>
      </w:r>
      <w:r w:rsidRPr="000E120B">
        <w:rPr>
          <w:rFonts w:ascii="Palatino Linotype" w:hAnsi="Palatino Linotype"/>
          <w:kern w:val="1"/>
          <w:sz w:val="24"/>
          <w:szCs w:val="24"/>
          <w:lang w:eastAsia="hi-IN" w:bidi="hi-IN"/>
        </w:rPr>
        <w:t xml:space="preserve"> szakképesítés szakmai és vizsgakövetelményeit tartalmazó </w:t>
      </w:r>
      <w:r w:rsidR="00BF5BFD">
        <w:rPr>
          <w:rFonts w:ascii="Palatino Linotype" w:hAnsi="Palatino Linotype"/>
          <w:kern w:val="1"/>
          <w:sz w:val="24"/>
          <w:szCs w:val="24"/>
          <w:lang w:eastAsia="hi-IN" w:bidi="hi-IN"/>
        </w:rPr>
        <w:t>27/2012. (VIII. 27.) NGM rendelet</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956D2F">
        <w:rPr>
          <w:rFonts w:ascii="Palatino Linotype" w:hAnsi="Palatino Linotype"/>
          <w:kern w:val="1"/>
          <w:sz w:val="24"/>
          <w:szCs w:val="24"/>
          <w:lang w:eastAsia="hi-IN" w:bidi="hi-IN"/>
        </w:rPr>
        <w:t>34</w:t>
      </w:r>
      <w:r w:rsidR="00956D2F" w:rsidRPr="000E120B">
        <w:rPr>
          <w:rFonts w:ascii="Palatino Linotype" w:hAnsi="Palatino Linotype"/>
          <w:kern w:val="1"/>
          <w:sz w:val="24"/>
          <w:szCs w:val="24"/>
          <w:lang w:eastAsia="hi-IN" w:bidi="hi-IN"/>
        </w:rPr>
        <w:t xml:space="preserve"> </w:t>
      </w:r>
      <w:r w:rsidR="00956D2F">
        <w:rPr>
          <w:rFonts w:ascii="Palatino Linotype" w:hAnsi="Palatino Linotype"/>
          <w:kern w:val="1"/>
          <w:sz w:val="24"/>
          <w:szCs w:val="24"/>
          <w:lang w:eastAsia="hi-IN" w:bidi="hi-IN"/>
        </w:rPr>
        <w:t>521</w:t>
      </w:r>
      <w:r w:rsidR="00956D2F" w:rsidRPr="000E120B">
        <w:rPr>
          <w:rFonts w:ascii="Palatino Linotype" w:hAnsi="Palatino Linotype"/>
          <w:kern w:val="1"/>
          <w:sz w:val="24"/>
          <w:szCs w:val="24"/>
          <w:lang w:eastAsia="hi-IN" w:bidi="hi-IN"/>
        </w:rPr>
        <w:t xml:space="preserve"> </w:t>
      </w:r>
      <w:r w:rsidR="00956D2F">
        <w:rPr>
          <w:rFonts w:ascii="Palatino Linotype" w:hAnsi="Palatino Linotype"/>
          <w:kern w:val="1"/>
          <w:sz w:val="24"/>
          <w:szCs w:val="24"/>
          <w:lang w:eastAsia="hi-IN" w:bidi="hi-IN"/>
        </w:rPr>
        <w:t>05</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956D2F">
        <w:rPr>
          <w:rFonts w:ascii="Palatino Linotype" w:hAnsi="Palatino Linotype" w:cs="Mangal"/>
          <w:iCs/>
          <w:kern w:val="1"/>
          <w:sz w:val="24"/>
          <w:szCs w:val="24"/>
          <w:lang w:eastAsia="hi-IN" w:bidi="hi-IN"/>
        </w:rPr>
        <w:t xml:space="preserve"> </w:t>
      </w:r>
      <w:r w:rsidR="00956D2F" w:rsidRPr="00956D2F">
        <w:rPr>
          <w:rFonts w:ascii="Palatino Linotype" w:hAnsi="Palatino Linotype"/>
          <w:kern w:val="1"/>
          <w:sz w:val="24"/>
          <w:szCs w:val="24"/>
          <w:lang w:eastAsia="hi-IN" w:bidi="hi-IN"/>
        </w:rPr>
        <w:t>Gyártósori gépbeállító</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956D2F"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BF5BFD">
        <w:rPr>
          <w:rFonts w:ascii="Palatino Linotype" w:hAnsi="Palatino Linotype" w:cs="Mangal"/>
          <w:iCs/>
          <w:kern w:val="1"/>
          <w:sz w:val="24"/>
          <w:szCs w:val="24"/>
          <w:lang w:eastAsia="hi-IN" w:bidi="hi-IN"/>
        </w:rPr>
        <w:t xml:space="preserve">5. </w:t>
      </w:r>
      <w:r w:rsidR="00956D2F" w:rsidRPr="00956D2F">
        <w:rPr>
          <w:rFonts w:ascii="Palatino Linotype" w:hAnsi="Palatino Linotype" w:cs="Mangal"/>
          <w:iCs/>
          <w:kern w:val="1"/>
          <w:sz w:val="24"/>
          <w:szCs w:val="24"/>
          <w:lang w:eastAsia="hi-IN" w:bidi="hi-IN"/>
        </w:rPr>
        <w:t>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956D2F"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956D2F">
        <w:rPr>
          <w:rFonts w:ascii="Palatino Linotype" w:hAnsi="Palatino Linotype" w:cs="Mangal"/>
          <w:iCs/>
          <w:kern w:val="1"/>
          <w:sz w:val="24"/>
          <w:szCs w:val="24"/>
          <w:lang w:eastAsia="hi-IN" w:bidi="hi-IN"/>
        </w:rPr>
        <w:t xml:space="preserve">IX. </w:t>
      </w:r>
      <w:r w:rsidR="00956D2F" w:rsidRPr="00956D2F">
        <w:rPr>
          <w:rFonts w:ascii="Palatino Linotype" w:hAnsi="Palatino Linotype" w:cs="Mangal"/>
          <w:iCs/>
          <w:kern w:val="1"/>
          <w:sz w:val="24"/>
          <w:szCs w:val="24"/>
          <w:lang w:eastAsia="hi-IN" w:bidi="hi-IN"/>
        </w:rPr>
        <w:t>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956D2F">
        <w:rPr>
          <w:rFonts w:ascii="Palatino Linotype" w:hAnsi="Palatino Linotype" w:cs="Mangal"/>
          <w:iCs/>
          <w:kern w:val="1"/>
          <w:sz w:val="24"/>
          <w:szCs w:val="24"/>
          <w:lang w:eastAsia="hi-IN" w:bidi="hi-IN"/>
        </w:rPr>
        <w:t xml:space="preserve"> 3</w:t>
      </w:r>
      <w:r w:rsidR="00BF5BFD">
        <w:rPr>
          <w:rFonts w:ascii="Palatino Linotype" w:hAnsi="Palatino Linotype" w:cs="Mangal"/>
          <w:iCs/>
          <w:kern w:val="1"/>
          <w:sz w:val="24"/>
          <w:szCs w:val="24"/>
          <w:lang w:eastAsia="hi-IN" w:bidi="hi-IN"/>
        </w:rPr>
        <w:t xml:space="preserve"> év</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956D2F"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956D2F">
        <w:rPr>
          <w:rFonts w:ascii="Palatino Linotype" w:hAnsi="Palatino Linotype" w:cs="Mangal"/>
          <w:iCs/>
          <w:kern w:val="1"/>
          <w:sz w:val="24"/>
          <w:szCs w:val="24"/>
          <w:lang w:eastAsia="hi-IN" w:bidi="hi-IN"/>
        </w:rPr>
        <w:t xml:space="preserve"> </w:t>
      </w:r>
      <w:r w:rsidR="00956D2F" w:rsidRPr="00956D2F">
        <w:rPr>
          <w:rFonts w:ascii="Palatino Linotype" w:hAnsi="Palatino Linotype" w:cs="Mangal"/>
          <w:iCs/>
          <w:kern w:val="1"/>
          <w:sz w:val="24"/>
          <w:szCs w:val="24"/>
          <w:lang w:eastAsia="hi-IN" w:bidi="hi-IN"/>
        </w:rPr>
        <w:t>30%</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956D2F"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956D2F">
        <w:rPr>
          <w:rFonts w:ascii="Palatino Linotype" w:hAnsi="Palatino Linotype" w:cs="Mangal"/>
          <w:iCs/>
          <w:kern w:val="1"/>
          <w:sz w:val="24"/>
          <w:szCs w:val="24"/>
          <w:lang w:eastAsia="hi-IN" w:bidi="hi-IN"/>
        </w:rPr>
        <w:t xml:space="preserve"> 7</w:t>
      </w:r>
      <w:r w:rsidR="00956D2F" w:rsidRPr="00956D2F">
        <w:rPr>
          <w:rFonts w:ascii="Palatino Linotype" w:hAnsi="Palatino Linotype" w:cs="Mangal"/>
          <w:iCs/>
          <w:kern w:val="1"/>
          <w:sz w:val="24"/>
          <w:szCs w:val="24"/>
          <w:lang w:eastAsia="hi-IN" w:bidi="hi-IN"/>
        </w:rPr>
        <w:t>0%</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F5BFD" w:rsidRDefault="0045044E"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956D2F">
        <w:rPr>
          <w:rFonts w:ascii="Palatino Linotype" w:hAnsi="Palatino Linotype"/>
          <w:iCs/>
          <w:sz w:val="24"/>
          <w:szCs w:val="24"/>
        </w:rPr>
        <w:t xml:space="preserve"> </w:t>
      </w:r>
    </w:p>
    <w:p w:rsidR="00BF5BFD" w:rsidRDefault="00956D2F" w:rsidP="00B87D30">
      <w:pPr>
        <w:autoSpaceDE w:val="0"/>
        <w:autoSpaceDN w:val="0"/>
        <w:adjustRightInd w:val="0"/>
        <w:spacing w:after="0" w:line="240" w:lineRule="auto"/>
        <w:jc w:val="both"/>
        <w:rPr>
          <w:rFonts w:ascii="Palatino Linotype" w:hAnsi="Palatino Linotype"/>
          <w:iCs/>
          <w:sz w:val="24"/>
          <w:szCs w:val="24"/>
        </w:rPr>
      </w:pPr>
      <w:r w:rsidRPr="00956D2F">
        <w:rPr>
          <w:rFonts w:ascii="Palatino Linotype" w:hAnsi="Palatino Linotype"/>
          <w:iCs/>
          <w:sz w:val="24"/>
          <w:szCs w:val="24"/>
        </w:rPr>
        <w:lastRenderedPageBreak/>
        <w:t xml:space="preserve">3 évfolyamos képzés esetén a 9. évfolyamot követően 140 óra, a 10. évfolyamot követően 140 óra; </w:t>
      </w:r>
    </w:p>
    <w:p w:rsidR="0045044E" w:rsidRPr="00956D2F" w:rsidRDefault="00956D2F" w:rsidP="00B87D30">
      <w:pPr>
        <w:autoSpaceDE w:val="0"/>
        <w:autoSpaceDN w:val="0"/>
        <w:adjustRightInd w:val="0"/>
        <w:spacing w:after="0" w:line="240" w:lineRule="auto"/>
        <w:jc w:val="both"/>
        <w:rPr>
          <w:rFonts w:ascii="Palatino Linotype" w:hAnsi="Palatino Linotype"/>
          <w:iCs/>
          <w:sz w:val="24"/>
          <w:szCs w:val="24"/>
        </w:rPr>
      </w:pPr>
      <w:r w:rsidRPr="00956D2F">
        <w:rPr>
          <w:rFonts w:ascii="Palatino Linotype" w:hAnsi="Palatino Linotype"/>
          <w:iCs/>
          <w:sz w:val="24"/>
          <w:szCs w:val="24"/>
        </w:rPr>
        <w:t>2 évfolyamos képzés esetén az első szakképzési évfolyamot követően 160 óra</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D42B7" w:rsidRPr="004D42B7" w:rsidRDefault="00D544D0" w:rsidP="004D42B7">
      <w:pPr>
        <w:widowControl w:val="0"/>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956D2F">
        <w:rPr>
          <w:rFonts w:ascii="Palatino Linotype" w:hAnsi="Palatino Linotype" w:cs="Mangal"/>
          <w:iCs/>
          <w:kern w:val="1"/>
          <w:sz w:val="24"/>
          <w:szCs w:val="24"/>
          <w:lang w:eastAsia="hi-IN" w:bidi="hi-IN"/>
        </w:rPr>
        <w:t xml:space="preserve"> </w:t>
      </w:r>
      <w:r w:rsidR="004D42B7" w:rsidRPr="004D42B7">
        <w:rPr>
          <w:rFonts w:ascii="Palatino Linotype" w:hAnsi="Palatino Linotype" w:cs="Mangal"/>
          <w:iCs/>
          <w:kern w:val="1"/>
          <w:sz w:val="24"/>
          <w:szCs w:val="24"/>
          <w:lang w:eastAsia="hi-IN" w:bidi="hi-IN"/>
        </w:rPr>
        <w:t>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szakmai és vizsgakövetelményt kiadó rendelet 3. számú mellékletében</w:t>
      </w:r>
      <w:r w:rsidRPr="000E120B">
        <w:rPr>
          <w:rFonts w:ascii="Palatino Linotype" w:hAnsi="Palatino Linotype" w:cs="Mangal"/>
          <w:iCs/>
          <w:kern w:val="1"/>
          <w:sz w:val="24"/>
          <w:szCs w:val="24"/>
          <w:lang w:eastAsia="hi-IN" w:bidi="hi-IN"/>
        </w:rPr>
        <w:t xml:space="preserve"> a</w:t>
      </w:r>
      <w:r w:rsidR="00BF5BFD">
        <w:rPr>
          <w:rFonts w:ascii="Palatino Linotype" w:hAnsi="Palatino Linotype" w:cs="Mangal"/>
          <w:iCs/>
          <w:kern w:val="1"/>
          <w:sz w:val="24"/>
          <w:szCs w:val="24"/>
          <w:lang w:eastAsia="hi-IN" w:bidi="hi-IN"/>
        </w:rPr>
        <w:t>z 5.</w:t>
      </w:r>
      <w:r w:rsidR="004D42B7">
        <w:rPr>
          <w:rFonts w:ascii="Palatino Linotype" w:hAnsi="Palatino Linotype" w:cs="Mangal"/>
          <w:iCs/>
          <w:kern w:val="1"/>
          <w:sz w:val="24"/>
          <w:szCs w:val="24"/>
          <w:lang w:eastAsia="hi-IN" w:bidi="hi-IN"/>
        </w:rPr>
        <w:t xml:space="preserve"> </w:t>
      </w:r>
      <w:r w:rsidR="004D42B7" w:rsidRPr="004D42B7">
        <w:rPr>
          <w:rFonts w:ascii="Palatino Linotype" w:hAnsi="Palatino Linotype" w:cs="Mangal"/>
          <w:iCs/>
          <w:kern w:val="1"/>
          <w:sz w:val="24"/>
          <w:szCs w:val="24"/>
          <w:lang w:eastAsia="hi-IN" w:bidi="hi-IN"/>
        </w:rPr>
        <w:t xml:space="preserve">Gépészet </w:t>
      </w:r>
      <w:r w:rsidRPr="000E120B">
        <w:rPr>
          <w:rFonts w:ascii="Palatino Linotype" w:hAnsi="Palatino Linotype" w:cs="Mangal"/>
          <w:iCs/>
          <w:kern w:val="1"/>
          <w:sz w:val="24"/>
          <w:szCs w:val="24"/>
          <w:lang w:eastAsia="hi-IN" w:bidi="hi-IN"/>
        </w:rPr>
        <w:t>szakmacsoportra 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4D42B7">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4D42B7">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4D42B7"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4D42B7">
        <w:rPr>
          <w:rFonts w:ascii="Palatino Linotype" w:hAnsi="Palatino Linotype" w:cs="Mangal"/>
          <w:iCs/>
          <w:kern w:val="1"/>
          <w:sz w:val="24"/>
          <w:szCs w:val="24"/>
          <w:lang w:eastAsia="hi-IN" w:bidi="hi-IN"/>
        </w:rPr>
        <w:t xml:space="preserve"> </w:t>
      </w:r>
      <w:r w:rsidR="004D42B7" w:rsidRPr="004D42B7">
        <w:rPr>
          <w:rFonts w:ascii="Palatino Linotype" w:hAnsi="Palatino Linotype" w:cs="Mangal"/>
          <w:iCs/>
          <w:kern w:val="1"/>
          <w:sz w:val="24"/>
          <w:szCs w:val="24"/>
          <w:lang w:eastAsia="hi-IN" w:bidi="hi-IN"/>
        </w:rPr>
        <w:t>szükségesek</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4D42B7">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177DA" w:rsidRPr="006177DA" w:rsidRDefault="006177DA" w:rsidP="006177DA">
      <w:pPr>
        <w:widowControl w:val="0"/>
        <w:suppressAutoHyphens/>
        <w:spacing w:after="0" w:line="240" w:lineRule="auto"/>
        <w:jc w:val="both"/>
        <w:rPr>
          <w:rFonts w:ascii="Palatino Linotype" w:hAnsi="Palatino Linotype"/>
          <w:kern w:val="1"/>
          <w:sz w:val="24"/>
          <w:szCs w:val="24"/>
          <w:lang w:eastAsia="hi-IN" w:bidi="hi-IN"/>
        </w:rPr>
      </w:pPr>
      <w:r w:rsidRPr="006177DA">
        <w:rPr>
          <w:rFonts w:ascii="Palatino Linotype" w:hAnsi="Palatino Linotype"/>
          <w:kern w:val="1"/>
          <w:sz w:val="24"/>
          <w:szCs w:val="24"/>
          <w:lang w:eastAsia="hi-IN" w:bidi="hi-IN"/>
        </w:rPr>
        <w:t>Ezen túl az alábbi tantárgyak oktatására az alábbi végzettséggel rendelkező szakember alkalmazható:</w:t>
      </w:r>
    </w:p>
    <w:p w:rsidR="006177DA" w:rsidRPr="000E120B" w:rsidRDefault="006177DA" w:rsidP="006177DA">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177DA" w:rsidRPr="00E21E4F">
        <w:trPr>
          <w:jc w:val="center"/>
        </w:trPr>
        <w:tc>
          <w:tcPr>
            <w:tcW w:w="4053" w:type="dxa"/>
            <w:tcBorders>
              <w:top w:val="single" w:sz="4" w:space="0" w:color="auto"/>
              <w:left w:val="single" w:sz="4" w:space="0" w:color="auto"/>
              <w:bottom w:val="single" w:sz="4" w:space="0" w:color="auto"/>
              <w:right w:val="single" w:sz="4" w:space="0" w:color="auto"/>
            </w:tcBorders>
          </w:tcPr>
          <w:p w:rsidR="006177DA" w:rsidRPr="00E21E4F" w:rsidRDefault="006177DA" w:rsidP="00AD68E6">
            <w:pPr>
              <w:spacing w:after="0" w:line="240" w:lineRule="auto"/>
              <w:jc w:val="center"/>
              <w:rPr>
                <w:rFonts w:ascii="Palatino Linotype" w:hAnsi="Palatino Linotype"/>
                <w:b/>
                <w:sz w:val="24"/>
                <w:szCs w:val="24"/>
              </w:rPr>
            </w:pPr>
            <w:r w:rsidRPr="00E21E4F">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6177DA" w:rsidRPr="00E21E4F" w:rsidRDefault="006177DA" w:rsidP="00AD68E6">
            <w:pPr>
              <w:spacing w:after="0" w:line="240" w:lineRule="auto"/>
              <w:jc w:val="center"/>
              <w:rPr>
                <w:rFonts w:ascii="Palatino Linotype" w:hAnsi="Palatino Linotype"/>
                <w:b/>
                <w:sz w:val="24"/>
                <w:szCs w:val="24"/>
              </w:rPr>
            </w:pPr>
            <w:r w:rsidRPr="00E21E4F">
              <w:rPr>
                <w:rFonts w:ascii="Palatino Linotype" w:hAnsi="Palatino Linotype"/>
                <w:b/>
                <w:sz w:val="24"/>
                <w:szCs w:val="24"/>
              </w:rPr>
              <w:t>Szakképesítés/Szakképzettség</w:t>
            </w:r>
          </w:p>
        </w:tc>
      </w:tr>
      <w:tr w:rsidR="006177DA" w:rsidRPr="00E21E4F">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6177DA" w:rsidRPr="00E21E4F" w:rsidRDefault="006177DA" w:rsidP="00363F42">
            <w:pPr>
              <w:spacing w:after="0" w:line="240" w:lineRule="auto"/>
              <w:jc w:val="center"/>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6177DA" w:rsidRPr="00E21E4F" w:rsidRDefault="006177DA" w:rsidP="00363F42">
            <w:pPr>
              <w:spacing w:after="0" w:line="240" w:lineRule="auto"/>
              <w:jc w:val="center"/>
              <w:rPr>
                <w:rFonts w:ascii="Palatino Linotype" w:hAnsi="Palatino Linotype"/>
                <w:sz w:val="24"/>
                <w:szCs w:val="24"/>
              </w:rPr>
            </w:pPr>
            <w:r>
              <w:rPr>
                <w:rFonts w:ascii="Palatino Linotype" w:hAnsi="Palatino Linotype"/>
                <w:sz w:val="24"/>
                <w:szCs w:val="24"/>
              </w:rPr>
              <w:t>-</w:t>
            </w:r>
          </w:p>
        </w:tc>
      </w:tr>
    </w:tbl>
    <w:p w:rsidR="006177DA" w:rsidRPr="000E120B" w:rsidRDefault="006177DA"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00B43219">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 szakképesítés szakmai és vizsgakövetelménye (</w:t>
      </w:r>
      <w:r w:rsidR="00E84F77">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5701AC">
        <w:rPr>
          <w:rFonts w:ascii="Palatino Linotype" w:hAnsi="Palatino Linotype"/>
          <w:kern w:val="1"/>
          <w:sz w:val="24"/>
          <w:szCs w:val="24"/>
          <w:lang w:eastAsia="hi-IN" w:bidi="hi-IN"/>
        </w:rPr>
        <w:t>nincs</w:t>
      </w:r>
    </w:p>
    <w:p w:rsidR="003A6887" w:rsidRDefault="003A6887" w:rsidP="006039B3">
      <w:pPr>
        <w:widowControl w:val="0"/>
        <w:suppressAutoHyphens/>
        <w:spacing w:after="0" w:line="240" w:lineRule="auto"/>
        <w:jc w:val="both"/>
        <w:rPr>
          <w:rFonts w:ascii="Palatino Linotype" w:hAnsi="Palatino Linotype"/>
          <w:kern w:val="1"/>
          <w:sz w:val="24"/>
          <w:szCs w:val="24"/>
          <w:lang w:eastAsia="hi-IN" w:bidi="hi-IN"/>
        </w:rPr>
      </w:pPr>
    </w:p>
    <w:p w:rsidR="003A6887" w:rsidRDefault="003A6887" w:rsidP="006039B3">
      <w:pPr>
        <w:widowControl w:val="0"/>
        <w:suppressAutoHyphens/>
        <w:spacing w:after="0" w:line="240" w:lineRule="auto"/>
        <w:jc w:val="both"/>
        <w:rPr>
          <w:rFonts w:ascii="Palatino Linotype" w:hAnsi="Palatino Linotype"/>
          <w:kern w:val="1"/>
          <w:sz w:val="24"/>
          <w:szCs w:val="24"/>
          <w:lang w:eastAsia="hi-IN" w:bidi="hi-IN"/>
        </w:rPr>
      </w:pPr>
    </w:p>
    <w:p w:rsidR="002120BE" w:rsidRDefault="002120BE"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lastRenderedPageBreak/>
        <w:t>Ajánlás a szakmai képzés lebonyolításához szükséges további eszközökre és felszerelésekre:</w:t>
      </w:r>
    </w:p>
    <w:p w:rsidR="00D544D0" w:rsidRPr="00E65626" w:rsidRDefault="00B43219" w:rsidP="00280858">
      <w:pPr>
        <w:widowControl w:val="0"/>
        <w:suppressAutoHyphens/>
        <w:spacing w:after="0" w:line="240" w:lineRule="auto"/>
        <w:jc w:val="both"/>
        <w:rPr>
          <w:rFonts w:ascii="Palatino Linotype" w:hAnsi="Palatino Linotype"/>
          <w:i/>
          <w:kern w:val="1"/>
          <w:sz w:val="24"/>
          <w:szCs w:val="24"/>
          <w:lang w:eastAsia="hi-IN" w:bidi="hi-IN"/>
        </w:rPr>
      </w:pPr>
      <w:proofErr w:type="gramStart"/>
      <w:r w:rsidRPr="00E65626">
        <w:rPr>
          <w:rFonts w:ascii="Palatino Linotype" w:hAnsi="Palatino Linotype"/>
          <w:i/>
          <w:kern w:val="1"/>
          <w:sz w:val="24"/>
          <w:szCs w:val="24"/>
          <w:lang w:eastAsia="hi-IN" w:bidi="hi-IN"/>
        </w:rPr>
        <w:t>nincs</w:t>
      </w:r>
      <w:proofErr w:type="gramEnd"/>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9C2834">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761F1B">
          <w:footerReference w:type="default" r:id="rId8"/>
          <w:footerReference w:type="first" r:id="rId9"/>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Ind w:w="55" w:type="dxa"/>
        <w:tblCellMar>
          <w:left w:w="70" w:type="dxa"/>
          <w:right w:w="70" w:type="dxa"/>
        </w:tblCellMar>
        <w:tblLook w:val="0000" w:firstRow="0" w:lastRow="0" w:firstColumn="0" w:lastColumn="0" w:noHBand="0" w:noVBand="0"/>
      </w:tblPr>
      <w:tblGrid>
        <w:gridCol w:w="1878"/>
        <w:gridCol w:w="1611"/>
        <w:gridCol w:w="896"/>
        <w:gridCol w:w="1074"/>
        <w:gridCol w:w="720"/>
        <w:gridCol w:w="896"/>
        <w:gridCol w:w="1074"/>
        <w:gridCol w:w="720"/>
        <w:gridCol w:w="896"/>
        <w:gridCol w:w="1129"/>
        <w:gridCol w:w="896"/>
        <w:gridCol w:w="1074"/>
        <w:gridCol w:w="720"/>
        <w:gridCol w:w="896"/>
        <w:gridCol w:w="1140"/>
      </w:tblGrid>
      <w:tr w:rsidR="003A1AAF" w:rsidRPr="005E72CA">
        <w:trPr>
          <w:trHeight w:val="345"/>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 Szakmai követelmény-modulok</w:t>
            </w:r>
          </w:p>
        </w:tc>
        <w:tc>
          <w:tcPr>
            <w:tcW w:w="16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Szakiskolai képzés közismereti oktatás nélkül</w:t>
            </w:r>
          </w:p>
        </w:tc>
      </w:tr>
      <w:tr w:rsidR="003A1AAF" w:rsidRPr="005E72CA">
        <w:trPr>
          <w:trHeight w:val="240"/>
          <w:jc w:val="center"/>
        </w:trPr>
        <w:tc>
          <w:tcPr>
            <w:tcW w:w="1878"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1611"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2. évfolyam</w:t>
            </w:r>
          </w:p>
        </w:tc>
      </w:tr>
      <w:tr w:rsidR="003A1AAF" w:rsidRPr="005E72CA" w:rsidTr="00363F42">
        <w:trPr>
          <w:trHeight w:val="465"/>
          <w:jc w:val="center"/>
        </w:trPr>
        <w:tc>
          <w:tcPr>
            <w:tcW w:w="1878"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1611"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5E72CA" w:rsidRDefault="00363F42"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3A1AAF" w:rsidRPr="005E72CA">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5E72CA" w:rsidRDefault="003A1AAF" w:rsidP="003A1AAF">
            <w:pPr>
              <w:spacing w:after="0" w:line="240" w:lineRule="auto"/>
              <w:jc w:val="center"/>
              <w:rPr>
                <w:rFonts w:ascii="Palatino Linotype" w:eastAsia="Calibri" w:hAnsi="Palatino Linotype" w:cs="Arial"/>
                <w:b/>
                <w:bCs/>
                <w:sz w:val="20"/>
                <w:szCs w:val="20"/>
                <w:lang w:eastAsia="hu-HU"/>
              </w:rPr>
            </w:pPr>
            <w:r w:rsidRPr="005E72CA">
              <w:rPr>
                <w:rFonts w:ascii="Palatino Linotype" w:eastAsia="Calibri" w:hAnsi="Palatino Linotype" w:cs="Arial"/>
                <w:b/>
                <w:bCs/>
                <w:sz w:val="20"/>
                <w:szCs w:val="20"/>
                <w:lang w:eastAsia="hu-HU"/>
              </w:rPr>
              <w:t>gyakorlati heti óraszám</w:t>
            </w:r>
          </w:p>
        </w:tc>
      </w:tr>
      <w:tr w:rsidR="003A1AAF" w:rsidRPr="005E72CA" w:rsidTr="00363F42">
        <w:trPr>
          <w:trHeight w:val="375"/>
          <w:jc w:val="center"/>
        </w:trPr>
        <w:tc>
          <w:tcPr>
            <w:tcW w:w="1878"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1611"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b/>
                <w:bCs/>
                <w:sz w:val="20"/>
                <w:szCs w:val="20"/>
                <w:lang w:eastAsia="hu-HU"/>
              </w:rPr>
            </w:pPr>
          </w:p>
        </w:tc>
      </w:tr>
      <w:tr w:rsidR="00DB7DE3" w:rsidRPr="005E72CA" w:rsidTr="00363F42">
        <w:trPr>
          <w:trHeight w:val="840"/>
          <w:jc w:val="center"/>
        </w:trPr>
        <w:tc>
          <w:tcPr>
            <w:tcW w:w="1878" w:type="dxa"/>
            <w:tcBorders>
              <w:top w:val="nil"/>
              <w:left w:val="single" w:sz="4" w:space="0" w:color="auto"/>
              <w:bottom w:val="single" w:sz="4" w:space="0" w:color="auto"/>
              <w:right w:val="single" w:sz="4" w:space="0" w:color="auto"/>
            </w:tcBorders>
            <w:shd w:val="clear" w:color="auto" w:fill="FFCC00"/>
            <w:vAlign w:val="center"/>
          </w:tcPr>
          <w:p w:rsidR="00DB7DE3" w:rsidRPr="005E72CA" w:rsidRDefault="00DB7DE3" w:rsidP="00363F42">
            <w:pPr>
              <w:spacing w:after="0" w:line="240" w:lineRule="auto"/>
              <w:rPr>
                <w:rFonts w:ascii="Palatino Linotype" w:hAnsi="Palatino Linotype" w:cs="Arial"/>
                <w:sz w:val="20"/>
                <w:szCs w:val="20"/>
                <w:lang w:eastAsia="hu-HU"/>
              </w:rPr>
            </w:pPr>
            <w:r w:rsidRPr="005E72CA">
              <w:rPr>
                <w:rFonts w:ascii="Palatino Linotype" w:hAnsi="Palatino Linotype" w:cs="Arial"/>
                <w:sz w:val="20"/>
                <w:szCs w:val="20"/>
                <w:lang w:eastAsia="hu-HU"/>
              </w:rPr>
              <w:t>11500-12 Munkahelyi egészség és biztonság</w:t>
            </w:r>
          </w:p>
        </w:tc>
        <w:tc>
          <w:tcPr>
            <w:tcW w:w="1611" w:type="dxa"/>
            <w:tcBorders>
              <w:top w:val="nil"/>
              <w:left w:val="nil"/>
              <w:bottom w:val="single" w:sz="4" w:space="0" w:color="auto"/>
              <w:right w:val="single" w:sz="4" w:space="0" w:color="auto"/>
            </w:tcBorders>
            <w:shd w:val="clear" w:color="auto" w:fill="auto"/>
            <w:vAlign w:val="center"/>
          </w:tcPr>
          <w:p w:rsidR="00DB7DE3" w:rsidRPr="005E72CA" w:rsidRDefault="00DB7DE3" w:rsidP="00363F42">
            <w:pPr>
              <w:spacing w:after="0" w:line="240" w:lineRule="auto"/>
              <w:rPr>
                <w:rFonts w:ascii="Palatino Linotype" w:hAnsi="Palatino Linotype" w:cs="Arial"/>
                <w:color w:val="000000"/>
                <w:sz w:val="20"/>
                <w:szCs w:val="20"/>
                <w:lang w:eastAsia="hu-HU"/>
              </w:rPr>
            </w:pPr>
            <w:r w:rsidRPr="005E72CA">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r w:rsidRPr="005E72CA">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r w:rsidRPr="005E72CA">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hAnsi="Palatino Linotype" w:cs="Arial"/>
                <w:sz w:val="20"/>
                <w:szCs w:val="20"/>
                <w:lang w:eastAsia="hu-HU"/>
              </w:rPr>
            </w:pPr>
          </w:p>
        </w:tc>
      </w:tr>
      <w:tr w:rsidR="00DB7DE3" w:rsidRPr="005E72CA" w:rsidTr="00363F42">
        <w:trPr>
          <w:trHeight w:val="885"/>
          <w:jc w:val="center"/>
        </w:trPr>
        <w:tc>
          <w:tcPr>
            <w:tcW w:w="1878" w:type="dxa"/>
            <w:tcBorders>
              <w:top w:val="nil"/>
              <w:left w:val="single" w:sz="4" w:space="0" w:color="auto"/>
              <w:bottom w:val="single" w:sz="4" w:space="0" w:color="auto"/>
              <w:right w:val="single" w:sz="4" w:space="0" w:color="auto"/>
            </w:tcBorders>
            <w:shd w:val="clear" w:color="auto" w:fill="FFCC00"/>
            <w:vAlign w:val="center"/>
          </w:tcPr>
          <w:p w:rsidR="00DB7DE3" w:rsidRPr="005E72CA" w:rsidRDefault="00DB7DE3" w:rsidP="00363F42">
            <w:pPr>
              <w:spacing w:after="0" w:line="240" w:lineRule="auto"/>
              <w:rPr>
                <w:rFonts w:ascii="Palatino Linotype" w:eastAsia="Calibri" w:hAnsi="Palatino Linotype" w:cs="Arial"/>
                <w:sz w:val="20"/>
                <w:szCs w:val="20"/>
                <w:lang w:eastAsia="hu-HU"/>
              </w:rPr>
            </w:pPr>
            <w:r w:rsidRPr="005E72CA">
              <w:rPr>
                <w:rFonts w:ascii="Palatino Linotype" w:hAnsi="Palatino Linotype" w:cs="Arial"/>
                <w:sz w:val="20"/>
                <w:szCs w:val="20"/>
                <w:lang w:eastAsia="hu-HU"/>
              </w:rPr>
              <w:t xml:space="preserve">11499-12 Foglalkoztatás II. </w:t>
            </w:r>
          </w:p>
        </w:tc>
        <w:tc>
          <w:tcPr>
            <w:tcW w:w="1611" w:type="dxa"/>
            <w:tcBorders>
              <w:top w:val="nil"/>
              <w:left w:val="nil"/>
              <w:bottom w:val="single" w:sz="4" w:space="0" w:color="auto"/>
              <w:right w:val="single" w:sz="4" w:space="0" w:color="auto"/>
            </w:tcBorders>
            <w:shd w:val="clear" w:color="auto" w:fill="auto"/>
            <w:vAlign w:val="center"/>
          </w:tcPr>
          <w:p w:rsidR="00DB7DE3" w:rsidRPr="005E72CA" w:rsidRDefault="00DB7DE3" w:rsidP="00363F42">
            <w:pPr>
              <w:spacing w:after="0" w:line="240" w:lineRule="auto"/>
              <w:rPr>
                <w:rFonts w:ascii="Palatino Linotype" w:eastAsia="Calibri" w:hAnsi="Palatino Linotype" w:cs="Arial"/>
                <w:color w:val="000000"/>
                <w:sz w:val="20"/>
                <w:szCs w:val="20"/>
                <w:lang w:eastAsia="hu-HU"/>
              </w:rPr>
            </w:pPr>
            <w:r w:rsidRPr="005E72CA">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r w:rsidRPr="005E72CA">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r w:rsidRPr="005E72CA">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r>
      <w:tr w:rsidR="00DB7DE3" w:rsidRPr="005E72CA" w:rsidTr="00363F42">
        <w:trPr>
          <w:trHeight w:val="1396"/>
          <w:jc w:val="center"/>
        </w:trPr>
        <w:tc>
          <w:tcPr>
            <w:tcW w:w="1878" w:type="dxa"/>
            <w:tcBorders>
              <w:top w:val="nil"/>
              <w:left w:val="single" w:sz="4" w:space="0" w:color="auto"/>
              <w:bottom w:val="single" w:sz="4" w:space="0" w:color="auto"/>
              <w:right w:val="single" w:sz="4" w:space="0" w:color="auto"/>
            </w:tcBorders>
            <w:shd w:val="clear" w:color="auto" w:fill="FFCC00"/>
            <w:vAlign w:val="center"/>
          </w:tcPr>
          <w:p w:rsidR="00DB7DE3" w:rsidRPr="005E72CA" w:rsidRDefault="00DB7DE3" w:rsidP="00363F42">
            <w:pPr>
              <w:spacing w:after="0" w:line="240" w:lineRule="auto"/>
              <w:rPr>
                <w:rFonts w:ascii="Palatino Linotype" w:eastAsia="Calibri" w:hAnsi="Palatino Linotype" w:cs="Arial"/>
                <w:sz w:val="20"/>
                <w:szCs w:val="20"/>
                <w:lang w:eastAsia="hu-HU"/>
              </w:rPr>
            </w:pPr>
            <w:r w:rsidRPr="005E72CA">
              <w:rPr>
                <w:rFonts w:ascii="Palatino Linotype" w:hAnsi="Palatino Linotype" w:cs="Arial"/>
                <w:sz w:val="20"/>
                <w:szCs w:val="20"/>
                <w:lang w:eastAsia="hu-HU"/>
              </w:rPr>
              <w:t>11497-12 Foglalkoztatás I.</w:t>
            </w:r>
          </w:p>
        </w:tc>
        <w:tc>
          <w:tcPr>
            <w:tcW w:w="1611" w:type="dxa"/>
            <w:tcBorders>
              <w:top w:val="nil"/>
              <w:left w:val="nil"/>
              <w:bottom w:val="single" w:sz="4" w:space="0" w:color="auto"/>
              <w:right w:val="single" w:sz="4" w:space="0" w:color="auto"/>
            </w:tcBorders>
            <w:shd w:val="clear" w:color="auto" w:fill="auto"/>
            <w:vAlign w:val="center"/>
          </w:tcPr>
          <w:p w:rsidR="00DB7DE3" w:rsidRPr="005E72CA" w:rsidRDefault="00DB7DE3" w:rsidP="00363F42">
            <w:pPr>
              <w:spacing w:after="0" w:line="240" w:lineRule="auto"/>
              <w:rPr>
                <w:rFonts w:ascii="Palatino Linotype" w:eastAsia="Calibri" w:hAnsi="Palatino Linotype" w:cs="Arial"/>
                <w:color w:val="000000"/>
                <w:sz w:val="20"/>
                <w:szCs w:val="20"/>
                <w:lang w:eastAsia="hu-HU"/>
              </w:rPr>
            </w:pPr>
            <w:r w:rsidRPr="005E72CA">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r w:rsidRPr="005E72CA">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r w:rsidRPr="005E72CA">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DB7DE3" w:rsidRPr="005E72CA" w:rsidRDefault="00DB7DE3" w:rsidP="00477795">
            <w:pPr>
              <w:spacing w:after="0" w:line="240" w:lineRule="auto"/>
              <w:jc w:val="center"/>
              <w:rPr>
                <w:rFonts w:ascii="Palatino Linotype" w:eastAsia="Calibri" w:hAnsi="Palatino Linotype" w:cs="Arial"/>
                <w:sz w:val="20"/>
                <w:szCs w:val="20"/>
                <w:lang w:eastAsia="hu-HU"/>
              </w:rPr>
            </w:pPr>
          </w:p>
        </w:tc>
      </w:tr>
      <w:tr w:rsidR="003A1AAF" w:rsidRPr="005E72CA" w:rsidTr="00363F42">
        <w:trPr>
          <w:trHeight w:val="570"/>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C12784" w:rsidRPr="005E72CA" w:rsidRDefault="00C12784" w:rsidP="00363F42">
            <w:pPr>
              <w:spacing w:after="0" w:line="240" w:lineRule="auto"/>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 xml:space="preserve">10163-12 </w:t>
            </w:r>
          </w:p>
          <w:p w:rsidR="003A1AAF" w:rsidRPr="005E72CA" w:rsidRDefault="00C12784" w:rsidP="00363F42">
            <w:pPr>
              <w:spacing w:after="0" w:line="240" w:lineRule="auto"/>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Gépésze</w:t>
            </w:r>
            <w:r w:rsidR="0001576C" w:rsidRPr="005E72CA">
              <w:rPr>
                <w:rFonts w:ascii="Palatino Linotype" w:eastAsia="Calibri" w:hAnsi="Palatino Linotype" w:cs="Arial"/>
                <w:sz w:val="20"/>
                <w:szCs w:val="20"/>
                <w:lang w:eastAsia="hu-HU"/>
              </w:rPr>
              <w:t>ti munka-biztonság és környezet</w:t>
            </w:r>
            <w:r w:rsidRPr="005E72CA">
              <w:rPr>
                <w:rFonts w:ascii="Palatino Linotype" w:eastAsia="Calibri" w:hAnsi="Palatino Linotype" w:cs="Arial"/>
                <w:sz w:val="20"/>
                <w:szCs w:val="20"/>
                <w:lang w:eastAsia="hu-HU"/>
              </w:rPr>
              <w:t>védelem</w:t>
            </w:r>
          </w:p>
        </w:tc>
        <w:tc>
          <w:tcPr>
            <w:tcW w:w="1611" w:type="dxa"/>
            <w:tcBorders>
              <w:top w:val="nil"/>
              <w:left w:val="nil"/>
              <w:bottom w:val="single" w:sz="4" w:space="0" w:color="auto"/>
              <w:right w:val="single" w:sz="4" w:space="0" w:color="auto"/>
            </w:tcBorders>
            <w:shd w:val="clear" w:color="auto" w:fill="auto"/>
            <w:vAlign w:val="center"/>
          </w:tcPr>
          <w:p w:rsidR="003A1AAF" w:rsidRPr="005E72CA" w:rsidRDefault="00EF63F9" w:rsidP="00363F42">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E401F"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D9554E"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r>
      <w:tr w:rsidR="003A1AAF" w:rsidRPr="005E72CA" w:rsidTr="00363F42">
        <w:trPr>
          <w:trHeight w:val="570"/>
          <w:jc w:val="center"/>
        </w:trPr>
        <w:tc>
          <w:tcPr>
            <w:tcW w:w="1878"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3A1AAF" w:rsidRPr="005E72CA" w:rsidRDefault="003A1AAF" w:rsidP="00363F42">
            <w:pPr>
              <w:spacing w:after="0" w:line="240" w:lineRule="auto"/>
              <w:rPr>
                <w:rFonts w:ascii="Palatino Linotype" w:eastAsia="Calibri" w:hAnsi="Palatino Linotype" w:cs="Arial"/>
                <w:sz w:val="20"/>
                <w:szCs w:val="20"/>
                <w:lang w:eastAsia="hu-HU"/>
              </w:rPr>
            </w:pPr>
          </w:p>
        </w:tc>
        <w:tc>
          <w:tcPr>
            <w:tcW w:w="1611" w:type="dxa"/>
            <w:tcBorders>
              <w:top w:val="nil"/>
              <w:left w:val="nil"/>
              <w:bottom w:val="single" w:sz="4" w:space="0" w:color="auto"/>
              <w:right w:val="single" w:sz="4" w:space="0" w:color="auto"/>
            </w:tcBorders>
            <w:shd w:val="clear" w:color="auto" w:fill="auto"/>
            <w:vAlign w:val="center"/>
          </w:tcPr>
          <w:p w:rsidR="003A1AAF" w:rsidRPr="005E72CA" w:rsidRDefault="00363F42" w:rsidP="00363F42">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Elsősegély-nyújtás gya</w:t>
            </w:r>
            <w:r w:rsidR="00EF63F9" w:rsidRPr="005E72CA">
              <w:rPr>
                <w:rFonts w:ascii="Palatino Linotype" w:eastAsia="Calibri" w:hAnsi="Palatino Linotype" w:cs="Arial"/>
                <w:color w:val="000000"/>
                <w:sz w:val="20"/>
                <w:szCs w:val="20"/>
                <w:lang w:eastAsia="hu-HU"/>
              </w:rPr>
              <w:t>korlata</w:t>
            </w: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E401F"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D9554E"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r>
      <w:tr w:rsidR="003A1AAF" w:rsidRPr="005E72CA" w:rsidTr="00363F42">
        <w:trPr>
          <w:trHeight w:val="570"/>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01576C" w:rsidRPr="005E72CA" w:rsidRDefault="0001576C" w:rsidP="00363F42">
            <w:pPr>
              <w:spacing w:after="0" w:line="240" w:lineRule="auto"/>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 xml:space="preserve">10162-12 </w:t>
            </w:r>
          </w:p>
          <w:p w:rsidR="0001576C" w:rsidRPr="005E72CA" w:rsidRDefault="0001576C" w:rsidP="00363F42">
            <w:pPr>
              <w:spacing w:after="0" w:line="240" w:lineRule="auto"/>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 xml:space="preserve">Gépészeti alapozó </w:t>
            </w:r>
          </w:p>
          <w:p w:rsidR="003A1AAF" w:rsidRPr="005E72CA" w:rsidRDefault="0001576C" w:rsidP="00363F42">
            <w:pPr>
              <w:spacing w:after="0" w:line="240" w:lineRule="auto"/>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feladatok</w:t>
            </w:r>
          </w:p>
        </w:tc>
        <w:tc>
          <w:tcPr>
            <w:tcW w:w="1611" w:type="dxa"/>
            <w:tcBorders>
              <w:top w:val="nil"/>
              <w:left w:val="nil"/>
              <w:bottom w:val="single" w:sz="4" w:space="0" w:color="auto"/>
              <w:right w:val="single" w:sz="4" w:space="0" w:color="auto"/>
            </w:tcBorders>
            <w:shd w:val="clear" w:color="auto" w:fill="auto"/>
            <w:vAlign w:val="center"/>
          </w:tcPr>
          <w:p w:rsidR="00727EC4" w:rsidRPr="005E72CA" w:rsidRDefault="00727EC4" w:rsidP="00363F42">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Gépészeti alapozó</w:t>
            </w:r>
          </w:p>
          <w:p w:rsidR="003A1AAF" w:rsidRPr="005E72CA" w:rsidRDefault="00727EC4" w:rsidP="00363F42">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feladatok</w:t>
            </w: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455236"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1967DC"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9D3178"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2741E7"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r>
      <w:tr w:rsidR="003A1AAF" w:rsidRPr="005E72CA" w:rsidTr="00363F42">
        <w:trPr>
          <w:trHeight w:val="570"/>
          <w:jc w:val="center"/>
        </w:trPr>
        <w:tc>
          <w:tcPr>
            <w:tcW w:w="1878"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3A1AAF" w:rsidRPr="005E72CA" w:rsidRDefault="003A1AAF" w:rsidP="003A1AAF">
            <w:pPr>
              <w:spacing w:after="0" w:line="240" w:lineRule="auto"/>
              <w:rPr>
                <w:rFonts w:ascii="Palatino Linotype" w:eastAsia="Calibri" w:hAnsi="Palatino Linotype" w:cs="Arial"/>
                <w:sz w:val="20"/>
                <w:szCs w:val="20"/>
                <w:lang w:eastAsia="hu-HU"/>
              </w:rPr>
            </w:pPr>
          </w:p>
        </w:tc>
        <w:tc>
          <w:tcPr>
            <w:tcW w:w="1611" w:type="dxa"/>
            <w:tcBorders>
              <w:top w:val="nil"/>
              <w:left w:val="nil"/>
              <w:bottom w:val="single" w:sz="4" w:space="0" w:color="auto"/>
              <w:right w:val="single" w:sz="4" w:space="0" w:color="auto"/>
            </w:tcBorders>
            <w:shd w:val="clear" w:color="auto" w:fill="auto"/>
            <w:vAlign w:val="center"/>
          </w:tcPr>
          <w:p w:rsidR="00727EC4" w:rsidRPr="005E72CA" w:rsidRDefault="00727EC4" w:rsidP="00363F42">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 xml:space="preserve">Gépészeti alapozó </w:t>
            </w:r>
          </w:p>
          <w:p w:rsidR="003A1AAF" w:rsidRPr="005E72CA" w:rsidRDefault="00727EC4" w:rsidP="00363F42">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feladatok gyakorlata</w:t>
            </w: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E401F"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auto"/>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E401F"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w:t>
            </w:r>
          </w:p>
        </w:tc>
        <w:tc>
          <w:tcPr>
            <w:tcW w:w="720" w:type="dxa"/>
            <w:vMerge/>
            <w:tcBorders>
              <w:top w:val="nil"/>
              <w:left w:val="single" w:sz="4" w:space="0" w:color="auto"/>
              <w:bottom w:val="single" w:sz="4" w:space="0" w:color="auto"/>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B85E31"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7</w:t>
            </w:r>
          </w:p>
        </w:tc>
        <w:tc>
          <w:tcPr>
            <w:tcW w:w="720" w:type="dxa"/>
            <w:vMerge/>
            <w:tcBorders>
              <w:top w:val="nil"/>
              <w:left w:val="single" w:sz="4" w:space="0" w:color="auto"/>
              <w:bottom w:val="single" w:sz="4" w:space="0" w:color="auto"/>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r>
      <w:tr w:rsidR="003A1AAF" w:rsidRPr="005E72CA" w:rsidTr="005E72CA">
        <w:trPr>
          <w:trHeight w:val="570"/>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5E72CA" w:rsidRDefault="00700CFE" w:rsidP="003A1AAF">
            <w:pPr>
              <w:spacing w:after="0" w:line="240" w:lineRule="auto"/>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lastRenderedPageBreak/>
              <w:t>10164-12 Gépgyártósori gépkezelői, gépszerelői feladatok</w:t>
            </w:r>
          </w:p>
        </w:tc>
        <w:tc>
          <w:tcPr>
            <w:tcW w:w="1611" w:type="dxa"/>
            <w:tcBorders>
              <w:top w:val="single" w:sz="4" w:space="0" w:color="auto"/>
              <w:left w:val="nil"/>
              <w:bottom w:val="single" w:sz="4" w:space="0" w:color="auto"/>
              <w:right w:val="single" w:sz="4" w:space="0" w:color="auto"/>
            </w:tcBorders>
            <w:shd w:val="clear" w:color="auto" w:fill="auto"/>
            <w:vAlign w:val="center"/>
          </w:tcPr>
          <w:p w:rsidR="003A1AAF" w:rsidRPr="005E72CA" w:rsidRDefault="00700CFE" w:rsidP="003A1AAF">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Gyártás-szervezés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331C4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455236"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3</w:t>
            </w:r>
            <w:r w:rsidR="00A31053" w:rsidRPr="005E72CA">
              <w:rPr>
                <w:rFonts w:ascii="Palatino Linotype" w:eastAsia="Calibri" w:hAnsi="Palatino Linotype" w:cs="Arial"/>
                <w:sz w:val="20"/>
                <w:szCs w:val="20"/>
                <w:lang w:eastAsia="hu-HU"/>
              </w:rPr>
              <w:t>,5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35095D"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6</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r>
      <w:tr w:rsidR="003A1AAF" w:rsidRPr="005E72CA" w:rsidTr="00477795">
        <w:trPr>
          <w:trHeight w:val="570"/>
          <w:jc w:val="center"/>
        </w:trPr>
        <w:tc>
          <w:tcPr>
            <w:tcW w:w="1878" w:type="dxa"/>
            <w:vMerge/>
            <w:tcBorders>
              <w:top w:val="nil"/>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sz w:val="20"/>
                <w:szCs w:val="20"/>
                <w:lang w:eastAsia="hu-HU"/>
              </w:rPr>
            </w:pPr>
          </w:p>
        </w:tc>
        <w:tc>
          <w:tcPr>
            <w:tcW w:w="1611" w:type="dxa"/>
            <w:tcBorders>
              <w:top w:val="nil"/>
              <w:left w:val="nil"/>
              <w:bottom w:val="single" w:sz="4" w:space="0" w:color="auto"/>
              <w:right w:val="single" w:sz="4" w:space="0" w:color="auto"/>
            </w:tcBorders>
            <w:shd w:val="clear" w:color="auto" w:fill="auto"/>
            <w:vAlign w:val="center"/>
          </w:tcPr>
          <w:p w:rsidR="003A1AAF" w:rsidRPr="005E72CA" w:rsidRDefault="00700CFE" w:rsidP="003A1AAF">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Gépkezelés</w:t>
            </w:r>
            <w:r w:rsidR="00746B44" w:rsidRPr="005E72CA">
              <w:rPr>
                <w:rFonts w:ascii="Palatino Linotype" w:eastAsia="Calibri" w:hAnsi="Palatino Linotype" w:cs="Arial"/>
                <w:color w:val="000000"/>
                <w:sz w:val="20"/>
                <w:szCs w:val="20"/>
                <w:lang w:eastAsia="hu-HU"/>
              </w:rPr>
              <w:t xml:space="preserve"> gyakorlata</w:t>
            </w: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3</w:t>
            </w:r>
            <w:r w:rsidR="00455236" w:rsidRPr="005E72CA">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6</w:t>
            </w: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D356C4"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5E72CA" w:rsidRDefault="00AC54DD"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8</w:t>
            </w:r>
          </w:p>
        </w:tc>
      </w:tr>
      <w:tr w:rsidR="003A1AAF" w:rsidRPr="005E72CA" w:rsidTr="00477795">
        <w:trPr>
          <w:trHeight w:val="570"/>
          <w:jc w:val="center"/>
        </w:trPr>
        <w:tc>
          <w:tcPr>
            <w:tcW w:w="187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5E72CA" w:rsidRDefault="00700CFE" w:rsidP="003A1AAF">
            <w:pPr>
              <w:spacing w:after="0" w:line="240" w:lineRule="auto"/>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10179-12 Gépbeállítói feladatok</w:t>
            </w: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rsidR="003A1AAF" w:rsidRPr="005E72CA" w:rsidRDefault="00700CFE" w:rsidP="003A1AAF">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Gépelemek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5E72CA" w:rsidRDefault="00331C4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5E72CA" w:rsidRDefault="00E16B2A"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5E72CA" w:rsidRDefault="00E16B2A"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r>
      <w:tr w:rsidR="00700CFE" w:rsidRPr="005E72CA" w:rsidTr="00477795">
        <w:trPr>
          <w:trHeight w:val="570"/>
          <w:jc w:val="center"/>
        </w:trPr>
        <w:tc>
          <w:tcPr>
            <w:tcW w:w="1878" w:type="dxa"/>
            <w:vMerge/>
            <w:tcBorders>
              <w:top w:val="single" w:sz="4" w:space="0" w:color="auto"/>
              <w:left w:val="single" w:sz="4" w:space="0" w:color="auto"/>
              <w:bottom w:val="single" w:sz="4" w:space="0" w:color="auto"/>
              <w:right w:val="single" w:sz="4" w:space="0" w:color="auto"/>
            </w:tcBorders>
            <w:vAlign w:val="center"/>
          </w:tcPr>
          <w:p w:rsidR="00700CFE" w:rsidRPr="005E72CA" w:rsidRDefault="00700CFE" w:rsidP="003A1AAF">
            <w:pPr>
              <w:spacing w:after="0" w:line="240" w:lineRule="auto"/>
              <w:rPr>
                <w:rFonts w:ascii="Palatino Linotype" w:eastAsia="Calibri" w:hAnsi="Palatino Linotype" w:cs="Arial"/>
                <w:sz w:val="20"/>
                <w:szCs w:val="20"/>
                <w:lang w:eastAsia="hu-HU"/>
              </w:rPr>
            </w:pPr>
          </w:p>
        </w:tc>
        <w:tc>
          <w:tcPr>
            <w:tcW w:w="1611" w:type="dxa"/>
            <w:tcBorders>
              <w:top w:val="single" w:sz="4" w:space="0" w:color="auto"/>
              <w:left w:val="nil"/>
              <w:bottom w:val="single" w:sz="4" w:space="0" w:color="auto"/>
              <w:right w:val="single" w:sz="4" w:space="0" w:color="auto"/>
            </w:tcBorders>
            <w:shd w:val="clear" w:color="auto" w:fill="auto"/>
            <w:vAlign w:val="center"/>
          </w:tcPr>
          <w:p w:rsidR="00700CFE" w:rsidRPr="005E72CA" w:rsidRDefault="00700CFE" w:rsidP="003A1AAF">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Vezérlésfajták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00CFE" w:rsidRPr="005E72CA" w:rsidRDefault="001967DC"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700CFE"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5</w:t>
            </w:r>
            <w:r w:rsidR="000C6A38" w:rsidRPr="005E72CA">
              <w:rPr>
                <w:rFonts w:ascii="Palatino Linotype" w:eastAsia="Calibri" w:hAnsi="Palatino Linotype" w:cs="Arial"/>
                <w:sz w:val="20"/>
                <w:szCs w:val="20"/>
                <w:lang w:eastAsia="hu-HU"/>
              </w:rPr>
              <w:t>,5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700CFE" w:rsidRPr="005E72CA" w:rsidRDefault="00455236"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700CFE" w:rsidRPr="005E72CA" w:rsidRDefault="00700CFE" w:rsidP="00477795">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700CFE" w:rsidRPr="005E72CA" w:rsidRDefault="00AC54DD"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7</w:t>
            </w:r>
          </w:p>
        </w:tc>
      </w:tr>
      <w:tr w:rsidR="003A1AAF" w:rsidRPr="005E72CA" w:rsidTr="00477795">
        <w:trPr>
          <w:trHeight w:val="570"/>
          <w:jc w:val="center"/>
        </w:trPr>
        <w:tc>
          <w:tcPr>
            <w:tcW w:w="1878" w:type="dxa"/>
            <w:vMerge/>
            <w:tcBorders>
              <w:top w:val="single" w:sz="4" w:space="0" w:color="auto"/>
              <w:left w:val="single" w:sz="4" w:space="0" w:color="auto"/>
              <w:bottom w:val="single" w:sz="4" w:space="0" w:color="auto"/>
              <w:right w:val="single" w:sz="4" w:space="0" w:color="auto"/>
            </w:tcBorders>
            <w:vAlign w:val="center"/>
          </w:tcPr>
          <w:p w:rsidR="003A1AAF" w:rsidRPr="005E72CA" w:rsidRDefault="003A1AAF" w:rsidP="003A1AAF">
            <w:pPr>
              <w:spacing w:after="0" w:line="240" w:lineRule="auto"/>
              <w:rPr>
                <w:rFonts w:ascii="Palatino Linotype" w:eastAsia="Calibri" w:hAnsi="Palatino Linotype" w:cs="Arial"/>
                <w:sz w:val="20"/>
                <w:szCs w:val="20"/>
                <w:lang w:eastAsia="hu-HU"/>
              </w:rPr>
            </w:pPr>
          </w:p>
        </w:tc>
        <w:tc>
          <w:tcPr>
            <w:tcW w:w="1611" w:type="dxa"/>
            <w:tcBorders>
              <w:top w:val="single" w:sz="4" w:space="0" w:color="auto"/>
              <w:left w:val="nil"/>
              <w:bottom w:val="single" w:sz="4" w:space="0" w:color="auto"/>
              <w:right w:val="single" w:sz="4" w:space="0" w:color="auto"/>
            </w:tcBorders>
            <w:shd w:val="clear" w:color="auto" w:fill="auto"/>
            <w:vAlign w:val="center"/>
          </w:tcPr>
          <w:p w:rsidR="003A1AAF" w:rsidRPr="005E72CA" w:rsidRDefault="00700CFE" w:rsidP="003A1AAF">
            <w:pPr>
              <w:spacing w:after="0" w:line="240" w:lineRule="auto"/>
              <w:rPr>
                <w:rFonts w:ascii="Palatino Linotype" w:eastAsia="Calibri" w:hAnsi="Palatino Linotype" w:cs="Arial"/>
                <w:color w:val="000000"/>
                <w:sz w:val="20"/>
                <w:szCs w:val="20"/>
                <w:lang w:eastAsia="hu-HU"/>
              </w:rPr>
            </w:pPr>
            <w:r w:rsidRPr="005E72CA">
              <w:rPr>
                <w:rFonts w:ascii="Palatino Linotype" w:eastAsia="Calibri" w:hAnsi="Palatino Linotype" w:cs="Arial"/>
                <w:color w:val="000000"/>
                <w:sz w:val="20"/>
                <w:szCs w:val="20"/>
                <w:lang w:eastAsia="hu-HU"/>
              </w:rPr>
              <w:t>Szer</w:t>
            </w:r>
            <w:r w:rsidR="00363F42">
              <w:rPr>
                <w:rFonts w:ascii="Palatino Linotype" w:eastAsia="Calibri" w:hAnsi="Palatino Linotype" w:cs="Arial"/>
                <w:color w:val="000000"/>
                <w:sz w:val="20"/>
                <w:szCs w:val="20"/>
                <w:lang w:eastAsia="hu-HU"/>
              </w:rPr>
              <w:t xml:space="preserve">szám-készítés és -karbantartás </w:t>
            </w:r>
            <w:r w:rsidRPr="005E72CA">
              <w:rPr>
                <w:rFonts w:ascii="Palatino Linotype" w:eastAsia="Calibri" w:hAnsi="Palatino Linotype" w:cs="Arial"/>
                <w:color w:val="000000"/>
                <w:sz w:val="20"/>
                <w:szCs w:val="20"/>
                <w:lang w:eastAsia="hu-HU"/>
              </w:rPr>
              <w:t>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4100D5"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631E20"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5E72CA" w:rsidRDefault="00631E20"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5</w:t>
            </w:r>
          </w:p>
        </w:tc>
      </w:tr>
      <w:tr w:rsidR="003A1AAF" w:rsidRPr="005E72CA" w:rsidTr="00477795">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3A1AAF" w:rsidRPr="005E72CA" w:rsidRDefault="003A1AAF" w:rsidP="003A1AAF">
            <w:pPr>
              <w:spacing w:after="0" w:line="240" w:lineRule="auto"/>
              <w:ind w:firstLineChars="100" w:firstLine="200"/>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455236"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5,5</w:t>
            </w: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455236"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1967DC"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3E401F"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w:t>
            </w:r>
            <w:r w:rsidR="001967DC" w:rsidRPr="005E72CA">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0C6A38"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6,5</w:t>
            </w:r>
          </w:p>
        </w:tc>
        <w:tc>
          <w:tcPr>
            <w:tcW w:w="1129" w:type="dxa"/>
            <w:tcBorders>
              <w:top w:val="nil"/>
              <w:left w:val="nil"/>
              <w:bottom w:val="single" w:sz="4" w:space="0" w:color="auto"/>
              <w:right w:val="single" w:sz="4" w:space="0" w:color="auto"/>
            </w:tcBorders>
            <w:shd w:val="clear" w:color="auto" w:fill="C0C0C0"/>
            <w:noWrap/>
            <w:vAlign w:val="center"/>
          </w:tcPr>
          <w:p w:rsidR="003A1AAF" w:rsidRPr="005E72CA" w:rsidRDefault="00892C4E"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16</w:t>
            </w:r>
            <w:r w:rsidR="000C6A38" w:rsidRPr="005E72CA">
              <w:rPr>
                <w:rFonts w:ascii="Palatino Linotype" w:eastAsia="Calibri" w:hAnsi="Palatino Linotype" w:cs="Arial"/>
                <w:sz w:val="20"/>
                <w:szCs w:val="20"/>
                <w:lang w:eastAsia="hu-HU"/>
              </w:rPr>
              <w:t>,5</w:t>
            </w: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A31053"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center"/>
          </w:tcPr>
          <w:p w:rsidR="003A1AAF" w:rsidRPr="005E72CA" w:rsidRDefault="00A31053"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23,5</w:t>
            </w:r>
          </w:p>
        </w:tc>
        <w:tc>
          <w:tcPr>
            <w:tcW w:w="720" w:type="dxa"/>
            <w:vMerge/>
            <w:tcBorders>
              <w:top w:val="nil"/>
              <w:left w:val="single" w:sz="4" w:space="0" w:color="auto"/>
              <w:bottom w:val="single" w:sz="4" w:space="0" w:color="000000"/>
              <w:right w:val="single" w:sz="4" w:space="0" w:color="auto"/>
            </w:tcBorders>
            <w:vAlign w:val="center"/>
          </w:tcPr>
          <w:p w:rsidR="003A1AAF" w:rsidRPr="005E72CA" w:rsidRDefault="003A1AAF" w:rsidP="00477795">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5E72CA" w:rsidRDefault="0035095D"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w:t>
            </w:r>
            <w:r w:rsidR="002741E7" w:rsidRPr="005E72CA">
              <w:rPr>
                <w:rFonts w:ascii="Palatino Linotype" w:eastAsia="Calibri" w:hAnsi="Palatino Linotype" w:cs="Arial"/>
                <w:sz w:val="20"/>
                <w:szCs w:val="20"/>
                <w:lang w:eastAsia="hu-HU"/>
              </w:rPr>
              <w:t>1</w:t>
            </w:r>
            <w:r w:rsidRPr="005E72CA">
              <w:rPr>
                <w:rFonts w:ascii="Palatino Linotype" w:eastAsia="Calibri" w:hAnsi="Palatino Linotype" w:cs="Arial"/>
                <w:sz w:val="20"/>
                <w:szCs w:val="20"/>
                <w:lang w:eastAsia="hu-HU"/>
              </w:rPr>
              <w:t>,5</w:t>
            </w:r>
          </w:p>
        </w:tc>
        <w:tc>
          <w:tcPr>
            <w:tcW w:w="1140" w:type="dxa"/>
            <w:tcBorders>
              <w:top w:val="nil"/>
              <w:left w:val="nil"/>
              <w:bottom w:val="single" w:sz="4" w:space="0" w:color="auto"/>
              <w:right w:val="single" w:sz="4" w:space="0" w:color="auto"/>
            </w:tcBorders>
            <w:shd w:val="clear" w:color="auto" w:fill="C0C0C0"/>
            <w:noWrap/>
            <w:vAlign w:val="center"/>
          </w:tcPr>
          <w:p w:rsidR="003A1AAF" w:rsidRPr="005E72CA" w:rsidRDefault="00AC54DD" w:rsidP="00477795">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20</w:t>
            </w:r>
          </w:p>
        </w:tc>
      </w:tr>
      <w:tr w:rsidR="003A1AAF" w:rsidRPr="005E72CA">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3A1AAF" w:rsidRPr="005E72CA" w:rsidRDefault="003A1AAF" w:rsidP="003A1AAF">
            <w:pPr>
              <w:spacing w:after="0" w:line="240" w:lineRule="auto"/>
              <w:ind w:firstLineChars="100" w:firstLine="200"/>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5E72CA" w:rsidRDefault="003A1AAF" w:rsidP="003A1AAF">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A1AAF" w:rsidRPr="005E72CA" w:rsidRDefault="003A1AAF" w:rsidP="003A1AAF">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5E72CA" w:rsidRDefault="003A1AAF" w:rsidP="003A1AAF">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A1AAF" w:rsidRPr="005E72CA" w:rsidRDefault="003A1AAF" w:rsidP="003A1AAF">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5E72CA" w:rsidRDefault="003A1AAF" w:rsidP="003A1AAF">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5E72CA" w:rsidRDefault="003A1AAF" w:rsidP="003A1AAF">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A1AAF" w:rsidRPr="005E72CA" w:rsidRDefault="003A1AAF" w:rsidP="003A1AAF">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5E72CA" w:rsidRDefault="003A1AAF" w:rsidP="003A1AAF">
            <w:pPr>
              <w:spacing w:after="0" w:line="240" w:lineRule="auto"/>
              <w:jc w:val="center"/>
              <w:rPr>
                <w:rFonts w:ascii="Palatino Linotype" w:eastAsia="Calibri" w:hAnsi="Palatino Linotype" w:cs="Arial"/>
                <w:sz w:val="20"/>
                <w:szCs w:val="20"/>
                <w:lang w:eastAsia="hu-HU"/>
              </w:rPr>
            </w:pPr>
            <w:r w:rsidRPr="005E72CA">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0660C" w:rsidRDefault="0010660C"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1AAF" w:rsidRPr="00490662" w:rsidTr="00693829">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Tantárgyak</w:t>
            </w:r>
            <w:r w:rsidRPr="00490662">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Szakiskolai képzés közismereti oktatás nélkül</w:t>
            </w:r>
          </w:p>
        </w:tc>
      </w:tr>
      <w:tr w:rsidR="003A1AAF" w:rsidRPr="00490662" w:rsidTr="0069382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Összesen</w:t>
            </w:r>
          </w:p>
        </w:tc>
      </w:tr>
      <w:tr w:rsidR="003A1AAF" w:rsidRPr="00490662" w:rsidTr="0069382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r>
      <w:tr w:rsidR="003A1AAF" w:rsidRPr="00490662" w:rsidTr="00693829">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ögy</w:t>
            </w:r>
          </w:p>
        </w:tc>
        <w:tc>
          <w:tcPr>
            <w:tcW w:w="82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r>
      <w:tr w:rsidR="00DB7DE3" w:rsidRPr="00490662" w:rsidTr="00693829">
        <w:trPr>
          <w:trHeight w:val="729"/>
          <w:jc w:val="center"/>
        </w:trPr>
        <w:tc>
          <w:tcPr>
            <w:tcW w:w="2049" w:type="dxa"/>
            <w:vMerge w:val="restart"/>
            <w:tcBorders>
              <w:top w:val="nil"/>
              <w:left w:val="single" w:sz="4" w:space="0" w:color="auto"/>
              <w:right w:val="single" w:sz="4" w:space="0" w:color="auto"/>
            </w:tcBorders>
            <w:shd w:val="clear" w:color="auto" w:fill="FFCC00"/>
            <w:vAlign w:val="center"/>
          </w:tcPr>
          <w:p w:rsidR="00DB7DE3" w:rsidRPr="00490662" w:rsidRDefault="00DB7DE3" w:rsidP="00363F42">
            <w:pPr>
              <w:spacing w:after="0" w:line="240" w:lineRule="auto"/>
              <w:rPr>
                <w:rFonts w:ascii="Palatino Linotype" w:hAnsi="Palatino Linotype" w:cs="Arial"/>
                <w:sz w:val="20"/>
                <w:szCs w:val="20"/>
                <w:lang w:eastAsia="hu-HU"/>
              </w:rPr>
            </w:pPr>
            <w:r w:rsidRPr="00490662">
              <w:rPr>
                <w:rFonts w:ascii="Palatino Linotype" w:hAnsi="Palatino Linotype" w:cs="Arial"/>
                <w:sz w:val="20"/>
                <w:szCs w:val="20"/>
                <w:lang w:eastAsia="hu-HU"/>
              </w:rPr>
              <w:t>11500-12</w:t>
            </w:r>
            <w:r w:rsidR="00363F42">
              <w:rPr>
                <w:rFonts w:ascii="Palatino Linotype" w:hAnsi="Palatino Linotype" w:cs="Arial"/>
                <w:sz w:val="20"/>
                <w:szCs w:val="20"/>
                <w:lang w:eastAsia="hu-HU"/>
              </w:rPr>
              <w:br/>
            </w:r>
            <w:r w:rsidRPr="00490662">
              <w:rPr>
                <w:rFonts w:ascii="Palatino Linotype" w:hAnsi="Palatino Linotype" w:cs="Arial"/>
                <w:sz w:val="20"/>
                <w:szCs w:val="20"/>
                <w:lang w:eastAsia="hu-HU"/>
              </w:rPr>
              <w:t xml:space="preserve">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hAnsi="Palatino Linotype" w:cs="Arial"/>
                <w:b/>
                <w:bCs/>
                <w:sz w:val="20"/>
                <w:szCs w:val="20"/>
                <w:lang w:eastAsia="hu-HU"/>
              </w:rPr>
            </w:pPr>
            <w:r w:rsidRPr="00490662">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r w:rsidRPr="00490662">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r w:rsidRPr="00490662">
              <w:rPr>
                <w:rFonts w:ascii="Palatino Linotype"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r w:rsidRPr="00490662">
              <w:rPr>
                <w:rFonts w:ascii="Palatino Linotype"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r w:rsidRPr="00490662">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r w:rsidRPr="00490662">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r w:rsidRPr="00490662">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hAnsi="Palatino Linotype" w:cs="Arial"/>
                <w:b/>
                <w:bCs/>
                <w:sz w:val="20"/>
                <w:szCs w:val="20"/>
                <w:lang w:eastAsia="hu-HU"/>
              </w:rPr>
            </w:pPr>
            <w:r w:rsidRPr="00490662">
              <w:rPr>
                <w:rFonts w:ascii="Palatino Linotype" w:hAnsi="Palatino Linotype" w:cs="Arial"/>
                <w:b/>
                <w:bCs/>
                <w:sz w:val="20"/>
                <w:szCs w:val="20"/>
                <w:lang w:eastAsia="hu-HU"/>
              </w:rPr>
              <w:t>18</w:t>
            </w:r>
          </w:p>
        </w:tc>
      </w:tr>
      <w:tr w:rsidR="00DB7DE3" w:rsidRPr="00490662" w:rsidTr="00693829">
        <w:trPr>
          <w:trHeight w:val="285"/>
          <w:jc w:val="center"/>
        </w:trPr>
        <w:tc>
          <w:tcPr>
            <w:tcW w:w="2049" w:type="dxa"/>
            <w:vMerge/>
            <w:tcBorders>
              <w:left w:val="single" w:sz="4" w:space="0" w:color="auto"/>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r>
      <w:tr w:rsidR="00DB7DE3" w:rsidRPr="00490662" w:rsidTr="00693829">
        <w:trPr>
          <w:trHeight w:val="422"/>
          <w:jc w:val="center"/>
        </w:trPr>
        <w:tc>
          <w:tcPr>
            <w:tcW w:w="2049" w:type="dxa"/>
            <w:vMerge/>
            <w:tcBorders>
              <w:left w:val="single" w:sz="4" w:space="0" w:color="auto"/>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r>
      <w:tr w:rsidR="00DB7DE3" w:rsidRPr="00490662" w:rsidTr="00693829">
        <w:trPr>
          <w:trHeight w:val="695"/>
          <w:jc w:val="center"/>
        </w:trPr>
        <w:tc>
          <w:tcPr>
            <w:tcW w:w="2049" w:type="dxa"/>
            <w:vMerge/>
            <w:tcBorders>
              <w:left w:val="single" w:sz="4" w:space="0" w:color="auto"/>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r>
      <w:tr w:rsidR="00DB7DE3" w:rsidRPr="00490662" w:rsidTr="00693829">
        <w:trPr>
          <w:trHeight w:val="708"/>
          <w:jc w:val="center"/>
        </w:trPr>
        <w:tc>
          <w:tcPr>
            <w:tcW w:w="2049" w:type="dxa"/>
            <w:vMerge/>
            <w:tcBorders>
              <w:left w:val="single" w:sz="4" w:space="0" w:color="auto"/>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r>
      <w:tr w:rsidR="00DB7DE3" w:rsidRPr="00490662" w:rsidTr="00693829">
        <w:trPr>
          <w:trHeight w:val="442"/>
          <w:jc w:val="center"/>
        </w:trPr>
        <w:tc>
          <w:tcPr>
            <w:tcW w:w="2049" w:type="dxa"/>
            <w:vMerge/>
            <w:tcBorders>
              <w:left w:val="single" w:sz="4" w:space="0" w:color="auto"/>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2</w:t>
            </w:r>
          </w:p>
        </w:tc>
      </w:tr>
      <w:tr w:rsidR="00DB7DE3" w:rsidRPr="00490662" w:rsidTr="00693829">
        <w:trPr>
          <w:trHeight w:val="285"/>
          <w:jc w:val="center"/>
        </w:trPr>
        <w:tc>
          <w:tcPr>
            <w:tcW w:w="2049" w:type="dxa"/>
            <w:vMerge/>
            <w:tcBorders>
              <w:left w:val="single" w:sz="4" w:space="0" w:color="auto"/>
              <w:bottom w:val="nil"/>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i/>
                <w:iCs/>
                <w:sz w:val="20"/>
                <w:szCs w:val="20"/>
              </w:rPr>
              <w:t>4</w:t>
            </w:r>
          </w:p>
        </w:tc>
      </w:tr>
      <w:tr w:rsidR="00DB7DE3" w:rsidRPr="00490662" w:rsidTr="00693829">
        <w:trPr>
          <w:trHeight w:val="5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sz w:val="20"/>
                <w:szCs w:val="20"/>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16</w:t>
            </w:r>
          </w:p>
        </w:tc>
      </w:tr>
      <w:tr w:rsidR="00DB7DE3" w:rsidRPr="00490662" w:rsidTr="00693829">
        <w:trPr>
          <w:trHeight w:val="372"/>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r>
      <w:tr w:rsidR="00DB7DE3" w:rsidRPr="00490662" w:rsidTr="00693829">
        <w:trPr>
          <w:trHeight w:val="406"/>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r>
      <w:tr w:rsidR="00DB7DE3" w:rsidRPr="00490662" w:rsidTr="00693829">
        <w:trPr>
          <w:trHeight w:val="412"/>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r>
      <w:tr w:rsidR="00DB7DE3" w:rsidRPr="00490662" w:rsidTr="00693829">
        <w:trPr>
          <w:trHeight w:val="418"/>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4</w:t>
            </w:r>
          </w:p>
        </w:tc>
      </w:tr>
      <w:tr w:rsidR="00DB7DE3" w:rsidRPr="00490662" w:rsidTr="00693829">
        <w:trPr>
          <w:trHeight w:val="486"/>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sz w:val="20"/>
                <w:szCs w:val="20"/>
                <w:lang w:eastAsia="hu-HU"/>
              </w:rPr>
              <w:lastRenderedPageBreak/>
              <w:t xml:space="preserve">11497-12 Foglalkoztatás I. </w:t>
            </w:r>
          </w:p>
        </w:tc>
        <w:tc>
          <w:tcPr>
            <w:tcW w:w="2491"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Foglalkoztatás I.</w:t>
            </w:r>
          </w:p>
        </w:tc>
        <w:tc>
          <w:tcPr>
            <w:tcW w:w="64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64</w:t>
            </w:r>
          </w:p>
        </w:tc>
        <w:tc>
          <w:tcPr>
            <w:tcW w:w="617"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64</w:t>
            </w:r>
          </w:p>
        </w:tc>
        <w:tc>
          <w:tcPr>
            <w:tcW w:w="640"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
                <w:bCs/>
                <w:sz w:val="20"/>
                <w:szCs w:val="20"/>
                <w:lang w:eastAsia="hu-HU"/>
              </w:rPr>
              <w:t>64</w:t>
            </w:r>
          </w:p>
        </w:tc>
      </w:tr>
      <w:tr w:rsidR="00DB7DE3"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10</w:t>
            </w:r>
          </w:p>
        </w:tc>
      </w:tr>
      <w:tr w:rsidR="00DB7DE3"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10</w:t>
            </w:r>
          </w:p>
        </w:tc>
      </w:tr>
      <w:tr w:rsidR="00DB7DE3"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sz w:val="20"/>
                <w:szCs w:val="20"/>
                <w:lang w:eastAsia="hu-HU"/>
              </w:rPr>
              <w:t>Nyelvi készségfejlesztés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24</w:t>
            </w:r>
          </w:p>
        </w:tc>
        <w:tc>
          <w:tcPr>
            <w:tcW w:w="617"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24</w:t>
            </w:r>
          </w:p>
        </w:tc>
      </w:tr>
      <w:tr w:rsidR="00DB7DE3"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rPr>
                <w:rFonts w:ascii="Palatino Linotype" w:eastAsia="Calibri" w:hAnsi="Palatino Linotype" w:cs="Arial"/>
                <w:sz w:val="20"/>
                <w:szCs w:val="20"/>
                <w:lang w:eastAsia="hu-HU"/>
              </w:rPr>
            </w:pPr>
            <w:r w:rsidRPr="00490662">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DB7DE3" w:rsidRPr="00490662" w:rsidRDefault="00DB7DE3"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B7DE3" w:rsidRPr="00490662" w:rsidRDefault="00DB7DE3" w:rsidP="00693829">
            <w:pPr>
              <w:spacing w:after="0" w:line="240" w:lineRule="auto"/>
              <w:jc w:val="center"/>
              <w:rPr>
                <w:rFonts w:ascii="Palatino Linotype" w:eastAsia="Calibri" w:hAnsi="Palatino Linotype" w:cs="Arial"/>
                <w:sz w:val="20"/>
                <w:szCs w:val="20"/>
                <w:lang w:eastAsia="hu-HU"/>
              </w:rPr>
            </w:pPr>
            <w:r w:rsidRPr="00490662">
              <w:rPr>
                <w:rFonts w:ascii="Palatino Linotype" w:hAnsi="Palatino Linotype" w:cs="Arial"/>
                <w:bCs/>
                <w:i/>
                <w:sz w:val="20"/>
                <w:szCs w:val="20"/>
              </w:rPr>
              <w:t>20</w:t>
            </w:r>
          </w:p>
        </w:tc>
      </w:tr>
      <w:tr w:rsidR="003A1AAF" w:rsidRPr="00490662" w:rsidTr="00693829">
        <w:trPr>
          <w:trHeight w:val="285"/>
          <w:jc w:val="center"/>
        </w:trPr>
        <w:tc>
          <w:tcPr>
            <w:tcW w:w="2049"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490662" w:rsidRDefault="00BA1E85" w:rsidP="00363F42">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 xml:space="preserve">10163-12 </w:t>
            </w:r>
            <w:r w:rsidR="00363F42">
              <w:rPr>
                <w:rFonts w:ascii="Palatino Linotype" w:eastAsia="Calibri" w:hAnsi="Palatino Linotype" w:cs="Arial"/>
                <w:sz w:val="20"/>
                <w:szCs w:val="20"/>
                <w:lang w:eastAsia="hu-HU"/>
              </w:rPr>
              <w:br/>
              <w:t>G</w:t>
            </w:r>
            <w:r w:rsidRPr="00490662">
              <w:rPr>
                <w:rFonts w:ascii="Palatino Linotype" w:eastAsia="Calibri" w:hAnsi="Palatino Linotype" w:cs="Arial"/>
                <w:sz w:val="20"/>
                <w:szCs w:val="20"/>
                <w:lang w:eastAsia="hu-HU"/>
              </w:rPr>
              <w:t>épészeti munkabiztonság és környezetvédelem</w:t>
            </w:r>
          </w:p>
        </w:tc>
        <w:tc>
          <w:tcPr>
            <w:tcW w:w="2491" w:type="dxa"/>
            <w:tcBorders>
              <w:top w:val="nil"/>
              <w:left w:val="nil"/>
              <w:bottom w:val="single" w:sz="4" w:space="0" w:color="auto"/>
              <w:right w:val="single" w:sz="4" w:space="0" w:color="auto"/>
            </w:tcBorders>
            <w:shd w:val="clear" w:color="auto" w:fill="auto"/>
            <w:vAlign w:val="center"/>
          </w:tcPr>
          <w:p w:rsidR="003A1AAF" w:rsidRPr="00490662" w:rsidRDefault="00BA1E85"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Munkavédelem</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490662" w:rsidRDefault="008A1B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490662" w:rsidRDefault="008A1B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w:t>
            </w:r>
          </w:p>
        </w:tc>
      </w:tr>
      <w:tr w:rsidR="00BA1E85"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BA1E85" w:rsidRPr="00490662" w:rsidRDefault="00BA1E8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rPr>
                <w:rFonts w:ascii="Palatino Linotype" w:hAnsi="Palatino Linotype"/>
                <w:sz w:val="20"/>
                <w:szCs w:val="20"/>
              </w:rPr>
            </w:pPr>
            <w:r w:rsidRPr="00490662">
              <w:rPr>
                <w:rFonts w:ascii="Palatino Linotype" w:hAnsi="Palatino Linotype"/>
                <w:sz w:val="20"/>
                <w:szCs w:val="20"/>
              </w:rPr>
              <w:t>Munkabi</w:t>
            </w:r>
            <w:r w:rsidRPr="00490662">
              <w:rPr>
                <w:rFonts w:ascii="Palatino Linotype" w:hAnsi="Palatino Linotype"/>
                <w:sz w:val="20"/>
                <w:szCs w:val="20"/>
              </w:rPr>
              <w:t>z</w:t>
            </w:r>
            <w:r w:rsidRPr="00490662">
              <w:rPr>
                <w:rFonts w:ascii="Palatino Linotype" w:hAnsi="Palatino Linotype"/>
                <w:sz w:val="20"/>
                <w:szCs w:val="20"/>
              </w:rPr>
              <w:t>tonság</w:t>
            </w: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947C8A"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BA1E85" w:rsidRPr="00490662" w:rsidRDefault="008A1BE3"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BA1E85" w:rsidRPr="00490662" w:rsidRDefault="00947C8A"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BA1E85" w:rsidRPr="00490662" w:rsidRDefault="008A1BE3"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r>
      <w:tr w:rsidR="00BA1E85"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BA1E85" w:rsidRPr="00490662" w:rsidRDefault="00BA1E8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rPr>
                <w:rFonts w:ascii="Palatino Linotype" w:hAnsi="Palatino Linotype" w:cs="Arial"/>
                <w:sz w:val="20"/>
                <w:szCs w:val="20"/>
              </w:rPr>
            </w:pPr>
            <w:r w:rsidRPr="00490662">
              <w:rPr>
                <w:rFonts w:ascii="Palatino Linotype" w:hAnsi="Palatino Linotype" w:cs="Arial"/>
                <w:sz w:val="20"/>
                <w:szCs w:val="20"/>
              </w:rPr>
              <w:t>Tűzvédelem</w:t>
            </w: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947C8A"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BA1E85" w:rsidRPr="00490662" w:rsidRDefault="008A1BE3"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BA1E85" w:rsidRPr="00490662" w:rsidRDefault="00947C8A"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BA1E85" w:rsidRPr="00490662" w:rsidRDefault="008A1BE3"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r>
      <w:tr w:rsidR="00BA1E85"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BA1E85" w:rsidRPr="00490662" w:rsidRDefault="00BA1E8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rPr>
                <w:rFonts w:ascii="Palatino Linotype" w:hAnsi="Palatino Linotype" w:cs="Arial"/>
                <w:sz w:val="20"/>
                <w:szCs w:val="20"/>
              </w:rPr>
            </w:pPr>
            <w:r w:rsidRPr="00490662">
              <w:rPr>
                <w:rFonts w:ascii="Palatino Linotype" w:hAnsi="Palatino Linotype" w:cs="Arial"/>
                <w:sz w:val="20"/>
                <w:szCs w:val="20"/>
              </w:rPr>
              <w:t>Környezetv</w:t>
            </w:r>
            <w:r w:rsidRPr="00490662">
              <w:rPr>
                <w:rFonts w:ascii="Palatino Linotype" w:hAnsi="Palatino Linotype" w:cs="Arial"/>
                <w:sz w:val="20"/>
                <w:szCs w:val="20"/>
              </w:rPr>
              <w:t>é</w:t>
            </w:r>
            <w:r w:rsidRPr="00490662">
              <w:rPr>
                <w:rFonts w:ascii="Palatino Linotype" w:hAnsi="Palatino Linotype" w:cs="Arial"/>
                <w:sz w:val="20"/>
                <w:szCs w:val="20"/>
              </w:rPr>
              <w:t>delem</w:t>
            </w: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947C8A"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BA1E85" w:rsidRPr="00490662" w:rsidRDefault="008A1BE3"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BA1E85" w:rsidRPr="00490662" w:rsidRDefault="00947C8A"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BA1E85" w:rsidRPr="00490662" w:rsidRDefault="008A1BE3"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r>
      <w:tr w:rsidR="003A1AAF"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490662" w:rsidRDefault="003A1AAF"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A1AAF" w:rsidRPr="00490662" w:rsidRDefault="00BA1E85"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Elsősegélynyújtás gyakorlata</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490662" w:rsidRDefault="008A1B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w:t>
            </w:r>
          </w:p>
        </w:tc>
        <w:tc>
          <w:tcPr>
            <w:tcW w:w="62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490662" w:rsidRDefault="008A1BE3"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w:t>
            </w:r>
          </w:p>
        </w:tc>
      </w:tr>
      <w:tr w:rsidR="00BA1E85" w:rsidRPr="00490662" w:rsidTr="00693829">
        <w:trPr>
          <w:trHeight w:val="699"/>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BA1E85" w:rsidRPr="00490662" w:rsidRDefault="00BA1E8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rPr>
                <w:rFonts w:ascii="Palatino Linotype" w:hAnsi="Palatino Linotype" w:cs="Arial"/>
                <w:sz w:val="20"/>
                <w:szCs w:val="20"/>
              </w:rPr>
            </w:pPr>
            <w:r w:rsidRPr="00490662">
              <w:rPr>
                <w:rFonts w:ascii="Palatino Linotype" w:hAnsi="Palatino Linotype" w:cs="Arial"/>
                <w:sz w:val="20"/>
                <w:szCs w:val="20"/>
              </w:rPr>
              <w:t>Az elsősegélynyújtás ala</w:t>
            </w:r>
            <w:r w:rsidRPr="00490662">
              <w:rPr>
                <w:rFonts w:ascii="Palatino Linotype" w:hAnsi="Palatino Linotype" w:cs="Arial"/>
                <w:sz w:val="20"/>
                <w:szCs w:val="20"/>
              </w:rPr>
              <w:t>p</w:t>
            </w:r>
            <w:r w:rsidRPr="00490662">
              <w:rPr>
                <w:rFonts w:ascii="Palatino Linotype" w:hAnsi="Palatino Linotype" w:cs="Arial"/>
                <w:sz w:val="20"/>
                <w:szCs w:val="20"/>
              </w:rPr>
              <w:t>jai</w:t>
            </w: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BA1E85"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BA1E85"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29"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BA1E85"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r>
      <w:tr w:rsidR="00F16311"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F16311" w:rsidRPr="00490662" w:rsidRDefault="00F16311"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16311" w:rsidRPr="00490662" w:rsidRDefault="00F16311" w:rsidP="00693829">
            <w:pPr>
              <w:spacing w:after="0" w:line="240" w:lineRule="auto"/>
              <w:rPr>
                <w:rFonts w:ascii="Palatino Linotype" w:hAnsi="Palatino Linotype" w:cs="Arial"/>
                <w:sz w:val="20"/>
                <w:szCs w:val="20"/>
              </w:rPr>
            </w:pPr>
            <w:r w:rsidRPr="00490662">
              <w:rPr>
                <w:rFonts w:ascii="Palatino Linotype" w:hAnsi="Palatino Linotype" w:cs="Arial"/>
                <w:sz w:val="20"/>
                <w:szCs w:val="20"/>
              </w:rPr>
              <w:t>Munka- és környezetvédelem a gyakorlatban</w:t>
            </w:r>
          </w:p>
        </w:tc>
        <w:tc>
          <w:tcPr>
            <w:tcW w:w="640" w:type="dxa"/>
            <w:tcBorders>
              <w:top w:val="nil"/>
              <w:left w:val="nil"/>
              <w:bottom w:val="single" w:sz="4" w:space="0" w:color="auto"/>
              <w:right w:val="single" w:sz="4" w:space="0" w:color="auto"/>
            </w:tcBorders>
            <w:shd w:val="clear" w:color="auto" w:fill="auto"/>
            <w:vAlign w:val="center"/>
          </w:tcPr>
          <w:p w:rsidR="00F16311" w:rsidRPr="00490662" w:rsidRDefault="00F16311"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40" w:type="dxa"/>
            <w:vMerge/>
            <w:tcBorders>
              <w:top w:val="nil"/>
              <w:left w:val="single" w:sz="4" w:space="0" w:color="auto"/>
              <w:bottom w:val="single" w:sz="4" w:space="0" w:color="000000"/>
              <w:right w:val="single" w:sz="4" w:space="0" w:color="auto"/>
            </w:tcBorders>
            <w:vAlign w:val="center"/>
          </w:tcPr>
          <w:p w:rsidR="00F16311" w:rsidRPr="00490662" w:rsidRDefault="00F1631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16311" w:rsidRPr="00490662" w:rsidRDefault="00F1631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16311" w:rsidRPr="00490662" w:rsidRDefault="00F16311"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29" w:type="dxa"/>
            <w:vMerge/>
            <w:tcBorders>
              <w:top w:val="nil"/>
              <w:left w:val="single" w:sz="4" w:space="0" w:color="auto"/>
              <w:bottom w:val="single" w:sz="4" w:space="0" w:color="000000"/>
              <w:right w:val="single" w:sz="4" w:space="0" w:color="auto"/>
            </w:tcBorders>
            <w:vAlign w:val="center"/>
          </w:tcPr>
          <w:p w:rsidR="00F16311" w:rsidRPr="00490662" w:rsidRDefault="00F1631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16311" w:rsidRPr="00490662" w:rsidRDefault="00F1631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16311"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r>
      <w:tr w:rsidR="00BA1E85"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BA1E85" w:rsidRPr="00490662" w:rsidRDefault="00BA1E8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rPr>
                <w:rFonts w:ascii="Palatino Linotype" w:hAnsi="Palatino Linotype" w:cs="Arial"/>
                <w:sz w:val="20"/>
                <w:szCs w:val="20"/>
              </w:rPr>
            </w:pPr>
            <w:r w:rsidRPr="00490662">
              <w:rPr>
                <w:rFonts w:ascii="Palatino Linotype" w:hAnsi="Palatino Linotype" w:cs="Arial"/>
                <w:sz w:val="20"/>
                <w:szCs w:val="20"/>
              </w:rPr>
              <w:t>Sérülések ellátása</w:t>
            </w: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BA1E85"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BA1E85"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c>
          <w:tcPr>
            <w:tcW w:w="629" w:type="dxa"/>
            <w:vMerge/>
            <w:tcBorders>
              <w:top w:val="nil"/>
              <w:left w:val="single" w:sz="4" w:space="0" w:color="auto"/>
              <w:bottom w:val="single" w:sz="4" w:space="0" w:color="000000"/>
              <w:right w:val="single" w:sz="4" w:space="0" w:color="auto"/>
            </w:tcBorders>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A1E85" w:rsidRPr="00490662" w:rsidRDefault="00BA1E8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A1E85" w:rsidRPr="00490662" w:rsidRDefault="00BA1E85"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BA1E85" w:rsidRPr="00490662" w:rsidRDefault="00F16311"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w:t>
            </w:r>
          </w:p>
        </w:tc>
      </w:tr>
      <w:tr w:rsidR="003A1AAF" w:rsidRPr="00490662" w:rsidTr="00693829">
        <w:trPr>
          <w:trHeight w:val="285"/>
          <w:jc w:val="center"/>
        </w:trPr>
        <w:tc>
          <w:tcPr>
            <w:tcW w:w="2049"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490662" w:rsidRDefault="009B7165" w:rsidP="00363F42">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10162-12</w:t>
            </w:r>
            <w:r w:rsidR="00363F42">
              <w:rPr>
                <w:rFonts w:ascii="Palatino Linotype" w:eastAsia="Calibri" w:hAnsi="Palatino Linotype" w:cs="Arial"/>
                <w:sz w:val="20"/>
                <w:szCs w:val="20"/>
                <w:lang w:eastAsia="hu-HU"/>
              </w:rPr>
              <w:br/>
            </w:r>
            <w:r w:rsidRPr="00490662">
              <w:rPr>
                <w:rFonts w:ascii="Palatino Linotype" w:eastAsia="Calibri" w:hAnsi="Palatino Linotype" w:cs="Arial"/>
                <w:sz w:val="20"/>
                <w:szCs w:val="20"/>
                <w:lang w:eastAsia="hu-HU"/>
              </w:rPr>
              <w:t>Gépészeti alapozó feladato</w:t>
            </w:r>
            <w:r w:rsidR="00060981" w:rsidRPr="00490662">
              <w:rPr>
                <w:rFonts w:ascii="Palatino Linotype" w:eastAsia="Calibri" w:hAnsi="Palatino Linotype" w:cs="Arial"/>
                <w:sz w:val="20"/>
                <w:szCs w:val="20"/>
                <w:lang w:eastAsia="hu-HU"/>
              </w:rPr>
              <w:t>k</w:t>
            </w:r>
          </w:p>
        </w:tc>
        <w:tc>
          <w:tcPr>
            <w:tcW w:w="2491" w:type="dxa"/>
            <w:tcBorders>
              <w:top w:val="nil"/>
              <w:left w:val="nil"/>
              <w:bottom w:val="single" w:sz="4" w:space="0" w:color="auto"/>
              <w:right w:val="single" w:sz="4" w:space="0" w:color="auto"/>
            </w:tcBorders>
            <w:shd w:val="clear" w:color="auto" w:fill="auto"/>
            <w:vAlign w:val="center"/>
          </w:tcPr>
          <w:p w:rsidR="003A1AAF" w:rsidRPr="00490662" w:rsidRDefault="009B7165"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Gépészeti alapozó feladatok</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490662" w:rsidRDefault="002F27FE"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490662" w:rsidRDefault="002F27FE"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86</w:t>
            </w:r>
          </w:p>
        </w:tc>
      </w:tr>
      <w:tr w:rsidR="009B7165"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9B7165" w:rsidRPr="00490662" w:rsidRDefault="009B716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B7165" w:rsidRPr="00490662" w:rsidRDefault="009B7165"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Műszaki dokumentációk</w:t>
            </w: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B7165" w:rsidRPr="00490662" w:rsidRDefault="002F27F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23</w:t>
            </w:r>
          </w:p>
        </w:tc>
        <w:tc>
          <w:tcPr>
            <w:tcW w:w="617"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B7165" w:rsidRPr="00490662" w:rsidRDefault="002F27F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22</w:t>
            </w:r>
          </w:p>
        </w:tc>
      </w:tr>
      <w:tr w:rsidR="009B7165"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9B7165" w:rsidRPr="00490662" w:rsidRDefault="009B716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B7165" w:rsidRPr="00490662" w:rsidRDefault="009B7165"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Gépészeti alapmérések</w:t>
            </w: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B7165" w:rsidRPr="00490662" w:rsidRDefault="002F27F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23</w:t>
            </w:r>
          </w:p>
        </w:tc>
        <w:tc>
          <w:tcPr>
            <w:tcW w:w="617"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B7165" w:rsidRPr="00490662" w:rsidRDefault="002F27F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22</w:t>
            </w:r>
          </w:p>
        </w:tc>
      </w:tr>
      <w:tr w:rsidR="009B7165"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9B7165" w:rsidRPr="00490662" w:rsidRDefault="009B716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B7165" w:rsidRPr="00490662" w:rsidRDefault="009B7165"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Anyagismeret, anyagvizsgálat</w:t>
            </w: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13</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B7165" w:rsidRPr="00490662" w:rsidRDefault="002F27F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22</w:t>
            </w:r>
          </w:p>
        </w:tc>
        <w:tc>
          <w:tcPr>
            <w:tcW w:w="617"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13</w:t>
            </w:r>
          </w:p>
        </w:tc>
        <w:tc>
          <w:tcPr>
            <w:tcW w:w="619"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B7165" w:rsidRPr="00490662" w:rsidRDefault="002F27F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21</w:t>
            </w:r>
          </w:p>
        </w:tc>
      </w:tr>
      <w:tr w:rsidR="009B7165"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9B7165" w:rsidRPr="00490662" w:rsidRDefault="009B716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B7165" w:rsidRPr="00490662" w:rsidRDefault="009B7165"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Fémek alakítása</w:t>
            </w: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13</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B7165" w:rsidRPr="00490662" w:rsidRDefault="002F27F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22</w:t>
            </w:r>
          </w:p>
        </w:tc>
        <w:tc>
          <w:tcPr>
            <w:tcW w:w="617"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13</w:t>
            </w:r>
          </w:p>
        </w:tc>
        <w:tc>
          <w:tcPr>
            <w:tcW w:w="619"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B7165" w:rsidRPr="00490662" w:rsidRDefault="002705E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9B7165" w:rsidRPr="00490662" w:rsidRDefault="009B7165"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B7165" w:rsidRPr="00490662" w:rsidRDefault="002F27F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21</w:t>
            </w:r>
          </w:p>
        </w:tc>
      </w:tr>
      <w:tr w:rsidR="003A1AAF"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1AAF" w:rsidRPr="00490662" w:rsidRDefault="003A1AAF"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A1AAF" w:rsidRPr="00490662" w:rsidRDefault="009B7165"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Gépészeti alapozó feladatok gyakorlata</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180</w:t>
            </w: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490662" w:rsidRDefault="002A1F7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252</w:t>
            </w:r>
          </w:p>
        </w:tc>
        <w:tc>
          <w:tcPr>
            <w:tcW w:w="617"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252</w:t>
            </w:r>
          </w:p>
        </w:tc>
        <w:tc>
          <w:tcPr>
            <w:tcW w:w="62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490662" w:rsidRDefault="002A1F7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252</w:t>
            </w:r>
          </w:p>
        </w:tc>
      </w:tr>
      <w:tr w:rsidR="003A4848"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4848" w:rsidRPr="00490662" w:rsidRDefault="003A4848"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Műszaki dokumentációk</w:t>
            </w: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45</w:t>
            </w:r>
          </w:p>
        </w:tc>
        <w:tc>
          <w:tcPr>
            <w:tcW w:w="640"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17"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29"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r>
      <w:tr w:rsidR="003A4848"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4848" w:rsidRPr="00490662" w:rsidRDefault="003A4848"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Gépészeti alapmérések</w:t>
            </w: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45</w:t>
            </w:r>
          </w:p>
        </w:tc>
        <w:tc>
          <w:tcPr>
            <w:tcW w:w="640"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17"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29"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r>
      <w:tr w:rsidR="003A4848" w:rsidRPr="00490662" w:rsidTr="00693829">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3A4848" w:rsidRPr="00490662" w:rsidRDefault="003A4848"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Anyagismeret, anyagvizsgálat</w:t>
            </w: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45</w:t>
            </w:r>
          </w:p>
        </w:tc>
        <w:tc>
          <w:tcPr>
            <w:tcW w:w="640"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17"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29" w:type="dxa"/>
            <w:vMerge/>
            <w:tcBorders>
              <w:top w:val="nil"/>
              <w:left w:val="single" w:sz="4" w:space="0" w:color="auto"/>
              <w:bottom w:val="single" w:sz="4" w:space="0" w:color="000000"/>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r>
      <w:tr w:rsidR="003A4848" w:rsidRPr="00490662" w:rsidTr="00693829">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3A4848" w:rsidRPr="00490662" w:rsidRDefault="003A4848"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Gépészeti alapismeretek</w:t>
            </w: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45</w:t>
            </w:r>
          </w:p>
        </w:tc>
        <w:tc>
          <w:tcPr>
            <w:tcW w:w="640" w:type="dxa"/>
            <w:vMerge/>
            <w:tcBorders>
              <w:top w:val="nil"/>
              <w:left w:val="single" w:sz="4" w:space="0" w:color="auto"/>
              <w:bottom w:val="single" w:sz="4" w:space="0" w:color="auto"/>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18</w:t>
            </w:r>
          </w:p>
        </w:tc>
        <w:tc>
          <w:tcPr>
            <w:tcW w:w="640" w:type="dxa"/>
            <w:vMerge/>
            <w:tcBorders>
              <w:top w:val="nil"/>
              <w:left w:val="single" w:sz="4" w:space="0" w:color="auto"/>
              <w:bottom w:val="single" w:sz="4" w:space="0" w:color="auto"/>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17"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29" w:type="dxa"/>
            <w:vMerge/>
            <w:tcBorders>
              <w:top w:val="nil"/>
              <w:left w:val="single" w:sz="4" w:space="0" w:color="auto"/>
              <w:bottom w:val="single" w:sz="4" w:space="0" w:color="auto"/>
              <w:right w:val="single" w:sz="4" w:space="0" w:color="auto"/>
            </w:tcBorders>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4848" w:rsidRPr="00490662" w:rsidRDefault="003A4848"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4848" w:rsidRPr="00490662" w:rsidRDefault="003A4848"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r>
      <w:tr w:rsidR="003A1AAF" w:rsidRPr="00490662" w:rsidTr="00693829">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A1AAF" w:rsidRPr="00490662" w:rsidRDefault="00060981"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lastRenderedPageBreak/>
              <w:t>10164-12 Gépgyártósori gép-kezelői, gépszerelői feladatok</w:t>
            </w:r>
          </w:p>
        </w:tc>
        <w:tc>
          <w:tcPr>
            <w:tcW w:w="2491"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060981"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Gyártásszervezés</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144</w:t>
            </w: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216ECB"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316</w:t>
            </w:r>
          </w:p>
        </w:tc>
        <w:tc>
          <w:tcPr>
            <w:tcW w:w="617"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126</w:t>
            </w:r>
          </w:p>
        </w:tc>
        <w:tc>
          <w:tcPr>
            <w:tcW w:w="619" w:type="dxa"/>
            <w:tcBorders>
              <w:top w:val="single" w:sz="4" w:space="0" w:color="auto"/>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192</w:t>
            </w:r>
          </w:p>
        </w:tc>
        <w:tc>
          <w:tcPr>
            <w:tcW w:w="640" w:type="dxa"/>
            <w:tcBorders>
              <w:top w:val="single" w:sz="4" w:space="0" w:color="auto"/>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216ECB"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318</w:t>
            </w:r>
          </w:p>
        </w:tc>
      </w:tr>
      <w:tr w:rsidR="00060981"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Műszaki dokumentáció ismerete</w:t>
            </w: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42715D"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42715D"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60981" w:rsidRPr="00490662" w:rsidRDefault="0042715D"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60981" w:rsidRPr="00490662" w:rsidRDefault="00216ECB"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158</w:t>
            </w:r>
          </w:p>
        </w:tc>
        <w:tc>
          <w:tcPr>
            <w:tcW w:w="617" w:type="dxa"/>
            <w:tcBorders>
              <w:top w:val="nil"/>
              <w:left w:val="nil"/>
              <w:bottom w:val="single" w:sz="4" w:space="0" w:color="auto"/>
              <w:right w:val="single" w:sz="4" w:space="0" w:color="auto"/>
            </w:tcBorders>
            <w:shd w:val="clear" w:color="auto" w:fill="auto"/>
            <w:vAlign w:val="center"/>
          </w:tcPr>
          <w:p w:rsidR="00060981" w:rsidRPr="00490662" w:rsidRDefault="0042715D"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63</w:t>
            </w:r>
          </w:p>
        </w:tc>
        <w:tc>
          <w:tcPr>
            <w:tcW w:w="619"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42715D"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60981" w:rsidRPr="00490662" w:rsidRDefault="00216ECB"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159</w:t>
            </w:r>
          </w:p>
        </w:tc>
      </w:tr>
      <w:tr w:rsidR="00060981"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Gyártásszervezési alapok</w:t>
            </w:r>
            <w:r w:rsidR="008A1376" w:rsidRPr="00490662">
              <w:rPr>
                <w:rFonts w:ascii="Palatino Linotype" w:eastAsia="Calibri" w:hAnsi="Palatino Linotype" w:cs="Arial"/>
                <w:sz w:val="20"/>
                <w:szCs w:val="20"/>
                <w:lang w:eastAsia="hu-HU"/>
              </w:rPr>
              <w:t xml:space="preserve"> I.</w:t>
            </w: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60981"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60981"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79</w:t>
            </w:r>
          </w:p>
        </w:tc>
        <w:tc>
          <w:tcPr>
            <w:tcW w:w="617" w:type="dxa"/>
            <w:tcBorders>
              <w:top w:val="nil"/>
              <w:left w:val="nil"/>
              <w:bottom w:val="single" w:sz="4" w:space="0" w:color="auto"/>
              <w:right w:val="single" w:sz="4" w:space="0" w:color="auto"/>
            </w:tcBorders>
            <w:shd w:val="clear" w:color="auto" w:fill="auto"/>
            <w:vAlign w:val="center"/>
          </w:tcPr>
          <w:p w:rsidR="00060981"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31</w:t>
            </w:r>
          </w:p>
        </w:tc>
        <w:tc>
          <w:tcPr>
            <w:tcW w:w="619"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60981"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79</w:t>
            </w:r>
          </w:p>
        </w:tc>
      </w:tr>
      <w:tr w:rsidR="008A1376"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A1376" w:rsidRPr="00490662" w:rsidRDefault="008A1376"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A1376" w:rsidRPr="00490662" w:rsidRDefault="008A1376"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Gyártásszervezési alapok II.</w:t>
            </w:r>
          </w:p>
        </w:tc>
        <w:tc>
          <w:tcPr>
            <w:tcW w:w="640" w:type="dxa"/>
            <w:tcBorders>
              <w:top w:val="nil"/>
              <w:left w:val="nil"/>
              <w:bottom w:val="single" w:sz="4" w:space="0" w:color="auto"/>
              <w:right w:val="single" w:sz="4" w:space="0" w:color="auto"/>
            </w:tcBorders>
            <w:shd w:val="clear" w:color="auto" w:fill="auto"/>
            <w:vAlign w:val="center"/>
          </w:tcPr>
          <w:p w:rsidR="008A1376"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8A1376" w:rsidRPr="00490662" w:rsidRDefault="008A1376"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A1376" w:rsidRPr="00490662" w:rsidRDefault="008A1376"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A1376"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A1376" w:rsidRPr="00490662" w:rsidRDefault="008A1376"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A1376" w:rsidRPr="00490662" w:rsidRDefault="008A1376"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A1376"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8A1376" w:rsidRPr="00490662" w:rsidRDefault="008A1376"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A1376"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79</w:t>
            </w:r>
          </w:p>
        </w:tc>
        <w:tc>
          <w:tcPr>
            <w:tcW w:w="617" w:type="dxa"/>
            <w:tcBorders>
              <w:top w:val="nil"/>
              <w:left w:val="nil"/>
              <w:bottom w:val="single" w:sz="4" w:space="0" w:color="auto"/>
              <w:right w:val="single" w:sz="4" w:space="0" w:color="auto"/>
            </w:tcBorders>
            <w:shd w:val="clear" w:color="auto" w:fill="auto"/>
            <w:vAlign w:val="center"/>
          </w:tcPr>
          <w:p w:rsidR="008A1376"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32</w:t>
            </w:r>
          </w:p>
        </w:tc>
        <w:tc>
          <w:tcPr>
            <w:tcW w:w="619" w:type="dxa"/>
            <w:tcBorders>
              <w:top w:val="nil"/>
              <w:left w:val="nil"/>
              <w:bottom w:val="single" w:sz="4" w:space="0" w:color="auto"/>
              <w:right w:val="single" w:sz="4" w:space="0" w:color="auto"/>
            </w:tcBorders>
            <w:shd w:val="clear" w:color="auto" w:fill="C0C0C0"/>
            <w:vAlign w:val="center"/>
          </w:tcPr>
          <w:p w:rsidR="008A1376" w:rsidRPr="00490662" w:rsidRDefault="008A1376"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A1376" w:rsidRPr="00490662" w:rsidRDefault="008A1376"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A1376"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8A1376" w:rsidRPr="00490662" w:rsidRDefault="008A1376"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A1376" w:rsidRPr="00490662" w:rsidRDefault="0012724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80</w:t>
            </w:r>
          </w:p>
        </w:tc>
      </w:tr>
      <w:tr w:rsidR="003A1AAF" w:rsidRPr="00490662" w:rsidTr="00693829">
        <w:trPr>
          <w:trHeight w:val="465"/>
          <w:jc w:val="center"/>
        </w:trPr>
        <w:tc>
          <w:tcPr>
            <w:tcW w:w="204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A1AAF" w:rsidRPr="00490662" w:rsidRDefault="00060981"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Gépkezelés gyakorlata</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746B44"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126</w:t>
            </w: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9559E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A1AAF" w:rsidRPr="00490662" w:rsidRDefault="009559E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192</w:t>
            </w:r>
          </w:p>
        </w:tc>
        <w:tc>
          <w:tcPr>
            <w:tcW w:w="1060" w:type="dxa"/>
            <w:tcBorders>
              <w:top w:val="nil"/>
              <w:left w:val="nil"/>
              <w:bottom w:val="single" w:sz="4" w:space="0" w:color="auto"/>
              <w:right w:val="single" w:sz="4" w:space="0" w:color="auto"/>
            </w:tcBorders>
            <w:shd w:val="clear" w:color="auto" w:fill="auto"/>
            <w:vAlign w:val="center"/>
          </w:tcPr>
          <w:p w:rsidR="003A1AAF" w:rsidRPr="00490662" w:rsidRDefault="00506BE1"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462</w:t>
            </w:r>
          </w:p>
        </w:tc>
        <w:tc>
          <w:tcPr>
            <w:tcW w:w="617"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A1AAF" w:rsidRPr="00490662" w:rsidRDefault="009559E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252</w:t>
            </w:r>
          </w:p>
        </w:tc>
        <w:tc>
          <w:tcPr>
            <w:tcW w:w="62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9559E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256</w:t>
            </w:r>
          </w:p>
        </w:tc>
        <w:tc>
          <w:tcPr>
            <w:tcW w:w="996" w:type="dxa"/>
            <w:tcBorders>
              <w:top w:val="nil"/>
              <w:left w:val="nil"/>
              <w:bottom w:val="single" w:sz="4" w:space="0" w:color="auto"/>
              <w:right w:val="single" w:sz="4" w:space="0" w:color="auto"/>
            </w:tcBorders>
            <w:shd w:val="clear" w:color="auto" w:fill="auto"/>
            <w:vAlign w:val="center"/>
          </w:tcPr>
          <w:p w:rsidR="003A1AAF" w:rsidRPr="00490662" w:rsidRDefault="00506BE1"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508</w:t>
            </w:r>
          </w:p>
        </w:tc>
      </w:tr>
      <w:tr w:rsidR="00060981"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Beállítási, szerelési és karbantartási feladatok</w:t>
            </w:r>
            <w:r w:rsidR="008A1376" w:rsidRPr="00490662">
              <w:rPr>
                <w:rFonts w:ascii="Palatino Linotype" w:eastAsia="Calibri" w:hAnsi="Palatino Linotype" w:cs="Arial"/>
                <w:sz w:val="20"/>
                <w:szCs w:val="20"/>
                <w:lang w:eastAsia="hu-HU"/>
              </w:rPr>
              <w:t xml:space="preserve"> I.</w:t>
            </w: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42</w:t>
            </w:r>
          </w:p>
        </w:tc>
        <w:tc>
          <w:tcPr>
            <w:tcW w:w="640"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60981" w:rsidRPr="00490662" w:rsidRDefault="00027716"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154</w:t>
            </w:r>
          </w:p>
        </w:tc>
        <w:tc>
          <w:tcPr>
            <w:tcW w:w="617"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0981" w:rsidRPr="00490662" w:rsidRDefault="00821D25"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84</w:t>
            </w:r>
          </w:p>
        </w:tc>
        <w:tc>
          <w:tcPr>
            <w:tcW w:w="629"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821D25"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85</w:t>
            </w:r>
          </w:p>
        </w:tc>
        <w:tc>
          <w:tcPr>
            <w:tcW w:w="996" w:type="dxa"/>
            <w:tcBorders>
              <w:top w:val="nil"/>
              <w:left w:val="nil"/>
              <w:bottom w:val="single" w:sz="4" w:space="0" w:color="auto"/>
              <w:right w:val="single" w:sz="4" w:space="0" w:color="auto"/>
            </w:tcBorders>
            <w:shd w:val="clear" w:color="auto" w:fill="auto"/>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169</w:t>
            </w:r>
          </w:p>
        </w:tc>
      </w:tr>
      <w:tr w:rsidR="008A1376"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A1376" w:rsidRPr="00490662" w:rsidRDefault="008A1376"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A1376" w:rsidRPr="00490662" w:rsidRDefault="008A1376"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Beállítási, szerelési és karbantartási feladatok II.</w:t>
            </w:r>
          </w:p>
        </w:tc>
        <w:tc>
          <w:tcPr>
            <w:tcW w:w="640" w:type="dxa"/>
            <w:tcBorders>
              <w:top w:val="nil"/>
              <w:left w:val="nil"/>
              <w:bottom w:val="single" w:sz="4" w:space="0" w:color="auto"/>
              <w:right w:val="single" w:sz="4" w:space="0" w:color="auto"/>
            </w:tcBorders>
            <w:shd w:val="clear" w:color="auto" w:fill="auto"/>
            <w:vAlign w:val="center"/>
          </w:tcPr>
          <w:p w:rsidR="008A1376" w:rsidRPr="00490662" w:rsidRDefault="008A1376"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A1376"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42</w:t>
            </w:r>
          </w:p>
        </w:tc>
        <w:tc>
          <w:tcPr>
            <w:tcW w:w="640" w:type="dxa"/>
            <w:vMerge/>
            <w:tcBorders>
              <w:top w:val="nil"/>
              <w:left w:val="single" w:sz="4" w:space="0" w:color="auto"/>
              <w:bottom w:val="single" w:sz="4" w:space="0" w:color="000000"/>
              <w:right w:val="single" w:sz="4" w:space="0" w:color="auto"/>
            </w:tcBorders>
            <w:vAlign w:val="center"/>
          </w:tcPr>
          <w:p w:rsidR="008A1376" w:rsidRPr="00490662" w:rsidRDefault="008A1376"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A1376" w:rsidRPr="00490662" w:rsidRDefault="008A1376"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A1376"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8A1376" w:rsidRPr="00490662" w:rsidRDefault="008A1376"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A1376" w:rsidRPr="00490662" w:rsidRDefault="008A1376"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A1376" w:rsidRPr="00490662" w:rsidRDefault="00027716"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8A1376"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154</w:t>
            </w:r>
          </w:p>
        </w:tc>
        <w:tc>
          <w:tcPr>
            <w:tcW w:w="617" w:type="dxa"/>
            <w:tcBorders>
              <w:top w:val="nil"/>
              <w:left w:val="nil"/>
              <w:bottom w:val="single" w:sz="4" w:space="0" w:color="auto"/>
              <w:right w:val="single" w:sz="4" w:space="0" w:color="auto"/>
            </w:tcBorders>
            <w:shd w:val="clear" w:color="auto" w:fill="auto"/>
            <w:vAlign w:val="center"/>
          </w:tcPr>
          <w:p w:rsidR="008A1376" w:rsidRPr="00490662" w:rsidRDefault="008A1376"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A1376" w:rsidRPr="00490662" w:rsidRDefault="00821D25"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84</w:t>
            </w:r>
          </w:p>
        </w:tc>
        <w:tc>
          <w:tcPr>
            <w:tcW w:w="629" w:type="dxa"/>
            <w:vMerge/>
            <w:tcBorders>
              <w:top w:val="nil"/>
              <w:left w:val="single" w:sz="4" w:space="0" w:color="auto"/>
              <w:bottom w:val="single" w:sz="4" w:space="0" w:color="000000"/>
              <w:right w:val="single" w:sz="4" w:space="0" w:color="auto"/>
            </w:tcBorders>
            <w:vAlign w:val="center"/>
          </w:tcPr>
          <w:p w:rsidR="008A1376" w:rsidRPr="00490662" w:rsidRDefault="008A1376"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A1376" w:rsidRPr="00490662" w:rsidRDefault="008A1376"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A1376" w:rsidRPr="00490662" w:rsidRDefault="00821D25"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85</w:t>
            </w:r>
          </w:p>
        </w:tc>
        <w:tc>
          <w:tcPr>
            <w:tcW w:w="996" w:type="dxa"/>
            <w:tcBorders>
              <w:top w:val="nil"/>
              <w:left w:val="nil"/>
              <w:bottom w:val="single" w:sz="4" w:space="0" w:color="auto"/>
              <w:right w:val="single" w:sz="4" w:space="0" w:color="auto"/>
            </w:tcBorders>
            <w:shd w:val="clear" w:color="auto" w:fill="auto"/>
            <w:vAlign w:val="center"/>
          </w:tcPr>
          <w:p w:rsidR="008A1376"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169</w:t>
            </w:r>
          </w:p>
        </w:tc>
      </w:tr>
      <w:tr w:rsidR="00060981"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Támogató feladatok végrehajtása</w:t>
            </w: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42</w:t>
            </w:r>
          </w:p>
        </w:tc>
        <w:tc>
          <w:tcPr>
            <w:tcW w:w="640"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154</w:t>
            </w:r>
          </w:p>
        </w:tc>
        <w:tc>
          <w:tcPr>
            <w:tcW w:w="617"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60981" w:rsidRPr="00490662" w:rsidRDefault="00821D25"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84</w:t>
            </w:r>
          </w:p>
        </w:tc>
        <w:tc>
          <w:tcPr>
            <w:tcW w:w="629" w:type="dxa"/>
            <w:vMerge/>
            <w:tcBorders>
              <w:top w:val="nil"/>
              <w:left w:val="single" w:sz="4" w:space="0" w:color="auto"/>
              <w:bottom w:val="single" w:sz="4" w:space="0" w:color="000000"/>
              <w:right w:val="single" w:sz="4" w:space="0" w:color="auto"/>
            </w:tcBorders>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60981" w:rsidRPr="00490662" w:rsidRDefault="00060981"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60981" w:rsidRPr="00490662" w:rsidRDefault="00821D25"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86</w:t>
            </w:r>
          </w:p>
        </w:tc>
        <w:tc>
          <w:tcPr>
            <w:tcW w:w="996" w:type="dxa"/>
            <w:tcBorders>
              <w:top w:val="nil"/>
              <w:left w:val="nil"/>
              <w:bottom w:val="single" w:sz="4" w:space="0" w:color="auto"/>
              <w:right w:val="single" w:sz="4" w:space="0" w:color="auto"/>
            </w:tcBorders>
            <w:shd w:val="clear" w:color="auto" w:fill="auto"/>
            <w:vAlign w:val="center"/>
          </w:tcPr>
          <w:p w:rsidR="00060981" w:rsidRPr="00490662" w:rsidRDefault="00027716"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170</w:t>
            </w:r>
          </w:p>
        </w:tc>
      </w:tr>
      <w:tr w:rsidR="003A1AAF" w:rsidRPr="00490662" w:rsidTr="00693829">
        <w:trPr>
          <w:trHeight w:val="312"/>
          <w:jc w:val="center"/>
        </w:trPr>
        <w:tc>
          <w:tcPr>
            <w:tcW w:w="2049" w:type="dxa"/>
            <w:vMerge w:val="restart"/>
            <w:tcBorders>
              <w:top w:val="nil"/>
              <w:left w:val="single" w:sz="4" w:space="0" w:color="auto"/>
              <w:bottom w:val="single" w:sz="4" w:space="0" w:color="000000"/>
              <w:right w:val="single" w:sz="4" w:space="0" w:color="auto"/>
            </w:tcBorders>
            <w:shd w:val="clear" w:color="auto" w:fill="auto"/>
            <w:vAlign w:val="center"/>
          </w:tcPr>
          <w:p w:rsidR="003A1AAF" w:rsidRPr="00490662" w:rsidRDefault="00060981"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 xml:space="preserve">10179-12 </w:t>
            </w:r>
            <w:r w:rsidR="00363F42">
              <w:rPr>
                <w:rFonts w:ascii="Palatino Linotype" w:eastAsia="Calibri" w:hAnsi="Palatino Linotype" w:cs="Arial"/>
                <w:sz w:val="20"/>
                <w:szCs w:val="20"/>
                <w:lang w:eastAsia="hu-HU"/>
              </w:rPr>
              <w:br/>
              <w:t>Gépbeállí</w:t>
            </w:r>
            <w:r w:rsidRPr="00490662">
              <w:rPr>
                <w:rFonts w:ascii="Palatino Linotype" w:eastAsia="Calibri" w:hAnsi="Palatino Linotype" w:cs="Arial"/>
                <w:sz w:val="20"/>
                <w:szCs w:val="20"/>
                <w:lang w:eastAsia="hu-HU"/>
              </w:rPr>
              <w:t>tói feladatok</w:t>
            </w:r>
          </w:p>
        </w:tc>
        <w:tc>
          <w:tcPr>
            <w:tcW w:w="2491" w:type="dxa"/>
            <w:tcBorders>
              <w:top w:val="nil"/>
              <w:left w:val="nil"/>
              <w:bottom w:val="single" w:sz="4" w:space="0" w:color="auto"/>
              <w:right w:val="single" w:sz="4" w:space="0" w:color="auto"/>
            </w:tcBorders>
            <w:shd w:val="clear" w:color="auto" w:fill="auto"/>
            <w:vAlign w:val="center"/>
          </w:tcPr>
          <w:p w:rsidR="003A1AAF" w:rsidRPr="00490662" w:rsidRDefault="00C81382"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Gépelemek</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A1AAF"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490662" w:rsidRDefault="00072BF2"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172</w:t>
            </w:r>
          </w:p>
        </w:tc>
        <w:tc>
          <w:tcPr>
            <w:tcW w:w="617" w:type="dxa"/>
            <w:tcBorders>
              <w:top w:val="nil"/>
              <w:left w:val="nil"/>
              <w:bottom w:val="single" w:sz="4" w:space="0" w:color="auto"/>
              <w:right w:val="single" w:sz="4" w:space="0" w:color="auto"/>
            </w:tcBorders>
            <w:shd w:val="clear" w:color="auto" w:fill="auto"/>
            <w:vAlign w:val="center"/>
          </w:tcPr>
          <w:p w:rsidR="003A1AAF"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490662" w:rsidRDefault="00072BF2"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136</w:t>
            </w:r>
          </w:p>
        </w:tc>
      </w:tr>
      <w:tr w:rsidR="00C81382"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Gördülőcsapágyak, ken</w:t>
            </w:r>
            <w:r w:rsidRPr="00490662">
              <w:rPr>
                <w:rFonts w:ascii="Palatino Linotype" w:eastAsia="Calibri" w:hAnsi="Palatino Linotype" w:cs="Arial"/>
                <w:sz w:val="20"/>
                <w:szCs w:val="20"/>
                <w:lang w:eastAsia="hu-HU"/>
              </w:rPr>
              <w:t>ő</w:t>
            </w:r>
            <w:r w:rsidRPr="00490662">
              <w:rPr>
                <w:rFonts w:ascii="Palatino Linotype" w:eastAsia="Calibri" w:hAnsi="Palatino Linotype" w:cs="Arial"/>
                <w:sz w:val="20"/>
                <w:szCs w:val="20"/>
                <w:lang w:eastAsia="hu-HU"/>
              </w:rPr>
              <w:t>anyagok</w:t>
            </w: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E422FC"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81382" w:rsidRPr="00490662" w:rsidRDefault="00E422FC"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43</w:t>
            </w:r>
          </w:p>
        </w:tc>
        <w:tc>
          <w:tcPr>
            <w:tcW w:w="617"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34</w:t>
            </w:r>
          </w:p>
        </w:tc>
      </w:tr>
      <w:tr w:rsidR="00C81382"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Hajtások, hajtóművek</w:t>
            </w: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E422FC"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C81382" w:rsidRPr="00490662" w:rsidRDefault="00E422FC"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43</w:t>
            </w:r>
          </w:p>
        </w:tc>
        <w:tc>
          <w:tcPr>
            <w:tcW w:w="617"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34</w:t>
            </w:r>
          </w:p>
        </w:tc>
      </w:tr>
      <w:tr w:rsidR="00C81382"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Lineáris vez</w:t>
            </w:r>
            <w:r w:rsidRPr="00490662">
              <w:rPr>
                <w:rFonts w:ascii="Palatino Linotype" w:eastAsia="Calibri" w:hAnsi="Palatino Linotype" w:cs="Arial"/>
                <w:sz w:val="20"/>
                <w:szCs w:val="20"/>
                <w:lang w:eastAsia="hu-HU"/>
              </w:rPr>
              <w:t>e</w:t>
            </w:r>
            <w:r w:rsidRPr="00490662">
              <w:rPr>
                <w:rFonts w:ascii="Palatino Linotype" w:eastAsia="Calibri" w:hAnsi="Palatino Linotype" w:cs="Arial"/>
                <w:sz w:val="20"/>
                <w:szCs w:val="20"/>
                <w:lang w:eastAsia="hu-HU"/>
              </w:rPr>
              <w:t>tékek</w:t>
            </w: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E422FC"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C81382" w:rsidRPr="00490662" w:rsidRDefault="00E422FC"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43</w:t>
            </w:r>
          </w:p>
        </w:tc>
        <w:tc>
          <w:tcPr>
            <w:tcW w:w="617"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81382"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34</w:t>
            </w:r>
          </w:p>
        </w:tc>
      </w:tr>
      <w:tr w:rsidR="003A1AAF"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A1AAF" w:rsidRPr="00490662" w:rsidRDefault="00C81382"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Dokumentáció, mérés, biztonságtechnika</w:t>
            </w: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E422FC"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A1AAF" w:rsidRPr="00490662" w:rsidRDefault="00E422FC"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A1AAF"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43</w:t>
            </w:r>
          </w:p>
        </w:tc>
        <w:tc>
          <w:tcPr>
            <w:tcW w:w="617" w:type="dxa"/>
            <w:tcBorders>
              <w:top w:val="nil"/>
              <w:left w:val="nil"/>
              <w:bottom w:val="single" w:sz="4" w:space="0" w:color="auto"/>
              <w:right w:val="single" w:sz="4" w:space="0" w:color="auto"/>
            </w:tcBorders>
            <w:shd w:val="clear" w:color="auto" w:fill="auto"/>
            <w:vAlign w:val="center"/>
          </w:tcPr>
          <w:p w:rsidR="003A1AAF"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A1AAF"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A1AAF" w:rsidRPr="00490662" w:rsidRDefault="003A1AAF" w:rsidP="0069382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A1AAF" w:rsidRPr="00490662" w:rsidRDefault="00072BF2"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34</w:t>
            </w:r>
          </w:p>
        </w:tc>
      </w:tr>
      <w:tr w:rsidR="00C81382" w:rsidRPr="00490662" w:rsidTr="00693829">
        <w:trPr>
          <w:trHeight w:val="272"/>
          <w:jc w:val="center"/>
        </w:trPr>
        <w:tc>
          <w:tcPr>
            <w:tcW w:w="204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Vezérlésfajták gyakorlata</w:t>
            </w: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180</w:t>
            </w: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81382"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176</w:t>
            </w:r>
          </w:p>
        </w:tc>
        <w:tc>
          <w:tcPr>
            <w:tcW w:w="1060" w:type="dxa"/>
            <w:tcBorders>
              <w:top w:val="nil"/>
              <w:left w:val="nil"/>
              <w:bottom w:val="single" w:sz="4" w:space="0" w:color="auto"/>
              <w:right w:val="single" w:sz="4" w:space="0" w:color="auto"/>
            </w:tcBorders>
            <w:shd w:val="clear" w:color="auto" w:fill="auto"/>
            <w:vAlign w:val="center"/>
          </w:tcPr>
          <w:p w:rsidR="00C81382" w:rsidRPr="00490662" w:rsidRDefault="002D61CE"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356</w:t>
            </w:r>
          </w:p>
        </w:tc>
        <w:tc>
          <w:tcPr>
            <w:tcW w:w="617"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C81382"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180</w:t>
            </w:r>
          </w:p>
        </w:tc>
        <w:tc>
          <w:tcPr>
            <w:tcW w:w="62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224</w:t>
            </w:r>
          </w:p>
        </w:tc>
        <w:tc>
          <w:tcPr>
            <w:tcW w:w="996" w:type="dxa"/>
            <w:tcBorders>
              <w:top w:val="nil"/>
              <w:left w:val="nil"/>
              <w:bottom w:val="single" w:sz="4" w:space="0" w:color="auto"/>
              <w:right w:val="single" w:sz="4" w:space="0" w:color="auto"/>
            </w:tcBorders>
            <w:shd w:val="clear" w:color="auto" w:fill="auto"/>
            <w:vAlign w:val="center"/>
          </w:tcPr>
          <w:p w:rsidR="00C81382" w:rsidRPr="00490662" w:rsidRDefault="002D61CE"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404</w:t>
            </w:r>
          </w:p>
        </w:tc>
      </w:tr>
      <w:tr w:rsidR="00C81382"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Pneumatika gyakorlat</w:t>
            </w: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58</w:t>
            </w:r>
          </w:p>
        </w:tc>
        <w:tc>
          <w:tcPr>
            <w:tcW w:w="1060" w:type="dxa"/>
            <w:tcBorders>
              <w:top w:val="nil"/>
              <w:left w:val="nil"/>
              <w:bottom w:val="single" w:sz="4" w:space="0" w:color="auto"/>
              <w:right w:val="single" w:sz="4" w:space="0" w:color="auto"/>
            </w:tcBorders>
            <w:shd w:val="clear" w:color="auto" w:fill="auto"/>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118</w:t>
            </w:r>
          </w:p>
        </w:tc>
        <w:tc>
          <w:tcPr>
            <w:tcW w:w="617"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60</w:t>
            </w:r>
          </w:p>
        </w:tc>
        <w:tc>
          <w:tcPr>
            <w:tcW w:w="62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74</w:t>
            </w:r>
          </w:p>
        </w:tc>
        <w:tc>
          <w:tcPr>
            <w:tcW w:w="996" w:type="dxa"/>
            <w:tcBorders>
              <w:top w:val="nil"/>
              <w:left w:val="nil"/>
              <w:bottom w:val="single" w:sz="4" w:space="0" w:color="auto"/>
              <w:right w:val="single" w:sz="4" w:space="0" w:color="auto"/>
            </w:tcBorders>
            <w:shd w:val="clear" w:color="auto" w:fill="auto"/>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134</w:t>
            </w:r>
          </w:p>
        </w:tc>
      </w:tr>
      <w:tr w:rsidR="00C81382"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Hidraulika gyakorlat</w:t>
            </w: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58</w:t>
            </w:r>
          </w:p>
        </w:tc>
        <w:tc>
          <w:tcPr>
            <w:tcW w:w="1060" w:type="dxa"/>
            <w:tcBorders>
              <w:top w:val="nil"/>
              <w:left w:val="nil"/>
              <w:bottom w:val="single" w:sz="4" w:space="0" w:color="auto"/>
              <w:right w:val="single" w:sz="4" w:space="0" w:color="auto"/>
            </w:tcBorders>
            <w:shd w:val="clear" w:color="auto" w:fill="auto"/>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118</w:t>
            </w:r>
          </w:p>
        </w:tc>
        <w:tc>
          <w:tcPr>
            <w:tcW w:w="617"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60</w:t>
            </w:r>
          </w:p>
        </w:tc>
        <w:tc>
          <w:tcPr>
            <w:tcW w:w="62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74</w:t>
            </w:r>
          </w:p>
        </w:tc>
        <w:tc>
          <w:tcPr>
            <w:tcW w:w="996" w:type="dxa"/>
            <w:tcBorders>
              <w:top w:val="nil"/>
              <w:left w:val="nil"/>
              <w:bottom w:val="single" w:sz="4" w:space="0" w:color="auto"/>
              <w:right w:val="single" w:sz="4" w:space="0" w:color="auto"/>
            </w:tcBorders>
            <w:shd w:val="clear" w:color="auto" w:fill="auto"/>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134</w:t>
            </w:r>
          </w:p>
        </w:tc>
      </w:tr>
      <w:tr w:rsidR="00C81382"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Vezérléstechnika gyakorlat</w:t>
            </w: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C81382"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60</w:t>
            </w:r>
          </w:p>
        </w:tc>
        <w:tc>
          <w:tcPr>
            <w:tcW w:w="1060" w:type="dxa"/>
            <w:tcBorders>
              <w:top w:val="nil"/>
              <w:left w:val="nil"/>
              <w:bottom w:val="single" w:sz="4" w:space="0" w:color="auto"/>
              <w:right w:val="single" w:sz="4" w:space="0" w:color="auto"/>
            </w:tcBorders>
            <w:shd w:val="clear" w:color="auto" w:fill="auto"/>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120</w:t>
            </w:r>
          </w:p>
        </w:tc>
        <w:tc>
          <w:tcPr>
            <w:tcW w:w="617"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60</w:t>
            </w:r>
          </w:p>
        </w:tc>
        <w:tc>
          <w:tcPr>
            <w:tcW w:w="629" w:type="dxa"/>
            <w:vMerge/>
            <w:tcBorders>
              <w:top w:val="nil"/>
              <w:left w:val="single" w:sz="4" w:space="0" w:color="auto"/>
              <w:bottom w:val="single" w:sz="4" w:space="0" w:color="000000"/>
              <w:right w:val="single" w:sz="4" w:space="0" w:color="auto"/>
            </w:tcBorders>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81382" w:rsidRPr="00490662" w:rsidRDefault="00C81382" w:rsidP="0069382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81382" w:rsidRPr="00490662" w:rsidRDefault="002D61CE"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76</w:t>
            </w:r>
          </w:p>
        </w:tc>
        <w:tc>
          <w:tcPr>
            <w:tcW w:w="996" w:type="dxa"/>
            <w:tcBorders>
              <w:top w:val="nil"/>
              <w:left w:val="nil"/>
              <w:bottom w:val="single" w:sz="4" w:space="0" w:color="auto"/>
              <w:right w:val="single" w:sz="4" w:space="0" w:color="auto"/>
            </w:tcBorders>
            <w:shd w:val="clear" w:color="auto" w:fill="auto"/>
            <w:vAlign w:val="center"/>
          </w:tcPr>
          <w:p w:rsidR="00C81382" w:rsidRPr="00490662" w:rsidRDefault="002D61C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136</w:t>
            </w:r>
          </w:p>
        </w:tc>
      </w:tr>
      <w:tr w:rsidR="00724035" w:rsidRPr="00490662" w:rsidTr="00693829">
        <w:trPr>
          <w:trHeight w:val="550"/>
          <w:jc w:val="center"/>
        </w:trPr>
        <w:tc>
          <w:tcPr>
            <w:tcW w:w="2049" w:type="dxa"/>
            <w:vMerge/>
            <w:tcBorders>
              <w:top w:val="nil"/>
              <w:left w:val="single" w:sz="4" w:space="0" w:color="auto"/>
              <w:bottom w:val="single" w:sz="4" w:space="0" w:color="000000"/>
              <w:right w:val="single" w:sz="4" w:space="0" w:color="auto"/>
            </w:tcBorders>
            <w:vAlign w:val="center"/>
          </w:tcPr>
          <w:p w:rsidR="00724035" w:rsidRPr="00490662" w:rsidRDefault="00724035"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724035" w:rsidRPr="00490662" w:rsidRDefault="00724035"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Szerszámkészítés és karbantartás gyakorlata</w:t>
            </w:r>
          </w:p>
        </w:tc>
        <w:tc>
          <w:tcPr>
            <w:tcW w:w="640" w:type="dxa"/>
            <w:tcBorders>
              <w:top w:val="nil"/>
              <w:left w:val="nil"/>
              <w:bottom w:val="single" w:sz="4" w:space="0" w:color="auto"/>
              <w:right w:val="single" w:sz="4" w:space="0" w:color="auto"/>
            </w:tcBorders>
            <w:shd w:val="clear" w:color="auto" w:fill="auto"/>
            <w:vAlign w:val="center"/>
          </w:tcPr>
          <w:p w:rsidR="00724035" w:rsidRPr="00490662" w:rsidRDefault="00724035"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24035" w:rsidRPr="00490662" w:rsidRDefault="00724035"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724035" w:rsidRPr="00490662" w:rsidRDefault="00724035"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724035" w:rsidRPr="00490662" w:rsidRDefault="00724035"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24035"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724035" w:rsidRPr="00490662" w:rsidRDefault="00724035"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724035" w:rsidRPr="00490662" w:rsidRDefault="00724035" w:rsidP="0069382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724035"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160</w:t>
            </w:r>
          </w:p>
        </w:tc>
        <w:tc>
          <w:tcPr>
            <w:tcW w:w="1060" w:type="dxa"/>
            <w:tcBorders>
              <w:top w:val="nil"/>
              <w:left w:val="nil"/>
              <w:bottom w:val="single" w:sz="4" w:space="0" w:color="auto"/>
              <w:right w:val="single" w:sz="4" w:space="0" w:color="auto"/>
            </w:tcBorders>
            <w:shd w:val="clear" w:color="auto" w:fill="auto"/>
            <w:vAlign w:val="center"/>
          </w:tcPr>
          <w:p w:rsidR="00724035" w:rsidRPr="00490662" w:rsidRDefault="0071566E" w:rsidP="00693829">
            <w:pPr>
              <w:spacing w:after="0" w:line="240" w:lineRule="auto"/>
              <w:jc w:val="center"/>
              <w:rPr>
                <w:rFonts w:ascii="Palatino Linotype" w:eastAsia="Calibri" w:hAnsi="Palatino Linotype" w:cs="Arial"/>
                <w:b/>
                <w:sz w:val="20"/>
                <w:szCs w:val="20"/>
                <w:lang w:eastAsia="hu-HU"/>
              </w:rPr>
            </w:pPr>
            <w:r w:rsidRPr="00490662">
              <w:rPr>
                <w:rFonts w:ascii="Palatino Linotype" w:eastAsia="Calibri" w:hAnsi="Palatino Linotype" w:cs="Arial"/>
                <w:b/>
                <w:sz w:val="20"/>
                <w:szCs w:val="20"/>
                <w:lang w:eastAsia="hu-HU"/>
              </w:rPr>
              <w:t>304</w:t>
            </w:r>
          </w:p>
        </w:tc>
        <w:tc>
          <w:tcPr>
            <w:tcW w:w="617" w:type="dxa"/>
            <w:tcBorders>
              <w:top w:val="nil"/>
              <w:left w:val="nil"/>
              <w:bottom w:val="single" w:sz="4" w:space="0" w:color="auto"/>
              <w:right w:val="single" w:sz="4" w:space="0" w:color="auto"/>
            </w:tcBorders>
            <w:shd w:val="clear" w:color="auto" w:fill="auto"/>
            <w:vAlign w:val="center"/>
          </w:tcPr>
          <w:p w:rsidR="00724035" w:rsidRPr="00490662" w:rsidRDefault="00724035" w:rsidP="00693829">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724035" w:rsidRPr="00490662" w:rsidRDefault="001342BA" w:rsidP="00693829">
            <w:pPr>
              <w:spacing w:after="0" w:line="240" w:lineRule="auto"/>
              <w:jc w:val="center"/>
              <w:rPr>
                <w:rFonts w:ascii="Palatino Linotype" w:eastAsia="Calibri" w:hAnsi="Palatino Linotype" w:cs="Arial"/>
                <w:b/>
                <w:sz w:val="20"/>
                <w:szCs w:val="20"/>
                <w:lang w:eastAsia="hu-HU"/>
              </w:rPr>
            </w:pPr>
            <w:r w:rsidRPr="00490662">
              <w:rPr>
                <w:rFonts w:ascii="Palatino Linotype" w:eastAsia="Calibri" w:hAnsi="Palatino Linotype" w:cs="Arial"/>
                <w:b/>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724035" w:rsidRPr="00490662" w:rsidRDefault="00724035"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724035" w:rsidRPr="00490662" w:rsidRDefault="00724035" w:rsidP="0069382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724035" w:rsidRPr="00490662" w:rsidRDefault="001342B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160</w:t>
            </w:r>
          </w:p>
        </w:tc>
        <w:tc>
          <w:tcPr>
            <w:tcW w:w="996" w:type="dxa"/>
            <w:tcBorders>
              <w:top w:val="nil"/>
              <w:left w:val="nil"/>
              <w:bottom w:val="single" w:sz="4" w:space="0" w:color="auto"/>
              <w:right w:val="single" w:sz="4" w:space="0" w:color="auto"/>
            </w:tcBorders>
            <w:shd w:val="clear" w:color="auto" w:fill="auto"/>
            <w:vAlign w:val="center"/>
          </w:tcPr>
          <w:p w:rsidR="00724035" w:rsidRPr="00490662" w:rsidRDefault="0071566E" w:rsidP="00693829">
            <w:pPr>
              <w:spacing w:after="0" w:line="240" w:lineRule="auto"/>
              <w:jc w:val="center"/>
              <w:rPr>
                <w:rFonts w:ascii="Palatino Linotype" w:eastAsia="Calibri" w:hAnsi="Palatino Linotype" w:cs="Arial"/>
                <w:b/>
                <w:sz w:val="20"/>
                <w:szCs w:val="20"/>
                <w:lang w:eastAsia="hu-HU"/>
              </w:rPr>
            </w:pPr>
            <w:r w:rsidRPr="00490662">
              <w:rPr>
                <w:rFonts w:ascii="Palatino Linotype" w:eastAsia="Calibri" w:hAnsi="Palatino Linotype" w:cs="Arial"/>
                <w:b/>
                <w:sz w:val="20"/>
                <w:szCs w:val="20"/>
                <w:lang w:eastAsia="hu-HU"/>
              </w:rPr>
              <w:t>304</w:t>
            </w:r>
          </w:p>
        </w:tc>
      </w:tr>
      <w:tr w:rsidR="00AD00AF"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Anyagismeret, szerszámismeret</w:t>
            </w: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53</w:t>
            </w:r>
          </w:p>
        </w:tc>
        <w:tc>
          <w:tcPr>
            <w:tcW w:w="1060" w:type="dxa"/>
            <w:tcBorders>
              <w:top w:val="nil"/>
              <w:left w:val="nil"/>
              <w:bottom w:val="single" w:sz="4" w:space="0" w:color="auto"/>
              <w:right w:val="single" w:sz="4" w:space="0" w:color="auto"/>
            </w:tcBorders>
            <w:shd w:val="clear" w:color="auto" w:fill="auto"/>
            <w:vAlign w:val="center"/>
          </w:tcPr>
          <w:p w:rsidR="00AD00AF" w:rsidRPr="00490662" w:rsidRDefault="0071566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101</w:t>
            </w:r>
          </w:p>
        </w:tc>
        <w:tc>
          <w:tcPr>
            <w:tcW w:w="617"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48</w:t>
            </w:r>
          </w:p>
        </w:tc>
        <w:tc>
          <w:tcPr>
            <w:tcW w:w="629"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53</w:t>
            </w:r>
          </w:p>
        </w:tc>
        <w:tc>
          <w:tcPr>
            <w:tcW w:w="996" w:type="dxa"/>
            <w:tcBorders>
              <w:top w:val="nil"/>
              <w:left w:val="nil"/>
              <w:bottom w:val="single" w:sz="4" w:space="0" w:color="auto"/>
              <w:right w:val="single" w:sz="4" w:space="0" w:color="auto"/>
            </w:tcBorders>
            <w:shd w:val="clear" w:color="auto" w:fill="auto"/>
            <w:vAlign w:val="center"/>
          </w:tcPr>
          <w:p w:rsidR="00AD00AF" w:rsidRPr="00490662" w:rsidRDefault="0071566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101</w:t>
            </w:r>
          </w:p>
        </w:tc>
      </w:tr>
      <w:tr w:rsidR="00AD00AF"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Szerszámkészítés</w:t>
            </w: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53</w:t>
            </w:r>
          </w:p>
        </w:tc>
        <w:tc>
          <w:tcPr>
            <w:tcW w:w="1060" w:type="dxa"/>
            <w:tcBorders>
              <w:top w:val="nil"/>
              <w:left w:val="nil"/>
              <w:bottom w:val="single" w:sz="4" w:space="0" w:color="auto"/>
              <w:right w:val="single" w:sz="4" w:space="0" w:color="auto"/>
            </w:tcBorders>
            <w:shd w:val="clear" w:color="auto" w:fill="auto"/>
            <w:vAlign w:val="center"/>
          </w:tcPr>
          <w:p w:rsidR="00AD00AF" w:rsidRPr="00490662" w:rsidRDefault="0071566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101</w:t>
            </w:r>
          </w:p>
        </w:tc>
        <w:tc>
          <w:tcPr>
            <w:tcW w:w="617"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48</w:t>
            </w:r>
          </w:p>
        </w:tc>
        <w:tc>
          <w:tcPr>
            <w:tcW w:w="629"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53</w:t>
            </w:r>
          </w:p>
        </w:tc>
        <w:tc>
          <w:tcPr>
            <w:tcW w:w="996" w:type="dxa"/>
            <w:tcBorders>
              <w:top w:val="nil"/>
              <w:left w:val="nil"/>
              <w:bottom w:val="single" w:sz="4" w:space="0" w:color="auto"/>
              <w:right w:val="single" w:sz="4" w:space="0" w:color="auto"/>
            </w:tcBorders>
            <w:shd w:val="clear" w:color="auto" w:fill="auto"/>
            <w:vAlign w:val="center"/>
          </w:tcPr>
          <w:p w:rsidR="00AD00AF" w:rsidRPr="00490662" w:rsidRDefault="0071566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101</w:t>
            </w:r>
          </w:p>
        </w:tc>
      </w:tr>
      <w:tr w:rsidR="00AD00AF" w:rsidRPr="00490662" w:rsidTr="00693829">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AD00AF" w:rsidRPr="00490662" w:rsidRDefault="00AD00AF" w:rsidP="00693829">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Szerszámkarbantartás</w:t>
            </w: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48</w:t>
            </w:r>
          </w:p>
        </w:tc>
        <w:tc>
          <w:tcPr>
            <w:tcW w:w="640" w:type="dxa"/>
            <w:vMerge/>
            <w:tcBorders>
              <w:top w:val="nil"/>
              <w:left w:val="single" w:sz="4" w:space="0" w:color="auto"/>
              <w:bottom w:val="single" w:sz="4" w:space="0" w:color="auto"/>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54</w:t>
            </w:r>
          </w:p>
        </w:tc>
        <w:tc>
          <w:tcPr>
            <w:tcW w:w="1060" w:type="dxa"/>
            <w:tcBorders>
              <w:top w:val="nil"/>
              <w:left w:val="nil"/>
              <w:bottom w:val="single" w:sz="4" w:space="0" w:color="auto"/>
              <w:right w:val="single" w:sz="4" w:space="0" w:color="auto"/>
            </w:tcBorders>
            <w:shd w:val="clear" w:color="auto" w:fill="auto"/>
            <w:vAlign w:val="center"/>
          </w:tcPr>
          <w:p w:rsidR="00AD00AF" w:rsidRPr="00490662" w:rsidRDefault="0071566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102</w:t>
            </w:r>
          </w:p>
        </w:tc>
        <w:tc>
          <w:tcPr>
            <w:tcW w:w="617"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r w:rsidRPr="00490662">
              <w:rPr>
                <w:rFonts w:ascii="Palatino Linotype" w:eastAsia="Calibri" w:hAnsi="Palatino Linotype" w:cs="Arial"/>
                <w:bCs/>
                <w:i/>
                <w:sz w:val="20"/>
                <w:szCs w:val="20"/>
                <w:lang w:eastAsia="hu-HU"/>
              </w:rPr>
              <w:t>48</w:t>
            </w:r>
          </w:p>
        </w:tc>
        <w:tc>
          <w:tcPr>
            <w:tcW w:w="629" w:type="dxa"/>
            <w:vMerge/>
            <w:tcBorders>
              <w:top w:val="nil"/>
              <w:left w:val="single" w:sz="4" w:space="0" w:color="auto"/>
              <w:bottom w:val="single" w:sz="4" w:space="0" w:color="auto"/>
              <w:right w:val="single" w:sz="4" w:space="0" w:color="auto"/>
            </w:tcBorders>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AD00AF" w:rsidRPr="00490662" w:rsidRDefault="00AD00AF" w:rsidP="0069382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AD00AF" w:rsidRPr="00490662" w:rsidRDefault="00AD00AF"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54</w:t>
            </w:r>
          </w:p>
        </w:tc>
        <w:tc>
          <w:tcPr>
            <w:tcW w:w="996" w:type="dxa"/>
            <w:tcBorders>
              <w:top w:val="nil"/>
              <w:left w:val="nil"/>
              <w:bottom w:val="single" w:sz="4" w:space="0" w:color="auto"/>
              <w:right w:val="single" w:sz="4" w:space="0" w:color="auto"/>
            </w:tcBorders>
            <w:shd w:val="clear" w:color="auto" w:fill="auto"/>
            <w:vAlign w:val="center"/>
          </w:tcPr>
          <w:p w:rsidR="00AD00AF" w:rsidRPr="00490662" w:rsidRDefault="0071566E" w:rsidP="00693829">
            <w:pPr>
              <w:spacing w:after="0" w:line="240" w:lineRule="auto"/>
              <w:jc w:val="center"/>
              <w:rPr>
                <w:rFonts w:ascii="Palatino Linotype" w:eastAsia="Calibri" w:hAnsi="Palatino Linotype" w:cs="Arial"/>
                <w:i/>
                <w:sz w:val="20"/>
                <w:szCs w:val="20"/>
                <w:lang w:eastAsia="hu-HU"/>
              </w:rPr>
            </w:pPr>
            <w:r w:rsidRPr="00490662">
              <w:rPr>
                <w:rFonts w:ascii="Palatino Linotype" w:eastAsia="Calibri" w:hAnsi="Palatino Linotype" w:cs="Arial"/>
                <w:i/>
                <w:sz w:val="20"/>
                <w:szCs w:val="20"/>
                <w:lang w:eastAsia="hu-HU"/>
              </w:rPr>
              <w:t>102</w:t>
            </w:r>
          </w:p>
        </w:tc>
      </w:tr>
      <w:tr w:rsidR="003A1AAF" w:rsidRPr="00490662" w:rsidTr="0052606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490662" w:rsidRDefault="003A1AAF" w:rsidP="00693829">
            <w:pPr>
              <w:spacing w:after="0" w:line="240" w:lineRule="auto"/>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lastRenderedPageBreak/>
              <w:t>Összesen:</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198</w:t>
            </w:r>
          </w:p>
        </w:tc>
        <w:tc>
          <w:tcPr>
            <w:tcW w:w="640" w:type="dxa"/>
            <w:tcBorders>
              <w:top w:val="single" w:sz="4" w:space="0" w:color="auto"/>
              <w:left w:val="nil"/>
              <w:bottom w:val="single" w:sz="4" w:space="0" w:color="auto"/>
              <w:right w:val="single" w:sz="4" w:space="0" w:color="auto"/>
            </w:tcBorders>
            <w:shd w:val="clear" w:color="auto" w:fill="BFBFBF"/>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324</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140</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288</w:t>
            </w:r>
          </w:p>
        </w:tc>
        <w:tc>
          <w:tcPr>
            <w:tcW w:w="640" w:type="dxa"/>
            <w:tcBorders>
              <w:top w:val="single" w:sz="4" w:space="0" w:color="auto"/>
              <w:left w:val="nil"/>
              <w:bottom w:val="single" w:sz="4" w:space="0" w:color="auto"/>
              <w:right w:val="single" w:sz="4" w:space="0" w:color="auto"/>
            </w:tcBorders>
            <w:shd w:val="clear" w:color="auto" w:fill="BFBFBF"/>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540</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140</w:t>
            </w:r>
          </w:p>
        </w:tc>
        <w:tc>
          <w:tcPr>
            <w:tcW w:w="82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208</w:t>
            </w:r>
          </w:p>
        </w:tc>
        <w:tc>
          <w:tcPr>
            <w:tcW w:w="820" w:type="dxa"/>
            <w:tcBorders>
              <w:top w:val="single" w:sz="4" w:space="0" w:color="auto"/>
              <w:left w:val="nil"/>
              <w:bottom w:val="single" w:sz="4" w:space="0" w:color="auto"/>
              <w:right w:val="single" w:sz="4" w:space="0" w:color="auto"/>
            </w:tcBorders>
            <w:shd w:val="clear" w:color="auto" w:fill="BFBFBF"/>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528</w:t>
            </w:r>
          </w:p>
        </w:tc>
        <w:tc>
          <w:tcPr>
            <w:tcW w:w="106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BF5BFD"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2086</w:t>
            </w:r>
          </w:p>
        </w:tc>
        <w:tc>
          <w:tcPr>
            <w:tcW w:w="617"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288</w:t>
            </w:r>
          </w:p>
        </w:tc>
        <w:tc>
          <w:tcPr>
            <w:tcW w:w="619" w:type="dxa"/>
            <w:tcBorders>
              <w:top w:val="single" w:sz="4" w:space="0" w:color="auto"/>
              <w:left w:val="nil"/>
              <w:bottom w:val="single" w:sz="4" w:space="0" w:color="auto"/>
              <w:right w:val="single" w:sz="4" w:space="0" w:color="auto"/>
            </w:tcBorders>
            <w:shd w:val="clear" w:color="auto" w:fill="BFBFBF"/>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846</w:t>
            </w:r>
          </w:p>
        </w:tc>
        <w:tc>
          <w:tcPr>
            <w:tcW w:w="629"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160</w:t>
            </w:r>
          </w:p>
        </w:tc>
        <w:tc>
          <w:tcPr>
            <w:tcW w:w="640"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368</w:t>
            </w:r>
          </w:p>
        </w:tc>
        <w:tc>
          <w:tcPr>
            <w:tcW w:w="640" w:type="dxa"/>
            <w:tcBorders>
              <w:top w:val="single" w:sz="4" w:space="0" w:color="auto"/>
              <w:left w:val="nil"/>
              <w:bottom w:val="single" w:sz="4" w:space="0" w:color="auto"/>
              <w:right w:val="single" w:sz="4" w:space="0" w:color="auto"/>
            </w:tcBorders>
            <w:shd w:val="clear" w:color="auto" w:fill="BFBFBF"/>
            <w:vAlign w:val="center"/>
          </w:tcPr>
          <w:p w:rsidR="003A1AAF" w:rsidRPr="00490662" w:rsidRDefault="004A52CA"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640</w:t>
            </w:r>
          </w:p>
        </w:tc>
        <w:tc>
          <w:tcPr>
            <w:tcW w:w="996" w:type="dxa"/>
            <w:tcBorders>
              <w:top w:val="single" w:sz="4" w:space="0" w:color="auto"/>
              <w:left w:val="nil"/>
              <w:bottom w:val="single" w:sz="4" w:space="0" w:color="auto"/>
              <w:right w:val="single" w:sz="4" w:space="0" w:color="auto"/>
            </w:tcBorders>
            <w:shd w:val="clear" w:color="auto" w:fill="auto"/>
            <w:vAlign w:val="center"/>
          </w:tcPr>
          <w:p w:rsidR="003A1AAF" w:rsidRPr="00490662" w:rsidRDefault="00BF5BFD"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2142</w:t>
            </w:r>
          </w:p>
        </w:tc>
      </w:tr>
      <w:tr w:rsidR="003A1AAF" w:rsidRPr="00490662" w:rsidTr="00693829">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490662" w:rsidRDefault="003A1AAF"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center"/>
          </w:tcPr>
          <w:p w:rsidR="003A1AAF" w:rsidRPr="00490662" w:rsidRDefault="00BF5BFD"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3A1AAF" w:rsidRPr="00490662" w:rsidRDefault="003A1AAF"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3A1AAF" w:rsidRPr="00490662" w:rsidRDefault="00BF5BFD" w:rsidP="00693829">
            <w:pPr>
              <w:spacing w:after="0" w:line="240" w:lineRule="auto"/>
              <w:jc w:val="center"/>
              <w:rPr>
                <w:rFonts w:ascii="Palatino Linotype" w:eastAsia="Calibri" w:hAnsi="Palatino Linotype" w:cs="Arial"/>
                <w:b/>
                <w:bCs/>
                <w:sz w:val="20"/>
                <w:szCs w:val="20"/>
                <w:lang w:eastAsia="hu-HU"/>
              </w:rPr>
            </w:pPr>
            <w:r w:rsidRPr="00490662">
              <w:rPr>
                <w:rFonts w:ascii="Palatino Linotype" w:eastAsia="Calibri" w:hAnsi="Palatino Linotype" w:cs="Arial"/>
                <w:b/>
                <w:bCs/>
                <w:sz w:val="20"/>
                <w:szCs w:val="20"/>
                <w:lang w:eastAsia="hu-HU"/>
              </w:rPr>
              <w:t>2302</w:t>
            </w:r>
          </w:p>
        </w:tc>
      </w:tr>
      <w:tr w:rsidR="003A1AAF" w:rsidRPr="00490662" w:rsidTr="00693829">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center"/>
          </w:tcPr>
          <w:p w:rsidR="003A1AAF" w:rsidRPr="00490662" w:rsidRDefault="003A1AAF"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490662" w:rsidRDefault="00AC704F" w:rsidP="00693829">
            <w:pPr>
              <w:spacing w:after="0" w:line="240" w:lineRule="auto"/>
              <w:jc w:val="center"/>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694/29,3%</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3A1AAF" w:rsidRPr="00490662" w:rsidRDefault="002F1498" w:rsidP="00693829">
            <w:pPr>
              <w:spacing w:after="0" w:line="240" w:lineRule="auto"/>
              <w:jc w:val="center"/>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656/28,</w:t>
            </w:r>
            <w:r w:rsidR="00BF5BFD" w:rsidRPr="00490662">
              <w:rPr>
                <w:rFonts w:ascii="Palatino Linotype" w:eastAsia="Calibri" w:hAnsi="Palatino Linotype" w:cs="Arial"/>
                <w:sz w:val="20"/>
                <w:szCs w:val="20"/>
                <w:lang w:eastAsia="hu-HU"/>
              </w:rPr>
              <w:t>5</w:t>
            </w:r>
            <w:r w:rsidRPr="00490662">
              <w:rPr>
                <w:rFonts w:ascii="Palatino Linotype" w:eastAsia="Calibri" w:hAnsi="Palatino Linotype" w:cs="Arial"/>
                <w:sz w:val="20"/>
                <w:szCs w:val="20"/>
                <w:lang w:eastAsia="hu-HU"/>
              </w:rPr>
              <w:t>%</w:t>
            </w:r>
          </w:p>
        </w:tc>
      </w:tr>
      <w:tr w:rsidR="003A1AAF" w:rsidRPr="00490662" w:rsidTr="0069382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490662" w:rsidRDefault="003A1AAF" w:rsidP="00693829">
            <w:pPr>
              <w:spacing w:after="0" w:line="240" w:lineRule="auto"/>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490662" w:rsidRDefault="00AC704F" w:rsidP="00693829">
            <w:pPr>
              <w:spacing w:after="0" w:line="240" w:lineRule="auto"/>
              <w:jc w:val="center"/>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1672/70,7%</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3A1AAF" w:rsidRPr="00490662" w:rsidRDefault="002F1498" w:rsidP="00693829">
            <w:pPr>
              <w:spacing w:after="0" w:line="240" w:lineRule="auto"/>
              <w:jc w:val="center"/>
              <w:rPr>
                <w:rFonts w:ascii="Palatino Linotype" w:eastAsia="Calibri" w:hAnsi="Palatino Linotype" w:cs="Arial"/>
                <w:sz w:val="20"/>
                <w:szCs w:val="20"/>
                <w:lang w:eastAsia="hu-HU"/>
              </w:rPr>
            </w:pPr>
            <w:r w:rsidRPr="00490662">
              <w:rPr>
                <w:rFonts w:ascii="Palatino Linotype" w:eastAsia="Calibri" w:hAnsi="Palatino Linotype" w:cs="Arial"/>
                <w:sz w:val="20"/>
                <w:szCs w:val="20"/>
                <w:lang w:eastAsia="hu-HU"/>
              </w:rPr>
              <w:t>1646/71,</w:t>
            </w:r>
            <w:r w:rsidR="00BF5BFD" w:rsidRPr="00490662">
              <w:rPr>
                <w:rFonts w:ascii="Palatino Linotype" w:eastAsia="Calibri" w:hAnsi="Palatino Linotype" w:cs="Arial"/>
                <w:sz w:val="20"/>
                <w:szCs w:val="20"/>
                <w:lang w:eastAsia="hu-HU"/>
              </w:rPr>
              <w:t>5</w:t>
            </w:r>
            <w:r w:rsidRPr="00490662">
              <w:rPr>
                <w:rFonts w:ascii="Palatino Linotype" w:eastAsia="Calibri" w:hAnsi="Palatino Linotype" w:cs="Arial"/>
                <w:sz w:val="20"/>
                <w:szCs w:val="20"/>
                <w:lang w:eastAsia="hu-HU"/>
              </w:rPr>
              <w:t>%</w:t>
            </w:r>
          </w:p>
        </w:tc>
      </w:tr>
    </w:tbl>
    <w:p w:rsidR="0010660C"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sidR="00BB5DB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headerReference w:type="default" r:id="rId10"/>
          <w:pgSz w:w="16838" w:h="11906" w:orient="landscape"/>
          <w:pgMar w:top="1417" w:right="1417" w:bottom="1276" w:left="1417" w:header="708" w:footer="708"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DB7DE3" w:rsidRPr="00894C6C" w:rsidRDefault="00D544D0"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DB7DE3"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B7DE3"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B7DE3"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B7DE3" w:rsidRPr="00894C6C"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B7DE3" w:rsidRPr="00894C6C" w:rsidRDefault="00DB7DE3" w:rsidP="00DB7DE3">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B7DE3" w:rsidRPr="00894C6C" w:rsidRDefault="00DB7DE3" w:rsidP="00DB7DE3">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DB7DE3" w:rsidRPr="00894C6C" w:rsidRDefault="00DB7DE3" w:rsidP="00DB7DE3">
      <w:pPr>
        <w:spacing w:after="0" w:line="240" w:lineRule="auto"/>
        <w:jc w:val="center"/>
        <w:rPr>
          <w:rFonts w:ascii="Palatino Linotype" w:hAnsi="Palatino Linotype"/>
          <w:sz w:val="44"/>
          <w:szCs w:val="44"/>
        </w:rPr>
      </w:pPr>
    </w:p>
    <w:p w:rsidR="00DB7DE3" w:rsidRPr="00894C6C" w:rsidRDefault="00DB7DE3" w:rsidP="00DB7DE3">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B7DE3" w:rsidRPr="00894C6C" w:rsidRDefault="00DB7DE3" w:rsidP="00DB7DE3">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DB7DE3" w:rsidRPr="00894C6C" w:rsidRDefault="00DB7DE3" w:rsidP="00DB7DE3">
      <w:pPr>
        <w:spacing w:after="0" w:line="240" w:lineRule="auto"/>
        <w:jc w:val="center"/>
        <w:rPr>
          <w:rFonts w:ascii="Palatino Linotype" w:hAnsi="Palatino Linotype"/>
          <w:b/>
          <w:sz w:val="44"/>
          <w:szCs w:val="44"/>
        </w:rPr>
      </w:pPr>
    </w:p>
    <w:p w:rsidR="00DB7DE3" w:rsidRPr="00894C6C" w:rsidRDefault="00DB7DE3" w:rsidP="00DB7DE3">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DB7DE3" w:rsidRPr="00894C6C" w:rsidRDefault="00DB7DE3" w:rsidP="00DB7DE3">
      <w:pPr>
        <w:spacing w:after="0" w:line="240" w:lineRule="auto"/>
        <w:ind w:left="-15"/>
        <w:jc w:val="center"/>
        <w:rPr>
          <w:rFonts w:ascii="Palatino Linotype" w:hAnsi="Palatino Linotype"/>
          <w:b/>
          <w:sz w:val="44"/>
          <w:szCs w:val="44"/>
        </w:rPr>
      </w:pPr>
    </w:p>
    <w:p w:rsidR="00DB7DE3" w:rsidRPr="00894C6C" w:rsidRDefault="00DB7DE3" w:rsidP="00DB7DE3">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DB7DE3" w:rsidRPr="00477795" w:rsidRDefault="00DB7DE3" w:rsidP="00DB7DE3">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DB7DE3" w:rsidRPr="00477795" w:rsidRDefault="00DB7DE3" w:rsidP="00DB7DE3">
      <w:pPr>
        <w:spacing w:after="0" w:line="240" w:lineRule="auto"/>
        <w:jc w:val="both"/>
        <w:rPr>
          <w:rFonts w:ascii="Palatino Linotype" w:hAnsi="Palatino Linotype"/>
          <w:b/>
          <w:sz w:val="24"/>
          <w:szCs w:val="24"/>
        </w:rPr>
      </w:pPr>
      <w:r w:rsidRPr="00477795">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B7DE3" w:rsidRPr="00E6562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sz w:val="20"/>
                <w:szCs w:val="20"/>
              </w:rPr>
              <w:br w:type="page"/>
            </w:r>
            <w:r w:rsidR="00E65626">
              <w:rPr>
                <w:rFonts w:ascii="Palatino Linotype" w:hAnsi="Palatino Linotype" w:cs="Arial"/>
                <w:sz w:val="20"/>
                <w:szCs w:val="20"/>
              </w:rPr>
              <w:t>11500-12</w:t>
            </w:r>
          </w:p>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Munkahelyi egészség és biztonság</w:t>
            </w:r>
          </w:p>
        </w:tc>
      </w:tr>
      <w:tr w:rsidR="00DB7DE3" w:rsidRPr="00E6562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B7DE3" w:rsidRPr="00E65626" w:rsidRDefault="00DB7DE3" w:rsidP="009C283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rPr>
            </w:pPr>
            <w:r w:rsidRPr="00E65626">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rPr>
            </w:pPr>
            <w:r w:rsidRPr="00E65626">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rPr>
            </w:pPr>
            <w:r w:rsidRPr="00E65626">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rPr>
            </w:pPr>
            <w:r w:rsidRPr="00E65626">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rPr>
            </w:pPr>
            <w:r w:rsidRPr="00E65626">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rPr>
            </w:pPr>
            <w:r w:rsidRPr="00E65626">
              <w:rPr>
                <w:rFonts w:ascii="Palatino Linotype" w:hAnsi="Palatino Linotype"/>
                <w:sz w:val="20"/>
                <w:szCs w:val="20"/>
              </w:rPr>
              <w:t>Munkavédelmi jogi ismeretek</w:t>
            </w:r>
          </w:p>
        </w:tc>
      </w:tr>
      <w:tr w:rsidR="00DB7DE3" w:rsidRPr="00E6562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FELADATOK</w:t>
            </w:r>
          </w:p>
        </w:tc>
      </w:tr>
      <w:tr w:rsidR="00DB7DE3" w:rsidRPr="00E6562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SZAKMAI ISMERETEK</w:t>
            </w:r>
          </w:p>
        </w:tc>
      </w:tr>
      <w:tr w:rsidR="00DB7DE3" w:rsidRPr="00E65626">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rPr>
            </w:pPr>
            <w:r w:rsidRPr="00E65626">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SZAKMAI KÉSZSÉGEK</w:t>
            </w: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SZEMÉLYES KOMPETENCIÁK</w:t>
            </w: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TÁRSAS KOMPETENCIÁK</w:t>
            </w: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MÓDSZERKOMPETENCIÁK</w:t>
            </w: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9C2834">
            <w:pPr>
              <w:spacing w:after="0" w:line="240" w:lineRule="auto"/>
              <w:jc w:val="center"/>
              <w:rPr>
                <w:rFonts w:ascii="Palatino Linotype" w:hAnsi="Palatino Linotype" w:cs="Arial"/>
                <w:sz w:val="20"/>
                <w:szCs w:val="20"/>
              </w:rPr>
            </w:pPr>
          </w:p>
        </w:tc>
      </w:tr>
      <w:tr w:rsidR="00DB7DE3" w:rsidRPr="00E6562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rPr>
            </w:pPr>
            <w:r w:rsidRPr="00E65626">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DB7DE3" w:rsidRPr="00E65626" w:rsidRDefault="00DB7DE3" w:rsidP="009C2834">
            <w:pPr>
              <w:spacing w:after="0" w:line="240" w:lineRule="auto"/>
              <w:jc w:val="center"/>
              <w:rPr>
                <w:rFonts w:ascii="Palatino Linotype" w:hAnsi="Palatino Linotype" w:cs="Arial"/>
                <w:sz w:val="20"/>
                <w:szCs w:val="20"/>
              </w:rPr>
            </w:pPr>
            <w:r w:rsidRPr="00E6562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rPr>
            </w:pPr>
          </w:p>
        </w:tc>
      </w:tr>
    </w:tbl>
    <w:p w:rsidR="00DB7DE3" w:rsidRPr="00477795" w:rsidRDefault="00DB7DE3" w:rsidP="00DB7DE3">
      <w:pPr>
        <w:spacing w:after="0" w:line="240" w:lineRule="auto"/>
        <w:jc w:val="center"/>
        <w:rPr>
          <w:rFonts w:ascii="Palatino Linotype" w:hAnsi="Palatino Linotype"/>
          <w:b/>
          <w:sz w:val="24"/>
          <w:szCs w:val="24"/>
        </w:rPr>
      </w:pPr>
      <w:r w:rsidRPr="00894C6C">
        <w:rPr>
          <w:rFonts w:ascii="Palatino Linotype" w:hAnsi="Palatino Linotype"/>
        </w:rPr>
        <w:br w:type="page"/>
      </w:r>
    </w:p>
    <w:p w:rsidR="00DB7DE3" w:rsidRPr="00477795" w:rsidRDefault="00DB7DE3" w:rsidP="009C2834">
      <w:pPr>
        <w:widowControl w:val="0"/>
        <w:numPr>
          <w:ilvl w:val="0"/>
          <w:numId w:val="3"/>
        </w:numPr>
        <w:tabs>
          <w:tab w:val="clear" w:pos="360"/>
        </w:tabs>
        <w:suppressAutoHyphens/>
        <w:spacing w:after="0" w:line="240" w:lineRule="auto"/>
        <w:rPr>
          <w:rFonts w:ascii="Palatino Linotype" w:hAnsi="Palatino Linotype"/>
          <w:b/>
          <w:sz w:val="24"/>
          <w:szCs w:val="24"/>
        </w:rPr>
      </w:pPr>
      <w:r w:rsidRPr="00477795">
        <w:rPr>
          <w:rFonts w:ascii="Palatino Linotype" w:hAnsi="Palatino Linotype"/>
          <w:b/>
          <w:sz w:val="24"/>
          <w:szCs w:val="24"/>
        </w:rPr>
        <w:lastRenderedPageBreak/>
        <w:t xml:space="preserve">Munkahelyi egészség és biztonság </w:t>
      </w:r>
      <w:proofErr w:type="gramStart"/>
      <w:r w:rsidRPr="00477795">
        <w:rPr>
          <w:rFonts w:ascii="Palatino Linotype" w:hAnsi="Palatino Linotype"/>
          <w:b/>
          <w:sz w:val="24"/>
          <w:szCs w:val="24"/>
        </w:rPr>
        <w:t xml:space="preserve">tantárgy </w:t>
      </w:r>
      <w:r w:rsidR="00477795">
        <w:rPr>
          <w:rFonts w:ascii="Palatino Linotype" w:hAnsi="Palatino Linotype"/>
          <w:sz w:val="24"/>
          <w:szCs w:val="24"/>
        </w:rPr>
        <w:tab/>
      </w:r>
      <w:r w:rsidRPr="00477795">
        <w:rPr>
          <w:rFonts w:ascii="Palatino Linotype" w:hAnsi="Palatino Linotype"/>
          <w:sz w:val="24"/>
          <w:szCs w:val="24"/>
        </w:rPr>
        <w:tab/>
      </w:r>
      <w:r w:rsidRPr="00477795">
        <w:rPr>
          <w:rFonts w:ascii="Palatino Linotype" w:hAnsi="Palatino Linotype"/>
          <w:sz w:val="24"/>
          <w:szCs w:val="24"/>
        </w:rPr>
        <w:tab/>
      </w:r>
      <w:r w:rsidR="00477795">
        <w:rPr>
          <w:rFonts w:ascii="Palatino Linotype" w:hAnsi="Palatino Linotype"/>
          <w:sz w:val="24"/>
          <w:szCs w:val="24"/>
        </w:rPr>
        <w:t xml:space="preserve">          </w:t>
      </w:r>
      <w:r w:rsidRPr="00477795">
        <w:rPr>
          <w:rFonts w:ascii="Palatino Linotype" w:hAnsi="Palatino Linotype"/>
          <w:b/>
          <w:sz w:val="24"/>
          <w:szCs w:val="24"/>
        </w:rPr>
        <w:t>18</w:t>
      </w:r>
      <w:proofErr w:type="gramEnd"/>
      <w:r w:rsidRPr="00477795">
        <w:rPr>
          <w:rFonts w:ascii="Palatino Linotype" w:hAnsi="Palatino Linotype"/>
          <w:sz w:val="24"/>
          <w:szCs w:val="24"/>
        </w:rPr>
        <w:t xml:space="preserve"> </w:t>
      </w:r>
      <w:r w:rsidRPr="00477795">
        <w:rPr>
          <w:rFonts w:ascii="Palatino Linotype" w:hAnsi="Palatino Linotype"/>
          <w:b/>
          <w:sz w:val="24"/>
          <w:szCs w:val="24"/>
        </w:rPr>
        <w:t>óra/18 óra*</w:t>
      </w:r>
    </w:p>
    <w:p w:rsidR="00DB7DE3" w:rsidRPr="00E65626" w:rsidRDefault="00DB7DE3" w:rsidP="00DB7DE3">
      <w:pPr>
        <w:spacing w:after="0" w:line="240" w:lineRule="auto"/>
        <w:jc w:val="right"/>
        <w:rPr>
          <w:rFonts w:ascii="Palatino Linotype" w:hAnsi="Palatino Linotype"/>
          <w:i/>
          <w:sz w:val="20"/>
          <w:szCs w:val="20"/>
        </w:rPr>
      </w:pPr>
      <w:r w:rsidRPr="00E65626">
        <w:rPr>
          <w:rFonts w:ascii="Palatino Linotype" w:hAnsi="Palatino Linotype"/>
          <w:i/>
          <w:sz w:val="20"/>
          <w:szCs w:val="20"/>
        </w:rPr>
        <w:t>* 9-13. évfolyamon megszervezett képzés/13. és 14. évfolyamon megszervezett képzés</w:t>
      </w:r>
    </w:p>
    <w:p w:rsidR="00DB7DE3" w:rsidRPr="00477795" w:rsidRDefault="00DB7DE3" w:rsidP="00DB7DE3">
      <w:pPr>
        <w:spacing w:after="0" w:line="240" w:lineRule="auto"/>
        <w:rPr>
          <w:rFonts w:ascii="Palatino Linotype" w:hAnsi="Palatino Linotype"/>
          <w:b/>
          <w:sz w:val="24"/>
          <w:szCs w:val="24"/>
        </w:rPr>
      </w:pPr>
    </w:p>
    <w:p w:rsidR="00DB7DE3" w:rsidRPr="00477795" w:rsidRDefault="00DB7DE3" w:rsidP="00DB7DE3">
      <w:pPr>
        <w:numPr>
          <w:ilvl w:val="1"/>
          <w:numId w:val="2"/>
        </w:numPr>
        <w:spacing w:after="0" w:line="240" w:lineRule="auto"/>
        <w:rPr>
          <w:rFonts w:ascii="Palatino Linotype" w:hAnsi="Palatino Linotype"/>
          <w:b/>
          <w:sz w:val="24"/>
          <w:szCs w:val="24"/>
        </w:rPr>
      </w:pPr>
      <w:r w:rsidRPr="00477795">
        <w:rPr>
          <w:rFonts w:ascii="Palatino Linotype" w:hAnsi="Palatino Linotype"/>
          <w:b/>
          <w:sz w:val="24"/>
          <w:szCs w:val="24"/>
        </w:rPr>
        <w:t>A tantárgy tanításának célja</w:t>
      </w:r>
    </w:p>
    <w:p w:rsidR="00DB7DE3" w:rsidRPr="00477795" w:rsidRDefault="00DB7DE3" w:rsidP="00BF5BFD">
      <w:pPr>
        <w:spacing w:after="0" w:line="240" w:lineRule="auto"/>
        <w:ind w:left="540"/>
        <w:jc w:val="both"/>
        <w:rPr>
          <w:rFonts w:ascii="Palatino Linotype" w:hAnsi="Palatino Linotype"/>
          <w:sz w:val="24"/>
          <w:szCs w:val="24"/>
        </w:rPr>
      </w:pPr>
      <w:r w:rsidRPr="00477795">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DB7DE3" w:rsidRPr="00477795" w:rsidRDefault="00DB7DE3" w:rsidP="00DB7DE3">
      <w:pPr>
        <w:spacing w:after="0" w:line="240" w:lineRule="auto"/>
        <w:ind w:firstLine="540"/>
        <w:rPr>
          <w:rFonts w:ascii="Palatino Linotype" w:hAnsi="Palatino Linotype"/>
          <w:sz w:val="24"/>
          <w:szCs w:val="24"/>
        </w:rPr>
      </w:pPr>
      <w:r w:rsidRPr="00477795">
        <w:rPr>
          <w:rFonts w:ascii="Palatino Linotype" w:hAnsi="Palatino Linotype"/>
          <w:sz w:val="24"/>
          <w:szCs w:val="24"/>
        </w:rPr>
        <w:t>Nincsen előtanulmányi követelmény.</w:t>
      </w:r>
    </w:p>
    <w:p w:rsidR="00DB7DE3" w:rsidRPr="00477795" w:rsidRDefault="00DB7DE3" w:rsidP="00DB7DE3">
      <w:pPr>
        <w:spacing w:after="0" w:line="240" w:lineRule="auto"/>
        <w:rPr>
          <w:rFonts w:ascii="Palatino Linotype" w:hAnsi="Palatino Linotype"/>
          <w:b/>
          <w:sz w:val="24"/>
          <w:szCs w:val="24"/>
        </w:rPr>
      </w:pPr>
    </w:p>
    <w:p w:rsidR="00DB7DE3" w:rsidRPr="00477795" w:rsidRDefault="00DB7DE3" w:rsidP="00DB7DE3">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477795">
        <w:rPr>
          <w:rFonts w:ascii="Palatino Linotype" w:hAnsi="Palatino Linotype"/>
          <w:b/>
          <w:sz w:val="24"/>
          <w:szCs w:val="24"/>
        </w:rPr>
        <w:t xml:space="preserve">Kapcsolódó közismereti, szakmai tartalmak </w:t>
      </w:r>
    </w:p>
    <w:p w:rsidR="00DB7DE3" w:rsidRPr="00477795" w:rsidRDefault="00DB7DE3" w:rsidP="00DB7DE3">
      <w:pPr>
        <w:spacing w:after="0" w:line="240" w:lineRule="auto"/>
        <w:rPr>
          <w:rFonts w:ascii="Palatino Linotype" w:hAnsi="Palatino Linotype"/>
          <w:b/>
          <w:sz w:val="24"/>
          <w:szCs w:val="24"/>
        </w:rPr>
      </w:pPr>
    </w:p>
    <w:p w:rsidR="00DB7DE3" w:rsidRPr="00477795" w:rsidRDefault="00DB7DE3" w:rsidP="00DB7DE3">
      <w:pPr>
        <w:widowControl w:val="0"/>
        <w:numPr>
          <w:ilvl w:val="1"/>
          <w:numId w:val="2"/>
        </w:numPr>
        <w:suppressAutoHyphens/>
        <w:spacing w:after="0" w:line="240" w:lineRule="auto"/>
        <w:rPr>
          <w:rFonts w:ascii="Palatino Linotype" w:hAnsi="Palatino Linotype"/>
          <w:b/>
          <w:sz w:val="24"/>
          <w:szCs w:val="24"/>
        </w:rPr>
      </w:pPr>
      <w:r w:rsidRPr="00477795">
        <w:rPr>
          <w:rFonts w:ascii="Palatino Linotype" w:hAnsi="Palatino Linotype"/>
          <w:b/>
          <w:sz w:val="24"/>
          <w:szCs w:val="24"/>
        </w:rPr>
        <w:t xml:space="preserve">Témakörök </w:t>
      </w:r>
    </w:p>
    <w:p w:rsidR="00DB7DE3" w:rsidRPr="00477795" w:rsidRDefault="00DB7DE3" w:rsidP="00DB7DE3">
      <w:pPr>
        <w:spacing w:after="0" w:line="240" w:lineRule="auto"/>
        <w:rPr>
          <w:rFonts w:ascii="Palatino Linotype" w:hAnsi="Palatino Linotype"/>
          <w:b/>
          <w:sz w:val="24"/>
          <w:szCs w:val="24"/>
        </w:rPr>
      </w:pPr>
    </w:p>
    <w:p w:rsidR="00DB7DE3" w:rsidRPr="00477795" w:rsidRDefault="00DB7DE3" w:rsidP="00DB7DE3">
      <w:pPr>
        <w:spacing w:after="0" w:line="240" w:lineRule="auto"/>
        <w:ind w:firstLine="540"/>
        <w:rPr>
          <w:rFonts w:ascii="Palatino Linotype" w:hAnsi="Palatino Linotype"/>
          <w:b/>
          <w:sz w:val="24"/>
          <w:szCs w:val="24"/>
        </w:rPr>
      </w:pPr>
      <w:r w:rsidRPr="00477795">
        <w:rPr>
          <w:rFonts w:ascii="Palatino Linotype" w:hAnsi="Palatino Linotype"/>
          <w:b/>
          <w:sz w:val="24"/>
          <w:szCs w:val="24"/>
        </w:rPr>
        <w:t xml:space="preserve">1.3.1. Munkavédelmi </w:t>
      </w:r>
      <w:proofErr w:type="gramStart"/>
      <w:r w:rsidRPr="00477795">
        <w:rPr>
          <w:rFonts w:ascii="Palatino Linotype" w:hAnsi="Palatino Linotype"/>
          <w:b/>
          <w:sz w:val="24"/>
          <w:szCs w:val="24"/>
        </w:rPr>
        <w:t>alapismeretek</w:t>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00477795">
        <w:rPr>
          <w:rFonts w:ascii="Palatino Linotype" w:hAnsi="Palatino Linotype"/>
          <w:b/>
          <w:sz w:val="24"/>
          <w:szCs w:val="24"/>
        </w:rPr>
        <w:t xml:space="preserve">    </w:t>
      </w:r>
      <w:r w:rsidRPr="00477795">
        <w:rPr>
          <w:rFonts w:ascii="Palatino Linotype" w:hAnsi="Palatino Linotype"/>
          <w:b/>
          <w:i/>
          <w:sz w:val="24"/>
          <w:szCs w:val="24"/>
        </w:rPr>
        <w:t>4</w:t>
      </w:r>
      <w:proofErr w:type="gramEnd"/>
      <w:r w:rsidRPr="00477795">
        <w:rPr>
          <w:rFonts w:ascii="Palatino Linotype" w:hAnsi="Palatino Linotype"/>
          <w:b/>
          <w:i/>
          <w:sz w:val="24"/>
          <w:szCs w:val="24"/>
        </w:rPr>
        <w:t xml:space="preserve"> óra/4 óra</w:t>
      </w:r>
    </w:p>
    <w:p w:rsidR="00DB7DE3" w:rsidRPr="00477795" w:rsidRDefault="00DB7DE3" w:rsidP="00DB7DE3">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 munkahelyi egészség és biztonság jelentősége</w:t>
      </w:r>
    </w:p>
    <w:p w:rsidR="00DB7DE3" w:rsidRPr="00477795" w:rsidRDefault="00DB7DE3" w:rsidP="00DB7DE3">
      <w:pPr>
        <w:spacing w:after="0" w:line="240" w:lineRule="auto"/>
        <w:ind w:left="900" w:hanging="360"/>
        <w:jc w:val="both"/>
        <w:rPr>
          <w:rFonts w:ascii="Palatino Linotype" w:hAnsi="Palatino Linotype"/>
          <w:bCs/>
          <w:sz w:val="24"/>
          <w:szCs w:val="24"/>
        </w:rPr>
      </w:pPr>
      <w:r w:rsidRPr="00477795">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B7DE3" w:rsidRPr="00477795" w:rsidRDefault="00DB7DE3" w:rsidP="00DB7DE3">
      <w:pPr>
        <w:spacing w:after="0" w:line="240" w:lineRule="auto"/>
        <w:ind w:left="900" w:hanging="360"/>
        <w:jc w:val="both"/>
        <w:rPr>
          <w:rFonts w:ascii="Palatino Linotype" w:hAnsi="Palatino Linotype"/>
          <w:sz w:val="24"/>
          <w:szCs w:val="24"/>
        </w:rPr>
      </w:pPr>
    </w:p>
    <w:p w:rsidR="00DB7DE3" w:rsidRPr="00477795" w:rsidRDefault="00DB7DE3" w:rsidP="00DB7DE3">
      <w:pPr>
        <w:spacing w:after="0" w:line="240" w:lineRule="auto"/>
        <w:ind w:left="540"/>
        <w:jc w:val="both"/>
        <w:rPr>
          <w:rFonts w:ascii="Palatino Linotype" w:hAnsi="Palatino Linotype"/>
          <w:sz w:val="24"/>
          <w:szCs w:val="24"/>
        </w:rPr>
      </w:pPr>
      <w:r w:rsidRPr="00477795">
        <w:rPr>
          <w:rFonts w:ascii="Palatino Linotype" w:hAnsi="Palatino Linotype"/>
          <w:sz w:val="24"/>
          <w:szCs w:val="24"/>
        </w:rPr>
        <w:t>A munkakörnyezet és a munkavégzés hatása a munkát végző ember egészségére és testi épségére</w:t>
      </w:r>
    </w:p>
    <w:p w:rsidR="00DB7DE3" w:rsidRPr="00477795" w:rsidRDefault="00DB7DE3" w:rsidP="00DB7DE3">
      <w:pPr>
        <w:spacing w:after="0" w:line="240" w:lineRule="auto"/>
        <w:ind w:left="900"/>
        <w:jc w:val="both"/>
        <w:rPr>
          <w:rFonts w:ascii="Palatino Linotype" w:hAnsi="Palatino Linotype"/>
          <w:bCs/>
          <w:sz w:val="24"/>
          <w:szCs w:val="24"/>
        </w:rPr>
      </w:pPr>
      <w:r w:rsidRPr="00477795">
        <w:rPr>
          <w:rFonts w:ascii="Palatino Linotype" w:hAnsi="Palatino Linotype"/>
          <w:sz w:val="24"/>
          <w:szCs w:val="24"/>
        </w:rPr>
        <w:t>A munkavá</w:t>
      </w:r>
      <w:r w:rsidR="00FA2581" w:rsidRPr="00477795">
        <w:rPr>
          <w:rFonts w:ascii="Palatino Linotype" w:hAnsi="Palatino Linotype"/>
          <w:sz w:val="24"/>
          <w:szCs w:val="24"/>
        </w:rPr>
        <w:t>l</w:t>
      </w:r>
      <w:r w:rsidRPr="00477795">
        <w:rPr>
          <w:rFonts w:ascii="Palatino Linotype" w:hAnsi="Palatino Linotype"/>
          <w:sz w:val="24"/>
          <w:szCs w:val="24"/>
        </w:rPr>
        <w:t xml:space="preserve">lalók egészségét és biztonságát veszélyeztető kockázatok, a munkakörülmények hatásai, a </w:t>
      </w:r>
      <w:r w:rsidRPr="00477795">
        <w:rPr>
          <w:rFonts w:ascii="Palatino Linotype" w:hAnsi="Palatino Linotype"/>
          <w:bCs/>
          <w:sz w:val="24"/>
          <w:szCs w:val="24"/>
        </w:rPr>
        <w:t>munkavégzésből eredő megterhelések, munkakörnyezet kóroki tényezők.</w:t>
      </w:r>
    </w:p>
    <w:p w:rsidR="00DB7DE3" w:rsidRPr="00477795" w:rsidRDefault="00DB7DE3" w:rsidP="00DB7DE3">
      <w:pPr>
        <w:spacing w:after="0" w:line="240" w:lineRule="auto"/>
        <w:ind w:left="900"/>
        <w:jc w:val="both"/>
        <w:rPr>
          <w:rFonts w:ascii="Palatino Linotype" w:hAnsi="Palatino Linotype"/>
          <w:sz w:val="24"/>
          <w:szCs w:val="24"/>
        </w:rPr>
      </w:pPr>
    </w:p>
    <w:p w:rsidR="00DB7DE3" w:rsidRPr="00477795" w:rsidRDefault="00DB7DE3" w:rsidP="00DB7DE3">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 megelőzés fontossága és lehetőségei</w:t>
      </w:r>
    </w:p>
    <w:p w:rsidR="00DB7DE3" w:rsidRPr="00477795" w:rsidRDefault="00DB7DE3" w:rsidP="00DB7DE3">
      <w:pPr>
        <w:spacing w:after="0" w:line="240" w:lineRule="auto"/>
        <w:ind w:left="900" w:hanging="360"/>
        <w:jc w:val="both"/>
        <w:rPr>
          <w:rFonts w:ascii="Palatino Linotype" w:hAnsi="Palatino Linotype"/>
          <w:bCs/>
          <w:sz w:val="24"/>
          <w:szCs w:val="24"/>
        </w:rPr>
      </w:pPr>
      <w:r w:rsidRPr="00477795">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FA2581" w:rsidRPr="00477795">
        <w:rPr>
          <w:rFonts w:ascii="Palatino Linotype" w:hAnsi="Palatino Linotype"/>
          <w:sz w:val="24"/>
          <w:szCs w:val="24"/>
        </w:rPr>
        <w:t>ű</w:t>
      </w:r>
      <w:r w:rsidRPr="00477795">
        <w:rPr>
          <w:rFonts w:ascii="Palatino Linotype" w:hAnsi="Palatino Linotype"/>
          <w:sz w:val="24"/>
          <w:szCs w:val="24"/>
        </w:rPr>
        <w:t>szaki megelőzés, zárt technológia, a biztonsági berendezések, egyéni védőeszközök és szervezési intézkedések fogalma, fajtái és rendeltetésük.</w:t>
      </w:r>
    </w:p>
    <w:p w:rsidR="00DB7DE3" w:rsidRPr="00477795" w:rsidRDefault="00DB7DE3" w:rsidP="00DB7DE3">
      <w:pPr>
        <w:spacing w:after="0" w:line="240" w:lineRule="auto"/>
        <w:ind w:left="900" w:hanging="360"/>
        <w:jc w:val="both"/>
        <w:rPr>
          <w:rFonts w:ascii="Palatino Linotype" w:hAnsi="Palatino Linotype"/>
          <w:sz w:val="24"/>
          <w:szCs w:val="24"/>
        </w:rPr>
      </w:pPr>
    </w:p>
    <w:p w:rsidR="00DB7DE3" w:rsidRPr="00477795" w:rsidRDefault="00DB7DE3" w:rsidP="00DB7DE3">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Munkavédelem, mint komplex fogalom (munkabiztonság-munkaegészségügy)</w:t>
      </w:r>
    </w:p>
    <w:p w:rsidR="00DB7DE3" w:rsidRPr="00477795" w:rsidRDefault="00DB7DE3" w:rsidP="00DB7DE3">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b/>
        <w:t>Veszélyes és ártalmas termelési tényezők</w:t>
      </w:r>
    </w:p>
    <w:p w:rsidR="00DB7DE3" w:rsidRPr="00477795" w:rsidRDefault="00DB7DE3" w:rsidP="00DB7DE3">
      <w:pPr>
        <w:spacing w:after="0" w:line="240" w:lineRule="auto"/>
        <w:ind w:left="900" w:hanging="360"/>
        <w:jc w:val="both"/>
        <w:rPr>
          <w:rFonts w:ascii="Palatino Linotype" w:hAnsi="Palatino Linotype"/>
          <w:sz w:val="24"/>
          <w:szCs w:val="24"/>
        </w:rPr>
      </w:pPr>
    </w:p>
    <w:p w:rsidR="00DB7DE3" w:rsidRPr="00477795" w:rsidRDefault="00DB7DE3" w:rsidP="00DB7DE3">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 munkavédelem fogalomrendszere, források</w:t>
      </w:r>
    </w:p>
    <w:p w:rsidR="00DB7DE3" w:rsidRPr="00477795" w:rsidRDefault="00DB7DE3" w:rsidP="00DB7DE3">
      <w:pPr>
        <w:autoSpaceDE w:val="0"/>
        <w:autoSpaceDN w:val="0"/>
        <w:adjustRightInd w:val="0"/>
        <w:ind w:firstLine="204"/>
        <w:jc w:val="both"/>
        <w:rPr>
          <w:sz w:val="24"/>
          <w:szCs w:val="24"/>
        </w:rPr>
      </w:pPr>
      <w:r w:rsidRPr="00477795">
        <w:rPr>
          <w:rFonts w:ascii="Palatino Linotype" w:hAnsi="Palatino Linotype"/>
          <w:sz w:val="24"/>
          <w:szCs w:val="24"/>
        </w:rPr>
        <w:tab/>
        <w:t>A munkavédelemről szóló 1993. évi XCIII törvény fogalom</w:t>
      </w:r>
      <w:r w:rsidR="00FA2581" w:rsidRPr="00477795">
        <w:rPr>
          <w:rFonts w:ascii="Palatino Linotype" w:hAnsi="Palatino Linotype"/>
          <w:sz w:val="24"/>
          <w:szCs w:val="24"/>
        </w:rPr>
        <w:t xml:space="preserve"> </w:t>
      </w:r>
      <w:r w:rsidRPr="00477795">
        <w:rPr>
          <w:rFonts w:ascii="Palatino Linotype" w:hAnsi="Palatino Linotype"/>
          <w:sz w:val="24"/>
          <w:szCs w:val="24"/>
        </w:rPr>
        <w:t xml:space="preserve">meghatározásai.  </w:t>
      </w:r>
    </w:p>
    <w:p w:rsidR="00DB7DE3" w:rsidRPr="00477795" w:rsidRDefault="00DB7DE3" w:rsidP="00DB7DE3">
      <w:pPr>
        <w:spacing w:after="0" w:line="240" w:lineRule="auto"/>
        <w:ind w:firstLine="540"/>
        <w:rPr>
          <w:rFonts w:ascii="Palatino Linotype" w:hAnsi="Palatino Linotype"/>
          <w:sz w:val="24"/>
          <w:szCs w:val="24"/>
        </w:rPr>
      </w:pPr>
    </w:p>
    <w:p w:rsidR="00DB7DE3" w:rsidRPr="00477795" w:rsidRDefault="00DB7DE3" w:rsidP="00DB7DE3">
      <w:pPr>
        <w:spacing w:after="0" w:line="240" w:lineRule="auto"/>
        <w:ind w:firstLine="540"/>
        <w:rPr>
          <w:rFonts w:ascii="Palatino Linotype" w:hAnsi="Palatino Linotype"/>
          <w:b/>
          <w:sz w:val="24"/>
          <w:szCs w:val="24"/>
        </w:rPr>
      </w:pPr>
      <w:r w:rsidRPr="00477795">
        <w:rPr>
          <w:rFonts w:ascii="Palatino Linotype" w:hAnsi="Palatino Linotype"/>
          <w:b/>
          <w:sz w:val="24"/>
          <w:szCs w:val="24"/>
        </w:rPr>
        <w:t xml:space="preserve">1.3.2. Munkahelyek </w:t>
      </w:r>
      <w:proofErr w:type="gramStart"/>
      <w:r w:rsidRPr="00477795">
        <w:rPr>
          <w:rFonts w:ascii="Palatino Linotype" w:hAnsi="Palatino Linotype"/>
          <w:b/>
          <w:sz w:val="24"/>
          <w:szCs w:val="24"/>
        </w:rPr>
        <w:t>kialakítása</w:t>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00477795">
        <w:rPr>
          <w:rFonts w:ascii="Palatino Linotype" w:hAnsi="Palatino Linotype"/>
          <w:b/>
          <w:sz w:val="24"/>
          <w:szCs w:val="24"/>
        </w:rPr>
        <w:t xml:space="preserve">    </w:t>
      </w:r>
      <w:r w:rsidRPr="00477795">
        <w:rPr>
          <w:rFonts w:ascii="Palatino Linotype" w:hAnsi="Palatino Linotype"/>
          <w:b/>
          <w:i/>
          <w:sz w:val="24"/>
          <w:szCs w:val="24"/>
        </w:rPr>
        <w:t>4</w:t>
      </w:r>
      <w:proofErr w:type="gramEnd"/>
      <w:r w:rsidRPr="00477795">
        <w:rPr>
          <w:rFonts w:ascii="Palatino Linotype" w:hAnsi="Palatino Linotype"/>
          <w:b/>
          <w:i/>
          <w:sz w:val="24"/>
          <w:szCs w:val="24"/>
        </w:rPr>
        <w:t xml:space="preserve"> óra/4 óra</w:t>
      </w: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lastRenderedPageBreak/>
        <w:t>Munkahelyek kialakításának általános szabályai</w:t>
      </w:r>
    </w:p>
    <w:p w:rsidR="00DB7DE3" w:rsidRPr="00477795" w:rsidRDefault="00DB7DE3" w:rsidP="00477795">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b/>
        <w:t>A létesítés általános követelményei, a hatásos védelem módjai, prioritások.</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Szociális létesítmények</w:t>
      </w: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b/>
        <w:t xml:space="preserve">Öltözőhelyiségek, pihenőhelyek, tisztálkodó- és mellékhelyiségek biztosítása, megfelelősége. </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Közlekedési útvonalak, menekülési utak, jelölések</w:t>
      </w:r>
    </w:p>
    <w:p w:rsidR="00DB7DE3" w:rsidRPr="00477795" w:rsidRDefault="00DB7DE3" w:rsidP="005D732F">
      <w:pPr>
        <w:spacing w:after="0" w:line="240" w:lineRule="auto"/>
        <w:ind w:left="900" w:hanging="360"/>
        <w:jc w:val="both"/>
        <w:rPr>
          <w:rFonts w:ascii="Palatino Linotype" w:hAnsi="Palatino Linotype"/>
          <w:bCs/>
          <w:iCs/>
          <w:sz w:val="24"/>
          <w:szCs w:val="24"/>
        </w:rPr>
      </w:pPr>
      <w:r w:rsidRPr="00477795">
        <w:rPr>
          <w:rFonts w:ascii="Palatino Linotype" w:hAnsi="Palatino Linotype"/>
          <w:sz w:val="24"/>
          <w:szCs w:val="24"/>
        </w:rPr>
        <w:tab/>
      </w:r>
      <w:r w:rsidRPr="00477795">
        <w:rPr>
          <w:rFonts w:ascii="Palatino Linotype" w:hAnsi="Palatino Linotype"/>
          <w:bCs/>
          <w:iCs/>
          <w:sz w:val="24"/>
          <w:szCs w:val="24"/>
        </w:rPr>
        <w:t>Közlekedési útvonalak, menekülési utak, helyiségek padlózata, ajtók és kapuk, lépcsők, veszélyes területek, akadálymentes közlekedés, jelölések.</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Alapvető feladatok a tűzmegelőzés érdekében</w:t>
      </w:r>
    </w:p>
    <w:p w:rsidR="00DB7DE3" w:rsidRPr="00477795" w:rsidRDefault="00DB7DE3" w:rsidP="005D732F">
      <w:pPr>
        <w:spacing w:after="0" w:line="240" w:lineRule="auto"/>
        <w:ind w:left="900"/>
        <w:jc w:val="both"/>
        <w:rPr>
          <w:rFonts w:ascii="Palatino Linotype" w:hAnsi="Palatino Linotype"/>
          <w:bCs/>
          <w:sz w:val="24"/>
          <w:szCs w:val="24"/>
        </w:rPr>
      </w:pPr>
      <w:r w:rsidRPr="00477795">
        <w:rPr>
          <w:rFonts w:ascii="Palatino Linotype" w:hAnsi="Palatino Linotype"/>
          <w:sz w:val="24"/>
          <w:szCs w:val="24"/>
        </w:rPr>
        <w:t xml:space="preserve">Tűzmegelőzés, tervezés, létesítés, üzemeltetés, karbantartás, javítás és felülvizsgálat. </w:t>
      </w:r>
      <w:r w:rsidRPr="00477795">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DB7DE3" w:rsidRPr="00477795" w:rsidRDefault="00DB7DE3" w:rsidP="00DB7DE3">
      <w:pPr>
        <w:spacing w:after="0" w:line="240" w:lineRule="auto"/>
        <w:ind w:left="900"/>
        <w:rPr>
          <w:rFonts w:ascii="Palatino Linotype" w:hAnsi="Palatino Linotype"/>
          <w:bCs/>
          <w:sz w:val="24"/>
          <w:szCs w:val="24"/>
        </w:rPr>
      </w:pPr>
      <w:r w:rsidRPr="00477795">
        <w:rPr>
          <w:rFonts w:ascii="Palatino Linotype" w:hAnsi="Palatino Linotype"/>
          <w:bCs/>
          <w:sz w:val="24"/>
          <w:szCs w:val="24"/>
        </w:rPr>
        <w:t>Termékfelelősség, forgalomba hozatal kritériumai.</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Anyagmozgatás</w:t>
      </w: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ab/>
        <w:t>Anyagmozgatás a munkahelyeken. Kézi és gépi anyagmozgatás fajtái. A kézi anyagmozgatás szabályai, hátsérülések megelőzése</w:t>
      </w:r>
      <w:r w:rsidR="00FA2581" w:rsidRPr="00477795">
        <w:rPr>
          <w:rFonts w:ascii="Palatino Linotype" w:hAnsi="Palatino Linotype"/>
          <w:sz w:val="24"/>
          <w:szCs w:val="24"/>
        </w:rPr>
        <w:t>.</w:t>
      </w:r>
    </w:p>
    <w:p w:rsidR="00DB7DE3" w:rsidRPr="00477795" w:rsidRDefault="00DB7DE3" w:rsidP="00DB7DE3">
      <w:pPr>
        <w:tabs>
          <w:tab w:val="left" w:pos="6210"/>
        </w:tabs>
        <w:spacing w:after="0" w:line="240" w:lineRule="auto"/>
        <w:ind w:left="900" w:hanging="360"/>
        <w:rPr>
          <w:rFonts w:ascii="Palatino Linotype" w:hAnsi="Palatino Linotype"/>
          <w:sz w:val="24"/>
          <w:szCs w:val="24"/>
        </w:rPr>
      </w:pPr>
      <w:r w:rsidRPr="00477795">
        <w:rPr>
          <w:rFonts w:ascii="Palatino Linotype" w:hAnsi="Palatino Linotype"/>
          <w:sz w:val="24"/>
          <w:szCs w:val="24"/>
        </w:rPr>
        <w:tab/>
      </w:r>
      <w:r w:rsidRPr="00477795">
        <w:rPr>
          <w:rFonts w:ascii="Palatino Linotype" w:hAnsi="Palatino Linotype"/>
          <w:sz w:val="24"/>
          <w:szCs w:val="24"/>
        </w:rPr>
        <w:tab/>
      </w: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Raktározás</w:t>
      </w: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ab/>
        <w:t>Áruk fajtái, raktározás típusai</w:t>
      </w:r>
      <w:r w:rsidR="00FA2581" w:rsidRPr="00477795">
        <w:rPr>
          <w:rFonts w:ascii="Palatino Linotype" w:hAnsi="Palatino Linotype"/>
          <w:sz w:val="24"/>
          <w:szCs w:val="24"/>
        </w:rPr>
        <w:t>.</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Munkahelyi rend és hulladékkezelés</w:t>
      </w: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ab/>
        <w:t>Jelzések, feliratok, biztonsági szín-és alakjelek. Hulladékgazdálkodás, környezetvédelem célja, eszközei.</w:t>
      </w:r>
    </w:p>
    <w:p w:rsidR="00DB7DE3" w:rsidRPr="00477795" w:rsidRDefault="00DB7DE3" w:rsidP="00DB7DE3">
      <w:pPr>
        <w:spacing w:after="0" w:line="240" w:lineRule="auto"/>
        <w:ind w:firstLine="54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b/>
          <w:sz w:val="24"/>
          <w:szCs w:val="24"/>
        </w:rPr>
      </w:pPr>
      <w:r w:rsidRPr="00477795">
        <w:rPr>
          <w:rFonts w:ascii="Palatino Linotype" w:hAnsi="Palatino Linotype"/>
          <w:b/>
          <w:sz w:val="24"/>
          <w:szCs w:val="24"/>
        </w:rPr>
        <w:t xml:space="preserve">1.3.3. Munkavégzés személyi </w:t>
      </w:r>
      <w:proofErr w:type="gramStart"/>
      <w:r w:rsidRPr="00477795">
        <w:rPr>
          <w:rFonts w:ascii="Palatino Linotype" w:hAnsi="Palatino Linotype"/>
          <w:b/>
          <w:sz w:val="24"/>
          <w:szCs w:val="24"/>
        </w:rPr>
        <w:t>feltételei</w:t>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00477795">
        <w:rPr>
          <w:rFonts w:ascii="Palatino Linotype" w:hAnsi="Palatino Linotype"/>
          <w:b/>
          <w:sz w:val="24"/>
          <w:szCs w:val="24"/>
        </w:rPr>
        <w:t xml:space="preserve">    </w:t>
      </w:r>
      <w:r w:rsidRPr="00477795">
        <w:rPr>
          <w:rFonts w:ascii="Palatino Linotype" w:hAnsi="Palatino Linotype"/>
          <w:b/>
          <w:sz w:val="24"/>
          <w:szCs w:val="24"/>
        </w:rPr>
        <w:t>2</w:t>
      </w:r>
      <w:proofErr w:type="gramEnd"/>
      <w:r w:rsidRPr="00477795">
        <w:rPr>
          <w:rFonts w:ascii="Palatino Linotype" w:hAnsi="Palatino Linotype"/>
          <w:b/>
          <w:i/>
          <w:sz w:val="24"/>
          <w:szCs w:val="24"/>
        </w:rPr>
        <w:t xml:space="preserve"> óra/2 óra</w:t>
      </w:r>
    </w:p>
    <w:p w:rsidR="00DB7DE3" w:rsidRPr="00477795" w:rsidRDefault="00DB7DE3" w:rsidP="005D732F">
      <w:pPr>
        <w:spacing w:after="0" w:line="240" w:lineRule="auto"/>
        <w:ind w:left="540"/>
        <w:jc w:val="both"/>
        <w:rPr>
          <w:rFonts w:ascii="Palatino Linotype" w:hAnsi="Palatino Linotype"/>
          <w:sz w:val="24"/>
          <w:szCs w:val="24"/>
        </w:rPr>
      </w:pPr>
      <w:r w:rsidRPr="00477795">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FA2581" w:rsidRPr="00477795">
        <w:rPr>
          <w:rFonts w:ascii="Palatino Linotype" w:hAnsi="Palatino Linotype"/>
          <w:sz w:val="24"/>
          <w:szCs w:val="24"/>
        </w:rPr>
        <w:t>.</w:t>
      </w:r>
    </w:p>
    <w:p w:rsidR="00DB7DE3" w:rsidRPr="00477795" w:rsidRDefault="00DB7DE3" w:rsidP="00DB7DE3">
      <w:pPr>
        <w:spacing w:after="0" w:line="240" w:lineRule="auto"/>
        <w:ind w:left="540"/>
        <w:rPr>
          <w:rFonts w:ascii="Palatino Linotype" w:hAnsi="Palatino Linotype"/>
          <w:sz w:val="24"/>
          <w:szCs w:val="24"/>
        </w:rPr>
      </w:pPr>
      <w:r w:rsidRPr="00477795">
        <w:rPr>
          <w:rFonts w:ascii="Palatino Linotype" w:hAnsi="Palatino Linotype"/>
          <w:sz w:val="24"/>
          <w:szCs w:val="24"/>
        </w:rPr>
        <w:t>A munkavégzés alapvető szervezési feltételei: egyedül végzett munka tilalma, irányítás szükségessége. Egyéni védőeszközök juttatásának szabályai.</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b/>
          <w:sz w:val="24"/>
          <w:szCs w:val="24"/>
        </w:rPr>
        <w:t xml:space="preserve">1.3.4. </w:t>
      </w:r>
      <w:bookmarkStart w:id="4" w:name="OLE_LINK1"/>
      <w:r w:rsidRPr="00477795">
        <w:rPr>
          <w:rFonts w:ascii="Palatino Linotype" w:hAnsi="Palatino Linotype"/>
          <w:b/>
          <w:sz w:val="24"/>
          <w:szCs w:val="24"/>
        </w:rPr>
        <w:t xml:space="preserve">Munkaeszközök </w:t>
      </w:r>
      <w:proofErr w:type="gramStart"/>
      <w:r w:rsidRPr="00477795">
        <w:rPr>
          <w:rFonts w:ascii="Palatino Linotype" w:hAnsi="Palatino Linotype"/>
          <w:b/>
          <w:sz w:val="24"/>
          <w:szCs w:val="24"/>
        </w:rPr>
        <w:t>biztonsága</w:t>
      </w:r>
      <w:bookmarkEnd w:id="4"/>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00477795">
        <w:rPr>
          <w:rFonts w:ascii="Palatino Linotype" w:hAnsi="Palatino Linotype"/>
          <w:b/>
          <w:sz w:val="24"/>
          <w:szCs w:val="24"/>
        </w:rPr>
        <w:t xml:space="preserve">    </w:t>
      </w:r>
      <w:r w:rsidRPr="00477795">
        <w:rPr>
          <w:rFonts w:ascii="Palatino Linotype" w:hAnsi="Palatino Linotype"/>
          <w:b/>
          <w:i/>
          <w:sz w:val="24"/>
          <w:szCs w:val="24"/>
        </w:rPr>
        <w:t>2</w:t>
      </w:r>
      <w:proofErr w:type="gramEnd"/>
      <w:r w:rsidRPr="00477795">
        <w:rPr>
          <w:rFonts w:ascii="Palatino Linotype" w:hAnsi="Palatino Linotype"/>
          <w:b/>
          <w:i/>
          <w:sz w:val="24"/>
          <w:szCs w:val="24"/>
        </w:rPr>
        <w:t xml:space="preserve"> óra/2 óra</w:t>
      </w: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Munkaeszközök halmazai</w:t>
      </w: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ab/>
        <w:t>Szerszám, készülék, gép, berendezés fogalom</w:t>
      </w:r>
      <w:r w:rsidR="00FA2581" w:rsidRPr="00477795">
        <w:rPr>
          <w:rFonts w:ascii="Palatino Linotype" w:hAnsi="Palatino Linotype"/>
          <w:sz w:val="24"/>
          <w:szCs w:val="24"/>
        </w:rPr>
        <w:t xml:space="preserve"> </w:t>
      </w:r>
      <w:r w:rsidRPr="00477795">
        <w:rPr>
          <w:rFonts w:ascii="Palatino Linotype" w:hAnsi="Palatino Linotype"/>
          <w:sz w:val="24"/>
          <w:szCs w:val="24"/>
        </w:rPr>
        <w:t>meghatározása.</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Munkaeszközök dokumentációi</w:t>
      </w:r>
    </w:p>
    <w:p w:rsidR="00DB7DE3" w:rsidRDefault="00DB7DE3" w:rsidP="003A6887">
      <w:pPr>
        <w:autoSpaceDE w:val="0"/>
        <w:autoSpaceDN w:val="0"/>
        <w:adjustRightInd w:val="0"/>
        <w:spacing w:after="0" w:line="240" w:lineRule="auto"/>
        <w:ind w:left="896" w:hanging="357"/>
        <w:jc w:val="both"/>
        <w:rPr>
          <w:rFonts w:ascii="Palatino Linotype" w:hAnsi="Palatino Linotype"/>
          <w:sz w:val="24"/>
          <w:szCs w:val="24"/>
        </w:rPr>
      </w:pPr>
      <w:r w:rsidRPr="00477795">
        <w:rPr>
          <w:rFonts w:ascii="Palatino Linotype" w:hAnsi="Palatino Linotype"/>
          <w:sz w:val="24"/>
          <w:szCs w:val="24"/>
        </w:rPr>
        <w:tab/>
        <w:t>Munkaeszköz üzembe helyezésének, használatba vételének dokumentációs követelményei és a munkaeszközre (mint termékre) meghatározott EK-</w:t>
      </w:r>
      <w:r w:rsidRPr="00477795">
        <w:rPr>
          <w:rFonts w:ascii="Palatino Linotype" w:hAnsi="Palatino Linotype"/>
          <w:sz w:val="24"/>
          <w:szCs w:val="24"/>
        </w:rPr>
        <w:lastRenderedPageBreak/>
        <w:t>megfelelőségi nyilatkozat, valamint a megfelelőséget tanúsító egyéb dokumentumok.</w:t>
      </w:r>
    </w:p>
    <w:p w:rsidR="003A6887" w:rsidRPr="00477795" w:rsidRDefault="003A6887" w:rsidP="003A6887">
      <w:pPr>
        <w:autoSpaceDE w:val="0"/>
        <w:autoSpaceDN w:val="0"/>
        <w:adjustRightInd w:val="0"/>
        <w:spacing w:after="0" w:line="240" w:lineRule="auto"/>
        <w:ind w:left="896" w:hanging="357"/>
        <w:jc w:val="both"/>
        <w:rPr>
          <w:rFonts w:ascii="Palatino Linotype" w:hAnsi="Palatino Linotype"/>
          <w:sz w:val="24"/>
          <w:szCs w:val="24"/>
        </w:rPr>
      </w:pPr>
    </w:p>
    <w:p w:rsidR="00DB7DE3" w:rsidRPr="00477795" w:rsidRDefault="00DB7DE3" w:rsidP="003A6887">
      <w:pPr>
        <w:spacing w:after="0" w:line="240" w:lineRule="auto"/>
        <w:ind w:left="900" w:hanging="360"/>
        <w:rPr>
          <w:rFonts w:ascii="Palatino Linotype" w:hAnsi="Palatino Linotype"/>
          <w:sz w:val="24"/>
          <w:szCs w:val="24"/>
        </w:rPr>
      </w:pPr>
      <w:r w:rsidRPr="00477795">
        <w:rPr>
          <w:rFonts w:ascii="Palatino Linotype" w:hAnsi="Palatino Linotype"/>
          <w:sz w:val="24"/>
          <w:szCs w:val="24"/>
        </w:rPr>
        <w:t>Munkaeszközök veszélyessége, eljárások</w:t>
      </w: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5D732F" w:rsidRPr="00477795">
        <w:rPr>
          <w:rFonts w:ascii="Palatino Linotype" w:hAnsi="Palatino Linotype"/>
          <w:sz w:val="24"/>
          <w:szCs w:val="24"/>
        </w:rPr>
        <w:t xml:space="preserve"> </w:t>
      </w:r>
      <w:r w:rsidRPr="00477795">
        <w:rPr>
          <w:rFonts w:ascii="Palatino Linotype" w:hAnsi="Palatino Linotype"/>
          <w:sz w:val="24"/>
          <w:szCs w:val="24"/>
        </w:rPr>
        <w:t>helyezési eljárás.</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Munkaeszközök üzemeltetésének, használatának feltételei</w:t>
      </w:r>
    </w:p>
    <w:p w:rsidR="00DB7DE3" w:rsidRPr="00477795" w:rsidRDefault="00DB7DE3" w:rsidP="005D732F">
      <w:pPr>
        <w:autoSpaceDE w:val="0"/>
        <w:autoSpaceDN w:val="0"/>
        <w:adjustRightInd w:val="0"/>
        <w:spacing w:after="0" w:line="240" w:lineRule="auto"/>
        <w:ind w:left="720" w:hanging="180"/>
        <w:jc w:val="both"/>
        <w:rPr>
          <w:rFonts w:ascii="Palatino Linotype" w:hAnsi="Palatino Linotype"/>
          <w:sz w:val="24"/>
          <w:szCs w:val="24"/>
        </w:rPr>
      </w:pPr>
      <w:r w:rsidRPr="00477795">
        <w:rPr>
          <w:rFonts w:ascii="Palatino Linotype" w:hAnsi="Palatino Linotype"/>
          <w:sz w:val="24"/>
          <w:szCs w:val="24"/>
        </w:rPr>
        <w:tab/>
        <w:t>Feltétlenül és feltételesen ható biztonságtechnika, konst</w:t>
      </w:r>
      <w:r w:rsidR="00FA2581" w:rsidRPr="00477795">
        <w:rPr>
          <w:rFonts w:ascii="Palatino Linotype" w:hAnsi="Palatino Linotype"/>
          <w:sz w:val="24"/>
          <w:szCs w:val="24"/>
        </w:rPr>
        <w:t>r</w:t>
      </w:r>
      <w:r w:rsidRPr="00477795">
        <w:rPr>
          <w:rFonts w:ascii="Palatino Linotype" w:hAnsi="Palatino Linotype"/>
          <w:sz w:val="24"/>
          <w:szCs w:val="24"/>
        </w:rPr>
        <w:t>ukciós, üzemviteli és emberi tényezők szerepe. Általános üzemeltetési követelmények.</w:t>
      </w:r>
      <w:r w:rsidRPr="00477795">
        <w:rPr>
          <w:rFonts w:ascii="Times-Roman" w:hAnsi="Times-Roman" w:cs="Times-Roman"/>
          <w:sz w:val="24"/>
          <w:szCs w:val="24"/>
          <w:lang w:eastAsia="hu-HU"/>
        </w:rPr>
        <w:t xml:space="preserve"> Kezel</w:t>
      </w:r>
      <w:r w:rsidRPr="00477795">
        <w:rPr>
          <w:rFonts w:ascii="TTE12B7180t00" w:hAnsi="TTE12B7180t00" w:cs="TTE12B7180t00"/>
          <w:sz w:val="24"/>
          <w:szCs w:val="24"/>
          <w:lang w:eastAsia="hu-HU"/>
        </w:rPr>
        <w:t>ő</w:t>
      </w:r>
      <w:r w:rsidRPr="00477795">
        <w:rPr>
          <w:rFonts w:ascii="Times-Roman" w:hAnsi="Times-Roman" w:cs="Times-Roman"/>
          <w:sz w:val="24"/>
          <w:szCs w:val="24"/>
          <w:lang w:eastAsia="hu-HU"/>
        </w:rPr>
        <w:t>elemek, véd</w:t>
      </w:r>
      <w:r w:rsidRPr="00477795">
        <w:rPr>
          <w:rFonts w:ascii="TTE12B7180t00" w:hAnsi="TTE12B7180t00" w:cs="TTE12B7180t00"/>
          <w:sz w:val="24"/>
          <w:szCs w:val="24"/>
          <w:lang w:eastAsia="hu-HU"/>
        </w:rPr>
        <w:t>ő</w:t>
      </w:r>
      <w:r w:rsidRPr="00477795">
        <w:rPr>
          <w:rFonts w:ascii="Times-Roman" w:hAnsi="Times-Roman" w:cs="Times-Roman"/>
          <w:sz w:val="24"/>
          <w:szCs w:val="24"/>
          <w:lang w:eastAsia="hu-HU"/>
        </w:rPr>
        <w:t>berendezések kialakítása, a biztonságos m</w:t>
      </w:r>
      <w:r w:rsidRPr="00477795">
        <w:rPr>
          <w:rFonts w:ascii="TTE12B7180t00" w:hAnsi="TTE12B7180t00" w:cs="TTE12B7180t00"/>
          <w:sz w:val="24"/>
          <w:szCs w:val="24"/>
          <w:lang w:eastAsia="hu-HU"/>
        </w:rPr>
        <w:t>ű</w:t>
      </w:r>
      <w:r w:rsidRPr="00477795">
        <w:rPr>
          <w:rFonts w:ascii="Times-Roman" w:hAnsi="Times-Roman" w:cs="Times-Roman"/>
          <w:sz w:val="24"/>
          <w:szCs w:val="24"/>
          <w:lang w:eastAsia="hu-HU"/>
        </w:rPr>
        <w:t>ködés ellen</w:t>
      </w:r>
      <w:r w:rsidRPr="00477795">
        <w:rPr>
          <w:rFonts w:ascii="TTE12B7180t00" w:hAnsi="TTE12B7180t00" w:cs="TTE12B7180t00"/>
          <w:sz w:val="24"/>
          <w:szCs w:val="24"/>
          <w:lang w:eastAsia="hu-HU"/>
        </w:rPr>
        <w:t>ő</w:t>
      </w:r>
      <w:r w:rsidRPr="00477795">
        <w:rPr>
          <w:rFonts w:ascii="Times-Roman" w:hAnsi="Times-Roman" w:cs="Times-Roman"/>
          <w:sz w:val="24"/>
          <w:szCs w:val="24"/>
          <w:lang w:eastAsia="hu-HU"/>
        </w:rPr>
        <w:t>rzése, ergonómiai követelmények.</w:t>
      </w:r>
    </w:p>
    <w:p w:rsidR="00DB7DE3" w:rsidRPr="00477795" w:rsidRDefault="00DB7DE3" w:rsidP="00DB7DE3">
      <w:pPr>
        <w:spacing w:after="0" w:line="240" w:lineRule="auto"/>
        <w:ind w:left="900" w:hanging="360"/>
        <w:rPr>
          <w:rFonts w:ascii="Palatino Linotype" w:hAnsi="Palatino Linotype"/>
          <w:b/>
          <w:sz w:val="24"/>
          <w:szCs w:val="24"/>
        </w:rPr>
      </w:pPr>
    </w:p>
    <w:p w:rsidR="00DB7DE3" w:rsidRPr="00477795" w:rsidRDefault="00DB7DE3" w:rsidP="00DB7DE3">
      <w:pPr>
        <w:spacing w:after="0" w:line="240" w:lineRule="auto"/>
        <w:ind w:left="900" w:hanging="360"/>
        <w:rPr>
          <w:rFonts w:ascii="Palatino Linotype" w:hAnsi="Palatino Linotype"/>
          <w:b/>
          <w:sz w:val="24"/>
          <w:szCs w:val="24"/>
        </w:rPr>
      </w:pPr>
      <w:r w:rsidRPr="00477795">
        <w:rPr>
          <w:rFonts w:ascii="Palatino Linotype" w:hAnsi="Palatino Linotype"/>
          <w:b/>
          <w:sz w:val="24"/>
          <w:szCs w:val="24"/>
        </w:rPr>
        <w:t xml:space="preserve">1.3.5. Munkakörnyezeti </w:t>
      </w:r>
      <w:proofErr w:type="gramStart"/>
      <w:r w:rsidRPr="00477795">
        <w:rPr>
          <w:rFonts w:ascii="Palatino Linotype" w:hAnsi="Palatino Linotype"/>
          <w:b/>
          <w:sz w:val="24"/>
          <w:szCs w:val="24"/>
        </w:rPr>
        <w:t>hatások</w:t>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00477795">
        <w:rPr>
          <w:rFonts w:ascii="Palatino Linotype" w:hAnsi="Palatino Linotype"/>
          <w:b/>
          <w:sz w:val="24"/>
          <w:szCs w:val="24"/>
        </w:rPr>
        <w:t xml:space="preserve">    </w:t>
      </w:r>
      <w:r w:rsidRPr="00477795">
        <w:rPr>
          <w:rFonts w:ascii="Palatino Linotype" w:hAnsi="Palatino Linotype"/>
          <w:b/>
          <w:sz w:val="24"/>
          <w:szCs w:val="24"/>
        </w:rPr>
        <w:t>2</w:t>
      </w:r>
      <w:proofErr w:type="gramEnd"/>
      <w:r w:rsidRPr="00477795">
        <w:rPr>
          <w:rFonts w:ascii="Palatino Linotype" w:hAnsi="Palatino Linotype"/>
          <w:b/>
          <w:sz w:val="24"/>
          <w:szCs w:val="24"/>
        </w:rPr>
        <w:t xml:space="preserve"> óra/2 óra</w:t>
      </w:r>
    </w:p>
    <w:p w:rsidR="00DB7DE3" w:rsidRPr="00477795" w:rsidRDefault="00DB7DE3" w:rsidP="005D732F">
      <w:pPr>
        <w:spacing w:after="0" w:line="240" w:lineRule="auto"/>
        <w:ind w:left="540"/>
        <w:jc w:val="both"/>
        <w:rPr>
          <w:rFonts w:ascii="Palatino Linotype" w:hAnsi="Palatino Linotype"/>
          <w:sz w:val="24"/>
          <w:szCs w:val="24"/>
        </w:rPr>
      </w:pPr>
      <w:r w:rsidRPr="00477795">
        <w:rPr>
          <w:rFonts w:ascii="Palatino Linotype" w:hAnsi="Palatino Linotype"/>
          <w:sz w:val="24"/>
          <w:szCs w:val="24"/>
        </w:rPr>
        <w:t>Veszélyforrások, veszélyek a munkahelyeken (pl. zaj, rezgés, veszélyes anyagok és keverékek, stressz)</w:t>
      </w:r>
      <w:r w:rsidR="00FA2581" w:rsidRPr="00477795">
        <w:rPr>
          <w:rFonts w:ascii="Palatino Linotype" w:hAnsi="Palatino Linotype"/>
          <w:sz w:val="24"/>
          <w:szCs w:val="24"/>
        </w:rPr>
        <w:t>.</w:t>
      </w:r>
    </w:p>
    <w:p w:rsidR="00DB7DE3" w:rsidRPr="00477795" w:rsidRDefault="00DB7DE3" w:rsidP="005D732F">
      <w:pPr>
        <w:autoSpaceDE w:val="0"/>
        <w:autoSpaceDN w:val="0"/>
        <w:adjustRightInd w:val="0"/>
        <w:spacing w:after="0" w:line="240" w:lineRule="auto"/>
        <w:ind w:left="900"/>
        <w:jc w:val="both"/>
        <w:rPr>
          <w:rFonts w:ascii="Palatino Linotype" w:hAnsi="Palatino Linotype"/>
          <w:sz w:val="24"/>
          <w:szCs w:val="24"/>
        </w:rPr>
      </w:pPr>
      <w:r w:rsidRPr="00477795">
        <w:rPr>
          <w:rFonts w:ascii="Palatino Linotype" w:hAnsi="Palatino Linotype"/>
          <w:sz w:val="24"/>
          <w:szCs w:val="24"/>
        </w:rPr>
        <w:t>Fizikai, biológiai és kémiai hatások a dolgozókra, főbb veszélyforrások</w:t>
      </w:r>
      <w:r w:rsidR="00FA2581" w:rsidRPr="00477795">
        <w:rPr>
          <w:rFonts w:ascii="Palatino Linotype" w:hAnsi="Palatino Linotype"/>
          <w:sz w:val="24"/>
          <w:szCs w:val="24"/>
        </w:rPr>
        <w:t>,</w:t>
      </w:r>
      <w:r w:rsidRPr="00477795">
        <w:rPr>
          <w:rFonts w:ascii="Palatino Linotype" w:hAnsi="Palatino Linotype"/>
          <w:sz w:val="24"/>
          <w:szCs w:val="24"/>
        </w:rPr>
        <w:t xml:space="preserve"> valamint a veszélyforrások felismerésének módszerei és a védekezés lehetőségei. </w:t>
      </w:r>
    </w:p>
    <w:p w:rsidR="00DB7DE3" w:rsidRPr="00477795" w:rsidRDefault="00DB7DE3" w:rsidP="005D732F">
      <w:pPr>
        <w:autoSpaceDE w:val="0"/>
        <w:autoSpaceDN w:val="0"/>
        <w:adjustRightInd w:val="0"/>
        <w:spacing w:after="0" w:line="240" w:lineRule="auto"/>
        <w:ind w:left="900"/>
        <w:jc w:val="both"/>
        <w:rPr>
          <w:rFonts w:ascii="Palatino Linotype" w:hAnsi="Palatino Linotype"/>
          <w:sz w:val="24"/>
          <w:szCs w:val="24"/>
        </w:rPr>
      </w:pPr>
      <w:r w:rsidRPr="00477795">
        <w:rPr>
          <w:rFonts w:ascii="Palatino Linotype" w:hAnsi="Palatino Linotype"/>
          <w:sz w:val="24"/>
          <w:szCs w:val="24"/>
        </w:rPr>
        <w:t>A stressz, munkahelyi stressz fogalma és az ellene való védekezés jelentősége a munkahelyen.</w:t>
      </w:r>
    </w:p>
    <w:p w:rsidR="00DB7DE3" w:rsidRPr="00477795" w:rsidRDefault="00DB7DE3" w:rsidP="00DB7DE3">
      <w:pPr>
        <w:autoSpaceDE w:val="0"/>
        <w:autoSpaceDN w:val="0"/>
        <w:adjustRightInd w:val="0"/>
        <w:spacing w:after="0" w:line="240" w:lineRule="auto"/>
        <w:ind w:left="90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A kockázat fogalma, felmérése és kezelése</w:t>
      </w:r>
    </w:p>
    <w:p w:rsidR="00DB7DE3" w:rsidRPr="00477795" w:rsidRDefault="00DB7DE3" w:rsidP="005D732F">
      <w:pPr>
        <w:spacing w:after="0" w:line="240" w:lineRule="auto"/>
        <w:ind w:left="900"/>
        <w:jc w:val="both"/>
        <w:rPr>
          <w:rFonts w:ascii="Palatino Linotype" w:hAnsi="Palatino Linotype"/>
          <w:sz w:val="24"/>
          <w:szCs w:val="24"/>
        </w:rPr>
      </w:pPr>
      <w:r w:rsidRPr="00477795">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FA2581" w:rsidRPr="00477795">
        <w:rPr>
          <w:rFonts w:ascii="Palatino Linotype" w:hAnsi="Palatino Linotype"/>
          <w:sz w:val="24"/>
          <w:szCs w:val="24"/>
        </w:rPr>
        <w:t>.</w:t>
      </w:r>
    </w:p>
    <w:p w:rsidR="00DB7DE3" w:rsidRPr="00477795" w:rsidRDefault="00DB7DE3" w:rsidP="00DB7DE3">
      <w:pPr>
        <w:spacing w:after="0" w:line="240" w:lineRule="auto"/>
        <w:ind w:left="900" w:hanging="360"/>
        <w:rPr>
          <w:rFonts w:ascii="Palatino Linotype" w:hAnsi="Palatino Linotype"/>
          <w:sz w:val="24"/>
          <w:szCs w:val="24"/>
        </w:rPr>
      </w:pPr>
    </w:p>
    <w:p w:rsidR="00DB7DE3" w:rsidRPr="00477795" w:rsidRDefault="00DB7DE3" w:rsidP="00DB7DE3">
      <w:pPr>
        <w:spacing w:after="0" w:line="240" w:lineRule="auto"/>
        <w:ind w:left="900" w:hanging="360"/>
        <w:rPr>
          <w:rFonts w:ascii="Palatino Linotype" w:hAnsi="Palatino Linotype"/>
          <w:b/>
          <w:sz w:val="24"/>
          <w:szCs w:val="24"/>
        </w:rPr>
      </w:pPr>
      <w:r w:rsidRPr="00477795">
        <w:rPr>
          <w:rFonts w:ascii="Palatino Linotype" w:hAnsi="Palatino Linotype"/>
          <w:b/>
          <w:sz w:val="24"/>
          <w:szCs w:val="24"/>
        </w:rPr>
        <w:t xml:space="preserve">1.3.6. Munkavédelmi jogi </w:t>
      </w:r>
      <w:proofErr w:type="gramStart"/>
      <w:r w:rsidRPr="00477795">
        <w:rPr>
          <w:rFonts w:ascii="Palatino Linotype" w:hAnsi="Palatino Linotype"/>
          <w:b/>
          <w:sz w:val="24"/>
          <w:szCs w:val="24"/>
        </w:rPr>
        <w:t>ismeretek</w:t>
      </w:r>
      <w:r w:rsid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Pr="00477795">
        <w:rPr>
          <w:rFonts w:ascii="Palatino Linotype" w:hAnsi="Palatino Linotype"/>
          <w:b/>
          <w:sz w:val="24"/>
          <w:szCs w:val="24"/>
        </w:rPr>
        <w:tab/>
      </w:r>
      <w:r w:rsidR="00477795">
        <w:rPr>
          <w:rFonts w:ascii="Palatino Linotype" w:hAnsi="Palatino Linotype"/>
          <w:b/>
          <w:sz w:val="24"/>
          <w:szCs w:val="24"/>
        </w:rPr>
        <w:t xml:space="preserve">    </w:t>
      </w:r>
      <w:r w:rsidRPr="00477795">
        <w:rPr>
          <w:rFonts w:ascii="Palatino Linotype" w:hAnsi="Palatino Linotype"/>
          <w:b/>
          <w:sz w:val="24"/>
          <w:szCs w:val="24"/>
        </w:rPr>
        <w:t>4</w:t>
      </w:r>
      <w:proofErr w:type="gramEnd"/>
      <w:r w:rsidRPr="00477795">
        <w:rPr>
          <w:rFonts w:ascii="Palatino Linotype" w:hAnsi="Palatino Linotype"/>
          <w:b/>
          <w:sz w:val="24"/>
          <w:szCs w:val="24"/>
        </w:rPr>
        <w:t xml:space="preserve"> óra/4 óra</w:t>
      </w: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A munkavédelem szabályrendszere, jogok és kötelezettségek</w:t>
      </w:r>
    </w:p>
    <w:p w:rsidR="00DB7DE3" w:rsidRPr="00477795" w:rsidRDefault="00DB7DE3" w:rsidP="00DB7DE3">
      <w:pPr>
        <w:spacing w:after="0" w:line="240" w:lineRule="auto"/>
        <w:ind w:left="900" w:hanging="360"/>
        <w:rPr>
          <w:rFonts w:ascii="Palatino Linotype" w:hAnsi="Palatino Linotype"/>
          <w:bCs/>
          <w:sz w:val="24"/>
          <w:szCs w:val="24"/>
        </w:rPr>
      </w:pPr>
      <w:r w:rsidRPr="00477795">
        <w:rPr>
          <w:rFonts w:ascii="Palatino Linotype" w:hAnsi="Palatino Linotype"/>
          <w:sz w:val="24"/>
          <w:szCs w:val="24"/>
        </w:rPr>
        <w:tab/>
        <w:t>Az Alaptörvényben biztosított</w:t>
      </w:r>
      <w:r w:rsidRPr="00477795">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w:t>
      </w:r>
      <w:r w:rsidR="00FA2581" w:rsidRPr="00477795">
        <w:rPr>
          <w:rFonts w:ascii="Palatino Linotype" w:hAnsi="Palatino Linotype"/>
          <w:bCs/>
          <w:sz w:val="24"/>
          <w:szCs w:val="24"/>
        </w:rPr>
        <w:t xml:space="preserve"> </w:t>
      </w:r>
      <w:r w:rsidRPr="00477795">
        <w:rPr>
          <w:rFonts w:ascii="Palatino Linotype" w:hAnsi="Palatino Linotype"/>
          <w:bCs/>
          <w:sz w:val="24"/>
          <w:szCs w:val="24"/>
        </w:rPr>
        <w:t>az ágazati miniszterek rendeleteinek szabályozási területei a további részletes követelményekről. A szabványok, illetve a munkáltatók helyi előírásainak szerepe.</w:t>
      </w:r>
    </w:p>
    <w:p w:rsidR="00DB7DE3" w:rsidRPr="00477795" w:rsidRDefault="00DB7DE3" w:rsidP="00DB7DE3">
      <w:pPr>
        <w:spacing w:after="0" w:line="240" w:lineRule="auto"/>
        <w:ind w:left="900" w:hanging="360"/>
        <w:rPr>
          <w:rFonts w:ascii="Palatino Linotype" w:hAnsi="Palatino Linotype"/>
          <w:bCs/>
          <w:sz w:val="24"/>
          <w:szCs w:val="24"/>
        </w:rPr>
      </w:pPr>
    </w:p>
    <w:p w:rsidR="00DB7DE3" w:rsidRPr="00477795" w:rsidRDefault="00DB7DE3" w:rsidP="00DB7DE3">
      <w:pPr>
        <w:spacing w:after="0" w:line="240" w:lineRule="auto"/>
        <w:ind w:left="900" w:hanging="360"/>
        <w:rPr>
          <w:rFonts w:ascii="Palatino Linotype" w:hAnsi="Palatino Linotype"/>
          <w:sz w:val="24"/>
          <w:szCs w:val="24"/>
        </w:rPr>
      </w:pPr>
      <w:r w:rsidRPr="00477795">
        <w:rPr>
          <w:rFonts w:ascii="Palatino Linotype" w:hAnsi="Palatino Linotype"/>
          <w:sz w:val="24"/>
          <w:szCs w:val="24"/>
        </w:rPr>
        <w:t>Munkavédelmi feladatok a munkahelyeken</w:t>
      </w: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lastRenderedPageBreak/>
        <w:tab/>
        <w:t>A munkáltatók alapvető feladatai az egészséget nem veszélyeztető és biztonságos munkakörülmények biztosítása érdekében. Tervezés, létesítés, üzemeltetés. Munkavállalók feladatai a munkavégzés során.</w:t>
      </w: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 xml:space="preserve"> </w:t>
      </w: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Munkavédelmi szakemberek feladatai a munkahelyeken</w:t>
      </w: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b/>
        <w:t>Munkabiztonsági és munkaegészségügyi szaktevéken</w:t>
      </w:r>
      <w:r w:rsidR="00FA2581" w:rsidRPr="00477795">
        <w:rPr>
          <w:rFonts w:ascii="Palatino Linotype" w:hAnsi="Palatino Linotype"/>
          <w:sz w:val="24"/>
          <w:szCs w:val="24"/>
        </w:rPr>
        <w:t>y</w:t>
      </w:r>
      <w:r w:rsidRPr="00477795">
        <w:rPr>
          <w:rFonts w:ascii="Palatino Linotype" w:hAnsi="Palatino Linotype"/>
          <w:sz w:val="24"/>
          <w:szCs w:val="24"/>
        </w:rPr>
        <w:t>ség keretében ellátandó feladatok. Foglalkozás-egészségügyi feladatok</w:t>
      </w:r>
      <w:r w:rsidR="00FA2581" w:rsidRPr="00477795">
        <w:rPr>
          <w:rFonts w:ascii="Palatino Linotype" w:hAnsi="Palatino Linotype"/>
          <w:sz w:val="24"/>
          <w:szCs w:val="24"/>
        </w:rPr>
        <w:t>.</w:t>
      </w:r>
    </w:p>
    <w:p w:rsidR="00DB7DE3" w:rsidRPr="00477795" w:rsidRDefault="00DB7DE3" w:rsidP="005D732F">
      <w:pPr>
        <w:spacing w:after="0" w:line="240" w:lineRule="auto"/>
        <w:ind w:left="900" w:hanging="360"/>
        <w:jc w:val="both"/>
        <w:rPr>
          <w:rFonts w:ascii="Palatino Linotype" w:hAnsi="Palatino Linotype"/>
          <w:sz w:val="24"/>
          <w:szCs w:val="24"/>
        </w:rPr>
      </w:pP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Balesetek és foglalkozási megbetegedések</w:t>
      </w: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b/>
        <w:t>Balesetek és munkabalesetek</w:t>
      </w:r>
      <w:r w:rsidR="00FA2581" w:rsidRPr="00477795">
        <w:rPr>
          <w:rFonts w:ascii="Palatino Linotype" w:hAnsi="Palatino Linotype"/>
          <w:sz w:val="24"/>
          <w:szCs w:val="24"/>
        </w:rPr>
        <w:t>,</w:t>
      </w:r>
      <w:r w:rsidRPr="00477795">
        <w:rPr>
          <w:rFonts w:ascii="Palatino Linotype" w:hAnsi="Palatino Linotype"/>
          <w:sz w:val="24"/>
          <w:szCs w:val="24"/>
        </w:rPr>
        <w:t xml:space="preserve"> valamint a foglalkozási megbetegedések fogalma. Feladatok munkabaleset esetén. A kivizsgálás</w:t>
      </w:r>
      <w:r w:rsidR="00FA2581" w:rsidRPr="00477795">
        <w:rPr>
          <w:rFonts w:ascii="Palatino Linotype" w:hAnsi="Palatino Linotype"/>
          <w:sz w:val="24"/>
          <w:szCs w:val="24"/>
        </w:rPr>
        <w:t>,</w:t>
      </w:r>
      <w:r w:rsidR="005D732F" w:rsidRPr="00477795">
        <w:rPr>
          <w:rFonts w:ascii="Palatino Linotype" w:hAnsi="Palatino Linotype"/>
          <w:sz w:val="24"/>
          <w:szCs w:val="24"/>
        </w:rPr>
        <w:t xml:space="preserve"> </w:t>
      </w:r>
      <w:r w:rsidRPr="00477795">
        <w:rPr>
          <w:rFonts w:ascii="Palatino Linotype" w:hAnsi="Palatino Linotype"/>
          <w:sz w:val="24"/>
          <w:szCs w:val="24"/>
        </w:rPr>
        <w:t>mint a megelőzés eszköze</w:t>
      </w:r>
      <w:r w:rsidR="00FA2581" w:rsidRPr="00477795">
        <w:rPr>
          <w:rFonts w:ascii="Palatino Linotype" w:hAnsi="Palatino Linotype"/>
          <w:sz w:val="24"/>
          <w:szCs w:val="24"/>
        </w:rPr>
        <w:t>.</w:t>
      </w:r>
    </w:p>
    <w:p w:rsidR="00DB7DE3" w:rsidRPr="00477795" w:rsidRDefault="00DB7DE3" w:rsidP="005D732F">
      <w:pPr>
        <w:spacing w:after="0" w:line="240" w:lineRule="auto"/>
        <w:ind w:left="900" w:hanging="360"/>
        <w:jc w:val="both"/>
        <w:rPr>
          <w:rFonts w:ascii="Palatino Linotype" w:hAnsi="Palatino Linotype"/>
          <w:sz w:val="24"/>
          <w:szCs w:val="24"/>
        </w:rPr>
      </w:pP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Munkavédelmi érdekképviselet a munkahelyen</w:t>
      </w:r>
    </w:p>
    <w:p w:rsidR="00DB7DE3" w:rsidRPr="00477795" w:rsidRDefault="00DB7DE3" w:rsidP="005D732F">
      <w:pPr>
        <w:spacing w:after="0" w:line="240" w:lineRule="auto"/>
        <w:ind w:left="900" w:hanging="360"/>
        <w:jc w:val="both"/>
        <w:rPr>
          <w:rFonts w:ascii="Palatino Linotype" w:hAnsi="Palatino Linotype"/>
          <w:sz w:val="24"/>
          <w:szCs w:val="24"/>
        </w:rPr>
      </w:pPr>
      <w:r w:rsidRPr="00477795">
        <w:rPr>
          <w:rFonts w:ascii="Palatino Linotype" w:hAnsi="Palatino Linotype"/>
          <w:sz w:val="24"/>
          <w:szCs w:val="24"/>
        </w:rPr>
        <w:tab/>
        <w:t xml:space="preserve">A munkavállalók munkavédelmi érdekképviseletének jelentősége és lehetőségei. A választott képviselők szerepe, feladatai, jogai. </w:t>
      </w:r>
    </w:p>
    <w:p w:rsidR="00DB7DE3" w:rsidRPr="00477795" w:rsidRDefault="00DB7DE3" w:rsidP="00DB7DE3">
      <w:pPr>
        <w:spacing w:after="0" w:line="240" w:lineRule="auto"/>
        <w:ind w:left="705"/>
        <w:rPr>
          <w:rFonts w:ascii="Palatino Linotype" w:hAnsi="Palatino Linotype"/>
          <w:sz w:val="24"/>
          <w:szCs w:val="24"/>
        </w:rPr>
      </w:pPr>
    </w:p>
    <w:p w:rsidR="00DB7DE3" w:rsidRPr="00477795" w:rsidRDefault="00DB7DE3" w:rsidP="00DB7DE3">
      <w:pPr>
        <w:widowControl w:val="0"/>
        <w:numPr>
          <w:ilvl w:val="1"/>
          <w:numId w:val="2"/>
        </w:numPr>
        <w:suppressAutoHyphens/>
        <w:spacing w:after="0" w:line="240" w:lineRule="auto"/>
        <w:rPr>
          <w:rFonts w:ascii="Palatino Linotype" w:hAnsi="Palatino Linotype"/>
          <w:b/>
          <w:sz w:val="24"/>
          <w:szCs w:val="24"/>
        </w:rPr>
      </w:pPr>
      <w:r w:rsidRPr="00477795">
        <w:rPr>
          <w:rFonts w:ascii="Palatino Linotype" w:hAnsi="Palatino Linotype"/>
          <w:b/>
          <w:i/>
          <w:sz w:val="24"/>
          <w:szCs w:val="24"/>
        </w:rPr>
        <w:t xml:space="preserve">A képzés javasolt helyszíne </w:t>
      </w:r>
      <w:r w:rsidRPr="00477795">
        <w:rPr>
          <w:rFonts w:ascii="Palatino Linotype" w:hAnsi="Palatino Linotype"/>
          <w:b/>
          <w:i/>
          <w:kern w:val="1"/>
          <w:sz w:val="24"/>
          <w:szCs w:val="24"/>
          <w:lang w:eastAsia="hi-IN" w:bidi="hi-IN"/>
        </w:rPr>
        <w:t>(ajánlás)</w:t>
      </w:r>
    </w:p>
    <w:p w:rsidR="00DB7DE3" w:rsidRPr="00477795" w:rsidRDefault="00DB7DE3" w:rsidP="00DB7DE3">
      <w:pPr>
        <w:widowControl w:val="0"/>
        <w:suppressAutoHyphens/>
        <w:spacing w:after="0" w:line="240" w:lineRule="auto"/>
        <w:ind w:left="540"/>
        <w:rPr>
          <w:rFonts w:ascii="Palatino Linotype" w:hAnsi="Palatino Linotype"/>
          <w:b/>
          <w:bCs/>
          <w:sz w:val="24"/>
          <w:szCs w:val="24"/>
        </w:rPr>
      </w:pPr>
      <w:r w:rsidRPr="00477795">
        <w:rPr>
          <w:rFonts w:ascii="Palatino Linotype" w:hAnsi="Palatino Linotype"/>
          <w:bCs/>
          <w:i/>
          <w:sz w:val="24"/>
          <w:szCs w:val="24"/>
        </w:rPr>
        <w:t>Tanterem</w:t>
      </w:r>
    </w:p>
    <w:p w:rsidR="00DB7DE3" w:rsidRPr="00477795" w:rsidRDefault="00DB7DE3" w:rsidP="00DB7DE3">
      <w:pPr>
        <w:spacing w:after="0" w:line="240" w:lineRule="auto"/>
        <w:rPr>
          <w:rFonts w:ascii="Palatino Linotype" w:hAnsi="Palatino Linotype"/>
          <w:b/>
          <w:sz w:val="24"/>
          <w:szCs w:val="24"/>
        </w:rPr>
      </w:pPr>
    </w:p>
    <w:p w:rsidR="00DB7DE3" w:rsidRPr="00477795" w:rsidRDefault="00DB7DE3" w:rsidP="003A6887">
      <w:pPr>
        <w:widowControl w:val="0"/>
        <w:numPr>
          <w:ilvl w:val="1"/>
          <w:numId w:val="2"/>
        </w:numPr>
        <w:suppressAutoHyphens/>
        <w:spacing w:after="0" w:line="240" w:lineRule="auto"/>
        <w:jc w:val="both"/>
        <w:rPr>
          <w:rFonts w:ascii="Palatino Linotype" w:hAnsi="Palatino Linotype"/>
          <w:b/>
          <w:bCs/>
          <w:sz w:val="24"/>
          <w:szCs w:val="24"/>
        </w:rPr>
      </w:pPr>
      <w:r w:rsidRPr="00477795">
        <w:rPr>
          <w:rFonts w:ascii="Palatino Linotype" w:hAnsi="Palatino Linotype"/>
          <w:b/>
          <w:bCs/>
          <w:i/>
          <w:sz w:val="24"/>
          <w:szCs w:val="24"/>
        </w:rPr>
        <w:t>A tantárgy elsajátítása során alkalmazható sajátos módszerek, tanulói tevékenységformák (ajánlás)</w:t>
      </w:r>
    </w:p>
    <w:p w:rsidR="00DB7DE3" w:rsidRPr="00477795" w:rsidRDefault="00DB7DE3" w:rsidP="003A6887">
      <w:pPr>
        <w:widowControl w:val="0"/>
        <w:suppressAutoHyphens/>
        <w:spacing w:after="0" w:line="240" w:lineRule="auto"/>
        <w:ind w:left="972"/>
        <w:jc w:val="both"/>
        <w:rPr>
          <w:rFonts w:ascii="Palatino Linotype" w:hAnsi="Palatino Linotype"/>
          <w:b/>
          <w:bCs/>
          <w:sz w:val="24"/>
          <w:szCs w:val="24"/>
        </w:rPr>
      </w:pPr>
    </w:p>
    <w:p w:rsidR="00E65626" w:rsidRPr="00477795" w:rsidRDefault="00E65626" w:rsidP="003A6887">
      <w:pPr>
        <w:widowControl w:val="0"/>
        <w:numPr>
          <w:ilvl w:val="2"/>
          <w:numId w:val="2"/>
        </w:numPr>
        <w:suppressAutoHyphens/>
        <w:spacing w:after="0" w:line="240" w:lineRule="auto"/>
        <w:jc w:val="both"/>
        <w:rPr>
          <w:rFonts w:ascii="Palatino Linotype" w:hAnsi="Palatino Linotype"/>
          <w:b/>
          <w:bCs/>
          <w:i/>
          <w:sz w:val="24"/>
          <w:szCs w:val="24"/>
        </w:rPr>
      </w:pPr>
      <w:r w:rsidRPr="00477795">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65626" w:rsidRPr="002B2499" w:rsidTr="00165064">
        <w:trPr>
          <w:jc w:val="center"/>
        </w:trPr>
        <w:tc>
          <w:tcPr>
            <w:tcW w:w="994" w:type="dxa"/>
            <w:vMerge w:val="restart"/>
            <w:vAlign w:val="center"/>
          </w:tcPr>
          <w:p w:rsidR="00E65626" w:rsidRPr="002B2499" w:rsidRDefault="00E65626" w:rsidP="0016506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65626" w:rsidRPr="002B2499" w:rsidRDefault="00E65626" w:rsidP="0016506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65626" w:rsidRPr="002B2499" w:rsidRDefault="00E65626" w:rsidP="00165064">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65626" w:rsidRPr="002B2499" w:rsidRDefault="00E65626" w:rsidP="00165064">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65626" w:rsidRPr="002B2499" w:rsidRDefault="00E65626" w:rsidP="0016506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65626" w:rsidRPr="002B2499" w:rsidTr="00165064">
        <w:trPr>
          <w:jc w:val="center"/>
        </w:trPr>
        <w:tc>
          <w:tcPr>
            <w:tcW w:w="994" w:type="dxa"/>
            <w:vMerge/>
            <w:vAlign w:val="center"/>
          </w:tcPr>
          <w:p w:rsidR="00E65626" w:rsidRPr="002B2499" w:rsidRDefault="00E65626" w:rsidP="00165064">
            <w:pPr>
              <w:spacing w:after="0" w:line="240" w:lineRule="auto"/>
              <w:jc w:val="center"/>
              <w:rPr>
                <w:rFonts w:ascii="Palatino Linotype" w:hAnsi="Palatino Linotype"/>
                <w:b/>
                <w:sz w:val="20"/>
                <w:szCs w:val="20"/>
              </w:rPr>
            </w:pPr>
          </w:p>
        </w:tc>
        <w:tc>
          <w:tcPr>
            <w:tcW w:w="2800" w:type="dxa"/>
            <w:vMerge/>
            <w:vAlign w:val="center"/>
          </w:tcPr>
          <w:p w:rsidR="00E65626" w:rsidRPr="002B2499" w:rsidRDefault="00E65626" w:rsidP="00165064">
            <w:pPr>
              <w:spacing w:after="0" w:line="240" w:lineRule="auto"/>
              <w:rPr>
                <w:rFonts w:ascii="Palatino Linotype" w:hAnsi="Palatino Linotype"/>
                <w:b/>
                <w:sz w:val="20"/>
                <w:szCs w:val="20"/>
              </w:rPr>
            </w:pPr>
          </w:p>
        </w:tc>
        <w:tc>
          <w:tcPr>
            <w:tcW w:w="945" w:type="dxa"/>
            <w:vAlign w:val="center"/>
          </w:tcPr>
          <w:p w:rsidR="00E65626" w:rsidRPr="002B2499" w:rsidRDefault="00E65626" w:rsidP="00165064">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65626" w:rsidRPr="002B2499" w:rsidRDefault="00E65626" w:rsidP="00165064">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65626" w:rsidRPr="002B2499" w:rsidRDefault="00E65626" w:rsidP="00165064">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65626" w:rsidRPr="002B2499" w:rsidRDefault="00E65626" w:rsidP="00165064">
            <w:pPr>
              <w:spacing w:after="0" w:line="240" w:lineRule="auto"/>
              <w:jc w:val="center"/>
              <w:rPr>
                <w:rFonts w:ascii="Palatino Linotype" w:hAnsi="Palatino Linotype"/>
                <w:b/>
                <w:sz w:val="20"/>
                <w:szCs w:val="20"/>
              </w:rPr>
            </w:pPr>
          </w:p>
        </w:tc>
      </w:tr>
      <w:tr w:rsidR="00E65626" w:rsidRPr="002B2499" w:rsidTr="00165064">
        <w:trPr>
          <w:jc w:val="center"/>
        </w:trPr>
        <w:tc>
          <w:tcPr>
            <w:tcW w:w="994" w:type="dxa"/>
            <w:vAlign w:val="center"/>
          </w:tcPr>
          <w:p w:rsidR="00E65626" w:rsidRPr="002B2499" w:rsidRDefault="00E65626" w:rsidP="00165064">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65626" w:rsidRPr="002B2499" w:rsidRDefault="00E65626" w:rsidP="00165064">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626" w:rsidRPr="002B2499" w:rsidRDefault="00E65626" w:rsidP="00165064">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65626" w:rsidRPr="002B2499" w:rsidTr="00165064">
        <w:trPr>
          <w:jc w:val="center"/>
        </w:trPr>
        <w:tc>
          <w:tcPr>
            <w:tcW w:w="994" w:type="dxa"/>
            <w:vAlign w:val="center"/>
          </w:tcPr>
          <w:p w:rsidR="00E65626" w:rsidRPr="002B2499" w:rsidRDefault="00E65626" w:rsidP="00165064">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65626" w:rsidRPr="002B2499" w:rsidRDefault="00E65626" w:rsidP="00165064">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2B2499" w:rsidRDefault="00E65626" w:rsidP="00165064">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65626" w:rsidRPr="002B2499" w:rsidTr="00165064">
        <w:trPr>
          <w:jc w:val="center"/>
        </w:trPr>
        <w:tc>
          <w:tcPr>
            <w:tcW w:w="994" w:type="dxa"/>
            <w:vAlign w:val="center"/>
          </w:tcPr>
          <w:p w:rsidR="00E65626" w:rsidRPr="002B2499" w:rsidRDefault="00E65626" w:rsidP="00165064">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65626" w:rsidRPr="002B2499" w:rsidRDefault="00E65626" w:rsidP="00165064">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626" w:rsidRPr="002B2499" w:rsidRDefault="00E65626" w:rsidP="00165064">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65626" w:rsidRPr="002B2499" w:rsidTr="00165064">
        <w:trPr>
          <w:jc w:val="center"/>
        </w:trPr>
        <w:tc>
          <w:tcPr>
            <w:tcW w:w="994" w:type="dxa"/>
            <w:vAlign w:val="center"/>
          </w:tcPr>
          <w:p w:rsidR="00E65626" w:rsidRPr="002B2499" w:rsidRDefault="00E65626" w:rsidP="00165064">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65626" w:rsidRPr="002B2499" w:rsidRDefault="00E65626" w:rsidP="00165064">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2B2499" w:rsidRDefault="00E65626" w:rsidP="00165064">
            <w:pPr>
              <w:spacing w:after="0" w:line="240" w:lineRule="auto"/>
              <w:jc w:val="center"/>
              <w:rPr>
                <w:rFonts w:ascii="Palatino Linotype" w:hAnsi="Palatino Linotype"/>
                <w:sz w:val="20"/>
                <w:szCs w:val="20"/>
              </w:rPr>
            </w:pPr>
          </w:p>
        </w:tc>
      </w:tr>
      <w:tr w:rsidR="00E65626" w:rsidRPr="002B2499" w:rsidTr="00165064">
        <w:trPr>
          <w:jc w:val="center"/>
        </w:trPr>
        <w:tc>
          <w:tcPr>
            <w:tcW w:w="994" w:type="dxa"/>
            <w:vAlign w:val="center"/>
          </w:tcPr>
          <w:p w:rsidR="00E65626" w:rsidRPr="002B2499"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65626" w:rsidRPr="002B2499" w:rsidRDefault="00E65626" w:rsidP="00165064">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65626"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2B2499"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2B2499" w:rsidRDefault="00E65626" w:rsidP="00165064">
            <w:pPr>
              <w:spacing w:after="0" w:line="240" w:lineRule="auto"/>
              <w:jc w:val="center"/>
              <w:rPr>
                <w:rFonts w:ascii="Palatino Linotype" w:hAnsi="Palatino Linotype"/>
                <w:sz w:val="20"/>
                <w:szCs w:val="20"/>
              </w:rPr>
            </w:pPr>
          </w:p>
        </w:tc>
      </w:tr>
    </w:tbl>
    <w:p w:rsidR="00E65626" w:rsidRDefault="00E65626" w:rsidP="00E65626">
      <w:pPr>
        <w:widowControl w:val="0"/>
        <w:suppressAutoHyphens/>
        <w:spacing w:after="0" w:line="240" w:lineRule="auto"/>
        <w:ind w:left="1224"/>
        <w:rPr>
          <w:rFonts w:ascii="Palatino Linotype" w:hAnsi="Palatino Linotype"/>
          <w:b/>
          <w:bCs/>
          <w:sz w:val="24"/>
          <w:szCs w:val="24"/>
        </w:rPr>
      </w:pPr>
    </w:p>
    <w:p w:rsidR="00DB7DE3" w:rsidRPr="00477795" w:rsidRDefault="00E65626" w:rsidP="00477795">
      <w:pPr>
        <w:widowControl w:val="0"/>
        <w:numPr>
          <w:ilvl w:val="2"/>
          <w:numId w:val="2"/>
        </w:numPr>
        <w:suppressAutoHyphens/>
        <w:spacing w:after="0" w:line="240" w:lineRule="auto"/>
        <w:rPr>
          <w:rFonts w:ascii="Palatino Linotype" w:hAnsi="Palatino Linotype"/>
          <w:b/>
          <w:bCs/>
          <w:sz w:val="24"/>
          <w:szCs w:val="24"/>
        </w:rPr>
      </w:pPr>
      <w:r>
        <w:rPr>
          <w:rFonts w:ascii="Palatino Linotype" w:hAnsi="Palatino Linotype"/>
          <w:b/>
          <w:bCs/>
          <w:i/>
          <w:sz w:val="24"/>
          <w:szCs w:val="24"/>
        </w:rPr>
        <w:br w:type="page"/>
      </w:r>
      <w:r w:rsidR="00DB7DE3" w:rsidRPr="00477795">
        <w:rPr>
          <w:rFonts w:ascii="Palatino Linotype" w:hAnsi="Palatino Linotype"/>
          <w:b/>
          <w:bCs/>
          <w:i/>
          <w:sz w:val="24"/>
          <w:szCs w:val="24"/>
        </w:rPr>
        <w:lastRenderedPageBreak/>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B7DE3" w:rsidRPr="002B2499">
        <w:trPr>
          <w:cantSplit/>
          <w:trHeight w:val="921"/>
          <w:jc w:val="center"/>
        </w:trPr>
        <w:tc>
          <w:tcPr>
            <w:tcW w:w="828" w:type="dxa"/>
            <w:vMerge w:val="restart"/>
            <w:vAlign w:val="center"/>
          </w:tcPr>
          <w:p w:rsidR="00DB7DE3" w:rsidRPr="002B2499" w:rsidRDefault="00DB7DE3" w:rsidP="009C283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B7DE3" w:rsidRPr="002B2499" w:rsidRDefault="00DB7DE3" w:rsidP="009C283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B7DE3" w:rsidRPr="002B2499" w:rsidRDefault="00DB7DE3" w:rsidP="009C283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B7DE3" w:rsidRPr="002B2499" w:rsidRDefault="00DB7DE3" w:rsidP="009C2834">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DB7DE3" w:rsidRPr="002B2499" w:rsidRDefault="00DB7DE3" w:rsidP="009C283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B7DE3" w:rsidRPr="002B2499">
        <w:trPr>
          <w:cantSplit/>
          <w:trHeight w:val="1076"/>
          <w:jc w:val="center"/>
        </w:trPr>
        <w:tc>
          <w:tcPr>
            <w:tcW w:w="828" w:type="dxa"/>
            <w:vMerge/>
            <w:vAlign w:val="center"/>
          </w:tcPr>
          <w:p w:rsidR="00DB7DE3" w:rsidRPr="002B2499" w:rsidRDefault="00DB7DE3" w:rsidP="009C2834">
            <w:pPr>
              <w:spacing w:after="0" w:line="240" w:lineRule="auto"/>
              <w:jc w:val="center"/>
              <w:rPr>
                <w:rFonts w:ascii="Palatino Linotype" w:hAnsi="Palatino Linotype"/>
                <w:b/>
                <w:sz w:val="20"/>
                <w:szCs w:val="20"/>
              </w:rPr>
            </w:pPr>
          </w:p>
        </w:tc>
        <w:tc>
          <w:tcPr>
            <w:tcW w:w="3621" w:type="dxa"/>
            <w:vMerge/>
            <w:vAlign w:val="center"/>
          </w:tcPr>
          <w:p w:rsidR="00DB7DE3" w:rsidRPr="002B2499" w:rsidRDefault="00DB7DE3" w:rsidP="009C2834">
            <w:pPr>
              <w:spacing w:after="0" w:line="240" w:lineRule="auto"/>
              <w:rPr>
                <w:rFonts w:ascii="Palatino Linotype" w:hAnsi="Palatino Linotype"/>
                <w:b/>
                <w:sz w:val="20"/>
                <w:szCs w:val="20"/>
              </w:rPr>
            </w:pPr>
          </w:p>
        </w:tc>
        <w:tc>
          <w:tcPr>
            <w:tcW w:w="809" w:type="dxa"/>
            <w:textDirection w:val="btLr"/>
            <w:vAlign w:val="center"/>
          </w:tcPr>
          <w:p w:rsidR="00DB7DE3" w:rsidRPr="002B2499" w:rsidRDefault="00DB7DE3" w:rsidP="009C28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B7DE3" w:rsidRPr="002B2499" w:rsidRDefault="00DB7DE3" w:rsidP="009C28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B7DE3" w:rsidRPr="002B2499" w:rsidRDefault="00DB7DE3" w:rsidP="009C28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B7DE3" w:rsidRPr="002B2499" w:rsidRDefault="00DB7DE3" w:rsidP="009C28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B7DE3" w:rsidRPr="002B2499" w:rsidRDefault="00DB7DE3" w:rsidP="009C283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DB7DE3" w:rsidRPr="002B2499" w:rsidRDefault="00DB7DE3" w:rsidP="009C2834">
            <w:pPr>
              <w:spacing w:after="0" w:line="240" w:lineRule="auto"/>
              <w:jc w:val="center"/>
              <w:rPr>
                <w:rFonts w:ascii="Palatino Linotype" w:hAnsi="Palatino Linotype"/>
                <w:b/>
                <w:sz w:val="20"/>
                <w:szCs w:val="20"/>
              </w:rPr>
            </w:pPr>
          </w:p>
        </w:tc>
      </w:tr>
      <w:tr w:rsidR="00DB7DE3" w:rsidRPr="002B2499">
        <w:trPr>
          <w:jc w:val="center"/>
        </w:trPr>
        <w:tc>
          <w:tcPr>
            <w:tcW w:w="828" w:type="dxa"/>
            <w:shd w:val="clear" w:color="auto" w:fill="D9D9D9"/>
            <w:vAlign w:val="center"/>
          </w:tcPr>
          <w:p w:rsidR="00DB7DE3" w:rsidRPr="002B2499" w:rsidRDefault="00DB7DE3" w:rsidP="009C2834">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B7DE3" w:rsidRPr="002B2499" w:rsidRDefault="00DB7DE3" w:rsidP="009C2834">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B7DE3" w:rsidRPr="002B2499" w:rsidRDefault="00DB7DE3" w:rsidP="009C2834">
            <w:pPr>
              <w:spacing w:after="0" w:line="240" w:lineRule="auto"/>
              <w:jc w:val="center"/>
              <w:rPr>
                <w:rFonts w:ascii="Palatino Linotype" w:hAnsi="Palatino Linotype"/>
                <w:sz w:val="20"/>
                <w:szCs w:val="20"/>
              </w:rPr>
            </w:pPr>
          </w:p>
        </w:tc>
        <w:tc>
          <w:tcPr>
            <w:tcW w:w="798" w:type="dxa"/>
            <w:shd w:val="clear" w:color="auto" w:fill="D9D9D9"/>
            <w:vAlign w:val="center"/>
          </w:tcPr>
          <w:p w:rsidR="00DB7DE3" w:rsidRPr="002B2499" w:rsidRDefault="00DB7DE3" w:rsidP="009C2834">
            <w:pPr>
              <w:spacing w:after="0" w:line="240" w:lineRule="auto"/>
              <w:jc w:val="center"/>
              <w:rPr>
                <w:rFonts w:ascii="Palatino Linotype" w:hAnsi="Palatino Linotype"/>
                <w:sz w:val="20"/>
                <w:szCs w:val="20"/>
              </w:rPr>
            </w:pPr>
          </w:p>
        </w:tc>
        <w:tc>
          <w:tcPr>
            <w:tcW w:w="763" w:type="dxa"/>
            <w:shd w:val="clear" w:color="auto" w:fill="D9D9D9"/>
            <w:vAlign w:val="center"/>
          </w:tcPr>
          <w:p w:rsidR="00DB7DE3" w:rsidRPr="002B2499" w:rsidRDefault="00DB7DE3" w:rsidP="009C2834">
            <w:pPr>
              <w:spacing w:after="0" w:line="240" w:lineRule="auto"/>
              <w:jc w:val="center"/>
              <w:rPr>
                <w:rFonts w:ascii="Palatino Linotype" w:hAnsi="Palatino Linotype"/>
                <w:sz w:val="20"/>
                <w:szCs w:val="20"/>
              </w:rPr>
            </w:pPr>
          </w:p>
        </w:tc>
        <w:tc>
          <w:tcPr>
            <w:tcW w:w="2360" w:type="dxa"/>
            <w:shd w:val="clear" w:color="auto" w:fill="D9D9D9"/>
            <w:vAlign w:val="center"/>
          </w:tcPr>
          <w:p w:rsidR="00DB7DE3" w:rsidRPr="002B2499" w:rsidRDefault="00DB7DE3" w:rsidP="009C2834">
            <w:pPr>
              <w:spacing w:after="0" w:line="240" w:lineRule="auto"/>
              <w:jc w:val="center"/>
              <w:rPr>
                <w:rFonts w:ascii="Palatino Linotype" w:hAnsi="Palatino Linotype"/>
                <w:sz w:val="20"/>
                <w:szCs w:val="20"/>
              </w:rPr>
            </w:pPr>
          </w:p>
        </w:tc>
      </w:tr>
      <w:tr w:rsidR="00DB7DE3" w:rsidRPr="002B2499">
        <w:trPr>
          <w:jc w:val="center"/>
        </w:trPr>
        <w:tc>
          <w:tcPr>
            <w:tcW w:w="828" w:type="dxa"/>
            <w:vAlign w:val="center"/>
          </w:tcPr>
          <w:p w:rsidR="00DB7DE3" w:rsidRPr="002B2499"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B7DE3" w:rsidRPr="002B2499" w:rsidRDefault="00DB7DE3" w:rsidP="009C2834">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B7DE3" w:rsidRPr="002B2499" w:rsidRDefault="00DB7DE3" w:rsidP="009C2834">
            <w:pPr>
              <w:spacing w:after="0" w:line="240" w:lineRule="auto"/>
              <w:jc w:val="center"/>
              <w:rPr>
                <w:rFonts w:ascii="Palatino Linotype" w:hAnsi="Palatino Linotype"/>
                <w:sz w:val="20"/>
                <w:szCs w:val="20"/>
              </w:rPr>
            </w:pPr>
          </w:p>
        </w:tc>
        <w:tc>
          <w:tcPr>
            <w:tcW w:w="798" w:type="dxa"/>
            <w:vAlign w:val="center"/>
          </w:tcPr>
          <w:p w:rsidR="00DB7DE3" w:rsidRPr="002B2499" w:rsidRDefault="00DB7DE3" w:rsidP="009C2834">
            <w:pPr>
              <w:spacing w:after="0" w:line="240" w:lineRule="auto"/>
              <w:jc w:val="center"/>
              <w:rPr>
                <w:rFonts w:ascii="Palatino Linotype" w:hAnsi="Palatino Linotype"/>
                <w:sz w:val="20"/>
                <w:szCs w:val="20"/>
              </w:rPr>
            </w:pPr>
          </w:p>
        </w:tc>
        <w:tc>
          <w:tcPr>
            <w:tcW w:w="763" w:type="dxa"/>
            <w:vAlign w:val="center"/>
          </w:tcPr>
          <w:p w:rsidR="00DB7DE3" w:rsidRPr="002B2499"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DB7DE3" w:rsidRPr="002B2499" w:rsidRDefault="00DB7DE3" w:rsidP="009C2834">
            <w:pPr>
              <w:spacing w:after="0" w:line="240" w:lineRule="auto"/>
              <w:jc w:val="center"/>
              <w:rPr>
                <w:rFonts w:ascii="Palatino Linotype" w:hAnsi="Palatino Linotype"/>
                <w:sz w:val="20"/>
                <w:szCs w:val="20"/>
              </w:rPr>
            </w:pPr>
          </w:p>
        </w:tc>
      </w:tr>
      <w:tr w:rsidR="00DB7DE3" w:rsidRPr="002B2499">
        <w:trPr>
          <w:jc w:val="center"/>
        </w:trPr>
        <w:tc>
          <w:tcPr>
            <w:tcW w:w="828" w:type="dxa"/>
            <w:shd w:val="clear" w:color="auto" w:fill="D9D9D9"/>
            <w:vAlign w:val="center"/>
          </w:tcPr>
          <w:p w:rsidR="00DB7DE3" w:rsidRPr="002B2499" w:rsidRDefault="00DB7DE3" w:rsidP="009C2834">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B7DE3" w:rsidRPr="002B2499" w:rsidRDefault="00DB7DE3" w:rsidP="009C2834">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DE3" w:rsidRPr="002B2499" w:rsidRDefault="00DB7DE3" w:rsidP="009C2834">
            <w:pPr>
              <w:spacing w:after="0" w:line="240" w:lineRule="auto"/>
              <w:jc w:val="center"/>
              <w:rPr>
                <w:rFonts w:ascii="Palatino Linotype" w:hAnsi="Palatino Linotype"/>
                <w:sz w:val="20"/>
                <w:szCs w:val="20"/>
              </w:rPr>
            </w:pPr>
          </w:p>
        </w:tc>
        <w:tc>
          <w:tcPr>
            <w:tcW w:w="798" w:type="dxa"/>
            <w:shd w:val="clear" w:color="auto" w:fill="D9D9D9"/>
            <w:vAlign w:val="center"/>
          </w:tcPr>
          <w:p w:rsidR="00DB7DE3" w:rsidRPr="002B2499" w:rsidRDefault="00DB7DE3" w:rsidP="009C2834">
            <w:pPr>
              <w:spacing w:after="0" w:line="240" w:lineRule="auto"/>
              <w:jc w:val="center"/>
              <w:rPr>
                <w:rFonts w:ascii="Palatino Linotype" w:hAnsi="Palatino Linotype"/>
                <w:sz w:val="20"/>
                <w:szCs w:val="20"/>
              </w:rPr>
            </w:pPr>
          </w:p>
        </w:tc>
        <w:tc>
          <w:tcPr>
            <w:tcW w:w="763" w:type="dxa"/>
            <w:shd w:val="clear" w:color="auto" w:fill="D9D9D9"/>
            <w:vAlign w:val="center"/>
          </w:tcPr>
          <w:p w:rsidR="00DB7DE3" w:rsidRPr="002B2499" w:rsidRDefault="00DB7DE3" w:rsidP="009C2834">
            <w:pPr>
              <w:spacing w:after="0" w:line="240" w:lineRule="auto"/>
              <w:jc w:val="center"/>
              <w:rPr>
                <w:rFonts w:ascii="Palatino Linotype" w:hAnsi="Palatino Linotype"/>
                <w:sz w:val="20"/>
                <w:szCs w:val="20"/>
              </w:rPr>
            </w:pPr>
          </w:p>
        </w:tc>
        <w:tc>
          <w:tcPr>
            <w:tcW w:w="2360" w:type="dxa"/>
            <w:shd w:val="clear" w:color="auto" w:fill="D9D9D9"/>
            <w:vAlign w:val="center"/>
          </w:tcPr>
          <w:p w:rsidR="00DB7DE3" w:rsidRPr="002B2499" w:rsidRDefault="00DB7DE3" w:rsidP="009C2834">
            <w:pPr>
              <w:spacing w:after="0" w:line="240" w:lineRule="auto"/>
              <w:jc w:val="center"/>
              <w:rPr>
                <w:rFonts w:ascii="Palatino Linotype" w:hAnsi="Palatino Linotype"/>
                <w:sz w:val="20"/>
                <w:szCs w:val="20"/>
              </w:rPr>
            </w:pPr>
          </w:p>
        </w:tc>
      </w:tr>
      <w:tr w:rsidR="00DB7DE3" w:rsidRPr="002B2499">
        <w:trPr>
          <w:jc w:val="center"/>
        </w:trPr>
        <w:tc>
          <w:tcPr>
            <w:tcW w:w="828" w:type="dxa"/>
            <w:vAlign w:val="center"/>
          </w:tcPr>
          <w:p w:rsidR="00DB7DE3" w:rsidRPr="002B2499"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B7DE3" w:rsidRPr="002B2499" w:rsidRDefault="00DB7DE3" w:rsidP="009C2834">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B7DE3" w:rsidRPr="002B2499"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2B2499"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7DE3" w:rsidRPr="002B2499" w:rsidRDefault="00DB7DE3" w:rsidP="009C2834">
            <w:pPr>
              <w:spacing w:after="0" w:line="240" w:lineRule="auto"/>
              <w:jc w:val="center"/>
              <w:rPr>
                <w:rFonts w:ascii="Palatino Linotype" w:hAnsi="Palatino Linotype"/>
                <w:sz w:val="20"/>
                <w:szCs w:val="20"/>
              </w:rPr>
            </w:pPr>
          </w:p>
        </w:tc>
        <w:tc>
          <w:tcPr>
            <w:tcW w:w="2360" w:type="dxa"/>
            <w:vAlign w:val="center"/>
          </w:tcPr>
          <w:p w:rsidR="00DB7DE3" w:rsidRPr="002B2499"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B7DE3" w:rsidRPr="00FC1BD6" w:rsidRDefault="00DB7DE3" w:rsidP="00DB7DE3">
      <w:pPr>
        <w:widowControl w:val="0"/>
        <w:suppressAutoHyphens/>
        <w:spacing w:after="0" w:line="240" w:lineRule="auto"/>
        <w:ind w:left="826"/>
        <w:rPr>
          <w:rFonts w:ascii="Palatino Linotype" w:hAnsi="Palatino Linotype"/>
          <w:bCs/>
        </w:rPr>
      </w:pPr>
    </w:p>
    <w:p w:rsidR="00DB7DE3" w:rsidRPr="00477795" w:rsidRDefault="00DB7DE3" w:rsidP="00DB7DE3">
      <w:pPr>
        <w:widowControl w:val="0"/>
        <w:numPr>
          <w:ilvl w:val="1"/>
          <w:numId w:val="2"/>
        </w:numPr>
        <w:suppressAutoHyphens/>
        <w:spacing w:after="0" w:line="240" w:lineRule="auto"/>
        <w:rPr>
          <w:rFonts w:ascii="Palatino Linotype" w:hAnsi="Palatino Linotype"/>
          <w:b/>
          <w:bCs/>
          <w:sz w:val="24"/>
          <w:szCs w:val="24"/>
        </w:rPr>
      </w:pPr>
      <w:r w:rsidRPr="00477795">
        <w:rPr>
          <w:rFonts w:ascii="Palatino Linotype" w:hAnsi="Palatino Linotype"/>
          <w:b/>
          <w:bCs/>
          <w:sz w:val="24"/>
          <w:szCs w:val="24"/>
        </w:rPr>
        <w:t xml:space="preserve">A </w:t>
      </w:r>
      <w:r w:rsidRPr="00477795">
        <w:rPr>
          <w:rFonts w:ascii="Palatino Linotype" w:hAnsi="Palatino Linotype"/>
          <w:b/>
          <w:sz w:val="24"/>
          <w:szCs w:val="24"/>
        </w:rPr>
        <w:t>tantárgy</w:t>
      </w:r>
      <w:r w:rsidRPr="00477795">
        <w:rPr>
          <w:rFonts w:ascii="Palatino Linotype" w:hAnsi="Palatino Linotype"/>
          <w:b/>
          <w:bCs/>
          <w:sz w:val="24"/>
          <w:szCs w:val="24"/>
        </w:rPr>
        <w:t xml:space="preserve"> értékelésének módja</w:t>
      </w:r>
    </w:p>
    <w:p w:rsidR="00DB7DE3" w:rsidRPr="00477795" w:rsidRDefault="00DB7DE3" w:rsidP="00477795">
      <w:pPr>
        <w:widowControl w:val="0"/>
        <w:suppressAutoHyphens/>
        <w:spacing w:after="0" w:line="240" w:lineRule="auto"/>
        <w:ind w:left="540"/>
        <w:jc w:val="both"/>
        <w:rPr>
          <w:rFonts w:ascii="Palatino Linotype" w:hAnsi="Palatino Linotype"/>
          <w:bCs/>
          <w:sz w:val="24"/>
          <w:szCs w:val="24"/>
        </w:rPr>
      </w:pPr>
      <w:r w:rsidRPr="00477795">
        <w:rPr>
          <w:rFonts w:ascii="Palatino Linotype" w:hAnsi="Palatino Linotype"/>
          <w:bCs/>
          <w:sz w:val="24"/>
          <w:szCs w:val="24"/>
        </w:rPr>
        <w:t xml:space="preserve">A nemzeti köznevelésről szóló 2011. évi CXC. </w:t>
      </w:r>
      <w:r w:rsidR="005D732F" w:rsidRPr="00477795">
        <w:rPr>
          <w:rFonts w:ascii="Palatino Linotype" w:hAnsi="Palatino Linotype"/>
          <w:bCs/>
          <w:sz w:val="24"/>
          <w:szCs w:val="24"/>
        </w:rPr>
        <w:t>törvény 54</w:t>
      </w:r>
      <w:r w:rsidRPr="00477795">
        <w:rPr>
          <w:rFonts w:ascii="Palatino Linotype" w:hAnsi="Palatino Linotype"/>
          <w:bCs/>
          <w:sz w:val="24"/>
          <w:szCs w:val="24"/>
        </w:rPr>
        <w:t>. § (2) a) pontja szerinti értékeléssel.</w:t>
      </w:r>
    </w:p>
    <w:p w:rsidR="00DB7DE3" w:rsidRDefault="00DB7DE3" w:rsidP="00DB7DE3">
      <w:pPr>
        <w:widowControl w:val="0"/>
        <w:suppressAutoHyphens/>
        <w:spacing w:after="0" w:line="240" w:lineRule="auto"/>
        <w:ind w:left="792"/>
        <w:jc w:val="both"/>
        <w:rPr>
          <w:rFonts w:ascii="Palatino Linotype" w:hAnsi="Palatino Linotype"/>
          <w:bCs/>
        </w:rPr>
      </w:pPr>
    </w:p>
    <w:p w:rsidR="00DB7DE3" w:rsidRPr="006B7DDC" w:rsidRDefault="00DB7DE3" w:rsidP="00DB7DE3">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B7DE3" w:rsidRPr="006B7DDC" w:rsidRDefault="00DB7DE3" w:rsidP="00DB7DE3">
      <w:pPr>
        <w:widowControl w:val="0"/>
        <w:suppressAutoHyphens/>
        <w:spacing w:after="0" w:line="240" w:lineRule="auto"/>
        <w:jc w:val="center"/>
        <w:rPr>
          <w:rFonts w:ascii="Palatino Linotype" w:hAnsi="Palatino Linotype"/>
          <w:b/>
          <w:bCs/>
          <w:sz w:val="40"/>
          <w:szCs w:val="40"/>
          <w:lang w:eastAsia="hu-HU"/>
        </w:rPr>
      </w:pPr>
    </w:p>
    <w:p w:rsidR="00DB7DE3" w:rsidRPr="006B7DDC" w:rsidRDefault="00DB7DE3" w:rsidP="00DB7DE3">
      <w:pPr>
        <w:widowControl w:val="0"/>
        <w:suppressAutoHyphens/>
        <w:spacing w:after="0" w:line="240" w:lineRule="auto"/>
        <w:jc w:val="center"/>
        <w:rPr>
          <w:rFonts w:ascii="Palatino Linotype" w:hAnsi="Palatino Linotype"/>
          <w:b/>
          <w:bCs/>
          <w:sz w:val="40"/>
          <w:szCs w:val="40"/>
          <w:lang w:eastAsia="hu-HU"/>
        </w:rPr>
      </w:pPr>
    </w:p>
    <w:p w:rsidR="00DB7DE3" w:rsidRPr="006B7DDC" w:rsidRDefault="00DB7DE3" w:rsidP="00DB7DE3">
      <w:pPr>
        <w:widowControl w:val="0"/>
        <w:suppressAutoHyphens/>
        <w:spacing w:after="0" w:line="240" w:lineRule="auto"/>
        <w:jc w:val="center"/>
        <w:rPr>
          <w:rFonts w:ascii="Palatino Linotype" w:hAnsi="Palatino Linotype"/>
          <w:b/>
          <w:bCs/>
          <w:sz w:val="40"/>
          <w:szCs w:val="40"/>
          <w:lang w:eastAsia="hu-HU"/>
        </w:rPr>
      </w:pPr>
    </w:p>
    <w:p w:rsidR="00DB7DE3" w:rsidRPr="006B7DDC" w:rsidRDefault="00DB7DE3" w:rsidP="00DB7DE3">
      <w:pPr>
        <w:widowControl w:val="0"/>
        <w:suppressAutoHyphens/>
        <w:spacing w:after="0" w:line="240" w:lineRule="auto"/>
        <w:jc w:val="center"/>
        <w:rPr>
          <w:rFonts w:ascii="Palatino Linotype" w:hAnsi="Palatino Linotype"/>
          <w:b/>
          <w:bCs/>
          <w:sz w:val="40"/>
          <w:szCs w:val="40"/>
          <w:lang w:eastAsia="hu-HU"/>
        </w:rPr>
      </w:pPr>
    </w:p>
    <w:p w:rsidR="00DB7DE3" w:rsidRPr="006B7DDC" w:rsidRDefault="00DB7DE3" w:rsidP="00DB7DE3">
      <w:pPr>
        <w:widowControl w:val="0"/>
        <w:suppressAutoHyphens/>
        <w:spacing w:after="0" w:line="240" w:lineRule="auto"/>
        <w:jc w:val="center"/>
        <w:rPr>
          <w:rFonts w:ascii="Palatino Linotype" w:hAnsi="Palatino Linotype"/>
          <w:b/>
          <w:bCs/>
          <w:sz w:val="40"/>
          <w:szCs w:val="40"/>
          <w:lang w:eastAsia="hu-HU"/>
        </w:rPr>
      </w:pPr>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DB7DE3" w:rsidRPr="006B7DDC" w:rsidRDefault="00DB7DE3" w:rsidP="00DB7DE3">
      <w:pPr>
        <w:widowControl w:val="0"/>
        <w:suppressAutoHyphens/>
        <w:spacing w:after="0" w:line="240" w:lineRule="auto"/>
        <w:jc w:val="center"/>
        <w:rPr>
          <w:rFonts w:ascii="Palatino Linotype" w:hAnsi="Palatino Linotype"/>
          <w:sz w:val="44"/>
          <w:szCs w:val="44"/>
          <w:lang w:eastAsia="hu-HU"/>
        </w:rPr>
      </w:pPr>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B7DE3" w:rsidRPr="006B7DDC"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B7DE3" w:rsidRPr="006B7DDC"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B7DE3" w:rsidRPr="006B7DDC"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DB7DE3" w:rsidRPr="006B7DDC"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DB7DE3" w:rsidRPr="006B7DDC" w:rsidRDefault="00DB7DE3" w:rsidP="00DB7DE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DB7DE3" w:rsidRPr="006B7DDC" w:rsidRDefault="00DB7DE3" w:rsidP="00DB7DE3">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B7DE3" w:rsidRPr="00E6562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65626" w:rsidRDefault="00E65626" w:rsidP="009C28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Foglalkoztatás II.</w:t>
            </w:r>
          </w:p>
        </w:tc>
      </w:tr>
      <w:tr w:rsidR="00DB7DE3" w:rsidRPr="00E6562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B7DE3" w:rsidRPr="00E65626" w:rsidRDefault="00DB7DE3" w:rsidP="009C283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lang w:eastAsia="hu-HU"/>
              </w:rPr>
            </w:pPr>
            <w:r w:rsidRPr="00E65626">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lang w:eastAsia="hu-HU"/>
              </w:rPr>
            </w:pPr>
            <w:r w:rsidRPr="00E65626">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lang w:eastAsia="hu-HU"/>
              </w:rPr>
            </w:pPr>
            <w:r w:rsidRPr="00E65626">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lang w:eastAsia="hu-HU"/>
              </w:rPr>
            </w:pPr>
            <w:r w:rsidRPr="00E65626">
              <w:rPr>
                <w:rFonts w:ascii="Palatino Linotype" w:hAnsi="Palatino Linotype" w:cs="Arial"/>
                <w:sz w:val="20"/>
                <w:szCs w:val="20"/>
                <w:lang w:eastAsia="hu-HU"/>
              </w:rPr>
              <w:t>Munkanélküliség</w:t>
            </w:r>
          </w:p>
        </w:tc>
      </w:tr>
      <w:tr w:rsidR="00DB7DE3" w:rsidRPr="00E6562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FELADATOK</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Times New Roman" w:hAnsi="Times New Roman"/>
                <w:sz w:val="20"/>
                <w:szCs w:val="20"/>
                <w:lang w:eastAsia="hu-HU"/>
              </w:rPr>
            </w:pPr>
            <w:r w:rsidRPr="00E6562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SZAKMAI ISMERETEK</w:t>
            </w:r>
          </w:p>
        </w:tc>
      </w:tr>
      <w:tr w:rsidR="00DB7DE3" w:rsidRPr="00E65626" w:rsidTr="0047779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r>
      <w:tr w:rsidR="00DB7DE3" w:rsidRPr="00E65626" w:rsidTr="0047779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Times New Roman" w:hAnsi="Times New Roman"/>
                <w:sz w:val="20"/>
                <w:szCs w:val="20"/>
                <w:lang w:eastAsia="hu-HU"/>
              </w:rPr>
              <w:t>x</w:t>
            </w:r>
          </w:p>
        </w:tc>
      </w:tr>
      <w:tr w:rsidR="00DB7DE3" w:rsidRPr="00E65626" w:rsidTr="0047779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SZAKMAI KÉSZSÉGEK</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SZEMÉLYES KOMPETENCIÁK</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TÁRSAS KOMPETENCIÁK</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lastRenderedPageBreak/>
              <w:t>MÓDSZERKOMPETENCIÁK</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rsidTr="0047779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DB7DE3" w:rsidRPr="00E65626" w:rsidRDefault="00DB7DE3" w:rsidP="00477795">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bl>
    <w:p w:rsidR="00DB7DE3" w:rsidRPr="006B7DDC" w:rsidRDefault="00DB7DE3" w:rsidP="00DB7DE3">
      <w:pPr>
        <w:widowControl w:val="0"/>
        <w:suppressAutoHyphens/>
        <w:spacing w:after="0" w:line="240" w:lineRule="auto"/>
        <w:ind w:left="-15"/>
        <w:jc w:val="both"/>
        <w:rPr>
          <w:rFonts w:ascii="Palatino Linotype" w:hAnsi="Palatino Linotype"/>
          <w:sz w:val="24"/>
          <w:szCs w:val="24"/>
          <w:lang w:eastAsia="hu-HU"/>
        </w:rPr>
      </w:pPr>
    </w:p>
    <w:p w:rsidR="00DB7DE3" w:rsidRPr="006B7DDC" w:rsidRDefault="00DB7DE3" w:rsidP="00DB7DE3">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DB7DE3" w:rsidRPr="00BB7599" w:rsidRDefault="00DB7DE3" w:rsidP="00DB7DE3">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B7DE3" w:rsidRPr="006B7DDC" w:rsidRDefault="00DB7DE3" w:rsidP="009C2834">
      <w:pPr>
        <w:widowControl w:val="0"/>
        <w:numPr>
          <w:ilvl w:val="0"/>
          <w:numId w:val="7"/>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DB7DE3" w:rsidRPr="006B7DDC" w:rsidRDefault="00DB7DE3" w:rsidP="00DB7DE3">
      <w:pPr>
        <w:spacing w:after="0" w:line="240" w:lineRule="auto"/>
        <w:rPr>
          <w:rFonts w:ascii="Palatino Linotype" w:hAnsi="Palatino Linotype"/>
          <w:b/>
          <w:sz w:val="24"/>
          <w:szCs w:val="24"/>
          <w:lang w:eastAsia="hu-HU"/>
        </w:rPr>
      </w:pPr>
    </w:p>
    <w:p w:rsidR="00DB7DE3" w:rsidRPr="00477795" w:rsidRDefault="00DB7DE3" w:rsidP="00DB7DE3">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B7DE3" w:rsidRPr="00477795" w:rsidRDefault="00DB7DE3" w:rsidP="00DB7DE3">
      <w:pPr>
        <w:spacing w:after="0" w:line="240" w:lineRule="auto"/>
        <w:ind w:left="360"/>
        <w:jc w:val="both"/>
        <w:rPr>
          <w:sz w:val="24"/>
          <w:szCs w:val="24"/>
        </w:rPr>
      </w:pPr>
      <w:r w:rsidRPr="00477795">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DB7DE3" w:rsidRPr="00477795" w:rsidRDefault="00DB7DE3" w:rsidP="00DB7DE3">
      <w:pPr>
        <w:spacing w:after="0" w:line="240" w:lineRule="auto"/>
        <w:rPr>
          <w:rFonts w:ascii="Palatino Linotype" w:hAnsi="Palatino Linotype"/>
          <w:sz w:val="24"/>
          <w:szCs w:val="24"/>
          <w:lang w:eastAsia="hu-HU"/>
        </w:rPr>
      </w:pPr>
    </w:p>
    <w:p w:rsidR="00DB7DE3" w:rsidRPr="006B7DDC" w:rsidRDefault="00DB7DE3" w:rsidP="009C2834">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DB7DE3" w:rsidRPr="00182B03" w:rsidRDefault="00DB7DE3" w:rsidP="00DB7DE3">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DB7DE3" w:rsidRPr="006B7DDC" w:rsidRDefault="00DB7DE3" w:rsidP="00DB7DE3">
      <w:pPr>
        <w:spacing w:after="0" w:line="240" w:lineRule="auto"/>
        <w:rPr>
          <w:rFonts w:ascii="Palatino Linotype" w:hAnsi="Palatino Linotype"/>
          <w:b/>
          <w:bCs/>
          <w:iCs/>
          <w:sz w:val="24"/>
          <w:szCs w:val="24"/>
          <w:lang w:eastAsia="hu-HU"/>
        </w:rPr>
      </w:pPr>
    </w:p>
    <w:p w:rsidR="00DB7DE3" w:rsidRPr="006B7DDC" w:rsidRDefault="00DB7DE3" w:rsidP="009C2834">
      <w:pPr>
        <w:widowControl w:val="0"/>
        <w:numPr>
          <w:ilvl w:val="1"/>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DB7DE3" w:rsidRPr="006B7DDC" w:rsidRDefault="00DB7DE3" w:rsidP="00DB7DE3">
      <w:pPr>
        <w:spacing w:after="0" w:line="240" w:lineRule="auto"/>
        <w:rPr>
          <w:rFonts w:ascii="Palatino Linotype" w:hAnsi="Palatino Linotype"/>
          <w:b/>
          <w:bCs/>
          <w:iCs/>
          <w:sz w:val="24"/>
          <w:szCs w:val="24"/>
          <w:lang w:eastAsia="hu-HU"/>
        </w:rPr>
      </w:pPr>
    </w:p>
    <w:p w:rsidR="00DB7DE3" w:rsidRPr="006B7DDC" w:rsidRDefault="00DB7DE3" w:rsidP="009C2834">
      <w:pPr>
        <w:numPr>
          <w:ilvl w:val="2"/>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DB7DE3" w:rsidRPr="006B7DDC" w:rsidRDefault="00DB7DE3" w:rsidP="00DB7DE3">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DB7DE3" w:rsidRDefault="00DB7DE3" w:rsidP="00DB7DE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B7DE3" w:rsidRDefault="00DB7DE3" w:rsidP="00DB7DE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DB7DE3" w:rsidRDefault="00DB7DE3" w:rsidP="00DB7DE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FA258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DB7DE3" w:rsidRPr="006B7DDC" w:rsidRDefault="00DB7DE3" w:rsidP="00DB7DE3">
      <w:pPr>
        <w:spacing w:after="0" w:line="240" w:lineRule="auto"/>
        <w:ind w:firstLine="540"/>
        <w:rPr>
          <w:rFonts w:ascii="Palatino Linotype" w:hAnsi="Palatino Linotype"/>
          <w:sz w:val="24"/>
          <w:szCs w:val="24"/>
          <w:lang w:eastAsia="hu-HU"/>
        </w:rPr>
      </w:pPr>
    </w:p>
    <w:p w:rsidR="00DB7DE3" w:rsidRPr="006B7DDC" w:rsidRDefault="00DB7DE3" w:rsidP="009C2834">
      <w:pPr>
        <w:numPr>
          <w:ilvl w:val="2"/>
          <w:numId w:val="7"/>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DB7DE3" w:rsidRPr="00B63991" w:rsidRDefault="00DB7DE3" w:rsidP="00DB7DE3">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B7DE3" w:rsidRPr="00B63991" w:rsidRDefault="00DB7DE3" w:rsidP="00DB7DE3">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B7DE3" w:rsidRPr="00B63991" w:rsidRDefault="00DB7DE3" w:rsidP="00DB7DE3">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B7DE3" w:rsidRPr="00B63991" w:rsidRDefault="00DB7DE3" w:rsidP="00DB7DE3">
      <w:pPr>
        <w:spacing w:after="0" w:line="240" w:lineRule="auto"/>
        <w:ind w:left="708"/>
        <w:jc w:val="both"/>
        <w:rPr>
          <w:rFonts w:ascii="Palatino Linotype" w:hAnsi="Palatino Linotype"/>
          <w:sz w:val="24"/>
          <w:szCs w:val="24"/>
          <w:lang w:eastAsia="hu-HU"/>
        </w:rPr>
      </w:pPr>
    </w:p>
    <w:p w:rsidR="00DB7DE3" w:rsidRPr="00B63991" w:rsidRDefault="00DB7DE3" w:rsidP="009C2834">
      <w:pPr>
        <w:numPr>
          <w:ilvl w:val="2"/>
          <w:numId w:val="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B7DE3" w:rsidRPr="00B63991" w:rsidRDefault="00DB7DE3" w:rsidP="00DB7D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DB7DE3" w:rsidRPr="00B63991" w:rsidRDefault="00DB7DE3" w:rsidP="00DB7D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FA2581">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DB7DE3" w:rsidRPr="00B63991" w:rsidRDefault="00DB7DE3" w:rsidP="00DB7D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B7DE3" w:rsidRPr="00B63991" w:rsidRDefault="00DB7DE3" w:rsidP="00DB7D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DB7DE3" w:rsidRPr="00B63991" w:rsidRDefault="00DB7DE3" w:rsidP="00DB7DE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DB7DE3" w:rsidRPr="00B63991" w:rsidRDefault="00DB7DE3" w:rsidP="00DB7DE3">
      <w:pPr>
        <w:spacing w:after="0" w:line="240" w:lineRule="auto"/>
        <w:ind w:left="720"/>
        <w:rPr>
          <w:rFonts w:ascii="Palatino Linotype" w:hAnsi="Palatino Linotype"/>
          <w:sz w:val="24"/>
          <w:szCs w:val="24"/>
          <w:lang w:eastAsia="hu-HU"/>
        </w:rPr>
      </w:pPr>
    </w:p>
    <w:p w:rsidR="00DB7DE3" w:rsidRPr="00B63991" w:rsidRDefault="00DB7DE3" w:rsidP="009C2834">
      <w:pPr>
        <w:numPr>
          <w:ilvl w:val="2"/>
          <w:numId w:val="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B7DE3" w:rsidRPr="00B63991" w:rsidRDefault="00DB7DE3" w:rsidP="00DB7D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B7DE3" w:rsidRPr="00B63991" w:rsidRDefault="00DB7DE3" w:rsidP="00DB7D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B7DE3" w:rsidRPr="00B63991" w:rsidRDefault="00DB7DE3" w:rsidP="00DB7D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B7DE3" w:rsidRPr="00B63991" w:rsidRDefault="00DB7DE3" w:rsidP="00DB7D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FA2581">
        <w:rPr>
          <w:rFonts w:ascii="Palatino Linotype" w:hAnsi="Palatino Linotype"/>
          <w:sz w:val="24"/>
          <w:szCs w:val="24"/>
          <w:lang w:eastAsia="hu-HU"/>
        </w:rPr>
        <w:t>.</w:t>
      </w:r>
    </w:p>
    <w:p w:rsidR="00DB7DE3" w:rsidRPr="00B63991" w:rsidRDefault="00DB7DE3" w:rsidP="00DB7D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B7DE3" w:rsidRPr="00B63991" w:rsidRDefault="00DB7DE3" w:rsidP="00DB7D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B7DE3" w:rsidRPr="00B63991" w:rsidRDefault="00DB7DE3" w:rsidP="00DB7D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B7DE3" w:rsidRPr="00B63991" w:rsidRDefault="00DB7DE3" w:rsidP="00DB7DE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B7DE3" w:rsidRPr="00B63991" w:rsidRDefault="00DB7DE3" w:rsidP="00DB7DE3">
      <w:pPr>
        <w:spacing w:after="0" w:line="240" w:lineRule="auto"/>
        <w:ind w:left="720"/>
        <w:jc w:val="both"/>
        <w:rPr>
          <w:rFonts w:ascii="Palatino Linotype" w:hAnsi="Palatino Linotype"/>
          <w:sz w:val="24"/>
          <w:szCs w:val="24"/>
          <w:lang w:eastAsia="hu-HU"/>
        </w:rPr>
      </w:pPr>
    </w:p>
    <w:p w:rsidR="00DB7DE3" w:rsidRPr="00B63991" w:rsidRDefault="00DB7DE3" w:rsidP="00DB7DE3">
      <w:pPr>
        <w:spacing w:after="0" w:line="240" w:lineRule="auto"/>
        <w:rPr>
          <w:rFonts w:ascii="Palatino Linotype" w:hAnsi="Palatino Linotype"/>
          <w:sz w:val="24"/>
          <w:szCs w:val="24"/>
          <w:lang w:eastAsia="hu-HU"/>
        </w:rPr>
      </w:pPr>
    </w:p>
    <w:p w:rsidR="00DB7DE3" w:rsidRPr="00B63991" w:rsidRDefault="00DB7DE3" w:rsidP="009C2834">
      <w:pPr>
        <w:widowControl w:val="0"/>
        <w:numPr>
          <w:ilvl w:val="1"/>
          <w:numId w:val="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DB7DE3" w:rsidRPr="003A6887" w:rsidRDefault="00DB7DE3" w:rsidP="00477795">
      <w:pPr>
        <w:widowControl w:val="0"/>
        <w:suppressAutoHyphens/>
        <w:spacing w:after="0" w:line="240" w:lineRule="auto"/>
        <w:ind w:left="360"/>
        <w:rPr>
          <w:rFonts w:ascii="Palatino Linotype" w:hAnsi="Palatino Linotype"/>
          <w:bCs/>
          <w:i/>
          <w:sz w:val="24"/>
          <w:szCs w:val="24"/>
          <w:lang w:eastAsia="hu-HU"/>
        </w:rPr>
      </w:pPr>
      <w:r w:rsidRPr="003A6887">
        <w:rPr>
          <w:rFonts w:ascii="Palatino Linotype" w:hAnsi="Palatino Linotype"/>
          <w:i/>
          <w:kern w:val="1"/>
          <w:sz w:val="24"/>
          <w:szCs w:val="24"/>
          <w:lang w:eastAsia="hi-IN" w:bidi="hi-IN"/>
        </w:rPr>
        <w:t>Tanterem</w:t>
      </w:r>
    </w:p>
    <w:p w:rsidR="00DB7DE3" w:rsidRPr="00B63991" w:rsidRDefault="00DB7DE3" w:rsidP="00DB7DE3">
      <w:pPr>
        <w:spacing w:after="0" w:line="240" w:lineRule="auto"/>
        <w:ind w:left="792"/>
        <w:jc w:val="both"/>
        <w:rPr>
          <w:rFonts w:ascii="Palatino Linotype" w:hAnsi="Palatino Linotype"/>
          <w:b/>
          <w:bCs/>
          <w:sz w:val="24"/>
          <w:szCs w:val="24"/>
          <w:lang w:eastAsia="hu-HU"/>
        </w:rPr>
      </w:pPr>
    </w:p>
    <w:p w:rsidR="00DB7DE3" w:rsidRPr="00B63991" w:rsidRDefault="00DB7DE3" w:rsidP="003A6887">
      <w:pPr>
        <w:widowControl w:val="0"/>
        <w:numPr>
          <w:ilvl w:val="1"/>
          <w:numId w:val="7"/>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DB7DE3" w:rsidRPr="00B63991" w:rsidRDefault="00DB7DE3" w:rsidP="003A6887">
      <w:pPr>
        <w:widowControl w:val="0"/>
        <w:suppressAutoHyphens/>
        <w:spacing w:after="0" w:line="240" w:lineRule="auto"/>
        <w:jc w:val="both"/>
        <w:rPr>
          <w:rFonts w:ascii="Palatino Linotype" w:hAnsi="Palatino Linotype"/>
          <w:b/>
          <w:bCs/>
          <w:sz w:val="24"/>
          <w:szCs w:val="24"/>
          <w:lang w:eastAsia="hu-HU"/>
        </w:rPr>
      </w:pPr>
    </w:p>
    <w:p w:rsidR="00E65626" w:rsidRPr="006B7DDC" w:rsidRDefault="00E65626" w:rsidP="003A6887">
      <w:pPr>
        <w:widowControl w:val="0"/>
        <w:numPr>
          <w:ilvl w:val="2"/>
          <w:numId w:val="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65626" w:rsidRPr="00E8030B" w:rsidTr="00165064">
        <w:trPr>
          <w:jc w:val="center"/>
        </w:trPr>
        <w:tc>
          <w:tcPr>
            <w:tcW w:w="994" w:type="dxa"/>
            <w:vMerge w:val="restart"/>
            <w:vAlign w:val="center"/>
          </w:tcPr>
          <w:p w:rsidR="00E65626" w:rsidRPr="00E8030B" w:rsidRDefault="00E65626" w:rsidP="0016506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65626" w:rsidRPr="00E8030B" w:rsidRDefault="00E65626" w:rsidP="0016506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65626" w:rsidRPr="00E8030B" w:rsidRDefault="00E65626" w:rsidP="00165064">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65626" w:rsidRPr="00E8030B" w:rsidRDefault="00E65626" w:rsidP="00165064">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65626" w:rsidRPr="00E8030B" w:rsidRDefault="00E65626" w:rsidP="0016506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65626" w:rsidRPr="00E8030B" w:rsidTr="00165064">
        <w:trPr>
          <w:jc w:val="center"/>
        </w:trPr>
        <w:tc>
          <w:tcPr>
            <w:tcW w:w="994" w:type="dxa"/>
            <w:vMerge/>
            <w:vAlign w:val="center"/>
          </w:tcPr>
          <w:p w:rsidR="00E65626" w:rsidRPr="00E8030B" w:rsidRDefault="00E65626" w:rsidP="00165064">
            <w:pPr>
              <w:spacing w:after="0" w:line="240" w:lineRule="auto"/>
              <w:jc w:val="center"/>
              <w:rPr>
                <w:rFonts w:ascii="Palatino Linotype" w:hAnsi="Palatino Linotype"/>
                <w:b/>
                <w:sz w:val="20"/>
                <w:szCs w:val="20"/>
              </w:rPr>
            </w:pPr>
          </w:p>
        </w:tc>
        <w:tc>
          <w:tcPr>
            <w:tcW w:w="2800" w:type="dxa"/>
            <w:vMerge/>
            <w:vAlign w:val="center"/>
          </w:tcPr>
          <w:p w:rsidR="00E65626" w:rsidRPr="00E8030B" w:rsidRDefault="00E65626" w:rsidP="00165064">
            <w:pPr>
              <w:spacing w:after="0" w:line="240" w:lineRule="auto"/>
              <w:rPr>
                <w:rFonts w:ascii="Palatino Linotype" w:hAnsi="Palatino Linotype"/>
                <w:b/>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65626" w:rsidRPr="00E8030B" w:rsidRDefault="00E65626" w:rsidP="00165064">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65626" w:rsidRPr="00E8030B" w:rsidRDefault="00E65626" w:rsidP="00165064">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65626" w:rsidRPr="00E8030B" w:rsidRDefault="00E65626" w:rsidP="00165064">
            <w:pPr>
              <w:spacing w:after="0" w:line="240" w:lineRule="auto"/>
              <w:jc w:val="center"/>
              <w:rPr>
                <w:rFonts w:ascii="Palatino Linotype" w:hAnsi="Palatino Linotype"/>
                <w:b/>
                <w:sz w:val="20"/>
                <w:szCs w:val="20"/>
              </w:rPr>
            </w:pPr>
          </w:p>
        </w:tc>
      </w:tr>
      <w:tr w:rsidR="00E65626" w:rsidRPr="00E8030B" w:rsidTr="00165064">
        <w:trPr>
          <w:jc w:val="center"/>
        </w:trPr>
        <w:tc>
          <w:tcPr>
            <w:tcW w:w="994" w:type="dxa"/>
            <w:vAlign w:val="center"/>
          </w:tcPr>
          <w:p w:rsidR="00E65626" w:rsidRPr="00E8030B" w:rsidRDefault="00E65626" w:rsidP="0016506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65626" w:rsidRPr="00E8030B" w:rsidRDefault="00E65626" w:rsidP="00165064">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E8030B" w:rsidRDefault="00E65626" w:rsidP="00165064">
            <w:pPr>
              <w:spacing w:after="0" w:line="240" w:lineRule="auto"/>
              <w:jc w:val="center"/>
              <w:rPr>
                <w:rFonts w:ascii="Palatino Linotype" w:hAnsi="Palatino Linotype"/>
                <w:sz w:val="20"/>
                <w:szCs w:val="20"/>
              </w:rPr>
            </w:pPr>
          </w:p>
        </w:tc>
      </w:tr>
      <w:tr w:rsidR="00E65626" w:rsidRPr="00E8030B" w:rsidTr="00165064">
        <w:trPr>
          <w:jc w:val="center"/>
        </w:trPr>
        <w:tc>
          <w:tcPr>
            <w:tcW w:w="994" w:type="dxa"/>
            <w:vAlign w:val="center"/>
          </w:tcPr>
          <w:p w:rsidR="00E65626" w:rsidRPr="00E8030B" w:rsidRDefault="00E65626" w:rsidP="0016506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65626" w:rsidRPr="00E8030B" w:rsidRDefault="00E65626" w:rsidP="00165064">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E8030B" w:rsidRDefault="00E65626" w:rsidP="00165064">
            <w:pPr>
              <w:spacing w:after="0" w:line="240" w:lineRule="auto"/>
              <w:jc w:val="center"/>
              <w:rPr>
                <w:rFonts w:ascii="Palatino Linotype" w:hAnsi="Palatino Linotype"/>
                <w:sz w:val="20"/>
                <w:szCs w:val="20"/>
              </w:rPr>
            </w:pPr>
          </w:p>
        </w:tc>
      </w:tr>
      <w:tr w:rsidR="00E65626" w:rsidRPr="00E8030B" w:rsidTr="00165064">
        <w:trPr>
          <w:jc w:val="center"/>
        </w:trPr>
        <w:tc>
          <w:tcPr>
            <w:tcW w:w="994" w:type="dxa"/>
            <w:vAlign w:val="center"/>
          </w:tcPr>
          <w:p w:rsidR="00E65626" w:rsidRPr="00E8030B" w:rsidRDefault="00E65626" w:rsidP="0016506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65626" w:rsidRPr="00E8030B" w:rsidRDefault="00E65626" w:rsidP="00165064">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E8030B" w:rsidRDefault="00E65626" w:rsidP="00165064">
            <w:pPr>
              <w:spacing w:after="0" w:line="240" w:lineRule="auto"/>
              <w:jc w:val="center"/>
              <w:rPr>
                <w:rFonts w:ascii="Palatino Linotype" w:hAnsi="Palatino Linotype"/>
                <w:sz w:val="20"/>
                <w:szCs w:val="20"/>
              </w:rPr>
            </w:pPr>
          </w:p>
        </w:tc>
      </w:tr>
      <w:tr w:rsidR="00E65626" w:rsidRPr="00E8030B" w:rsidTr="00165064">
        <w:trPr>
          <w:jc w:val="center"/>
        </w:trPr>
        <w:tc>
          <w:tcPr>
            <w:tcW w:w="994" w:type="dxa"/>
            <w:vAlign w:val="center"/>
          </w:tcPr>
          <w:p w:rsidR="00E65626" w:rsidRPr="00E8030B" w:rsidRDefault="00E65626" w:rsidP="0016506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65626" w:rsidRPr="00E8030B" w:rsidRDefault="00E65626" w:rsidP="00165064">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626" w:rsidRPr="00E8030B" w:rsidRDefault="00E65626" w:rsidP="00165064">
            <w:pPr>
              <w:spacing w:after="0" w:line="240" w:lineRule="auto"/>
              <w:jc w:val="center"/>
              <w:rPr>
                <w:rFonts w:ascii="Palatino Linotype" w:hAnsi="Palatino Linotype"/>
                <w:sz w:val="20"/>
                <w:szCs w:val="20"/>
              </w:rPr>
            </w:pPr>
          </w:p>
        </w:tc>
      </w:tr>
      <w:tr w:rsidR="00E65626" w:rsidRPr="00E8030B" w:rsidTr="00165064">
        <w:trPr>
          <w:jc w:val="center"/>
        </w:trPr>
        <w:tc>
          <w:tcPr>
            <w:tcW w:w="994" w:type="dxa"/>
            <w:vAlign w:val="center"/>
          </w:tcPr>
          <w:p w:rsidR="00E65626" w:rsidRPr="00E8030B" w:rsidRDefault="00E65626" w:rsidP="00165064">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65626" w:rsidRPr="00E8030B" w:rsidRDefault="00E65626" w:rsidP="00165064">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E8030B" w:rsidRDefault="00E65626" w:rsidP="00165064">
            <w:pPr>
              <w:spacing w:after="0" w:line="240" w:lineRule="auto"/>
              <w:jc w:val="center"/>
              <w:rPr>
                <w:rFonts w:ascii="Palatino Linotype" w:hAnsi="Palatino Linotype"/>
                <w:sz w:val="20"/>
                <w:szCs w:val="20"/>
              </w:rPr>
            </w:pPr>
          </w:p>
        </w:tc>
      </w:tr>
      <w:tr w:rsidR="00E65626" w:rsidRPr="00E8030B" w:rsidTr="00165064">
        <w:trPr>
          <w:jc w:val="center"/>
        </w:trPr>
        <w:tc>
          <w:tcPr>
            <w:tcW w:w="994" w:type="dxa"/>
            <w:vAlign w:val="center"/>
          </w:tcPr>
          <w:p w:rsidR="00E65626" w:rsidRPr="00E8030B" w:rsidRDefault="00E65626" w:rsidP="00165064">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65626" w:rsidRPr="00E8030B" w:rsidRDefault="00E65626" w:rsidP="00165064">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E8030B"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626" w:rsidRPr="00E8030B" w:rsidRDefault="00E65626" w:rsidP="00165064">
            <w:pPr>
              <w:spacing w:after="0" w:line="240" w:lineRule="auto"/>
              <w:jc w:val="center"/>
              <w:rPr>
                <w:rFonts w:ascii="Palatino Linotype" w:hAnsi="Palatino Linotype"/>
                <w:sz w:val="20"/>
                <w:szCs w:val="20"/>
              </w:rPr>
            </w:pPr>
          </w:p>
        </w:tc>
      </w:tr>
    </w:tbl>
    <w:p w:rsidR="00E65626" w:rsidRDefault="00E65626" w:rsidP="00E65626">
      <w:pPr>
        <w:widowControl w:val="0"/>
        <w:suppressAutoHyphens/>
        <w:spacing w:after="0" w:line="240" w:lineRule="auto"/>
        <w:ind w:left="1225"/>
        <w:rPr>
          <w:rFonts w:ascii="Palatino Linotype" w:hAnsi="Palatino Linotype"/>
          <w:b/>
          <w:bCs/>
          <w:i/>
          <w:sz w:val="24"/>
          <w:szCs w:val="24"/>
          <w:lang w:eastAsia="hu-HU"/>
        </w:rPr>
      </w:pPr>
    </w:p>
    <w:p w:rsidR="00DB7DE3" w:rsidRPr="006B7DDC" w:rsidRDefault="00DB7DE3" w:rsidP="003A6887">
      <w:pPr>
        <w:widowControl w:val="0"/>
        <w:numPr>
          <w:ilvl w:val="2"/>
          <w:numId w:val="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DE3" w:rsidRPr="00E8030B">
        <w:trPr>
          <w:cantSplit/>
          <w:trHeight w:val="921"/>
          <w:jc w:val="center"/>
        </w:trPr>
        <w:tc>
          <w:tcPr>
            <w:tcW w:w="828" w:type="dxa"/>
            <w:vMerge w:val="restart"/>
            <w:vAlign w:val="center"/>
          </w:tcPr>
          <w:p w:rsidR="00DB7DE3" w:rsidRPr="00E8030B" w:rsidRDefault="00DB7DE3" w:rsidP="009C283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B7DE3" w:rsidRPr="00E8030B" w:rsidRDefault="00DB7DE3" w:rsidP="009C283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B7DE3" w:rsidRPr="00E8030B" w:rsidRDefault="00DB7DE3" w:rsidP="009C283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B7DE3" w:rsidRPr="00E8030B" w:rsidRDefault="00DB7DE3" w:rsidP="009C2834">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B7DE3" w:rsidRPr="00E8030B" w:rsidRDefault="00DB7DE3" w:rsidP="009C283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B7DE3" w:rsidRPr="00E8030B">
        <w:trPr>
          <w:cantSplit/>
          <w:trHeight w:val="1076"/>
          <w:jc w:val="center"/>
        </w:trPr>
        <w:tc>
          <w:tcPr>
            <w:tcW w:w="828" w:type="dxa"/>
            <w:vMerge/>
            <w:vAlign w:val="center"/>
          </w:tcPr>
          <w:p w:rsidR="00DB7DE3" w:rsidRPr="00E8030B" w:rsidRDefault="00DB7DE3" w:rsidP="009C2834">
            <w:pPr>
              <w:spacing w:after="0" w:line="240" w:lineRule="auto"/>
              <w:jc w:val="center"/>
              <w:rPr>
                <w:rFonts w:ascii="Palatino Linotype" w:hAnsi="Palatino Linotype"/>
                <w:b/>
                <w:sz w:val="20"/>
                <w:szCs w:val="20"/>
              </w:rPr>
            </w:pPr>
          </w:p>
        </w:tc>
        <w:tc>
          <w:tcPr>
            <w:tcW w:w="3621" w:type="dxa"/>
            <w:vMerge/>
            <w:vAlign w:val="center"/>
          </w:tcPr>
          <w:p w:rsidR="00DB7DE3" w:rsidRPr="00E8030B" w:rsidRDefault="00DB7DE3" w:rsidP="009C2834">
            <w:pPr>
              <w:spacing w:after="0" w:line="240" w:lineRule="auto"/>
              <w:rPr>
                <w:rFonts w:ascii="Palatino Linotype" w:hAnsi="Palatino Linotype"/>
                <w:b/>
                <w:sz w:val="20"/>
                <w:szCs w:val="20"/>
              </w:rPr>
            </w:pPr>
          </w:p>
        </w:tc>
        <w:tc>
          <w:tcPr>
            <w:tcW w:w="809" w:type="dxa"/>
            <w:textDirection w:val="btLr"/>
            <w:vAlign w:val="center"/>
          </w:tcPr>
          <w:p w:rsidR="00DB7DE3" w:rsidRPr="00E8030B" w:rsidRDefault="00DB7DE3" w:rsidP="009C28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B7DE3" w:rsidRPr="00E8030B" w:rsidRDefault="00DB7DE3" w:rsidP="009C28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B7DE3" w:rsidRPr="00E8030B" w:rsidRDefault="00DB7DE3" w:rsidP="009C28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B7DE3" w:rsidRPr="00E8030B" w:rsidRDefault="00DB7DE3" w:rsidP="009C28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B7DE3" w:rsidRPr="00E8030B" w:rsidRDefault="00DB7DE3" w:rsidP="009C283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B7DE3" w:rsidRPr="00E8030B" w:rsidRDefault="00DB7DE3" w:rsidP="009C2834">
            <w:pPr>
              <w:spacing w:after="0" w:line="240" w:lineRule="auto"/>
              <w:jc w:val="center"/>
              <w:rPr>
                <w:rFonts w:ascii="Palatino Linotype" w:hAnsi="Palatino Linotype"/>
                <w:b/>
                <w:sz w:val="20"/>
                <w:szCs w:val="20"/>
              </w:rPr>
            </w:pPr>
          </w:p>
        </w:tc>
      </w:tr>
      <w:tr w:rsidR="00DB7DE3" w:rsidRPr="00E8030B">
        <w:trPr>
          <w:jc w:val="center"/>
        </w:trPr>
        <w:tc>
          <w:tcPr>
            <w:tcW w:w="828" w:type="dxa"/>
            <w:shd w:val="clear" w:color="auto" w:fill="D9D9D9"/>
            <w:vAlign w:val="center"/>
          </w:tcPr>
          <w:p w:rsidR="00DB7DE3" w:rsidRPr="00E8030B" w:rsidRDefault="00DB7DE3" w:rsidP="009C2834">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B7DE3" w:rsidRPr="00E8030B" w:rsidRDefault="00DB7DE3" w:rsidP="009C2834">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B7DE3" w:rsidRPr="00E8030B" w:rsidRDefault="00DB7DE3" w:rsidP="009C2834">
            <w:pPr>
              <w:spacing w:after="0" w:line="240" w:lineRule="auto"/>
              <w:jc w:val="center"/>
              <w:rPr>
                <w:rFonts w:ascii="Palatino Linotype" w:hAnsi="Palatino Linotype"/>
                <w:sz w:val="20"/>
                <w:szCs w:val="20"/>
              </w:rPr>
            </w:pPr>
          </w:p>
        </w:tc>
        <w:tc>
          <w:tcPr>
            <w:tcW w:w="798" w:type="dxa"/>
            <w:shd w:val="clear" w:color="auto" w:fill="D9D9D9"/>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shd w:val="clear" w:color="auto" w:fill="D9D9D9"/>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shd w:val="clear" w:color="auto" w:fill="D9D9D9"/>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shd w:val="clear" w:color="auto" w:fill="D9D9D9"/>
            <w:vAlign w:val="center"/>
          </w:tcPr>
          <w:p w:rsidR="00DB7DE3" w:rsidRPr="00E8030B" w:rsidRDefault="00DB7DE3" w:rsidP="009C2834">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B7DE3" w:rsidRPr="00E8030B" w:rsidRDefault="00DB7DE3" w:rsidP="009C2834">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DE3" w:rsidRPr="00E8030B" w:rsidRDefault="00DB7DE3" w:rsidP="009C2834">
            <w:pPr>
              <w:spacing w:after="0" w:line="240" w:lineRule="auto"/>
              <w:jc w:val="center"/>
              <w:rPr>
                <w:rFonts w:ascii="Palatino Linotype" w:hAnsi="Palatino Linotype"/>
                <w:sz w:val="20"/>
                <w:szCs w:val="20"/>
              </w:rPr>
            </w:pPr>
          </w:p>
        </w:tc>
        <w:tc>
          <w:tcPr>
            <w:tcW w:w="798" w:type="dxa"/>
            <w:shd w:val="clear" w:color="auto" w:fill="D9D9D9"/>
            <w:vAlign w:val="center"/>
          </w:tcPr>
          <w:p w:rsidR="00DB7DE3" w:rsidRPr="00E8030B" w:rsidRDefault="00DB7DE3" w:rsidP="009C2834">
            <w:pPr>
              <w:spacing w:after="0" w:line="240" w:lineRule="auto"/>
              <w:jc w:val="center"/>
              <w:rPr>
                <w:rFonts w:ascii="Palatino Linotype" w:hAnsi="Palatino Linotype"/>
                <w:sz w:val="20"/>
                <w:szCs w:val="20"/>
              </w:rPr>
            </w:pPr>
          </w:p>
        </w:tc>
        <w:tc>
          <w:tcPr>
            <w:tcW w:w="763" w:type="dxa"/>
            <w:shd w:val="clear" w:color="auto" w:fill="D9D9D9"/>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shd w:val="clear" w:color="auto" w:fill="D9D9D9"/>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r w:rsidR="00DB7DE3" w:rsidRPr="00E8030B">
        <w:trPr>
          <w:jc w:val="center"/>
        </w:trPr>
        <w:tc>
          <w:tcPr>
            <w:tcW w:w="828" w:type="dxa"/>
            <w:vAlign w:val="center"/>
          </w:tcPr>
          <w:p w:rsidR="00DB7DE3" w:rsidRPr="00E8030B" w:rsidRDefault="00DB7DE3" w:rsidP="009C2834">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B7DE3" w:rsidRPr="00E8030B" w:rsidRDefault="00DB7DE3" w:rsidP="009C2834">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798" w:type="dxa"/>
            <w:vAlign w:val="center"/>
          </w:tcPr>
          <w:p w:rsidR="00DB7DE3" w:rsidRPr="00E8030B" w:rsidRDefault="00DB7DE3" w:rsidP="009C283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7DE3" w:rsidRPr="00E8030B" w:rsidRDefault="00DB7DE3" w:rsidP="009C2834">
            <w:pPr>
              <w:spacing w:after="0" w:line="240" w:lineRule="auto"/>
              <w:jc w:val="center"/>
              <w:rPr>
                <w:rFonts w:ascii="Palatino Linotype" w:hAnsi="Palatino Linotype"/>
                <w:sz w:val="20"/>
                <w:szCs w:val="20"/>
              </w:rPr>
            </w:pPr>
          </w:p>
        </w:tc>
        <w:tc>
          <w:tcPr>
            <w:tcW w:w="2190" w:type="dxa"/>
            <w:vAlign w:val="center"/>
          </w:tcPr>
          <w:p w:rsidR="00DB7DE3" w:rsidRPr="00E8030B" w:rsidRDefault="00DB7DE3" w:rsidP="009C2834">
            <w:pPr>
              <w:spacing w:after="0" w:line="240" w:lineRule="auto"/>
              <w:jc w:val="center"/>
              <w:rPr>
                <w:rFonts w:ascii="Palatino Linotype" w:hAnsi="Palatino Linotype"/>
                <w:sz w:val="20"/>
                <w:szCs w:val="20"/>
              </w:rPr>
            </w:pPr>
          </w:p>
        </w:tc>
      </w:tr>
    </w:tbl>
    <w:p w:rsidR="00DB7DE3" w:rsidRPr="006B7DDC" w:rsidRDefault="00DB7DE3" w:rsidP="00DB7DE3">
      <w:pPr>
        <w:widowControl w:val="0"/>
        <w:suppressAutoHyphens/>
        <w:spacing w:after="0" w:line="240" w:lineRule="auto"/>
        <w:ind w:left="720"/>
        <w:rPr>
          <w:rFonts w:ascii="Palatino Linotype" w:hAnsi="Palatino Linotype"/>
          <w:b/>
          <w:bCs/>
          <w:i/>
          <w:sz w:val="24"/>
          <w:szCs w:val="24"/>
          <w:lang w:eastAsia="hu-HU"/>
        </w:rPr>
      </w:pPr>
    </w:p>
    <w:p w:rsidR="00DB7DE3" w:rsidRPr="006B7DDC" w:rsidRDefault="00DB7DE3" w:rsidP="009C2834">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DB7DE3" w:rsidRPr="006B7DDC" w:rsidRDefault="00DB7DE3" w:rsidP="00DB7DE3">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5D732F">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eastAsia="Lucida Sans Unicode" w:hAnsi="Palatino Linotype"/>
          <w:kern w:val="1"/>
          <w:sz w:val="24"/>
          <w:szCs w:val="24"/>
          <w:lang w:eastAsia="hi-IN" w:bidi="hi-IN"/>
        </w:rPr>
        <w:t xml:space="preserve"> </w:t>
      </w:r>
    </w:p>
    <w:p w:rsidR="00DB7DE3" w:rsidRDefault="00DB7DE3" w:rsidP="00DB7DE3">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B7DE3" w:rsidRDefault="00DB7DE3" w:rsidP="00DB7DE3">
      <w:pPr>
        <w:widowControl w:val="0"/>
        <w:suppressAutoHyphens/>
        <w:spacing w:after="0" w:line="240" w:lineRule="auto"/>
        <w:ind w:left="-15"/>
        <w:jc w:val="center"/>
        <w:rPr>
          <w:rFonts w:ascii="Palatino Linotype" w:hAnsi="Palatino Linotype"/>
          <w:b/>
          <w:bCs/>
          <w:sz w:val="40"/>
          <w:szCs w:val="40"/>
          <w:lang w:eastAsia="hu-HU"/>
        </w:rPr>
      </w:pPr>
    </w:p>
    <w:p w:rsidR="00DB7DE3" w:rsidRDefault="00DB7DE3" w:rsidP="00DB7DE3">
      <w:pPr>
        <w:widowControl w:val="0"/>
        <w:suppressAutoHyphens/>
        <w:spacing w:after="0" w:line="240" w:lineRule="auto"/>
        <w:ind w:left="-15"/>
        <w:jc w:val="center"/>
        <w:rPr>
          <w:rFonts w:ascii="Palatino Linotype" w:hAnsi="Palatino Linotype"/>
          <w:b/>
          <w:bCs/>
          <w:sz w:val="40"/>
          <w:szCs w:val="40"/>
          <w:lang w:eastAsia="hu-HU"/>
        </w:rPr>
      </w:pPr>
    </w:p>
    <w:p w:rsidR="00DB7DE3" w:rsidRDefault="00DB7DE3" w:rsidP="00DB7DE3">
      <w:pPr>
        <w:widowControl w:val="0"/>
        <w:suppressAutoHyphens/>
        <w:spacing w:after="0" w:line="240" w:lineRule="auto"/>
        <w:ind w:left="-15"/>
        <w:jc w:val="center"/>
        <w:rPr>
          <w:rFonts w:ascii="Palatino Linotype" w:hAnsi="Palatino Linotype"/>
          <w:b/>
          <w:bCs/>
          <w:sz w:val="40"/>
          <w:szCs w:val="40"/>
          <w:lang w:eastAsia="hu-HU"/>
        </w:rPr>
      </w:pPr>
    </w:p>
    <w:p w:rsidR="00DB7DE3" w:rsidRDefault="00DB7DE3" w:rsidP="00DB7DE3">
      <w:pPr>
        <w:widowControl w:val="0"/>
        <w:suppressAutoHyphens/>
        <w:spacing w:after="0" w:line="240" w:lineRule="auto"/>
        <w:ind w:left="-15"/>
        <w:jc w:val="center"/>
        <w:rPr>
          <w:rFonts w:ascii="Palatino Linotype" w:hAnsi="Palatino Linotype"/>
          <w:b/>
          <w:bCs/>
          <w:sz w:val="40"/>
          <w:szCs w:val="40"/>
          <w:lang w:eastAsia="hu-HU"/>
        </w:rPr>
      </w:pPr>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DB7DE3" w:rsidRPr="006B7DDC" w:rsidRDefault="00DB7DE3" w:rsidP="00DB7DE3">
      <w:pPr>
        <w:widowControl w:val="0"/>
        <w:suppressAutoHyphens/>
        <w:spacing w:after="0" w:line="240" w:lineRule="auto"/>
        <w:jc w:val="center"/>
        <w:rPr>
          <w:rFonts w:ascii="Palatino Linotype" w:hAnsi="Palatino Linotype"/>
          <w:sz w:val="44"/>
          <w:szCs w:val="44"/>
          <w:lang w:eastAsia="hu-HU"/>
        </w:rPr>
      </w:pPr>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DB7DE3" w:rsidRPr="006B7DDC" w:rsidRDefault="00DB7DE3" w:rsidP="00DB7DE3">
      <w:pPr>
        <w:widowControl w:val="0"/>
        <w:suppressAutoHyphens/>
        <w:spacing w:after="0" w:line="240" w:lineRule="auto"/>
        <w:jc w:val="center"/>
        <w:rPr>
          <w:rFonts w:ascii="Palatino Linotype" w:hAnsi="Palatino Linotype"/>
          <w:b/>
          <w:sz w:val="44"/>
          <w:szCs w:val="44"/>
          <w:lang w:eastAsia="hu-HU"/>
        </w:rPr>
      </w:pPr>
    </w:p>
    <w:p w:rsidR="00DB7DE3" w:rsidRPr="006B7DDC" w:rsidRDefault="00DB7DE3" w:rsidP="00DB7DE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DB7DE3" w:rsidRPr="006B7DDC" w:rsidRDefault="00DB7DE3" w:rsidP="00DB7DE3">
      <w:pPr>
        <w:widowControl w:val="0"/>
        <w:suppressAutoHyphens/>
        <w:spacing w:after="0" w:line="240" w:lineRule="auto"/>
        <w:jc w:val="center"/>
        <w:rPr>
          <w:rFonts w:ascii="Palatino Linotype" w:hAnsi="Palatino Linotype"/>
          <w:b/>
          <w:kern w:val="1"/>
          <w:sz w:val="44"/>
          <w:szCs w:val="44"/>
          <w:lang w:eastAsia="hi-IN" w:bidi="hi-IN"/>
        </w:rPr>
      </w:pPr>
    </w:p>
    <w:p w:rsidR="00DB7DE3" w:rsidRPr="006B7DDC" w:rsidRDefault="00DB7DE3" w:rsidP="00DB7DE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DB7DE3" w:rsidRPr="006B7DDC" w:rsidRDefault="00DB7DE3" w:rsidP="00DB7DE3">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B7DE3" w:rsidRPr="00E65626">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65626" w:rsidRDefault="00E65626" w:rsidP="009C283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Foglalkoztatás I.</w:t>
            </w:r>
          </w:p>
        </w:tc>
      </w:tr>
      <w:tr w:rsidR="00DB7DE3" w:rsidRPr="00E65626">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B7DE3" w:rsidRPr="00E65626" w:rsidRDefault="00DB7DE3" w:rsidP="009C283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113"/>
              <w:rPr>
                <w:rFonts w:ascii="Palatino Linotype" w:hAnsi="Palatino Linotype" w:cs="Arial"/>
                <w:sz w:val="20"/>
                <w:szCs w:val="20"/>
                <w:lang w:eastAsia="hu-HU"/>
              </w:rPr>
            </w:pPr>
            <w:r w:rsidRPr="00E65626">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DB7DE3" w:rsidRPr="00E65626" w:rsidRDefault="00DB7DE3" w:rsidP="009C2834">
            <w:pPr>
              <w:spacing w:after="0" w:line="240" w:lineRule="auto"/>
              <w:ind w:left="57"/>
              <w:rPr>
                <w:rFonts w:ascii="Palatino Linotype" w:hAnsi="Palatino Linotype" w:cs="Arial"/>
                <w:sz w:val="20"/>
                <w:szCs w:val="20"/>
                <w:lang w:eastAsia="hu-HU"/>
              </w:rPr>
            </w:pPr>
            <w:r w:rsidRPr="00E65626">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DB7DE3" w:rsidRPr="00E65626" w:rsidRDefault="00DB7DE3" w:rsidP="009C2834">
            <w:pPr>
              <w:spacing w:after="0" w:line="240" w:lineRule="auto"/>
              <w:ind w:left="57"/>
              <w:rPr>
                <w:rFonts w:ascii="Palatino Linotype" w:hAnsi="Palatino Linotype" w:cs="Arial"/>
                <w:sz w:val="20"/>
                <w:szCs w:val="20"/>
                <w:lang w:eastAsia="hu-HU"/>
              </w:rPr>
            </w:pPr>
            <w:r w:rsidRPr="00E65626">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DB7DE3" w:rsidRPr="00E65626" w:rsidRDefault="00DB7DE3" w:rsidP="009C2834">
            <w:pPr>
              <w:spacing w:after="0" w:line="240" w:lineRule="auto"/>
              <w:ind w:left="57"/>
              <w:rPr>
                <w:rFonts w:ascii="Palatino Linotype" w:hAnsi="Palatino Linotype" w:cs="Arial"/>
                <w:sz w:val="20"/>
                <w:szCs w:val="20"/>
                <w:lang w:eastAsia="hu-HU"/>
              </w:rPr>
            </w:pPr>
            <w:r w:rsidRPr="00E65626">
              <w:rPr>
                <w:rFonts w:ascii="Palatino Linotype" w:hAnsi="Palatino Linotype" w:cs="Arial"/>
                <w:sz w:val="20"/>
                <w:szCs w:val="20"/>
                <w:lang w:eastAsia="hu-HU"/>
              </w:rPr>
              <w:t>Munkavállalói szókincs</w:t>
            </w:r>
          </w:p>
        </w:tc>
      </w:tr>
      <w:tr w:rsidR="00DB7DE3" w:rsidRPr="00E6562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FELADATOK</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tabs>
                <w:tab w:val="left" w:pos="1084"/>
              </w:tabs>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r>
      <w:tr w:rsidR="00DB7DE3" w:rsidRPr="00E6562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ind w:left="196" w:firstLineChars="2" w:firstLine="4"/>
              <w:rPr>
                <w:rFonts w:ascii="Palatino Linotype" w:hAnsi="Palatino Linotype" w:cs="Arial"/>
                <w:sz w:val="20"/>
                <w:szCs w:val="20"/>
                <w:lang w:eastAsia="hu-HU"/>
              </w:rPr>
            </w:pPr>
            <w:r w:rsidRPr="00E65626">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ind w:left="196" w:firstLineChars="2" w:firstLine="4"/>
              <w:rPr>
                <w:rFonts w:ascii="Palatino Linotype" w:hAnsi="Palatino Linotype" w:cs="Arial"/>
                <w:sz w:val="20"/>
                <w:szCs w:val="20"/>
                <w:lang w:eastAsia="hu-HU"/>
              </w:rPr>
            </w:pPr>
            <w:r w:rsidRPr="00E65626">
              <w:rPr>
                <w:rFonts w:ascii="Palatino Linotype" w:hAnsi="Palatino Linotype" w:cs="Arial"/>
                <w:sz w:val="20"/>
                <w:szCs w:val="20"/>
                <w:lang w:eastAsia="hu-HU"/>
              </w:rPr>
              <w:t>egyszerű alap</w:t>
            </w:r>
            <w:r w:rsidR="00FA2581" w:rsidRPr="00E65626">
              <w:rPr>
                <w:rFonts w:ascii="Palatino Linotype" w:hAnsi="Palatino Linotype" w:cs="Arial"/>
                <w:sz w:val="20"/>
                <w:szCs w:val="20"/>
                <w:lang w:eastAsia="hu-HU"/>
              </w:rPr>
              <w:t xml:space="preserve"> </w:t>
            </w:r>
            <w:r w:rsidRPr="00E65626">
              <w:rPr>
                <w:rFonts w:ascii="Palatino Linotype" w:hAnsi="Palatino Linotype" w:cs="Arial"/>
                <w:sz w:val="20"/>
                <w:szCs w:val="20"/>
                <w:lang w:eastAsia="hu-HU"/>
              </w:rPr>
              <w:t>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ind w:left="196" w:firstLineChars="2" w:firstLine="4"/>
              <w:rPr>
                <w:rFonts w:ascii="Palatino Linotype" w:hAnsi="Palatino Linotype" w:cs="Arial"/>
                <w:sz w:val="20"/>
                <w:szCs w:val="20"/>
                <w:lang w:eastAsia="hu-HU"/>
              </w:rPr>
            </w:pPr>
            <w:r w:rsidRPr="00E65626">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SZAKMAI ISMERETEK</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ind w:left="182" w:firstLineChars="9" w:firstLine="18"/>
              <w:rPr>
                <w:rFonts w:ascii="Palatino Linotype" w:hAnsi="Palatino Linotype" w:cs="Arial"/>
                <w:sz w:val="20"/>
                <w:szCs w:val="20"/>
                <w:lang w:eastAsia="hu-HU"/>
              </w:rPr>
            </w:pPr>
            <w:r w:rsidRPr="00E65626">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ind w:firstLineChars="100" w:firstLine="200"/>
              <w:rPr>
                <w:rFonts w:ascii="Palatino Linotype" w:hAnsi="Palatino Linotype" w:cs="Arial"/>
                <w:sz w:val="20"/>
                <w:szCs w:val="20"/>
                <w:lang w:eastAsia="hu-HU"/>
              </w:rPr>
            </w:pPr>
            <w:r w:rsidRPr="00E65626">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SZAKMAI KÉSZSÉGEK</w:t>
            </w:r>
          </w:p>
        </w:tc>
      </w:tr>
      <w:tr w:rsidR="00DB7DE3" w:rsidRPr="00E6562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DB7DE3" w:rsidRPr="00E65626" w:rsidRDefault="00DB7DE3" w:rsidP="009C2834">
            <w:pPr>
              <w:spacing w:after="0" w:line="240" w:lineRule="auto"/>
              <w:rPr>
                <w:rFonts w:ascii="Palatino Linotype" w:hAnsi="Palatino Linotype" w:cs="Arial"/>
                <w:sz w:val="20"/>
                <w:szCs w:val="20"/>
                <w:lang w:eastAsia="hu-HU"/>
              </w:rPr>
            </w:pPr>
            <w:r w:rsidRPr="00E65626">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w:t>
            </w:r>
          </w:p>
        </w:tc>
      </w:tr>
      <w:tr w:rsidR="00DB7DE3" w:rsidRPr="00E6562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SZEMÉLYES KOMPETENCIÁK</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r>
      <w:tr w:rsidR="00DB7DE3" w:rsidRPr="00E6562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TÁRSAS KOMPETENCIÁK</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r>
      <w:tr w:rsidR="00DB7DE3" w:rsidRPr="00E6562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MÓDSZERKOMPETENCIÁK</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r>
      <w:tr w:rsidR="00DB7DE3" w:rsidRPr="00E6562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both"/>
              <w:rPr>
                <w:rFonts w:ascii="Palatino Linotype" w:hAnsi="Palatino Linotype" w:cs="Arial"/>
                <w:sz w:val="20"/>
                <w:szCs w:val="20"/>
                <w:lang w:eastAsia="hu-HU"/>
              </w:rPr>
            </w:pPr>
            <w:r w:rsidRPr="00E65626">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DB7DE3" w:rsidRPr="00E65626" w:rsidRDefault="00DB7DE3" w:rsidP="009C2834">
            <w:pPr>
              <w:spacing w:after="0" w:line="240" w:lineRule="auto"/>
              <w:jc w:val="center"/>
              <w:rPr>
                <w:rFonts w:ascii="Palatino Linotype" w:hAnsi="Palatino Linotype" w:cs="Arial"/>
                <w:sz w:val="20"/>
                <w:szCs w:val="20"/>
                <w:lang w:eastAsia="hu-HU"/>
              </w:rPr>
            </w:pPr>
            <w:r w:rsidRPr="00E65626">
              <w:rPr>
                <w:rFonts w:ascii="Palatino Linotype" w:hAnsi="Palatino Linotype" w:cs="Arial"/>
                <w:sz w:val="20"/>
                <w:szCs w:val="20"/>
                <w:lang w:eastAsia="hu-HU"/>
              </w:rPr>
              <w:t> </w:t>
            </w:r>
          </w:p>
        </w:tc>
      </w:tr>
    </w:tbl>
    <w:p w:rsidR="00DB7DE3" w:rsidRDefault="00DB7DE3" w:rsidP="00DB7DE3">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DB7DE3" w:rsidRPr="006B7DDC" w:rsidRDefault="00DB7DE3" w:rsidP="00E65626">
      <w:pPr>
        <w:widowControl w:val="0"/>
        <w:numPr>
          <w:ilvl w:val="0"/>
          <w:numId w:val="7"/>
        </w:numPr>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00E65626">
        <w:rPr>
          <w:rFonts w:ascii="Palatino Linotype" w:hAnsi="Palatino Linotype"/>
          <w:b/>
          <w:sz w:val="24"/>
          <w:szCs w:val="24"/>
          <w:lang w:eastAsia="hu-HU"/>
        </w:rPr>
        <w:tab/>
      </w:r>
      <w:r w:rsidR="00E65626">
        <w:rPr>
          <w:rFonts w:ascii="Palatino Linotype" w:hAnsi="Palatino Linotype"/>
          <w:b/>
          <w:sz w:val="24"/>
          <w:szCs w:val="24"/>
          <w:lang w:eastAsia="hu-HU"/>
        </w:rPr>
        <w:tab/>
      </w:r>
      <w:r w:rsidR="00E65626">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DB7DE3" w:rsidRDefault="00DB7DE3" w:rsidP="00DB7DE3">
      <w:pPr>
        <w:spacing w:after="0" w:line="240" w:lineRule="auto"/>
        <w:rPr>
          <w:rFonts w:ascii="Palatino Linotype" w:hAnsi="Palatino Linotype"/>
          <w:b/>
          <w:sz w:val="24"/>
          <w:szCs w:val="24"/>
          <w:lang w:eastAsia="hu-HU"/>
        </w:rPr>
      </w:pPr>
    </w:p>
    <w:p w:rsidR="00DB7DE3" w:rsidRPr="006B7DDC" w:rsidRDefault="00DB7DE3" w:rsidP="009C2834">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B7DE3" w:rsidRPr="00EF5E63" w:rsidRDefault="00DB7DE3" w:rsidP="00477795">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A tantárgy tanításának célja, hogy a diákok képesek legyenek személyes és szakmai vonatkozást is beleértve bemutatkozni idegen nyelven. Továbbá egyszerű alap</w:t>
      </w:r>
      <w:r w:rsidR="00FA2581">
        <w:rPr>
          <w:rFonts w:ascii="Palatino Linotype" w:hAnsi="Palatino Linotype"/>
          <w:sz w:val="24"/>
          <w:szCs w:val="24"/>
          <w:lang w:eastAsia="hu-HU"/>
        </w:rPr>
        <w:t xml:space="preserve"> </w:t>
      </w:r>
      <w:r w:rsidRPr="00EF5E63">
        <w:rPr>
          <w:rFonts w:ascii="Palatino Linotype" w:hAnsi="Palatino Linotype"/>
          <w:sz w:val="24"/>
          <w:szCs w:val="24"/>
          <w:lang w:eastAsia="hu-HU"/>
        </w:rPr>
        <w:t xml:space="preserve">adatokat tartalmazó formanyomtatványt kitölteni. Illetve cél, hogy a tanuló idegen nyelvű szakmai irányítás mellett képes legyen eredményesen végezni a munkáját. </w:t>
      </w:r>
    </w:p>
    <w:p w:rsidR="00DB7DE3" w:rsidRPr="006B7DDC" w:rsidRDefault="00DB7DE3" w:rsidP="00477795">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B7DE3" w:rsidRPr="00BA4309" w:rsidRDefault="00DB7DE3" w:rsidP="00DB7DE3">
      <w:pPr>
        <w:spacing w:after="0" w:line="240" w:lineRule="auto"/>
        <w:rPr>
          <w:rFonts w:ascii="Palatino Linotype" w:hAnsi="Palatino Linotype"/>
          <w:b/>
          <w:color w:val="FF0000"/>
          <w:sz w:val="24"/>
          <w:szCs w:val="24"/>
          <w:lang w:eastAsia="hu-HU"/>
        </w:rPr>
      </w:pPr>
    </w:p>
    <w:p w:rsidR="00DB7DE3" w:rsidRDefault="00DB7DE3" w:rsidP="009C2834">
      <w:pPr>
        <w:widowControl w:val="0"/>
        <w:numPr>
          <w:ilvl w:val="1"/>
          <w:numId w:val="1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DB7DE3" w:rsidRPr="00C005EC" w:rsidRDefault="00DB7DE3" w:rsidP="00477795">
      <w:pPr>
        <w:widowControl w:val="0"/>
        <w:suppressAutoHyphens/>
        <w:spacing w:after="0" w:line="240" w:lineRule="auto"/>
        <w:ind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DB7DE3" w:rsidRPr="006B7DDC" w:rsidRDefault="00DB7DE3" w:rsidP="00DB7DE3">
      <w:pPr>
        <w:spacing w:after="0" w:line="240" w:lineRule="auto"/>
        <w:rPr>
          <w:rFonts w:ascii="Palatino Linotype" w:hAnsi="Palatino Linotype"/>
          <w:b/>
          <w:bCs/>
          <w:iCs/>
          <w:sz w:val="24"/>
          <w:szCs w:val="24"/>
          <w:lang w:eastAsia="hu-HU"/>
        </w:rPr>
      </w:pPr>
    </w:p>
    <w:p w:rsidR="00DB7DE3" w:rsidRPr="00DE7CA1" w:rsidRDefault="00DB7DE3" w:rsidP="009C2834">
      <w:pPr>
        <w:widowControl w:val="0"/>
        <w:numPr>
          <w:ilvl w:val="1"/>
          <w:numId w:val="1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B7DE3" w:rsidRPr="009E38C9" w:rsidRDefault="00DB7DE3" w:rsidP="00DB7DE3">
      <w:pPr>
        <w:widowControl w:val="0"/>
        <w:suppressAutoHyphens/>
        <w:spacing w:after="0" w:line="240" w:lineRule="auto"/>
        <w:ind w:left="792"/>
        <w:rPr>
          <w:rFonts w:ascii="Palatino Linotype" w:hAnsi="Palatino Linotype"/>
          <w:b/>
          <w:bCs/>
          <w:iCs/>
          <w:sz w:val="24"/>
          <w:szCs w:val="24"/>
          <w:lang w:eastAsia="hu-HU"/>
        </w:rPr>
      </w:pPr>
    </w:p>
    <w:p w:rsidR="00DB7DE3" w:rsidRPr="006B7DDC" w:rsidRDefault="00DB7DE3" w:rsidP="009C2834">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FA2581">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DB7DE3" w:rsidRPr="00AA5B0C" w:rsidRDefault="00DB7DE3" w:rsidP="00DB7DE3">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FA2581">
        <w:rPr>
          <w:rFonts w:ascii="Palatino Linotype" w:eastAsia="Lucida Sans Unicode" w:hAnsi="Palatino Linotype"/>
          <w:kern w:val="1"/>
          <w:sz w:val="24"/>
          <w:szCs w:val="24"/>
          <w:lang w:eastAsia="hi-IN" w:bidi="hi-IN"/>
        </w:rPr>
        <w:t>et</w:t>
      </w:r>
      <w:r>
        <w:rPr>
          <w:rFonts w:ascii="Palatino Linotype" w:eastAsia="Lucida Sans Unicode" w:hAnsi="Palatino Linotype"/>
          <w:kern w:val="1"/>
          <w:sz w:val="24"/>
          <w:szCs w:val="24"/>
          <w:lang w:eastAsia="hi-IN" w:bidi="hi-IN"/>
        </w:rPr>
        <w:t xml:space="preserve">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DB7DE3" w:rsidRPr="00A00643" w:rsidRDefault="00DB7DE3" w:rsidP="00DB7DE3">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FA2581">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DB7DE3" w:rsidRPr="006B7DDC" w:rsidRDefault="00DB7DE3" w:rsidP="00477795">
      <w:pPr>
        <w:spacing w:after="0" w:line="240" w:lineRule="auto"/>
        <w:rPr>
          <w:rFonts w:ascii="Palatino Linotype" w:hAnsi="Palatino Linotype"/>
          <w:sz w:val="24"/>
          <w:szCs w:val="24"/>
          <w:lang w:eastAsia="hu-HU"/>
        </w:rPr>
      </w:pPr>
    </w:p>
    <w:p w:rsidR="00DB7DE3" w:rsidRPr="006B7DDC" w:rsidRDefault="00DB7DE3" w:rsidP="009C2834">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DB7DE3" w:rsidRPr="006B7DDC" w:rsidRDefault="00DB7DE3" w:rsidP="00477795">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FA2581">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w:t>
      </w:r>
      <w:r>
        <w:rPr>
          <w:rFonts w:ascii="Palatino Linotype" w:hAnsi="Palatino Linotype"/>
          <w:sz w:val="24"/>
          <w:szCs w:val="24"/>
          <w:lang w:eastAsia="hu-HU"/>
        </w:rPr>
        <w:lastRenderedPageBreak/>
        <w:t xml:space="preserve">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B7DE3" w:rsidRPr="006B7DDC" w:rsidRDefault="00DB7DE3" w:rsidP="00DB7DE3">
      <w:pPr>
        <w:spacing w:after="0" w:line="240" w:lineRule="auto"/>
        <w:jc w:val="both"/>
        <w:rPr>
          <w:rFonts w:ascii="Palatino Linotype" w:hAnsi="Palatino Linotype"/>
          <w:sz w:val="24"/>
          <w:szCs w:val="24"/>
          <w:lang w:eastAsia="hu-HU"/>
        </w:rPr>
      </w:pPr>
    </w:p>
    <w:p w:rsidR="00DB7DE3" w:rsidRPr="006B7DDC" w:rsidRDefault="00DB7DE3" w:rsidP="009C2834">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B7DE3" w:rsidRDefault="00DB7DE3" w:rsidP="00DB7DE3">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FA2581">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DB7DE3" w:rsidRDefault="00DB7DE3" w:rsidP="00DB7DE3">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FA2581">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FA2581">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B7DE3" w:rsidRPr="00F44D3F" w:rsidRDefault="00DB7DE3" w:rsidP="00DB7DE3">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DB7DE3" w:rsidRPr="00F44D3F" w:rsidRDefault="00DB7DE3" w:rsidP="009C2834">
      <w:pPr>
        <w:widowControl w:val="0"/>
        <w:numPr>
          <w:ilvl w:val="0"/>
          <w:numId w:val="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DB7DE3" w:rsidRPr="00F44D3F" w:rsidRDefault="00DB7DE3" w:rsidP="009C2834">
      <w:pPr>
        <w:widowControl w:val="0"/>
        <w:numPr>
          <w:ilvl w:val="0"/>
          <w:numId w:val="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DB7DE3" w:rsidRPr="00F44D3F" w:rsidRDefault="00DB7DE3" w:rsidP="009C2834">
      <w:pPr>
        <w:widowControl w:val="0"/>
        <w:numPr>
          <w:ilvl w:val="0"/>
          <w:numId w:val="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DB7DE3" w:rsidRDefault="00DB7DE3" w:rsidP="009C2834">
      <w:pPr>
        <w:widowControl w:val="0"/>
        <w:numPr>
          <w:ilvl w:val="0"/>
          <w:numId w:val="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DB7DE3" w:rsidRPr="00F44D3F" w:rsidRDefault="00DB7DE3" w:rsidP="00DB7DE3">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DB7DE3" w:rsidRPr="00AA5B0C" w:rsidRDefault="00DB7DE3" w:rsidP="00DB7DE3">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B7DE3" w:rsidRPr="006B7DDC" w:rsidRDefault="00DB7DE3" w:rsidP="00DB7DE3">
      <w:pPr>
        <w:spacing w:after="0" w:line="240" w:lineRule="auto"/>
        <w:ind w:left="708"/>
        <w:jc w:val="both"/>
        <w:rPr>
          <w:rFonts w:ascii="Palatino Linotype" w:hAnsi="Palatino Linotype"/>
          <w:sz w:val="24"/>
          <w:szCs w:val="24"/>
          <w:lang w:eastAsia="hu-HU"/>
        </w:rPr>
      </w:pPr>
    </w:p>
    <w:p w:rsidR="00DB7DE3" w:rsidRPr="006B7DDC" w:rsidRDefault="00DB7DE3" w:rsidP="009C2834">
      <w:pPr>
        <w:numPr>
          <w:ilvl w:val="3"/>
          <w:numId w:val="1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DB7DE3" w:rsidRDefault="00DB7DE3" w:rsidP="00DB7DE3">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DB7DE3" w:rsidRDefault="00DB7DE3" w:rsidP="00DB7DE3">
      <w:pPr>
        <w:spacing w:after="0" w:line="240" w:lineRule="auto"/>
        <w:ind w:left="1080"/>
        <w:jc w:val="both"/>
        <w:rPr>
          <w:rFonts w:ascii="Palatino Linotype" w:hAnsi="Palatino Linotype"/>
          <w:sz w:val="24"/>
          <w:szCs w:val="24"/>
          <w:lang w:eastAsia="hu-HU"/>
        </w:rPr>
      </w:pPr>
    </w:p>
    <w:p w:rsidR="00DB7DE3" w:rsidRPr="006B7DDC" w:rsidRDefault="00DB7DE3" w:rsidP="00DB7DE3">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w:t>
      </w:r>
      <w:r w:rsidR="00FA2581">
        <w:rPr>
          <w:rFonts w:ascii="Palatino Linotype" w:hAnsi="Palatino Linotype"/>
          <w:sz w:val="24"/>
          <w:szCs w:val="24"/>
          <w:lang w:eastAsia="hu-HU"/>
        </w:rPr>
        <w:t>t</w:t>
      </w:r>
      <w:r w:rsidRPr="00620FC1">
        <w:rPr>
          <w:rFonts w:ascii="Palatino Linotype" w:hAnsi="Palatino Linotype"/>
          <w:sz w:val="24"/>
          <w:szCs w:val="24"/>
          <w:lang w:eastAsia="hu-HU"/>
        </w:rPr>
        <w:t xml:space="preserve">udjon bemutatkozni kifejezetten szakmai vonatkozással. A témakör tananyagának elsajátítása révén alkalmas lesz a munkalehetőségeket feltérképezni a célnyelvi országban. Begyakorolja az alapadatokat tartalmazó formanyomtatvány </w:t>
      </w:r>
      <w:r w:rsidRPr="00620FC1">
        <w:rPr>
          <w:rFonts w:ascii="Palatino Linotype" w:hAnsi="Palatino Linotype"/>
          <w:sz w:val="24"/>
          <w:szCs w:val="24"/>
          <w:lang w:eastAsia="hu-HU"/>
        </w:rPr>
        <w:lastRenderedPageBreak/>
        <w:t>kitöltését. Elsajátítja azt a szakmai jellegű szókincset</w:t>
      </w:r>
      <w:r w:rsidR="00FA2581">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DB7DE3" w:rsidRPr="006B7DDC" w:rsidRDefault="00DB7DE3" w:rsidP="00DB7DE3">
      <w:pPr>
        <w:spacing w:after="0" w:line="240" w:lineRule="auto"/>
        <w:rPr>
          <w:rFonts w:ascii="Palatino Linotype" w:hAnsi="Palatino Linotype"/>
          <w:sz w:val="24"/>
          <w:szCs w:val="24"/>
          <w:lang w:eastAsia="hu-HU"/>
        </w:rPr>
      </w:pPr>
    </w:p>
    <w:p w:rsidR="00DB7DE3" w:rsidRPr="00620FC1" w:rsidRDefault="00DB7DE3" w:rsidP="009C2834">
      <w:pPr>
        <w:widowControl w:val="0"/>
        <w:numPr>
          <w:ilvl w:val="1"/>
          <w:numId w:val="10"/>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DB7DE3" w:rsidRPr="003A6887" w:rsidRDefault="00DB7DE3" w:rsidP="003A6887">
      <w:pPr>
        <w:widowControl w:val="0"/>
        <w:suppressAutoHyphens/>
        <w:spacing w:after="0" w:line="240" w:lineRule="auto"/>
        <w:ind w:left="426"/>
        <w:jc w:val="both"/>
        <w:rPr>
          <w:rFonts w:ascii="Palatino Linotype" w:hAnsi="Palatino Linotype"/>
          <w:bCs/>
          <w:i/>
          <w:sz w:val="24"/>
          <w:szCs w:val="24"/>
          <w:lang w:eastAsia="hu-HU"/>
        </w:rPr>
      </w:pPr>
      <w:r w:rsidRPr="003A6887">
        <w:rPr>
          <w:rFonts w:ascii="Palatino Linotype" w:hAnsi="Palatino Linotype"/>
          <w:i/>
          <w:kern w:val="1"/>
          <w:sz w:val="24"/>
          <w:szCs w:val="24"/>
          <w:lang w:eastAsia="hi-IN" w:bidi="hi-IN"/>
        </w:rPr>
        <w:t>Az órák kb. 50%-</w:t>
      </w:r>
      <w:proofErr w:type="gramStart"/>
      <w:r w:rsidRPr="003A6887">
        <w:rPr>
          <w:rFonts w:ascii="Palatino Linotype" w:hAnsi="Palatino Linotype"/>
          <w:i/>
          <w:kern w:val="1"/>
          <w:sz w:val="24"/>
          <w:szCs w:val="24"/>
          <w:lang w:eastAsia="hi-IN" w:bidi="hi-IN"/>
        </w:rPr>
        <w:t>a</w:t>
      </w:r>
      <w:proofErr w:type="gramEnd"/>
      <w:r w:rsidRPr="003A6887">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B7DE3" w:rsidRPr="006B7DDC" w:rsidRDefault="00DB7DE3" w:rsidP="00DB7DE3">
      <w:pPr>
        <w:spacing w:after="0" w:line="240" w:lineRule="auto"/>
        <w:ind w:left="792"/>
        <w:jc w:val="both"/>
        <w:rPr>
          <w:rFonts w:ascii="Palatino Linotype" w:hAnsi="Palatino Linotype"/>
          <w:b/>
          <w:bCs/>
          <w:sz w:val="24"/>
          <w:szCs w:val="24"/>
          <w:lang w:eastAsia="hu-HU"/>
        </w:rPr>
      </w:pPr>
    </w:p>
    <w:p w:rsidR="00DB7DE3" w:rsidRPr="00DE7CA1" w:rsidRDefault="00DB7DE3" w:rsidP="009C2834">
      <w:pPr>
        <w:widowControl w:val="0"/>
        <w:numPr>
          <w:ilvl w:val="1"/>
          <w:numId w:val="10"/>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DB7DE3" w:rsidRPr="003A6887" w:rsidRDefault="00DB7DE3" w:rsidP="003A6887">
      <w:pPr>
        <w:widowControl w:val="0"/>
        <w:suppressAutoHyphens/>
        <w:spacing w:after="0" w:line="240" w:lineRule="auto"/>
        <w:ind w:left="426"/>
        <w:rPr>
          <w:rFonts w:ascii="Palatino Linotype" w:hAnsi="Palatino Linotype"/>
          <w:bCs/>
          <w:i/>
          <w:sz w:val="24"/>
          <w:szCs w:val="24"/>
          <w:lang w:eastAsia="hu-HU"/>
        </w:rPr>
      </w:pPr>
      <w:r w:rsidRPr="003A6887">
        <w:rPr>
          <w:rFonts w:ascii="Palatino Linotype" w:hAnsi="Palatino Linotype"/>
          <w:bCs/>
          <w:i/>
          <w:sz w:val="24"/>
          <w:szCs w:val="24"/>
          <w:lang w:eastAsia="hu-HU"/>
        </w:rPr>
        <w:t>A tananyag kb. fele digitális tartalmú oktatási anyag, így speciálisak</w:t>
      </w:r>
      <w:r w:rsidR="00FA2581" w:rsidRPr="003A6887">
        <w:rPr>
          <w:rFonts w:ascii="Palatino Linotype" w:hAnsi="Palatino Linotype"/>
          <w:bCs/>
          <w:i/>
          <w:sz w:val="24"/>
          <w:szCs w:val="24"/>
          <w:lang w:eastAsia="hu-HU"/>
        </w:rPr>
        <w:t>,</w:t>
      </w:r>
      <w:r w:rsidRPr="003A6887">
        <w:rPr>
          <w:rFonts w:ascii="Palatino Linotype" w:hAnsi="Palatino Linotype"/>
          <w:bCs/>
          <w:i/>
          <w:sz w:val="24"/>
          <w:szCs w:val="24"/>
          <w:lang w:eastAsia="hu-HU"/>
        </w:rPr>
        <w:t xml:space="preserve"> mind a módszerek, mind pedig a tanulói tevékenységformák.</w:t>
      </w:r>
    </w:p>
    <w:p w:rsidR="00DB7DE3" w:rsidRPr="00A942B1" w:rsidRDefault="00DB7DE3" w:rsidP="00477795">
      <w:pPr>
        <w:pStyle w:val="Listaszerbekezds"/>
        <w:widowControl w:val="0"/>
        <w:suppressAutoHyphens/>
        <w:spacing w:after="0" w:line="240" w:lineRule="auto"/>
        <w:ind w:left="0"/>
        <w:rPr>
          <w:rFonts w:ascii="Palatino Linotype" w:hAnsi="Palatino Linotype"/>
          <w:b/>
          <w:bCs/>
          <w:i/>
          <w:vanish/>
          <w:sz w:val="24"/>
          <w:szCs w:val="24"/>
          <w:lang w:eastAsia="hu-HU"/>
        </w:rPr>
      </w:pPr>
    </w:p>
    <w:p w:rsidR="00E65626" w:rsidRPr="006B7DDC" w:rsidRDefault="00E65626" w:rsidP="003A6887">
      <w:pPr>
        <w:widowControl w:val="0"/>
        <w:numPr>
          <w:ilvl w:val="2"/>
          <w:numId w:val="13"/>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65626" w:rsidRPr="008B7D14" w:rsidTr="00165064">
        <w:trPr>
          <w:jc w:val="center"/>
        </w:trPr>
        <w:tc>
          <w:tcPr>
            <w:tcW w:w="994" w:type="dxa"/>
            <w:vMerge w:val="restart"/>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65626"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65626" w:rsidRPr="008B7D14" w:rsidRDefault="00E65626" w:rsidP="0016506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65626" w:rsidRPr="008B7D14" w:rsidRDefault="00E65626" w:rsidP="0016506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65626" w:rsidRPr="008B7D14" w:rsidTr="00165064">
        <w:trPr>
          <w:jc w:val="center"/>
        </w:trPr>
        <w:tc>
          <w:tcPr>
            <w:tcW w:w="994" w:type="dxa"/>
            <w:vMerge/>
            <w:vAlign w:val="center"/>
          </w:tcPr>
          <w:p w:rsidR="00E65626" w:rsidRPr="008B7D14" w:rsidRDefault="00E65626" w:rsidP="00165064">
            <w:pPr>
              <w:spacing w:after="0" w:line="240" w:lineRule="auto"/>
              <w:jc w:val="center"/>
              <w:rPr>
                <w:rFonts w:ascii="Palatino Linotype" w:hAnsi="Palatino Linotype"/>
                <w:b/>
                <w:sz w:val="20"/>
                <w:szCs w:val="20"/>
              </w:rPr>
            </w:pPr>
          </w:p>
        </w:tc>
        <w:tc>
          <w:tcPr>
            <w:tcW w:w="2800" w:type="dxa"/>
            <w:vMerge/>
            <w:vAlign w:val="center"/>
          </w:tcPr>
          <w:p w:rsidR="00E65626" w:rsidRPr="008B7D14" w:rsidRDefault="00E65626" w:rsidP="00165064">
            <w:pPr>
              <w:spacing w:after="0" w:line="240" w:lineRule="auto"/>
              <w:rPr>
                <w:rFonts w:ascii="Palatino Linotype" w:hAnsi="Palatino Linotype"/>
                <w:b/>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65626" w:rsidRPr="008B7D14" w:rsidRDefault="00E65626" w:rsidP="00165064">
            <w:pPr>
              <w:spacing w:after="0" w:line="240" w:lineRule="auto"/>
              <w:jc w:val="center"/>
              <w:rPr>
                <w:rFonts w:ascii="Palatino Linotype" w:hAnsi="Palatino Linotype"/>
                <w:b/>
                <w:sz w:val="20"/>
                <w:szCs w:val="20"/>
              </w:rPr>
            </w:pP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626" w:rsidRPr="008B7D14" w:rsidRDefault="00E65626" w:rsidP="00165064">
            <w:pPr>
              <w:spacing w:after="0" w:line="240" w:lineRule="auto"/>
              <w:jc w:val="center"/>
              <w:rPr>
                <w:rFonts w:ascii="Palatino Linotype" w:hAnsi="Palatino Linotype"/>
                <w:sz w:val="20"/>
                <w:szCs w:val="20"/>
              </w:rPr>
            </w:pP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626" w:rsidRPr="008B7D14" w:rsidRDefault="00E65626" w:rsidP="00165064">
            <w:pPr>
              <w:spacing w:after="0" w:line="240" w:lineRule="auto"/>
              <w:jc w:val="center"/>
              <w:rPr>
                <w:rFonts w:ascii="Palatino Linotype" w:hAnsi="Palatino Linotype"/>
                <w:sz w:val="20"/>
                <w:szCs w:val="20"/>
              </w:rPr>
            </w:pP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626" w:rsidRPr="008B7D14" w:rsidRDefault="00E65626" w:rsidP="00165064">
            <w:pPr>
              <w:spacing w:after="0" w:line="240" w:lineRule="auto"/>
              <w:jc w:val="center"/>
              <w:rPr>
                <w:rFonts w:ascii="Palatino Linotype" w:hAnsi="Palatino Linotype"/>
                <w:sz w:val="20"/>
                <w:szCs w:val="20"/>
              </w:rPr>
            </w:pP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8B7D14" w:rsidRDefault="00E65626" w:rsidP="00165064">
            <w:pPr>
              <w:spacing w:after="0" w:line="240" w:lineRule="auto"/>
              <w:jc w:val="center"/>
              <w:rPr>
                <w:rFonts w:ascii="Palatino Linotype" w:hAnsi="Palatino Linotype"/>
                <w:sz w:val="20"/>
                <w:szCs w:val="20"/>
              </w:rPr>
            </w:pP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8B7D14" w:rsidRDefault="00E65626" w:rsidP="00165064">
            <w:pPr>
              <w:spacing w:after="0" w:line="240" w:lineRule="auto"/>
              <w:jc w:val="center"/>
              <w:rPr>
                <w:rFonts w:ascii="Palatino Linotype" w:hAnsi="Palatino Linotype"/>
                <w:sz w:val="20"/>
                <w:szCs w:val="20"/>
              </w:rPr>
            </w:pP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8B7D14" w:rsidRDefault="00E65626" w:rsidP="00165064">
            <w:pPr>
              <w:spacing w:after="0" w:line="240" w:lineRule="auto"/>
              <w:jc w:val="center"/>
              <w:rPr>
                <w:rFonts w:ascii="Palatino Linotype" w:hAnsi="Palatino Linotype"/>
                <w:sz w:val="20"/>
                <w:szCs w:val="20"/>
              </w:rPr>
            </w:pP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65626" w:rsidRPr="00DE4860" w:rsidRDefault="00E65626" w:rsidP="00165064">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659" w:type="dxa"/>
            <w:vAlign w:val="center"/>
          </w:tcPr>
          <w:p w:rsidR="00E65626" w:rsidRPr="008B7D14" w:rsidRDefault="00E65626" w:rsidP="00165064">
            <w:pPr>
              <w:spacing w:after="0" w:line="240" w:lineRule="auto"/>
              <w:jc w:val="center"/>
              <w:rPr>
                <w:rFonts w:ascii="Palatino Linotype" w:hAnsi="Palatino Linotype"/>
                <w:sz w:val="20"/>
                <w:szCs w:val="20"/>
              </w:rPr>
            </w:pPr>
          </w:p>
        </w:tc>
      </w:tr>
    </w:tbl>
    <w:p w:rsidR="00E65626" w:rsidRDefault="00E65626" w:rsidP="00E65626">
      <w:pPr>
        <w:widowControl w:val="0"/>
        <w:suppressAutoHyphens/>
        <w:spacing w:after="0" w:line="240" w:lineRule="auto"/>
        <w:ind w:left="1800"/>
        <w:rPr>
          <w:rFonts w:ascii="Palatino Linotype" w:hAnsi="Palatino Linotype"/>
          <w:b/>
          <w:bCs/>
          <w:i/>
          <w:sz w:val="24"/>
          <w:szCs w:val="24"/>
          <w:lang w:eastAsia="hu-HU"/>
        </w:rPr>
      </w:pPr>
    </w:p>
    <w:p w:rsidR="00DB7DE3" w:rsidRDefault="00DB7DE3" w:rsidP="003A6887">
      <w:pPr>
        <w:widowControl w:val="0"/>
        <w:numPr>
          <w:ilvl w:val="2"/>
          <w:numId w:val="13"/>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B7DE3" w:rsidRPr="00FE5532">
        <w:trPr>
          <w:cantSplit/>
          <w:trHeight w:val="921"/>
          <w:jc w:val="center"/>
        </w:trPr>
        <w:tc>
          <w:tcPr>
            <w:tcW w:w="828" w:type="dxa"/>
            <w:vMerge w:val="restart"/>
            <w:vAlign w:val="center"/>
          </w:tcPr>
          <w:p w:rsidR="00DB7DE3" w:rsidRPr="00FE5532" w:rsidRDefault="00DB7DE3" w:rsidP="009C2834">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B7DE3" w:rsidRPr="00FE5532" w:rsidRDefault="00DB7DE3" w:rsidP="009C283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B7DE3" w:rsidRDefault="00DB7DE3" w:rsidP="009C283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B7DE3" w:rsidRDefault="00DB7DE3" w:rsidP="009C283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B7DE3" w:rsidRPr="00FE5532" w:rsidRDefault="00DB7DE3" w:rsidP="009C283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B7DE3" w:rsidRPr="00FE5532">
        <w:trPr>
          <w:cantSplit/>
          <w:trHeight w:val="1076"/>
          <w:jc w:val="center"/>
        </w:trPr>
        <w:tc>
          <w:tcPr>
            <w:tcW w:w="828" w:type="dxa"/>
            <w:vMerge/>
            <w:vAlign w:val="center"/>
          </w:tcPr>
          <w:p w:rsidR="00DB7DE3" w:rsidRPr="00FE5532" w:rsidRDefault="00DB7DE3" w:rsidP="009C2834">
            <w:pPr>
              <w:spacing w:after="0" w:line="240" w:lineRule="auto"/>
              <w:jc w:val="center"/>
              <w:rPr>
                <w:rFonts w:ascii="Palatino Linotype" w:hAnsi="Palatino Linotype"/>
                <w:b/>
                <w:sz w:val="20"/>
                <w:szCs w:val="20"/>
              </w:rPr>
            </w:pPr>
          </w:p>
        </w:tc>
        <w:tc>
          <w:tcPr>
            <w:tcW w:w="3621" w:type="dxa"/>
            <w:vMerge/>
            <w:vAlign w:val="center"/>
          </w:tcPr>
          <w:p w:rsidR="00DB7DE3" w:rsidRPr="00FE5532" w:rsidRDefault="00DB7DE3" w:rsidP="009C2834">
            <w:pPr>
              <w:spacing w:after="0" w:line="240" w:lineRule="auto"/>
              <w:rPr>
                <w:rFonts w:ascii="Palatino Linotype" w:hAnsi="Palatino Linotype"/>
                <w:b/>
                <w:sz w:val="20"/>
                <w:szCs w:val="20"/>
              </w:rPr>
            </w:pPr>
          </w:p>
        </w:tc>
        <w:tc>
          <w:tcPr>
            <w:tcW w:w="809" w:type="dxa"/>
            <w:textDirection w:val="btLr"/>
            <w:vAlign w:val="center"/>
          </w:tcPr>
          <w:p w:rsidR="00DB7DE3" w:rsidRPr="00FE5532" w:rsidRDefault="00DB7DE3" w:rsidP="009C28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B7DE3" w:rsidRDefault="00DB7DE3" w:rsidP="009C28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B7DE3" w:rsidRPr="00FE5532" w:rsidRDefault="00DB7DE3" w:rsidP="009C28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B7DE3" w:rsidRDefault="00DB7DE3" w:rsidP="009C28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B7DE3" w:rsidRPr="00FE5532" w:rsidRDefault="00DB7DE3" w:rsidP="009C283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B7DE3" w:rsidRPr="00FE5532" w:rsidRDefault="00DB7DE3" w:rsidP="009C2834">
            <w:pPr>
              <w:spacing w:after="0" w:line="240" w:lineRule="auto"/>
              <w:jc w:val="center"/>
              <w:rPr>
                <w:rFonts w:ascii="Palatino Linotype" w:hAnsi="Palatino Linotype"/>
                <w:b/>
                <w:sz w:val="20"/>
                <w:szCs w:val="20"/>
              </w:rPr>
            </w:pPr>
          </w:p>
        </w:tc>
      </w:tr>
      <w:tr w:rsidR="00DB7DE3" w:rsidRPr="00FE5532" w:rsidTr="003A6887">
        <w:trPr>
          <w:trHeight w:val="617"/>
          <w:jc w:val="center"/>
        </w:trPr>
        <w:tc>
          <w:tcPr>
            <w:tcW w:w="828" w:type="dxa"/>
            <w:shd w:val="clear" w:color="auto" w:fill="D9D9D9"/>
            <w:vAlign w:val="center"/>
          </w:tcPr>
          <w:p w:rsidR="00DB7DE3" w:rsidRPr="008B7D14" w:rsidRDefault="00DB7DE3" w:rsidP="009C283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B7DE3" w:rsidRPr="008B7D14" w:rsidRDefault="00DB7DE3" w:rsidP="009C283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798"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3A6887">
        <w:trPr>
          <w:trHeight w:val="413"/>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3A6887">
        <w:trPr>
          <w:trHeight w:val="425"/>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shd w:val="clear" w:color="auto" w:fill="D9D9D9"/>
            <w:vAlign w:val="center"/>
          </w:tcPr>
          <w:p w:rsidR="00DB7DE3" w:rsidRPr="008B7D14" w:rsidRDefault="00DB7DE3" w:rsidP="009C283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B7DE3" w:rsidRPr="008B7D14" w:rsidRDefault="00DB7DE3" w:rsidP="009C283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798"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shd w:val="clear" w:color="auto" w:fill="D9D9D9"/>
            <w:vAlign w:val="center"/>
          </w:tcPr>
          <w:p w:rsidR="00DB7DE3" w:rsidRPr="008B7D14" w:rsidRDefault="00DB7DE3" w:rsidP="009C283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B7DE3" w:rsidRPr="008B7D14" w:rsidRDefault="00DB7DE3" w:rsidP="009C283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798"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B7DE3" w:rsidRPr="00FE5532" w:rsidRDefault="00DB7DE3" w:rsidP="009C2834">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trHeight w:val="499"/>
          <w:jc w:val="center"/>
        </w:trPr>
        <w:tc>
          <w:tcPr>
            <w:tcW w:w="828" w:type="dxa"/>
            <w:shd w:val="clear" w:color="auto" w:fill="D9D9D9"/>
            <w:vAlign w:val="center"/>
          </w:tcPr>
          <w:p w:rsidR="00DB7DE3" w:rsidRPr="008B7D14" w:rsidRDefault="00DB7DE3" w:rsidP="009C283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B7DE3" w:rsidRPr="008B7D14" w:rsidRDefault="00DB7DE3" w:rsidP="009C283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798"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c>
          <w:tcPr>
            <w:tcW w:w="2190" w:type="dxa"/>
            <w:shd w:val="clear" w:color="auto" w:fill="D9D9D9"/>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r w:rsidR="00DB7DE3" w:rsidRPr="00FE5532" w:rsidTr="00477795">
        <w:trPr>
          <w:jc w:val="center"/>
        </w:trPr>
        <w:tc>
          <w:tcPr>
            <w:tcW w:w="828" w:type="dxa"/>
            <w:vAlign w:val="center"/>
          </w:tcPr>
          <w:p w:rsidR="00DB7DE3" w:rsidRPr="00FE5532" w:rsidRDefault="00DB7DE3" w:rsidP="009C2834">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B7DE3" w:rsidRPr="00FE5532" w:rsidRDefault="00DB7DE3" w:rsidP="009C283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98" w:type="dxa"/>
            <w:vAlign w:val="center"/>
          </w:tcPr>
          <w:p w:rsidR="00DB7DE3" w:rsidRPr="00FE5532" w:rsidRDefault="00DB7DE3" w:rsidP="00477795">
            <w:pPr>
              <w:spacing w:after="0" w:line="240" w:lineRule="auto"/>
              <w:jc w:val="center"/>
              <w:rPr>
                <w:rFonts w:ascii="Palatino Linotype" w:hAnsi="Palatino Linotype"/>
                <w:sz w:val="20"/>
                <w:szCs w:val="20"/>
              </w:rPr>
            </w:pPr>
          </w:p>
        </w:tc>
        <w:tc>
          <w:tcPr>
            <w:tcW w:w="763" w:type="dxa"/>
            <w:vAlign w:val="center"/>
          </w:tcPr>
          <w:p w:rsidR="00DB7DE3" w:rsidRPr="00FE5532" w:rsidRDefault="00DB7DE3" w:rsidP="00477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7DE3" w:rsidRPr="00FE5532" w:rsidRDefault="00DB7DE3" w:rsidP="00477795">
            <w:pPr>
              <w:spacing w:after="0" w:line="240" w:lineRule="auto"/>
              <w:jc w:val="center"/>
              <w:rPr>
                <w:rFonts w:ascii="Palatino Linotype" w:hAnsi="Palatino Linotype"/>
                <w:sz w:val="20"/>
                <w:szCs w:val="20"/>
              </w:rPr>
            </w:pPr>
          </w:p>
        </w:tc>
      </w:tr>
    </w:tbl>
    <w:p w:rsidR="00DB7DE3" w:rsidRPr="00274676" w:rsidRDefault="00DB7DE3" w:rsidP="00DB7DE3">
      <w:pPr>
        <w:widowControl w:val="0"/>
        <w:suppressAutoHyphens/>
        <w:spacing w:after="0" w:line="240" w:lineRule="auto"/>
        <w:ind w:left="709"/>
        <w:rPr>
          <w:rFonts w:ascii="Palatino Linotype" w:hAnsi="Palatino Linotype"/>
          <w:bCs/>
          <w:sz w:val="24"/>
          <w:szCs w:val="24"/>
          <w:u w:val="single"/>
          <w:lang w:eastAsia="hu-HU"/>
        </w:rPr>
      </w:pPr>
    </w:p>
    <w:p w:rsidR="00DB7DE3" w:rsidRPr="006B7DDC" w:rsidRDefault="00DB7DE3" w:rsidP="00477795">
      <w:pPr>
        <w:widowControl w:val="0"/>
        <w:numPr>
          <w:ilvl w:val="1"/>
          <w:numId w:val="13"/>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E531DB" w:rsidRPr="00E65626" w:rsidRDefault="00DB7DE3" w:rsidP="00E65626">
      <w:pPr>
        <w:widowControl w:val="0"/>
        <w:suppressAutoHyphens/>
        <w:spacing w:after="0" w:line="240" w:lineRule="auto"/>
        <w:ind w:left="540"/>
        <w:rPr>
          <w:rFonts w:ascii="Palatino Linotype" w:hAnsi="Palatino Linotype"/>
          <w:b/>
          <w:bCs/>
          <w:sz w:val="24"/>
          <w:szCs w:val="24"/>
          <w:lang w:eastAsia="hu-HU"/>
        </w:rPr>
      </w:pPr>
      <w:r w:rsidRPr="00477795">
        <w:rPr>
          <w:rFonts w:ascii="Palatino Linotype" w:hAnsi="Palatino Linotype"/>
          <w:bCs/>
          <w:sz w:val="24"/>
          <w:szCs w:val="24"/>
        </w:rPr>
        <w:t xml:space="preserve">A nemzeti köznevelésről szóló 2011. évi CXC. </w:t>
      </w:r>
      <w:r w:rsidR="005D732F" w:rsidRPr="00477795">
        <w:rPr>
          <w:rFonts w:ascii="Palatino Linotype" w:hAnsi="Palatino Linotype"/>
          <w:bCs/>
          <w:sz w:val="24"/>
          <w:szCs w:val="24"/>
        </w:rPr>
        <w:t>törvény 54</w:t>
      </w:r>
      <w:r w:rsidRPr="00477795">
        <w:rPr>
          <w:rFonts w:ascii="Palatino Linotype" w:hAnsi="Palatino Linotype"/>
          <w:bCs/>
          <w:sz w:val="24"/>
          <w:szCs w:val="24"/>
        </w:rPr>
        <w:t>. § (2) a) pontja szerinti értékeléssel.</w:t>
      </w:r>
    </w:p>
    <w:p w:rsidR="00655889" w:rsidRPr="00655889" w:rsidRDefault="00E531DB"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55889" w:rsidRPr="00655889"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E531DB" w:rsidRPr="000E120B" w:rsidRDefault="006A03C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3056A9" w:rsidP="00014447">
      <w:pPr>
        <w:widowControl w:val="0"/>
        <w:suppressAutoHyphens/>
        <w:spacing w:after="0" w:line="240" w:lineRule="auto"/>
        <w:jc w:val="center"/>
        <w:rPr>
          <w:rFonts w:ascii="Palatino Linotype" w:hAnsi="Palatino Linotype"/>
          <w:b/>
          <w:sz w:val="44"/>
          <w:szCs w:val="44"/>
          <w:lang w:eastAsia="hu-HU"/>
        </w:rPr>
      </w:pPr>
      <w:r w:rsidRPr="00AD3396">
        <w:rPr>
          <w:rFonts w:ascii="Palatino Linotype" w:hAnsi="Palatino Linotype"/>
          <w:b/>
          <w:sz w:val="44"/>
          <w:szCs w:val="44"/>
        </w:rPr>
        <w:t>10163-12</w:t>
      </w:r>
      <w:r w:rsidR="00E531DB" w:rsidRPr="000E120B">
        <w:rPr>
          <w:rFonts w:ascii="Palatino Linotype" w:hAnsi="Palatino Linotype"/>
          <w:b/>
          <w:sz w:val="44"/>
          <w:szCs w:val="44"/>
          <w:lang w:eastAsia="hu-HU"/>
        </w:rPr>
        <w:t xml:space="preserve"> azonosító számú</w:t>
      </w:r>
    </w:p>
    <w:p w:rsidR="00E531DB" w:rsidRPr="000E120B" w:rsidRDefault="00E531DB" w:rsidP="00B87D30">
      <w:pPr>
        <w:widowControl w:val="0"/>
        <w:suppressAutoHyphens/>
        <w:spacing w:after="0" w:line="240" w:lineRule="auto"/>
        <w:jc w:val="center"/>
        <w:rPr>
          <w:rFonts w:ascii="Palatino Linotype" w:hAnsi="Palatino Linotype"/>
          <w:sz w:val="44"/>
          <w:szCs w:val="44"/>
          <w:lang w:eastAsia="hu-HU"/>
        </w:rPr>
      </w:pPr>
    </w:p>
    <w:p w:rsidR="00E531DB" w:rsidRPr="000E120B" w:rsidRDefault="003056A9" w:rsidP="00B87D30">
      <w:pPr>
        <w:widowControl w:val="0"/>
        <w:suppressAutoHyphens/>
        <w:spacing w:after="0" w:line="240" w:lineRule="auto"/>
        <w:jc w:val="center"/>
        <w:rPr>
          <w:rFonts w:ascii="Palatino Linotype" w:hAnsi="Palatino Linotype"/>
          <w:b/>
          <w:sz w:val="44"/>
          <w:szCs w:val="44"/>
          <w:lang w:eastAsia="hu-HU"/>
        </w:rPr>
      </w:pPr>
      <w:r w:rsidRPr="00AD3396">
        <w:rPr>
          <w:rFonts w:ascii="Palatino Linotype" w:hAnsi="Palatino Linotype"/>
          <w:b/>
          <w:sz w:val="44"/>
          <w:szCs w:val="44"/>
        </w:rPr>
        <w:t>Gépészeti munkabiztonság és környezetvédelem</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3056A9" w:rsidRPr="00477795" w:rsidRDefault="00E531DB" w:rsidP="0047779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3056A9" w:rsidRPr="00313EA5">
        <w:rPr>
          <w:rFonts w:ascii="Palatino Linotype" w:hAnsi="Palatino Linotype" w:cs="Mangal"/>
          <w:b/>
          <w:kern w:val="1"/>
          <w:sz w:val="24"/>
          <w:szCs w:val="24"/>
          <w:lang w:eastAsia="hi-IN" w:bidi="hi-IN"/>
        </w:rPr>
        <w:lastRenderedPageBreak/>
        <w:t xml:space="preserve">A 10163-12 </w:t>
      </w:r>
      <w:r w:rsidR="003056A9" w:rsidRPr="00313EA5">
        <w:rPr>
          <w:rFonts w:ascii="Palatino Linotype" w:hAnsi="Palatino Linotype"/>
          <w:b/>
          <w:sz w:val="24"/>
          <w:szCs w:val="24"/>
        </w:rPr>
        <w:t>azonosító számú, Gépészeti munkabiztonság és környezetvédelem megnevezésű szakmai követelmény</w:t>
      </w:r>
      <w:r w:rsidR="003056A9" w:rsidRPr="00313EA5">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00662C" w:rsidRPr="00E65626">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 xml:space="preserve">10163-12 </w:t>
            </w:r>
          </w:p>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Elsősegélynyújtás gyakorlata</w:t>
            </w:r>
          </w:p>
        </w:tc>
      </w:tr>
      <w:tr w:rsidR="0000662C" w:rsidRPr="00E65626">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Az elsősegélynyújtás alapjai</w:t>
            </w:r>
          </w:p>
        </w:tc>
        <w:tc>
          <w:tcPr>
            <w:tcW w:w="888" w:type="dxa"/>
            <w:tcBorders>
              <w:top w:val="nil"/>
              <w:left w:val="nil"/>
              <w:bottom w:val="single" w:sz="4" w:space="0" w:color="auto"/>
              <w:right w:val="single" w:sz="4" w:space="0" w:color="auto"/>
            </w:tcBorders>
            <w:textDirection w:val="btLr"/>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 xml:space="preserve">Munka és </w:t>
            </w:r>
            <w:proofErr w:type="gramStart"/>
            <w:r w:rsidRPr="00E65626">
              <w:rPr>
                <w:rFonts w:ascii="Palatino Linotype" w:eastAsia="Calibri" w:hAnsi="Palatino Linotype"/>
                <w:color w:val="000000"/>
                <w:sz w:val="20"/>
                <w:szCs w:val="20"/>
                <w:lang w:eastAsia="hu-HU"/>
              </w:rPr>
              <w:t>környezetvédelem  a</w:t>
            </w:r>
            <w:proofErr w:type="gramEnd"/>
            <w:r w:rsidRPr="00E65626">
              <w:rPr>
                <w:rFonts w:ascii="Palatino Linotype" w:eastAsia="Calibri" w:hAnsi="Palatino Linotype"/>
                <w:color w:val="000000"/>
                <w:sz w:val="20"/>
                <w:szCs w:val="20"/>
                <w:lang w:eastAsia="hu-HU"/>
              </w:rPr>
              <w:t xml:space="preserve"> gyakorlatban</w:t>
            </w:r>
          </w:p>
        </w:tc>
        <w:tc>
          <w:tcPr>
            <w:tcW w:w="773" w:type="dxa"/>
            <w:tcBorders>
              <w:top w:val="nil"/>
              <w:left w:val="nil"/>
              <w:bottom w:val="single" w:sz="4" w:space="0" w:color="auto"/>
              <w:right w:val="single" w:sz="4" w:space="0" w:color="auto"/>
            </w:tcBorders>
            <w:textDirection w:val="btLr"/>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Sérülések ellátása</w:t>
            </w:r>
          </w:p>
        </w:tc>
      </w:tr>
      <w:tr w:rsidR="0000662C" w:rsidRPr="00E65626">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FELADATOK</w:t>
            </w: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r>
      <w:tr w:rsidR="0000662C" w:rsidRPr="00E6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SZAKMAI ISMERETEK</w:t>
            </w: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Elsősegélynyújtási ismeretek</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SZAKMAI KÉSZSÉGEK</w:t>
            </w:r>
          </w:p>
        </w:tc>
      </w:tr>
      <w:tr w:rsidR="0000662C" w:rsidRPr="00E6562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bl>
    <w:p w:rsidR="00E65626" w:rsidRDefault="00E65626">
      <w:r>
        <w:br w:type="page"/>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00662C" w:rsidRPr="00E65626">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lastRenderedPageBreak/>
              <w:t>SZEMÉLYES KOMPETENCIÁK</w:t>
            </w:r>
          </w:p>
        </w:tc>
      </w:tr>
      <w:tr w:rsidR="0000662C" w:rsidRPr="00E6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Döntésképesség</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TÁRSAS KOMPETENCIÁK</w:t>
            </w:r>
          </w:p>
        </w:tc>
      </w:tr>
      <w:tr w:rsidR="0000662C" w:rsidRPr="00E6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MÓDSZER KOMPETENCIÁK</w:t>
            </w:r>
          </w:p>
        </w:tc>
      </w:tr>
      <w:tr w:rsidR="0000662C" w:rsidRPr="00E6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r w:rsidR="0000662C" w:rsidRPr="00E65626">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0662C" w:rsidRPr="00E65626" w:rsidRDefault="0000662C" w:rsidP="00511356">
            <w:pPr>
              <w:spacing w:after="0" w:line="240" w:lineRule="auto"/>
              <w:jc w:val="both"/>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r w:rsidRPr="00E65626">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00662C" w:rsidRPr="00E65626" w:rsidRDefault="0000662C" w:rsidP="00511356">
            <w:pPr>
              <w:spacing w:after="0" w:line="240" w:lineRule="auto"/>
              <w:jc w:val="center"/>
              <w:rPr>
                <w:rFonts w:ascii="Palatino Linotype" w:eastAsia="Calibri" w:hAnsi="Palatino Linotype"/>
                <w:color w:val="000000"/>
                <w:sz w:val="20"/>
                <w:szCs w:val="20"/>
                <w:lang w:eastAsia="hu-HU"/>
              </w:rPr>
            </w:pPr>
          </w:p>
        </w:tc>
      </w:tr>
    </w:tbl>
    <w:p w:rsidR="00E531DB" w:rsidRPr="000E120B" w:rsidRDefault="00E531DB"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E65626" w:rsidP="00477795">
      <w:pPr>
        <w:numPr>
          <w:ilvl w:val="0"/>
          <w:numId w:val="1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r w:rsidR="00385185" w:rsidRPr="00385185">
        <w:rPr>
          <w:rFonts w:ascii="Palatino Linotype" w:hAnsi="Palatino Linotype"/>
          <w:b/>
          <w:sz w:val="24"/>
          <w:szCs w:val="24"/>
          <w:lang w:eastAsia="hu-HU"/>
        </w:rPr>
        <w:lastRenderedPageBreak/>
        <w:t>Munkavédelem tantárgy</w:t>
      </w:r>
      <w:r w:rsidR="00867F6E">
        <w:rPr>
          <w:rFonts w:ascii="Palatino Linotype" w:hAnsi="Palatino Linotype"/>
          <w:b/>
          <w:sz w:val="24"/>
          <w:szCs w:val="24"/>
          <w:lang w:eastAsia="hu-HU"/>
        </w:rPr>
        <w:tab/>
      </w:r>
      <w:r w:rsidR="00867F6E">
        <w:rPr>
          <w:rFonts w:ascii="Palatino Linotype" w:hAnsi="Palatino Linotype"/>
          <w:b/>
          <w:sz w:val="24"/>
          <w:szCs w:val="24"/>
          <w:lang w:eastAsia="hu-HU"/>
        </w:rPr>
        <w:tab/>
      </w:r>
      <w:r w:rsidR="00867F6E">
        <w:rPr>
          <w:rFonts w:ascii="Palatino Linotype" w:hAnsi="Palatino Linotype"/>
          <w:b/>
          <w:sz w:val="24"/>
          <w:szCs w:val="24"/>
          <w:lang w:eastAsia="hu-HU"/>
        </w:rPr>
        <w:tab/>
      </w:r>
      <w:r w:rsidR="00867F6E">
        <w:rPr>
          <w:rFonts w:ascii="Palatino Linotype" w:hAnsi="Palatino Linotype"/>
          <w:b/>
          <w:sz w:val="24"/>
          <w:szCs w:val="24"/>
          <w:lang w:eastAsia="hu-HU"/>
        </w:rPr>
        <w:tab/>
      </w:r>
      <w:r w:rsidR="00867F6E">
        <w:rPr>
          <w:rFonts w:ascii="Palatino Linotype" w:hAnsi="Palatino Linotype"/>
          <w:b/>
          <w:sz w:val="24"/>
          <w:szCs w:val="24"/>
          <w:lang w:eastAsia="hu-HU"/>
        </w:rPr>
        <w:tab/>
      </w:r>
      <w:r w:rsidR="00867F6E">
        <w:rPr>
          <w:rFonts w:ascii="Palatino Linotype" w:hAnsi="Palatino Linotype"/>
          <w:b/>
          <w:sz w:val="24"/>
          <w:szCs w:val="24"/>
          <w:lang w:eastAsia="hu-HU"/>
        </w:rPr>
        <w:tab/>
      </w:r>
      <w:r w:rsidR="00477795">
        <w:rPr>
          <w:rFonts w:ascii="Palatino Linotype" w:hAnsi="Palatino Linotype"/>
          <w:b/>
          <w:sz w:val="24"/>
          <w:szCs w:val="24"/>
          <w:lang w:eastAsia="hu-HU"/>
        </w:rPr>
        <w:tab/>
      </w:r>
      <w:r w:rsidR="00477795">
        <w:rPr>
          <w:rFonts w:ascii="Palatino Linotype" w:hAnsi="Palatino Linotype"/>
          <w:b/>
          <w:sz w:val="24"/>
          <w:szCs w:val="24"/>
          <w:lang w:eastAsia="hu-HU"/>
        </w:rPr>
        <w:tab/>
      </w:r>
      <w:r w:rsidR="00867F6E">
        <w:rPr>
          <w:rFonts w:ascii="Palatino Linotype" w:hAnsi="Palatino Linotype"/>
          <w:b/>
          <w:sz w:val="24"/>
          <w:szCs w:val="24"/>
          <w:lang w:eastAsia="hu-HU"/>
        </w:rPr>
        <w:t>18</w:t>
      </w:r>
      <w:r w:rsidR="00E531DB" w:rsidRPr="000E120B">
        <w:rPr>
          <w:rFonts w:ascii="Palatino Linotype" w:hAnsi="Palatino Linotype"/>
          <w:b/>
          <w:sz w:val="24"/>
          <w:szCs w:val="24"/>
          <w:lang w:eastAsia="hu-HU"/>
        </w:rPr>
        <w:t xml:space="preserve"> óra</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E531DB" w:rsidRDefault="00E531DB" w:rsidP="00477795">
      <w:pPr>
        <w:numPr>
          <w:ilvl w:val="1"/>
          <w:numId w:val="14"/>
        </w:numPr>
        <w:tabs>
          <w:tab w:val="left" w:pos="1134"/>
          <w:tab w:val="left" w:pos="1276"/>
        </w:tabs>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A74BCB" w:rsidRPr="00477795" w:rsidRDefault="0000662C" w:rsidP="003A6887">
      <w:pPr>
        <w:spacing w:after="0" w:line="240" w:lineRule="auto"/>
        <w:ind w:left="357"/>
        <w:jc w:val="both"/>
        <w:rPr>
          <w:rFonts w:ascii="Palatino Linotype" w:eastAsia="Calibri" w:hAnsi="Palatino Linotype"/>
          <w:sz w:val="24"/>
          <w:szCs w:val="24"/>
        </w:rPr>
      </w:pPr>
      <w:r w:rsidRPr="00477795">
        <w:rPr>
          <w:rFonts w:ascii="Palatino Linotype" w:eastAsia="Calibri" w:hAnsi="Palatino Linotype"/>
          <w:sz w:val="24"/>
          <w:szCs w:val="24"/>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E531DB" w:rsidRPr="00477795"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477795">
      <w:pPr>
        <w:numPr>
          <w:ilvl w:val="1"/>
          <w:numId w:val="14"/>
        </w:numPr>
        <w:tabs>
          <w:tab w:val="left" w:pos="1134"/>
          <w:tab w:val="left" w:pos="1276"/>
        </w:tabs>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8030D" w:rsidRPr="00E65626" w:rsidRDefault="00E65626" w:rsidP="003A6887">
      <w:pPr>
        <w:spacing w:after="0" w:line="240" w:lineRule="auto"/>
        <w:ind w:left="426"/>
        <w:rPr>
          <w:rFonts w:ascii="Palatino Linotype" w:hAnsi="Palatino Linotype"/>
          <w:sz w:val="24"/>
          <w:szCs w:val="24"/>
          <w:lang w:eastAsia="hu-HU"/>
        </w:rPr>
      </w:pPr>
      <w:r>
        <w:rPr>
          <w:rFonts w:ascii="Palatino Linotype" w:hAnsi="Palatino Linotype"/>
          <w:sz w:val="24"/>
          <w:szCs w:val="24"/>
          <w:lang w:eastAsia="hu-HU"/>
        </w:rPr>
        <w:t>-</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Pr="000E120B" w:rsidRDefault="00E65626" w:rsidP="00477795">
      <w:pPr>
        <w:numPr>
          <w:ilvl w:val="1"/>
          <w:numId w:val="14"/>
        </w:numPr>
        <w:tabs>
          <w:tab w:val="left" w:pos="1134"/>
          <w:tab w:val="left" w:pos="1276"/>
        </w:tabs>
        <w:spacing w:after="0" w:line="240" w:lineRule="auto"/>
        <w:rPr>
          <w:rFonts w:ascii="Palatino Linotype" w:hAnsi="Palatino Linotype"/>
          <w:b/>
          <w:sz w:val="24"/>
          <w:szCs w:val="24"/>
        </w:rPr>
      </w:pPr>
      <w:r>
        <w:rPr>
          <w:rFonts w:ascii="Palatino Linotype" w:hAnsi="Palatino Linotype"/>
          <w:b/>
          <w:sz w:val="24"/>
          <w:szCs w:val="24"/>
        </w:rPr>
        <w:t>Témakörök</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E73F38" w:rsidP="00477795">
      <w:pPr>
        <w:widowControl w:val="0"/>
        <w:numPr>
          <w:ilvl w:val="2"/>
          <w:numId w:val="14"/>
        </w:numPr>
        <w:suppressAutoHyphens/>
        <w:spacing w:after="0" w:line="240" w:lineRule="auto"/>
        <w:rPr>
          <w:rFonts w:ascii="Palatino Linotype" w:hAnsi="Palatino Linotype" w:cs="Mangal"/>
          <w:b/>
          <w:kern w:val="1"/>
          <w:sz w:val="24"/>
          <w:szCs w:val="24"/>
          <w:lang w:eastAsia="hi-IN" w:bidi="hi-IN"/>
        </w:rPr>
      </w:pPr>
      <w:proofErr w:type="gramStart"/>
      <w:r w:rsidRPr="00E73F38">
        <w:rPr>
          <w:rFonts w:ascii="Palatino Linotype" w:hAnsi="Palatino Linotype"/>
          <w:b/>
          <w:sz w:val="24"/>
          <w:szCs w:val="24"/>
        </w:rPr>
        <w:t>Munkabiztonság</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477795">
        <w:rPr>
          <w:rFonts w:ascii="Palatino Linotype" w:hAnsi="Palatino Linotype"/>
          <w:b/>
          <w:sz w:val="24"/>
          <w:szCs w:val="24"/>
        </w:rPr>
        <w:tab/>
        <w:t xml:space="preserve">  </w:t>
      </w:r>
      <w:r w:rsidR="00867F6E">
        <w:rPr>
          <w:rFonts w:ascii="Palatino Linotype" w:hAnsi="Palatino Linotype" w:cs="Mangal"/>
          <w:b/>
          <w:i/>
          <w:kern w:val="1"/>
          <w:sz w:val="24"/>
          <w:szCs w:val="24"/>
          <w:lang w:eastAsia="hi-IN" w:bidi="hi-IN"/>
        </w:rPr>
        <w:t>6</w:t>
      </w:r>
      <w:proofErr w:type="gramEnd"/>
      <w:r w:rsidR="00E531DB" w:rsidRPr="00B87D30">
        <w:rPr>
          <w:rFonts w:ascii="Palatino Linotype" w:hAnsi="Palatino Linotype" w:cs="Mangal"/>
          <w:b/>
          <w:i/>
          <w:kern w:val="1"/>
          <w:sz w:val="24"/>
          <w:szCs w:val="24"/>
          <w:lang w:eastAsia="hi-IN" w:bidi="hi-IN"/>
        </w:rPr>
        <w:t xml:space="preserve"> óra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baleset és a munkahelyi baleset fogalma.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munkahelyi balesetek és a foglalkozási megbetegedések fajtái.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Veszélyforrások kialakulása.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Személyi védőfelszerelésekkel szemben támasztott követelmények.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munkavédelmi oktatás dokumentálása.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munkabalesetek bejelentése, nyilvántartása és kivizsgálása.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Kockázatelemzés fogalmai, kockázatelemzés, kockázatértékelés.</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munkahelyen alkalmazott biztonsági jelzések.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munkavégzés fizikai ártalmai.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Zaj- és rezgésvédelem.</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Munkahelyi klíma, a helyiség hőmérséklete, a levegő nedvességtartalma.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munkahelyek megvilágítása, a természetes fény.</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színek kialakítása.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gázhegesztés és az ívhegesztés biztonsági előírásai.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Anyagmozgatás, anyagtárolás szabályai.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Villamos berendezések biztonságtechnikája.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Egyéni és kollektív védelem.</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Munkaegészségügy.</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Kockázatbecslés.</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Kockázatértékelés.</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Időszakos biztonsági felülvizsgálat.</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Soron kívüli munkavédelmi vizsgálat.</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Jelző és riasztóberendezések.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Megfelelő mozgástér biztosítása.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Elkerítés, lefedés.</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Tároló helyek kialakítása.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Munkahely padlózata.</w:t>
      </w:r>
    </w:p>
    <w:p w:rsidR="00E531DB" w:rsidRDefault="00E531DB" w:rsidP="00E65626">
      <w:pPr>
        <w:widowControl w:val="0"/>
        <w:suppressAutoHyphens/>
        <w:spacing w:after="0" w:line="240" w:lineRule="auto"/>
        <w:rPr>
          <w:rFonts w:ascii="Palatino Linotype" w:hAnsi="Palatino Linotype" w:cs="Mangal"/>
          <w:kern w:val="1"/>
          <w:sz w:val="24"/>
          <w:szCs w:val="24"/>
          <w:lang w:eastAsia="hi-IN" w:bidi="hi-IN"/>
        </w:rPr>
      </w:pPr>
    </w:p>
    <w:p w:rsidR="003A6887" w:rsidRPr="000E120B" w:rsidRDefault="003A6887" w:rsidP="00E65626">
      <w:pPr>
        <w:widowControl w:val="0"/>
        <w:suppressAutoHyphens/>
        <w:spacing w:after="0" w:line="240" w:lineRule="auto"/>
        <w:rPr>
          <w:rFonts w:ascii="Palatino Linotype" w:hAnsi="Palatino Linotype" w:cs="Mangal"/>
          <w:kern w:val="1"/>
          <w:sz w:val="24"/>
          <w:szCs w:val="24"/>
          <w:lang w:eastAsia="hi-IN" w:bidi="hi-IN"/>
        </w:rPr>
      </w:pPr>
    </w:p>
    <w:p w:rsidR="00E531DB" w:rsidRPr="000E120B" w:rsidRDefault="00323257" w:rsidP="00477795">
      <w:pPr>
        <w:widowControl w:val="0"/>
        <w:numPr>
          <w:ilvl w:val="2"/>
          <w:numId w:val="14"/>
        </w:numPr>
        <w:suppressAutoHyphens/>
        <w:spacing w:after="0" w:line="240" w:lineRule="auto"/>
        <w:rPr>
          <w:rFonts w:ascii="Palatino Linotype" w:hAnsi="Palatino Linotype"/>
          <w:b/>
          <w:sz w:val="24"/>
          <w:szCs w:val="24"/>
        </w:rPr>
      </w:pPr>
      <w:proofErr w:type="gramStart"/>
      <w:r w:rsidRPr="00323257">
        <w:rPr>
          <w:rFonts w:ascii="Palatino Linotype" w:hAnsi="Palatino Linotype"/>
          <w:b/>
          <w:sz w:val="24"/>
          <w:szCs w:val="24"/>
        </w:rPr>
        <w:lastRenderedPageBreak/>
        <w:t>Tűzvédelem</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477795">
        <w:rPr>
          <w:rFonts w:ascii="Palatino Linotype" w:hAnsi="Palatino Linotype"/>
          <w:b/>
          <w:sz w:val="24"/>
          <w:szCs w:val="24"/>
        </w:rPr>
        <w:tab/>
        <w:t xml:space="preserve">  </w:t>
      </w:r>
      <w:r>
        <w:rPr>
          <w:rFonts w:ascii="Palatino Linotype" w:hAnsi="Palatino Linotype"/>
          <w:b/>
          <w:i/>
          <w:sz w:val="24"/>
          <w:szCs w:val="24"/>
        </w:rPr>
        <w:t>6</w:t>
      </w:r>
      <w:proofErr w:type="gramEnd"/>
      <w:r w:rsidR="00E531DB" w:rsidRPr="00B87D30">
        <w:rPr>
          <w:rFonts w:ascii="Palatino Linotype" w:hAnsi="Palatino Linotype"/>
          <w:b/>
          <w:i/>
          <w:sz w:val="24"/>
          <w:szCs w:val="24"/>
        </w:rPr>
        <w:t xml:space="preserve"> óra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Általános tűzvédelmi ismeretek.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Tűzveszélyességi osztályok, jelölésük.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Tűzveszélyes anyagok.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Tűzveszélyes anyagok tárolása.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Tűzveszélyes anyagok szállítása.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Tűzveszélyes anyagok dokumentálása.</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Az égés feltételei, az anyagok éghetősége.</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Tűzveszélyes tevékenységek.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Tűzvédelmi szabályzat.</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A tűzjelzés.</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Teendők tűz esetén.</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Veszélyességi övezet.</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Áramtalanítás.</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 xml:space="preserve">Tűzoltás módjai. </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Tűzoltó eszközök.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Tűzoltó eszközök tárolása beltérben.</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Tűzoltó eszközök tárolása kültereken.</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Porral oltó tűzoltó készülékek, alkalmazásának feltételei.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Vízzel oltó tűzoltó készülékek, alkalmazásának feltételei.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Habbal oltó tűzoltó készülékek, alkalmazásának feltételei.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Halonnal oltó tűzoltó készülékek, alkalmazásának feltételei.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 xml:space="preserve">Szén-dioxiddal oltó tűzoltó készülékek, alkalmazásának feltételei. </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Oltóhatás</w:t>
      </w:r>
      <w:r w:rsidR="00FA2581">
        <w:rPr>
          <w:rFonts w:ascii="Palatino Linotype" w:hAnsi="Palatino Linotype"/>
          <w:sz w:val="24"/>
          <w:szCs w:val="24"/>
        </w:rPr>
        <w:t>.</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Tűzmegelőzés</w:t>
      </w:r>
      <w:r w:rsidR="00FA2581">
        <w:rPr>
          <w:rFonts w:ascii="Palatino Linotype" w:hAnsi="Palatino Linotype"/>
          <w:sz w:val="24"/>
          <w:szCs w:val="24"/>
        </w:rPr>
        <w:t>.</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Tűzjelzés</w:t>
      </w:r>
      <w:r w:rsidR="00FA2581">
        <w:rPr>
          <w:rFonts w:ascii="Palatino Linotype" w:hAnsi="Palatino Linotype"/>
          <w:sz w:val="24"/>
          <w:szCs w:val="24"/>
        </w:rPr>
        <w:t>.</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Gépek, berendezések tűzvédelmi előírásai.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Tüzelő- és fűtőberendezések elhelyezésének tűzvédelmi előírásai.</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Műszaki mentés.</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Elektromos kábelek elhelyezése, elvezetése.</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Hő és füstelvezető berendezések.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Jelzőtáblák.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Feliratok.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Irányfények.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Tűzgátló nyílászárók.</w:t>
      </w:r>
    </w:p>
    <w:p w:rsidR="0000662C" w:rsidRPr="0000662C" w:rsidRDefault="0000662C" w:rsidP="00477795">
      <w:pPr>
        <w:widowControl w:val="0"/>
        <w:suppressAutoHyphens/>
        <w:spacing w:after="0" w:line="240" w:lineRule="auto"/>
        <w:ind w:left="582" w:firstLine="127"/>
        <w:rPr>
          <w:rFonts w:ascii="Palatino Linotype" w:hAnsi="Palatino Linotype"/>
          <w:sz w:val="24"/>
          <w:szCs w:val="24"/>
        </w:rPr>
      </w:pPr>
      <w:r w:rsidRPr="0000662C">
        <w:rPr>
          <w:rFonts w:ascii="Palatino Linotype" w:hAnsi="Palatino Linotype"/>
          <w:sz w:val="24"/>
          <w:szCs w:val="24"/>
        </w:rPr>
        <w:t>Tűzvédő festékek.</w:t>
      </w:r>
    </w:p>
    <w:p w:rsidR="00E531DB" w:rsidRPr="0000662C" w:rsidRDefault="0000662C" w:rsidP="00477795">
      <w:pPr>
        <w:widowControl w:val="0"/>
        <w:suppressAutoHyphens/>
        <w:spacing w:after="0" w:line="240" w:lineRule="auto"/>
        <w:ind w:left="582" w:firstLine="127"/>
        <w:rPr>
          <w:rFonts w:ascii="Palatino Linotype" w:hAnsi="Palatino Linotype" w:cs="Mangal"/>
          <w:kern w:val="1"/>
          <w:sz w:val="24"/>
          <w:szCs w:val="24"/>
          <w:lang w:eastAsia="hi-IN" w:bidi="hi-IN"/>
        </w:rPr>
      </w:pPr>
      <w:r w:rsidRPr="0000662C">
        <w:rPr>
          <w:rFonts w:ascii="Palatino Linotype" w:hAnsi="Palatino Linotype"/>
          <w:sz w:val="24"/>
          <w:szCs w:val="24"/>
        </w:rPr>
        <w:t>Dokumentációk.</w:t>
      </w:r>
    </w:p>
    <w:p w:rsidR="00E65626" w:rsidRPr="000E120B" w:rsidRDefault="00E65626" w:rsidP="00E65626">
      <w:pPr>
        <w:widowControl w:val="0"/>
        <w:suppressAutoHyphens/>
        <w:spacing w:after="0" w:line="240" w:lineRule="auto"/>
        <w:rPr>
          <w:rFonts w:ascii="Palatino Linotype" w:hAnsi="Palatino Linotype" w:cs="Mangal"/>
          <w:kern w:val="1"/>
          <w:sz w:val="24"/>
          <w:szCs w:val="24"/>
          <w:lang w:eastAsia="hi-IN" w:bidi="hi-IN"/>
        </w:rPr>
      </w:pPr>
    </w:p>
    <w:p w:rsidR="00E531DB" w:rsidRPr="000E120B" w:rsidRDefault="006A1282" w:rsidP="00477795">
      <w:pPr>
        <w:widowControl w:val="0"/>
        <w:numPr>
          <w:ilvl w:val="2"/>
          <w:numId w:val="14"/>
        </w:numPr>
        <w:suppressAutoHyphens/>
        <w:spacing w:after="0" w:line="240" w:lineRule="auto"/>
        <w:rPr>
          <w:rFonts w:ascii="Palatino Linotype" w:hAnsi="Palatino Linotype"/>
          <w:b/>
          <w:sz w:val="24"/>
          <w:szCs w:val="24"/>
        </w:rPr>
      </w:pPr>
      <w:proofErr w:type="gramStart"/>
      <w:r w:rsidRPr="006A1282">
        <w:rPr>
          <w:rFonts w:ascii="Palatino Linotype" w:hAnsi="Palatino Linotype"/>
          <w:b/>
          <w:sz w:val="24"/>
          <w:szCs w:val="24"/>
        </w:rPr>
        <w:t>Környezetvédelem</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477795">
        <w:rPr>
          <w:rFonts w:ascii="Palatino Linotype" w:hAnsi="Palatino Linotype"/>
          <w:b/>
          <w:sz w:val="24"/>
          <w:szCs w:val="24"/>
        </w:rPr>
        <w:tab/>
        <w:t xml:space="preserve">  </w:t>
      </w:r>
      <w:r>
        <w:rPr>
          <w:rFonts w:ascii="Palatino Linotype" w:hAnsi="Palatino Linotype"/>
          <w:b/>
          <w:i/>
          <w:sz w:val="24"/>
          <w:szCs w:val="24"/>
        </w:rPr>
        <w:t>6</w:t>
      </w:r>
      <w:proofErr w:type="gramEnd"/>
      <w:r w:rsidR="00E531DB" w:rsidRPr="00B87D30">
        <w:rPr>
          <w:rFonts w:ascii="Palatino Linotype" w:hAnsi="Palatino Linotype"/>
          <w:b/>
          <w:i/>
          <w:sz w:val="24"/>
          <w:szCs w:val="24"/>
        </w:rPr>
        <w:t xml:space="preserve"> óra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A környezetvédelem területei.</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Természetvédelem.</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Vízszennyezés vízforrások.</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A levegő jellemzői, a levegőszennyezés.</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lastRenderedPageBreak/>
        <w:t>Globális felmelegedés és hatása a földi életre.</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Hulladékok kezelése, szelektív összegyűjtése tárolása.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Hulladékgyűjtő szigetek.</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Gyűjtőhelyek kialakítása.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Veszélyes hulladékok tárolása.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Veszélyes hulladékok begyűjtése.</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Veszélyes hulladékok feldolgozása.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Hulladékok feldolgozása.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Hulladékok újrahasznosítása.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Hulladékok végleges elhelyezése.</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Hulladékok lebomlása.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Az ipar hatása környezetre.</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Megújuló energiaforrások.</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Levegőszennyezés.</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Zajszennyezés.</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Hőszennyezés.</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Fényszennyezés.</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Talajszennyezés.</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Nehézfémek.</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Vízszennyezés.</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Szennyvízkezelés</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Környezetszennyezés egészségi hatásai.</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Fontosabb környezetvédelmi jogszabályok.</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Fontosabb Európai Uniós jogszabályok.</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Fémiparban keletkező szennyezőanyagok.</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Hűtő-, kenő-, mosófolyadékok felhasználása.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Hűtő-, kenő-, mosófolyadékok tárolása.</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Az elhasználódott hűtő-, kenő-, mosófolyadékok hulladékkezelése.</w:t>
      </w:r>
    </w:p>
    <w:p w:rsidR="0000662C" w:rsidRPr="0000662C" w:rsidRDefault="0000662C" w:rsidP="0000662C">
      <w:pPr>
        <w:widowControl w:val="0"/>
        <w:suppressAutoHyphens/>
        <w:spacing w:after="0" w:line="240" w:lineRule="auto"/>
        <w:ind w:left="720"/>
        <w:rPr>
          <w:rFonts w:ascii="Palatino Linotype" w:hAnsi="Palatino Linotype"/>
          <w:sz w:val="24"/>
          <w:szCs w:val="24"/>
        </w:rPr>
      </w:pPr>
      <w:r w:rsidRPr="0000662C">
        <w:rPr>
          <w:rFonts w:ascii="Palatino Linotype" w:hAnsi="Palatino Linotype"/>
          <w:sz w:val="24"/>
          <w:szCs w:val="24"/>
        </w:rPr>
        <w:t>Az épített környezet védelme.</w:t>
      </w:r>
    </w:p>
    <w:p w:rsidR="00E531DB" w:rsidRPr="0000662C" w:rsidRDefault="0000662C" w:rsidP="0000662C">
      <w:pPr>
        <w:widowControl w:val="0"/>
        <w:suppressAutoHyphens/>
        <w:spacing w:after="0" w:line="240" w:lineRule="auto"/>
        <w:ind w:left="720"/>
        <w:rPr>
          <w:rFonts w:ascii="Palatino Linotype" w:hAnsi="Palatino Linotype" w:cs="Mangal"/>
          <w:kern w:val="1"/>
          <w:sz w:val="24"/>
          <w:szCs w:val="24"/>
          <w:lang w:eastAsia="hi-IN" w:bidi="hi-IN"/>
        </w:rPr>
      </w:pPr>
      <w:r w:rsidRPr="0000662C">
        <w:rPr>
          <w:rFonts w:ascii="Palatino Linotype" w:hAnsi="Palatino Linotype"/>
          <w:sz w:val="24"/>
          <w:szCs w:val="24"/>
        </w:rPr>
        <w:t>Munkahelyi környezet természetbarát kialakítása.</w:t>
      </w:r>
    </w:p>
    <w:p w:rsidR="00E531DB" w:rsidRPr="000E120B" w:rsidRDefault="00E531DB"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B87D30" w:rsidRDefault="00DB2CA4"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E531DB" w:rsidRPr="003A6887" w:rsidRDefault="00A31B41" w:rsidP="006F2D45">
      <w:pPr>
        <w:spacing w:after="0" w:line="240" w:lineRule="auto"/>
        <w:ind w:left="360"/>
        <w:rPr>
          <w:rFonts w:ascii="Palatino Linotype" w:hAnsi="Palatino Linotype"/>
          <w:i/>
          <w:sz w:val="24"/>
          <w:szCs w:val="24"/>
        </w:rPr>
      </w:pPr>
      <w:r w:rsidRPr="003A6887">
        <w:rPr>
          <w:rFonts w:ascii="Palatino Linotype" w:hAnsi="Palatino Linotype"/>
          <w:i/>
          <w:sz w:val="24"/>
          <w:szCs w:val="24"/>
        </w:rPr>
        <w:t>-</w:t>
      </w:r>
    </w:p>
    <w:p w:rsidR="006F2D45" w:rsidRPr="006F2D45" w:rsidRDefault="006F2D45" w:rsidP="006F2D45">
      <w:pPr>
        <w:spacing w:after="0" w:line="240" w:lineRule="auto"/>
        <w:ind w:left="360"/>
        <w:rPr>
          <w:rFonts w:ascii="Palatino Linotype" w:hAnsi="Palatino Linotype"/>
          <w:sz w:val="24"/>
          <w:szCs w:val="24"/>
        </w:rPr>
      </w:pPr>
    </w:p>
    <w:p w:rsidR="006F2D45" w:rsidRDefault="002120BE" w:rsidP="00477795">
      <w:pPr>
        <w:numPr>
          <w:ilvl w:val="1"/>
          <w:numId w:val="14"/>
        </w:numPr>
        <w:spacing w:after="0" w:line="240" w:lineRule="auto"/>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6F2D45" w:rsidRPr="000416E2" w:rsidRDefault="006F2D45" w:rsidP="006F2D45">
      <w:pPr>
        <w:spacing w:after="0" w:line="240" w:lineRule="auto"/>
        <w:ind w:left="792"/>
        <w:rPr>
          <w:rFonts w:ascii="Palatino Linotype" w:hAnsi="Palatino Linotype"/>
          <w:b/>
          <w:i/>
          <w:sz w:val="24"/>
          <w:szCs w:val="24"/>
        </w:rPr>
      </w:pPr>
    </w:p>
    <w:p w:rsidR="00E65626" w:rsidRDefault="00E65626" w:rsidP="00E65626">
      <w:pPr>
        <w:pStyle w:val="Listaszerbekezds"/>
        <w:numPr>
          <w:ilvl w:val="2"/>
          <w:numId w:val="14"/>
        </w:numPr>
        <w:spacing w:after="0" w:line="240" w:lineRule="auto"/>
        <w:rPr>
          <w:rFonts w:ascii="Palatino Linotype" w:hAnsi="Palatino Linotype"/>
          <w:b/>
          <w:i/>
          <w:sz w:val="24"/>
          <w:szCs w:val="24"/>
        </w:rPr>
      </w:pPr>
      <w:r>
        <w:rPr>
          <w:rFonts w:ascii="Palatino Linotype" w:hAnsi="Palatino Linotype"/>
          <w:b/>
          <w:i/>
          <w:sz w:val="24"/>
          <w:szCs w:val="24"/>
        </w:rPr>
        <w:br w:type="page"/>
      </w:r>
      <w:r w:rsidRPr="000416E2">
        <w:rPr>
          <w:rFonts w:ascii="Palatino Linotype" w:hAnsi="Palatino Linotype"/>
          <w:b/>
          <w:i/>
          <w:sz w:val="24"/>
          <w:szCs w:val="24"/>
        </w:rPr>
        <w:lastRenderedPageBreak/>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65626" w:rsidRPr="00143A0D" w:rsidTr="00165064">
        <w:trPr>
          <w:jc w:val="center"/>
        </w:trPr>
        <w:tc>
          <w:tcPr>
            <w:tcW w:w="994" w:type="dxa"/>
            <w:vMerge w:val="restart"/>
            <w:vAlign w:val="center"/>
          </w:tcPr>
          <w:p w:rsidR="00E65626" w:rsidRPr="00143A0D" w:rsidRDefault="00E65626" w:rsidP="00165064">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2800" w:type="dxa"/>
            <w:vMerge w:val="restart"/>
            <w:vAlign w:val="center"/>
          </w:tcPr>
          <w:p w:rsidR="00E65626" w:rsidRPr="00143A0D" w:rsidRDefault="00E65626" w:rsidP="00165064">
            <w:pPr>
              <w:spacing w:after="0" w:line="240" w:lineRule="auto"/>
              <w:jc w:val="center"/>
              <w:rPr>
                <w:rFonts w:ascii="Palatino Linotype" w:hAnsi="Palatino Linotype"/>
                <w:b/>
                <w:sz w:val="20"/>
                <w:szCs w:val="20"/>
              </w:rPr>
            </w:pPr>
            <w:r w:rsidRPr="00143A0D">
              <w:rPr>
                <w:rFonts w:ascii="Palatino Linotype" w:hAnsi="Palatino Linotype"/>
                <w:b/>
                <w:sz w:val="20"/>
                <w:szCs w:val="20"/>
              </w:rPr>
              <w:t xml:space="preserve">Alkalmazott oktatási </w:t>
            </w:r>
          </w:p>
          <w:p w:rsidR="00E65626" w:rsidRPr="00143A0D" w:rsidRDefault="00E65626" w:rsidP="00165064">
            <w:pPr>
              <w:spacing w:after="0" w:line="240" w:lineRule="auto"/>
              <w:jc w:val="center"/>
              <w:rPr>
                <w:rFonts w:ascii="Palatino Linotype" w:hAnsi="Palatino Linotype"/>
                <w:b/>
                <w:sz w:val="20"/>
                <w:szCs w:val="20"/>
              </w:rPr>
            </w:pPr>
            <w:r w:rsidRPr="00143A0D">
              <w:rPr>
                <w:rFonts w:ascii="Palatino Linotype" w:hAnsi="Palatino Linotype"/>
                <w:b/>
                <w:sz w:val="20"/>
                <w:szCs w:val="20"/>
              </w:rPr>
              <w:t>módszer neve</w:t>
            </w:r>
          </w:p>
        </w:tc>
        <w:tc>
          <w:tcPr>
            <w:tcW w:w="2835" w:type="dxa"/>
            <w:gridSpan w:val="3"/>
            <w:vAlign w:val="center"/>
          </w:tcPr>
          <w:p w:rsidR="00E65626" w:rsidRPr="00143A0D" w:rsidRDefault="00E65626" w:rsidP="00165064">
            <w:pPr>
              <w:spacing w:after="0" w:line="240" w:lineRule="auto"/>
              <w:jc w:val="center"/>
              <w:rPr>
                <w:rFonts w:ascii="Palatino Linotype" w:hAnsi="Palatino Linotype"/>
                <w:b/>
                <w:sz w:val="20"/>
                <w:szCs w:val="20"/>
              </w:rPr>
            </w:pPr>
            <w:r w:rsidRPr="00143A0D">
              <w:rPr>
                <w:rFonts w:ascii="Palatino Linotype" w:hAnsi="Palatino Linotype"/>
                <w:b/>
                <w:sz w:val="20"/>
                <w:szCs w:val="20"/>
              </w:rPr>
              <w:t>A tanulói tevékenység szervezeti kerete</w:t>
            </w:r>
          </w:p>
        </w:tc>
        <w:tc>
          <w:tcPr>
            <w:tcW w:w="2392" w:type="dxa"/>
            <w:vMerge w:val="restart"/>
            <w:vAlign w:val="center"/>
          </w:tcPr>
          <w:p w:rsidR="00E65626" w:rsidRPr="00143A0D" w:rsidRDefault="00E65626" w:rsidP="00165064">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E65626" w:rsidRPr="00143A0D" w:rsidTr="00165064">
        <w:trPr>
          <w:jc w:val="center"/>
        </w:trPr>
        <w:tc>
          <w:tcPr>
            <w:tcW w:w="994" w:type="dxa"/>
            <w:vMerge/>
            <w:vAlign w:val="center"/>
          </w:tcPr>
          <w:p w:rsidR="00E65626" w:rsidRPr="00143A0D" w:rsidRDefault="00E65626" w:rsidP="00165064">
            <w:pPr>
              <w:spacing w:after="0" w:line="240" w:lineRule="auto"/>
              <w:jc w:val="center"/>
              <w:rPr>
                <w:rFonts w:ascii="Palatino Linotype" w:hAnsi="Palatino Linotype"/>
                <w:b/>
                <w:sz w:val="20"/>
                <w:szCs w:val="20"/>
              </w:rPr>
            </w:pPr>
          </w:p>
        </w:tc>
        <w:tc>
          <w:tcPr>
            <w:tcW w:w="2800" w:type="dxa"/>
            <w:vMerge/>
            <w:vAlign w:val="center"/>
          </w:tcPr>
          <w:p w:rsidR="00E65626" w:rsidRPr="00143A0D" w:rsidRDefault="00E65626" w:rsidP="00165064">
            <w:pPr>
              <w:spacing w:after="0" w:line="240" w:lineRule="auto"/>
              <w:rPr>
                <w:rFonts w:ascii="Palatino Linotype" w:hAnsi="Palatino Linotype"/>
                <w:b/>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b/>
                <w:sz w:val="20"/>
                <w:szCs w:val="20"/>
              </w:rPr>
            </w:pPr>
            <w:r w:rsidRPr="00143A0D">
              <w:rPr>
                <w:rFonts w:ascii="Palatino Linotype" w:hAnsi="Palatino Linotype"/>
                <w:b/>
                <w:sz w:val="20"/>
                <w:szCs w:val="20"/>
              </w:rPr>
              <w:t>egyéni</w:t>
            </w:r>
          </w:p>
        </w:tc>
        <w:tc>
          <w:tcPr>
            <w:tcW w:w="945" w:type="dxa"/>
            <w:vAlign w:val="center"/>
          </w:tcPr>
          <w:p w:rsidR="00E65626" w:rsidRPr="00143A0D" w:rsidRDefault="00E65626" w:rsidP="00165064">
            <w:pPr>
              <w:spacing w:after="0" w:line="240" w:lineRule="auto"/>
              <w:jc w:val="center"/>
              <w:rPr>
                <w:rFonts w:ascii="Palatino Linotype" w:hAnsi="Palatino Linotype"/>
                <w:b/>
                <w:sz w:val="20"/>
                <w:szCs w:val="20"/>
              </w:rPr>
            </w:pPr>
            <w:r w:rsidRPr="00143A0D">
              <w:rPr>
                <w:rFonts w:ascii="Palatino Linotype" w:hAnsi="Palatino Linotype"/>
                <w:b/>
                <w:sz w:val="20"/>
                <w:szCs w:val="20"/>
              </w:rPr>
              <w:t>csoport</w:t>
            </w:r>
          </w:p>
        </w:tc>
        <w:tc>
          <w:tcPr>
            <w:tcW w:w="945" w:type="dxa"/>
            <w:vAlign w:val="center"/>
          </w:tcPr>
          <w:p w:rsidR="00E65626" w:rsidRPr="00143A0D" w:rsidRDefault="00E65626" w:rsidP="00165064">
            <w:pPr>
              <w:spacing w:after="0" w:line="240" w:lineRule="auto"/>
              <w:jc w:val="center"/>
              <w:rPr>
                <w:rFonts w:ascii="Palatino Linotype" w:hAnsi="Palatino Linotype"/>
                <w:b/>
                <w:sz w:val="20"/>
                <w:szCs w:val="20"/>
              </w:rPr>
            </w:pPr>
            <w:r w:rsidRPr="00143A0D">
              <w:rPr>
                <w:rFonts w:ascii="Palatino Linotype" w:hAnsi="Palatino Linotype"/>
                <w:b/>
                <w:sz w:val="20"/>
                <w:szCs w:val="20"/>
              </w:rPr>
              <w:t>osztály</w:t>
            </w:r>
          </w:p>
        </w:tc>
        <w:tc>
          <w:tcPr>
            <w:tcW w:w="2392" w:type="dxa"/>
            <w:vMerge/>
            <w:vAlign w:val="center"/>
          </w:tcPr>
          <w:p w:rsidR="00E65626" w:rsidRPr="00143A0D" w:rsidRDefault="00E65626" w:rsidP="00165064">
            <w:pPr>
              <w:spacing w:after="0" w:line="240" w:lineRule="auto"/>
              <w:jc w:val="center"/>
              <w:rPr>
                <w:rFonts w:ascii="Palatino Linotype" w:hAnsi="Palatino Linotype"/>
                <w:b/>
                <w:sz w:val="20"/>
                <w:szCs w:val="20"/>
              </w:rPr>
            </w:pP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magyarázat</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elbeszélés</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kiselőadás</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megbeszélés</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vita</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szemléltetés</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projekt</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1.8.</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kooperatív tanulás</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E65626" w:rsidRPr="00143A0D" w:rsidTr="00165064">
        <w:trPr>
          <w:jc w:val="center"/>
        </w:trPr>
        <w:tc>
          <w:tcPr>
            <w:tcW w:w="994"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1.9.</w:t>
            </w:r>
          </w:p>
        </w:tc>
        <w:tc>
          <w:tcPr>
            <w:tcW w:w="2800" w:type="dxa"/>
            <w:vAlign w:val="center"/>
          </w:tcPr>
          <w:p w:rsidR="00E65626" w:rsidRPr="00143A0D" w:rsidRDefault="00E65626" w:rsidP="00165064">
            <w:pPr>
              <w:spacing w:after="0" w:line="240" w:lineRule="auto"/>
              <w:rPr>
                <w:rFonts w:ascii="Palatino Linotype" w:hAnsi="Palatino Linotype"/>
                <w:sz w:val="20"/>
                <w:szCs w:val="20"/>
              </w:rPr>
            </w:pPr>
            <w:r w:rsidRPr="00143A0D">
              <w:rPr>
                <w:rFonts w:ascii="Palatino Linotype" w:hAnsi="Palatino Linotype"/>
                <w:sz w:val="20"/>
                <w:szCs w:val="20"/>
              </w:rPr>
              <w:t>szimuláció</w:t>
            </w: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E65626" w:rsidRPr="00143A0D" w:rsidRDefault="00E65626" w:rsidP="00165064">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E65626" w:rsidRDefault="00E65626" w:rsidP="00E65626">
      <w:pPr>
        <w:spacing w:after="0" w:line="240" w:lineRule="auto"/>
        <w:ind w:left="1440"/>
        <w:rPr>
          <w:rFonts w:ascii="Palatino Linotype" w:hAnsi="Palatino Linotype"/>
          <w:b/>
          <w:i/>
          <w:sz w:val="24"/>
          <w:szCs w:val="24"/>
        </w:rPr>
      </w:pPr>
    </w:p>
    <w:p w:rsidR="006F2D45" w:rsidRPr="000416E2" w:rsidRDefault="006F2D45" w:rsidP="00477795">
      <w:pPr>
        <w:numPr>
          <w:ilvl w:val="2"/>
          <w:numId w:val="14"/>
        </w:numPr>
        <w:spacing w:after="0" w:line="240" w:lineRule="auto"/>
        <w:rPr>
          <w:rFonts w:ascii="Palatino Linotype" w:hAnsi="Palatino Linotype"/>
          <w:b/>
          <w:i/>
          <w:sz w:val="24"/>
          <w:szCs w:val="24"/>
        </w:rPr>
      </w:pPr>
      <w:r w:rsidRPr="000416E2">
        <w:rPr>
          <w:rFonts w:ascii="Palatino Linotype" w:hAnsi="Palatino Linotype"/>
          <w:b/>
          <w:i/>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6F2D45" w:rsidRPr="00143A0D">
        <w:trPr>
          <w:cantSplit/>
          <w:trHeight w:val="921"/>
        </w:trPr>
        <w:tc>
          <w:tcPr>
            <w:tcW w:w="720" w:type="dxa"/>
            <w:vMerge w:val="restart"/>
            <w:vAlign w:val="center"/>
          </w:tcPr>
          <w:p w:rsidR="006F2D45" w:rsidRPr="00143A0D" w:rsidRDefault="006F2D45" w:rsidP="00511356">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3621" w:type="dxa"/>
            <w:vMerge w:val="restart"/>
            <w:vAlign w:val="center"/>
          </w:tcPr>
          <w:p w:rsidR="006F2D45" w:rsidRPr="00143A0D" w:rsidRDefault="006F2D45" w:rsidP="00511356">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tevékenységforma</w:t>
            </w:r>
          </w:p>
        </w:tc>
        <w:tc>
          <w:tcPr>
            <w:tcW w:w="2370" w:type="dxa"/>
            <w:gridSpan w:val="3"/>
            <w:vAlign w:val="center"/>
          </w:tcPr>
          <w:p w:rsidR="006F2D45" w:rsidRPr="00143A0D" w:rsidRDefault="006F2D45" w:rsidP="00511356">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 szervezési kerete</w:t>
            </w:r>
          </w:p>
          <w:p w:rsidR="006F2D45" w:rsidRPr="00143A0D" w:rsidRDefault="006F2D45" w:rsidP="00511356">
            <w:pPr>
              <w:spacing w:after="0" w:line="240" w:lineRule="auto"/>
              <w:jc w:val="center"/>
              <w:rPr>
                <w:rFonts w:ascii="Palatino Linotype" w:hAnsi="Palatino Linotype"/>
                <w:b/>
                <w:sz w:val="20"/>
                <w:szCs w:val="20"/>
              </w:rPr>
            </w:pPr>
            <w:r w:rsidRPr="00143A0D">
              <w:rPr>
                <w:rFonts w:ascii="Palatino Linotype" w:hAnsi="Palatino Linotype"/>
                <w:b/>
                <w:sz w:val="20"/>
                <w:szCs w:val="20"/>
              </w:rPr>
              <w:t>(differenciálási módok)</w:t>
            </w:r>
          </w:p>
        </w:tc>
        <w:tc>
          <w:tcPr>
            <w:tcW w:w="2190" w:type="dxa"/>
            <w:vMerge w:val="restart"/>
            <w:vAlign w:val="center"/>
          </w:tcPr>
          <w:p w:rsidR="006F2D45" w:rsidRPr="00143A0D" w:rsidRDefault="006F2D45" w:rsidP="00511356">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6F2D45" w:rsidRPr="00143A0D">
        <w:trPr>
          <w:cantSplit/>
          <w:trHeight w:val="1076"/>
        </w:trPr>
        <w:tc>
          <w:tcPr>
            <w:tcW w:w="720" w:type="dxa"/>
            <w:vMerge/>
            <w:vAlign w:val="center"/>
          </w:tcPr>
          <w:p w:rsidR="006F2D45" w:rsidRPr="00143A0D" w:rsidRDefault="006F2D45" w:rsidP="00511356">
            <w:pPr>
              <w:spacing w:after="0" w:line="240" w:lineRule="auto"/>
              <w:jc w:val="center"/>
              <w:rPr>
                <w:rFonts w:ascii="Palatino Linotype" w:hAnsi="Palatino Linotype"/>
                <w:b/>
                <w:sz w:val="20"/>
                <w:szCs w:val="20"/>
              </w:rPr>
            </w:pPr>
          </w:p>
        </w:tc>
        <w:tc>
          <w:tcPr>
            <w:tcW w:w="3621" w:type="dxa"/>
            <w:vMerge/>
            <w:vAlign w:val="center"/>
          </w:tcPr>
          <w:p w:rsidR="006F2D45" w:rsidRPr="00143A0D" w:rsidRDefault="006F2D45" w:rsidP="00511356">
            <w:pPr>
              <w:spacing w:after="0" w:line="240" w:lineRule="auto"/>
              <w:rPr>
                <w:rFonts w:ascii="Palatino Linotype" w:hAnsi="Palatino Linotype"/>
                <w:b/>
                <w:sz w:val="20"/>
                <w:szCs w:val="20"/>
              </w:rPr>
            </w:pPr>
          </w:p>
        </w:tc>
        <w:tc>
          <w:tcPr>
            <w:tcW w:w="809" w:type="dxa"/>
            <w:textDirection w:val="btLr"/>
            <w:vAlign w:val="center"/>
          </w:tcPr>
          <w:p w:rsidR="006F2D45" w:rsidRPr="00143A0D" w:rsidRDefault="006F2D45" w:rsidP="00511356">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Egyéni</w:t>
            </w:r>
          </w:p>
        </w:tc>
        <w:tc>
          <w:tcPr>
            <w:tcW w:w="798" w:type="dxa"/>
            <w:textDirection w:val="btLr"/>
            <w:vAlign w:val="center"/>
          </w:tcPr>
          <w:p w:rsidR="006F2D45" w:rsidRPr="00143A0D" w:rsidRDefault="006F2D45" w:rsidP="00511356">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Csoport-</w:t>
            </w:r>
          </w:p>
          <w:p w:rsidR="006F2D45" w:rsidRPr="00143A0D" w:rsidRDefault="006F2D45" w:rsidP="00511356">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bontás</w:t>
            </w:r>
          </w:p>
        </w:tc>
        <w:tc>
          <w:tcPr>
            <w:tcW w:w="763" w:type="dxa"/>
            <w:textDirection w:val="btLr"/>
            <w:vAlign w:val="center"/>
          </w:tcPr>
          <w:p w:rsidR="006F2D45" w:rsidRPr="00143A0D" w:rsidRDefault="006F2D45" w:rsidP="00511356">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Osztály-</w:t>
            </w:r>
          </w:p>
          <w:p w:rsidR="006F2D45" w:rsidRPr="00143A0D" w:rsidRDefault="006F2D45" w:rsidP="00511356">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keret</w:t>
            </w:r>
          </w:p>
        </w:tc>
        <w:tc>
          <w:tcPr>
            <w:tcW w:w="2190" w:type="dxa"/>
            <w:vMerge/>
            <w:vAlign w:val="center"/>
          </w:tcPr>
          <w:p w:rsidR="006F2D45" w:rsidRPr="00143A0D" w:rsidRDefault="006F2D45" w:rsidP="00511356">
            <w:pPr>
              <w:spacing w:after="0" w:line="240" w:lineRule="auto"/>
              <w:jc w:val="center"/>
              <w:rPr>
                <w:rFonts w:ascii="Palatino Linotype" w:hAnsi="Palatino Linotype"/>
                <w:b/>
                <w:sz w:val="20"/>
                <w:szCs w:val="20"/>
              </w:rPr>
            </w:pPr>
          </w:p>
        </w:tc>
      </w:tr>
      <w:tr w:rsidR="006F2D45" w:rsidRPr="00143A0D">
        <w:tc>
          <w:tcPr>
            <w:tcW w:w="720" w:type="dxa"/>
            <w:shd w:val="clear" w:color="auto" w:fill="D9D9D9"/>
            <w:vAlign w:val="center"/>
          </w:tcPr>
          <w:p w:rsidR="006F2D45" w:rsidRPr="00143A0D" w:rsidRDefault="006F2D45" w:rsidP="00511356">
            <w:pPr>
              <w:spacing w:after="0" w:line="240" w:lineRule="auto"/>
              <w:jc w:val="center"/>
              <w:rPr>
                <w:rFonts w:ascii="Palatino Linotype" w:hAnsi="Palatino Linotype"/>
                <w:b/>
                <w:sz w:val="20"/>
                <w:szCs w:val="20"/>
              </w:rPr>
            </w:pPr>
            <w:r w:rsidRPr="00143A0D">
              <w:rPr>
                <w:rFonts w:ascii="Palatino Linotype" w:hAnsi="Palatino Linotype"/>
                <w:b/>
                <w:sz w:val="20"/>
                <w:szCs w:val="20"/>
              </w:rPr>
              <w:t>1.</w:t>
            </w:r>
          </w:p>
        </w:tc>
        <w:tc>
          <w:tcPr>
            <w:tcW w:w="3621" w:type="dxa"/>
            <w:shd w:val="clear" w:color="auto" w:fill="D9D9D9"/>
            <w:vAlign w:val="center"/>
          </w:tcPr>
          <w:p w:rsidR="006F2D45" w:rsidRPr="00143A0D" w:rsidRDefault="006F2D45" w:rsidP="00511356">
            <w:pPr>
              <w:spacing w:after="0" w:line="240" w:lineRule="auto"/>
              <w:rPr>
                <w:rFonts w:ascii="Palatino Linotype" w:hAnsi="Palatino Linotype"/>
                <w:b/>
                <w:sz w:val="20"/>
                <w:szCs w:val="20"/>
              </w:rPr>
            </w:pPr>
            <w:r w:rsidRPr="00143A0D">
              <w:rPr>
                <w:rFonts w:ascii="Palatino Linotype" w:hAnsi="Palatino Linotype" w:cs="Arial"/>
                <w:b/>
                <w:sz w:val="20"/>
                <w:szCs w:val="20"/>
              </w:rPr>
              <w:t>Információ feldolgozó tevékenységek</w:t>
            </w:r>
          </w:p>
        </w:tc>
        <w:tc>
          <w:tcPr>
            <w:tcW w:w="809"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önálló feldolgozása</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feladattal vezetett feldolgozása</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feldolgozása jegyzeteléssel</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feldolgozása jegyzeteléssel</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feladattal vezetett feldolgozása</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önálló rendszerezése</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feladattal vezetett rendszerezése</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shd w:val="clear" w:color="auto" w:fill="D9D9D9"/>
            <w:vAlign w:val="center"/>
          </w:tcPr>
          <w:p w:rsidR="006F2D45" w:rsidRPr="00143A0D" w:rsidRDefault="006F2D45" w:rsidP="00511356">
            <w:pPr>
              <w:spacing w:after="0" w:line="240" w:lineRule="auto"/>
              <w:jc w:val="center"/>
              <w:rPr>
                <w:rFonts w:ascii="Palatino Linotype" w:hAnsi="Palatino Linotype"/>
                <w:b/>
                <w:sz w:val="20"/>
                <w:szCs w:val="20"/>
              </w:rPr>
            </w:pPr>
            <w:r w:rsidRPr="00143A0D">
              <w:rPr>
                <w:rFonts w:ascii="Palatino Linotype" w:hAnsi="Palatino Linotype"/>
                <w:b/>
                <w:sz w:val="20"/>
                <w:szCs w:val="20"/>
              </w:rPr>
              <w:t>2.</w:t>
            </w:r>
          </w:p>
        </w:tc>
        <w:tc>
          <w:tcPr>
            <w:tcW w:w="3621" w:type="dxa"/>
            <w:shd w:val="clear" w:color="auto" w:fill="D9D9D9"/>
            <w:vAlign w:val="center"/>
          </w:tcPr>
          <w:p w:rsidR="006F2D45" w:rsidRPr="00143A0D" w:rsidRDefault="006F2D45" w:rsidP="00511356">
            <w:pPr>
              <w:spacing w:after="0" w:line="240" w:lineRule="auto"/>
              <w:rPr>
                <w:rFonts w:ascii="Palatino Linotype" w:hAnsi="Palatino Linotype" w:cs="Arial"/>
                <w:b/>
                <w:sz w:val="20"/>
                <w:szCs w:val="20"/>
              </w:rPr>
            </w:pPr>
            <w:r w:rsidRPr="00143A0D">
              <w:rPr>
                <w:rFonts w:ascii="Palatino Linotype" w:hAnsi="Palatino Linotype" w:cs="Arial"/>
                <w:b/>
                <w:sz w:val="20"/>
                <w:szCs w:val="20"/>
              </w:rPr>
              <w:t>Ismeretalkalmazási gyakorló tevékenységek, feladatok</w:t>
            </w:r>
          </w:p>
        </w:tc>
        <w:tc>
          <w:tcPr>
            <w:tcW w:w="809"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2.1.</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Írásos elemzések készítése</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2.2.</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Leírás készítése</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2.3.</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Válaszolás írásban mondatszintű kérdésekre</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2.4.</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Tesztfeladat megoldása</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2.5.</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Szöveges előadás egyéni felkészüléssel</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lastRenderedPageBreak/>
              <w:t>2.6.</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utólagos ismertetése szóban</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2.7.</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helyszíni ismertetése szóban</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shd w:val="clear" w:color="auto" w:fill="D9D9D9"/>
            <w:vAlign w:val="center"/>
          </w:tcPr>
          <w:p w:rsidR="006F2D45" w:rsidRPr="00143A0D" w:rsidRDefault="006F2D45" w:rsidP="00511356">
            <w:pPr>
              <w:spacing w:after="0" w:line="240" w:lineRule="auto"/>
              <w:jc w:val="center"/>
              <w:rPr>
                <w:rFonts w:ascii="Palatino Linotype" w:hAnsi="Palatino Linotype"/>
                <w:b/>
                <w:sz w:val="20"/>
                <w:szCs w:val="20"/>
              </w:rPr>
            </w:pPr>
            <w:r w:rsidRPr="00143A0D">
              <w:rPr>
                <w:rFonts w:ascii="Palatino Linotype" w:hAnsi="Palatino Linotype"/>
                <w:b/>
                <w:sz w:val="20"/>
                <w:szCs w:val="20"/>
              </w:rPr>
              <w:t>3.</w:t>
            </w:r>
          </w:p>
        </w:tc>
        <w:tc>
          <w:tcPr>
            <w:tcW w:w="3621" w:type="dxa"/>
            <w:shd w:val="clear" w:color="auto" w:fill="D9D9D9"/>
            <w:vAlign w:val="center"/>
          </w:tcPr>
          <w:p w:rsidR="006F2D45" w:rsidRPr="00143A0D" w:rsidRDefault="006F2D45" w:rsidP="00511356">
            <w:pPr>
              <w:spacing w:after="0" w:line="240" w:lineRule="auto"/>
              <w:rPr>
                <w:rFonts w:ascii="Palatino Linotype" w:hAnsi="Palatino Linotype" w:cs="Arial"/>
                <w:b/>
                <w:sz w:val="20"/>
                <w:szCs w:val="20"/>
              </w:rPr>
            </w:pPr>
            <w:r w:rsidRPr="00143A0D">
              <w:rPr>
                <w:rFonts w:ascii="Palatino Linotype" w:hAnsi="Palatino Linotype" w:cs="Arial"/>
                <w:b/>
                <w:sz w:val="20"/>
                <w:szCs w:val="20"/>
              </w:rPr>
              <w:t>Csoportos munkaformák körében</w:t>
            </w:r>
          </w:p>
        </w:tc>
        <w:tc>
          <w:tcPr>
            <w:tcW w:w="809"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6F2D45" w:rsidRPr="00143A0D" w:rsidRDefault="006F2D45" w:rsidP="00511356">
            <w:pPr>
              <w:spacing w:after="0" w:line="240" w:lineRule="auto"/>
              <w:jc w:val="center"/>
              <w:rPr>
                <w:rFonts w:ascii="Palatino Linotype" w:hAnsi="Palatino Linotype"/>
                <w:sz w:val="20"/>
                <w:szCs w:val="20"/>
              </w:rPr>
            </w:pP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3.1.</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Feladattal vezetett kiscsoportos szövegfeldolgozás</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3.2</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Kiscsoportos szakmai munkavégzés irányítással</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3.3.</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helyzetgyakorlat</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6F2D45" w:rsidRPr="00143A0D">
        <w:tc>
          <w:tcPr>
            <w:tcW w:w="72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3.4.</w:t>
            </w:r>
          </w:p>
        </w:tc>
        <w:tc>
          <w:tcPr>
            <w:tcW w:w="3621" w:type="dxa"/>
            <w:vAlign w:val="center"/>
          </w:tcPr>
          <w:p w:rsidR="006F2D45" w:rsidRPr="00143A0D" w:rsidRDefault="006F2D45" w:rsidP="00511356">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versenyjáték</w:t>
            </w:r>
          </w:p>
        </w:tc>
        <w:tc>
          <w:tcPr>
            <w:tcW w:w="809"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798"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6F2D45" w:rsidRPr="00143A0D" w:rsidRDefault="006F2D45" w:rsidP="00511356">
            <w:pPr>
              <w:spacing w:after="0" w:line="240" w:lineRule="auto"/>
              <w:jc w:val="center"/>
              <w:rPr>
                <w:rFonts w:ascii="Palatino Linotype" w:hAnsi="Palatino Linotype"/>
                <w:sz w:val="20"/>
                <w:szCs w:val="20"/>
              </w:rPr>
            </w:pPr>
          </w:p>
        </w:tc>
        <w:tc>
          <w:tcPr>
            <w:tcW w:w="2190" w:type="dxa"/>
            <w:vAlign w:val="center"/>
          </w:tcPr>
          <w:p w:rsidR="006F2D45" w:rsidRPr="00143A0D" w:rsidRDefault="006F2D45" w:rsidP="00511356">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00662C" w:rsidRPr="00967BE7" w:rsidRDefault="0000662C" w:rsidP="00B87D30">
      <w:pPr>
        <w:spacing w:after="0" w:line="240" w:lineRule="auto"/>
        <w:rPr>
          <w:rFonts w:ascii="Palatino Linotype" w:hAnsi="Palatino Linotype"/>
          <w:b/>
          <w:sz w:val="24"/>
          <w:szCs w:val="24"/>
        </w:rPr>
      </w:pPr>
    </w:p>
    <w:p w:rsidR="00E531DB" w:rsidRPr="000E120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E531DB" w:rsidRPr="006E7C1A" w:rsidRDefault="006E7C1A" w:rsidP="006E7C1A">
      <w:pPr>
        <w:widowControl w:val="0"/>
        <w:suppressAutoHyphens/>
        <w:spacing w:after="0" w:line="240" w:lineRule="auto"/>
        <w:ind w:left="357"/>
        <w:rPr>
          <w:rFonts w:ascii="Palatino Linotype" w:hAnsi="Palatino Linotype" w:cs="Mangal"/>
          <w:bCs/>
          <w:kern w:val="1"/>
          <w:sz w:val="24"/>
          <w:szCs w:val="24"/>
          <w:lang w:eastAsia="hi-IN" w:bidi="hi-IN"/>
        </w:rPr>
      </w:pPr>
      <w:r w:rsidRPr="006E7C1A">
        <w:rPr>
          <w:rFonts w:ascii="Palatino Linotype" w:hAnsi="Palatino Linotype" w:cs="Mangal"/>
          <w:bCs/>
          <w:kern w:val="1"/>
          <w:sz w:val="24"/>
          <w:szCs w:val="24"/>
          <w:lang w:eastAsia="hi-IN" w:bidi="hi-IN"/>
        </w:rPr>
        <w:t xml:space="preserve">A nemzeti köznevelésről szóló 2011. évi CXC. </w:t>
      </w:r>
      <w:r w:rsidR="005D732F">
        <w:rPr>
          <w:rFonts w:ascii="Palatino Linotype" w:hAnsi="Palatino Linotype" w:cs="Mangal"/>
          <w:bCs/>
          <w:kern w:val="1"/>
          <w:sz w:val="24"/>
          <w:szCs w:val="24"/>
          <w:lang w:eastAsia="hi-IN" w:bidi="hi-IN"/>
        </w:rPr>
        <w:t>törvény 54</w:t>
      </w:r>
      <w:r w:rsidRPr="006E7C1A">
        <w:rPr>
          <w:rFonts w:ascii="Palatino Linotype" w:hAnsi="Palatino Linotype" w:cs="Mangal"/>
          <w:bCs/>
          <w:kern w:val="1"/>
          <w:sz w:val="24"/>
          <w:szCs w:val="24"/>
          <w:lang w:eastAsia="hi-IN" w:bidi="hi-IN"/>
        </w:rPr>
        <w:t>. § (2) a) pontja szerinti értékeléssel.</w:t>
      </w:r>
    </w:p>
    <w:p w:rsidR="00E531DB" w:rsidRDefault="00E531DB" w:rsidP="006F2D45">
      <w:pPr>
        <w:widowControl w:val="0"/>
        <w:suppressAutoHyphens/>
        <w:spacing w:after="0" w:line="240" w:lineRule="auto"/>
        <w:rPr>
          <w:rFonts w:ascii="Palatino Linotype" w:hAnsi="Palatino Linotype" w:cs="Mangal"/>
          <w:b/>
          <w:kern w:val="1"/>
          <w:sz w:val="24"/>
          <w:szCs w:val="24"/>
          <w:lang w:eastAsia="hi-IN" w:bidi="hi-IN"/>
        </w:rPr>
      </w:pPr>
    </w:p>
    <w:p w:rsidR="00477795" w:rsidRPr="000E120B" w:rsidRDefault="00477795" w:rsidP="006F2D45">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047D1B" w:rsidP="00477795">
      <w:pPr>
        <w:numPr>
          <w:ilvl w:val="0"/>
          <w:numId w:val="14"/>
        </w:numPr>
        <w:spacing w:after="0" w:line="240" w:lineRule="auto"/>
        <w:ind w:left="357" w:hanging="357"/>
        <w:rPr>
          <w:rFonts w:ascii="Palatino Linotype" w:hAnsi="Palatino Linotype"/>
          <w:b/>
          <w:sz w:val="24"/>
          <w:szCs w:val="24"/>
          <w:lang w:eastAsia="hu-HU"/>
        </w:rPr>
      </w:pPr>
      <w:r w:rsidRPr="00AD3396">
        <w:rPr>
          <w:rFonts w:ascii="Palatino Linotype" w:eastAsia="Calibri" w:hAnsi="Palatino Linotype"/>
          <w:b/>
          <w:bCs/>
          <w:iCs/>
        </w:rPr>
        <w:t>Elsősegélynyújtás gyakorlata</w:t>
      </w:r>
      <w:r>
        <w:rPr>
          <w:rFonts w:ascii="Palatino Linotype" w:hAnsi="Palatino Linotype"/>
          <w:b/>
          <w:sz w:val="24"/>
          <w:szCs w:val="24"/>
          <w:lang w:eastAsia="hu-HU"/>
        </w:rPr>
        <w:t xml:space="preserve"> </w:t>
      </w:r>
      <w:proofErr w:type="gramStart"/>
      <w:r w:rsidR="00655889">
        <w:rPr>
          <w:rFonts w:ascii="Palatino Linotype" w:hAnsi="Palatino Linotype"/>
          <w:b/>
          <w:sz w:val="24"/>
          <w:szCs w:val="24"/>
          <w:lang w:eastAsia="hu-HU"/>
        </w:rPr>
        <w:t xml:space="preserve">tantárgy </w:t>
      </w:r>
      <w:r w:rsidR="00E531DB" w:rsidRPr="000E120B">
        <w:rPr>
          <w:rFonts w:ascii="Palatino Linotype" w:hAnsi="Palatino Linotype"/>
          <w:b/>
          <w:sz w:val="24"/>
          <w:szCs w:val="24"/>
          <w:lang w:eastAsia="hu-HU"/>
        </w:rPr>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E531DB" w:rsidRPr="000E120B">
        <w:rPr>
          <w:rFonts w:ascii="Palatino Linotype" w:hAnsi="Palatino Linotype"/>
          <w:b/>
          <w:sz w:val="24"/>
          <w:szCs w:val="24"/>
          <w:lang w:eastAsia="hu-HU"/>
        </w:rPr>
        <w:tab/>
      </w:r>
      <w:r w:rsidR="00477795">
        <w:rPr>
          <w:rFonts w:ascii="Palatino Linotype" w:hAnsi="Palatino Linotype"/>
          <w:b/>
          <w:sz w:val="24"/>
          <w:szCs w:val="24"/>
          <w:lang w:eastAsia="hu-HU"/>
        </w:rPr>
        <w:tab/>
      </w:r>
      <w:r w:rsidR="00477795">
        <w:rPr>
          <w:rFonts w:ascii="Palatino Linotype" w:hAnsi="Palatino Linotype"/>
          <w:b/>
          <w:sz w:val="24"/>
          <w:szCs w:val="24"/>
          <w:lang w:eastAsia="hu-HU"/>
        </w:rPr>
        <w:tab/>
      </w:r>
      <w:r>
        <w:rPr>
          <w:rFonts w:ascii="Palatino Linotype" w:hAnsi="Palatino Linotype"/>
          <w:b/>
          <w:sz w:val="24"/>
          <w:szCs w:val="24"/>
          <w:lang w:eastAsia="hu-HU"/>
        </w:rPr>
        <w:t>18</w:t>
      </w:r>
      <w:proofErr w:type="gramEnd"/>
      <w:r>
        <w:rPr>
          <w:rFonts w:ascii="Palatino Linotype" w:hAnsi="Palatino Linotype"/>
          <w:b/>
          <w:sz w:val="24"/>
          <w:szCs w:val="24"/>
          <w:lang w:eastAsia="hu-HU"/>
        </w:rPr>
        <w:t xml:space="preserve"> </w:t>
      </w:r>
      <w:r w:rsidR="00E531DB" w:rsidRPr="000E120B">
        <w:rPr>
          <w:rFonts w:ascii="Palatino Linotype" w:hAnsi="Palatino Linotype"/>
          <w:b/>
          <w:sz w:val="24"/>
          <w:szCs w:val="24"/>
          <w:lang w:eastAsia="hu-HU"/>
        </w:rPr>
        <w:t>óra</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E8030D" w:rsidRPr="00477795" w:rsidRDefault="007B7B66" w:rsidP="00047D1B">
      <w:pPr>
        <w:spacing w:after="0" w:line="240" w:lineRule="auto"/>
        <w:ind w:left="360"/>
        <w:rPr>
          <w:rFonts w:ascii="Palatino Linotype" w:eastAsia="Calibri" w:hAnsi="Palatino Linotype"/>
          <w:sz w:val="24"/>
          <w:szCs w:val="24"/>
        </w:rPr>
      </w:pPr>
      <w:r w:rsidRPr="00477795">
        <w:rPr>
          <w:rFonts w:ascii="Palatino Linotype" w:eastAsia="Calibri" w:hAnsi="Palatino Linotype"/>
          <w:sz w:val="24"/>
          <w:szCs w:val="24"/>
        </w:rPr>
        <w:t>A tantárgy alapvető célja, hogy a munkavégzés alatt vagy azon kívül is a tanulók képesek legyenek felismerni a balesetek során keletkezett sérüléseket és képesek legyenek az elsősegélynyújtás elvégzésére.</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531DB" w:rsidRPr="000E120B"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477795" w:rsidRPr="000E120B" w:rsidRDefault="00477795" w:rsidP="00477795">
      <w:pPr>
        <w:spacing w:after="0" w:line="240" w:lineRule="auto"/>
        <w:ind w:left="720"/>
        <w:rPr>
          <w:rFonts w:ascii="Palatino Linotype" w:hAnsi="Palatino Linotype"/>
          <w:b/>
          <w:sz w:val="24"/>
          <w:szCs w:val="24"/>
        </w:rPr>
      </w:pPr>
    </w:p>
    <w:p w:rsidR="00E531DB" w:rsidRPr="000E120B" w:rsidRDefault="002F5AB4" w:rsidP="00477795">
      <w:pPr>
        <w:numPr>
          <w:ilvl w:val="2"/>
          <w:numId w:val="14"/>
        </w:numPr>
        <w:spacing w:after="0" w:line="240" w:lineRule="auto"/>
        <w:ind w:left="1225" w:hanging="505"/>
        <w:rPr>
          <w:rFonts w:ascii="Palatino Linotype" w:hAnsi="Palatino Linotype"/>
          <w:b/>
          <w:sz w:val="24"/>
          <w:szCs w:val="24"/>
        </w:rPr>
      </w:pPr>
      <w:r w:rsidRPr="00AD3396">
        <w:rPr>
          <w:rFonts w:ascii="Palatino Linotype" w:eastAsia="Calibri" w:hAnsi="Palatino Linotype"/>
          <w:b/>
        </w:rPr>
        <w:t xml:space="preserve">Az elsősegélynyújtás </w:t>
      </w:r>
      <w:proofErr w:type="gramStart"/>
      <w:r w:rsidRPr="00AD3396">
        <w:rPr>
          <w:rFonts w:ascii="Palatino Linotype" w:eastAsia="Calibri" w:hAnsi="Palatino Linotype"/>
          <w:b/>
        </w:rPr>
        <w:t>alapjai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477795">
        <w:rPr>
          <w:rFonts w:ascii="Palatino Linotype" w:hAnsi="Palatino Linotype"/>
          <w:b/>
          <w:sz w:val="24"/>
          <w:szCs w:val="24"/>
        </w:rPr>
        <w:tab/>
      </w:r>
      <w:r w:rsidR="00477795">
        <w:rPr>
          <w:rFonts w:ascii="Palatino Linotype" w:hAnsi="Palatino Linotype"/>
          <w:b/>
          <w:sz w:val="24"/>
          <w:szCs w:val="24"/>
        </w:rPr>
        <w:tab/>
        <w:t xml:space="preserve">  </w:t>
      </w:r>
      <w:r w:rsidR="00C75A6A">
        <w:rPr>
          <w:rFonts w:ascii="Palatino Linotype" w:hAnsi="Palatino Linotype"/>
          <w:b/>
          <w:sz w:val="24"/>
          <w:szCs w:val="24"/>
        </w:rPr>
        <w:t>6</w:t>
      </w:r>
      <w:proofErr w:type="gramEnd"/>
      <w:r>
        <w:rPr>
          <w:rFonts w:ascii="Palatino Linotype" w:hAnsi="Palatino Linotype"/>
          <w:b/>
          <w:sz w:val="24"/>
          <w:szCs w:val="24"/>
        </w:rPr>
        <w:t xml:space="preserve"> </w:t>
      </w:r>
      <w:r w:rsidR="00E531DB" w:rsidRPr="00B87D30">
        <w:rPr>
          <w:rFonts w:ascii="Palatino Linotype" w:hAnsi="Palatino Linotype"/>
          <w:b/>
          <w:i/>
          <w:sz w:val="24"/>
          <w:szCs w:val="24"/>
        </w:rPr>
        <w:t>óra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Mentőhívás módja.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Teendők a baleset helyszínén.</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Elsősegély nyújtásának korlátai.</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A baleseti helyszín biztosítása.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Vérkeringés, légzés vizsgálata.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Heimlich-féle műfogás.</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Rautek-féle műfogás.</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Elsősegélynyújtás vérzések esetén.</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Életveszély elhárítása.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 xml:space="preserve">Újraélesztés. </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 xml:space="preserve">Mellkasnyomás technikája </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Légútbiztosítás lehetőségei.</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Légút akadálymentesítése.</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Lélegeztetés.</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Fizikális vizsgálat.</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lastRenderedPageBreak/>
        <w:t>Stabil oldalfekvő helyzet alkalmazása.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Az eszméletlenség veszélyei.</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 xml:space="preserve">A sokk tünetei, veszélyei, ellátása. </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Idegen test eltávolítása szemből, orrból, fülből.</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Agyrázkódás tünetei, veszélyei,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Koponyasérülés tünetei, veszélyei,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Bordatörés tünetei, veszélyei,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Végtagtörések.</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 xml:space="preserve">Hasi sérülések. </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Gerinctörés tünetei, veszélyei,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Áramütés veszélyei.</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Áramütött személy megközelítése.</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Áramtalanítás.</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Áramütött személy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Égési sérülés súlyosságának felmérése,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Fagyás, tünetei, veszélyei és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Mérgezések tünetei, fajtái,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Leggyakrabban előforduló mérgezések.</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Marószerek okozta sérülések veszélyei,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Rosszullétek.</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Ájulás tünetei,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Epilepsziás roham tünetei, ellátása.</w:t>
      </w:r>
    </w:p>
    <w:p w:rsidR="007B7B66" w:rsidRPr="007B7B66" w:rsidRDefault="007B7B66" w:rsidP="00477795">
      <w:pPr>
        <w:widowControl w:val="0"/>
        <w:suppressAutoHyphens/>
        <w:spacing w:after="0" w:line="240" w:lineRule="auto"/>
        <w:ind w:left="579" w:firstLine="130"/>
        <w:rPr>
          <w:rFonts w:ascii="Palatino Linotype" w:hAnsi="Palatino Linotype"/>
          <w:sz w:val="24"/>
          <w:szCs w:val="24"/>
        </w:rPr>
      </w:pPr>
      <w:r w:rsidRPr="007B7B66">
        <w:rPr>
          <w:rFonts w:ascii="Palatino Linotype" w:hAnsi="Palatino Linotype"/>
          <w:sz w:val="24"/>
          <w:szCs w:val="24"/>
        </w:rPr>
        <w:t>Szív eredetű mellkasi fájdalom tünetei, ellátása.</w:t>
      </w:r>
    </w:p>
    <w:p w:rsidR="002F5AB4" w:rsidRPr="007B7B66" w:rsidRDefault="007B7B66" w:rsidP="00477795">
      <w:pPr>
        <w:widowControl w:val="0"/>
        <w:suppressAutoHyphens/>
        <w:spacing w:after="0" w:line="240" w:lineRule="auto"/>
        <w:ind w:left="579" w:firstLine="130"/>
        <w:rPr>
          <w:rFonts w:ascii="Palatino Linotype" w:hAnsi="Palatino Linotype" w:cs="Mangal"/>
          <w:kern w:val="1"/>
          <w:sz w:val="24"/>
          <w:szCs w:val="24"/>
          <w:lang w:eastAsia="hi-IN" w:bidi="hi-IN"/>
        </w:rPr>
      </w:pPr>
      <w:r w:rsidRPr="007B7B66">
        <w:rPr>
          <w:rFonts w:ascii="Palatino Linotype" w:hAnsi="Palatino Linotype"/>
          <w:sz w:val="24"/>
          <w:szCs w:val="24"/>
        </w:rPr>
        <w:t>Alacsony vércukorszint miatti rosszullét tünetei, ellátása</w:t>
      </w:r>
      <w:r w:rsidR="00005A9F">
        <w:rPr>
          <w:rFonts w:ascii="Palatino Linotype" w:hAnsi="Palatino Linotype"/>
          <w:sz w:val="24"/>
          <w:szCs w:val="24"/>
        </w:rPr>
        <w:t>.</w:t>
      </w:r>
    </w:p>
    <w:p w:rsidR="00E531DB" w:rsidRDefault="00E531DB" w:rsidP="00FF7AB4">
      <w:pPr>
        <w:widowControl w:val="0"/>
        <w:suppressAutoHyphens/>
        <w:spacing w:after="0" w:line="240" w:lineRule="auto"/>
        <w:ind w:left="1225"/>
        <w:rPr>
          <w:rFonts w:ascii="Palatino Linotype" w:hAnsi="Palatino Linotype" w:cs="Mangal"/>
          <w:kern w:val="1"/>
          <w:sz w:val="24"/>
          <w:szCs w:val="24"/>
          <w:lang w:eastAsia="hi-IN" w:bidi="hi-IN"/>
        </w:rPr>
      </w:pPr>
    </w:p>
    <w:p w:rsidR="00C75A6A" w:rsidRPr="00477795" w:rsidRDefault="00C75A6A" w:rsidP="00477795">
      <w:pPr>
        <w:numPr>
          <w:ilvl w:val="2"/>
          <w:numId w:val="14"/>
        </w:numPr>
        <w:tabs>
          <w:tab w:val="left" w:pos="1418"/>
          <w:tab w:val="left" w:pos="7655"/>
        </w:tabs>
        <w:spacing w:after="0" w:line="240" w:lineRule="auto"/>
        <w:ind w:left="1225" w:hanging="505"/>
        <w:rPr>
          <w:rFonts w:ascii="Palatino Linotype" w:hAnsi="Palatino Linotype"/>
          <w:b/>
          <w:sz w:val="24"/>
          <w:szCs w:val="24"/>
        </w:rPr>
      </w:pPr>
      <w:r>
        <w:rPr>
          <w:rFonts w:ascii="Palatino Linotype" w:hAnsi="Palatino Linotype"/>
          <w:b/>
          <w:sz w:val="24"/>
          <w:szCs w:val="24"/>
        </w:rPr>
        <w:t>Munka- és környeze</w:t>
      </w:r>
      <w:r w:rsidR="0011433E">
        <w:rPr>
          <w:rFonts w:ascii="Palatino Linotype" w:hAnsi="Palatino Linotype"/>
          <w:b/>
          <w:sz w:val="24"/>
          <w:szCs w:val="24"/>
        </w:rPr>
        <w:t xml:space="preserve">tvédelem a </w:t>
      </w:r>
      <w:proofErr w:type="gramStart"/>
      <w:r w:rsidR="0011433E">
        <w:rPr>
          <w:rFonts w:ascii="Palatino Linotype" w:hAnsi="Palatino Linotype"/>
          <w:b/>
          <w:sz w:val="24"/>
          <w:szCs w:val="24"/>
        </w:rPr>
        <w:t xml:space="preserve">gyakorlatban </w:t>
      </w:r>
      <w:r w:rsidR="0011433E">
        <w:rPr>
          <w:rFonts w:ascii="Palatino Linotype" w:hAnsi="Palatino Linotype"/>
          <w:b/>
          <w:sz w:val="24"/>
          <w:szCs w:val="24"/>
        </w:rPr>
        <w:tab/>
      </w:r>
      <w:r w:rsidR="00477795">
        <w:rPr>
          <w:rFonts w:ascii="Palatino Linotype" w:hAnsi="Palatino Linotype"/>
          <w:b/>
          <w:sz w:val="24"/>
          <w:szCs w:val="24"/>
        </w:rPr>
        <w:tab/>
      </w:r>
      <w:r w:rsidR="0011433E">
        <w:rPr>
          <w:rFonts w:ascii="Palatino Linotype" w:hAnsi="Palatino Linotype"/>
          <w:b/>
          <w:sz w:val="24"/>
          <w:szCs w:val="24"/>
        </w:rPr>
        <w:tab/>
      </w:r>
      <w:r w:rsidR="00477795">
        <w:rPr>
          <w:rFonts w:ascii="Palatino Linotype" w:hAnsi="Palatino Linotype"/>
          <w:b/>
          <w:sz w:val="24"/>
          <w:szCs w:val="24"/>
        </w:rPr>
        <w:t xml:space="preserve">  </w:t>
      </w:r>
      <w:r w:rsidR="0011433E">
        <w:rPr>
          <w:rFonts w:ascii="Palatino Linotype" w:hAnsi="Palatino Linotype"/>
          <w:b/>
          <w:sz w:val="24"/>
          <w:szCs w:val="24"/>
        </w:rPr>
        <w:t>6</w:t>
      </w:r>
      <w:proofErr w:type="gramEnd"/>
      <w:r w:rsidR="0011433E">
        <w:rPr>
          <w:rFonts w:ascii="Palatino Linotype" w:hAnsi="Palatino Linotype"/>
          <w:b/>
          <w:sz w:val="24"/>
          <w:szCs w:val="24"/>
        </w:rPr>
        <w:t xml:space="preserve"> óra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Veszélyforrások kialakulása.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Személyi védőfelszerelésekkel szemben támasztott követelmények.</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Személyi védőfelszerelések helyének meghatározása, tárolása.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munkavédelmi oktatás dokumentálása.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munkabalesetek bejelentése, nyilvántartása és kivizsgálása.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Kockázatelemzés fogalmai, kockázatelemzés, kockázatértékelés.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munkahelyen alkalmazott biztonsági jelzések.</w:t>
      </w:r>
    </w:p>
    <w:p w:rsid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munkahelyen alkalmazott biztonsági jelzések helyének meghatározása</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A m</w:t>
      </w:r>
      <w:r w:rsidRPr="00C75A6A">
        <w:rPr>
          <w:rFonts w:ascii="Palatino Linotype" w:hAnsi="Palatino Linotype"/>
          <w:sz w:val="24"/>
          <w:szCs w:val="24"/>
        </w:rPr>
        <w:t>unkahelyen alkalmazott biztonsági jelzések elhelyezése.</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megfelelő biztonsági jelzés kiválasztása.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munkavégzés fizikai ártalmai.</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Zaj- és rezgésvédelem.</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Zaj és rezgésvédelem védőeszközeinek fajtái, alkalmazásuk.</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Munkahelyi klíma, a helyiség hőmérséklete, a levegő nedvességtartalma.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munkahelyek megvilágítása, a természetes fény.</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színek kialakítása.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gázhegesztés és az ívhegesztés biztonsági előírásai.</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lastRenderedPageBreak/>
        <w:t>Hegesztő munkahelyek kialakítása, védő eszközök alkalmazása.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Anyagmozgatás, anyagtárolás szabályai.</w:t>
      </w:r>
    </w:p>
    <w:p w:rsid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Anyagmozgatás gépeinek, eszközeinek biztonságos használata</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V</w:t>
      </w:r>
      <w:r w:rsidRPr="00C75A6A">
        <w:rPr>
          <w:rFonts w:ascii="Palatino Linotype" w:hAnsi="Palatino Linotype"/>
          <w:sz w:val="24"/>
          <w:szCs w:val="24"/>
        </w:rPr>
        <w:t>édőeszközök alkalmazása.</w:t>
      </w:r>
    </w:p>
    <w:p w:rsid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Villamos berendezések biztonságtechnikája</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S</w:t>
      </w:r>
      <w:r w:rsidRPr="00C75A6A">
        <w:rPr>
          <w:rFonts w:ascii="Palatino Linotype" w:hAnsi="Palatino Linotype"/>
          <w:sz w:val="24"/>
          <w:szCs w:val="24"/>
        </w:rPr>
        <w:t>peciális védőeszközök bemutatása, használata.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Egyéni és kollektív védelem.</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Munkaegészségügy.</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Kockázatbecslés.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Kockázatértékelés.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Időszakos biztonsági felülvizsgálat.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Soron kívüli munkavédelmi vizsgálat.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Jelző és riasztóberendezések.</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Megfelelő mozgástér biztosítása.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Elkerítés, lefedés.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Tároló helyek kialakítása.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Munkahely padlózata.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Gépek védőburkolatainak kialakítása, elhelyezése.</w:t>
      </w:r>
    </w:p>
    <w:p w:rsidR="00C75A6A" w:rsidRPr="00C75A6A" w:rsidRDefault="00C75A6A" w:rsidP="00C75A6A">
      <w:pPr>
        <w:widowControl w:val="0"/>
        <w:suppressAutoHyphens/>
        <w:spacing w:after="0" w:line="240" w:lineRule="auto"/>
        <w:ind w:left="579" w:firstLine="193"/>
        <w:rPr>
          <w:rFonts w:ascii="Palatino Linotype" w:hAnsi="Palatino Linotype"/>
          <w:sz w:val="24"/>
          <w:szCs w:val="24"/>
        </w:rPr>
      </w:pPr>
    </w:p>
    <w:p w:rsidR="00C75A6A" w:rsidRPr="000E120B" w:rsidRDefault="0011433E" w:rsidP="00477795">
      <w:pPr>
        <w:numPr>
          <w:ilvl w:val="2"/>
          <w:numId w:val="14"/>
        </w:numPr>
        <w:tabs>
          <w:tab w:val="left" w:pos="3261"/>
          <w:tab w:val="left" w:pos="7655"/>
        </w:tabs>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Sérülések </w:t>
      </w:r>
      <w:proofErr w:type="gramStart"/>
      <w:r>
        <w:rPr>
          <w:rFonts w:ascii="Palatino Linotype" w:hAnsi="Palatino Linotype"/>
          <w:b/>
          <w:sz w:val="24"/>
          <w:szCs w:val="24"/>
        </w:rPr>
        <w:t xml:space="preserve">ellátása </w:t>
      </w:r>
      <w:r>
        <w:rPr>
          <w:rFonts w:ascii="Palatino Linotype" w:hAnsi="Palatino Linotype"/>
          <w:b/>
          <w:sz w:val="24"/>
          <w:szCs w:val="24"/>
        </w:rPr>
        <w:tab/>
      </w:r>
      <w:r w:rsidR="00477795">
        <w:rPr>
          <w:rFonts w:ascii="Palatino Linotype" w:hAnsi="Palatino Linotype"/>
          <w:b/>
          <w:sz w:val="24"/>
          <w:szCs w:val="24"/>
        </w:rPr>
        <w:tab/>
      </w:r>
      <w:r w:rsidR="00477795">
        <w:rPr>
          <w:rFonts w:ascii="Palatino Linotype" w:hAnsi="Palatino Linotype"/>
          <w:b/>
          <w:sz w:val="24"/>
          <w:szCs w:val="24"/>
        </w:rPr>
        <w:tab/>
        <w:t xml:space="preserve">  </w:t>
      </w:r>
      <w:r>
        <w:rPr>
          <w:rFonts w:ascii="Palatino Linotype" w:hAnsi="Palatino Linotype"/>
          <w:b/>
          <w:sz w:val="24"/>
          <w:szCs w:val="24"/>
        </w:rPr>
        <w:t>6</w:t>
      </w:r>
      <w:proofErr w:type="gramEnd"/>
      <w:r>
        <w:rPr>
          <w:rFonts w:ascii="Palatino Linotype" w:hAnsi="Palatino Linotype"/>
          <w:b/>
          <w:sz w:val="24"/>
          <w:szCs w:val="24"/>
        </w:rPr>
        <w:t xml:space="preserve"> óra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Sebellátás.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Hajszáleres vérzés.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Visszeres vérzés.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Ütőeres vérzés.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Belső vérzések és veszélyei.</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Orrvérzés, ellátása.</w:t>
      </w:r>
    </w:p>
    <w:p w:rsid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Mérgezések: gyógyszermérgezés, szénmonoxid (CO) mérgezés</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M</w:t>
      </w:r>
      <w:r w:rsidRPr="00C75A6A">
        <w:rPr>
          <w:rFonts w:ascii="Palatino Linotype" w:hAnsi="Palatino Linotype"/>
          <w:sz w:val="24"/>
          <w:szCs w:val="24"/>
        </w:rPr>
        <w:t>etilalkoholmérgezés.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Csontok, ízületek sérülései: rándulás, ficam, törés.</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Fektetési módok.</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Idegen test szemben, orrban, fülben.</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Elsősegélynyújtó feladata veszélyes anyagok okozta sérülések esetén.</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Elsősegélynyújtó feladatai villamos áram okozta sérülések esetén.</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Az eszméletlenség fogalmát, tüneteit, leggyakoribb okai, következményei</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Az eszméletlenség ellátása.</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vérzésekkel kapcsolatos ismeretek.</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schock fogalma és formái</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termikus traumákkal, hőártalmakkal kapcsolatos ismeretek</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Az ízületi sérülések formái, tünetei és ellátásuk módja</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csontsérülések formái, tünetei és ellátásuk (fektetési módok)</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hasi sérülés formái, tünetei és ellátásuk módjai</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kimentés fogalma és betegmozgatással kapcsolatos ismeretek</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mérgezések fogalma, tünetei és ellátásuk módja</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lastRenderedPageBreak/>
        <w:t>A belgyógyászati balesetek (áramütés)</w:t>
      </w:r>
      <w:r w:rsidR="00005A9F">
        <w:rPr>
          <w:rFonts w:ascii="Palatino Linotype" w:hAnsi="Palatino Linotype"/>
          <w:sz w:val="24"/>
          <w:szCs w:val="24"/>
        </w:rPr>
        <w:t>.</w:t>
      </w:r>
    </w:p>
    <w:p w:rsidR="00C75A6A" w:rsidRPr="00C75A6A" w:rsidRDefault="00C75A6A" w:rsidP="00477795">
      <w:pPr>
        <w:widowControl w:val="0"/>
        <w:suppressAutoHyphens/>
        <w:spacing w:after="0" w:line="240" w:lineRule="auto"/>
        <w:ind w:left="579" w:firstLine="130"/>
        <w:rPr>
          <w:rFonts w:ascii="Palatino Linotype" w:hAnsi="Palatino Linotype"/>
          <w:sz w:val="24"/>
          <w:szCs w:val="24"/>
        </w:rPr>
      </w:pPr>
      <w:r w:rsidRPr="00C75A6A">
        <w:rPr>
          <w:rFonts w:ascii="Palatino Linotype" w:hAnsi="Palatino Linotype"/>
          <w:sz w:val="24"/>
          <w:szCs w:val="24"/>
        </w:rPr>
        <w:t>A leggyakoribb belgyógyászati kórképek, tüneteik és ellátásuk</w:t>
      </w:r>
      <w:r w:rsidR="00005A9F">
        <w:rPr>
          <w:rFonts w:ascii="Palatino Linotype" w:hAnsi="Palatino Linotype"/>
          <w:sz w:val="24"/>
          <w:szCs w:val="24"/>
        </w:rPr>
        <w:t>.</w:t>
      </w:r>
    </w:p>
    <w:p w:rsidR="00C75A6A" w:rsidRPr="00C75A6A" w:rsidRDefault="00C75A6A" w:rsidP="00C75A6A">
      <w:pPr>
        <w:widowControl w:val="0"/>
        <w:suppressAutoHyphens/>
        <w:spacing w:after="0" w:line="240" w:lineRule="auto"/>
        <w:ind w:left="579" w:firstLine="193"/>
        <w:rPr>
          <w:rFonts w:ascii="Palatino Linotype" w:hAnsi="Palatino Linotype"/>
          <w:sz w:val="24"/>
          <w:szCs w:val="24"/>
        </w:rPr>
      </w:pPr>
    </w:p>
    <w:p w:rsidR="00C75A6A" w:rsidRPr="00477795" w:rsidRDefault="00C75A6A"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75A6A" w:rsidRPr="003A6887" w:rsidRDefault="00A31B41" w:rsidP="003A6887">
      <w:pPr>
        <w:spacing w:after="0" w:line="240" w:lineRule="auto"/>
        <w:ind w:left="426"/>
        <w:rPr>
          <w:rFonts w:ascii="Palatino Linotype" w:hAnsi="Palatino Linotype"/>
          <w:i/>
          <w:sz w:val="24"/>
          <w:szCs w:val="24"/>
        </w:rPr>
      </w:pPr>
      <w:r w:rsidRPr="003A6887">
        <w:rPr>
          <w:rFonts w:ascii="Palatino Linotype" w:hAnsi="Palatino Linotype"/>
          <w:i/>
          <w:sz w:val="24"/>
          <w:szCs w:val="24"/>
        </w:rPr>
        <w:t>-</w:t>
      </w:r>
    </w:p>
    <w:p w:rsidR="00C75A6A" w:rsidRDefault="00C75A6A" w:rsidP="00C75A6A">
      <w:pPr>
        <w:pStyle w:val="Listaszerbekezds"/>
        <w:spacing w:after="0" w:line="240" w:lineRule="auto"/>
        <w:ind w:left="0"/>
        <w:rPr>
          <w:rFonts w:ascii="Palatino Linotype" w:hAnsi="Palatino Linotype"/>
          <w:b/>
          <w:sz w:val="24"/>
          <w:szCs w:val="24"/>
        </w:rPr>
      </w:pPr>
    </w:p>
    <w:p w:rsidR="00C75A6A" w:rsidRDefault="00C75A6A" w:rsidP="003A6887">
      <w:pPr>
        <w:numPr>
          <w:ilvl w:val="1"/>
          <w:numId w:val="14"/>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C75A6A" w:rsidRDefault="00C75A6A" w:rsidP="003A6887">
      <w:pPr>
        <w:spacing w:after="0" w:line="240" w:lineRule="auto"/>
        <w:ind w:left="792"/>
        <w:jc w:val="both"/>
        <w:rPr>
          <w:rFonts w:ascii="Palatino Linotype" w:hAnsi="Palatino Linotype"/>
          <w:b/>
          <w:i/>
          <w:sz w:val="24"/>
          <w:szCs w:val="24"/>
        </w:rPr>
      </w:pPr>
    </w:p>
    <w:p w:rsidR="00E65626" w:rsidRPr="00477795" w:rsidRDefault="00E65626" w:rsidP="003A6887">
      <w:pPr>
        <w:numPr>
          <w:ilvl w:val="2"/>
          <w:numId w:val="14"/>
        </w:numPr>
        <w:spacing w:after="0" w:line="240" w:lineRule="auto"/>
        <w:jc w:val="both"/>
        <w:rPr>
          <w:rFonts w:ascii="Palatino Linotype" w:hAnsi="Palatino Linotype"/>
          <w:b/>
          <w:i/>
          <w:sz w:val="24"/>
          <w:szCs w:val="24"/>
        </w:rPr>
      </w:pPr>
      <w:r w:rsidRPr="002D46A0">
        <w:rPr>
          <w:rFonts w:ascii="Palatino Linotype" w:hAnsi="Palatino Linotype"/>
          <w:b/>
          <w:i/>
          <w:sz w:val="24"/>
          <w:szCs w:val="24"/>
        </w:rPr>
        <w:t>A tantárgy elsajátítása során alkalmazható sajátos oktatási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65626" w:rsidRPr="008B7D14" w:rsidTr="00165064">
        <w:trPr>
          <w:jc w:val="center"/>
        </w:trPr>
        <w:tc>
          <w:tcPr>
            <w:tcW w:w="994" w:type="dxa"/>
            <w:vMerge w:val="restart"/>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65626"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65626" w:rsidRPr="008B7D14" w:rsidRDefault="00E65626" w:rsidP="0016506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392" w:type="dxa"/>
            <w:vMerge w:val="restart"/>
            <w:vAlign w:val="center"/>
          </w:tcPr>
          <w:p w:rsidR="00E65626" w:rsidRPr="008B7D14" w:rsidRDefault="00E65626" w:rsidP="0016506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65626" w:rsidRPr="008B7D14" w:rsidTr="00165064">
        <w:trPr>
          <w:jc w:val="center"/>
        </w:trPr>
        <w:tc>
          <w:tcPr>
            <w:tcW w:w="994" w:type="dxa"/>
            <w:vMerge/>
            <w:vAlign w:val="center"/>
          </w:tcPr>
          <w:p w:rsidR="00E65626" w:rsidRPr="008B7D14" w:rsidRDefault="00E65626" w:rsidP="00165064">
            <w:pPr>
              <w:spacing w:after="0" w:line="240" w:lineRule="auto"/>
              <w:jc w:val="center"/>
              <w:rPr>
                <w:rFonts w:ascii="Palatino Linotype" w:hAnsi="Palatino Linotype"/>
                <w:b/>
                <w:sz w:val="20"/>
                <w:szCs w:val="20"/>
              </w:rPr>
            </w:pPr>
          </w:p>
        </w:tc>
        <w:tc>
          <w:tcPr>
            <w:tcW w:w="2800" w:type="dxa"/>
            <w:vMerge/>
            <w:vAlign w:val="center"/>
          </w:tcPr>
          <w:p w:rsidR="00E65626" w:rsidRPr="008B7D14" w:rsidRDefault="00E65626" w:rsidP="00165064">
            <w:pPr>
              <w:spacing w:after="0" w:line="240" w:lineRule="auto"/>
              <w:rPr>
                <w:rFonts w:ascii="Palatino Linotype" w:hAnsi="Palatino Linotype"/>
                <w:b/>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65626" w:rsidRPr="008B7D14" w:rsidRDefault="00E65626" w:rsidP="0016506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392" w:type="dxa"/>
            <w:vMerge/>
            <w:vAlign w:val="center"/>
          </w:tcPr>
          <w:p w:rsidR="00E65626" w:rsidRPr="008B7D14" w:rsidRDefault="00E65626" w:rsidP="00165064">
            <w:pPr>
              <w:spacing w:after="0" w:line="240" w:lineRule="auto"/>
              <w:jc w:val="center"/>
              <w:rPr>
                <w:rFonts w:ascii="Palatino Linotype" w:hAnsi="Palatino Linotype"/>
                <w:b/>
                <w:sz w:val="20"/>
                <w:szCs w:val="20"/>
              </w:rPr>
            </w:pP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8B7D14" w:rsidTr="00165064">
        <w:trPr>
          <w:jc w:val="center"/>
        </w:trPr>
        <w:tc>
          <w:tcPr>
            <w:tcW w:w="994" w:type="dxa"/>
            <w:vAlign w:val="center"/>
          </w:tcPr>
          <w:p w:rsidR="00E65626" w:rsidRPr="008B7D14" w:rsidRDefault="00E65626" w:rsidP="0016506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E65626" w:rsidRPr="008B7D14"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65626" w:rsidRPr="00DE4860" w:rsidTr="00165064">
        <w:trPr>
          <w:trHeight w:val="263"/>
          <w:jc w:val="center"/>
        </w:trPr>
        <w:tc>
          <w:tcPr>
            <w:tcW w:w="994" w:type="dxa"/>
            <w:vAlign w:val="center"/>
          </w:tcPr>
          <w:p w:rsidR="00E65626" w:rsidRPr="00DE4860" w:rsidRDefault="00E65626" w:rsidP="00165064">
            <w:pPr>
              <w:spacing w:after="0" w:line="240" w:lineRule="auto"/>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E65626" w:rsidRPr="00DE4860" w:rsidRDefault="00E65626" w:rsidP="00165064">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945" w:type="dxa"/>
            <w:vAlign w:val="center"/>
          </w:tcPr>
          <w:p w:rsidR="00E65626" w:rsidRPr="008B7D14" w:rsidRDefault="00E65626" w:rsidP="00165064">
            <w:pPr>
              <w:spacing w:after="0" w:line="240" w:lineRule="auto"/>
              <w:jc w:val="center"/>
              <w:rPr>
                <w:rFonts w:ascii="Palatino Linotype" w:hAnsi="Palatino Linotype"/>
                <w:sz w:val="20"/>
                <w:szCs w:val="20"/>
              </w:rPr>
            </w:pPr>
          </w:p>
        </w:tc>
        <w:tc>
          <w:tcPr>
            <w:tcW w:w="2392" w:type="dxa"/>
            <w:vAlign w:val="center"/>
          </w:tcPr>
          <w:p w:rsidR="00E65626" w:rsidRPr="008B7D14" w:rsidRDefault="00E65626" w:rsidP="0016506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65626" w:rsidRDefault="00E65626" w:rsidP="00E65626">
      <w:pPr>
        <w:spacing w:after="0" w:line="240" w:lineRule="auto"/>
        <w:ind w:left="1440"/>
        <w:rPr>
          <w:rFonts w:ascii="Palatino Linotype" w:hAnsi="Palatino Linotype"/>
          <w:b/>
          <w:i/>
          <w:sz w:val="24"/>
          <w:szCs w:val="24"/>
        </w:rPr>
      </w:pPr>
    </w:p>
    <w:p w:rsidR="00C75A6A" w:rsidRPr="00477795" w:rsidRDefault="00C75A6A" w:rsidP="003A6887">
      <w:pPr>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C75A6A" w:rsidRPr="00FE5532">
        <w:trPr>
          <w:cantSplit/>
          <w:trHeight w:val="921"/>
        </w:trPr>
        <w:tc>
          <w:tcPr>
            <w:tcW w:w="817" w:type="dxa"/>
            <w:vMerge w:val="restart"/>
            <w:vAlign w:val="center"/>
          </w:tcPr>
          <w:p w:rsidR="00C75A6A" w:rsidRPr="00FE5532" w:rsidRDefault="00C75A6A"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86" w:type="dxa"/>
            <w:vMerge w:val="restart"/>
            <w:vAlign w:val="center"/>
          </w:tcPr>
          <w:p w:rsidR="00C75A6A" w:rsidRPr="00FE5532" w:rsidRDefault="00C75A6A"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066" w:type="dxa"/>
            <w:gridSpan w:val="3"/>
            <w:vAlign w:val="center"/>
          </w:tcPr>
          <w:p w:rsidR="00C75A6A" w:rsidRDefault="00C75A6A"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75A6A" w:rsidRDefault="00C75A6A" w:rsidP="0051135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470" w:type="dxa"/>
            <w:vMerge w:val="restart"/>
            <w:vAlign w:val="center"/>
          </w:tcPr>
          <w:p w:rsidR="00C75A6A" w:rsidRPr="00FE5532" w:rsidRDefault="00C75A6A"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75A6A" w:rsidRPr="00FE5532">
        <w:trPr>
          <w:cantSplit/>
          <w:trHeight w:val="1076"/>
        </w:trPr>
        <w:tc>
          <w:tcPr>
            <w:tcW w:w="817" w:type="dxa"/>
            <w:vMerge/>
            <w:vAlign w:val="center"/>
          </w:tcPr>
          <w:p w:rsidR="00C75A6A" w:rsidRPr="00FE5532" w:rsidRDefault="00C75A6A" w:rsidP="00511356">
            <w:pPr>
              <w:spacing w:after="0" w:line="240" w:lineRule="auto"/>
              <w:jc w:val="center"/>
              <w:rPr>
                <w:rFonts w:ascii="Palatino Linotype" w:hAnsi="Palatino Linotype"/>
                <w:b/>
                <w:sz w:val="20"/>
                <w:szCs w:val="20"/>
              </w:rPr>
            </w:pPr>
          </w:p>
        </w:tc>
        <w:tc>
          <w:tcPr>
            <w:tcW w:w="3686" w:type="dxa"/>
            <w:vMerge/>
            <w:vAlign w:val="center"/>
          </w:tcPr>
          <w:p w:rsidR="00C75A6A" w:rsidRPr="00FE5532" w:rsidRDefault="00C75A6A" w:rsidP="00511356">
            <w:pPr>
              <w:spacing w:after="0" w:line="240" w:lineRule="auto"/>
              <w:rPr>
                <w:rFonts w:ascii="Palatino Linotype" w:hAnsi="Palatino Linotype"/>
                <w:b/>
                <w:sz w:val="20"/>
                <w:szCs w:val="20"/>
              </w:rPr>
            </w:pPr>
          </w:p>
        </w:tc>
        <w:tc>
          <w:tcPr>
            <w:tcW w:w="505" w:type="dxa"/>
            <w:textDirection w:val="btLr"/>
            <w:vAlign w:val="center"/>
          </w:tcPr>
          <w:p w:rsidR="00C75A6A" w:rsidRPr="00FE5532" w:rsidRDefault="00C75A6A"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75A6A" w:rsidRDefault="00C75A6A"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75A6A" w:rsidRPr="00FE5532" w:rsidRDefault="00C75A6A"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75A6A" w:rsidRDefault="00C75A6A"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75A6A" w:rsidRPr="00FE5532" w:rsidRDefault="00C75A6A"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470" w:type="dxa"/>
            <w:vMerge/>
            <w:vAlign w:val="center"/>
          </w:tcPr>
          <w:p w:rsidR="00C75A6A" w:rsidRPr="00FE5532" w:rsidRDefault="00C75A6A" w:rsidP="00511356">
            <w:pPr>
              <w:spacing w:after="0" w:line="240" w:lineRule="auto"/>
              <w:jc w:val="center"/>
              <w:rPr>
                <w:rFonts w:ascii="Palatino Linotype" w:hAnsi="Palatino Linotype"/>
                <w:b/>
                <w:sz w:val="20"/>
                <w:szCs w:val="20"/>
              </w:rPr>
            </w:pPr>
          </w:p>
        </w:tc>
      </w:tr>
      <w:tr w:rsidR="00C75A6A" w:rsidRPr="00FE5532">
        <w:tc>
          <w:tcPr>
            <w:tcW w:w="817" w:type="dxa"/>
            <w:shd w:val="clear" w:color="auto" w:fill="D9D9D9"/>
            <w:vAlign w:val="center"/>
          </w:tcPr>
          <w:p w:rsidR="00C75A6A" w:rsidRPr="008B7D14" w:rsidRDefault="00C75A6A"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86" w:type="dxa"/>
            <w:shd w:val="clear" w:color="auto" w:fill="D9D9D9"/>
            <w:vAlign w:val="center"/>
          </w:tcPr>
          <w:p w:rsidR="00C75A6A" w:rsidRPr="008B7D14" w:rsidRDefault="00C75A6A" w:rsidP="0051135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505" w:type="dxa"/>
            <w:shd w:val="clear" w:color="auto" w:fill="D9D9D9"/>
            <w:vAlign w:val="center"/>
          </w:tcPr>
          <w:p w:rsidR="00C75A6A" w:rsidRPr="00FE5532" w:rsidRDefault="00C75A6A"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shd w:val="clear" w:color="auto" w:fill="D9D9D9"/>
            <w:vAlign w:val="center"/>
          </w:tcPr>
          <w:p w:rsidR="00C75A6A" w:rsidRPr="00FE5532" w:rsidRDefault="00C75A6A" w:rsidP="00511356">
            <w:pPr>
              <w:spacing w:after="0" w:line="240" w:lineRule="auto"/>
              <w:jc w:val="center"/>
              <w:rPr>
                <w:rFonts w:ascii="Palatino Linotype" w:hAnsi="Palatino Linotype"/>
                <w:sz w:val="20"/>
                <w:szCs w:val="20"/>
              </w:rPr>
            </w:pP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shd w:val="clear" w:color="auto" w:fill="D9D9D9"/>
            <w:vAlign w:val="center"/>
          </w:tcPr>
          <w:p w:rsidR="00C75A6A" w:rsidRPr="008B7D14" w:rsidRDefault="00C75A6A"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86" w:type="dxa"/>
            <w:shd w:val="clear" w:color="auto" w:fill="D9D9D9"/>
            <w:vAlign w:val="center"/>
          </w:tcPr>
          <w:p w:rsidR="00C75A6A" w:rsidRPr="008B7D14" w:rsidRDefault="00C75A6A"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505" w:type="dxa"/>
            <w:shd w:val="clear" w:color="auto" w:fill="D9D9D9"/>
            <w:vAlign w:val="center"/>
          </w:tcPr>
          <w:p w:rsidR="00C75A6A" w:rsidRPr="00FE5532" w:rsidRDefault="00C75A6A"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shd w:val="clear" w:color="auto" w:fill="D9D9D9"/>
            <w:vAlign w:val="center"/>
          </w:tcPr>
          <w:p w:rsidR="00C75A6A" w:rsidRPr="00FE5532" w:rsidRDefault="00C75A6A" w:rsidP="00511356">
            <w:pPr>
              <w:spacing w:after="0" w:line="240" w:lineRule="auto"/>
              <w:jc w:val="center"/>
              <w:rPr>
                <w:rFonts w:ascii="Palatino Linotype" w:hAnsi="Palatino Linotype"/>
                <w:sz w:val="20"/>
                <w:szCs w:val="20"/>
              </w:rPr>
            </w:pP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75A6A" w:rsidRPr="00FE5532">
        <w:tc>
          <w:tcPr>
            <w:tcW w:w="817" w:type="dxa"/>
            <w:vAlign w:val="center"/>
          </w:tcPr>
          <w:p w:rsidR="00C75A6A" w:rsidRPr="00FE5532" w:rsidRDefault="00C75A6A"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86" w:type="dxa"/>
            <w:vAlign w:val="center"/>
          </w:tcPr>
          <w:p w:rsidR="00C75A6A" w:rsidRPr="00FE5532" w:rsidRDefault="00C75A6A"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505"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763" w:type="dxa"/>
            <w:vAlign w:val="center"/>
          </w:tcPr>
          <w:p w:rsidR="00C75A6A" w:rsidRPr="00FE5532" w:rsidRDefault="00C75A6A" w:rsidP="00511356">
            <w:pPr>
              <w:spacing w:after="0" w:line="240" w:lineRule="auto"/>
              <w:jc w:val="center"/>
              <w:rPr>
                <w:rFonts w:ascii="Palatino Linotype" w:hAnsi="Palatino Linotype"/>
                <w:sz w:val="20"/>
                <w:szCs w:val="20"/>
              </w:rPr>
            </w:pPr>
          </w:p>
        </w:tc>
        <w:tc>
          <w:tcPr>
            <w:tcW w:w="2470" w:type="dxa"/>
            <w:vAlign w:val="center"/>
          </w:tcPr>
          <w:p w:rsidR="00C75A6A" w:rsidRPr="00FE5532" w:rsidRDefault="00C75A6A"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75A6A" w:rsidRDefault="00C75A6A" w:rsidP="00C75A6A">
      <w:pPr>
        <w:spacing w:after="0" w:line="240" w:lineRule="auto"/>
        <w:ind w:left="1224"/>
        <w:rPr>
          <w:rFonts w:ascii="Palatino Linotype" w:hAnsi="Palatino Linotype"/>
          <w:b/>
          <w:i/>
          <w:sz w:val="24"/>
          <w:szCs w:val="24"/>
        </w:rPr>
      </w:pPr>
    </w:p>
    <w:p w:rsidR="00E531DB" w:rsidRPr="0016183B" w:rsidRDefault="00E531DB" w:rsidP="00477795">
      <w:pPr>
        <w:numPr>
          <w:ilvl w:val="1"/>
          <w:numId w:val="14"/>
        </w:numPr>
        <w:spacing w:after="0" w:line="240" w:lineRule="auto"/>
        <w:rPr>
          <w:rFonts w:ascii="Palatino Linotype" w:hAnsi="Palatino Linotype"/>
          <w:b/>
          <w:i/>
          <w:sz w:val="24"/>
          <w:szCs w:val="24"/>
        </w:rPr>
      </w:pPr>
      <w:r w:rsidRPr="0016183B">
        <w:rPr>
          <w:rFonts w:ascii="Palatino Linotype" w:hAnsi="Palatino Linotype"/>
          <w:b/>
          <w:i/>
          <w:sz w:val="24"/>
          <w:szCs w:val="24"/>
        </w:rPr>
        <w:t>A tantárgy értékelésének módja</w:t>
      </w:r>
    </w:p>
    <w:p w:rsidR="004F74E5" w:rsidRPr="006E7C1A" w:rsidRDefault="004F74E5" w:rsidP="004F74E5">
      <w:pPr>
        <w:widowControl w:val="0"/>
        <w:suppressAutoHyphens/>
        <w:spacing w:after="0" w:line="240" w:lineRule="auto"/>
        <w:ind w:left="357"/>
        <w:rPr>
          <w:rFonts w:ascii="Palatino Linotype" w:hAnsi="Palatino Linotype" w:cs="Mangal"/>
          <w:bCs/>
          <w:kern w:val="1"/>
          <w:sz w:val="24"/>
          <w:szCs w:val="24"/>
          <w:lang w:eastAsia="hi-IN" w:bidi="hi-IN"/>
        </w:rPr>
      </w:pPr>
      <w:r w:rsidRPr="006E7C1A">
        <w:rPr>
          <w:rFonts w:ascii="Palatino Linotype" w:hAnsi="Palatino Linotype" w:cs="Mangal"/>
          <w:bCs/>
          <w:kern w:val="1"/>
          <w:sz w:val="24"/>
          <w:szCs w:val="24"/>
          <w:lang w:eastAsia="hi-IN" w:bidi="hi-IN"/>
        </w:rPr>
        <w:t xml:space="preserve">A nemzeti köznevelésről szóló 2011. évi CXC. </w:t>
      </w:r>
      <w:r w:rsidR="005D732F">
        <w:rPr>
          <w:rFonts w:ascii="Palatino Linotype" w:hAnsi="Palatino Linotype" w:cs="Mangal"/>
          <w:bCs/>
          <w:kern w:val="1"/>
          <w:sz w:val="24"/>
          <w:szCs w:val="24"/>
          <w:lang w:eastAsia="hi-IN" w:bidi="hi-IN"/>
        </w:rPr>
        <w:t>törvény 54</w:t>
      </w:r>
      <w:r w:rsidRPr="006E7C1A">
        <w:rPr>
          <w:rFonts w:ascii="Palatino Linotype" w:hAnsi="Palatino Linotype" w:cs="Mangal"/>
          <w:bCs/>
          <w:kern w:val="1"/>
          <w:sz w:val="24"/>
          <w:szCs w:val="24"/>
          <w:lang w:eastAsia="hi-IN" w:bidi="hi-IN"/>
        </w:rPr>
        <w:t>. § (2) a</w:t>
      </w:r>
      <w:r w:rsidR="0011433E">
        <w:rPr>
          <w:rFonts w:ascii="Palatino Linotype" w:hAnsi="Palatino Linotype" w:cs="Mangal"/>
          <w:bCs/>
          <w:kern w:val="1"/>
          <w:sz w:val="24"/>
          <w:szCs w:val="24"/>
          <w:lang w:eastAsia="hi-IN" w:bidi="hi-IN"/>
        </w:rPr>
        <w:t>) pontja szerinti értékeléssel.</w:t>
      </w:r>
    </w:p>
    <w:p w:rsidR="004F74E5" w:rsidRDefault="004F74E5" w:rsidP="004F74E5">
      <w:pPr>
        <w:widowControl w:val="0"/>
        <w:suppressAutoHyphens/>
        <w:spacing w:after="0" w:line="240" w:lineRule="auto"/>
        <w:rPr>
          <w:rFonts w:ascii="Palatino Linotype" w:hAnsi="Palatino Linotype" w:cs="TimesNewRomanPSMT"/>
          <w:sz w:val="24"/>
          <w:szCs w:val="24"/>
          <w:lang w:bidi="hi-IN"/>
        </w:rPr>
      </w:pPr>
    </w:p>
    <w:p w:rsidR="006A03CF" w:rsidRPr="006A03CF" w:rsidRDefault="00E531DB"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FF7AB4">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E94C35" w:rsidP="009401F0">
      <w:pPr>
        <w:widowControl w:val="0"/>
        <w:suppressAutoHyphens/>
        <w:spacing w:after="0" w:line="240" w:lineRule="auto"/>
        <w:jc w:val="center"/>
        <w:rPr>
          <w:rFonts w:ascii="Palatino Linotype" w:hAnsi="Palatino Linotype"/>
          <w:b/>
          <w:sz w:val="44"/>
          <w:szCs w:val="44"/>
          <w:lang w:eastAsia="hu-HU"/>
        </w:rPr>
      </w:pPr>
      <w:r w:rsidRPr="00AD3396">
        <w:rPr>
          <w:rFonts w:ascii="Palatino Linotype" w:hAnsi="Palatino Linotype"/>
          <w:b/>
          <w:sz w:val="44"/>
          <w:szCs w:val="44"/>
        </w:rPr>
        <w:t>10162-12</w:t>
      </w:r>
      <w:r w:rsidR="00E531DB" w:rsidRPr="000E120B">
        <w:rPr>
          <w:rFonts w:ascii="Palatino Linotype" w:hAnsi="Palatino Linotype"/>
          <w:b/>
          <w:sz w:val="44"/>
          <w:szCs w:val="44"/>
          <w:lang w:eastAsia="hu-HU"/>
        </w:rPr>
        <w:t xml:space="preserve"> azonosító számú</w:t>
      </w:r>
    </w:p>
    <w:p w:rsidR="00E531DB" w:rsidRPr="000E120B" w:rsidRDefault="00E531DB" w:rsidP="00014447">
      <w:pPr>
        <w:widowControl w:val="0"/>
        <w:suppressAutoHyphens/>
        <w:spacing w:after="0" w:line="240" w:lineRule="auto"/>
        <w:jc w:val="center"/>
        <w:rPr>
          <w:rFonts w:ascii="Palatino Linotype" w:hAnsi="Palatino Linotype"/>
          <w:sz w:val="44"/>
          <w:szCs w:val="44"/>
          <w:lang w:eastAsia="hu-HU"/>
        </w:rPr>
      </w:pPr>
    </w:p>
    <w:p w:rsidR="00E531DB" w:rsidRPr="000E120B" w:rsidRDefault="00E94C35" w:rsidP="00B87D30">
      <w:pPr>
        <w:widowControl w:val="0"/>
        <w:suppressAutoHyphens/>
        <w:spacing w:after="0" w:line="240" w:lineRule="auto"/>
        <w:jc w:val="center"/>
        <w:rPr>
          <w:rFonts w:ascii="Palatino Linotype" w:hAnsi="Palatino Linotype"/>
          <w:b/>
          <w:sz w:val="44"/>
          <w:szCs w:val="44"/>
          <w:lang w:eastAsia="hu-HU"/>
        </w:rPr>
      </w:pPr>
      <w:r w:rsidRPr="00AD3396">
        <w:rPr>
          <w:rFonts w:ascii="Palatino Linotype" w:hAnsi="Palatino Linotype"/>
          <w:b/>
          <w:sz w:val="44"/>
          <w:szCs w:val="44"/>
        </w:rPr>
        <w:t>Gépészeti alapozó feladatok</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16183B" w:rsidRDefault="00E531DB" w:rsidP="00E94C35">
      <w:pPr>
        <w:widowControl w:val="0"/>
        <w:suppressAutoHyphens/>
        <w:spacing w:after="0" w:line="240" w:lineRule="auto"/>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00E94C35" w:rsidRPr="00E94C35">
        <w:rPr>
          <w:rFonts w:ascii="Palatino Linotype" w:hAnsi="Palatino Linotype" w:cs="Mangal"/>
          <w:b/>
          <w:kern w:val="1"/>
          <w:sz w:val="24"/>
          <w:szCs w:val="24"/>
          <w:lang w:eastAsia="hi-IN" w:bidi="hi-IN"/>
        </w:rPr>
        <w:lastRenderedPageBreak/>
        <w:t>A 10162-12 azonosító számú, Gépészeti alapozó feladatok megnevezésű szakmai követelménymodulhoz tartozó tantárgyak és a témakörök oktatása során fejlesztendő kompetenciák</w:t>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16183B" w:rsidRPr="00E65626">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E65626" w:rsidRDefault="00E65626" w:rsidP="0051135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10162-12</w:t>
            </w:r>
          </w:p>
          <w:p w:rsidR="0016183B" w:rsidRPr="00E65626" w:rsidRDefault="0016183B" w:rsidP="00511356">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16183B" w:rsidRPr="00E65626" w:rsidRDefault="0016183B" w:rsidP="00511356">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 xml:space="preserve">Gépészeti alapozó feladatok </w:t>
            </w:r>
          </w:p>
        </w:tc>
        <w:tc>
          <w:tcPr>
            <w:tcW w:w="2331" w:type="dxa"/>
            <w:gridSpan w:val="4"/>
            <w:tcBorders>
              <w:top w:val="single" w:sz="4" w:space="0" w:color="auto"/>
              <w:left w:val="nil"/>
              <w:bottom w:val="single" w:sz="4" w:space="0" w:color="auto"/>
              <w:right w:val="single" w:sz="4" w:space="0" w:color="auto"/>
            </w:tcBorders>
            <w:vAlign w:val="center"/>
          </w:tcPr>
          <w:p w:rsidR="0016183B" w:rsidRPr="00E65626" w:rsidRDefault="0016183B" w:rsidP="00511356">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Gépészeti alapozó feladatok gyakorlata</w:t>
            </w:r>
          </w:p>
        </w:tc>
      </w:tr>
      <w:tr w:rsidR="0016183B" w:rsidRPr="00E65626">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16183B" w:rsidRPr="00E65626" w:rsidRDefault="0016183B" w:rsidP="00511356">
            <w:pPr>
              <w:spacing w:after="0" w:line="240" w:lineRule="auto"/>
              <w:rPr>
                <w:rFonts w:ascii="Palatino Linotype" w:hAnsi="Palatino Linotype"/>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Gépészeti alapismeretek</w:t>
            </w:r>
          </w:p>
        </w:tc>
      </w:tr>
      <w:tr w:rsidR="0016183B" w:rsidRPr="00E65626">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FELADATOK</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Általános roncsolásos és roncsolásmentes anyagvizsgálatokat végez</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lastRenderedPageBreak/>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SZAKMAI ISMERETEK</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Szabványok használata</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Ötvözőanyagok hatása az anyag tulajdonságaira</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 xml:space="preserve">Képlékenyalakítás </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SZAKMAI KÉSZSÉGEK</w:t>
            </w:r>
          </w:p>
        </w:tc>
      </w:tr>
      <w:tr w:rsidR="0016183B" w:rsidRPr="00E65626" w:rsidTr="0047779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Diagram, nomogram olvasása, értelmezése, műszaki táblázatok kezelése</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r w:rsidR="0016183B" w:rsidRPr="00E65626" w:rsidTr="0047779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jc w:val="both"/>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p>
        </w:tc>
      </w:tr>
    </w:tbl>
    <w:p w:rsidR="00E65626" w:rsidRDefault="00E65626">
      <w:r>
        <w:br w:type="page"/>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16183B" w:rsidRPr="00E65626" w:rsidTr="00477795">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lastRenderedPageBreak/>
              <w:t>SZEMÉLYES KOMPETENCIÁK</w:t>
            </w:r>
          </w:p>
        </w:tc>
      </w:tr>
      <w:tr w:rsidR="0016183B" w:rsidRPr="00E65626" w:rsidTr="00477795">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TÁRSAS KOMPETENCIÁK</w:t>
            </w:r>
          </w:p>
        </w:tc>
      </w:tr>
      <w:tr w:rsidR="0016183B" w:rsidRPr="00E65626" w:rsidTr="0047779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MÓDSZER KOMPETENCIÁK</w:t>
            </w:r>
          </w:p>
        </w:tc>
      </w:tr>
      <w:tr w:rsidR="0016183B" w:rsidRPr="00E65626" w:rsidTr="0047779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r w:rsidR="0016183B" w:rsidRPr="00E65626" w:rsidTr="0047779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6183B" w:rsidRPr="00E65626" w:rsidRDefault="0016183B" w:rsidP="00511356">
            <w:pPr>
              <w:spacing w:after="0" w:line="240" w:lineRule="auto"/>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16183B" w:rsidRPr="00E65626" w:rsidRDefault="0016183B" w:rsidP="00477795">
            <w:pPr>
              <w:spacing w:after="0" w:line="240" w:lineRule="auto"/>
              <w:jc w:val="center"/>
              <w:rPr>
                <w:rFonts w:ascii="Palatino Linotype" w:hAnsi="Palatino Linotype"/>
                <w:color w:val="000000"/>
                <w:sz w:val="20"/>
                <w:szCs w:val="20"/>
                <w:lang w:eastAsia="hu-HU"/>
              </w:rPr>
            </w:pPr>
            <w:r w:rsidRPr="00E65626">
              <w:rPr>
                <w:rFonts w:ascii="Palatino Linotype" w:hAnsi="Palatino Linotype"/>
                <w:color w:val="000000"/>
                <w:sz w:val="20"/>
                <w:szCs w:val="20"/>
                <w:lang w:eastAsia="hu-HU"/>
              </w:rPr>
              <w:t>X</w:t>
            </w:r>
          </w:p>
        </w:tc>
      </w:tr>
    </w:tbl>
    <w:p w:rsidR="0016183B" w:rsidRPr="000E120B" w:rsidRDefault="0016183B" w:rsidP="0016183B">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E531DB"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E65626" w:rsidP="00477795">
      <w:pPr>
        <w:numPr>
          <w:ilvl w:val="0"/>
          <w:numId w:val="14"/>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9A022F" w:rsidRPr="009A022F">
        <w:rPr>
          <w:rFonts w:ascii="Palatino Linotype" w:hAnsi="Palatino Linotype"/>
          <w:b/>
          <w:sz w:val="24"/>
          <w:szCs w:val="24"/>
          <w:lang w:eastAsia="hu-HU"/>
        </w:rPr>
        <w:lastRenderedPageBreak/>
        <w:t xml:space="preserve">Gépészeti alapozó feladatok </w:t>
      </w:r>
      <w:proofErr w:type="gramStart"/>
      <w:r w:rsidR="009A022F" w:rsidRPr="009A022F">
        <w:rPr>
          <w:rFonts w:ascii="Palatino Linotype" w:hAnsi="Palatino Linotype"/>
          <w:b/>
          <w:sz w:val="24"/>
          <w:szCs w:val="24"/>
          <w:lang w:eastAsia="hu-HU"/>
        </w:rPr>
        <w:t xml:space="preserve">tantárgy </w:t>
      </w:r>
      <w:r w:rsidR="009A022F">
        <w:rPr>
          <w:rFonts w:ascii="Palatino Linotype" w:hAnsi="Palatino Linotype"/>
          <w:b/>
          <w:sz w:val="24"/>
          <w:szCs w:val="24"/>
          <w:lang w:eastAsia="hu-HU"/>
        </w:rPr>
        <w:tab/>
      </w:r>
      <w:r w:rsidR="009A022F">
        <w:rPr>
          <w:rFonts w:ascii="Palatino Linotype" w:hAnsi="Palatino Linotype"/>
          <w:b/>
          <w:sz w:val="24"/>
          <w:szCs w:val="24"/>
          <w:lang w:eastAsia="hu-HU"/>
        </w:rPr>
        <w:tab/>
      </w:r>
      <w:r w:rsidR="009A022F">
        <w:rPr>
          <w:rFonts w:ascii="Palatino Linotype" w:hAnsi="Palatino Linotype"/>
          <w:b/>
          <w:sz w:val="24"/>
          <w:szCs w:val="24"/>
          <w:lang w:eastAsia="hu-HU"/>
        </w:rPr>
        <w:tab/>
      </w:r>
      <w:r w:rsidR="009A022F">
        <w:rPr>
          <w:rFonts w:ascii="Palatino Linotype" w:hAnsi="Palatino Linotype"/>
          <w:b/>
          <w:sz w:val="24"/>
          <w:szCs w:val="24"/>
          <w:lang w:eastAsia="hu-HU"/>
        </w:rPr>
        <w:tab/>
      </w:r>
      <w:r w:rsidR="00477795">
        <w:rPr>
          <w:rFonts w:ascii="Palatino Linotype" w:hAnsi="Palatino Linotype"/>
          <w:b/>
          <w:sz w:val="24"/>
          <w:szCs w:val="24"/>
          <w:lang w:eastAsia="hu-HU"/>
        </w:rPr>
        <w:t xml:space="preserve">          </w:t>
      </w:r>
      <w:r w:rsidR="009A022F">
        <w:rPr>
          <w:rFonts w:ascii="Palatino Linotype" w:hAnsi="Palatino Linotype"/>
          <w:b/>
          <w:sz w:val="24"/>
          <w:szCs w:val="24"/>
          <w:lang w:eastAsia="hu-HU"/>
        </w:rPr>
        <w:t>90</w:t>
      </w:r>
      <w:proofErr w:type="gramEnd"/>
      <w:r w:rsidR="009A022F">
        <w:rPr>
          <w:rFonts w:ascii="Palatino Linotype" w:hAnsi="Palatino Linotype"/>
          <w:b/>
          <w:sz w:val="24"/>
          <w:szCs w:val="24"/>
          <w:lang w:eastAsia="hu-HU"/>
        </w:rPr>
        <w:t xml:space="preserve"> ór</w:t>
      </w:r>
      <w:r w:rsidR="00E531DB" w:rsidRPr="000E120B">
        <w:rPr>
          <w:rFonts w:ascii="Palatino Linotype" w:hAnsi="Palatino Linotype"/>
          <w:b/>
          <w:sz w:val="24"/>
          <w:szCs w:val="24"/>
          <w:lang w:eastAsia="hu-HU"/>
        </w:rPr>
        <w:t>a</w:t>
      </w:r>
      <w:r w:rsidR="00E531DB">
        <w:rPr>
          <w:rFonts w:ascii="Palatino Linotype" w:hAnsi="Palatino Linotype"/>
          <w:b/>
          <w:sz w:val="24"/>
          <w:szCs w:val="24"/>
          <w:lang w:eastAsia="hu-HU"/>
        </w:rPr>
        <w:t>/</w:t>
      </w:r>
      <w:r w:rsidR="009A022F">
        <w:rPr>
          <w:rFonts w:ascii="Palatino Linotype" w:hAnsi="Palatino Linotype"/>
          <w:b/>
          <w:sz w:val="24"/>
          <w:szCs w:val="24"/>
          <w:lang w:eastAsia="hu-HU"/>
        </w:rPr>
        <w:t xml:space="preserve">86 </w:t>
      </w:r>
      <w:r w:rsidR="00E531DB">
        <w:rPr>
          <w:rFonts w:ascii="Palatino Linotype" w:hAnsi="Palatino Linotype"/>
          <w:b/>
          <w:sz w:val="24"/>
          <w:szCs w:val="24"/>
          <w:lang w:eastAsia="hu-HU"/>
        </w:rPr>
        <w:t>óra*</w:t>
      </w:r>
    </w:p>
    <w:p w:rsidR="00E531DB" w:rsidRPr="00E65626" w:rsidRDefault="00E531DB" w:rsidP="00B87D30">
      <w:pPr>
        <w:spacing w:after="0" w:line="240" w:lineRule="auto"/>
        <w:jc w:val="right"/>
        <w:rPr>
          <w:rFonts w:ascii="Palatino Linotype" w:hAnsi="Palatino Linotype"/>
          <w:i/>
          <w:sz w:val="20"/>
          <w:szCs w:val="20"/>
        </w:rPr>
      </w:pPr>
      <w:r w:rsidRPr="00E65626">
        <w:rPr>
          <w:rFonts w:ascii="Palatino Linotype" w:hAnsi="Palatino Linotype"/>
          <w:i/>
          <w:sz w:val="20"/>
          <w:szCs w:val="20"/>
        </w:rPr>
        <w:t>*Három</w:t>
      </w:r>
      <w:r w:rsidR="00005A9F"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oktatással/két</w:t>
      </w:r>
      <w:r w:rsidR="00005A9F"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E531DB" w:rsidRDefault="00E531DB" w:rsidP="00477795">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9A022F" w:rsidRPr="00477795" w:rsidRDefault="009A022F" w:rsidP="003A6887">
      <w:pPr>
        <w:widowControl w:val="0"/>
        <w:suppressAutoHyphens/>
        <w:spacing w:after="0" w:line="240" w:lineRule="auto"/>
        <w:ind w:left="357"/>
        <w:jc w:val="both"/>
        <w:rPr>
          <w:rFonts w:ascii="Palatino Linotype" w:hAnsi="Palatino Linotype"/>
          <w:kern w:val="1"/>
          <w:sz w:val="24"/>
          <w:szCs w:val="24"/>
          <w:lang w:eastAsia="hi-IN" w:bidi="hi-IN"/>
        </w:rPr>
      </w:pPr>
      <w:r w:rsidRPr="00477795">
        <w:rPr>
          <w:rFonts w:ascii="Palatino Linotype" w:hAnsi="Palatino Linotype"/>
          <w:kern w:val="1"/>
          <w:sz w:val="24"/>
          <w:szCs w:val="24"/>
          <w:lang w:eastAsia="hi-IN" w:bidi="hi-IN"/>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A tantárgy segítsen magyarázatot adni a megtapasztalt eseményekre és a törvényszerűségekre. A hallgatók felelősséggel hajtsák végre a feladatokat, tudjanak döntéseket hozni a gépészeti folyamatokkal és témakörökkel kapcsolatban. </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477795">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6A457A" w:rsidRPr="000E120B" w:rsidRDefault="003815B2" w:rsidP="00B87D30">
      <w:pPr>
        <w:spacing w:after="0" w:line="240" w:lineRule="auto"/>
        <w:ind w:left="792"/>
        <w:rPr>
          <w:rFonts w:ascii="Palatino Linotype" w:hAnsi="Palatino Linotype"/>
          <w:b/>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477795" w:rsidRPr="000E120B" w:rsidRDefault="00477795" w:rsidP="00477795">
      <w:pPr>
        <w:spacing w:after="0" w:line="240" w:lineRule="auto"/>
        <w:ind w:left="360"/>
        <w:rPr>
          <w:rFonts w:ascii="Palatino Linotype" w:hAnsi="Palatino Linotype"/>
          <w:b/>
          <w:sz w:val="24"/>
          <w:szCs w:val="24"/>
        </w:rPr>
      </w:pPr>
    </w:p>
    <w:p w:rsidR="00E531DB" w:rsidRPr="000E120B" w:rsidRDefault="009A022F" w:rsidP="00477795">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sidRPr="00AD3396">
        <w:rPr>
          <w:rFonts w:ascii="Palatino Linotype" w:hAnsi="Palatino Linotype" w:cs="Mangal"/>
          <w:b/>
          <w:kern w:val="1"/>
          <w:lang w:eastAsia="hi-IN" w:bidi="hi-IN"/>
        </w:rPr>
        <w:t>Műszaki dokumentációk</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477795">
        <w:rPr>
          <w:rFonts w:ascii="Palatino Linotype" w:hAnsi="Palatino Linotype"/>
          <w:b/>
          <w:sz w:val="24"/>
          <w:szCs w:val="24"/>
        </w:rPr>
        <w:tab/>
      </w:r>
      <w:r>
        <w:rPr>
          <w:rFonts w:ascii="Palatino Linotype" w:hAnsi="Palatino Linotype" w:cs="Mangal"/>
          <w:b/>
          <w:i/>
          <w:kern w:val="1"/>
          <w:sz w:val="24"/>
          <w:szCs w:val="24"/>
          <w:lang w:eastAsia="hi-IN" w:bidi="hi-IN"/>
        </w:rPr>
        <w:t>23</w:t>
      </w:r>
      <w:r w:rsidR="00E531DB"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22 ó</w:t>
      </w:r>
      <w:r w:rsidR="00E531DB" w:rsidRPr="00B87D30">
        <w:rPr>
          <w:rFonts w:ascii="Palatino Linotype" w:hAnsi="Palatino Linotype" w:cs="Mangal"/>
          <w:b/>
          <w:i/>
          <w:kern w:val="1"/>
          <w:sz w:val="24"/>
          <w:szCs w:val="24"/>
          <w:lang w:eastAsia="hi-IN" w:bidi="hi-IN"/>
        </w:rPr>
        <w:t>ra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Technológiai dokumentációk fogalma, tartalma.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Gépészeti technológiai dokumentációk, mint információhordozók, azok formai és tartalmi követelményei.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Rajztechnikai alapszabványok, előírások, megoldások.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 xml:space="preserve">Síkmértani szerkesztések, térelemek kölcsönös helyzete, vetületi és axonometrikus ábrázolás. </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Síkmetszés, valódi nagyság meghatározása, kiterítés.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Áthatások, áthatások alkatrészrajzokon.</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Összeállítási és részletrajzok.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Alkatrész és összeállítási rajzok fogalma.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Metszetábrázolások, szelvény egyszerűsített ábrázolások.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Mérethálózat felépítése, különleges méretmegadások.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Tűrés, illesztés.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Felületi minőség.</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Jelképes ábrázolások.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 munka tárgyára, céljára vonatkozó dokumentumok.</w:t>
      </w:r>
      <w:r w:rsidRPr="00E016FB">
        <w:rPr>
          <w:rFonts w:ascii="Palatino Linotype" w:hAnsi="Palatino Linotype"/>
          <w:sz w:val="24"/>
          <w:szCs w:val="24"/>
        </w:rPr>
        <w:tab/>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 munkafolyamatokra, eszközökre, technológiákra vonatkozó dokumentációk.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Egyszerű gépészeti műszaki rajzok.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Egyszerű alkatrészek, szerkezeti egységek, művelet-, illetve szerelési terv.</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Rendszerek rajzai, kapcsolási vázlatok, folyamatábrák és folyamatrendszerek.</w:t>
      </w:r>
    </w:p>
    <w:p w:rsidR="00E531DB" w:rsidRPr="00E65626" w:rsidRDefault="00E016FB" w:rsidP="00E65626">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Technológiai sorrend fogalma, tartalma.</w:t>
      </w:r>
    </w:p>
    <w:p w:rsidR="00E531DB" w:rsidRPr="000E120B" w:rsidRDefault="007379DC" w:rsidP="00477795">
      <w:pPr>
        <w:widowControl w:val="0"/>
        <w:numPr>
          <w:ilvl w:val="2"/>
          <w:numId w:val="14"/>
        </w:numPr>
        <w:suppressAutoHyphens/>
        <w:spacing w:after="0" w:line="240" w:lineRule="auto"/>
        <w:rPr>
          <w:rFonts w:ascii="Palatino Linotype" w:hAnsi="Palatino Linotype"/>
          <w:b/>
          <w:sz w:val="24"/>
          <w:szCs w:val="24"/>
        </w:rPr>
      </w:pPr>
      <w:r w:rsidRPr="007379DC">
        <w:rPr>
          <w:rFonts w:ascii="Palatino Linotype" w:hAnsi="Palatino Linotype"/>
          <w:b/>
          <w:sz w:val="24"/>
          <w:szCs w:val="24"/>
        </w:rPr>
        <w:t>Gépészeti alapmérések</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477795">
        <w:rPr>
          <w:rFonts w:ascii="Palatino Linotype" w:hAnsi="Palatino Linotype"/>
          <w:b/>
          <w:sz w:val="24"/>
          <w:szCs w:val="24"/>
        </w:rPr>
        <w:tab/>
      </w:r>
      <w:r>
        <w:rPr>
          <w:rFonts w:ascii="Palatino Linotype" w:hAnsi="Palatino Linotype"/>
          <w:b/>
          <w:i/>
          <w:sz w:val="24"/>
          <w:szCs w:val="24"/>
        </w:rPr>
        <w:t>23</w:t>
      </w:r>
      <w:r w:rsidR="00E531DB" w:rsidRPr="00B87D30">
        <w:rPr>
          <w:rFonts w:ascii="Palatino Linotype" w:hAnsi="Palatino Linotype"/>
          <w:b/>
          <w:i/>
          <w:sz w:val="24"/>
          <w:szCs w:val="24"/>
        </w:rPr>
        <w:t xml:space="preserve"> óra/</w:t>
      </w:r>
      <w:r>
        <w:rPr>
          <w:rFonts w:ascii="Palatino Linotype" w:hAnsi="Palatino Linotype"/>
          <w:b/>
          <w:i/>
          <w:sz w:val="24"/>
          <w:szCs w:val="24"/>
        </w:rPr>
        <w:t xml:space="preserve">22 </w:t>
      </w:r>
      <w:r w:rsidR="00E531DB" w:rsidRPr="00B87D30">
        <w:rPr>
          <w:rFonts w:ascii="Palatino Linotype" w:hAnsi="Palatino Linotype"/>
          <w:b/>
          <w:i/>
          <w:sz w:val="24"/>
          <w:szCs w:val="24"/>
        </w:rPr>
        <w:t>óra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lastRenderedPageBreak/>
        <w:t>Mérés, ellenőrzés fogalma és folyamata.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Műszaki rajzok olvasása, értelmezése, készítése.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Mértékegységek.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Műszaki mérés eszközeinek ismerete.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Hosszméretek mérése és ellenőrzése.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Szögek mérése és ellenőrzése.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Alak- és helyzetpontosság mérése és ellenőrzése.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Mérési utasítás.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Mérési pontosság.</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Tűréssel, illesztéssel kapcsolatos alapfogalmak, táblázatok kezelése.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Mérési alapfogalmak, mérési 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Műszerhibák.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Mérési jellemzők.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Mérés egyszerű és nagypontosságú mérőeszközökkel.</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Mérőeszközök.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Hossz- és szögmérő eszközök.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Mechanikai mérőeszközök típusai, működésük, kezelésük.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Digitális mérőeszközök típusai, alkalmazásuk.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Külső felületek mérésének eszközei.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Belső felületek mérésének eszközei.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Belső felületek mérésének eszközei.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Szögek mérésének, ellenőrzésének eszközei.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Felületi minőség jelölése, ellenőrzésének és mérésének eszközei.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Munkadarabok alak- és helyzetmérésének eszközei, módjai.</w:t>
      </w:r>
    </w:p>
    <w:p w:rsidR="00E531DB" w:rsidRPr="00A31B41"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Mérési dokumentumok jelentősége, fajtái, tartalma.</w:t>
      </w:r>
    </w:p>
    <w:p w:rsidR="00E531DB" w:rsidRPr="000E120B" w:rsidRDefault="00E531DB" w:rsidP="00014447">
      <w:pPr>
        <w:widowControl w:val="0"/>
        <w:suppressAutoHyphens/>
        <w:spacing w:after="0" w:line="240" w:lineRule="auto"/>
        <w:ind w:left="1224"/>
        <w:rPr>
          <w:rFonts w:ascii="Palatino Linotype" w:hAnsi="Palatino Linotype" w:cs="Mangal"/>
          <w:kern w:val="1"/>
          <w:sz w:val="24"/>
          <w:szCs w:val="24"/>
          <w:lang w:eastAsia="hi-IN" w:bidi="hi-IN"/>
        </w:rPr>
      </w:pPr>
    </w:p>
    <w:p w:rsidR="00E531DB" w:rsidRPr="000E120B" w:rsidRDefault="00861AF3" w:rsidP="00477795">
      <w:pPr>
        <w:widowControl w:val="0"/>
        <w:numPr>
          <w:ilvl w:val="2"/>
          <w:numId w:val="14"/>
        </w:numPr>
        <w:suppressAutoHyphens/>
        <w:spacing w:after="0" w:line="240" w:lineRule="auto"/>
        <w:rPr>
          <w:rFonts w:ascii="Palatino Linotype" w:hAnsi="Palatino Linotype"/>
          <w:b/>
          <w:sz w:val="24"/>
          <w:szCs w:val="24"/>
        </w:rPr>
      </w:pPr>
      <w:r w:rsidRPr="00861AF3">
        <w:rPr>
          <w:rFonts w:ascii="Palatino Linotype" w:hAnsi="Palatino Linotype"/>
          <w:b/>
          <w:sz w:val="24"/>
          <w:szCs w:val="24"/>
        </w:rPr>
        <w:t>Anyagismeret, anyagvizsgálat</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477795">
        <w:rPr>
          <w:rFonts w:ascii="Palatino Linotype" w:hAnsi="Palatino Linotype"/>
          <w:b/>
          <w:sz w:val="24"/>
          <w:szCs w:val="24"/>
        </w:rPr>
        <w:tab/>
      </w:r>
      <w:r>
        <w:rPr>
          <w:rFonts w:ascii="Palatino Linotype" w:hAnsi="Palatino Linotype"/>
          <w:b/>
          <w:i/>
          <w:sz w:val="24"/>
          <w:szCs w:val="24"/>
        </w:rPr>
        <w:t>22</w:t>
      </w:r>
      <w:r w:rsidR="00E531DB" w:rsidRPr="00B87D30">
        <w:rPr>
          <w:rFonts w:ascii="Palatino Linotype" w:hAnsi="Palatino Linotype"/>
          <w:b/>
          <w:i/>
          <w:sz w:val="24"/>
          <w:szCs w:val="24"/>
        </w:rPr>
        <w:t xml:space="preserve"> óra/</w:t>
      </w:r>
      <w:r>
        <w:rPr>
          <w:rFonts w:ascii="Palatino Linotype" w:hAnsi="Palatino Linotype"/>
          <w:b/>
          <w:i/>
          <w:sz w:val="24"/>
          <w:szCs w:val="24"/>
        </w:rPr>
        <w:t xml:space="preserve">21 </w:t>
      </w:r>
      <w:r w:rsidR="00E531DB" w:rsidRPr="00B87D30">
        <w:rPr>
          <w:rFonts w:ascii="Palatino Linotype" w:hAnsi="Palatino Linotype"/>
          <w:b/>
          <w:i/>
          <w:sz w:val="24"/>
          <w:szCs w:val="24"/>
        </w:rPr>
        <w:t>óra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Alapanyagok csoportosítása és tulajdonságai.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Anyagszerkezettani alapismeretek.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Vasfémek és ötvözeteik, tulajdonságaik.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Ötvözők hatása.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 legfontosabb acélfajták alkalmazási területei.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Kiválasztás szempontjai.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Nem vasalapú fémes szerkezeti anyagok.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Könnyűfémek.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Nehézfémek.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Szinterelt szerkezeti anyagok.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Műanyagok.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Segédanyagok.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Hőkezelések, feladatuk, csoportosításuk.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Hőkezelő eljárások.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Hőkezelési 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Jellegzetes 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lastRenderedPageBreak/>
        <w:t>Anyaghibák.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Öntési 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Hegesztési 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Forgácsolás során képződő 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Köszörülési 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Képlékeny alakítás okozta hibák.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Kifáradás.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 xml:space="preserve">Korrózió </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Hibakimutatás lehetőségei.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Anyagvizsgálati módok.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Roncsolás-mentes anyagvizsgálatok (repedésvizsgálatok).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Roncsolásos anyagvizsgálatok, szakítóvizsgálat, keménység 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Technológiai próbák.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Szakítóvizsgálat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Hajlítóvizsgálat.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Csövek gyűrűtágító vizsgálata.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Lapító 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Törésvizsgálat.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Ütővizsgálat.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Keménységmérés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Metallográfiai 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Endoszkópos 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Folyadékbehatolásos repedésvizsgálat.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Mágnesezhető poros repedésvizsgálat.</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Ultrahangos repedésvizsgálat.</w:t>
      </w:r>
    </w:p>
    <w:p w:rsidR="00E531DB" w:rsidRPr="00A31B41"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Radiográfiai vizsgálat.</w:t>
      </w:r>
    </w:p>
    <w:p w:rsidR="00E016FB" w:rsidRDefault="00E016FB" w:rsidP="00B87D30">
      <w:pPr>
        <w:widowControl w:val="0"/>
        <w:suppressAutoHyphens/>
        <w:spacing w:after="0" w:line="240" w:lineRule="auto"/>
        <w:ind w:left="1224"/>
        <w:rPr>
          <w:rFonts w:ascii="Palatino Linotype" w:hAnsi="Palatino Linotype" w:cs="Mangal"/>
          <w:kern w:val="1"/>
          <w:sz w:val="24"/>
          <w:szCs w:val="24"/>
          <w:lang w:eastAsia="hi-IN" w:bidi="hi-IN"/>
        </w:rPr>
      </w:pPr>
    </w:p>
    <w:p w:rsidR="00E531DB" w:rsidRPr="000E120B" w:rsidRDefault="005A0365" w:rsidP="00477795">
      <w:pPr>
        <w:widowControl w:val="0"/>
        <w:numPr>
          <w:ilvl w:val="2"/>
          <w:numId w:val="14"/>
        </w:numPr>
        <w:suppressAutoHyphens/>
        <w:spacing w:after="0" w:line="240" w:lineRule="auto"/>
        <w:rPr>
          <w:rFonts w:ascii="Palatino Linotype" w:hAnsi="Palatino Linotype"/>
          <w:b/>
          <w:sz w:val="24"/>
          <w:szCs w:val="24"/>
        </w:rPr>
      </w:pPr>
      <w:r w:rsidRPr="005A0365">
        <w:rPr>
          <w:rFonts w:ascii="Palatino Linotype" w:hAnsi="Palatino Linotype"/>
          <w:b/>
          <w:sz w:val="24"/>
          <w:szCs w:val="24"/>
        </w:rPr>
        <w:t>Fémek alakítása</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477795">
        <w:rPr>
          <w:rFonts w:ascii="Palatino Linotype" w:hAnsi="Palatino Linotype"/>
          <w:b/>
          <w:sz w:val="24"/>
          <w:szCs w:val="24"/>
        </w:rPr>
        <w:tab/>
      </w:r>
      <w:r>
        <w:rPr>
          <w:rFonts w:ascii="Palatino Linotype" w:hAnsi="Palatino Linotype"/>
          <w:b/>
          <w:i/>
          <w:sz w:val="24"/>
          <w:szCs w:val="24"/>
        </w:rPr>
        <w:t>22</w:t>
      </w:r>
      <w:r w:rsidR="00E531DB" w:rsidRPr="00B87D30">
        <w:rPr>
          <w:rFonts w:ascii="Palatino Linotype" w:hAnsi="Palatino Linotype"/>
          <w:b/>
          <w:i/>
          <w:sz w:val="24"/>
          <w:szCs w:val="24"/>
        </w:rPr>
        <w:t xml:space="preserve"> óra/</w:t>
      </w:r>
      <w:r>
        <w:rPr>
          <w:rFonts w:ascii="Palatino Linotype" w:hAnsi="Palatino Linotype"/>
          <w:b/>
          <w:i/>
          <w:sz w:val="24"/>
          <w:szCs w:val="24"/>
        </w:rPr>
        <w:t xml:space="preserve">21 </w:t>
      </w:r>
      <w:r w:rsidR="00E531DB" w:rsidRPr="00B87D30">
        <w:rPr>
          <w:rFonts w:ascii="Palatino Linotype" w:hAnsi="Palatino Linotype"/>
          <w:b/>
          <w:i/>
          <w:sz w:val="24"/>
          <w:szCs w:val="24"/>
        </w:rPr>
        <w:t>óra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Fémek felosztása, fizikai-, kémiai tulajdonságai.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Fémek technológiai tulajdonságai.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Ötvözők hatásai.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Kézi forgácsoló műveletek (darabolás, hajlítás, fűrészelés, reszelés, köszörülés, fúrás, süllyesztés, dörzsölés, hántolás, csiszolás, menetvágás, menetfúrás).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Forgács nélküli alakítási technológiák alkalmazásának megismerése, alkalmazott gépek, eszközök, szerszámok.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Lemezhajlítás.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Peremezés.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Domborítás, ívelés.</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 megmunkálásokra alkalmas és a gépészeti szakmákban használatos anyagok.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Alkatrészek illesztése.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Illesztés reszeléssel.</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Hántoló szerszámok, eszközök.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Lemezalkatrész készítése.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lastRenderedPageBreak/>
        <w:t>Sík és ívelt felületek hántolása.</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A dörzsárazás szerszámai és művelete.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Tűrésezett furatok alak- és méretellenőrzése.</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Illesztés dörzsárazással.</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Csiszoló és polírozó anyagok, szerszámok és gépek.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Illesztés csiszolással.</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Komplex illesztési munkák, ellenőrző feladatok.</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Gépi forgácsolás szerszámai.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Gépi forgácsoló alapeljárások gépei.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Esztergálás technológiája, a munkafolyamat mozgásviszonyai.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Fúrás, furatmegmunkálás technológiája, a munkafolyamat mozgásviszonyai.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Marás technológiája, a munkafolyamat mozgásviszonyai.</w:t>
      </w:r>
    </w:p>
    <w:p w:rsidR="00E016FB" w:rsidRPr="00E016FB"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Köszörülés technológiája, a munkafolyamat mozgásviszonyai.</w:t>
      </w:r>
    </w:p>
    <w:p w:rsidR="00E531DB" w:rsidRPr="00A31B41" w:rsidRDefault="00E016FB" w:rsidP="00A31B41">
      <w:pPr>
        <w:widowControl w:val="0"/>
        <w:suppressAutoHyphens/>
        <w:spacing w:after="0" w:line="240" w:lineRule="auto"/>
        <w:ind w:left="720"/>
        <w:rPr>
          <w:rFonts w:ascii="Palatino Linotype" w:hAnsi="Palatino Linotype"/>
          <w:sz w:val="24"/>
          <w:szCs w:val="24"/>
        </w:rPr>
      </w:pPr>
      <w:r w:rsidRPr="00E016FB">
        <w:rPr>
          <w:rFonts w:ascii="Palatino Linotype" w:hAnsi="Palatino Linotype"/>
          <w:sz w:val="24"/>
          <w:szCs w:val="24"/>
        </w:rPr>
        <w:t>Gépüzemeltetés munkabiztonsági szabályai.</w:t>
      </w:r>
    </w:p>
    <w:p w:rsidR="00E531DB" w:rsidRPr="000E120B" w:rsidRDefault="00E531DB" w:rsidP="00477795">
      <w:pPr>
        <w:widowControl w:val="0"/>
        <w:suppressAutoHyphens/>
        <w:spacing w:after="0" w:line="240" w:lineRule="auto"/>
        <w:rPr>
          <w:rFonts w:ascii="Palatino Linotype" w:hAnsi="Palatino Linotype" w:cs="Mangal"/>
          <w:b/>
          <w:kern w:val="1"/>
          <w:sz w:val="24"/>
          <w:szCs w:val="24"/>
          <w:lang w:eastAsia="hi-IN" w:bidi="hi-IN"/>
        </w:rPr>
      </w:pPr>
    </w:p>
    <w:p w:rsidR="00E531DB" w:rsidRPr="00E65626" w:rsidRDefault="00DB2CA4"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6A457A" w:rsidRPr="00B87D30" w:rsidRDefault="00E65626" w:rsidP="003A6887">
      <w:pPr>
        <w:spacing w:after="0" w:line="240" w:lineRule="auto"/>
        <w:ind w:left="426"/>
        <w:rPr>
          <w:rFonts w:ascii="Palatino Linotype" w:hAnsi="Palatino Linotype"/>
          <w:b/>
          <w:i/>
          <w:sz w:val="24"/>
          <w:szCs w:val="24"/>
        </w:rPr>
      </w:pPr>
      <w:r>
        <w:rPr>
          <w:rFonts w:ascii="Palatino Linotype" w:hAnsi="Palatino Linotype"/>
          <w:b/>
          <w:i/>
          <w:kern w:val="1"/>
          <w:sz w:val="24"/>
          <w:szCs w:val="24"/>
          <w:lang w:eastAsia="hi-IN" w:bidi="hi-IN"/>
        </w:rPr>
        <w:t>-</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tantárgy elsajátítása során </w:t>
      </w:r>
      <w:r w:rsidR="00DB2CA4" w:rsidRPr="00B87D30">
        <w:rPr>
          <w:rFonts w:ascii="Palatino Linotype" w:hAnsi="Palatino Linotype"/>
          <w:b/>
          <w:i/>
          <w:sz w:val="24"/>
          <w:szCs w:val="24"/>
        </w:rPr>
        <w:t>alkalmazható</w:t>
      </w:r>
      <w:r w:rsidRPr="00B87D30">
        <w:rPr>
          <w:rFonts w:ascii="Palatino Linotype" w:hAnsi="Palatino Linotype"/>
          <w:b/>
          <w:i/>
          <w:sz w:val="24"/>
          <w:szCs w:val="24"/>
        </w:rPr>
        <w:t xml:space="preserve"> sajátos módszerek, tanulói tevékenységformák</w:t>
      </w:r>
      <w:r w:rsidR="002120BE" w:rsidRPr="00B87D30">
        <w:rPr>
          <w:rFonts w:ascii="Palatino Linotype" w:hAnsi="Palatino Linotype"/>
          <w:b/>
          <w:i/>
          <w:sz w:val="24"/>
          <w:szCs w:val="24"/>
        </w:rPr>
        <w:t xml:space="preserve"> (ajánlás)</w:t>
      </w:r>
    </w:p>
    <w:p w:rsidR="00FD13C5" w:rsidRDefault="00FD13C5" w:rsidP="00B87D30">
      <w:pPr>
        <w:spacing w:after="0" w:line="240" w:lineRule="auto"/>
        <w:rPr>
          <w:rFonts w:ascii="Palatino Linotype" w:hAnsi="Palatino Linotype"/>
          <w:b/>
          <w:i/>
          <w:sz w:val="24"/>
          <w:szCs w:val="24"/>
        </w:rPr>
      </w:pPr>
    </w:p>
    <w:p w:rsidR="00E016FB" w:rsidRDefault="00E016FB" w:rsidP="00477795">
      <w:pPr>
        <w:pStyle w:val="Listaszerbekezds"/>
        <w:numPr>
          <w:ilvl w:val="2"/>
          <w:numId w:val="14"/>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16FB" w:rsidRPr="00E46E5E">
        <w:trPr>
          <w:jc w:val="center"/>
        </w:trPr>
        <w:tc>
          <w:tcPr>
            <w:tcW w:w="994" w:type="dxa"/>
            <w:vMerge w:val="restart"/>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2800" w:type="dxa"/>
            <w:vMerge w:val="restart"/>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 xml:space="preserve">Alkalmazott oktatási </w:t>
            </w:r>
          </w:p>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módszer neve</w:t>
            </w:r>
          </w:p>
        </w:tc>
        <w:tc>
          <w:tcPr>
            <w:tcW w:w="2835" w:type="dxa"/>
            <w:gridSpan w:val="3"/>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 tanulói tevékenység szervezeti kerete</w:t>
            </w:r>
          </w:p>
        </w:tc>
        <w:tc>
          <w:tcPr>
            <w:tcW w:w="2659" w:type="dxa"/>
            <w:vMerge w:val="restart"/>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E016FB" w:rsidRPr="00E46E5E">
        <w:trPr>
          <w:jc w:val="center"/>
        </w:trPr>
        <w:tc>
          <w:tcPr>
            <w:tcW w:w="994" w:type="dxa"/>
            <w:vMerge/>
            <w:vAlign w:val="center"/>
          </w:tcPr>
          <w:p w:rsidR="00E016FB" w:rsidRPr="00E46E5E" w:rsidRDefault="00E016FB" w:rsidP="00511356">
            <w:pPr>
              <w:spacing w:after="0" w:line="240" w:lineRule="auto"/>
              <w:jc w:val="center"/>
              <w:rPr>
                <w:rFonts w:ascii="Palatino Linotype" w:hAnsi="Palatino Linotype"/>
                <w:b/>
                <w:sz w:val="20"/>
                <w:szCs w:val="20"/>
                <w:lang w:eastAsia="hu-HU"/>
              </w:rPr>
            </w:pPr>
          </w:p>
        </w:tc>
        <w:tc>
          <w:tcPr>
            <w:tcW w:w="2800" w:type="dxa"/>
            <w:vMerge/>
            <w:vAlign w:val="center"/>
          </w:tcPr>
          <w:p w:rsidR="00E016FB" w:rsidRPr="00E46E5E" w:rsidRDefault="00E016FB" w:rsidP="00511356">
            <w:pPr>
              <w:spacing w:after="0" w:line="240" w:lineRule="auto"/>
              <w:rPr>
                <w:rFonts w:ascii="Palatino Linotype" w:hAnsi="Palatino Linotype"/>
                <w:b/>
                <w:sz w:val="20"/>
                <w:szCs w:val="20"/>
                <w:lang w:eastAsia="hu-HU"/>
              </w:rPr>
            </w:pPr>
          </w:p>
        </w:tc>
        <w:tc>
          <w:tcPr>
            <w:tcW w:w="945" w:type="dxa"/>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945" w:type="dxa"/>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csoport</w:t>
            </w:r>
          </w:p>
        </w:tc>
        <w:tc>
          <w:tcPr>
            <w:tcW w:w="945" w:type="dxa"/>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osztály</w:t>
            </w:r>
          </w:p>
        </w:tc>
        <w:tc>
          <w:tcPr>
            <w:tcW w:w="2659" w:type="dxa"/>
            <w:vMerge/>
            <w:vAlign w:val="center"/>
          </w:tcPr>
          <w:p w:rsidR="00E016FB" w:rsidRPr="00E46E5E" w:rsidRDefault="00E016FB" w:rsidP="00511356">
            <w:pPr>
              <w:spacing w:after="0" w:line="240" w:lineRule="auto"/>
              <w:jc w:val="center"/>
              <w:rPr>
                <w:rFonts w:ascii="Palatino Linotype" w:hAnsi="Palatino Linotype"/>
                <w:b/>
                <w:sz w:val="20"/>
                <w:szCs w:val="20"/>
                <w:lang w:eastAsia="hu-HU"/>
              </w:rPr>
            </w:pPr>
          </w:p>
        </w:tc>
      </w:tr>
      <w:tr w:rsidR="00E016FB" w:rsidRPr="00E46E5E">
        <w:trPr>
          <w:jc w:val="center"/>
        </w:trPr>
        <w:tc>
          <w:tcPr>
            <w:tcW w:w="994"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2800" w:type="dxa"/>
            <w:vAlign w:val="center"/>
          </w:tcPr>
          <w:p w:rsidR="00E016FB" w:rsidRPr="00E46E5E" w:rsidRDefault="00E016FB" w:rsidP="00511356">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magyarázat</w:t>
            </w: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994"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w:t>
            </w:r>
            <w:r>
              <w:rPr>
                <w:rFonts w:ascii="Palatino Linotype" w:hAnsi="Palatino Linotype"/>
                <w:sz w:val="20"/>
                <w:szCs w:val="20"/>
                <w:lang w:eastAsia="hu-HU"/>
              </w:rPr>
              <w:t>2</w:t>
            </w:r>
            <w:r w:rsidRPr="00E46E5E">
              <w:rPr>
                <w:rFonts w:ascii="Palatino Linotype" w:hAnsi="Palatino Linotype"/>
                <w:sz w:val="20"/>
                <w:szCs w:val="20"/>
                <w:lang w:eastAsia="hu-HU"/>
              </w:rPr>
              <w:t>.</w:t>
            </w:r>
          </w:p>
        </w:tc>
        <w:tc>
          <w:tcPr>
            <w:tcW w:w="2800" w:type="dxa"/>
            <w:vAlign w:val="center"/>
          </w:tcPr>
          <w:p w:rsidR="00E016FB" w:rsidRPr="00E46E5E" w:rsidRDefault="00E016FB" w:rsidP="00511356">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megbeszélés</w:t>
            </w: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65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994"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Pr="00E46E5E">
              <w:rPr>
                <w:rFonts w:ascii="Palatino Linotype" w:hAnsi="Palatino Linotype"/>
                <w:sz w:val="20"/>
                <w:szCs w:val="20"/>
                <w:lang w:eastAsia="hu-HU"/>
              </w:rPr>
              <w:t>.</w:t>
            </w:r>
          </w:p>
        </w:tc>
        <w:tc>
          <w:tcPr>
            <w:tcW w:w="2800" w:type="dxa"/>
            <w:vAlign w:val="center"/>
          </w:tcPr>
          <w:p w:rsidR="00E016FB" w:rsidRPr="00E46E5E" w:rsidRDefault="00E016FB" w:rsidP="00511356">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szemléltetés</w:t>
            </w: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994"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w:t>
            </w:r>
            <w:r>
              <w:rPr>
                <w:rFonts w:ascii="Palatino Linotype" w:hAnsi="Palatino Linotype"/>
                <w:sz w:val="20"/>
                <w:szCs w:val="20"/>
                <w:lang w:eastAsia="hu-HU"/>
              </w:rPr>
              <w:t>4</w:t>
            </w:r>
            <w:r w:rsidRPr="00E46E5E">
              <w:rPr>
                <w:rFonts w:ascii="Palatino Linotype" w:hAnsi="Palatino Linotype"/>
                <w:sz w:val="20"/>
                <w:szCs w:val="20"/>
                <w:lang w:eastAsia="hu-HU"/>
              </w:rPr>
              <w:t>.</w:t>
            </w:r>
          </w:p>
        </w:tc>
        <w:tc>
          <w:tcPr>
            <w:tcW w:w="2800" w:type="dxa"/>
            <w:vAlign w:val="center"/>
          </w:tcPr>
          <w:p w:rsidR="00E016FB" w:rsidRPr="00E46E5E" w:rsidRDefault="00E016FB" w:rsidP="00511356">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házi feladat</w:t>
            </w: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945"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E016FB" w:rsidRDefault="00E016FB" w:rsidP="00E016FB">
      <w:pPr>
        <w:pStyle w:val="Listaszerbekezds"/>
        <w:spacing w:after="0" w:line="240" w:lineRule="auto"/>
        <w:ind w:left="791" w:firstLine="1"/>
        <w:rPr>
          <w:rFonts w:ascii="Palatino Linotype" w:hAnsi="Palatino Linotype"/>
          <w:b/>
          <w:i/>
          <w:sz w:val="24"/>
          <w:szCs w:val="24"/>
        </w:rPr>
      </w:pPr>
    </w:p>
    <w:p w:rsidR="00E016FB" w:rsidRDefault="00E016FB" w:rsidP="00477795">
      <w:pPr>
        <w:numPr>
          <w:ilvl w:val="2"/>
          <w:numId w:val="14"/>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16FB" w:rsidRPr="00E46E5E">
        <w:trPr>
          <w:cantSplit/>
          <w:trHeight w:val="921"/>
          <w:jc w:val="center"/>
        </w:trPr>
        <w:tc>
          <w:tcPr>
            <w:tcW w:w="828" w:type="dxa"/>
            <w:vMerge w:val="restart"/>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3621" w:type="dxa"/>
            <w:vMerge w:val="restart"/>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tevékenységforma</w:t>
            </w:r>
          </w:p>
        </w:tc>
        <w:tc>
          <w:tcPr>
            <w:tcW w:w="2370" w:type="dxa"/>
            <w:gridSpan w:val="3"/>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 szervezési kerete</w:t>
            </w:r>
          </w:p>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(differenciálási módok)</w:t>
            </w:r>
          </w:p>
        </w:tc>
        <w:tc>
          <w:tcPr>
            <w:tcW w:w="2190" w:type="dxa"/>
            <w:vMerge w:val="restart"/>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E016FB" w:rsidRPr="00E46E5E">
        <w:trPr>
          <w:cantSplit/>
          <w:trHeight w:val="1076"/>
          <w:jc w:val="center"/>
        </w:trPr>
        <w:tc>
          <w:tcPr>
            <w:tcW w:w="828" w:type="dxa"/>
            <w:vMerge/>
            <w:vAlign w:val="center"/>
          </w:tcPr>
          <w:p w:rsidR="00E016FB" w:rsidRPr="00E46E5E" w:rsidRDefault="00E016FB" w:rsidP="00511356">
            <w:pPr>
              <w:spacing w:after="0" w:line="240" w:lineRule="auto"/>
              <w:jc w:val="center"/>
              <w:rPr>
                <w:rFonts w:ascii="Palatino Linotype" w:hAnsi="Palatino Linotype"/>
                <w:b/>
                <w:sz w:val="20"/>
                <w:szCs w:val="20"/>
                <w:lang w:eastAsia="hu-HU"/>
              </w:rPr>
            </w:pPr>
          </w:p>
        </w:tc>
        <w:tc>
          <w:tcPr>
            <w:tcW w:w="3621" w:type="dxa"/>
            <w:vMerge/>
            <w:vAlign w:val="center"/>
          </w:tcPr>
          <w:p w:rsidR="00E016FB" w:rsidRPr="00E46E5E" w:rsidRDefault="00E016FB" w:rsidP="00511356">
            <w:pPr>
              <w:spacing w:after="0" w:line="240" w:lineRule="auto"/>
              <w:rPr>
                <w:rFonts w:ascii="Palatino Linotype" w:hAnsi="Palatino Linotype"/>
                <w:b/>
                <w:sz w:val="20"/>
                <w:szCs w:val="20"/>
                <w:lang w:eastAsia="hu-HU"/>
              </w:rPr>
            </w:pPr>
          </w:p>
        </w:tc>
        <w:tc>
          <w:tcPr>
            <w:tcW w:w="809" w:type="dxa"/>
            <w:textDirection w:val="btLr"/>
            <w:vAlign w:val="center"/>
          </w:tcPr>
          <w:p w:rsidR="00E016FB" w:rsidRPr="00E46E5E" w:rsidRDefault="00E016FB" w:rsidP="00511356">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798" w:type="dxa"/>
            <w:textDirection w:val="btLr"/>
            <w:vAlign w:val="center"/>
          </w:tcPr>
          <w:p w:rsidR="00E016FB" w:rsidRPr="00E46E5E" w:rsidRDefault="00E016FB" w:rsidP="00511356">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Csoport-</w:t>
            </w:r>
          </w:p>
          <w:p w:rsidR="00E016FB" w:rsidRPr="00E46E5E" w:rsidRDefault="00E016FB" w:rsidP="00511356">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bontás</w:t>
            </w:r>
          </w:p>
        </w:tc>
        <w:tc>
          <w:tcPr>
            <w:tcW w:w="763" w:type="dxa"/>
            <w:textDirection w:val="btLr"/>
            <w:vAlign w:val="center"/>
          </w:tcPr>
          <w:p w:rsidR="00E016FB" w:rsidRPr="00E46E5E" w:rsidRDefault="00E016FB" w:rsidP="00511356">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Osztály-</w:t>
            </w:r>
          </w:p>
          <w:p w:rsidR="00E016FB" w:rsidRPr="00E46E5E" w:rsidRDefault="00E016FB" w:rsidP="00511356">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keret</w:t>
            </w:r>
          </w:p>
        </w:tc>
        <w:tc>
          <w:tcPr>
            <w:tcW w:w="2190" w:type="dxa"/>
            <w:vMerge/>
            <w:vAlign w:val="center"/>
          </w:tcPr>
          <w:p w:rsidR="00E016FB" w:rsidRPr="00E46E5E" w:rsidRDefault="00E016FB" w:rsidP="00511356">
            <w:pPr>
              <w:spacing w:after="0" w:line="240" w:lineRule="auto"/>
              <w:jc w:val="center"/>
              <w:rPr>
                <w:rFonts w:ascii="Palatino Linotype" w:hAnsi="Palatino Linotype"/>
                <w:b/>
                <w:sz w:val="20"/>
                <w:szCs w:val="20"/>
                <w:lang w:eastAsia="hu-HU"/>
              </w:rPr>
            </w:pPr>
          </w:p>
        </w:tc>
      </w:tr>
      <w:tr w:rsidR="00E016FB" w:rsidRPr="00E46E5E">
        <w:trPr>
          <w:jc w:val="center"/>
        </w:trPr>
        <w:tc>
          <w:tcPr>
            <w:tcW w:w="828" w:type="dxa"/>
            <w:shd w:val="clear" w:color="auto" w:fill="D9D9D9"/>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1.</w:t>
            </w:r>
          </w:p>
        </w:tc>
        <w:tc>
          <w:tcPr>
            <w:tcW w:w="3621" w:type="dxa"/>
            <w:shd w:val="clear" w:color="auto" w:fill="D9D9D9"/>
            <w:vAlign w:val="center"/>
          </w:tcPr>
          <w:p w:rsidR="00E016FB" w:rsidRPr="00E46E5E" w:rsidRDefault="00E016FB" w:rsidP="00511356">
            <w:pPr>
              <w:spacing w:after="0" w:line="240" w:lineRule="auto"/>
              <w:rPr>
                <w:rFonts w:ascii="Palatino Linotype" w:hAnsi="Palatino Linotype"/>
                <w:b/>
                <w:sz w:val="20"/>
                <w:szCs w:val="20"/>
                <w:lang w:eastAsia="hu-HU"/>
              </w:rPr>
            </w:pPr>
            <w:r w:rsidRPr="00E46E5E">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önálló feldolgozása</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1.2.</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 xml:space="preserve">Olvasott szöveg feladattal vezetett </w:t>
            </w:r>
            <w:r w:rsidRPr="00E46E5E">
              <w:rPr>
                <w:rFonts w:ascii="Palatino Linotype" w:hAnsi="Palatino Linotype" w:cs="Arial"/>
                <w:sz w:val="20"/>
                <w:szCs w:val="20"/>
                <w:lang w:eastAsia="hu-HU"/>
              </w:rPr>
              <w:lastRenderedPageBreak/>
              <w:t>feldolgozása</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lastRenderedPageBreak/>
              <w:t>1.3.</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feldolgozása jegyzeteléssel</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1.4.</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feldolgozása jegyzeteléssel</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1.5.</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feladattal vezetett feldolgozása</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1.6.</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önálló rendszerezése</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1.7.</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feladattal vezetett rendszerezése</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shd w:val="clear" w:color="auto" w:fill="D9D9D9"/>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2.</w:t>
            </w:r>
          </w:p>
        </w:tc>
        <w:tc>
          <w:tcPr>
            <w:tcW w:w="3621" w:type="dxa"/>
            <w:shd w:val="clear" w:color="auto" w:fill="D9D9D9"/>
            <w:vAlign w:val="center"/>
          </w:tcPr>
          <w:p w:rsidR="00E016FB" w:rsidRPr="00E46E5E" w:rsidRDefault="00E016FB" w:rsidP="00511356">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2.1.</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Írásos elemzések készítése</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2.2.</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Leírás készítése</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2.3.</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Válaszolás írásban mondatszintű kérdésekre</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2.4.</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Tesztfeladat megoldása</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2.5.</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Szöveges előadás egyéni felkészüléssel</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2.6.</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utólagos ismertetése szóban</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2.7.</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helyszíni ismertetése szóban</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shd w:val="clear" w:color="auto" w:fill="D9D9D9"/>
            <w:vAlign w:val="center"/>
          </w:tcPr>
          <w:p w:rsidR="00E016FB" w:rsidRPr="00E46E5E" w:rsidRDefault="00E016FB" w:rsidP="00511356">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3.</w:t>
            </w:r>
          </w:p>
        </w:tc>
        <w:tc>
          <w:tcPr>
            <w:tcW w:w="3621" w:type="dxa"/>
            <w:shd w:val="clear" w:color="auto" w:fill="D9D9D9"/>
            <w:vAlign w:val="center"/>
          </w:tcPr>
          <w:p w:rsidR="00E016FB" w:rsidRPr="00E46E5E" w:rsidRDefault="00E016FB" w:rsidP="00511356">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Csoportos munkaformák körében</w:t>
            </w:r>
          </w:p>
        </w:tc>
        <w:tc>
          <w:tcPr>
            <w:tcW w:w="809"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3.1.</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Feladattal vezetett kiscsoportos szövegfeldolgozás</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E016FB" w:rsidRPr="00E46E5E">
        <w:trPr>
          <w:jc w:val="center"/>
        </w:trPr>
        <w:tc>
          <w:tcPr>
            <w:tcW w:w="82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w:t>
            </w:r>
            <w:r>
              <w:rPr>
                <w:rFonts w:ascii="Palatino Linotype" w:hAnsi="Palatino Linotype"/>
                <w:sz w:val="20"/>
                <w:szCs w:val="20"/>
                <w:lang w:eastAsia="hu-HU"/>
              </w:rPr>
              <w:t>2</w:t>
            </w:r>
            <w:r w:rsidRPr="00E46E5E">
              <w:rPr>
                <w:rFonts w:ascii="Palatino Linotype" w:hAnsi="Palatino Linotype"/>
                <w:sz w:val="20"/>
                <w:szCs w:val="20"/>
                <w:lang w:eastAsia="hu-HU"/>
              </w:rPr>
              <w:t>.</w:t>
            </w:r>
          </w:p>
        </w:tc>
        <w:tc>
          <w:tcPr>
            <w:tcW w:w="3621" w:type="dxa"/>
            <w:vAlign w:val="center"/>
          </w:tcPr>
          <w:p w:rsidR="00E016FB" w:rsidRPr="00E46E5E" w:rsidRDefault="00E016FB" w:rsidP="00511356">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Csoportos versenyjáték</w:t>
            </w:r>
          </w:p>
        </w:tc>
        <w:tc>
          <w:tcPr>
            <w:tcW w:w="809"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798"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p>
        </w:tc>
        <w:tc>
          <w:tcPr>
            <w:tcW w:w="2190" w:type="dxa"/>
            <w:vAlign w:val="center"/>
          </w:tcPr>
          <w:p w:rsidR="00E016FB" w:rsidRPr="00E46E5E" w:rsidRDefault="00E016FB" w:rsidP="00511356">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E016FB" w:rsidRPr="00B87D30" w:rsidRDefault="00E016FB" w:rsidP="00E016FB">
      <w:pPr>
        <w:spacing w:after="0" w:line="240" w:lineRule="auto"/>
        <w:ind w:left="792"/>
        <w:rPr>
          <w:rFonts w:ascii="Palatino Linotype" w:hAnsi="Palatino Linotype"/>
          <w:b/>
          <w:i/>
          <w:sz w:val="24"/>
          <w:szCs w:val="24"/>
        </w:rPr>
      </w:pPr>
    </w:p>
    <w:p w:rsidR="00E531DB" w:rsidRPr="00280858" w:rsidRDefault="00E531DB" w:rsidP="00477795">
      <w:pPr>
        <w:widowControl w:val="0"/>
        <w:numPr>
          <w:ilvl w:val="1"/>
          <w:numId w:val="14"/>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86E50" w:rsidRPr="00586E50" w:rsidRDefault="00586E50" w:rsidP="00477795">
      <w:pPr>
        <w:autoSpaceDE w:val="0"/>
        <w:autoSpaceDN w:val="0"/>
        <w:adjustRightInd w:val="0"/>
        <w:spacing w:after="0" w:line="240" w:lineRule="auto"/>
        <w:ind w:left="357"/>
        <w:jc w:val="both"/>
        <w:rPr>
          <w:rFonts w:ascii="Palatino Linotype" w:hAnsi="Palatino Linotype"/>
          <w:i/>
          <w:iCs/>
          <w:sz w:val="24"/>
          <w:szCs w:val="24"/>
        </w:rPr>
      </w:pPr>
      <w:r w:rsidRPr="00586E50">
        <w:rPr>
          <w:rFonts w:ascii="Palatino Linotype" w:hAnsi="Palatino Linotype"/>
          <w:bCs/>
          <w:sz w:val="24"/>
          <w:szCs w:val="24"/>
        </w:rPr>
        <w:t xml:space="preserve">A nemzeti köznevelésről szóló 2011. évi CXC. </w:t>
      </w:r>
      <w:r w:rsidR="005D732F">
        <w:rPr>
          <w:rFonts w:ascii="Palatino Linotype" w:hAnsi="Palatino Linotype"/>
          <w:bCs/>
          <w:sz w:val="24"/>
          <w:szCs w:val="24"/>
        </w:rPr>
        <w:t>törvény 54</w:t>
      </w:r>
      <w:r w:rsidRPr="00586E50">
        <w:rPr>
          <w:rFonts w:ascii="Palatino Linotype" w:hAnsi="Palatino Linotype"/>
          <w:bCs/>
          <w:sz w:val="24"/>
          <w:szCs w:val="24"/>
        </w:rPr>
        <w:t>. § (2) a) pontja szerinti értékeléssel.</w:t>
      </w:r>
    </w:p>
    <w:p w:rsidR="00E531DB" w:rsidRDefault="00E531DB" w:rsidP="006039B3">
      <w:pPr>
        <w:autoSpaceDE w:val="0"/>
        <w:autoSpaceDN w:val="0"/>
        <w:adjustRightInd w:val="0"/>
        <w:spacing w:after="0" w:line="240" w:lineRule="auto"/>
        <w:rPr>
          <w:rFonts w:ascii="Palatino Linotype" w:hAnsi="Palatino Linotype" w:cs="TimesNewRomanPSMT"/>
          <w:sz w:val="24"/>
          <w:szCs w:val="24"/>
          <w:lang w:bidi="hi-IN"/>
        </w:rPr>
      </w:pPr>
    </w:p>
    <w:p w:rsidR="00477795" w:rsidRPr="000E120B" w:rsidRDefault="00477795" w:rsidP="006039B3">
      <w:pPr>
        <w:autoSpaceDE w:val="0"/>
        <w:autoSpaceDN w:val="0"/>
        <w:adjustRightInd w:val="0"/>
        <w:spacing w:after="0" w:line="240" w:lineRule="auto"/>
        <w:rPr>
          <w:rFonts w:ascii="Palatino Linotype" w:hAnsi="Palatino Linotype" w:cs="TimesNewRomanPSMT"/>
          <w:sz w:val="24"/>
          <w:szCs w:val="24"/>
          <w:lang w:bidi="hi-IN"/>
        </w:rPr>
      </w:pPr>
    </w:p>
    <w:p w:rsidR="00E531DB" w:rsidRPr="004E1BA8" w:rsidRDefault="004E1BA8" w:rsidP="00477795">
      <w:pPr>
        <w:numPr>
          <w:ilvl w:val="0"/>
          <w:numId w:val="14"/>
        </w:numPr>
        <w:spacing w:after="0" w:line="240" w:lineRule="auto"/>
        <w:ind w:left="357" w:hanging="357"/>
        <w:rPr>
          <w:rFonts w:ascii="Palatino Linotype" w:hAnsi="Palatino Linotype"/>
          <w:b/>
          <w:sz w:val="24"/>
          <w:szCs w:val="24"/>
          <w:lang w:eastAsia="hu-HU"/>
        </w:rPr>
      </w:pPr>
      <w:r w:rsidRPr="004E1BA8">
        <w:rPr>
          <w:rFonts w:ascii="Palatino Linotype" w:hAnsi="Palatino Linotype" w:cs="Mangal"/>
          <w:b/>
          <w:bCs/>
          <w:iCs/>
          <w:kern w:val="1"/>
          <w:sz w:val="24"/>
          <w:szCs w:val="24"/>
          <w:lang w:eastAsia="hi-IN" w:bidi="hi-IN"/>
        </w:rPr>
        <w:t>Gépészeti alapozó feladatok gyakorlata</w:t>
      </w:r>
      <w:r w:rsidRPr="004E1BA8">
        <w:rPr>
          <w:rFonts w:ascii="Palatino Linotype" w:hAnsi="Palatino Linotype"/>
          <w:b/>
          <w:sz w:val="24"/>
          <w:szCs w:val="24"/>
          <w:lang w:eastAsia="hu-HU"/>
        </w:rPr>
        <w:t xml:space="preserve"> </w:t>
      </w:r>
      <w:r w:rsidR="00E531DB" w:rsidRPr="004E1BA8">
        <w:rPr>
          <w:rFonts w:ascii="Palatino Linotype" w:hAnsi="Palatino Linotype"/>
          <w:b/>
          <w:sz w:val="24"/>
          <w:szCs w:val="24"/>
          <w:lang w:eastAsia="hu-HU"/>
        </w:rPr>
        <w:t>tantárgy</w:t>
      </w:r>
      <w:r w:rsidR="00E531DB" w:rsidRPr="004E1BA8">
        <w:rPr>
          <w:rFonts w:ascii="Palatino Linotype" w:hAnsi="Palatino Linotype"/>
          <w:b/>
          <w:sz w:val="24"/>
          <w:szCs w:val="24"/>
          <w:lang w:eastAsia="hu-HU"/>
        </w:rPr>
        <w:tab/>
      </w:r>
      <w:r w:rsidR="00E531DB" w:rsidRPr="004E1BA8">
        <w:rPr>
          <w:rFonts w:ascii="Palatino Linotype" w:hAnsi="Palatino Linotype"/>
          <w:b/>
          <w:sz w:val="24"/>
          <w:szCs w:val="24"/>
          <w:lang w:eastAsia="hu-HU"/>
        </w:rPr>
        <w:tab/>
      </w:r>
      <w:r w:rsidR="00E531DB" w:rsidRPr="004E1BA8">
        <w:rPr>
          <w:rFonts w:ascii="Palatino Linotype" w:hAnsi="Palatino Linotype"/>
          <w:b/>
          <w:sz w:val="24"/>
          <w:szCs w:val="24"/>
          <w:lang w:eastAsia="hu-HU"/>
        </w:rPr>
        <w:tab/>
      </w:r>
      <w:r w:rsidRPr="004E1BA8">
        <w:rPr>
          <w:rFonts w:ascii="Palatino Linotype" w:hAnsi="Palatino Linotype"/>
          <w:b/>
          <w:sz w:val="24"/>
          <w:szCs w:val="24"/>
          <w:lang w:eastAsia="hu-HU"/>
        </w:rPr>
        <w:t>252</w:t>
      </w:r>
      <w:r w:rsidR="00A31B41">
        <w:rPr>
          <w:rFonts w:ascii="Palatino Linotype" w:hAnsi="Palatino Linotype"/>
          <w:b/>
          <w:sz w:val="24"/>
          <w:szCs w:val="24"/>
          <w:lang w:eastAsia="hu-HU"/>
        </w:rPr>
        <w:t xml:space="preserve"> óra</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4E1BA8" w:rsidRPr="004E1BA8" w:rsidRDefault="004E1BA8" w:rsidP="003A6887">
      <w:pPr>
        <w:widowControl w:val="0"/>
        <w:suppressAutoHyphens/>
        <w:spacing w:after="0" w:line="240" w:lineRule="auto"/>
        <w:ind w:left="357"/>
        <w:jc w:val="both"/>
        <w:rPr>
          <w:rFonts w:ascii="Palatino Linotype" w:hAnsi="Palatino Linotype"/>
          <w:kern w:val="1"/>
          <w:sz w:val="24"/>
          <w:szCs w:val="24"/>
          <w:lang w:eastAsia="hi-IN" w:bidi="hi-IN"/>
        </w:rPr>
      </w:pPr>
      <w:r w:rsidRPr="004E1BA8">
        <w:rPr>
          <w:rFonts w:ascii="Palatino Linotype" w:hAnsi="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E531DB" w:rsidRPr="000E120B" w:rsidRDefault="00E531DB" w:rsidP="006039B3">
      <w:pPr>
        <w:widowControl w:val="0"/>
        <w:suppressAutoHyphens/>
        <w:spacing w:after="0" w:line="240" w:lineRule="auto"/>
        <w:rPr>
          <w:rFonts w:ascii="Palatino Linotype" w:hAnsi="Palatino Linotype"/>
          <w:b/>
          <w:kern w:val="1"/>
          <w:sz w:val="24"/>
          <w:szCs w:val="24"/>
          <w:lang w:eastAsia="hi-IN" w:bidi="hi-IN"/>
        </w:rPr>
      </w:pPr>
    </w:p>
    <w:p w:rsidR="00E531D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531DB" w:rsidRPr="000E120B"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Pr="000E120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Pr="000E120B" w:rsidRDefault="0025588E" w:rsidP="00477795">
      <w:pPr>
        <w:numPr>
          <w:ilvl w:val="2"/>
          <w:numId w:val="14"/>
        </w:numPr>
        <w:spacing w:after="0" w:line="240" w:lineRule="auto"/>
        <w:ind w:left="1225" w:hanging="505"/>
        <w:rPr>
          <w:rFonts w:ascii="Palatino Linotype" w:hAnsi="Palatino Linotype"/>
          <w:b/>
          <w:sz w:val="24"/>
          <w:szCs w:val="24"/>
        </w:rPr>
      </w:pPr>
      <w:r w:rsidRPr="0025588E">
        <w:rPr>
          <w:rFonts w:ascii="Palatino Linotype" w:hAnsi="Palatino Linotype"/>
          <w:b/>
          <w:sz w:val="24"/>
          <w:szCs w:val="24"/>
        </w:rPr>
        <w:t>Műszaki dokumentációk</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9329AD">
        <w:rPr>
          <w:rFonts w:ascii="Palatino Linotype" w:hAnsi="Palatino Linotype"/>
          <w:b/>
          <w:sz w:val="24"/>
          <w:szCs w:val="24"/>
        </w:rPr>
        <w:t>63</w:t>
      </w:r>
      <w:r w:rsidR="00E531DB" w:rsidRPr="00B87D30">
        <w:rPr>
          <w:rFonts w:ascii="Palatino Linotype" w:hAnsi="Palatino Linotype"/>
          <w:b/>
          <w:i/>
          <w:sz w:val="24"/>
          <w:szCs w:val="24"/>
        </w:rPr>
        <w:t xml:space="preserve"> óra</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Alkatrészrajzok szerkesztése felvételi vázlat alapján, rajzolvasás.</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lastRenderedPageBreak/>
        <w:t>Szerelési-, karbantartási utasítások.</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Szállítói megfelelőségi nyilatkozatok.</w:t>
      </w:r>
    </w:p>
    <w:p w:rsidR="009329AD" w:rsidRPr="009329AD" w:rsidRDefault="009329AD" w:rsidP="00477795">
      <w:pPr>
        <w:widowControl w:val="0"/>
        <w:tabs>
          <w:tab w:val="left" w:pos="6800"/>
        </w:tabs>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 xml:space="preserve">Pályázatok formai, tartalmi követelményei. </w:t>
      </w:r>
      <w:r w:rsidR="00477795">
        <w:rPr>
          <w:rFonts w:ascii="Palatino Linotype" w:hAnsi="Palatino Linotype"/>
          <w:sz w:val="24"/>
          <w:szCs w:val="24"/>
        </w:rPr>
        <w:tab/>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Engedélyek, törvények, határozatok értelmezése.</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Alkatrészrajzok, összeállítási rajzok, rajzdokumentációk elemzése, archiválása.</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Műhelyrajzok sajátosságai, elkészítése, dokumentálása.</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Megmunkálási technológia behatárolása, sorrendje alkatrészrajzok műszaki tartalmának figyelembevételével.</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Különféle szabványok megismerése, alkalmazása.</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Minőségirányítási dokumentumok elkészítésének szempontjai.</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Gépek, berendezések műszaki dokumentációi, fontosabb paraméterek nyilvántartása.</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Alkatrészek, eszközök nyilvántartásának szempontjai, dokumentálása.</w:t>
      </w:r>
    </w:p>
    <w:p w:rsid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 xml:space="preserve">Alkatrészjegyzék, technológiai </w:t>
      </w:r>
      <w:r>
        <w:rPr>
          <w:rFonts w:ascii="Palatino Linotype" w:hAnsi="Palatino Linotype"/>
          <w:sz w:val="24"/>
          <w:szCs w:val="24"/>
        </w:rPr>
        <w:t>sorrend, bruttó anyagmennyiség</w:t>
      </w:r>
      <w:r w:rsidR="00005A9F">
        <w:rPr>
          <w:rFonts w:ascii="Palatino Linotype" w:hAnsi="Palatino Linotype"/>
          <w:sz w:val="24"/>
          <w:szCs w:val="24"/>
        </w:rPr>
        <w:t>.</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w:t>
      </w:r>
      <w:r w:rsidRPr="009329AD">
        <w:rPr>
          <w:rFonts w:ascii="Palatino Linotype" w:hAnsi="Palatino Linotype"/>
          <w:sz w:val="24"/>
          <w:szCs w:val="24"/>
        </w:rPr>
        <w:t>lkatrész nyersmérete, megmunkáláshoz szükséges szerszám és gép, állásidő.</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Javítási jegyzőkönyvek.</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Elektronikus dokumentációk.</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Fájlformátumok, kiterjesztések.</w:t>
      </w:r>
    </w:p>
    <w:p w:rsidR="009329AD" w:rsidRPr="009329AD" w:rsidRDefault="009329AD" w:rsidP="00477795">
      <w:pPr>
        <w:widowControl w:val="0"/>
        <w:suppressAutoHyphens/>
        <w:spacing w:after="0" w:line="240" w:lineRule="auto"/>
        <w:ind w:left="709"/>
        <w:rPr>
          <w:rFonts w:ascii="Palatino Linotype" w:hAnsi="Palatino Linotype"/>
          <w:sz w:val="24"/>
          <w:szCs w:val="24"/>
        </w:rPr>
      </w:pPr>
      <w:r w:rsidRPr="009329AD">
        <w:rPr>
          <w:rFonts w:ascii="Palatino Linotype" w:hAnsi="Palatino Linotype"/>
          <w:sz w:val="24"/>
          <w:szCs w:val="24"/>
        </w:rPr>
        <w:t>Szövegszerkesztési alapismeretek.</w:t>
      </w:r>
    </w:p>
    <w:p w:rsidR="00E531DB" w:rsidRPr="009329AD" w:rsidRDefault="009329AD" w:rsidP="00477795">
      <w:pPr>
        <w:widowControl w:val="0"/>
        <w:suppressAutoHyphens/>
        <w:spacing w:after="0" w:line="240" w:lineRule="auto"/>
        <w:ind w:left="709"/>
        <w:rPr>
          <w:rFonts w:ascii="Palatino Linotype" w:hAnsi="Palatino Linotype" w:cs="Mangal"/>
          <w:kern w:val="1"/>
          <w:sz w:val="24"/>
          <w:szCs w:val="24"/>
          <w:lang w:eastAsia="hi-IN" w:bidi="hi-IN"/>
        </w:rPr>
      </w:pPr>
      <w:r w:rsidRPr="009329AD">
        <w:rPr>
          <w:rFonts w:ascii="Palatino Linotype" w:hAnsi="Palatino Linotype"/>
          <w:sz w:val="24"/>
          <w:szCs w:val="24"/>
        </w:rPr>
        <w:t>Képfelbontás, rasztergrafika-, vektorgrafika előnyök, hátrányok ismerete.</w:t>
      </w:r>
    </w:p>
    <w:p w:rsidR="00E531DB" w:rsidRPr="000E120B" w:rsidRDefault="00E531DB" w:rsidP="009401F0">
      <w:pPr>
        <w:widowControl w:val="0"/>
        <w:suppressAutoHyphens/>
        <w:spacing w:after="0" w:line="240" w:lineRule="auto"/>
        <w:rPr>
          <w:rFonts w:ascii="Palatino Linotype" w:hAnsi="Palatino Linotype" w:cs="Mangal"/>
          <w:kern w:val="1"/>
          <w:sz w:val="24"/>
          <w:szCs w:val="24"/>
          <w:lang w:eastAsia="hi-IN" w:bidi="hi-IN"/>
        </w:rPr>
      </w:pPr>
    </w:p>
    <w:p w:rsidR="00E531DB" w:rsidRPr="000E120B" w:rsidRDefault="00CF1679" w:rsidP="00477795">
      <w:pPr>
        <w:numPr>
          <w:ilvl w:val="2"/>
          <w:numId w:val="14"/>
        </w:numPr>
        <w:spacing w:after="0" w:line="240" w:lineRule="auto"/>
        <w:ind w:left="1225" w:hanging="505"/>
        <w:rPr>
          <w:rFonts w:ascii="Palatino Linotype" w:hAnsi="Palatino Linotype"/>
          <w:b/>
          <w:sz w:val="24"/>
          <w:szCs w:val="24"/>
        </w:rPr>
      </w:pPr>
      <w:r w:rsidRPr="00CF1679">
        <w:rPr>
          <w:rFonts w:ascii="Palatino Linotype" w:hAnsi="Palatino Linotype"/>
          <w:b/>
          <w:sz w:val="24"/>
          <w:szCs w:val="24"/>
        </w:rPr>
        <w:t>Gépészeti alapmérések</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D0322">
        <w:rPr>
          <w:rFonts w:ascii="Palatino Linotype" w:hAnsi="Palatino Linotype"/>
          <w:b/>
          <w:sz w:val="24"/>
          <w:szCs w:val="24"/>
        </w:rPr>
        <w:tab/>
      </w:r>
      <w:r w:rsidR="00072A0C">
        <w:rPr>
          <w:rFonts w:ascii="Palatino Linotype" w:hAnsi="Palatino Linotype"/>
          <w:b/>
          <w:sz w:val="24"/>
          <w:szCs w:val="24"/>
        </w:rPr>
        <w:tab/>
      </w:r>
      <w:r w:rsidR="00ED0322">
        <w:rPr>
          <w:rFonts w:ascii="Palatino Linotype" w:hAnsi="Palatino Linotype"/>
          <w:b/>
          <w:sz w:val="24"/>
          <w:szCs w:val="24"/>
        </w:rPr>
        <w:tab/>
      </w:r>
      <w:r>
        <w:rPr>
          <w:rFonts w:ascii="Palatino Linotype" w:hAnsi="Palatino Linotype"/>
          <w:b/>
          <w:i/>
          <w:sz w:val="24"/>
          <w:szCs w:val="24"/>
        </w:rPr>
        <w:t>6</w:t>
      </w:r>
      <w:r w:rsidR="00072A0C">
        <w:rPr>
          <w:rFonts w:ascii="Palatino Linotype" w:hAnsi="Palatino Linotype"/>
          <w:b/>
          <w:i/>
          <w:sz w:val="24"/>
          <w:szCs w:val="24"/>
        </w:rPr>
        <w:t>3</w:t>
      </w:r>
      <w:r w:rsidR="00E531DB" w:rsidRPr="00B87D30">
        <w:rPr>
          <w:rFonts w:ascii="Palatino Linotype" w:hAnsi="Palatino Linotype"/>
          <w:b/>
          <w:i/>
          <w:sz w:val="24"/>
          <w:szCs w:val="24"/>
        </w:rPr>
        <w:t xml:space="preserve"> óra</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Külső és belső felületek ellenőrzése egyszerű eszközökkel.</w:t>
      </w:r>
    </w:p>
    <w:p w:rsid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Külső felületek m</w:t>
      </w:r>
      <w:r>
        <w:rPr>
          <w:rFonts w:ascii="Palatino Linotype" w:hAnsi="Palatino Linotype"/>
          <w:sz w:val="24"/>
          <w:szCs w:val="24"/>
        </w:rPr>
        <w:t>érése, ellenőrzése tolómérővel</w:t>
      </w:r>
      <w:r w:rsidR="00005A9F">
        <w:rPr>
          <w:rFonts w:ascii="Palatino Linotype" w:hAnsi="Palatino Linotype"/>
          <w:sz w:val="24"/>
          <w:szCs w:val="24"/>
        </w:rPr>
        <w:t>.</w:t>
      </w:r>
    </w:p>
    <w:p w:rsid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Külső felületek mérése, ellenőrzése talpas tolómérővel</w:t>
      </w:r>
      <w:r w:rsidR="00005A9F">
        <w:rPr>
          <w:rFonts w:ascii="Palatino Linotype" w:hAnsi="Palatino Linotype"/>
          <w:sz w:val="24"/>
          <w:szCs w:val="24"/>
        </w:rPr>
        <w:t>.</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Külső felületek mérése, ellenőrzése mikrométerrel.</w:t>
      </w:r>
    </w:p>
    <w:p w:rsid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Belső felületek mérése, ellenőrzése mélységmérő tolómérővel</w:t>
      </w:r>
      <w:r w:rsidR="00005A9F">
        <w:rPr>
          <w:rFonts w:ascii="Palatino Linotype" w:hAnsi="Palatino Linotype"/>
          <w:sz w:val="24"/>
          <w:szCs w:val="24"/>
        </w:rPr>
        <w:t>.</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Belső felületek mérése, ellenőrzése mikrométerrel.</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Sz</w:t>
      </w:r>
      <w:r w:rsidR="006E583D">
        <w:rPr>
          <w:rFonts w:ascii="Palatino Linotype" w:hAnsi="Palatino Linotype"/>
          <w:sz w:val="24"/>
          <w:szCs w:val="24"/>
        </w:rPr>
        <w:t>ögmérés mechanikai szögmérővel</w:t>
      </w:r>
      <w:r w:rsidR="00005A9F">
        <w:rPr>
          <w:rFonts w:ascii="Palatino Linotype" w:hAnsi="Palatino Linotype"/>
          <w:sz w:val="24"/>
          <w:szCs w:val="24"/>
        </w:rPr>
        <w:t>.</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K</w:t>
      </w:r>
      <w:r w:rsidR="006E583D">
        <w:rPr>
          <w:rFonts w:ascii="Palatino Linotype" w:hAnsi="Palatino Linotype"/>
          <w:sz w:val="24"/>
          <w:szCs w:val="24"/>
        </w:rPr>
        <w:t>ülső kúpok mérése, ellenőrzése</w:t>
      </w:r>
      <w:r w:rsidR="00005A9F">
        <w:rPr>
          <w:rFonts w:ascii="Palatino Linotype" w:hAnsi="Palatino Linotype"/>
          <w:sz w:val="24"/>
          <w:szCs w:val="24"/>
        </w:rPr>
        <w:t>.</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B</w:t>
      </w:r>
      <w:r w:rsidR="006E583D">
        <w:rPr>
          <w:rFonts w:ascii="Palatino Linotype" w:hAnsi="Palatino Linotype"/>
          <w:sz w:val="24"/>
          <w:szCs w:val="24"/>
        </w:rPr>
        <w:t>első kúpok mérése, ellenőrzése</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Munkadarabok mé</w:t>
      </w:r>
      <w:r w:rsidR="006E583D">
        <w:rPr>
          <w:rFonts w:ascii="Palatino Linotype" w:hAnsi="Palatino Linotype"/>
          <w:sz w:val="24"/>
          <w:szCs w:val="24"/>
        </w:rPr>
        <w:t>rése digitális mérőeszközökkel</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Munkadarabok mérése digitális tol</w:t>
      </w:r>
      <w:r w:rsidR="006E583D">
        <w:rPr>
          <w:rFonts w:ascii="Palatino Linotype" w:hAnsi="Palatino Linotype"/>
          <w:sz w:val="24"/>
          <w:szCs w:val="24"/>
        </w:rPr>
        <w:t>ómérővel, digitális mérőórával</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Felület</w:t>
      </w:r>
      <w:r w:rsidR="006E583D">
        <w:rPr>
          <w:rFonts w:ascii="Palatino Linotype" w:hAnsi="Palatino Linotype"/>
          <w:sz w:val="24"/>
          <w:szCs w:val="24"/>
        </w:rPr>
        <w:t>i érdesség ellenőrzése, mérése</w:t>
      </w:r>
      <w:r w:rsidR="00005A9F">
        <w:rPr>
          <w:rFonts w:ascii="Palatino Linotype" w:hAnsi="Palatino Linotype"/>
          <w:sz w:val="24"/>
          <w:szCs w:val="24"/>
        </w:rPr>
        <w:t>.</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Munkadarabok alak- és helyzetpon</w:t>
      </w:r>
      <w:r w:rsidR="006E583D">
        <w:rPr>
          <w:rFonts w:ascii="Palatino Linotype" w:hAnsi="Palatino Linotype"/>
          <w:sz w:val="24"/>
          <w:szCs w:val="24"/>
        </w:rPr>
        <w:t>tosságának mérése, ellenőrzése</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Körkörösség ellenő</w:t>
      </w:r>
      <w:r w:rsidR="006E583D">
        <w:rPr>
          <w:rFonts w:ascii="Palatino Linotype" w:hAnsi="Palatino Linotype"/>
          <w:sz w:val="24"/>
          <w:szCs w:val="24"/>
        </w:rPr>
        <w:t>rzése, tengely ütésellenőrzése</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Default="00CF1679" w:rsidP="00477795">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Egyenesség</w:t>
      </w:r>
      <w:r>
        <w:rPr>
          <w:rFonts w:ascii="Palatino Linotype" w:hAnsi="Palatino Linotype"/>
          <w:sz w:val="24"/>
          <w:szCs w:val="24"/>
        </w:rPr>
        <w:t xml:space="preserve"> </w:t>
      </w:r>
      <w:r w:rsidR="006E583D">
        <w:rPr>
          <w:rFonts w:ascii="Palatino Linotype" w:hAnsi="Palatino Linotype"/>
          <w:sz w:val="24"/>
          <w:szCs w:val="24"/>
        </w:rPr>
        <w:t>mérése, ellenőrzése</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Default="00CF1679"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S</w:t>
      </w:r>
      <w:r w:rsidRPr="00CF1679">
        <w:rPr>
          <w:rFonts w:ascii="Palatino Linotype" w:hAnsi="Palatino Linotype"/>
          <w:sz w:val="24"/>
          <w:szCs w:val="24"/>
        </w:rPr>
        <w:t>íklapúság</w:t>
      </w:r>
      <w:r>
        <w:rPr>
          <w:rFonts w:ascii="Palatino Linotype" w:hAnsi="Palatino Linotype"/>
          <w:sz w:val="24"/>
          <w:szCs w:val="24"/>
        </w:rPr>
        <w:t xml:space="preserve"> </w:t>
      </w:r>
      <w:r w:rsidR="006E583D">
        <w:rPr>
          <w:rFonts w:ascii="Palatino Linotype" w:hAnsi="Palatino Linotype"/>
          <w:sz w:val="24"/>
          <w:szCs w:val="24"/>
        </w:rPr>
        <w:t>mérése, ellenőrzése</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Default="00CF1679"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D</w:t>
      </w:r>
      <w:r w:rsidRPr="00CF1679">
        <w:rPr>
          <w:rFonts w:ascii="Palatino Linotype" w:hAnsi="Palatino Linotype"/>
          <w:sz w:val="24"/>
          <w:szCs w:val="24"/>
        </w:rPr>
        <w:t>erékszögesség</w:t>
      </w:r>
      <w:r>
        <w:rPr>
          <w:rFonts w:ascii="Palatino Linotype" w:hAnsi="Palatino Linotype"/>
          <w:sz w:val="24"/>
          <w:szCs w:val="24"/>
        </w:rPr>
        <w:t xml:space="preserve"> </w:t>
      </w:r>
      <w:r w:rsidR="006E583D">
        <w:rPr>
          <w:rFonts w:ascii="Palatino Linotype" w:hAnsi="Palatino Linotype"/>
          <w:sz w:val="24"/>
          <w:szCs w:val="24"/>
        </w:rPr>
        <w:t>mérése, ellenőrzése</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Default="00CF1679"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P</w:t>
      </w:r>
      <w:r w:rsidRPr="00CF1679">
        <w:rPr>
          <w:rFonts w:ascii="Palatino Linotype" w:hAnsi="Palatino Linotype"/>
          <w:sz w:val="24"/>
          <w:szCs w:val="24"/>
        </w:rPr>
        <w:t>árhuzamosság</w:t>
      </w:r>
      <w:r>
        <w:rPr>
          <w:rFonts w:ascii="Palatino Linotype" w:hAnsi="Palatino Linotype"/>
          <w:sz w:val="24"/>
          <w:szCs w:val="24"/>
        </w:rPr>
        <w:t xml:space="preserve"> </w:t>
      </w:r>
      <w:r w:rsidR="006E583D">
        <w:rPr>
          <w:rFonts w:ascii="Palatino Linotype" w:hAnsi="Palatino Linotype"/>
          <w:sz w:val="24"/>
          <w:szCs w:val="24"/>
        </w:rPr>
        <w:t>mérése, ellenőrzése</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Pr="00CF1679" w:rsidRDefault="00CF1679"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E</w:t>
      </w:r>
      <w:r w:rsidRPr="00CF1679">
        <w:rPr>
          <w:rFonts w:ascii="Palatino Linotype" w:hAnsi="Palatino Linotype"/>
          <w:sz w:val="24"/>
          <w:szCs w:val="24"/>
        </w:rPr>
        <w:t>gyt</w:t>
      </w:r>
      <w:r w:rsidR="006E583D">
        <w:rPr>
          <w:rFonts w:ascii="Palatino Linotype" w:hAnsi="Palatino Linotype"/>
          <w:sz w:val="24"/>
          <w:szCs w:val="24"/>
        </w:rPr>
        <w:t>engelyűség mérése, ellenőrzése</w:t>
      </w:r>
      <w:r w:rsidR="00005A9F">
        <w:rPr>
          <w:rFonts w:ascii="Palatino Linotype" w:hAnsi="Palatino Linotype"/>
          <w:sz w:val="24"/>
          <w:szCs w:val="24"/>
        </w:rPr>
        <w:t>.</w:t>
      </w:r>
      <w:r w:rsidR="006E583D">
        <w:rPr>
          <w:rFonts w:ascii="Palatino Linotype" w:hAnsi="Palatino Linotype"/>
          <w:sz w:val="24"/>
          <w:szCs w:val="24"/>
        </w:rPr>
        <w:t xml:space="preserve"> </w:t>
      </w:r>
    </w:p>
    <w:p w:rsidR="00CF1679" w:rsidRPr="00CF1679" w:rsidRDefault="006E583D"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Mérési dokumentumok készítése</w:t>
      </w:r>
      <w:r w:rsidR="00005A9F">
        <w:rPr>
          <w:rFonts w:ascii="Palatino Linotype" w:hAnsi="Palatino Linotype"/>
          <w:sz w:val="24"/>
          <w:szCs w:val="24"/>
        </w:rPr>
        <w:t>.</w:t>
      </w:r>
      <w:r>
        <w:rPr>
          <w:rFonts w:ascii="Palatino Linotype" w:hAnsi="Palatino Linotype"/>
          <w:sz w:val="24"/>
          <w:szCs w:val="24"/>
        </w:rPr>
        <w:t xml:space="preserve"> </w:t>
      </w:r>
    </w:p>
    <w:p w:rsidR="00E531DB" w:rsidRPr="00CF1679" w:rsidRDefault="00CF1679" w:rsidP="00477795">
      <w:pPr>
        <w:widowControl w:val="0"/>
        <w:suppressAutoHyphens/>
        <w:spacing w:after="0" w:line="240" w:lineRule="auto"/>
        <w:ind w:left="579" w:firstLine="130"/>
        <w:rPr>
          <w:rFonts w:ascii="Palatino Linotype" w:hAnsi="Palatino Linotype" w:cs="Mangal"/>
          <w:kern w:val="1"/>
          <w:sz w:val="24"/>
          <w:szCs w:val="24"/>
          <w:lang w:eastAsia="hi-IN" w:bidi="hi-IN"/>
        </w:rPr>
      </w:pPr>
      <w:r w:rsidRPr="00CF1679">
        <w:rPr>
          <w:rFonts w:ascii="Palatino Linotype" w:hAnsi="Palatino Linotype"/>
          <w:sz w:val="24"/>
          <w:szCs w:val="24"/>
        </w:rPr>
        <w:t>Felvételi vázlatok készítése méretellenőrzésekhez</w:t>
      </w:r>
      <w:r w:rsidR="00005A9F">
        <w:rPr>
          <w:rFonts w:ascii="Palatino Linotype" w:hAnsi="Palatino Linotype"/>
          <w:sz w:val="24"/>
          <w:szCs w:val="24"/>
        </w:rPr>
        <w:t>.</w:t>
      </w:r>
      <w:r w:rsidRPr="00CF1679">
        <w:rPr>
          <w:rFonts w:ascii="Palatino Linotype" w:hAnsi="Palatino Linotype"/>
          <w:sz w:val="24"/>
          <w:szCs w:val="24"/>
        </w:rPr>
        <w:t xml:space="preserve"> </w:t>
      </w:r>
    </w:p>
    <w:p w:rsidR="00E531DB" w:rsidRPr="000E120B" w:rsidRDefault="00E531DB" w:rsidP="00B87D30">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lastRenderedPageBreak/>
        <w:tab/>
        <w:t>.</w:t>
      </w:r>
    </w:p>
    <w:p w:rsidR="00E531DB" w:rsidRPr="000E120B" w:rsidRDefault="00D037A5" w:rsidP="00477795">
      <w:pPr>
        <w:numPr>
          <w:ilvl w:val="2"/>
          <w:numId w:val="14"/>
        </w:numPr>
        <w:spacing w:after="0" w:line="240" w:lineRule="auto"/>
        <w:ind w:left="1225" w:hanging="505"/>
        <w:rPr>
          <w:rFonts w:ascii="Palatino Linotype" w:hAnsi="Palatino Linotype"/>
          <w:b/>
          <w:sz w:val="24"/>
          <w:szCs w:val="24"/>
        </w:rPr>
      </w:pPr>
      <w:r w:rsidRPr="00D037A5">
        <w:rPr>
          <w:rFonts w:ascii="Palatino Linotype" w:hAnsi="Palatino Linotype"/>
          <w:b/>
          <w:sz w:val="24"/>
          <w:szCs w:val="24"/>
        </w:rPr>
        <w:t>Anyagismeret, anyagvizsgálat</w:t>
      </w:r>
      <w:r>
        <w:rPr>
          <w:rFonts w:ascii="Palatino Linotype" w:hAnsi="Palatino Linotype"/>
          <w:b/>
          <w:sz w:val="24"/>
          <w:szCs w:val="24"/>
        </w:rPr>
        <w:tab/>
      </w:r>
      <w:r w:rsidR="00E531DB" w:rsidRPr="000E120B">
        <w:rPr>
          <w:rFonts w:ascii="Palatino Linotype" w:hAnsi="Palatino Linotype"/>
          <w:b/>
          <w:sz w:val="24"/>
          <w:szCs w:val="24"/>
        </w:rPr>
        <w:tab/>
      </w:r>
      <w:r w:rsidR="00ED0322">
        <w:rPr>
          <w:rFonts w:ascii="Palatino Linotype" w:hAnsi="Palatino Linotype"/>
          <w:b/>
          <w:sz w:val="24"/>
          <w:szCs w:val="24"/>
        </w:rPr>
        <w:tab/>
      </w:r>
      <w:r w:rsidR="00824E16">
        <w:rPr>
          <w:rFonts w:ascii="Palatino Linotype" w:hAnsi="Palatino Linotype"/>
          <w:b/>
          <w:sz w:val="24"/>
          <w:szCs w:val="24"/>
        </w:rPr>
        <w:tab/>
      </w:r>
      <w:r w:rsidR="00ED0322">
        <w:rPr>
          <w:rFonts w:ascii="Palatino Linotype" w:hAnsi="Palatino Linotype"/>
          <w:b/>
          <w:sz w:val="24"/>
          <w:szCs w:val="24"/>
        </w:rPr>
        <w:tab/>
      </w:r>
      <w:r w:rsidR="00824E16">
        <w:rPr>
          <w:rFonts w:ascii="Palatino Linotype" w:hAnsi="Palatino Linotype"/>
          <w:b/>
          <w:i/>
          <w:sz w:val="24"/>
          <w:szCs w:val="24"/>
        </w:rPr>
        <w:t>63</w:t>
      </w:r>
      <w:r w:rsidR="00824E16" w:rsidRPr="00B87D30">
        <w:rPr>
          <w:rFonts w:ascii="Palatino Linotype" w:hAnsi="Palatino Linotype"/>
          <w:b/>
          <w:i/>
          <w:sz w:val="24"/>
          <w:szCs w:val="24"/>
        </w:rPr>
        <w:t xml:space="preserve"> óra</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Roncsolásmentes anyagvizsgálatok (repedésvizsgálatok)</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 xml:space="preserve">Roncsolásos anyagvizsgálatok </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Keménység vizsgálat</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Keménységmérő eljárások</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Mikro-keménységmérés</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Keménységmérés meleg állapotban</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Dinamikus keménységmérések</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Rugalmas utóhatás</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Rugalmas alakváltozás</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Kúszás és relaxáció</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Mec</w:t>
      </w:r>
      <w:r>
        <w:rPr>
          <w:rFonts w:ascii="Palatino Linotype" w:hAnsi="Palatino Linotype"/>
          <w:sz w:val="24"/>
          <w:szCs w:val="24"/>
        </w:rPr>
        <w:t>hanikai kifáradás, Wöhler-görbe</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Fre</w:t>
      </w:r>
      <w:r>
        <w:rPr>
          <w:rFonts w:ascii="Palatino Linotype" w:hAnsi="Palatino Linotype"/>
          <w:sz w:val="24"/>
          <w:szCs w:val="24"/>
        </w:rPr>
        <w:t>kvencia befolyása a kifáradásra</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Fárasztó gépek</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Melegalakíthatósági technológiai p</w:t>
      </w:r>
      <w:r>
        <w:rPr>
          <w:rFonts w:ascii="Palatino Linotype" w:hAnsi="Palatino Linotype"/>
          <w:sz w:val="24"/>
          <w:szCs w:val="24"/>
        </w:rPr>
        <w:t>róbák</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Hidegala</w:t>
      </w:r>
      <w:r>
        <w:rPr>
          <w:rFonts w:ascii="Palatino Linotype" w:hAnsi="Palatino Linotype"/>
          <w:sz w:val="24"/>
          <w:szCs w:val="24"/>
        </w:rPr>
        <w:t>kíthatósági technológiai próbák</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Nyomóvizsgálat</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Hajlítóvizsgálat</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Csavaróvizsgálat</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Törésmechanikai vizsgálatok, Cha</w:t>
      </w:r>
      <w:r>
        <w:rPr>
          <w:rFonts w:ascii="Palatino Linotype" w:hAnsi="Palatino Linotype"/>
          <w:sz w:val="24"/>
          <w:szCs w:val="24"/>
        </w:rPr>
        <w:t>rpy-féle ütve hajlító vizsgálat</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Vegyi összetétel vizsgálata</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Korróziós vizsgálatok</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Mikroszkópikus vizsgálatok</w:t>
      </w:r>
      <w:r>
        <w:rPr>
          <w:rFonts w:ascii="Palatino Linotype" w:hAnsi="Palatino Linotype"/>
          <w:sz w:val="24"/>
          <w:szCs w:val="24"/>
        </w:rPr>
        <w:t>, maratás, polírozás, csiszolás</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Hőtechnikai tulajdonságok</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Villamos vezetőképesség mérése</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Mágneses tulajdonság vizsgálata</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F</w:t>
      </w:r>
      <w:r>
        <w:rPr>
          <w:rFonts w:ascii="Palatino Linotype" w:hAnsi="Palatino Linotype"/>
          <w:sz w:val="24"/>
          <w:szCs w:val="24"/>
        </w:rPr>
        <w:t>émek és ötvözetek tulajdonságai</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A hűtési sebesség hatása az acélok szöv</w:t>
      </w:r>
      <w:r>
        <w:rPr>
          <w:rFonts w:ascii="Palatino Linotype" w:hAnsi="Palatino Linotype"/>
          <w:sz w:val="24"/>
          <w:szCs w:val="24"/>
        </w:rPr>
        <w:t>etszerkezetére, tulajdonságaira</w:t>
      </w:r>
    </w:p>
    <w:p w:rsidR="00072A0C" w:rsidRPr="00072A0C" w:rsidRDefault="00072A0C" w:rsidP="00477795">
      <w:pPr>
        <w:widowControl w:val="0"/>
        <w:suppressAutoHyphens/>
        <w:spacing w:after="0" w:line="240" w:lineRule="auto"/>
        <w:ind w:left="579" w:firstLine="130"/>
        <w:rPr>
          <w:rFonts w:ascii="Palatino Linotype" w:hAnsi="Palatino Linotype"/>
          <w:sz w:val="24"/>
          <w:szCs w:val="24"/>
        </w:rPr>
      </w:pPr>
      <w:r w:rsidRPr="00072A0C">
        <w:rPr>
          <w:rFonts w:ascii="Palatino Linotype" w:hAnsi="Palatino Linotype"/>
          <w:sz w:val="24"/>
          <w:szCs w:val="24"/>
        </w:rPr>
        <w:t>Ötvözőelemek hatása az acélok szöv</w:t>
      </w:r>
      <w:r>
        <w:rPr>
          <w:rFonts w:ascii="Palatino Linotype" w:hAnsi="Palatino Linotype"/>
          <w:sz w:val="24"/>
          <w:szCs w:val="24"/>
        </w:rPr>
        <w:t>etszerkezetére, tulajdonságaira</w:t>
      </w:r>
    </w:p>
    <w:p w:rsidR="00B61C62" w:rsidRPr="00072A0C" w:rsidRDefault="00072A0C" w:rsidP="00477795">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Hőkezelések csoportosítása</w:t>
      </w:r>
    </w:p>
    <w:p w:rsidR="00B61C62" w:rsidRPr="00B61C62" w:rsidRDefault="00B61C62" w:rsidP="00D037A5">
      <w:pPr>
        <w:widowControl w:val="0"/>
        <w:suppressAutoHyphens/>
        <w:spacing w:after="0" w:line="240" w:lineRule="auto"/>
        <w:ind w:left="579" w:firstLine="193"/>
        <w:rPr>
          <w:rFonts w:ascii="Palatino Linotype" w:hAnsi="Palatino Linotype"/>
          <w:sz w:val="24"/>
          <w:szCs w:val="24"/>
        </w:rPr>
      </w:pPr>
    </w:p>
    <w:p w:rsidR="00E531DB" w:rsidRPr="000E120B" w:rsidRDefault="00824E16" w:rsidP="00477795">
      <w:pPr>
        <w:numPr>
          <w:ilvl w:val="2"/>
          <w:numId w:val="14"/>
        </w:numPr>
        <w:spacing w:after="0" w:line="240" w:lineRule="auto"/>
        <w:ind w:left="1225" w:hanging="505"/>
        <w:rPr>
          <w:rFonts w:ascii="Palatino Linotype" w:hAnsi="Palatino Linotype" w:cs="Mangal"/>
          <w:kern w:val="1"/>
          <w:sz w:val="24"/>
          <w:szCs w:val="24"/>
          <w:lang w:eastAsia="hi-IN" w:bidi="hi-IN"/>
        </w:rPr>
      </w:pPr>
      <w:r w:rsidRPr="00824E16">
        <w:rPr>
          <w:rFonts w:ascii="Palatino Linotype" w:hAnsi="Palatino Linotype" w:cs="Mangal"/>
          <w:b/>
          <w:kern w:val="1"/>
          <w:sz w:val="24"/>
          <w:szCs w:val="24"/>
          <w:lang w:eastAsia="hi-IN" w:bidi="hi-IN"/>
        </w:rPr>
        <w:t>Gépészeti alapismeretek</w:t>
      </w:r>
      <w:r w:rsidR="00E531DB" w:rsidRPr="000E120B">
        <w:rPr>
          <w:rFonts w:ascii="Palatino Linotype" w:hAnsi="Palatino Linotype" w:cs="Mangal"/>
          <w:b/>
          <w:kern w:val="1"/>
          <w:sz w:val="24"/>
          <w:szCs w:val="24"/>
          <w:lang w:eastAsia="hi-IN" w:bidi="hi-IN"/>
        </w:rPr>
        <w:tab/>
      </w:r>
      <w:r w:rsidR="00E531DB" w:rsidRPr="000E120B">
        <w:rPr>
          <w:rFonts w:ascii="Palatino Linotype" w:hAnsi="Palatino Linotype" w:cs="Mangal"/>
          <w:b/>
          <w:kern w:val="1"/>
          <w:sz w:val="24"/>
          <w:szCs w:val="24"/>
          <w:lang w:eastAsia="hi-IN" w:bidi="hi-IN"/>
        </w:rPr>
        <w:tab/>
      </w:r>
      <w:r w:rsidR="00E531DB" w:rsidRPr="000E120B">
        <w:rPr>
          <w:rFonts w:ascii="Palatino Linotype" w:hAnsi="Palatino Linotype" w:cs="Mangal"/>
          <w:b/>
          <w:kern w:val="1"/>
          <w:sz w:val="24"/>
          <w:szCs w:val="24"/>
          <w:lang w:eastAsia="hi-IN" w:bidi="hi-IN"/>
        </w:rPr>
        <w:tab/>
      </w:r>
      <w:r w:rsidR="00E531DB" w:rsidRPr="000E120B">
        <w:rPr>
          <w:rFonts w:ascii="Palatino Linotype" w:hAnsi="Palatino Linotype" w:cs="Mangal"/>
          <w:b/>
          <w:kern w:val="1"/>
          <w:sz w:val="24"/>
          <w:szCs w:val="24"/>
          <w:lang w:eastAsia="hi-IN" w:bidi="hi-IN"/>
        </w:rPr>
        <w:tab/>
      </w:r>
      <w:r w:rsidR="00ED0322">
        <w:rPr>
          <w:rFonts w:ascii="Palatino Linotype" w:hAnsi="Palatino Linotype" w:cs="Mangal"/>
          <w:b/>
          <w:kern w:val="1"/>
          <w:sz w:val="24"/>
          <w:szCs w:val="24"/>
          <w:lang w:eastAsia="hi-IN" w:bidi="hi-IN"/>
        </w:rPr>
        <w:tab/>
      </w:r>
      <w:r w:rsidR="00ED0322">
        <w:rPr>
          <w:rFonts w:ascii="Palatino Linotype" w:hAnsi="Palatino Linotype" w:cs="Mangal"/>
          <w:b/>
          <w:kern w:val="1"/>
          <w:sz w:val="24"/>
          <w:szCs w:val="24"/>
          <w:lang w:eastAsia="hi-IN" w:bidi="hi-IN"/>
        </w:rPr>
        <w:tab/>
      </w:r>
      <w:r>
        <w:rPr>
          <w:rFonts w:ascii="Palatino Linotype" w:hAnsi="Palatino Linotype"/>
          <w:b/>
          <w:i/>
          <w:sz w:val="24"/>
          <w:szCs w:val="24"/>
        </w:rPr>
        <w:t>63</w:t>
      </w:r>
      <w:r w:rsidRPr="00B87D30">
        <w:rPr>
          <w:rFonts w:ascii="Palatino Linotype" w:hAnsi="Palatino Linotype"/>
          <w:b/>
          <w:i/>
          <w:sz w:val="24"/>
          <w:szCs w:val="24"/>
        </w:rPr>
        <w:t xml:space="preserve"> óra</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Az előraj</w:t>
      </w:r>
      <w:r>
        <w:rPr>
          <w:rFonts w:ascii="Palatino Linotype" w:hAnsi="Palatino Linotype"/>
          <w:sz w:val="24"/>
          <w:szCs w:val="24"/>
        </w:rPr>
        <w:t>zolással szembeni követelmények</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előrajzolás lépései</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Az e</w:t>
      </w:r>
      <w:r>
        <w:rPr>
          <w:rFonts w:ascii="Palatino Linotype" w:hAnsi="Palatino Linotype"/>
          <w:sz w:val="24"/>
          <w:szCs w:val="24"/>
        </w:rPr>
        <w:t>lőrajzolás szerszámai, eszközei</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Mérő és ellenőrző eszközök</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A felülets</w:t>
      </w:r>
      <w:r>
        <w:rPr>
          <w:rFonts w:ascii="Palatino Linotype" w:hAnsi="Palatino Linotype"/>
          <w:sz w:val="24"/>
          <w:szCs w:val="24"/>
        </w:rPr>
        <w:t>zínezés lehetőségei</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térbeli előrajzolás eszközei</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előrajzolás folyamata</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Az előrajzol</w:t>
      </w:r>
      <w:r>
        <w:rPr>
          <w:rFonts w:ascii="Palatino Linotype" w:hAnsi="Palatino Linotype"/>
          <w:sz w:val="24"/>
          <w:szCs w:val="24"/>
        </w:rPr>
        <w:t>ás biztonságtechnikai előírásai</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Síkbeli és térbeli előrajzolás</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 xml:space="preserve">Síkbeli és térbeli előrajzolás eszközei segédeszközei és mérőeszközeinek </w:t>
      </w:r>
      <w:r w:rsidRPr="00C71ECD">
        <w:rPr>
          <w:rFonts w:ascii="Palatino Linotype" w:hAnsi="Palatino Linotype"/>
          <w:sz w:val="24"/>
          <w:szCs w:val="24"/>
        </w:rPr>
        <w:lastRenderedPageBreak/>
        <w:t>megválasz</w:t>
      </w:r>
      <w:r>
        <w:rPr>
          <w:rFonts w:ascii="Palatino Linotype" w:hAnsi="Palatino Linotype"/>
          <w:sz w:val="24"/>
          <w:szCs w:val="24"/>
        </w:rPr>
        <w:t>tása adott feladat elvégzéséhez</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Többféle megmunkálást igénylő öntvé</w:t>
      </w:r>
      <w:r>
        <w:rPr>
          <w:rFonts w:ascii="Palatino Linotype" w:hAnsi="Palatino Linotype"/>
          <w:sz w:val="24"/>
          <w:szCs w:val="24"/>
        </w:rPr>
        <w:t>nyek előrajzolásának gyakorlása</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Kézi megmunkálási gyakorlatok (darabolás, hajlítás, fűrészelés, reszelés, köszörülés, fúrás, süllyesztés, dörzsölés, hántolás, csi</w:t>
      </w:r>
      <w:r>
        <w:rPr>
          <w:rFonts w:ascii="Palatino Linotype" w:hAnsi="Palatino Linotype"/>
          <w:sz w:val="24"/>
          <w:szCs w:val="24"/>
        </w:rPr>
        <w:t>szolás, menetvágás, menetfúrás)</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A kézi forgácsoló műhely rendje, munka- és tűz</w:t>
      </w:r>
      <w:r>
        <w:rPr>
          <w:rFonts w:ascii="Palatino Linotype" w:hAnsi="Palatino Linotype"/>
          <w:sz w:val="24"/>
          <w:szCs w:val="24"/>
        </w:rPr>
        <w:t>védelmi ismeretek rendszerezése</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Alkatrészek illesztése</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A gépi forgácsoló műhely rendje, munka- és tűz</w:t>
      </w:r>
      <w:r>
        <w:rPr>
          <w:rFonts w:ascii="Palatino Linotype" w:hAnsi="Palatino Linotype"/>
          <w:sz w:val="24"/>
          <w:szCs w:val="24"/>
        </w:rPr>
        <w:t>védelmi ismeretek rendszerezése</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Palástfelület, homlokfe</w:t>
      </w:r>
      <w:r>
        <w:rPr>
          <w:rFonts w:ascii="Palatino Linotype" w:hAnsi="Palatino Linotype"/>
          <w:sz w:val="24"/>
          <w:szCs w:val="24"/>
        </w:rPr>
        <w:t>lület esztergálás</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Belső felületek megmunk</w:t>
      </w:r>
      <w:r>
        <w:rPr>
          <w:rFonts w:ascii="Palatino Linotype" w:hAnsi="Palatino Linotype"/>
          <w:sz w:val="24"/>
          <w:szCs w:val="24"/>
        </w:rPr>
        <w:t>álása (furatesztergálás, fúrás)</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Marás (palá</w:t>
      </w:r>
      <w:r>
        <w:rPr>
          <w:rFonts w:ascii="Palatino Linotype" w:hAnsi="Palatino Linotype"/>
          <w:sz w:val="24"/>
          <w:szCs w:val="24"/>
        </w:rPr>
        <w:t>stmarás, homlokmarás, síkmarás)</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 xml:space="preserve">Köszörülés (palástköszörülés, </w:t>
      </w:r>
      <w:r>
        <w:rPr>
          <w:rFonts w:ascii="Palatino Linotype" w:hAnsi="Palatino Linotype"/>
          <w:sz w:val="24"/>
          <w:szCs w:val="24"/>
        </w:rPr>
        <w:t>síkköszörülés, furatköszörülés)</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Oldható kötések készítése</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Nem oldható kötések készítése</w:t>
      </w:r>
    </w:p>
    <w:p w:rsidR="00C71ECD" w:rsidRPr="00C71ECD" w:rsidRDefault="00C71ECD" w:rsidP="00477795">
      <w:pPr>
        <w:widowControl w:val="0"/>
        <w:suppressAutoHyphens/>
        <w:spacing w:after="0" w:line="240" w:lineRule="auto"/>
        <w:ind w:left="709"/>
        <w:rPr>
          <w:rFonts w:ascii="Palatino Linotype" w:hAnsi="Palatino Linotype"/>
          <w:sz w:val="24"/>
          <w:szCs w:val="24"/>
        </w:rPr>
      </w:pPr>
      <w:r w:rsidRPr="00C71ECD">
        <w:rPr>
          <w:rFonts w:ascii="Palatino Linotype" w:hAnsi="Palatino Linotype"/>
          <w:sz w:val="24"/>
          <w:szCs w:val="24"/>
        </w:rPr>
        <w:t>Külö</w:t>
      </w:r>
      <w:r>
        <w:rPr>
          <w:rFonts w:ascii="Palatino Linotype" w:hAnsi="Palatino Linotype"/>
          <w:sz w:val="24"/>
          <w:szCs w:val="24"/>
        </w:rPr>
        <w:t>nféle fémfelületek előkészítése</w:t>
      </w:r>
    </w:p>
    <w:p w:rsidR="00E531DB" w:rsidRPr="00C71ECD" w:rsidRDefault="00C71ECD" w:rsidP="00477795">
      <w:pPr>
        <w:widowControl w:val="0"/>
        <w:suppressAutoHyphens/>
        <w:spacing w:after="0" w:line="240" w:lineRule="auto"/>
        <w:ind w:left="709"/>
        <w:rPr>
          <w:rFonts w:ascii="Palatino Linotype" w:hAnsi="Palatino Linotype" w:cs="Mangal"/>
          <w:kern w:val="1"/>
          <w:sz w:val="24"/>
          <w:szCs w:val="24"/>
          <w:lang w:eastAsia="hi-IN" w:bidi="hi-IN"/>
        </w:rPr>
      </w:pPr>
      <w:r w:rsidRPr="00C71ECD">
        <w:rPr>
          <w:rFonts w:ascii="Palatino Linotype" w:hAnsi="Palatino Linotype"/>
          <w:sz w:val="24"/>
          <w:szCs w:val="24"/>
        </w:rPr>
        <w:t>Felületvédelem mázolással, lakkozással</w:t>
      </w:r>
    </w:p>
    <w:p w:rsidR="00E531DB" w:rsidRDefault="00E531DB" w:rsidP="00B87D30">
      <w:pPr>
        <w:widowControl w:val="0"/>
        <w:suppressAutoHyphens/>
        <w:spacing w:after="0" w:line="240" w:lineRule="auto"/>
        <w:ind w:left="12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531DB" w:rsidRPr="00B87D30" w:rsidRDefault="00DB2CA4"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A képzés javasolt helyszíne</w:t>
      </w:r>
      <w:r w:rsidR="002120BE" w:rsidRPr="00B87D30">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6A457A" w:rsidRPr="003A6887" w:rsidRDefault="006F583C" w:rsidP="003A6887">
      <w:pPr>
        <w:spacing w:after="0" w:line="240" w:lineRule="auto"/>
        <w:ind w:left="426"/>
        <w:rPr>
          <w:rFonts w:ascii="Palatino Linotype" w:hAnsi="Palatino Linotype"/>
          <w:i/>
          <w:sz w:val="24"/>
          <w:szCs w:val="24"/>
        </w:rPr>
      </w:pPr>
      <w:r w:rsidRPr="003A6887">
        <w:rPr>
          <w:rFonts w:ascii="Palatino Linotype" w:hAnsi="Palatino Linotype"/>
          <w:i/>
          <w:sz w:val="24"/>
          <w:szCs w:val="24"/>
        </w:rPr>
        <w:t>-</w:t>
      </w:r>
    </w:p>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FD13C5" w:rsidRDefault="00FD13C5" w:rsidP="003A6887">
      <w:pPr>
        <w:numPr>
          <w:ilvl w:val="1"/>
          <w:numId w:val="14"/>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D13C5" w:rsidRDefault="00FD13C5" w:rsidP="003A6887">
      <w:pPr>
        <w:spacing w:after="0" w:line="240" w:lineRule="auto"/>
        <w:jc w:val="both"/>
        <w:rPr>
          <w:rFonts w:ascii="Palatino Linotype" w:hAnsi="Palatino Linotype"/>
          <w:b/>
          <w:i/>
          <w:sz w:val="24"/>
          <w:szCs w:val="24"/>
        </w:rPr>
      </w:pPr>
    </w:p>
    <w:p w:rsidR="006D4DAC" w:rsidRDefault="006D4DAC" w:rsidP="003A6887">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6D4DAC" w:rsidRPr="001C7124">
        <w:trPr>
          <w:jc w:val="center"/>
        </w:trPr>
        <w:tc>
          <w:tcPr>
            <w:tcW w:w="814" w:type="dxa"/>
            <w:vMerge w:val="restart"/>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2800" w:type="dxa"/>
            <w:vMerge w:val="restart"/>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 xml:space="preserve">Alkalmazott oktatási </w:t>
            </w:r>
          </w:p>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módszer neve</w:t>
            </w:r>
          </w:p>
        </w:tc>
        <w:tc>
          <w:tcPr>
            <w:tcW w:w="2835" w:type="dxa"/>
            <w:gridSpan w:val="3"/>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 tanulói tevékenység szervezeti kerete</w:t>
            </w:r>
          </w:p>
        </w:tc>
        <w:tc>
          <w:tcPr>
            <w:tcW w:w="2659" w:type="dxa"/>
            <w:vMerge w:val="restart"/>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6D4DAC" w:rsidRPr="001C7124">
        <w:trPr>
          <w:jc w:val="center"/>
        </w:trPr>
        <w:tc>
          <w:tcPr>
            <w:tcW w:w="814" w:type="dxa"/>
            <w:vMerge/>
            <w:vAlign w:val="center"/>
          </w:tcPr>
          <w:p w:rsidR="006D4DAC" w:rsidRPr="001C7124" w:rsidRDefault="006D4DAC" w:rsidP="00511356">
            <w:pPr>
              <w:spacing w:after="0" w:line="240" w:lineRule="auto"/>
              <w:jc w:val="center"/>
              <w:rPr>
                <w:rFonts w:ascii="Palatino Linotype" w:hAnsi="Palatino Linotype"/>
                <w:b/>
                <w:sz w:val="20"/>
                <w:szCs w:val="20"/>
                <w:lang w:eastAsia="hu-HU"/>
              </w:rPr>
            </w:pPr>
          </w:p>
        </w:tc>
        <w:tc>
          <w:tcPr>
            <w:tcW w:w="2800" w:type="dxa"/>
            <w:vMerge/>
            <w:vAlign w:val="center"/>
          </w:tcPr>
          <w:p w:rsidR="006D4DAC" w:rsidRPr="001C7124" w:rsidRDefault="006D4DAC" w:rsidP="00511356">
            <w:pPr>
              <w:spacing w:after="0" w:line="240" w:lineRule="auto"/>
              <w:rPr>
                <w:rFonts w:ascii="Palatino Linotype" w:hAnsi="Palatino Linotype"/>
                <w:b/>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945" w:type="dxa"/>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csoport</w:t>
            </w:r>
          </w:p>
        </w:tc>
        <w:tc>
          <w:tcPr>
            <w:tcW w:w="945" w:type="dxa"/>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osztály</w:t>
            </w:r>
          </w:p>
        </w:tc>
        <w:tc>
          <w:tcPr>
            <w:tcW w:w="2659" w:type="dxa"/>
            <w:vMerge/>
            <w:vAlign w:val="center"/>
          </w:tcPr>
          <w:p w:rsidR="006D4DAC" w:rsidRPr="001C7124" w:rsidRDefault="006D4DAC" w:rsidP="00511356">
            <w:pPr>
              <w:spacing w:after="0" w:line="240" w:lineRule="auto"/>
              <w:jc w:val="center"/>
              <w:rPr>
                <w:rFonts w:ascii="Palatino Linotype" w:hAnsi="Palatino Linotype"/>
                <w:b/>
                <w:sz w:val="20"/>
                <w:szCs w:val="20"/>
                <w:lang w:eastAsia="hu-HU"/>
              </w:rPr>
            </w:pPr>
          </w:p>
        </w:tc>
      </w:tr>
      <w:tr w:rsidR="006D4DAC" w:rsidRPr="001C7124">
        <w:trPr>
          <w:jc w:val="center"/>
        </w:trPr>
        <w:tc>
          <w:tcPr>
            <w:tcW w:w="814"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2800" w:type="dxa"/>
            <w:vAlign w:val="center"/>
          </w:tcPr>
          <w:p w:rsidR="006D4DAC" w:rsidRPr="001C7124" w:rsidRDefault="006D4DAC" w:rsidP="00511356">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magyarázat</w:t>
            </w: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14"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w:t>
            </w:r>
            <w:r>
              <w:rPr>
                <w:rFonts w:ascii="Palatino Linotype" w:hAnsi="Palatino Linotype"/>
                <w:sz w:val="20"/>
                <w:szCs w:val="20"/>
                <w:lang w:eastAsia="hu-HU"/>
              </w:rPr>
              <w:t>2</w:t>
            </w:r>
            <w:r w:rsidRPr="001C7124">
              <w:rPr>
                <w:rFonts w:ascii="Palatino Linotype" w:hAnsi="Palatino Linotype"/>
                <w:sz w:val="20"/>
                <w:szCs w:val="20"/>
                <w:lang w:eastAsia="hu-HU"/>
              </w:rPr>
              <w:t>.</w:t>
            </w:r>
          </w:p>
        </w:tc>
        <w:tc>
          <w:tcPr>
            <w:tcW w:w="2800" w:type="dxa"/>
            <w:vAlign w:val="center"/>
          </w:tcPr>
          <w:p w:rsidR="006D4DAC" w:rsidRPr="001C7124" w:rsidRDefault="006D4DAC" w:rsidP="00511356">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megbeszélés</w:t>
            </w: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65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14"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1.3</w:t>
            </w:r>
            <w:r w:rsidRPr="001C7124">
              <w:rPr>
                <w:rFonts w:ascii="Palatino Linotype" w:hAnsi="Palatino Linotype"/>
                <w:sz w:val="20"/>
                <w:szCs w:val="20"/>
                <w:lang w:eastAsia="hu-HU"/>
              </w:rPr>
              <w:t>.</w:t>
            </w:r>
          </w:p>
        </w:tc>
        <w:tc>
          <w:tcPr>
            <w:tcW w:w="2800" w:type="dxa"/>
            <w:vAlign w:val="center"/>
          </w:tcPr>
          <w:p w:rsidR="006D4DAC" w:rsidRPr="001C7124" w:rsidRDefault="006D4DAC" w:rsidP="00511356">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szemléltetés</w:t>
            </w: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14"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1.4</w:t>
            </w:r>
            <w:r w:rsidRPr="001C7124">
              <w:rPr>
                <w:rFonts w:ascii="Palatino Linotype" w:hAnsi="Palatino Linotype"/>
                <w:sz w:val="20"/>
                <w:szCs w:val="20"/>
                <w:lang w:eastAsia="hu-HU"/>
              </w:rPr>
              <w:t>.</w:t>
            </w:r>
          </w:p>
        </w:tc>
        <w:tc>
          <w:tcPr>
            <w:tcW w:w="2800" w:type="dxa"/>
            <w:vAlign w:val="center"/>
          </w:tcPr>
          <w:p w:rsidR="006D4DAC" w:rsidRPr="001C7124" w:rsidRDefault="006D4DAC" w:rsidP="00511356">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projekt</w:t>
            </w: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65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14"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1.5</w:t>
            </w:r>
            <w:r w:rsidRPr="001C7124">
              <w:rPr>
                <w:rFonts w:ascii="Palatino Linotype" w:hAnsi="Palatino Linotype"/>
                <w:sz w:val="20"/>
                <w:szCs w:val="20"/>
                <w:lang w:eastAsia="hu-HU"/>
              </w:rPr>
              <w:t>.</w:t>
            </w:r>
          </w:p>
        </w:tc>
        <w:tc>
          <w:tcPr>
            <w:tcW w:w="2800" w:type="dxa"/>
            <w:vAlign w:val="center"/>
          </w:tcPr>
          <w:p w:rsidR="006D4DAC" w:rsidRPr="001C7124" w:rsidRDefault="006D4DAC" w:rsidP="00511356">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szimuláció</w:t>
            </w: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14"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1.6</w:t>
            </w:r>
            <w:r w:rsidRPr="001C7124">
              <w:rPr>
                <w:rFonts w:ascii="Palatino Linotype" w:hAnsi="Palatino Linotype"/>
                <w:sz w:val="20"/>
                <w:szCs w:val="20"/>
                <w:lang w:eastAsia="hu-HU"/>
              </w:rPr>
              <w:t>.</w:t>
            </w:r>
          </w:p>
        </w:tc>
        <w:tc>
          <w:tcPr>
            <w:tcW w:w="2800" w:type="dxa"/>
            <w:vAlign w:val="center"/>
          </w:tcPr>
          <w:p w:rsidR="006D4DAC" w:rsidRPr="001C7124" w:rsidRDefault="006D4DAC" w:rsidP="00511356">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házi feladat</w:t>
            </w: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945"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6D4DAC" w:rsidRDefault="006D4DAC" w:rsidP="006D4DAC">
      <w:pPr>
        <w:pStyle w:val="Listaszerbekezds"/>
        <w:spacing w:after="0" w:line="240" w:lineRule="auto"/>
        <w:ind w:left="791" w:firstLine="1"/>
        <w:rPr>
          <w:rFonts w:ascii="Palatino Linotype" w:hAnsi="Palatino Linotype"/>
          <w:b/>
          <w:i/>
          <w:sz w:val="24"/>
          <w:szCs w:val="24"/>
        </w:rPr>
      </w:pPr>
    </w:p>
    <w:p w:rsidR="006D4DAC" w:rsidRDefault="00E65626" w:rsidP="00477795">
      <w:pPr>
        <w:numPr>
          <w:ilvl w:val="2"/>
          <w:numId w:val="14"/>
        </w:numPr>
        <w:spacing w:after="0" w:line="240" w:lineRule="auto"/>
        <w:rPr>
          <w:rFonts w:ascii="Palatino Linotype" w:hAnsi="Palatino Linotype"/>
          <w:b/>
          <w:i/>
          <w:sz w:val="24"/>
          <w:szCs w:val="24"/>
        </w:rPr>
      </w:pPr>
      <w:r>
        <w:rPr>
          <w:rFonts w:ascii="Palatino Linotype" w:hAnsi="Palatino Linotype"/>
          <w:b/>
          <w:i/>
          <w:sz w:val="24"/>
          <w:szCs w:val="24"/>
        </w:rPr>
        <w:br w:type="page"/>
      </w:r>
      <w:r w:rsidR="006D4DAC" w:rsidRPr="002120BE">
        <w:rPr>
          <w:rFonts w:ascii="Palatino Linotype" w:hAnsi="Palatino Linotype"/>
          <w:b/>
          <w:i/>
          <w:sz w:val="24"/>
          <w:szCs w:val="24"/>
        </w:rPr>
        <w:lastRenderedPageBreak/>
        <w:t>A tantárgy elsajátítása során alkalmazható tanulói tevékenységformák</w:t>
      </w:r>
      <w:r w:rsidR="006D4DAC">
        <w:rPr>
          <w:rFonts w:ascii="Palatino Linotype" w:hAnsi="Palatino Linotype"/>
          <w:b/>
          <w:i/>
          <w:sz w:val="24"/>
          <w:szCs w:val="24"/>
        </w:rPr>
        <w:t xml:space="preserve"> </w:t>
      </w:r>
      <w:r w:rsidR="006D4DAC"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D4DAC" w:rsidRPr="001C7124">
        <w:trPr>
          <w:cantSplit/>
          <w:trHeight w:val="921"/>
          <w:jc w:val="center"/>
        </w:trPr>
        <w:tc>
          <w:tcPr>
            <w:tcW w:w="828" w:type="dxa"/>
            <w:vMerge w:val="restart"/>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3621" w:type="dxa"/>
            <w:vMerge w:val="restart"/>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tevékenységforma</w:t>
            </w:r>
          </w:p>
        </w:tc>
        <w:tc>
          <w:tcPr>
            <w:tcW w:w="2370" w:type="dxa"/>
            <w:gridSpan w:val="3"/>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 szervezési kerete</w:t>
            </w:r>
          </w:p>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(differenciálási módok)</w:t>
            </w:r>
          </w:p>
        </w:tc>
        <w:tc>
          <w:tcPr>
            <w:tcW w:w="2190" w:type="dxa"/>
            <w:vMerge w:val="restart"/>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6D4DAC" w:rsidRPr="001C7124">
        <w:trPr>
          <w:cantSplit/>
          <w:trHeight w:val="1076"/>
          <w:jc w:val="center"/>
        </w:trPr>
        <w:tc>
          <w:tcPr>
            <w:tcW w:w="828" w:type="dxa"/>
            <w:vMerge/>
            <w:vAlign w:val="center"/>
          </w:tcPr>
          <w:p w:rsidR="006D4DAC" w:rsidRPr="001C7124" w:rsidRDefault="006D4DAC" w:rsidP="00511356">
            <w:pPr>
              <w:spacing w:after="0" w:line="240" w:lineRule="auto"/>
              <w:jc w:val="center"/>
              <w:rPr>
                <w:rFonts w:ascii="Palatino Linotype" w:hAnsi="Palatino Linotype"/>
                <w:b/>
                <w:sz w:val="20"/>
                <w:szCs w:val="20"/>
                <w:lang w:eastAsia="hu-HU"/>
              </w:rPr>
            </w:pPr>
          </w:p>
        </w:tc>
        <w:tc>
          <w:tcPr>
            <w:tcW w:w="3621" w:type="dxa"/>
            <w:vMerge/>
            <w:vAlign w:val="center"/>
          </w:tcPr>
          <w:p w:rsidR="006D4DAC" w:rsidRPr="001C7124" w:rsidRDefault="006D4DAC" w:rsidP="00511356">
            <w:pPr>
              <w:spacing w:after="0" w:line="240" w:lineRule="auto"/>
              <w:rPr>
                <w:rFonts w:ascii="Palatino Linotype" w:hAnsi="Palatino Linotype"/>
                <w:b/>
                <w:sz w:val="20"/>
                <w:szCs w:val="20"/>
                <w:lang w:eastAsia="hu-HU"/>
              </w:rPr>
            </w:pPr>
          </w:p>
        </w:tc>
        <w:tc>
          <w:tcPr>
            <w:tcW w:w="809" w:type="dxa"/>
            <w:textDirection w:val="btLr"/>
            <w:vAlign w:val="center"/>
          </w:tcPr>
          <w:p w:rsidR="006D4DAC" w:rsidRPr="001C7124" w:rsidRDefault="006D4DAC" w:rsidP="00511356">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798" w:type="dxa"/>
            <w:textDirection w:val="btLr"/>
            <w:vAlign w:val="center"/>
          </w:tcPr>
          <w:p w:rsidR="006D4DAC" w:rsidRPr="001C7124" w:rsidRDefault="006D4DAC" w:rsidP="00511356">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Csoport-</w:t>
            </w:r>
          </w:p>
          <w:p w:rsidR="006D4DAC" w:rsidRPr="001C7124" w:rsidRDefault="006D4DAC" w:rsidP="00511356">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bontás</w:t>
            </w:r>
          </w:p>
        </w:tc>
        <w:tc>
          <w:tcPr>
            <w:tcW w:w="763" w:type="dxa"/>
            <w:textDirection w:val="btLr"/>
            <w:vAlign w:val="center"/>
          </w:tcPr>
          <w:p w:rsidR="006D4DAC" w:rsidRPr="001C7124" w:rsidRDefault="006D4DAC" w:rsidP="00511356">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Osztály-</w:t>
            </w:r>
          </w:p>
          <w:p w:rsidR="006D4DAC" w:rsidRPr="001C7124" w:rsidRDefault="006D4DAC" w:rsidP="00511356">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keret</w:t>
            </w:r>
          </w:p>
        </w:tc>
        <w:tc>
          <w:tcPr>
            <w:tcW w:w="2190" w:type="dxa"/>
            <w:vMerge/>
            <w:vAlign w:val="center"/>
          </w:tcPr>
          <w:p w:rsidR="006D4DAC" w:rsidRPr="001C7124" w:rsidRDefault="006D4DAC" w:rsidP="00511356">
            <w:pPr>
              <w:spacing w:after="0" w:line="240" w:lineRule="auto"/>
              <w:jc w:val="center"/>
              <w:rPr>
                <w:rFonts w:ascii="Palatino Linotype" w:hAnsi="Palatino Linotype"/>
                <w:b/>
                <w:sz w:val="20"/>
                <w:szCs w:val="20"/>
                <w:lang w:eastAsia="hu-HU"/>
              </w:rPr>
            </w:pPr>
          </w:p>
        </w:tc>
      </w:tr>
      <w:tr w:rsidR="006D4DAC" w:rsidRPr="001C7124">
        <w:trPr>
          <w:jc w:val="center"/>
        </w:trPr>
        <w:tc>
          <w:tcPr>
            <w:tcW w:w="828" w:type="dxa"/>
            <w:shd w:val="clear" w:color="auto" w:fill="D9D9D9"/>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1.</w:t>
            </w:r>
          </w:p>
        </w:tc>
        <w:tc>
          <w:tcPr>
            <w:tcW w:w="3621" w:type="dxa"/>
            <w:shd w:val="clear" w:color="auto" w:fill="D9D9D9"/>
            <w:vAlign w:val="center"/>
          </w:tcPr>
          <w:p w:rsidR="006D4DAC" w:rsidRPr="001C7124" w:rsidRDefault="006D4DAC" w:rsidP="00511356">
            <w:pPr>
              <w:spacing w:after="0" w:line="240" w:lineRule="auto"/>
              <w:rPr>
                <w:rFonts w:ascii="Palatino Linotype" w:hAnsi="Palatino Linotype"/>
                <w:b/>
                <w:sz w:val="20"/>
                <w:szCs w:val="20"/>
                <w:lang w:eastAsia="hu-HU"/>
              </w:rPr>
            </w:pPr>
            <w:r w:rsidRPr="001C712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önálló feldolgozása</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1.2.</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feladattal vezetett feldolgozása</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1.3.</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feldolgozása jegyzeteléssel</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feldolgozása jegyzeteléssel</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1.5.</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feladattal vezetett feldolgozása</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önálló rendszerezése</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feladattal vezetett rendszerezése</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shd w:val="clear" w:color="auto" w:fill="D9D9D9"/>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2.</w:t>
            </w:r>
          </w:p>
        </w:tc>
        <w:tc>
          <w:tcPr>
            <w:tcW w:w="3621" w:type="dxa"/>
            <w:shd w:val="clear" w:color="auto" w:fill="D9D9D9"/>
            <w:vAlign w:val="center"/>
          </w:tcPr>
          <w:p w:rsidR="006D4DAC" w:rsidRPr="001C7124" w:rsidRDefault="006D4DAC" w:rsidP="00511356">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2.1.</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Írásos elemzések készítése</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2.2.</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Leírás készítése</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2.3.</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Válaszolás írásban mondatszintű kérdésekre</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2.4.</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Tesztfeladat megoldása</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2.5.</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Szöveges előadás egyéni felkészüléssel</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2.6.</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utólagos ismertetése szóban</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2.7.</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helyszíni ismertetése szóban</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shd w:val="clear" w:color="auto" w:fill="D9D9D9"/>
            <w:vAlign w:val="center"/>
          </w:tcPr>
          <w:p w:rsidR="006D4DAC" w:rsidRPr="001C7124" w:rsidRDefault="006D4DAC" w:rsidP="00511356">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3.</w:t>
            </w:r>
          </w:p>
        </w:tc>
        <w:tc>
          <w:tcPr>
            <w:tcW w:w="3621" w:type="dxa"/>
            <w:shd w:val="clear" w:color="auto" w:fill="D9D9D9"/>
            <w:vAlign w:val="center"/>
          </w:tcPr>
          <w:p w:rsidR="006D4DAC" w:rsidRPr="001C7124" w:rsidRDefault="006D4DAC" w:rsidP="00511356">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Csoportos munkaformák körében</w:t>
            </w:r>
          </w:p>
        </w:tc>
        <w:tc>
          <w:tcPr>
            <w:tcW w:w="809"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3.1.</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Feladattal vezetett kiscsoportos szövegfeldolgozás</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3.2</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Kiscsoportos szakmai munkavégzés irányítással</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3.3.</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helyzetgyakorlat</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6D4DAC" w:rsidRPr="001C7124">
        <w:trPr>
          <w:jc w:val="center"/>
        </w:trPr>
        <w:tc>
          <w:tcPr>
            <w:tcW w:w="82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3.4.</w:t>
            </w:r>
          </w:p>
        </w:tc>
        <w:tc>
          <w:tcPr>
            <w:tcW w:w="3621" w:type="dxa"/>
            <w:vAlign w:val="center"/>
          </w:tcPr>
          <w:p w:rsidR="006D4DAC" w:rsidRPr="001C7124" w:rsidRDefault="006D4DAC" w:rsidP="00511356">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versenyjáték</w:t>
            </w:r>
          </w:p>
        </w:tc>
        <w:tc>
          <w:tcPr>
            <w:tcW w:w="809"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798"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p>
        </w:tc>
        <w:tc>
          <w:tcPr>
            <w:tcW w:w="2190" w:type="dxa"/>
            <w:vAlign w:val="center"/>
          </w:tcPr>
          <w:p w:rsidR="006D4DAC" w:rsidRPr="001C7124" w:rsidRDefault="006D4DAC" w:rsidP="00511356">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6D4DAC" w:rsidRPr="000E120B" w:rsidRDefault="006D4DAC" w:rsidP="006D4DAC">
      <w:pPr>
        <w:spacing w:after="0" w:line="240" w:lineRule="auto"/>
        <w:ind w:left="792"/>
        <w:rPr>
          <w:rFonts w:ascii="Palatino Linotype" w:hAnsi="Palatino Linotype"/>
          <w:b/>
          <w:sz w:val="24"/>
          <w:szCs w:val="24"/>
        </w:rPr>
      </w:pPr>
    </w:p>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E531DB" w:rsidRPr="000E120B" w:rsidRDefault="00E531DB"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E0532A" w:rsidRPr="00586E50" w:rsidRDefault="00E0532A" w:rsidP="00477795">
      <w:pPr>
        <w:autoSpaceDE w:val="0"/>
        <w:autoSpaceDN w:val="0"/>
        <w:adjustRightInd w:val="0"/>
        <w:spacing w:after="0" w:line="240" w:lineRule="auto"/>
        <w:ind w:left="360"/>
        <w:jc w:val="both"/>
        <w:rPr>
          <w:rFonts w:ascii="Palatino Linotype" w:hAnsi="Palatino Linotype"/>
          <w:i/>
          <w:iCs/>
          <w:sz w:val="24"/>
          <w:szCs w:val="24"/>
        </w:rPr>
      </w:pPr>
      <w:r w:rsidRPr="00586E50">
        <w:rPr>
          <w:rFonts w:ascii="Palatino Linotype" w:hAnsi="Palatino Linotype"/>
          <w:bCs/>
          <w:sz w:val="24"/>
          <w:szCs w:val="24"/>
        </w:rPr>
        <w:t xml:space="preserve">A nemzeti köznevelésről szóló 2011. évi CXC. </w:t>
      </w:r>
      <w:r w:rsidR="005D732F">
        <w:rPr>
          <w:rFonts w:ascii="Palatino Linotype" w:hAnsi="Palatino Linotype"/>
          <w:bCs/>
          <w:sz w:val="24"/>
          <w:szCs w:val="24"/>
        </w:rPr>
        <w:t>törvény 54</w:t>
      </w:r>
      <w:r w:rsidRPr="00586E50">
        <w:rPr>
          <w:rFonts w:ascii="Palatino Linotype" w:hAnsi="Palatino Linotype"/>
          <w:bCs/>
          <w:sz w:val="24"/>
          <w:szCs w:val="24"/>
        </w:rPr>
        <w:t>. § (2) a) pontja szerinti értékeléssel.</w:t>
      </w:r>
    </w:p>
    <w:p w:rsidR="00E0532A" w:rsidRDefault="00E0532A" w:rsidP="00E94C35">
      <w:pPr>
        <w:widowControl w:val="0"/>
        <w:suppressAutoHyphens/>
        <w:spacing w:after="0" w:line="240" w:lineRule="auto"/>
        <w:jc w:val="center"/>
        <w:rPr>
          <w:rFonts w:ascii="Palatino Linotype" w:hAnsi="Palatino Linotype" w:cs="TimesNewRomanPSMT"/>
          <w:sz w:val="24"/>
          <w:szCs w:val="24"/>
          <w:lang w:bidi="hi-IN"/>
        </w:rPr>
      </w:pPr>
    </w:p>
    <w:p w:rsidR="00E94C35" w:rsidRPr="006A03CF" w:rsidRDefault="00E94C35" w:rsidP="00E94C3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lastRenderedPageBreak/>
        <w:br w:type="page"/>
      </w:r>
    </w:p>
    <w:p w:rsidR="00E94C35" w:rsidRDefault="00E94C35" w:rsidP="00E94C35">
      <w:pPr>
        <w:widowControl w:val="0"/>
        <w:suppressAutoHyphens/>
        <w:spacing w:after="0" w:line="240" w:lineRule="auto"/>
        <w:jc w:val="center"/>
        <w:rPr>
          <w:rFonts w:ascii="Palatino Linotype" w:hAnsi="Palatino Linotype"/>
          <w:b/>
          <w:sz w:val="44"/>
          <w:szCs w:val="44"/>
          <w:lang w:eastAsia="hu-HU"/>
        </w:rPr>
      </w:pPr>
    </w:p>
    <w:p w:rsidR="00E94C35" w:rsidRDefault="00E94C35" w:rsidP="00E94C35">
      <w:pPr>
        <w:widowControl w:val="0"/>
        <w:suppressAutoHyphens/>
        <w:spacing w:after="0" w:line="240" w:lineRule="auto"/>
        <w:jc w:val="center"/>
        <w:rPr>
          <w:rFonts w:ascii="Palatino Linotype" w:hAnsi="Palatino Linotype"/>
          <w:b/>
          <w:sz w:val="44"/>
          <w:szCs w:val="44"/>
          <w:lang w:eastAsia="hu-HU"/>
        </w:rPr>
      </w:pPr>
    </w:p>
    <w:p w:rsidR="00E94C35" w:rsidRDefault="00E94C35" w:rsidP="00E94C35">
      <w:pPr>
        <w:widowControl w:val="0"/>
        <w:suppressAutoHyphens/>
        <w:spacing w:after="0" w:line="240" w:lineRule="auto"/>
        <w:jc w:val="center"/>
        <w:rPr>
          <w:rFonts w:ascii="Palatino Linotype" w:hAnsi="Palatino Linotype"/>
          <w:b/>
          <w:sz w:val="44"/>
          <w:szCs w:val="44"/>
          <w:lang w:eastAsia="hu-HU"/>
        </w:rPr>
      </w:pPr>
    </w:p>
    <w:p w:rsidR="00E94C35" w:rsidRPr="000E120B" w:rsidRDefault="00E94C35" w:rsidP="00E94C3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94C35" w:rsidRPr="000E120B" w:rsidRDefault="007E1F09" w:rsidP="00E94C35">
      <w:pPr>
        <w:widowControl w:val="0"/>
        <w:suppressAutoHyphens/>
        <w:spacing w:after="0" w:line="240" w:lineRule="auto"/>
        <w:jc w:val="center"/>
        <w:rPr>
          <w:rFonts w:ascii="Palatino Linotype" w:hAnsi="Palatino Linotype"/>
          <w:b/>
          <w:sz w:val="44"/>
          <w:szCs w:val="44"/>
          <w:lang w:eastAsia="hu-HU"/>
        </w:rPr>
      </w:pPr>
      <w:r w:rsidRPr="00AD3396">
        <w:rPr>
          <w:rFonts w:ascii="Palatino Linotype" w:hAnsi="Palatino Linotype"/>
          <w:b/>
          <w:sz w:val="44"/>
          <w:szCs w:val="44"/>
        </w:rPr>
        <w:t>10164-12</w:t>
      </w:r>
      <w:r w:rsidR="00E94C35" w:rsidRPr="000E120B">
        <w:rPr>
          <w:rFonts w:ascii="Palatino Linotype" w:hAnsi="Palatino Linotype"/>
          <w:b/>
          <w:sz w:val="44"/>
          <w:szCs w:val="44"/>
          <w:lang w:eastAsia="hu-HU"/>
        </w:rPr>
        <w:t xml:space="preserve"> azonosító számú</w:t>
      </w:r>
    </w:p>
    <w:p w:rsidR="00E94C35" w:rsidRPr="000E120B" w:rsidRDefault="00E94C35" w:rsidP="00E94C35">
      <w:pPr>
        <w:widowControl w:val="0"/>
        <w:suppressAutoHyphens/>
        <w:spacing w:after="0" w:line="240" w:lineRule="auto"/>
        <w:jc w:val="center"/>
        <w:rPr>
          <w:rFonts w:ascii="Palatino Linotype" w:hAnsi="Palatino Linotype"/>
          <w:sz w:val="44"/>
          <w:szCs w:val="44"/>
          <w:lang w:eastAsia="hu-HU"/>
        </w:rPr>
      </w:pPr>
    </w:p>
    <w:p w:rsidR="00E94C35" w:rsidRPr="000E120B" w:rsidRDefault="007E1F09" w:rsidP="00E94C35">
      <w:pPr>
        <w:widowControl w:val="0"/>
        <w:suppressAutoHyphens/>
        <w:spacing w:after="0" w:line="240" w:lineRule="auto"/>
        <w:jc w:val="center"/>
        <w:rPr>
          <w:rFonts w:ascii="Palatino Linotype" w:hAnsi="Palatino Linotype"/>
          <w:b/>
          <w:sz w:val="44"/>
          <w:szCs w:val="44"/>
          <w:lang w:eastAsia="hu-HU"/>
        </w:rPr>
      </w:pPr>
      <w:r w:rsidRPr="00AD3396">
        <w:rPr>
          <w:rFonts w:ascii="Palatino Linotype" w:hAnsi="Palatino Linotype"/>
          <w:b/>
          <w:sz w:val="44"/>
          <w:szCs w:val="44"/>
        </w:rPr>
        <w:t>Gépgyártósori gépkezelői, gépszerelői feladatok</w:t>
      </w:r>
    </w:p>
    <w:p w:rsidR="00E94C35" w:rsidRPr="000E120B" w:rsidRDefault="00E94C35" w:rsidP="00E94C35">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94C35" w:rsidRPr="000E120B" w:rsidRDefault="00E94C35" w:rsidP="00E94C35">
      <w:pPr>
        <w:widowControl w:val="0"/>
        <w:suppressAutoHyphens/>
        <w:spacing w:after="0" w:line="240" w:lineRule="auto"/>
        <w:jc w:val="center"/>
        <w:rPr>
          <w:rFonts w:ascii="Palatino Linotype" w:hAnsi="Palatino Linotype"/>
          <w:b/>
          <w:sz w:val="44"/>
          <w:szCs w:val="44"/>
          <w:lang w:eastAsia="hu-HU"/>
        </w:rPr>
      </w:pPr>
    </w:p>
    <w:p w:rsidR="00E94C35" w:rsidRPr="000E120B" w:rsidRDefault="00E94C35" w:rsidP="00E94C3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94C35" w:rsidRPr="000E120B" w:rsidRDefault="00E94C35" w:rsidP="00E94C35">
      <w:pPr>
        <w:widowControl w:val="0"/>
        <w:suppressAutoHyphens/>
        <w:spacing w:after="0" w:line="240" w:lineRule="auto"/>
        <w:jc w:val="center"/>
        <w:rPr>
          <w:rFonts w:ascii="Palatino Linotype" w:hAnsi="Palatino Linotype"/>
          <w:b/>
          <w:kern w:val="1"/>
          <w:sz w:val="44"/>
          <w:szCs w:val="44"/>
          <w:lang w:eastAsia="hi-IN" w:bidi="hi-IN"/>
        </w:rPr>
      </w:pPr>
    </w:p>
    <w:p w:rsidR="00E94C35" w:rsidRPr="000E120B" w:rsidRDefault="00E94C35" w:rsidP="00E94C3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94C35" w:rsidRPr="000E120B" w:rsidRDefault="00E94C35" w:rsidP="00E94C35">
      <w:pPr>
        <w:widowControl w:val="0"/>
        <w:suppressAutoHyphens/>
        <w:spacing w:after="0" w:line="240" w:lineRule="auto"/>
        <w:jc w:val="center"/>
        <w:rPr>
          <w:rFonts w:ascii="Palatino Linotype" w:hAnsi="Palatino Linotype"/>
          <w:b/>
          <w:bCs/>
          <w:kern w:val="1"/>
          <w:sz w:val="44"/>
          <w:szCs w:val="44"/>
          <w:lang w:eastAsia="hi-IN" w:bidi="hi-IN"/>
        </w:rPr>
      </w:pPr>
    </w:p>
    <w:p w:rsidR="007E1F09" w:rsidRDefault="00E94C35" w:rsidP="007E1F09">
      <w:pPr>
        <w:widowControl w:val="0"/>
        <w:suppressAutoHyphens/>
        <w:spacing w:after="0" w:line="240" w:lineRule="auto"/>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007E1F09" w:rsidRPr="007E1F09">
        <w:rPr>
          <w:rFonts w:ascii="Palatino Linotype" w:hAnsi="Palatino Linotype" w:cs="Mangal"/>
          <w:b/>
          <w:kern w:val="1"/>
          <w:sz w:val="24"/>
          <w:szCs w:val="24"/>
          <w:lang w:eastAsia="hi-IN" w:bidi="hi-IN"/>
        </w:rPr>
        <w:lastRenderedPageBreak/>
        <w:t>A 10164-12 azonosító számú, Gépgyártósori gépkezelői, gépszerelői feladatok megnevezésű szakmai követelménymodulhoz tartozó tantárgyak és a témakörök oktatása során fejlesztendő kompetenciák</w:t>
      </w:r>
    </w:p>
    <w:tbl>
      <w:tblPr>
        <w:tblW w:w="9384" w:type="dxa"/>
        <w:jc w:val="center"/>
        <w:tblInd w:w="-31" w:type="dxa"/>
        <w:tblCellMar>
          <w:left w:w="70" w:type="dxa"/>
          <w:right w:w="70" w:type="dxa"/>
        </w:tblCellMar>
        <w:tblLook w:val="0000" w:firstRow="0" w:lastRow="0" w:firstColumn="0" w:lastColumn="0" w:noHBand="0" w:noVBand="0"/>
      </w:tblPr>
      <w:tblGrid>
        <w:gridCol w:w="4679"/>
        <w:gridCol w:w="851"/>
        <w:gridCol w:w="693"/>
        <w:gridCol w:w="693"/>
        <w:gridCol w:w="969"/>
        <w:gridCol w:w="896"/>
        <w:gridCol w:w="603"/>
      </w:tblGrid>
      <w:tr w:rsidR="00E65626" w:rsidRPr="00E65626" w:rsidTr="00165064">
        <w:trPr>
          <w:trHeight w:val="570"/>
          <w:jc w:val="center"/>
        </w:trPr>
        <w:tc>
          <w:tcPr>
            <w:tcW w:w="4679" w:type="dxa"/>
            <w:vMerge w:val="restart"/>
            <w:tcBorders>
              <w:top w:val="single" w:sz="4" w:space="0" w:color="auto"/>
              <w:left w:val="single" w:sz="4" w:space="0" w:color="auto"/>
              <w:right w:val="single" w:sz="4" w:space="0" w:color="auto"/>
            </w:tcBorders>
            <w:noWrap/>
            <w:vAlign w:val="center"/>
          </w:tcPr>
          <w:p w:rsidR="00E65626" w:rsidRDefault="00E65626"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10164-12</w:t>
            </w:r>
          </w:p>
          <w:p w:rsidR="00E65626" w:rsidRPr="00E65626" w:rsidRDefault="00E65626"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Gépgyártósori gépkezelői, gépszerelői felad</w:t>
            </w:r>
            <w:r w:rsidRPr="00E65626">
              <w:rPr>
                <w:rFonts w:ascii="Palatino Linotype" w:hAnsi="Palatino Linotype"/>
                <w:sz w:val="20"/>
                <w:szCs w:val="20"/>
              </w:rPr>
              <w:t>a</w:t>
            </w:r>
            <w:r w:rsidRPr="00E65626">
              <w:rPr>
                <w:rFonts w:ascii="Palatino Linotype" w:hAnsi="Palatino Linotype"/>
                <w:sz w:val="20"/>
                <w:szCs w:val="20"/>
              </w:rPr>
              <w:t>tok</w:t>
            </w:r>
          </w:p>
        </w:tc>
        <w:tc>
          <w:tcPr>
            <w:tcW w:w="2237" w:type="dxa"/>
            <w:gridSpan w:val="3"/>
            <w:tcBorders>
              <w:top w:val="single" w:sz="4" w:space="0" w:color="auto"/>
              <w:left w:val="nil"/>
              <w:bottom w:val="single" w:sz="4" w:space="0" w:color="auto"/>
              <w:right w:val="single" w:sz="4" w:space="0" w:color="auto"/>
            </w:tcBorders>
            <w:vAlign w:val="center"/>
          </w:tcPr>
          <w:p w:rsidR="00E65626" w:rsidRPr="00E65626" w:rsidRDefault="00E65626"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Gyártássze</w:t>
            </w:r>
            <w:r w:rsidRPr="00E65626">
              <w:rPr>
                <w:rFonts w:ascii="Palatino Linotype" w:hAnsi="Palatino Linotype"/>
                <w:sz w:val="20"/>
                <w:szCs w:val="20"/>
              </w:rPr>
              <w:t>r</w:t>
            </w:r>
            <w:r w:rsidRPr="00E65626">
              <w:rPr>
                <w:rFonts w:ascii="Palatino Linotype" w:hAnsi="Palatino Linotype"/>
                <w:sz w:val="20"/>
                <w:szCs w:val="20"/>
              </w:rPr>
              <w:t>vezés</w:t>
            </w:r>
          </w:p>
        </w:tc>
        <w:tc>
          <w:tcPr>
            <w:tcW w:w="2468" w:type="dxa"/>
            <w:gridSpan w:val="3"/>
            <w:tcBorders>
              <w:top w:val="single" w:sz="4" w:space="0" w:color="auto"/>
              <w:left w:val="nil"/>
              <w:bottom w:val="single" w:sz="4" w:space="0" w:color="auto"/>
              <w:right w:val="single" w:sz="4" w:space="0" w:color="auto"/>
            </w:tcBorders>
            <w:vAlign w:val="center"/>
          </w:tcPr>
          <w:p w:rsidR="00E65626" w:rsidRPr="00E65626" w:rsidRDefault="00E65626"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Gépkezelés gy</w:t>
            </w:r>
            <w:r w:rsidRPr="00E65626">
              <w:rPr>
                <w:rFonts w:ascii="Palatino Linotype" w:hAnsi="Palatino Linotype"/>
                <w:sz w:val="20"/>
                <w:szCs w:val="20"/>
              </w:rPr>
              <w:t>a</w:t>
            </w:r>
            <w:r w:rsidRPr="00E65626">
              <w:rPr>
                <w:rFonts w:ascii="Palatino Linotype" w:hAnsi="Palatino Linotype"/>
                <w:sz w:val="20"/>
                <w:szCs w:val="20"/>
              </w:rPr>
              <w:t>korlata</w:t>
            </w:r>
          </w:p>
        </w:tc>
      </w:tr>
      <w:tr w:rsidR="00E65626" w:rsidRPr="00E65626" w:rsidTr="00165064">
        <w:trPr>
          <w:trHeight w:val="2070"/>
          <w:jc w:val="center"/>
        </w:trPr>
        <w:tc>
          <w:tcPr>
            <w:tcW w:w="4679" w:type="dxa"/>
            <w:vMerge/>
            <w:tcBorders>
              <w:left w:val="single" w:sz="4" w:space="0" w:color="auto"/>
              <w:bottom w:val="single" w:sz="4" w:space="0" w:color="auto"/>
              <w:right w:val="single" w:sz="4" w:space="0" w:color="auto"/>
            </w:tcBorders>
            <w:vAlign w:val="center"/>
          </w:tcPr>
          <w:p w:rsidR="00E65626" w:rsidRPr="00E65626" w:rsidRDefault="00E65626" w:rsidP="00E65626">
            <w:pPr>
              <w:spacing w:after="0" w:line="240" w:lineRule="auto"/>
              <w:rPr>
                <w:rFonts w:ascii="Palatino Linotype" w:hAnsi="Palatino Linotype"/>
                <w:sz w:val="20"/>
                <w:szCs w:val="20"/>
              </w:rPr>
            </w:pPr>
          </w:p>
        </w:tc>
        <w:tc>
          <w:tcPr>
            <w:tcW w:w="851" w:type="dxa"/>
            <w:tcBorders>
              <w:top w:val="nil"/>
              <w:left w:val="nil"/>
              <w:bottom w:val="single" w:sz="4" w:space="0" w:color="auto"/>
              <w:right w:val="single" w:sz="4" w:space="0" w:color="auto"/>
            </w:tcBorders>
            <w:textDirection w:val="btLr"/>
            <w:vAlign w:val="center"/>
          </w:tcPr>
          <w:p w:rsidR="00E65626" w:rsidRPr="00E65626" w:rsidRDefault="00E65626" w:rsidP="00E65626">
            <w:pPr>
              <w:spacing w:after="0" w:line="240" w:lineRule="auto"/>
              <w:rPr>
                <w:rFonts w:ascii="Palatino Linotype" w:hAnsi="Palatino Linotype"/>
                <w:sz w:val="20"/>
                <w:szCs w:val="20"/>
              </w:rPr>
            </w:pPr>
            <w:r w:rsidRPr="00E65626">
              <w:rPr>
                <w:rFonts w:ascii="Palatino Linotype" w:hAnsi="Palatino Linotype"/>
                <w:sz w:val="20"/>
                <w:szCs w:val="20"/>
              </w:rPr>
              <w:t>Műszaki dokumentáció ismer</w:t>
            </w:r>
            <w:r w:rsidRPr="00E65626">
              <w:rPr>
                <w:rFonts w:ascii="Palatino Linotype" w:hAnsi="Palatino Linotype"/>
                <w:sz w:val="20"/>
                <w:szCs w:val="20"/>
              </w:rPr>
              <w:t>e</w:t>
            </w:r>
            <w:r w:rsidRPr="00E65626">
              <w:rPr>
                <w:rFonts w:ascii="Palatino Linotype" w:hAnsi="Palatino Linotype"/>
                <w:sz w:val="20"/>
                <w:szCs w:val="20"/>
              </w:rPr>
              <w:t>te</w:t>
            </w:r>
          </w:p>
        </w:tc>
        <w:tc>
          <w:tcPr>
            <w:tcW w:w="693" w:type="dxa"/>
            <w:tcBorders>
              <w:top w:val="nil"/>
              <w:left w:val="nil"/>
              <w:bottom w:val="single" w:sz="4" w:space="0" w:color="auto"/>
              <w:right w:val="single" w:sz="4" w:space="0" w:color="auto"/>
            </w:tcBorders>
            <w:textDirection w:val="btLr"/>
            <w:vAlign w:val="center"/>
          </w:tcPr>
          <w:p w:rsidR="00E65626" w:rsidRPr="00E65626" w:rsidRDefault="00E65626" w:rsidP="00E65626">
            <w:pPr>
              <w:spacing w:after="0" w:line="240" w:lineRule="auto"/>
              <w:rPr>
                <w:rFonts w:ascii="Palatino Linotype" w:hAnsi="Palatino Linotype"/>
                <w:sz w:val="20"/>
                <w:szCs w:val="20"/>
              </w:rPr>
            </w:pPr>
            <w:r w:rsidRPr="00E65626">
              <w:rPr>
                <w:rFonts w:ascii="Palatino Linotype" w:hAnsi="Palatino Linotype"/>
                <w:sz w:val="20"/>
                <w:szCs w:val="20"/>
              </w:rPr>
              <w:t>Gyártásszervezési al</w:t>
            </w:r>
            <w:r w:rsidRPr="00E65626">
              <w:rPr>
                <w:rFonts w:ascii="Palatino Linotype" w:hAnsi="Palatino Linotype"/>
                <w:sz w:val="20"/>
                <w:szCs w:val="20"/>
              </w:rPr>
              <w:t>a</w:t>
            </w:r>
            <w:r w:rsidRPr="00E65626">
              <w:rPr>
                <w:rFonts w:ascii="Palatino Linotype" w:hAnsi="Palatino Linotype"/>
                <w:sz w:val="20"/>
                <w:szCs w:val="20"/>
              </w:rPr>
              <w:t>pok I.</w:t>
            </w:r>
          </w:p>
        </w:tc>
        <w:tc>
          <w:tcPr>
            <w:tcW w:w="693" w:type="dxa"/>
            <w:tcBorders>
              <w:top w:val="nil"/>
              <w:left w:val="nil"/>
              <w:bottom w:val="single" w:sz="4" w:space="0" w:color="auto"/>
              <w:right w:val="single" w:sz="4" w:space="0" w:color="auto"/>
            </w:tcBorders>
            <w:textDirection w:val="btLr"/>
            <w:vAlign w:val="center"/>
          </w:tcPr>
          <w:p w:rsidR="00E65626" w:rsidRPr="00E65626" w:rsidRDefault="00E65626" w:rsidP="00E65626">
            <w:pPr>
              <w:spacing w:after="0" w:line="240" w:lineRule="auto"/>
              <w:rPr>
                <w:rFonts w:ascii="Palatino Linotype" w:hAnsi="Palatino Linotype"/>
                <w:sz w:val="20"/>
                <w:szCs w:val="20"/>
              </w:rPr>
            </w:pPr>
            <w:r w:rsidRPr="00E65626">
              <w:rPr>
                <w:rFonts w:ascii="Palatino Linotype" w:hAnsi="Palatino Linotype"/>
                <w:sz w:val="20"/>
                <w:szCs w:val="20"/>
              </w:rPr>
              <w:t>Gyártásszervezési al</w:t>
            </w:r>
            <w:r w:rsidRPr="00E65626">
              <w:rPr>
                <w:rFonts w:ascii="Palatino Linotype" w:hAnsi="Palatino Linotype"/>
                <w:sz w:val="20"/>
                <w:szCs w:val="20"/>
              </w:rPr>
              <w:t>a</w:t>
            </w:r>
            <w:r w:rsidRPr="00E65626">
              <w:rPr>
                <w:rFonts w:ascii="Palatino Linotype" w:hAnsi="Palatino Linotype"/>
                <w:sz w:val="20"/>
                <w:szCs w:val="20"/>
              </w:rPr>
              <w:t>pok II.</w:t>
            </w:r>
          </w:p>
        </w:tc>
        <w:tc>
          <w:tcPr>
            <w:tcW w:w="969" w:type="dxa"/>
            <w:tcBorders>
              <w:top w:val="nil"/>
              <w:left w:val="nil"/>
              <w:bottom w:val="single" w:sz="4" w:space="0" w:color="auto"/>
              <w:right w:val="single" w:sz="4" w:space="0" w:color="auto"/>
            </w:tcBorders>
            <w:textDirection w:val="btLr"/>
            <w:vAlign w:val="center"/>
          </w:tcPr>
          <w:p w:rsidR="00E65626" w:rsidRPr="00E65626" w:rsidRDefault="00E65626" w:rsidP="00E65626">
            <w:pPr>
              <w:spacing w:after="0" w:line="240" w:lineRule="auto"/>
              <w:rPr>
                <w:rFonts w:ascii="Palatino Linotype" w:hAnsi="Palatino Linotype"/>
                <w:sz w:val="20"/>
                <w:szCs w:val="20"/>
              </w:rPr>
            </w:pPr>
            <w:r w:rsidRPr="00E65626">
              <w:rPr>
                <w:rFonts w:ascii="Palatino Linotype" w:hAnsi="Palatino Linotype"/>
                <w:sz w:val="20"/>
                <w:szCs w:val="20"/>
              </w:rPr>
              <w:t>Beállítási, szerelési és karbantartási felad</w:t>
            </w:r>
            <w:r w:rsidRPr="00E65626">
              <w:rPr>
                <w:rFonts w:ascii="Palatino Linotype" w:hAnsi="Palatino Linotype"/>
                <w:sz w:val="20"/>
                <w:szCs w:val="20"/>
              </w:rPr>
              <w:t>a</w:t>
            </w:r>
            <w:r w:rsidRPr="00E65626">
              <w:rPr>
                <w:rFonts w:ascii="Palatino Linotype" w:hAnsi="Palatino Linotype"/>
                <w:sz w:val="20"/>
                <w:szCs w:val="20"/>
              </w:rPr>
              <w:t>tok I.</w:t>
            </w:r>
          </w:p>
        </w:tc>
        <w:tc>
          <w:tcPr>
            <w:tcW w:w="896" w:type="dxa"/>
            <w:tcBorders>
              <w:top w:val="nil"/>
              <w:left w:val="nil"/>
              <w:bottom w:val="single" w:sz="4" w:space="0" w:color="auto"/>
              <w:right w:val="single" w:sz="4" w:space="0" w:color="auto"/>
            </w:tcBorders>
            <w:textDirection w:val="btLr"/>
            <w:vAlign w:val="center"/>
          </w:tcPr>
          <w:p w:rsidR="00E65626" w:rsidRPr="00E65626" w:rsidRDefault="00E65626" w:rsidP="00E65626">
            <w:pPr>
              <w:spacing w:after="0" w:line="240" w:lineRule="auto"/>
              <w:rPr>
                <w:rFonts w:ascii="Palatino Linotype" w:hAnsi="Palatino Linotype"/>
                <w:sz w:val="20"/>
                <w:szCs w:val="20"/>
              </w:rPr>
            </w:pPr>
            <w:r w:rsidRPr="00E65626">
              <w:rPr>
                <w:rFonts w:ascii="Palatino Linotype" w:hAnsi="Palatino Linotype"/>
                <w:sz w:val="20"/>
                <w:szCs w:val="20"/>
              </w:rPr>
              <w:t>Beállítási, szerelési és karbantartási felad</w:t>
            </w:r>
            <w:r w:rsidRPr="00E65626">
              <w:rPr>
                <w:rFonts w:ascii="Palatino Linotype" w:hAnsi="Palatino Linotype"/>
                <w:sz w:val="20"/>
                <w:szCs w:val="20"/>
              </w:rPr>
              <w:t>a</w:t>
            </w:r>
            <w:r w:rsidRPr="00E65626">
              <w:rPr>
                <w:rFonts w:ascii="Palatino Linotype" w:hAnsi="Palatino Linotype"/>
                <w:sz w:val="20"/>
                <w:szCs w:val="20"/>
              </w:rPr>
              <w:t>tok II.</w:t>
            </w:r>
          </w:p>
        </w:tc>
        <w:tc>
          <w:tcPr>
            <w:tcW w:w="603" w:type="dxa"/>
            <w:tcBorders>
              <w:top w:val="nil"/>
              <w:left w:val="nil"/>
              <w:bottom w:val="single" w:sz="4" w:space="0" w:color="auto"/>
              <w:right w:val="single" w:sz="4" w:space="0" w:color="auto"/>
            </w:tcBorders>
            <w:textDirection w:val="btLr"/>
            <w:vAlign w:val="center"/>
          </w:tcPr>
          <w:p w:rsidR="00E65626" w:rsidRPr="00E65626" w:rsidRDefault="00E65626" w:rsidP="00E65626">
            <w:pPr>
              <w:spacing w:after="0" w:line="240" w:lineRule="auto"/>
              <w:rPr>
                <w:rFonts w:ascii="Palatino Linotype" w:hAnsi="Palatino Linotype"/>
                <w:sz w:val="20"/>
                <w:szCs w:val="20"/>
              </w:rPr>
            </w:pPr>
            <w:r w:rsidRPr="00E65626">
              <w:rPr>
                <w:rFonts w:ascii="Palatino Linotype" w:hAnsi="Palatino Linotype"/>
                <w:sz w:val="20"/>
                <w:szCs w:val="20"/>
              </w:rPr>
              <w:t>Támogató feladatok vé</w:t>
            </w:r>
            <w:r w:rsidRPr="00E65626">
              <w:rPr>
                <w:rFonts w:ascii="Palatino Linotype" w:hAnsi="Palatino Linotype"/>
                <w:sz w:val="20"/>
                <w:szCs w:val="20"/>
              </w:rPr>
              <w:t>g</w:t>
            </w:r>
            <w:r w:rsidRPr="00E65626">
              <w:rPr>
                <w:rFonts w:ascii="Palatino Linotype" w:hAnsi="Palatino Linotype"/>
                <w:sz w:val="20"/>
                <w:szCs w:val="20"/>
              </w:rPr>
              <w:t>rehajtása</w:t>
            </w:r>
          </w:p>
        </w:tc>
      </w:tr>
      <w:tr w:rsidR="00390CFD" w:rsidRPr="00E65626" w:rsidTr="00E65626">
        <w:trPr>
          <w:trHeight w:val="345"/>
          <w:jc w:val="center"/>
        </w:trPr>
        <w:tc>
          <w:tcPr>
            <w:tcW w:w="9384" w:type="dxa"/>
            <w:gridSpan w:val="7"/>
            <w:tcBorders>
              <w:top w:val="nil"/>
              <w:left w:val="single" w:sz="4" w:space="0" w:color="auto"/>
              <w:bottom w:val="single" w:sz="4" w:space="0" w:color="auto"/>
              <w:right w:val="single" w:sz="4" w:space="0" w:color="auto"/>
            </w:tcBorders>
            <w:noWrap/>
            <w:vAlign w:val="center"/>
          </w:tcPr>
          <w:p w:rsidR="00390CFD" w:rsidRPr="00E65626" w:rsidRDefault="00390CFD"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FELADATOK</w:t>
            </w: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Meghatározza a gyártáshoz szükséges anyagokat, szersz</w:t>
            </w:r>
            <w:r w:rsidRPr="00E65626">
              <w:rPr>
                <w:rFonts w:ascii="Palatino Linotype" w:hAnsi="Palatino Linotype"/>
                <w:sz w:val="20"/>
                <w:szCs w:val="20"/>
              </w:rPr>
              <w:t>á</w:t>
            </w:r>
            <w:r w:rsidRPr="00E65626">
              <w:rPr>
                <w:rFonts w:ascii="Palatino Linotype" w:hAnsi="Palatino Linotype"/>
                <w:sz w:val="20"/>
                <w:szCs w:val="20"/>
              </w:rPr>
              <w:t>mokat, eszközöket (munkaállomást)</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Elrendezi a gyártáshoz szükséges any</w:t>
            </w:r>
            <w:r w:rsidRPr="00E65626">
              <w:rPr>
                <w:rFonts w:ascii="Palatino Linotype" w:hAnsi="Palatino Linotype"/>
                <w:sz w:val="20"/>
                <w:szCs w:val="20"/>
              </w:rPr>
              <w:t>a</w:t>
            </w:r>
            <w:r w:rsidRPr="00E65626">
              <w:rPr>
                <w:rFonts w:ascii="Palatino Linotype" w:hAnsi="Palatino Linotype"/>
                <w:sz w:val="20"/>
                <w:szCs w:val="20"/>
              </w:rPr>
              <w:t>gokat, szerszámokat, eszközöket a munkahelyen a gyártási (szerelési) logika sz</w:t>
            </w:r>
            <w:r w:rsidRPr="00E65626">
              <w:rPr>
                <w:rFonts w:ascii="Palatino Linotype" w:hAnsi="Palatino Linotype"/>
                <w:sz w:val="20"/>
                <w:szCs w:val="20"/>
              </w:rPr>
              <w:t>e</w:t>
            </w:r>
            <w:r w:rsidRPr="00E65626">
              <w:rPr>
                <w:rFonts w:ascii="Palatino Linotype" w:hAnsi="Palatino Linotype"/>
                <w:sz w:val="20"/>
                <w:szCs w:val="20"/>
              </w:rPr>
              <w:t>rint</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Dokumentálja az előző műveleti helyről a munkadarab átv</w:t>
            </w:r>
            <w:r w:rsidRPr="00E65626">
              <w:rPr>
                <w:rFonts w:ascii="Palatino Linotype" w:hAnsi="Palatino Linotype"/>
                <w:sz w:val="20"/>
                <w:szCs w:val="20"/>
              </w:rPr>
              <w:t>é</w:t>
            </w:r>
            <w:r w:rsidRPr="00E65626">
              <w:rPr>
                <w:rFonts w:ascii="Palatino Linotype" w:hAnsi="Palatino Linotype"/>
                <w:sz w:val="20"/>
                <w:szCs w:val="20"/>
              </w:rPr>
              <w:t>telét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single" w:sz="4" w:space="0" w:color="auto"/>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Működteti a munkahelyi gépeket, bere</w:t>
            </w:r>
            <w:r w:rsidRPr="00E65626">
              <w:rPr>
                <w:rFonts w:ascii="Palatino Linotype" w:hAnsi="Palatino Linotype"/>
                <w:sz w:val="20"/>
                <w:szCs w:val="20"/>
              </w:rPr>
              <w:t>n</w:t>
            </w:r>
            <w:r w:rsidRPr="00E65626">
              <w:rPr>
                <w:rFonts w:ascii="Palatino Linotype" w:hAnsi="Palatino Linotype"/>
                <w:sz w:val="20"/>
                <w:szCs w:val="20"/>
              </w:rPr>
              <w:t>dezéseket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D96C2A" w:rsidRPr="00E65626" w:rsidTr="00E65626">
        <w:trPr>
          <w:trHeight w:val="255"/>
          <w:jc w:val="center"/>
        </w:trPr>
        <w:tc>
          <w:tcPr>
            <w:tcW w:w="4679" w:type="dxa"/>
            <w:tcBorders>
              <w:top w:val="single" w:sz="4" w:space="0" w:color="auto"/>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Bemeneti ellenőrzést végez</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Intézkedik a feltételek hiánya esetén</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Dokumentálja a próbagyártmány ellenő</w:t>
            </w:r>
            <w:r w:rsidRPr="00E65626">
              <w:rPr>
                <w:rFonts w:ascii="Palatino Linotype" w:hAnsi="Palatino Linotype"/>
                <w:sz w:val="20"/>
                <w:szCs w:val="20"/>
              </w:rPr>
              <w:t>r</w:t>
            </w:r>
            <w:r w:rsidRPr="00E65626">
              <w:rPr>
                <w:rFonts w:ascii="Palatino Linotype" w:hAnsi="Palatino Linotype"/>
                <w:sz w:val="20"/>
                <w:szCs w:val="20"/>
              </w:rPr>
              <w:t>zését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Elvégzi a részére kijelölt munkafeladatot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Ellenőrzi a munkáját a számára előírt műveletek elvé</w:t>
            </w:r>
            <w:r w:rsidRPr="00E65626">
              <w:rPr>
                <w:rFonts w:ascii="Palatino Linotype" w:hAnsi="Palatino Linotype"/>
                <w:sz w:val="20"/>
                <w:szCs w:val="20"/>
              </w:rPr>
              <w:t>g</w:t>
            </w:r>
            <w:r w:rsidRPr="00E65626">
              <w:rPr>
                <w:rFonts w:ascii="Palatino Linotype" w:hAnsi="Palatino Linotype"/>
                <w:sz w:val="20"/>
                <w:szCs w:val="20"/>
              </w:rPr>
              <w:t>zése után</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Intézkedik az általa elvégzett munkafeladat hibás eredm</w:t>
            </w:r>
            <w:r w:rsidRPr="00E65626">
              <w:rPr>
                <w:rFonts w:ascii="Palatino Linotype" w:hAnsi="Palatino Linotype"/>
                <w:sz w:val="20"/>
                <w:szCs w:val="20"/>
              </w:rPr>
              <w:t>é</w:t>
            </w:r>
            <w:r w:rsidRPr="00E65626">
              <w:rPr>
                <w:rFonts w:ascii="Palatino Linotype" w:hAnsi="Palatino Linotype"/>
                <w:sz w:val="20"/>
                <w:szCs w:val="20"/>
              </w:rPr>
              <w:t>nye esetén</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Helyszínen javítható hiba esetén elvégzi a gyártmány javít</w:t>
            </w:r>
            <w:r w:rsidRPr="00E65626">
              <w:rPr>
                <w:rFonts w:ascii="Palatino Linotype" w:hAnsi="Palatino Linotype"/>
                <w:sz w:val="20"/>
                <w:szCs w:val="20"/>
              </w:rPr>
              <w:t>á</w:t>
            </w:r>
            <w:r w:rsidRPr="00E65626">
              <w:rPr>
                <w:rFonts w:ascii="Palatino Linotype" w:hAnsi="Palatino Linotype"/>
                <w:sz w:val="20"/>
                <w:szCs w:val="20"/>
              </w:rPr>
              <w:t>sát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Helyszínen nem javítható hiba esetén a technológiai utasít</w:t>
            </w:r>
            <w:r w:rsidRPr="00E65626">
              <w:rPr>
                <w:rFonts w:ascii="Palatino Linotype" w:hAnsi="Palatino Linotype"/>
                <w:sz w:val="20"/>
                <w:szCs w:val="20"/>
              </w:rPr>
              <w:t>á</w:t>
            </w:r>
            <w:r w:rsidRPr="00E65626">
              <w:rPr>
                <w:rFonts w:ascii="Palatino Linotype" w:hAnsi="Palatino Linotype"/>
                <w:sz w:val="20"/>
                <w:szCs w:val="20"/>
              </w:rPr>
              <w:t>soknak megfelelően jár el</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Dokumentálja a javítással kapcsolatos tevékenységét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A technológiai utasításoknak megfelelően dokumentálja az egész műszak alatt a gyártás folyamatát, az esetlegesen el</w:t>
            </w:r>
            <w:r w:rsidRPr="00E65626">
              <w:rPr>
                <w:rFonts w:ascii="Palatino Linotype" w:hAnsi="Palatino Linotype"/>
                <w:sz w:val="20"/>
                <w:szCs w:val="20"/>
              </w:rPr>
              <w:t>ő</w:t>
            </w:r>
            <w:r w:rsidRPr="00E65626">
              <w:rPr>
                <w:rFonts w:ascii="Palatino Linotype" w:hAnsi="Palatino Linotype"/>
                <w:sz w:val="20"/>
                <w:szCs w:val="20"/>
              </w:rPr>
              <w:t>fordult rendellenességeket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Továbbítja a gyártmányt a következő munkafázishoz és annak dokumentáci</w:t>
            </w:r>
            <w:r w:rsidRPr="00E65626">
              <w:rPr>
                <w:rFonts w:ascii="Palatino Linotype" w:hAnsi="Palatino Linotype"/>
                <w:sz w:val="20"/>
                <w:szCs w:val="20"/>
              </w:rPr>
              <w:t>ó</w:t>
            </w:r>
            <w:r w:rsidRPr="00E65626">
              <w:rPr>
                <w:rFonts w:ascii="Palatino Linotype" w:hAnsi="Palatino Linotype"/>
                <w:sz w:val="20"/>
                <w:szCs w:val="20"/>
              </w:rPr>
              <w:t>ját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Dokumentálja az általa elvégzett munk</w:t>
            </w:r>
            <w:r w:rsidRPr="00E65626">
              <w:rPr>
                <w:rFonts w:ascii="Palatino Linotype" w:hAnsi="Palatino Linotype"/>
                <w:sz w:val="20"/>
                <w:szCs w:val="20"/>
              </w:rPr>
              <w:t>a</w:t>
            </w:r>
            <w:r w:rsidRPr="00E65626">
              <w:rPr>
                <w:rFonts w:ascii="Palatino Linotype" w:hAnsi="Palatino Linotype"/>
                <w:sz w:val="20"/>
                <w:szCs w:val="20"/>
              </w:rPr>
              <w:t>feladatot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Gyártásközi ellenőrzést végez</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Átadásra felkészíti a gyártósori gépet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single" w:sz="4" w:space="0" w:color="auto"/>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Ismeri és alkalmazza a végellenőrzéshez szükséges eszközök, műszerek használ</w:t>
            </w:r>
            <w:r w:rsidRPr="00E65626">
              <w:rPr>
                <w:rFonts w:ascii="Palatino Linotype" w:hAnsi="Palatino Linotype"/>
                <w:sz w:val="20"/>
                <w:szCs w:val="20"/>
              </w:rPr>
              <w:t>a</w:t>
            </w:r>
            <w:r w:rsidRPr="00E65626">
              <w:rPr>
                <w:rFonts w:ascii="Palatino Linotype" w:hAnsi="Palatino Linotype"/>
                <w:sz w:val="20"/>
                <w:szCs w:val="20"/>
              </w:rPr>
              <w:t>tát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t>Elvégzi a végellenőrzést és dokumentálja az eredményt</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0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bl>
    <w:p w:rsidR="00E65626" w:rsidRDefault="00E65626">
      <w:r>
        <w:br w:type="page"/>
      </w:r>
    </w:p>
    <w:tbl>
      <w:tblPr>
        <w:tblW w:w="9384" w:type="dxa"/>
        <w:jc w:val="center"/>
        <w:tblInd w:w="-31" w:type="dxa"/>
        <w:tblCellMar>
          <w:left w:w="70" w:type="dxa"/>
          <w:right w:w="70" w:type="dxa"/>
        </w:tblCellMar>
        <w:tblLook w:val="0000" w:firstRow="0" w:lastRow="0" w:firstColumn="0" w:lastColumn="0" w:noHBand="0" w:noVBand="0"/>
      </w:tblPr>
      <w:tblGrid>
        <w:gridCol w:w="4679"/>
        <w:gridCol w:w="851"/>
        <w:gridCol w:w="693"/>
        <w:gridCol w:w="693"/>
        <w:gridCol w:w="969"/>
        <w:gridCol w:w="896"/>
        <w:gridCol w:w="588"/>
        <w:gridCol w:w="15"/>
        <w:tblGridChange w:id="5">
          <w:tblGrid>
            <w:gridCol w:w="4679"/>
            <w:gridCol w:w="851"/>
            <w:gridCol w:w="693"/>
            <w:gridCol w:w="693"/>
            <w:gridCol w:w="969"/>
            <w:gridCol w:w="896"/>
            <w:gridCol w:w="588"/>
            <w:gridCol w:w="15"/>
          </w:tblGrid>
        </w:tblGridChange>
      </w:tblGrid>
      <w:tr w:rsidR="00D96C2A" w:rsidRPr="00E65626" w:rsidTr="00E65626">
        <w:trPr>
          <w:trHeight w:val="255"/>
          <w:jc w:val="center"/>
        </w:trPr>
        <w:tc>
          <w:tcPr>
            <w:tcW w:w="4679" w:type="dxa"/>
            <w:tcBorders>
              <w:top w:val="single" w:sz="4" w:space="0" w:color="auto"/>
              <w:left w:val="single" w:sz="4" w:space="0" w:color="auto"/>
              <w:bottom w:val="single" w:sz="4" w:space="0" w:color="auto"/>
              <w:right w:val="single" w:sz="4" w:space="0" w:color="auto"/>
            </w:tcBorders>
            <w:noWrap/>
          </w:tcPr>
          <w:p w:rsidR="00D96C2A" w:rsidRPr="00E65626" w:rsidRDefault="00D96C2A" w:rsidP="00E65626">
            <w:pPr>
              <w:spacing w:after="0" w:line="240" w:lineRule="auto"/>
              <w:rPr>
                <w:rFonts w:ascii="Palatino Linotype" w:hAnsi="Palatino Linotype"/>
                <w:sz w:val="20"/>
                <w:szCs w:val="20"/>
              </w:rPr>
            </w:pPr>
            <w:r w:rsidRPr="00E65626">
              <w:rPr>
                <w:rFonts w:ascii="Palatino Linotype" w:hAnsi="Palatino Linotype"/>
                <w:sz w:val="20"/>
                <w:szCs w:val="20"/>
              </w:rPr>
              <w:lastRenderedPageBreak/>
              <w:t xml:space="preserve">Részt vesz a </w:t>
            </w:r>
            <w:proofErr w:type="gramStart"/>
            <w:r w:rsidRPr="00E65626">
              <w:rPr>
                <w:rFonts w:ascii="Palatino Linotype" w:hAnsi="Palatino Linotype"/>
                <w:sz w:val="20"/>
                <w:szCs w:val="20"/>
              </w:rPr>
              <w:t>berendezés(</w:t>
            </w:r>
            <w:proofErr w:type="gramEnd"/>
            <w:r w:rsidRPr="00E65626">
              <w:rPr>
                <w:rFonts w:ascii="Palatino Linotype" w:hAnsi="Palatino Linotype"/>
                <w:sz w:val="20"/>
                <w:szCs w:val="20"/>
              </w:rPr>
              <w:t>ek) műszaki hibáinak javítás</w:t>
            </w:r>
            <w:r w:rsidRPr="00E65626">
              <w:rPr>
                <w:rFonts w:ascii="Palatino Linotype" w:hAnsi="Palatino Linotype"/>
                <w:sz w:val="20"/>
                <w:szCs w:val="20"/>
              </w:rPr>
              <w:t>á</w:t>
            </w:r>
            <w:r w:rsidRPr="00E65626">
              <w:rPr>
                <w:rFonts w:ascii="Palatino Linotype" w:hAnsi="Palatino Linotype"/>
                <w:sz w:val="20"/>
                <w:szCs w:val="20"/>
              </w:rPr>
              <w:t>ban</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03" w:type="dxa"/>
            <w:gridSpan w:val="2"/>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390CFD" w:rsidRPr="00E65626" w:rsidTr="00E65626">
        <w:trPr>
          <w:gridAfter w:val="1"/>
          <w:wAfter w:w="15" w:type="dxa"/>
          <w:trHeight w:val="360"/>
          <w:jc w:val="center"/>
        </w:trPr>
        <w:tc>
          <w:tcPr>
            <w:tcW w:w="9369" w:type="dxa"/>
            <w:gridSpan w:val="7"/>
            <w:tcBorders>
              <w:top w:val="single" w:sz="4" w:space="0" w:color="auto"/>
              <w:left w:val="single" w:sz="4" w:space="0" w:color="auto"/>
              <w:bottom w:val="single" w:sz="4" w:space="0" w:color="auto"/>
              <w:right w:val="single" w:sz="4" w:space="0" w:color="auto"/>
            </w:tcBorders>
            <w:noWrap/>
            <w:vAlign w:val="center"/>
          </w:tcPr>
          <w:p w:rsidR="00390CFD" w:rsidRPr="00E65626" w:rsidRDefault="00390CFD"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SZAKMAI ISMERETEK</w:t>
            </w:r>
          </w:p>
        </w:tc>
      </w:tr>
      <w:tr w:rsidR="00D96C2A" w:rsidRPr="00E65626" w:rsidTr="00E65626">
        <w:trPr>
          <w:gridAfter w:val="1"/>
          <w:wAfter w:w="15" w:type="dxa"/>
          <w:trHeight w:val="255"/>
          <w:jc w:val="center"/>
        </w:trPr>
        <w:tc>
          <w:tcPr>
            <w:tcW w:w="4679" w:type="dxa"/>
            <w:tcBorders>
              <w:top w:val="single" w:sz="4" w:space="0" w:color="auto"/>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Gyártási dokumentáció tartalma, felépít</w:t>
            </w:r>
            <w:r w:rsidRPr="00E65626">
              <w:rPr>
                <w:rFonts w:ascii="Palatino Linotype" w:hAnsi="Palatino Linotype"/>
                <w:sz w:val="20"/>
                <w:szCs w:val="20"/>
              </w:rPr>
              <w:t>é</w:t>
            </w:r>
            <w:r w:rsidRPr="00E65626">
              <w:rPr>
                <w:rFonts w:ascii="Palatino Linotype" w:hAnsi="Palatino Linotype"/>
                <w:sz w:val="20"/>
                <w:szCs w:val="20"/>
              </w:rPr>
              <w:t>se</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Összeállítási rajzok alaki és formai je</w:t>
            </w:r>
            <w:r w:rsidRPr="00E65626">
              <w:rPr>
                <w:rFonts w:ascii="Palatino Linotype" w:hAnsi="Palatino Linotype"/>
                <w:sz w:val="20"/>
                <w:szCs w:val="20"/>
              </w:rPr>
              <w:t>l</w:t>
            </w:r>
            <w:r w:rsidRPr="00E65626">
              <w:rPr>
                <w:rFonts w:ascii="Palatino Linotype" w:hAnsi="Palatino Linotype"/>
                <w:sz w:val="20"/>
                <w:szCs w:val="20"/>
              </w:rPr>
              <w:t>lemzői</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Gépelemek jelképes ábrázolása</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Tűrések, illesztések ismerete</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Műveleti utasítás használata</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Sorozatmérés eszközeinek használata</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Pneumatikus és elektromos mérőeszközök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Gyártásszervezési alapfogalmak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Egyedi és mozgó munkahelyes összesz</w:t>
            </w:r>
            <w:r w:rsidRPr="00E65626">
              <w:rPr>
                <w:rFonts w:ascii="Palatino Linotype" w:hAnsi="Palatino Linotype"/>
                <w:sz w:val="20"/>
                <w:szCs w:val="20"/>
              </w:rPr>
              <w:t>e</w:t>
            </w:r>
            <w:r w:rsidRPr="00E65626">
              <w:rPr>
                <w:rFonts w:ascii="Palatino Linotype" w:hAnsi="Palatino Linotype"/>
                <w:sz w:val="20"/>
                <w:szCs w:val="20"/>
              </w:rPr>
              <w:t>relés</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Futószalag rendszerű és automatizált gyártás</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 xml:space="preserve">Munkadarab-befogó egységek </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Munkadarab-szállító berendezések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Alkatrészellátó egységek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Részegységeket előállító munkahelyek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Robotok, gyártósori munkahelyek kialakítása és azok ka</w:t>
            </w:r>
            <w:r w:rsidRPr="00E65626">
              <w:rPr>
                <w:rFonts w:ascii="Palatino Linotype" w:hAnsi="Palatino Linotype"/>
                <w:sz w:val="20"/>
                <w:szCs w:val="20"/>
              </w:rPr>
              <w:t>p</w:t>
            </w:r>
            <w:r w:rsidRPr="00E65626">
              <w:rPr>
                <w:rFonts w:ascii="Palatino Linotype" w:hAnsi="Palatino Linotype"/>
                <w:sz w:val="20"/>
                <w:szCs w:val="20"/>
              </w:rPr>
              <w:t>csolata</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Mérő- és beállító egységek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Ellenőrző, végellenőrző egységek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Gyártósorok irányítási rendszere</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Tervszerű karbantartás</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CNC-technika alkalmazása a gyártásban</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Szíjhajtású, lánchajtású munkadarab továbbítás</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Palettás és konvejor gyártósorok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Egyszerűbb beállítási, szerelési és karbantartási feladatok vé</w:t>
            </w:r>
            <w:r w:rsidRPr="00E65626">
              <w:rPr>
                <w:rFonts w:ascii="Palatino Linotype" w:hAnsi="Palatino Linotype"/>
                <w:sz w:val="20"/>
                <w:szCs w:val="20"/>
              </w:rPr>
              <w:t>g</w:t>
            </w:r>
            <w:r w:rsidRPr="00E65626">
              <w:rPr>
                <w:rFonts w:ascii="Palatino Linotype" w:hAnsi="Palatino Linotype"/>
                <w:sz w:val="20"/>
                <w:szCs w:val="20"/>
              </w:rPr>
              <w:t>rehajtása</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A gyártósorok hidraulikus, pneumatikai elemei</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Sajtoló, rögzítő tömítettség vizsgáló egys</w:t>
            </w:r>
            <w:r w:rsidRPr="00E65626">
              <w:rPr>
                <w:rFonts w:ascii="Palatino Linotype" w:hAnsi="Palatino Linotype"/>
                <w:sz w:val="20"/>
                <w:szCs w:val="20"/>
              </w:rPr>
              <w:t>é</w:t>
            </w:r>
            <w:r w:rsidRPr="00E65626">
              <w:rPr>
                <w:rFonts w:ascii="Palatino Linotype" w:hAnsi="Palatino Linotype"/>
                <w:sz w:val="20"/>
                <w:szCs w:val="20"/>
              </w:rPr>
              <w:t>gek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Alkatrészellátás, alkatrész</w:t>
            </w:r>
            <w:r w:rsidR="00127246" w:rsidRPr="00E65626">
              <w:rPr>
                <w:rFonts w:ascii="Palatino Linotype" w:hAnsi="Palatino Linotype"/>
                <w:sz w:val="20"/>
                <w:szCs w:val="20"/>
              </w:rPr>
              <w:t xml:space="preserve"> </w:t>
            </w:r>
            <w:r w:rsidRPr="00E65626">
              <w:rPr>
                <w:rFonts w:ascii="Palatino Linotype" w:hAnsi="Palatino Linotype"/>
                <w:sz w:val="20"/>
                <w:szCs w:val="20"/>
              </w:rPr>
              <w:t>adagolás</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Logisztikai, minőségbiztosítási rendszer</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D96C2A" w:rsidRPr="00E65626" w:rsidTr="00E65626">
        <w:trPr>
          <w:gridAfter w:val="1"/>
          <w:wAfter w:w="15" w:type="dxa"/>
          <w:trHeight w:val="255"/>
          <w:jc w:val="center"/>
        </w:trPr>
        <w:tc>
          <w:tcPr>
            <w:tcW w:w="4679" w:type="dxa"/>
            <w:tcBorders>
              <w:top w:val="nil"/>
              <w:left w:val="single" w:sz="4" w:space="0" w:color="auto"/>
              <w:bottom w:val="single" w:sz="4" w:space="0" w:color="auto"/>
              <w:right w:val="single" w:sz="4" w:space="0" w:color="auto"/>
            </w:tcBorders>
            <w:noWrap/>
          </w:tcPr>
          <w:p w:rsidR="00D96C2A" w:rsidRPr="00E65626" w:rsidRDefault="00D96C2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Ipari kenőanyagok és alkalmazásuk</w:t>
            </w:r>
          </w:p>
        </w:tc>
        <w:tc>
          <w:tcPr>
            <w:tcW w:w="851"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D96C2A" w:rsidRPr="00E65626" w:rsidRDefault="00D96C2A" w:rsidP="00E65626">
            <w:pPr>
              <w:spacing w:after="0" w:line="240" w:lineRule="auto"/>
              <w:jc w:val="center"/>
              <w:rPr>
                <w:rFonts w:ascii="Palatino Linotype" w:hAnsi="Palatino Linotype"/>
                <w:sz w:val="20"/>
                <w:szCs w:val="20"/>
              </w:rPr>
            </w:pPr>
          </w:p>
        </w:tc>
      </w:tr>
      <w:tr w:rsidR="00390CFD" w:rsidRPr="00E65626" w:rsidTr="00E65626">
        <w:trPr>
          <w:gridAfter w:val="1"/>
          <w:wAfter w:w="15" w:type="dxa"/>
          <w:trHeight w:val="360"/>
          <w:jc w:val="center"/>
        </w:trPr>
        <w:tc>
          <w:tcPr>
            <w:tcW w:w="9369" w:type="dxa"/>
            <w:gridSpan w:val="7"/>
            <w:tcBorders>
              <w:top w:val="nil"/>
              <w:left w:val="single" w:sz="4" w:space="0" w:color="auto"/>
              <w:bottom w:val="single" w:sz="4" w:space="0" w:color="auto"/>
              <w:right w:val="single" w:sz="4" w:space="0" w:color="auto"/>
            </w:tcBorders>
            <w:noWrap/>
            <w:vAlign w:val="center"/>
          </w:tcPr>
          <w:p w:rsidR="00390CFD" w:rsidRPr="00E65626" w:rsidRDefault="00390CFD"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SZAKMAI KÉSZSÉGEK</w:t>
            </w:r>
          </w:p>
        </w:tc>
      </w:tr>
      <w:tr w:rsidR="00FE4EDF" w:rsidRPr="00E65626" w:rsidTr="00E65626">
        <w:trPr>
          <w:gridAfter w:val="1"/>
          <w:wAfter w:w="15" w:type="dxa"/>
          <w:trHeight w:val="240"/>
          <w:jc w:val="center"/>
        </w:trPr>
        <w:tc>
          <w:tcPr>
            <w:tcW w:w="4679" w:type="dxa"/>
            <w:tcBorders>
              <w:top w:val="nil"/>
              <w:left w:val="single" w:sz="4" w:space="0" w:color="auto"/>
              <w:bottom w:val="single" w:sz="4" w:space="0" w:color="auto"/>
              <w:right w:val="single" w:sz="4" w:space="0" w:color="auto"/>
            </w:tcBorders>
            <w:noWrap/>
          </w:tcPr>
          <w:p w:rsidR="00FE4EDF" w:rsidRPr="00E65626" w:rsidRDefault="00FE4EDF"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Mérő- és ellenőrzőeszközök használata</w:t>
            </w:r>
          </w:p>
        </w:tc>
        <w:tc>
          <w:tcPr>
            <w:tcW w:w="851"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r>
      <w:tr w:rsidR="00FE4EDF" w:rsidRPr="00E65626" w:rsidTr="00E65626">
        <w:trPr>
          <w:gridAfter w:val="1"/>
          <w:wAfter w:w="15" w:type="dxa"/>
          <w:trHeight w:val="240"/>
          <w:jc w:val="center"/>
        </w:trPr>
        <w:tc>
          <w:tcPr>
            <w:tcW w:w="4679" w:type="dxa"/>
            <w:tcBorders>
              <w:top w:val="nil"/>
              <w:left w:val="single" w:sz="4" w:space="0" w:color="auto"/>
              <w:bottom w:val="single" w:sz="4" w:space="0" w:color="auto"/>
              <w:right w:val="single" w:sz="4" w:space="0" w:color="auto"/>
            </w:tcBorders>
            <w:noWrap/>
          </w:tcPr>
          <w:p w:rsidR="00FE4EDF" w:rsidRPr="00E65626" w:rsidRDefault="00FE4EDF"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Villamos, pneumatikus, hidraulikus kapcsolási rajz olvas</w:t>
            </w:r>
            <w:r w:rsidRPr="00E65626">
              <w:rPr>
                <w:rFonts w:ascii="Palatino Linotype" w:hAnsi="Palatino Linotype"/>
                <w:sz w:val="20"/>
                <w:szCs w:val="20"/>
              </w:rPr>
              <w:t>á</w:t>
            </w:r>
            <w:r w:rsidRPr="00E65626">
              <w:rPr>
                <w:rFonts w:ascii="Palatino Linotype" w:hAnsi="Palatino Linotype"/>
                <w:sz w:val="20"/>
                <w:szCs w:val="20"/>
              </w:rPr>
              <w:t>sa, értelmezése</w:t>
            </w:r>
          </w:p>
        </w:tc>
        <w:tc>
          <w:tcPr>
            <w:tcW w:w="851"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r>
      <w:tr w:rsidR="00FE4EDF" w:rsidRPr="00E65626" w:rsidTr="00E65626">
        <w:trPr>
          <w:gridAfter w:val="1"/>
          <w:wAfter w:w="15" w:type="dxa"/>
          <w:trHeight w:val="240"/>
          <w:jc w:val="center"/>
        </w:trPr>
        <w:tc>
          <w:tcPr>
            <w:tcW w:w="4679" w:type="dxa"/>
            <w:tcBorders>
              <w:top w:val="nil"/>
              <w:left w:val="single" w:sz="4" w:space="0" w:color="auto"/>
              <w:bottom w:val="single" w:sz="4" w:space="0" w:color="auto"/>
              <w:right w:val="single" w:sz="4" w:space="0" w:color="auto"/>
            </w:tcBorders>
            <w:noWrap/>
          </w:tcPr>
          <w:p w:rsidR="00FE4EDF" w:rsidRPr="00E65626" w:rsidRDefault="00FE4EDF"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Gép kezelőszerveinek kezelése, gyártósorok karbanta</w:t>
            </w:r>
            <w:r w:rsidRPr="00E65626">
              <w:rPr>
                <w:rFonts w:ascii="Palatino Linotype" w:hAnsi="Palatino Linotype"/>
                <w:sz w:val="20"/>
                <w:szCs w:val="20"/>
              </w:rPr>
              <w:t>r</w:t>
            </w:r>
            <w:r w:rsidRPr="00E65626">
              <w:rPr>
                <w:rFonts w:ascii="Palatino Linotype" w:hAnsi="Palatino Linotype"/>
                <w:sz w:val="20"/>
                <w:szCs w:val="20"/>
              </w:rPr>
              <w:t>tása</w:t>
            </w:r>
          </w:p>
        </w:tc>
        <w:tc>
          <w:tcPr>
            <w:tcW w:w="851"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r>
      <w:tr w:rsidR="00FE4EDF" w:rsidRPr="00E65626" w:rsidTr="00E65626">
        <w:trPr>
          <w:gridAfter w:val="1"/>
          <w:wAfter w:w="15" w:type="dxa"/>
          <w:trHeight w:val="240"/>
          <w:jc w:val="center"/>
        </w:trPr>
        <w:tc>
          <w:tcPr>
            <w:tcW w:w="4679" w:type="dxa"/>
            <w:tcBorders>
              <w:top w:val="nil"/>
              <w:left w:val="single" w:sz="4" w:space="0" w:color="auto"/>
              <w:bottom w:val="single" w:sz="4" w:space="0" w:color="auto"/>
              <w:right w:val="single" w:sz="4" w:space="0" w:color="auto"/>
            </w:tcBorders>
            <w:noWrap/>
          </w:tcPr>
          <w:p w:rsidR="00FE4EDF" w:rsidRPr="00E65626" w:rsidRDefault="00FE4EDF"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Mennyiségi fogalmak</w:t>
            </w:r>
          </w:p>
        </w:tc>
        <w:tc>
          <w:tcPr>
            <w:tcW w:w="851"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390CFD" w:rsidRPr="00E65626" w:rsidTr="00E65626">
        <w:trPr>
          <w:gridAfter w:val="1"/>
          <w:wAfter w:w="15" w:type="dxa"/>
          <w:trHeight w:val="360"/>
          <w:jc w:val="center"/>
        </w:trPr>
        <w:tc>
          <w:tcPr>
            <w:tcW w:w="9369" w:type="dxa"/>
            <w:gridSpan w:val="7"/>
            <w:tcBorders>
              <w:top w:val="nil"/>
              <w:left w:val="single" w:sz="4" w:space="0" w:color="auto"/>
              <w:bottom w:val="single" w:sz="4" w:space="0" w:color="auto"/>
              <w:right w:val="single" w:sz="4" w:space="0" w:color="auto"/>
            </w:tcBorders>
            <w:noWrap/>
            <w:vAlign w:val="center"/>
          </w:tcPr>
          <w:p w:rsidR="00390CFD" w:rsidRPr="00E65626" w:rsidRDefault="00390CFD"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SZEMÉLYES KOMPETENCIÁK</w:t>
            </w:r>
          </w:p>
        </w:tc>
      </w:tr>
      <w:tr w:rsidR="00FE4EDF" w:rsidRPr="00E65626" w:rsidTr="00E65626">
        <w:trPr>
          <w:gridAfter w:val="1"/>
          <w:wAfter w:w="15" w:type="dxa"/>
          <w:trHeight w:val="300"/>
          <w:jc w:val="center"/>
        </w:trPr>
        <w:tc>
          <w:tcPr>
            <w:tcW w:w="4679" w:type="dxa"/>
            <w:tcBorders>
              <w:top w:val="nil"/>
              <w:left w:val="single" w:sz="4" w:space="0" w:color="auto"/>
              <w:bottom w:val="single" w:sz="4" w:space="0" w:color="auto"/>
              <w:right w:val="single" w:sz="4" w:space="0" w:color="auto"/>
            </w:tcBorders>
            <w:noWrap/>
          </w:tcPr>
          <w:p w:rsidR="00FE4EDF" w:rsidRPr="00E65626" w:rsidRDefault="00FE4EDF"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Precizitás</w:t>
            </w:r>
          </w:p>
        </w:tc>
        <w:tc>
          <w:tcPr>
            <w:tcW w:w="851"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r>
      <w:tr w:rsidR="00FE4EDF" w:rsidRPr="00E65626" w:rsidTr="00E65626">
        <w:trPr>
          <w:gridAfter w:val="1"/>
          <w:wAfter w:w="15" w:type="dxa"/>
          <w:trHeight w:val="300"/>
          <w:jc w:val="center"/>
        </w:trPr>
        <w:tc>
          <w:tcPr>
            <w:tcW w:w="4679" w:type="dxa"/>
            <w:tcBorders>
              <w:top w:val="nil"/>
              <w:left w:val="single" w:sz="4" w:space="0" w:color="auto"/>
              <w:bottom w:val="single" w:sz="4" w:space="0" w:color="auto"/>
              <w:right w:val="single" w:sz="4" w:space="0" w:color="auto"/>
            </w:tcBorders>
            <w:noWrap/>
          </w:tcPr>
          <w:p w:rsidR="00FE4EDF" w:rsidRPr="00E65626" w:rsidRDefault="00FE4EDF"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Mozgáskoordináció (testi ügyesség)</w:t>
            </w:r>
          </w:p>
        </w:tc>
        <w:tc>
          <w:tcPr>
            <w:tcW w:w="851"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r>
      <w:tr w:rsidR="00FE4EDF" w:rsidRPr="00E65626" w:rsidTr="00E65626">
        <w:trPr>
          <w:gridAfter w:val="1"/>
          <w:wAfter w:w="15" w:type="dxa"/>
          <w:trHeight w:val="300"/>
          <w:jc w:val="center"/>
        </w:trPr>
        <w:tc>
          <w:tcPr>
            <w:tcW w:w="4679" w:type="dxa"/>
            <w:tcBorders>
              <w:top w:val="nil"/>
              <w:left w:val="single" w:sz="4" w:space="0" w:color="auto"/>
              <w:bottom w:val="single" w:sz="4" w:space="0" w:color="auto"/>
              <w:right w:val="single" w:sz="4" w:space="0" w:color="auto"/>
            </w:tcBorders>
            <w:noWrap/>
          </w:tcPr>
          <w:p w:rsidR="00FE4EDF" w:rsidRPr="00E65626" w:rsidRDefault="00FE4EDF"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Monotónia-tűrés</w:t>
            </w:r>
          </w:p>
        </w:tc>
        <w:tc>
          <w:tcPr>
            <w:tcW w:w="851"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shd w:val="clear" w:color="auto" w:fill="auto"/>
            <w:vAlign w:val="center"/>
          </w:tcPr>
          <w:p w:rsidR="00FE4EDF" w:rsidRPr="00E65626" w:rsidRDefault="00FE4EDF"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390CFD" w:rsidRPr="00E65626" w:rsidTr="00E65626">
        <w:trPr>
          <w:gridAfter w:val="1"/>
          <w:wAfter w:w="15" w:type="dxa"/>
          <w:trHeight w:val="360"/>
          <w:jc w:val="center"/>
        </w:trPr>
        <w:tc>
          <w:tcPr>
            <w:tcW w:w="9369" w:type="dxa"/>
            <w:gridSpan w:val="7"/>
            <w:tcBorders>
              <w:top w:val="nil"/>
              <w:left w:val="single" w:sz="4" w:space="0" w:color="auto"/>
              <w:bottom w:val="single" w:sz="4" w:space="0" w:color="auto"/>
              <w:right w:val="single" w:sz="4" w:space="0" w:color="auto"/>
            </w:tcBorders>
            <w:noWrap/>
            <w:vAlign w:val="center"/>
          </w:tcPr>
          <w:p w:rsidR="00390CFD" w:rsidRPr="00E65626" w:rsidRDefault="00390CFD"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TÁRSAS KOMPETENCIÁK</w:t>
            </w:r>
          </w:p>
        </w:tc>
      </w:tr>
      <w:tr w:rsidR="003F664A" w:rsidRPr="00E65626" w:rsidTr="00E656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 w:type="dxa"/>
          <w:trHeight w:val="300"/>
          <w:jc w:val="center"/>
        </w:trPr>
        <w:tc>
          <w:tcPr>
            <w:tcW w:w="4679" w:type="dxa"/>
            <w:noWrap/>
            <w:vAlign w:val="center"/>
          </w:tcPr>
          <w:p w:rsidR="003F664A" w:rsidRPr="00E65626" w:rsidRDefault="003F664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Határozottság</w:t>
            </w:r>
          </w:p>
        </w:tc>
        <w:tc>
          <w:tcPr>
            <w:tcW w:w="851"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p>
        </w:tc>
        <w:tc>
          <w:tcPr>
            <w:tcW w:w="969"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p>
        </w:tc>
        <w:tc>
          <w:tcPr>
            <w:tcW w:w="896"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p>
        </w:tc>
        <w:tc>
          <w:tcPr>
            <w:tcW w:w="588"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p>
        </w:tc>
      </w:tr>
      <w:tr w:rsidR="003F664A" w:rsidRPr="00E65626" w:rsidTr="00E656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 w:type="dxa"/>
          <w:trHeight w:val="300"/>
          <w:jc w:val="center"/>
        </w:trPr>
        <w:tc>
          <w:tcPr>
            <w:tcW w:w="4679" w:type="dxa"/>
            <w:noWrap/>
            <w:vAlign w:val="center"/>
          </w:tcPr>
          <w:p w:rsidR="003F664A" w:rsidRPr="00E65626" w:rsidRDefault="003F664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Kezdeményezőkészség</w:t>
            </w:r>
          </w:p>
        </w:tc>
        <w:tc>
          <w:tcPr>
            <w:tcW w:w="851"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p>
        </w:tc>
        <w:tc>
          <w:tcPr>
            <w:tcW w:w="693"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p>
        </w:tc>
        <w:tc>
          <w:tcPr>
            <w:tcW w:w="693"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p>
        </w:tc>
      </w:tr>
      <w:tr w:rsidR="003F664A" w:rsidRPr="00E65626" w:rsidTr="00E656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 w:type="dxa"/>
          <w:trHeight w:val="300"/>
          <w:jc w:val="center"/>
        </w:trPr>
        <w:tc>
          <w:tcPr>
            <w:tcW w:w="4679" w:type="dxa"/>
            <w:noWrap/>
            <w:vAlign w:val="center"/>
          </w:tcPr>
          <w:p w:rsidR="003F664A" w:rsidRPr="00E65626" w:rsidRDefault="003F664A"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Visszacsatolási készség</w:t>
            </w:r>
          </w:p>
        </w:tc>
        <w:tc>
          <w:tcPr>
            <w:tcW w:w="851"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93"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969"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896"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88" w:type="dxa"/>
            <w:shd w:val="clear" w:color="auto" w:fill="auto"/>
            <w:vAlign w:val="center"/>
          </w:tcPr>
          <w:p w:rsidR="003F664A" w:rsidRPr="00E65626" w:rsidRDefault="003F664A"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390CFD" w:rsidRPr="00E65626" w:rsidTr="00E65626">
        <w:trPr>
          <w:gridAfter w:val="1"/>
          <w:wAfter w:w="15" w:type="dxa"/>
          <w:trHeight w:val="360"/>
          <w:jc w:val="center"/>
        </w:trPr>
        <w:tc>
          <w:tcPr>
            <w:tcW w:w="9369" w:type="dxa"/>
            <w:gridSpan w:val="7"/>
            <w:tcBorders>
              <w:top w:val="single" w:sz="4" w:space="0" w:color="auto"/>
              <w:left w:val="single" w:sz="4" w:space="0" w:color="auto"/>
              <w:bottom w:val="single" w:sz="4" w:space="0" w:color="auto"/>
              <w:right w:val="single" w:sz="4" w:space="0" w:color="auto"/>
            </w:tcBorders>
            <w:noWrap/>
            <w:vAlign w:val="center"/>
          </w:tcPr>
          <w:p w:rsidR="00390CFD" w:rsidRPr="00E65626" w:rsidRDefault="00390CFD"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lastRenderedPageBreak/>
              <w:t>MÓDSZER KOMPETENCIÁK</w:t>
            </w:r>
          </w:p>
        </w:tc>
      </w:tr>
      <w:tr w:rsidR="00CB1FC3" w:rsidRPr="00E65626" w:rsidTr="00E65626">
        <w:trPr>
          <w:gridAfter w:val="1"/>
          <w:wAfter w:w="15" w:type="dxa"/>
          <w:trHeight w:val="300"/>
          <w:jc w:val="center"/>
        </w:trPr>
        <w:tc>
          <w:tcPr>
            <w:tcW w:w="4679" w:type="dxa"/>
            <w:tcBorders>
              <w:top w:val="single" w:sz="4" w:space="0" w:color="auto"/>
              <w:left w:val="single" w:sz="4" w:space="0" w:color="auto"/>
              <w:bottom w:val="single" w:sz="4" w:space="0" w:color="auto"/>
              <w:right w:val="single" w:sz="4" w:space="0" w:color="auto"/>
            </w:tcBorders>
            <w:noWrap/>
          </w:tcPr>
          <w:p w:rsidR="00CB1FC3" w:rsidRPr="00E65626" w:rsidRDefault="00CB1FC3"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Ismeretek helyénvaló alkalmazása</w:t>
            </w:r>
          </w:p>
        </w:tc>
        <w:tc>
          <w:tcPr>
            <w:tcW w:w="851"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r>
      <w:tr w:rsidR="00CB1FC3" w:rsidRPr="00E65626" w:rsidTr="00E65626">
        <w:trPr>
          <w:gridAfter w:val="1"/>
          <w:wAfter w:w="15" w:type="dxa"/>
          <w:trHeight w:val="300"/>
          <w:jc w:val="center"/>
        </w:trPr>
        <w:tc>
          <w:tcPr>
            <w:tcW w:w="4679" w:type="dxa"/>
            <w:tcBorders>
              <w:top w:val="single" w:sz="4" w:space="0" w:color="auto"/>
              <w:left w:val="single" w:sz="4" w:space="0" w:color="auto"/>
              <w:bottom w:val="single" w:sz="4" w:space="0" w:color="auto"/>
              <w:right w:val="single" w:sz="4" w:space="0" w:color="auto"/>
            </w:tcBorders>
            <w:noWrap/>
          </w:tcPr>
          <w:p w:rsidR="00CB1FC3" w:rsidRPr="00E65626" w:rsidRDefault="00CB1FC3"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Módszeres munkavégzés</w:t>
            </w:r>
          </w:p>
        </w:tc>
        <w:tc>
          <w:tcPr>
            <w:tcW w:w="851"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r>
      <w:tr w:rsidR="00CB1FC3" w:rsidRPr="00E65626" w:rsidTr="00E65626">
        <w:trPr>
          <w:gridAfter w:val="1"/>
          <w:wAfter w:w="15" w:type="dxa"/>
          <w:trHeight w:val="300"/>
          <w:jc w:val="center"/>
        </w:trPr>
        <w:tc>
          <w:tcPr>
            <w:tcW w:w="4679" w:type="dxa"/>
            <w:tcBorders>
              <w:top w:val="nil"/>
              <w:left w:val="single" w:sz="4" w:space="0" w:color="auto"/>
              <w:bottom w:val="single" w:sz="4" w:space="0" w:color="auto"/>
              <w:right w:val="single" w:sz="4" w:space="0" w:color="auto"/>
            </w:tcBorders>
            <w:noWrap/>
          </w:tcPr>
          <w:p w:rsidR="00CB1FC3" w:rsidRPr="00E65626" w:rsidRDefault="00CB1FC3"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Logikus gondolkodás</w:t>
            </w:r>
          </w:p>
        </w:tc>
        <w:tc>
          <w:tcPr>
            <w:tcW w:w="851"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693"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969"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c>
          <w:tcPr>
            <w:tcW w:w="588" w:type="dxa"/>
            <w:tcBorders>
              <w:top w:val="single" w:sz="4" w:space="0" w:color="auto"/>
              <w:left w:val="nil"/>
              <w:bottom w:val="single" w:sz="4" w:space="0" w:color="auto"/>
              <w:right w:val="single" w:sz="4" w:space="0" w:color="auto"/>
            </w:tcBorders>
            <w:shd w:val="clear" w:color="auto" w:fill="auto"/>
            <w:vAlign w:val="center"/>
          </w:tcPr>
          <w:p w:rsidR="00CB1FC3" w:rsidRPr="00E65626" w:rsidRDefault="00CB1FC3" w:rsidP="00E65626">
            <w:pPr>
              <w:spacing w:after="0" w:line="240" w:lineRule="auto"/>
              <w:jc w:val="center"/>
              <w:rPr>
                <w:rFonts w:ascii="Palatino Linotype" w:hAnsi="Palatino Linotype"/>
                <w:sz w:val="20"/>
                <w:szCs w:val="20"/>
              </w:rPr>
            </w:pPr>
          </w:p>
        </w:tc>
      </w:tr>
    </w:tbl>
    <w:p w:rsidR="008461FA" w:rsidRPr="007E1F09" w:rsidRDefault="008461FA" w:rsidP="007E1F09">
      <w:pPr>
        <w:widowControl w:val="0"/>
        <w:suppressAutoHyphens/>
        <w:spacing w:after="0" w:line="240" w:lineRule="auto"/>
        <w:jc w:val="both"/>
        <w:rPr>
          <w:rFonts w:ascii="Palatino Linotype" w:hAnsi="Palatino Linotype" w:cs="Mangal"/>
          <w:b/>
          <w:kern w:val="1"/>
          <w:sz w:val="24"/>
          <w:szCs w:val="24"/>
          <w:lang w:eastAsia="hi-IN" w:bidi="hi-IN"/>
        </w:rPr>
      </w:pPr>
    </w:p>
    <w:p w:rsidR="00E94C35" w:rsidRPr="000E120B" w:rsidRDefault="00E94C35" w:rsidP="00E94C35">
      <w:pPr>
        <w:widowControl w:val="0"/>
        <w:suppressAutoHyphens/>
        <w:spacing w:after="0" w:line="240" w:lineRule="auto"/>
        <w:jc w:val="center"/>
        <w:rPr>
          <w:rFonts w:ascii="Palatino Linotype" w:hAnsi="Palatino Linotype" w:cs="Mangal"/>
          <w:b/>
          <w:kern w:val="1"/>
          <w:sz w:val="24"/>
          <w:szCs w:val="24"/>
          <w:lang w:eastAsia="hi-IN" w:bidi="hi-IN"/>
        </w:rPr>
      </w:pPr>
    </w:p>
    <w:p w:rsidR="00E94C35" w:rsidRPr="000E120B" w:rsidRDefault="00E65626" w:rsidP="00477795">
      <w:pPr>
        <w:numPr>
          <w:ilvl w:val="0"/>
          <w:numId w:val="14"/>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117A72" w:rsidRPr="00117A72">
        <w:rPr>
          <w:rFonts w:ascii="Palatino Linotype" w:hAnsi="Palatino Linotype"/>
          <w:b/>
          <w:sz w:val="24"/>
          <w:szCs w:val="24"/>
          <w:lang w:eastAsia="hu-HU"/>
        </w:rPr>
        <w:lastRenderedPageBreak/>
        <w:t xml:space="preserve">Gyártásszervezés </w:t>
      </w:r>
      <w:proofErr w:type="gramStart"/>
      <w:r w:rsidR="00117A72" w:rsidRPr="00117A72">
        <w:rPr>
          <w:rFonts w:ascii="Palatino Linotype" w:hAnsi="Palatino Linotype"/>
          <w:b/>
          <w:sz w:val="24"/>
          <w:szCs w:val="24"/>
          <w:lang w:eastAsia="hu-HU"/>
        </w:rPr>
        <w:t>tantárgy</w:t>
      </w:r>
      <w:r w:rsidR="00E94C35" w:rsidRPr="000E120B">
        <w:rPr>
          <w:rFonts w:ascii="Palatino Linotype" w:hAnsi="Palatino Linotype"/>
          <w:b/>
          <w:sz w:val="24"/>
          <w:szCs w:val="24"/>
          <w:lang w:eastAsia="hu-HU"/>
        </w:rPr>
        <w:tab/>
      </w:r>
      <w:r w:rsidR="00E94C35" w:rsidRPr="000E120B">
        <w:rPr>
          <w:rFonts w:ascii="Palatino Linotype" w:hAnsi="Palatino Linotype"/>
          <w:b/>
          <w:sz w:val="24"/>
          <w:szCs w:val="24"/>
          <w:lang w:eastAsia="hu-HU"/>
        </w:rPr>
        <w:tab/>
      </w:r>
      <w:r w:rsidR="00E94C35" w:rsidRPr="000E120B">
        <w:rPr>
          <w:rFonts w:ascii="Palatino Linotype" w:hAnsi="Palatino Linotype"/>
          <w:b/>
          <w:sz w:val="24"/>
          <w:szCs w:val="24"/>
          <w:lang w:eastAsia="hu-HU"/>
        </w:rPr>
        <w:tab/>
      </w:r>
      <w:r w:rsidR="00E94C35" w:rsidRPr="000E120B">
        <w:rPr>
          <w:rFonts w:ascii="Palatino Linotype" w:hAnsi="Palatino Linotype"/>
          <w:b/>
          <w:sz w:val="24"/>
          <w:szCs w:val="24"/>
          <w:lang w:eastAsia="hu-HU"/>
        </w:rPr>
        <w:tab/>
      </w:r>
      <w:r w:rsidR="00E94C35" w:rsidRPr="000E120B">
        <w:rPr>
          <w:rFonts w:ascii="Palatino Linotype" w:hAnsi="Palatino Linotype"/>
          <w:b/>
          <w:sz w:val="24"/>
          <w:szCs w:val="24"/>
          <w:lang w:eastAsia="hu-HU"/>
        </w:rPr>
        <w:tab/>
      </w:r>
      <w:r w:rsidR="00FF40A2">
        <w:rPr>
          <w:rFonts w:ascii="Palatino Linotype" w:hAnsi="Palatino Linotype"/>
          <w:b/>
          <w:sz w:val="24"/>
          <w:szCs w:val="24"/>
          <w:lang w:eastAsia="hu-HU"/>
        </w:rPr>
        <w:t xml:space="preserve">      </w:t>
      </w:r>
      <w:r w:rsidR="00117A72">
        <w:rPr>
          <w:rFonts w:ascii="Palatino Linotype" w:hAnsi="Palatino Linotype"/>
          <w:b/>
          <w:sz w:val="24"/>
          <w:szCs w:val="24"/>
          <w:lang w:eastAsia="hu-HU"/>
        </w:rPr>
        <w:t>316</w:t>
      </w:r>
      <w:proofErr w:type="gramEnd"/>
      <w:r w:rsidR="00E94C35" w:rsidRPr="000E120B">
        <w:rPr>
          <w:rFonts w:ascii="Palatino Linotype" w:hAnsi="Palatino Linotype"/>
          <w:b/>
          <w:sz w:val="24"/>
          <w:szCs w:val="24"/>
          <w:lang w:eastAsia="hu-HU"/>
        </w:rPr>
        <w:t xml:space="preserve"> óra</w:t>
      </w:r>
      <w:r w:rsidR="00E94C35">
        <w:rPr>
          <w:rFonts w:ascii="Palatino Linotype" w:hAnsi="Palatino Linotype"/>
          <w:b/>
          <w:sz w:val="24"/>
          <w:szCs w:val="24"/>
          <w:lang w:eastAsia="hu-HU"/>
        </w:rPr>
        <w:t>/</w:t>
      </w:r>
      <w:r w:rsidR="00117A72">
        <w:rPr>
          <w:rFonts w:ascii="Palatino Linotype" w:hAnsi="Palatino Linotype"/>
          <w:b/>
          <w:sz w:val="24"/>
          <w:szCs w:val="24"/>
          <w:lang w:eastAsia="hu-HU"/>
        </w:rPr>
        <w:t xml:space="preserve">318 </w:t>
      </w:r>
      <w:r w:rsidR="00E94C35">
        <w:rPr>
          <w:rFonts w:ascii="Palatino Linotype" w:hAnsi="Palatino Linotype"/>
          <w:b/>
          <w:sz w:val="24"/>
          <w:szCs w:val="24"/>
          <w:lang w:eastAsia="hu-HU"/>
        </w:rPr>
        <w:t>óra*</w:t>
      </w:r>
    </w:p>
    <w:p w:rsidR="00E94C35" w:rsidRPr="00E65626" w:rsidRDefault="00E94C35" w:rsidP="00E94C35">
      <w:pPr>
        <w:spacing w:after="0" w:line="240" w:lineRule="auto"/>
        <w:jc w:val="right"/>
        <w:rPr>
          <w:rFonts w:ascii="Palatino Linotype" w:hAnsi="Palatino Linotype"/>
          <w:i/>
          <w:sz w:val="20"/>
          <w:szCs w:val="20"/>
        </w:rPr>
      </w:pPr>
      <w:r w:rsidRPr="00E65626">
        <w:rPr>
          <w:rFonts w:ascii="Palatino Linotype" w:hAnsi="Palatino Linotype"/>
          <w:i/>
          <w:sz w:val="20"/>
          <w:szCs w:val="20"/>
        </w:rPr>
        <w:t>*Három</w:t>
      </w:r>
      <w:r w:rsidR="00005A9F"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oktatással/két</w:t>
      </w:r>
      <w:r w:rsidR="00005A9F"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 nélkül</w:t>
      </w:r>
    </w:p>
    <w:p w:rsidR="00E94C35" w:rsidRPr="000E120B" w:rsidRDefault="00E94C35" w:rsidP="00E94C35">
      <w:pPr>
        <w:widowControl w:val="0"/>
        <w:suppressAutoHyphens/>
        <w:spacing w:after="0" w:line="240" w:lineRule="auto"/>
        <w:rPr>
          <w:rFonts w:ascii="Palatino Linotype" w:hAnsi="Palatino Linotype"/>
          <w:b/>
          <w:sz w:val="24"/>
          <w:szCs w:val="24"/>
          <w:lang w:eastAsia="hu-HU"/>
        </w:rPr>
      </w:pPr>
    </w:p>
    <w:p w:rsidR="00E94C35" w:rsidRDefault="00E94C35" w:rsidP="00477795">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94C35" w:rsidRPr="00117A72" w:rsidRDefault="00117A72" w:rsidP="00E65626">
      <w:pPr>
        <w:spacing w:after="0" w:line="240" w:lineRule="auto"/>
        <w:ind w:left="360"/>
        <w:jc w:val="both"/>
        <w:rPr>
          <w:rFonts w:ascii="Palatino Linotype" w:hAnsi="Palatino Linotype"/>
          <w:b/>
          <w:sz w:val="24"/>
          <w:szCs w:val="24"/>
          <w:lang w:eastAsia="hu-HU"/>
        </w:rPr>
      </w:pPr>
      <w:r w:rsidRPr="00117A72">
        <w:rPr>
          <w:rFonts w:ascii="Palatino Linotype" w:hAnsi="Palatino Linotype"/>
          <w:kern w:val="1"/>
          <w:sz w:val="24"/>
          <w:szCs w:val="24"/>
          <w:lang w:eastAsia="hi-IN" w:bidi="hi-IN"/>
        </w:rPr>
        <w:t>A gyártásszervezés elméleti alapjainak elsajátítása, az adott feladathoz tartozó műszaki leírások értelmezése, alkalmazása.</w:t>
      </w:r>
    </w:p>
    <w:p w:rsidR="00E94C35" w:rsidRPr="000E120B" w:rsidRDefault="00E94C35" w:rsidP="00E94C35">
      <w:pPr>
        <w:widowControl w:val="0"/>
        <w:suppressAutoHyphens/>
        <w:spacing w:after="0" w:line="240" w:lineRule="auto"/>
        <w:rPr>
          <w:rFonts w:ascii="Palatino Linotype" w:hAnsi="Palatino Linotype"/>
          <w:b/>
          <w:kern w:val="1"/>
          <w:sz w:val="24"/>
          <w:szCs w:val="24"/>
          <w:lang w:eastAsia="hi-IN" w:bidi="hi-IN"/>
        </w:rPr>
      </w:pPr>
    </w:p>
    <w:p w:rsidR="00E94C35" w:rsidRDefault="00E94C35" w:rsidP="00477795">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94C35" w:rsidRPr="000E120B" w:rsidRDefault="00E94C35" w:rsidP="00E94C35">
      <w:pPr>
        <w:widowControl w:val="0"/>
        <w:suppressAutoHyphens/>
        <w:spacing w:after="0" w:line="240" w:lineRule="auto"/>
        <w:rPr>
          <w:rFonts w:ascii="Palatino Linotype" w:hAnsi="Palatino Linotype"/>
          <w:b/>
          <w:kern w:val="1"/>
          <w:sz w:val="24"/>
          <w:szCs w:val="24"/>
          <w:lang w:eastAsia="hi-IN" w:bidi="hi-IN"/>
        </w:rPr>
      </w:pPr>
    </w:p>
    <w:p w:rsidR="00E94C35" w:rsidRDefault="00E94C35"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F40A2" w:rsidRPr="000E120B" w:rsidRDefault="00FF40A2" w:rsidP="00FF40A2">
      <w:pPr>
        <w:spacing w:after="0" w:line="240" w:lineRule="auto"/>
        <w:rPr>
          <w:rFonts w:ascii="Palatino Linotype" w:hAnsi="Palatino Linotype"/>
          <w:b/>
          <w:sz w:val="24"/>
          <w:szCs w:val="24"/>
        </w:rPr>
      </w:pPr>
    </w:p>
    <w:p w:rsidR="00E94C35" w:rsidRPr="000E120B" w:rsidRDefault="00117A72" w:rsidP="00477795">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sidRPr="00117A72">
        <w:rPr>
          <w:rFonts w:ascii="Palatino Linotype" w:hAnsi="Palatino Linotype"/>
          <w:b/>
          <w:sz w:val="24"/>
          <w:szCs w:val="24"/>
        </w:rPr>
        <w:t xml:space="preserve">Műszaki dokumentáció </w:t>
      </w:r>
      <w:proofErr w:type="gramStart"/>
      <w:r w:rsidRPr="00117A72">
        <w:rPr>
          <w:rFonts w:ascii="Palatino Linotype" w:hAnsi="Palatino Linotype"/>
          <w:b/>
          <w:sz w:val="24"/>
          <w:szCs w:val="24"/>
        </w:rPr>
        <w:t>ismerete</w:t>
      </w:r>
      <w:r w:rsidR="00E94C35" w:rsidRPr="000E120B">
        <w:rPr>
          <w:rFonts w:ascii="Palatino Linotype" w:hAnsi="Palatino Linotype"/>
          <w:b/>
          <w:sz w:val="24"/>
          <w:szCs w:val="24"/>
        </w:rPr>
        <w:tab/>
      </w:r>
      <w:r w:rsidR="0061210D">
        <w:rPr>
          <w:rFonts w:ascii="Palatino Linotype" w:hAnsi="Palatino Linotype"/>
          <w:b/>
          <w:sz w:val="24"/>
          <w:szCs w:val="24"/>
        </w:rPr>
        <w:tab/>
      </w:r>
      <w:r w:rsidR="00E94C35" w:rsidRPr="000E120B">
        <w:rPr>
          <w:rFonts w:ascii="Palatino Linotype" w:hAnsi="Palatino Linotype"/>
          <w:b/>
          <w:sz w:val="24"/>
          <w:szCs w:val="24"/>
        </w:rPr>
        <w:tab/>
      </w:r>
      <w:r w:rsidR="00FF40A2">
        <w:rPr>
          <w:rFonts w:ascii="Palatino Linotype" w:hAnsi="Palatino Linotype"/>
          <w:b/>
          <w:sz w:val="24"/>
          <w:szCs w:val="24"/>
        </w:rPr>
        <w:t xml:space="preserve">        </w:t>
      </w:r>
      <w:r w:rsidR="0061210D">
        <w:rPr>
          <w:rFonts w:ascii="Palatino Linotype" w:hAnsi="Palatino Linotype" w:cs="Mangal"/>
          <w:b/>
          <w:i/>
          <w:kern w:val="1"/>
          <w:sz w:val="24"/>
          <w:szCs w:val="24"/>
          <w:lang w:eastAsia="hi-IN" w:bidi="hi-IN"/>
        </w:rPr>
        <w:t>158</w:t>
      </w:r>
      <w:proofErr w:type="gramEnd"/>
      <w:r w:rsidR="00E94C35" w:rsidRPr="00B87D30">
        <w:rPr>
          <w:rFonts w:ascii="Palatino Linotype" w:hAnsi="Palatino Linotype" w:cs="Mangal"/>
          <w:b/>
          <w:i/>
          <w:kern w:val="1"/>
          <w:sz w:val="24"/>
          <w:szCs w:val="24"/>
          <w:lang w:eastAsia="hi-IN" w:bidi="hi-IN"/>
        </w:rPr>
        <w:t xml:space="preserve"> óra/</w:t>
      </w:r>
      <w:r w:rsidR="0061210D">
        <w:rPr>
          <w:rFonts w:ascii="Palatino Linotype" w:hAnsi="Palatino Linotype" w:cs="Mangal"/>
          <w:b/>
          <w:i/>
          <w:kern w:val="1"/>
          <w:sz w:val="24"/>
          <w:szCs w:val="24"/>
          <w:lang w:eastAsia="hi-IN" w:bidi="hi-IN"/>
        </w:rPr>
        <w:t xml:space="preserve">159 </w:t>
      </w:r>
      <w:r w:rsidR="00E94C35" w:rsidRPr="00B87D30">
        <w:rPr>
          <w:rFonts w:ascii="Palatino Linotype" w:hAnsi="Palatino Linotype" w:cs="Mangal"/>
          <w:b/>
          <w:i/>
          <w:kern w:val="1"/>
          <w:sz w:val="24"/>
          <w:szCs w:val="24"/>
          <w:lang w:eastAsia="hi-IN" w:bidi="hi-IN"/>
        </w:rPr>
        <w:t>óra</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Gyártási dokumentáció tartalma, felépítése</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Szerelési csoportjegyzék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Darabjegyzék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Átvételi és ellenőrzési feltételek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Technológiai segédletek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Üzem helyszínrajza</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Gépkártyák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Gyártóeszközök (szerszámok, készülékek, mérőeszközök) jegyzékei</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Műveletterv</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Műveleti utasítások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Műveleti és műveletelőzési sorrend</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Szerelési művelettervek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Anyagszükségleti és felhasználási jegyzék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Anyagnorma</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A műveleti sorrend tartalmi követelményei</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Műveletterv száma</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Lapszám</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Művelet jele</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Művelet leírása (vázlat)</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Készíti</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Szerszámgép</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Készülék, szerszám, mérőeszköz</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Jellemző technológiai adatok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Gyártás indító lap</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Műszaki dokumentáció fogalma, fajtái</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Összeállítási rajzok alaki és formai jellemzői</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Rajzos dokumentációk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A műszaki rajzok alaki követelményei</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Gépelemek jelképes ábrázolása</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Modelles műszaki tervezés</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Géprajzi egyszerűsítések és különleges ábrázolások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lastRenderedPageBreak/>
        <w:t>Géprendszerek, villamos és építőipari rendszerek</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Tűrések, illesztések ismerete</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Szöveges műszaki dokumentációk fő követelményei</w:t>
      </w:r>
    </w:p>
    <w:p w:rsidR="00B26AF2" w:rsidRPr="00B26AF2" w:rsidRDefault="00B26AF2" w:rsidP="00FF40A2">
      <w:pPr>
        <w:widowControl w:val="0"/>
        <w:suppressAutoHyphens/>
        <w:spacing w:after="0" w:line="240" w:lineRule="auto"/>
        <w:ind w:left="582" w:firstLine="127"/>
        <w:rPr>
          <w:rFonts w:ascii="Palatino Linotype" w:hAnsi="Palatino Linotype"/>
          <w:sz w:val="24"/>
          <w:szCs w:val="24"/>
        </w:rPr>
      </w:pPr>
      <w:r w:rsidRPr="00B26AF2">
        <w:rPr>
          <w:rFonts w:ascii="Palatino Linotype" w:hAnsi="Palatino Linotype"/>
          <w:sz w:val="24"/>
          <w:szCs w:val="24"/>
        </w:rPr>
        <w:t>Műveleti utasítás használata</w:t>
      </w:r>
    </w:p>
    <w:p w:rsidR="00E94C35" w:rsidRPr="00B26AF2" w:rsidRDefault="00B26AF2" w:rsidP="00FF40A2">
      <w:pPr>
        <w:widowControl w:val="0"/>
        <w:suppressAutoHyphens/>
        <w:spacing w:after="0" w:line="240" w:lineRule="auto"/>
        <w:ind w:left="582" w:firstLine="127"/>
        <w:rPr>
          <w:rFonts w:ascii="Palatino Linotype" w:hAnsi="Palatino Linotype" w:cs="Mangal"/>
          <w:kern w:val="1"/>
          <w:sz w:val="24"/>
          <w:szCs w:val="24"/>
          <w:lang w:eastAsia="hi-IN" w:bidi="hi-IN"/>
        </w:rPr>
      </w:pPr>
      <w:r w:rsidRPr="00B26AF2">
        <w:rPr>
          <w:rFonts w:ascii="Palatino Linotype" w:hAnsi="Palatino Linotype"/>
          <w:sz w:val="24"/>
          <w:szCs w:val="24"/>
        </w:rPr>
        <w:t>A szabványosítás folyamata és szintjei</w:t>
      </w:r>
    </w:p>
    <w:p w:rsidR="00E94C35" w:rsidRPr="000E120B" w:rsidRDefault="00E94C35" w:rsidP="00E94C35">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E94C35" w:rsidRPr="000E120B" w:rsidRDefault="00627083" w:rsidP="00477795">
      <w:pPr>
        <w:widowControl w:val="0"/>
        <w:numPr>
          <w:ilvl w:val="2"/>
          <w:numId w:val="14"/>
        </w:numPr>
        <w:suppressAutoHyphens/>
        <w:spacing w:after="0" w:line="240" w:lineRule="auto"/>
        <w:rPr>
          <w:rFonts w:ascii="Palatino Linotype" w:hAnsi="Palatino Linotype"/>
          <w:b/>
          <w:sz w:val="24"/>
          <w:szCs w:val="24"/>
        </w:rPr>
      </w:pPr>
      <w:r w:rsidRPr="00627083">
        <w:rPr>
          <w:rFonts w:ascii="Palatino Linotype" w:hAnsi="Palatino Linotype"/>
          <w:b/>
          <w:sz w:val="24"/>
          <w:szCs w:val="24"/>
        </w:rPr>
        <w:t>Gyártásszervezési alapok</w:t>
      </w:r>
      <w:r w:rsidR="00CB1FC3">
        <w:rPr>
          <w:rFonts w:ascii="Palatino Linotype" w:hAnsi="Palatino Linotype"/>
          <w:b/>
          <w:sz w:val="24"/>
          <w:szCs w:val="24"/>
        </w:rPr>
        <w:t xml:space="preserve"> </w:t>
      </w:r>
      <w:proofErr w:type="gramStart"/>
      <w:r w:rsidR="00CB1FC3">
        <w:rPr>
          <w:rFonts w:ascii="Palatino Linotype" w:hAnsi="Palatino Linotype"/>
          <w:b/>
          <w:sz w:val="24"/>
          <w:szCs w:val="24"/>
        </w:rPr>
        <w:t>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94C35" w:rsidRPr="000E120B">
        <w:rPr>
          <w:rFonts w:ascii="Palatino Linotype" w:hAnsi="Palatino Linotype"/>
          <w:b/>
          <w:sz w:val="24"/>
          <w:szCs w:val="24"/>
        </w:rPr>
        <w:tab/>
      </w:r>
      <w:r w:rsidR="00FF40A2">
        <w:rPr>
          <w:rFonts w:ascii="Palatino Linotype" w:hAnsi="Palatino Linotype"/>
          <w:b/>
          <w:sz w:val="24"/>
          <w:szCs w:val="24"/>
        </w:rPr>
        <w:t xml:space="preserve">            </w:t>
      </w:r>
      <w:r w:rsidR="002968D8">
        <w:rPr>
          <w:rFonts w:ascii="Palatino Linotype" w:hAnsi="Palatino Linotype"/>
          <w:b/>
          <w:i/>
          <w:sz w:val="24"/>
          <w:szCs w:val="24"/>
        </w:rPr>
        <w:t>79</w:t>
      </w:r>
      <w:proofErr w:type="gramEnd"/>
      <w:r w:rsidR="00E94C35" w:rsidRPr="00B87D30">
        <w:rPr>
          <w:rFonts w:ascii="Palatino Linotype" w:hAnsi="Palatino Linotype"/>
          <w:b/>
          <w:i/>
          <w:sz w:val="24"/>
          <w:szCs w:val="24"/>
        </w:rPr>
        <w:t xml:space="preserve"> óra/</w:t>
      </w:r>
      <w:r w:rsidR="002968D8">
        <w:rPr>
          <w:rFonts w:ascii="Palatino Linotype" w:hAnsi="Palatino Linotype"/>
          <w:b/>
          <w:i/>
          <w:sz w:val="24"/>
          <w:szCs w:val="24"/>
        </w:rPr>
        <w:t>79</w:t>
      </w:r>
      <w:r>
        <w:rPr>
          <w:rFonts w:ascii="Palatino Linotype" w:hAnsi="Palatino Linotype"/>
          <w:b/>
          <w:i/>
          <w:sz w:val="24"/>
          <w:szCs w:val="24"/>
        </w:rPr>
        <w:t xml:space="preserve"> </w:t>
      </w:r>
      <w:r w:rsidR="00E94C35" w:rsidRPr="00B87D30">
        <w:rPr>
          <w:rFonts w:ascii="Palatino Linotype" w:hAnsi="Palatino Linotype"/>
          <w:b/>
          <w:i/>
          <w:sz w:val="24"/>
          <w:szCs w:val="24"/>
        </w:rPr>
        <w:t>óra</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Gyártásszervezési alapfogalmak</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Gyártmány</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Szerkezeti egység</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Főcsoport</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Alcsoport</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Alkatrész</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Gyártmány minőség</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Gyártmány technológiai helyessége</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Gyártási folyamat</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Technológiai folyamat</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Művelet</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Műveletelem</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Fogás</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Mozdulat</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Rendszer</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Gyártásszervezés kialakulása</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Termeléstervezés </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Gyártási rendszerek </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gyártási rendszer megválasztásának alapvető szempontjai </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 gyártás megtervezésének lépései</w:t>
      </w:r>
      <w:r w:rsidRPr="00627083">
        <w:rPr>
          <w:rFonts w:ascii="Palatino Linotype" w:hAnsi="Palatino Linotype"/>
          <w:sz w:val="24"/>
          <w:szCs w:val="24"/>
        </w:rPr>
        <w:tab/>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 minőségbiztosítás tervezése</w:t>
      </w:r>
      <w:r w:rsidRPr="00627083">
        <w:rPr>
          <w:rFonts w:ascii="Palatino Linotype" w:hAnsi="Palatino Linotype"/>
          <w:sz w:val="24"/>
          <w:szCs w:val="24"/>
        </w:rPr>
        <w:tab/>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környezetvédelem tervezése </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munkavédelem tervezése </w:t>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Az üzemfenntartás, karbantartás tervezése</w:t>
      </w:r>
      <w:r w:rsidRPr="00627083">
        <w:rPr>
          <w:rFonts w:ascii="Palatino Linotype" w:hAnsi="Palatino Linotype"/>
          <w:sz w:val="24"/>
          <w:szCs w:val="24"/>
        </w:rPr>
        <w:tab/>
      </w:r>
    </w:p>
    <w:p w:rsidR="00627083" w:rsidRP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 munkaerő tervezése</w:t>
      </w:r>
    </w:p>
    <w:p w:rsidR="00627083" w:rsidRDefault="00627083"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munkavégzésre fordítható idő tervezése </w:t>
      </w:r>
    </w:p>
    <w:p w:rsidR="002968D8" w:rsidRPr="00627083" w:rsidRDefault="002968D8" w:rsidP="00DD2067">
      <w:pPr>
        <w:widowControl w:val="0"/>
        <w:suppressAutoHyphens/>
        <w:spacing w:after="0" w:line="240" w:lineRule="auto"/>
        <w:ind w:left="582" w:firstLine="194"/>
        <w:rPr>
          <w:rFonts w:ascii="Palatino Linotype" w:hAnsi="Palatino Linotype"/>
          <w:sz w:val="24"/>
          <w:szCs w:val="24"/>
        </w:rPr>
      </w:pPr>
    </w:p>
    <w:p w:rsidR="002968D8" w:rsidRPr="000E120B" w:rsidRDefault="002968D8" w:rsidP="00477795">
      <w:pPr>
        <w:widowControl w:val="0"/>
        <w:numPr>
          <w:ilvl w:val="2"/>
          <w:numId w:val="14"/>
        </w:numPr>
        <w:suppressAutoHyphens/>
        <w:spacing w:after="0" w:line="240" w:lineRule="auto"/>
        <w:rPr>
          <w:rFonts w:ascii="Palatino Linotype" w:hAnsi="Palatino Linotype"/>
          <w:b/>
          <w:sz w:val="24"/>
          <w:szCs w:val="24"/>
        </w:rPr>
      </w:pPr>
      <w:r w:rsidRPr="00627083">
        <w:rPr>
          <w:rFonts w:ascii="Palatino Linotype" w:hAnsi="Palatino Linotype"/>
          <w:b/>
          <w:sz w:val="24"/>
          <w:szCs w:val="24"/>
        </w:rPr>
        <w:t>Gyártásszervezési alapok</w:t>
      </w:r>
      <w:r>
        <w:rPr>
          <w:rFonts w:ascii="Palatino Linotype" w:hAnsi="Palatino Linotype"/>
          <w:b/>
          <w:sz w:val="24"/>
          <w:szCs w:val="24"/>
        </w:rPr>
        <w:t xml:space="preserve"> </w:t>
      </w:r>
      <w:proofErr w:type="gramStart"/>
      <w:r>
        <w:rPr>
          <w:rFonts w:ascii="Palatino Linotype" w:hAnsi="Palatino Linotype"/>
          <w:b/>
          <w:sz w:val="24"/>
          <w:szCs w:val="24"/>
        </w:rPr>
        <w:t>II.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FF40A2">
        <w:rPr>
          <w:rFonts w:ascii="Palatino Linotype" w:hAnsi="Palatino Linotype"/>
          <w:b/>
          <w:sz w:val="24"/>
          <w:szCs w:val="24"/>
        </w:rPr>
        <w:t xml:space="preserve">            </w:t>
      </w:r>
      <w:r>
        <w:rPr>
          <w:rFonts w:ascii="Palatino Linotype" w:hAnsi="Palatino Linotype"/>
          <w:b/>
          <w:i/>
          <w:sz w:val="24"/>
          <w:szCs w:val="24"/>
        </w:rPr>
        <w:t>79</w:t>
      </w:r>
      <w:proofErr w:type="gramEnd"/>
      <w:r w:rsidRPr="00B87D30">
        <w:rPr>
          <w:rFonts w:ascii="Palatino Linotype" w:hAnsi="Palatino Linotype"/>
          <w:b/>
          <w:i/>
          <w:sz w:val="24"/>
          <w:szCs w:val="24"/>
        </w:rPr>
        <w:t xml:space="preserve"> óra/</w:t>
      </w:r>
      <w:r>
        <w:rPr>
          <w:rFonts w:ascii="Palatino Linotype" w:hAnsi="Palatino Linotype"/>
          <w:b/>
          <w:i/>
          <w:sz w:val="24"/>
          <w:szCs w:val="24"/>
        </w:rPr>
        <w:t xml:space="preserve">80 </w:t>
      </w:r>
      <w:r w:rsidRPr="00B87D30">
        <w:rPr>
          <w:rFonts w:ascii="Palatino Linotype" w:hAnsi="Palatino Linotype"/>
          <w:b/>
          <w:i/>
          <w:sz w:val="24"/>
          <w:szCs w:val="24"/>
        </w:rPr>
        <w:t>óra</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 gyártás alapvető dokumentációi</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 termelésirányítás</w:t>
      </w:r>
      <w:r w:rsidRPr="00627083">
        <w:rPr>
          <w:rFonts w:ascii="Palatino Linotype" w:hAnsi="Palatino Linotype"/>
          <w:sz w:val="24"/>
          <w:szCs w:val="24"/>
        </w:rPr>
        <w:tab/>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termelés programozása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termelés előkészítése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termelés operatív irányítása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Készletgazdálkodás</w:t>
      </w:r>
      <w:r w:rsidRPr="00627083">
        <w:rPr>
          <w:rFonts w:ascii="Palatino Linotype" w:hAnsi="Palatino Linotype"/>
          <w:sz w:val="24"/>
          <w:szCs w:val="24"/>
        </w:rPr>
        <w:tab/>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Az alvállalkozók, beszállítók irányítása</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Üzem- és munkaszervezési módszerek</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lastRenderedPageBreak/>
        <w:t xml:space="preserve">Folyamatelemzés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Műveletelemzés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Mozdulatelemzés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Időelemzés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Munkanap fényképezés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szisztematikus problémamegoldás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Költségcsökkentési módszerek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költségfajták szerinti elemzések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problémák, a veszteségek forrásai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Szisztematikus veszteségfeltárás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 xml:space="preserve">A hozzáadott érték arányának növelése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Az értékelemzés</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Egyedi és mozgómunkahelyes összeszerelés</w:t>
      </w:r>
      <w:r w:rsidR="00005A9F">
        <w:rPr>
          <w:rFonts w:ascii="Palatino Linotype" w:hAnsi="Palatino Linotype"/>
          <w:sz w:val="24"/>
          <w:szCs w:val="24"/>
        </w:rPr>
        <w:t xml:space="preserv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Futószalag rendszerű és automatizált gyártás</w:t>
      </w:r>
      <w:r w:rsidR="00005A9F">
        <w:rPr>
          <w:rFonts w:ascii="Palatino Linotype" w:hAnsi="Palatino Linotype"/>
          <w:sz w:val="24"/>
          <w:szCs w:val="24"/>
        </w:rPr>
        <w:t xml:space="preserv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Részegységeket előállító munkahelyek</w:t>
      </w:r>
      <w:r w:rsidR="00005A9F">
        <w:rPr>
          <w:rFonts w:ascii="Palatino Linotype" w:hAnsi="Palatino Linotype"/>
          <w:sz w:val="24"/>
          <w:szCs w:val="24"/>
        </w:rPr>
        <w:t xml:space="preserv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Veszteség-minimalizálás</w:t>
      </w:r>
      <w:r w:rsidR="00005A9F">
        <w:rPr>
          <w:rFonts w:ascii="Palatino Linotype" w:hAnsi="Palatino Linotype"/>
          <w:sz w:val="24"/>
          <w:szCs w:val="24"/>
        </w:rPr>
        <w:t xml:space="preserv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Robotok, gyártósori munkahelyek kialakítása és azok kapcsolata</w:t>
      </w:r>
      <w:r w:rsidR="00005A9F">
        <w:rPr>
          <w:rFonts w:ascii="Palatino Linotype" w:hAnsi="Palatino Linotype"/>
          <w:sz w:val="24"/>
          <w:szCs w:val="24"/>
        </w:rPr>
        <w:t xml:space="preserv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Gyártósorok irányítási rendszere</w:t>
      </w:r>
      <w:r w:rsidR="00005A9F">
        <w:rPr>
          <w:rFonts w:ascii="Palatino Linotype" w:hAnsi="Palatino Linotype"/>
          <w:sz w:val="24"/>
          <w:szCs w:val="24"/>
        </w:rPr>
        <w:t xml:space="preserv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CNC-technika alkalmazása a gyártásban</w:t>
      </w:r>
      <w:r w:rsidR="00005A9F">
        <w:rPr>
          <w:rFonts w:ascii="Palatino Linotype" w:hAnsi="Palatino Linotype"/>
          <w:sz w:val="24"/>
          <w:szCs w:val="24"/>
        </w:rPr>
        <w:t xml:space="preserve"> </w:t>
      </w:r>
    </w:p>
    <w:p w:rsidR="002968D8" w:rsidRPr="00627083" w:rsidRDefault="002968D8" w:rsidP="00FF40A2">
      <w:pPr>
        <w:widowControl w:val="0"/>
        <w:suppressAutoHyphens/>
        <w:spacing w:after="0" w:line="240" w:lineRule="auto"/>
        <w:ind w:left="582" w:firstLine="127"/>
        <w:rPr>
          <w:rFonts w:ascii="Palatino Linotype" w:hAnsi="Palatino Linotype"/>
          <w:sz w:val="24"/>
          <w:szCs w:val="24"/>
        </w:rPr>
      </w:pPr>
      <w:r w:rsidRPr="00627083">
        <w:rPr>
          <w:rFonts w:ascii="Palatino Linotype" w:hAnsi="Palatino Linotype"/>
          <w:sz w:val="24"/>
          <w:szCs w:val="24"/>
        </w:rPr>
        <w:t>Palettás és konvejor gyártósorok</w:t>
      </w:r>
      <w:r w:rsidR="00005A9F">
        <w:rPr>
          <w:rFonts w:ascii="Palatino Linotype" w:hAnsi="Palatino Linotype"/>
          <w:sz w:val="24"/>
          <w:szCs w:val="24"/>
        </w:rPr>
        <w:t xml:space="preserve"> </w:t>
      </w:r>
    </w:p>
    <w:p w:rsidR="002968D8" w:rsidRPr="00627083" w:rsidRDefault="002968D8" w:rsidP="00FF40A2">
      <w:pPr>
        <w:widowControl w:val="0"/>
        <w:suppressAutoHyphens/>
        <w:spacing w:after="0" w:line="240" w:lineRule="auto"/>
        <w:ind w:left="582" w:firstLine="127"/>
        <w:rPr>
          <w:rFonts w:ascii="Palatino Linotype" w:hAnsi="Palatino Linotype" w:cs="Mangal"/>
          <w:kern w:val="1"/>
          <w:sz w:val="24"/>
          <w:szCs w:val="24"/>
          <w:lang w:eastAsia="hi-IN" w:bidi="hi-IN"/>
        </w:rPr>
      </w:pPr>
      <w:r w:rsidRPr="00627083">
        <w:rPr>
          <w:rFonts w:ascii="Palatino Linotype" w:hAnsi="Palatino Linotype"/>
          <w:sz w:val="24"/>
          <w:szCs w:val="24"/>
        </w:rPr>
        <w:t>A gyártósorok hidraulikus, pneumatikai elemei</w:t>
      </w:r>
      <w:r w:rsidR="00005A9F">
        <w:rPr>
          <w:rFonts w:ascii="Palatino Linotype" w:hAnsi="Palatino Linotype"/>
          <w:sz w:val="24"/>
          <w:szCs w:val="24"/>
        </w:rPr>
        <w:t xml:space="preserve"> </w:t>
      </w:r>
    </w:p>
    <w:p w:rsidR="002968D8" w:rsidRDefault="002968D8" w:rsidP="002968D8">
      <w:pPr>
        <w:widowControl w:val="0"/>
        <w:suppressAutoHyphens/>
        <w:spacing w:after="0" w:line="240" w:lineRule="auto"/>
        <w:ind w:left="1224"/>
        <w:rPr>
          <w:rFonts w:ascii="Palatino Linotype" w:hAnsi="Palatino Linotype" w:cs="Mangal"/>
          <w:kern w:val="1"/>
          <w:sz w:val="24"/>
          <w:szCs w:val="24"/>
          <w:lang w:eastAsia="hi-IN" w:bidi="hi-IN"/>
        </w:rPr>
      </w:pPr>
    </w:p>
    <w:p w:rsidR="00E94C35" w:rsidRPr="000E120B" w:rsidRDefault="00E94C35" w:rsidP="00E94C35">
      <w:pPr>
        <w:widowControl w:val="0"/>
        <w:suppressAutoHyphens/>
        <w:spacing w:after="0" w:line="240" w:lineRule="auto"/>
        <w:jc w:val="center"/>
        <w:rPr>
          <w:rFonts w:ascii="Palatino Linotype" w:hAnsi="Palatino Linotype" w:cs="Mangal"/>
          <w:b/>
          <w:kern w:val="1"/>
          <w:sz w:val="24"/>
          <w:szCs w:val="24"/>
          <w:lang w:eastAsia="hi-IN" w:bidi="hi-IN"/>
        </w:rPr>
      </w:pPr>
    </w:p>
    <w:p w:rsidR="00E94C35" w:rsidRPr="00B87D30" w:rsidRDefault="00E94C35"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E94C35" w:rsidRPr="003A6887" w:rsidRDefault="00E65626" w:rsidP="003A6887">
      <w:pPr>
        <w:spacing w:after="0" w:line="240" w:lineRule="auto"/>
        <w:ind w:left="426"/>
        <w:rPr>
          <w:rFonts w:ascii="Palatino Linotype" w:hAnsi="Palatino Linotype"/>
          <w:i/>
          <w:sz w:val="24"/>
          <w:szCs w:val="24"/>
        </w:rPr>
      </w:pPr>
      <w:r w:rsidRPr="003A6887">
        <w:rPr>
          <w:rFonts w:ascii="Palatino Linotype" w:hAnsi="Palatino Linotype"/>
          <w:i/>
          <w:sz w:val="24"/>
          <w:szCs w:val="24"/>
        </w:rPr>
        <w:t>-</w:t>
      </w:r>
    </w:p>
    <w:p w:rsidR="00E94C35" w:rsidRPr="000E120B" w:rsidRDefault="00E94C35" w:rsidP="00E94C35">
      <w:pPr>
        <w:widowControl w:val="0"/>
        <w:suppressAutoHyphens/>
        <w:spacing w:after="0" w:line="240" w:lineRule="auto"/>
        <w:rPr>
          <w:rFonts w:ascii="Palatino Linotype" w:hAnsi="Palatino Linotype" w:cs="Mangal"/>
          <w:b/>
          <w:kern w:val="1"/>
          <w:sz w:val="24"/>
          <w:szCs w:val="24"/>
          <w:lang w:eastAsia="hi-IN" w:bidi="hi-IN"/>
        </w:rPr>
      </w:pPr>
    </w:p>
    <w:p w:rsidR="00E94C35" w:rsidRDefault="00E94C35" w:rsidP="003A6887">
      <w:pPr>
        <w:numPr>
          <w:ilvl w:val="1"/>
          <w:numId w:val="14"/>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E94C35" w:rsidRDefault="00E94C35" w:rsidP="003A6887">
      <w:pPr>
        <w:spacing w:after="0" w:line="240" w:lineRule="auto"/>
        <w:jc w:val="both"/>
        <w:rPr>
          <w:rFonts w:ascii="Palatino Linotype" w:hAnsi="Palatino Linotype"/>
          <w:b/>
          <w:i/>
          <w:sz w:val="24"/>
          <w:szCs w:val="24"/>
        </w:rPr>
      </w:pPr>
    </w:p>
    <w:p w:rsidR="00E25183" w:rsidRDefault="00E94C35" w:rsidP="003A6887">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25183" w:rsidRPr="008B7D14">
        <w:trPr>
          <w:jc w:val="center"/>
        </w:trPr>
        <w:tc>
          <w:tcPr>
            <w:tcW w:w="994" w:type="dxa"/>
            <w:vMerge w:val="restart"/>
            <w:vAlign w:val="center"/>
          </w:tcPr>
          <w:p w:rsidR="00E25183" w:rsidRPr="008B7D14"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25183"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25183" w:rsidRPr="008B7D14" w:rsidRDefault="00E25183" w:rsidP="0051135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25183" w:rsidRPr="008B7D14"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25183" w:rsidRPr="008B7D14" w:rsidRDefault="00E25183"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25183" w:rsidRPr="008B7D14">
        <w:trPr>
          <w:jc w:val="center"/>
        </w:trPr>
        <w:tc>
          <w:tcPr>
            <w:tcW w:w="994" w:type="dxa"/>
            <w:vMerge/>
            <w:vAlign w:val="center"/>
          </w:tcPr>
          <w:p w:rsidR="00E25183" w:rsidRPr="008B7D14" w:rsidRDefault="00E25183" w:rsidP="00511356">
            <w:pPr>
              <w:spacing w:after="0" w:line="240" w:lineRule="auto"/>
              <w:jc w:val="center"/>
              <w:rPr>
                <w:rFonts w:ascii="Palatino Linotype" w:hAnsi="Palatino Linotype"/>
                <w:b/>
                <w:sz w:val="20"/>
                <w:szCs w:val="20"/>
              </w:rPr>
            </w:pPr>
          </w:p>
        </w:tc>
        <w:tc>
          <w:tcPr>
            <w:tcW w:w="2800" w:type="dxa"/>
            <w:vMerge/>
            <w:vAlign w:val="center"/>
          </w:tcPr>
          <w:p w:rsidR="00E25183" w:rsidRPr="008B7D14" w:rsidRDefault="00E25183" w:rsidP="00511356">
            <w:pPr>
              <w:spacing w:after="0" w:line="240" w:lineRule="auto"/>
              <w:rPr>
                <w:rFonts w:ascii="Palatino Linotype" w:hAnsi="Palatino Linotype"/>
                <w:b/>
                <w:sz w:val="20"/>
                <w:szCs w:val="20"/>
              </w:rPr>
            </w:pPr>
          </w:p>
        </w:tc>
        <w:tc>
          <w:tcPr>
            <w:tcW w:w="945" w:type="dxa"/>
            <w:vAlign w:val="center"/>
          </w:tcPr>
          <w:p w:rsidR="00E25183" w:rsidRPr="008B7D14"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25183" w:rsidRPr="008B7D14"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25183" w:rsidRPr="008B7D14"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25183" w:rsidRPr="008B7D14" w:rsidRDefault="00E25183" w:rsidP="00511356">
            <w:pPr>
              <w:spacing w:after="0" w:line="240" w:lineRule="auto"/>
              <w:jc w:val="center"/>
              <w:rPr>
                <w:rFonts w:ascii="Palatino Linotype" w:hAnsi="Palatino Linotype"/>
                <w:b/>
                <w:sz w:val="20"/>
                <w:szCs w:val="20"/>
              </w:rPr>
            </w:pPr>
          </w:p>
        </w:tc>
      </w:tr>
      <w:tr w:rsidR="00E25183" w:rsidRPr="008B7D14">
        <w:trPr>
          <w:jc w:val="center"/>
        </w:trPr>
        <w:tc>
          <w:tcPr>
            <w:tcW w:w="994" w:type="dxa"/>
            <w:vAlign w:val="center"/>
          </w:tcPr>
          <w:p w:rsidR="00E25183" w:rsidRPr="008B7D14" w:rsidRDefault="00E25183"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25183" w:rsidRPr="008B7D14" w:rsidRDefault="00E25183" w:rsidP="0051135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2659"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8B7D14">
        <w:trPr>
          <w:jc w:val="center"/>
        </w:trPr>
        <w:tc>
          <w:tcPr>
            <w:tcW w:w="994" w:type="dxa"/>
            <w:vAlign w:val="center"/>
          </w:tcPr>
          <w:p w:rsidR="00E25183" w:rsidRPr="008B7D14" w:rsidRDefault="00E25183"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25183" w:rsidRPr="008B7D14" w:rsidRDefault="00E25183" w:rsidP="0051135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2659"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8B7D14">
        <w:trPr>
          <w:jc w:val="center"/>
        </w:trPr>
        <w:tc>
          <w:tcPr>
            <w:tcW w:w="994" w:type="dxa"/>
            <w:vAlign w:val="center"/>
          </w:tcPr>
          <w:p w:rsidR="00E25183" w:rsidRPr="008B7D14" w:rsidRDefault="00E25183"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25183" w:rsidRPr="008B7D14" w:rsidRDefault="00E25183" w:rsidP="0051135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2659"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8B7D14">
        <w:trPr>
          <w:jc w:val="center"/>
        </w:trPr>
        <w:tc>
          <w:tcPr>
            <w:tcW w:w="994" w:type="dxa"/>
            <w:vAlign w:val="center"/>
          </w:tcPr>
          <w:p w:rsidR="00E25183" w:rsidRPr="008B7D14" w:rsidRDefault="00E25183"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25183" w:rsidRPr="008B7D14" w:rsidRDefault="00E25183" w:rsidP="0051135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2659"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8B7D14">
        <w:trPr>
          <w:jc w:val="center"/>
        </w:trPr>
        <w:tc>
          <w:tcPr>
            <w:tcW w:w="994" w:type="dxa"/>
            <w:vAlign w:val="center"/>
          </w:tcPr>
          <w:p w:rsidR="00E25183" w:rsidRPr="008B7D14" w:rsidRDefault="00E25183"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25183" w:rsidRPr="008B7D14" w:rsidRDefault="00E25183" w:rsidP="0051135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2659"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8B7D14">
        <w:trPr>
          <w:jc w:val="center"/>
        </w:trPr>
        <w:tc>
          <w:tcPr>
            <w:tcW w:w="994" w:type="dxa"/>
            <w:vAlign w:val="center"/>
          </w:tcPr>
          <w:p w:rsidR="00E25183" w:rsidRPr="008B7D14" w:rsidRDefault="00E25183"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25183" w:rsidRPr="008B7D14" w:rsidRDefault="00E25183" w:rsidP="0051135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183" w:rsidRPr="008B7D14" w:rsidRDefault="00E25183" w:rsidP="00511356">
            <w:pPr>
              <w:spacing w:after="0" w:line="240" w:lineRule="auto"/>
              <w:jc w:val="center"/>
              <w:rPr>
                <w:rFonts w:ascii="Palatino Linotype" w:hAnsi="Palatino Linotype"/>
                <w:sz w:val="20"/>
                <w:szCs w:val="20"/>
              </w:rPr>
            </w:pPr>
          </w:p>
        </w:tc>
        <w:tc>
          <w:tcPr>
            <w:tcW w:w="2659" w:type="dxa"/>
            <w:vAlign w:val="center"/>
          </w:tcPr>
          <w:p w:rsidR="00E25183" w:rsidRPr="008B7D14"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25183" w:rsidRDefault="00E25183" w:rsidP="00E94C35">
      <w:pPr>
        <w:pStyle w:val="Listaszerbekezds"/>
        <w:spacing w:after="0" w:line="240" w:lineRule="auto"/>
        <w:ind w:left="791" w:firstLine="1"/>
        <w:rPr>
          <w:rFonts w:ascii="Palatino Linotype" w:hAnsi="Palatino Linotype"/>
          <w:b/>
          <w:i/>
          <w:sz w:val="24"/>
          <w:szCs w:val="24"/>
        </w:rPr>
      </w:pPr>
    </w:p>
    <w:p w:rsidR="00E94C35" w:rsidRDefault="00E65626" w:rsidP="003A6887">
      <w:pPr>
        <w:numPr>
          <w:ilvl w:val="2"/>
          <w:numId w:val="14"/>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E94C35" w:rsidRPr="002120BE">
        <w:rPr>
          <w:rFonts w:ascii="Palatino Linotype" w:hAnsi="Palatino Linotype"/>
          <w:b/>
          <w:i/>
          <w:sz w:val="24"/>
          <w:szCs w:val="24"/>
        </w:rPr>
        <w:lastRenderedPageBreak/>
        <w:t>A tantárgy elsajátítása során alkalmazható tanulói tevékenységformák</w:t>
      </w:r>
      <w:r w:rsidR="00E94C35">
        <w:rPr>
          <w:rFonts w:ascii="Palatino Linotype" w:hAnsi="Palatino Linotype"/>
          <w:b/>
          <w:i/>
          <w:sz w:val="24"/>
          <w:szCs w:val="24"/>
        </w:rPr>
        <w:t xml:space="preserve"> </w:t>
      </w:r>
      <w:r w:rsidR="00E94C35"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25183" w:rsidRPr="00FE5532">
        <w:trPr>
          <w:cantSplit/>
          <w:trHeight w:val="921"/>
          <w:jc w:val="center"/>
        </w:trPr>
        <w:tc>
          <w:tcPr>
            <w:tcW w:w="828" w:type="dxa"/>
            <w:vMerge w:val="restart"/>
            <w:vAlign w:val="center"/>
          </w:tcPr>
          <w:p w:rsidR="00E25183" w:rsidRPr="00FE5532" w:rsidRDefault="00E25183"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25183" w:rsidRPr="00FE5532" w:rsidRDefault="00E25183"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25183" w:rsidRDefault="00E25183"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25183" w:rsidRDefault="00E25183" w:rsidP="0051135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25183" w:rsidRPr="00FE5532" w:rsidRDefault="00E25183"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25183" w:rsidRPr="00FE5532">
        <w:trPr>
          <w:cantSplit/>
          <w:trHeight w:val="1076"/>
          <w:jc w:val="center"/>
        </w:trPr>
        <w:tc>
          <w:tcPr>
            <w:tcW w:w="828" w:type="dxa"/>
            <w:vMerge/>
            <w:vAlign w:val="center"/>
          </w:tcPr>
          <w:p w:rsidR="00E25183" w:rsidRPr="00FE5532" w:rsidRDefault="00E25183" w:rsidP="00511356">
            <w:pPr>
              <w:spacing w:after="0" w:line="240" w:lineRule="auto"/>
              <w:jc w:val="center"/>
              <w:rPr>
                <w:rFonts w:ascii="Palatino Linotype" w:hAnsi="Palatino Linotype"/>
                <w:b/>
                <w:sz w:val="20"/>
                <w:szCs w:val="20"/>
              </w:rPr>
            </w:pPr>
          </w:p>
        </w:tc>
        <w:tc>
          <w:tcPr>
            <w:tcW w:w="3621" w:type="dxa"/>
            <w:vMerge/>
            <w:vAlign w:val="center"/>
          </w:tcPr>
          <w:p w:rsidR="00E25183" w:rsidRPr="00FE5532" w:rsidRDefault="00E25183" w:rsidP="00511356">
            <w:pPr>
              <w:spacing w:after="0" w:line="240" w:lineRule="auto"/>
              <w:rPr>
                <w:rFonts w:ascii="Palatino Linotype" w:hAnsi="Palatino Linotype"/>
                <w:b/>
                <w:sz w:val="20"/>
                <w:szCs w:val="20"/>
              </w:rPr>
            </w:pPr>
          </w:p>
        </w:tc>
        <w:tc>
          <w:tcPr>
            <w:tcW w:w="809" w:type="dxa"/>
            <w:textDirection w:val="btLr"/>
            <w:vAlign w:val="center"/>
          </w:tcPr>
          <w:p w:rsidR="00E25183" w:rsidRPr="00FE5532" w:rsidRDefault="00E25183"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25183" w:rsidRDefault="00E25183"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25183" w:rsidRPr="00FE5532" w:rsidRDefault="00E25183"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25183" w:rsidRDefault="00E25183"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25183" w:rsidRPr="00FE5532" w:rsidRDefault="00E25183"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25183" w:rsidRPr="00FE5532" w:rsidRDefault="00E25183" w:rsidP="00511356">
            <w:pPr>
              <w:spacing w:after="0" w:line="240" w:lineRule="auto"/>
              <w:jc w:val="center"/>
              <w:rPr>
                <w:rFonts w:ascii="Palatino Linotype" w:hAnsi="Palatino Linotype"/>
                <w:b/>
                <w:sz w:val="20"/>
                <w:szCs w:val="20"/>
              </w:rPr>
            </w:pPr>
          </w:p>
        </w:tc>
      </w:tr>
      <w:tr w:rsidR="00E25183" w:rsidRPr="00FE5532">
        <w:trPr>
          <w:jc w:val="center"/>
        </w:trPr>
        <w:tc>
          <w:tcPr>
            <w:tcW w:w="828" w:type="dxa"/>
            <w:shd w:val="clear" w:color="auto" w:fill="D9D9D9"/>
            <w:vAlign w:val="center"/>
          </w:tcPr>
          <w:p w:rsidR="00E25183" w:rsidRPr="008B7D14"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25183" w:rsidRPr="008B7D14" w:rsidRDefault="00E25183" w:rsidP="0051135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rsidTr="003A6887">
        <w:trPr>
          <w:trHeight w:val="392"/>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shd w:val="clear" w:color="auto" w:fill="D9D9D9"/>
            <w:vAlign w:val="center"/>
          </w:tcPr>
          <w:p w:rsidR="00E25183" w:rsidRPr="008B7D14"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25183" w:rsidRPr="008B7D14" w:rsidRDefault="00E25183"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rsidTr="003A6887">
        <w:trPr>
          <w:trHeight w:val="370"/>
          <w:jc w:val="center"/>
        </w:trPr>
        <w:tc>
          <w:tcPr>
            <w:tcW w:w="828" w:type="dxa"/>
            <w:shd w:val="clear" w:color="auto" w:fill="D9D9D9"/>
            <w:vAlign w:val="center"/>
          </w:tcPr>
          <w:p w:rsidR="00E25183" w:rsidRPr="008B7D14" w:rsidRDefault="00E25183"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25183" w:rsidRPr="008B7D14" w:rsidRDefault="00E25183"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r>
      <w:tr w:rsidR="00E25183" w:rsidRPr="00FE5532">
        <w:trPr>
          <w:jc w:val="center"/>
        </w:trPr>
        <w:tc>
          <w:tcPr>
            <w:tcW w:w="828" w:type="dxa"/>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25183" w:rsidRPr="00FE5532" w:rsidRDefault="00E25183" w:rsidP="00511356">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A83CE1"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A83CE1"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A83CE1"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A83CE1"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3.6.</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A83CE1"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Z-rendszerről</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3.7.</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A83CE1"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rendszerrajz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3.8.</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A83CE1"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rsidTr="003A6887">
        <w:trPr>
          <w:trHeight w:val="405"/>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4.3.</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7.</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8.</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311ACC" w:rsidRDefault="00E25183"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25183" w:rsidRPr="00FE5532" w:rsidRDefault="00E25183" w:rsidP="00511356">
            <w:pPr>
              <w:spacing w:after="0" w:line="240" w:lineRule="auto"/>
              <w:jc w:val="center"/>
              <w:rPr>
                <w:rFonts w:ascii="Palatino Linotype" w:hAnsi="Palatino Linotype"/>
                <w:sz w:val="20"/>
                <w:szCs w:val="20"/>
              </w:rPr>
            </w:pP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3</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25183"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8.4</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E25183" w:rsidRPr="00FE5532" w:rsidRDefault="00E25183"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25183" w:rsidRDefault="00E25183" w:rsidP="00E25183">
      <w:pPr>
        <w:pStyle w:val="Listaszerbekezds"/>
        <w:spacing w:after="0" w:line="240" w:lineRule="auto"/>
        <w:ind w:left="791" w:firstLine="1"/>
        <w:rPr>
          <w:rFonts w:ascii="Palatino Linotype" w:hAnsi="Palatino Linotype"/>
          <w:b/>
          <w:i/>
          <w:sz w:val="24"/>
          <w:szCs w:val="24"/>
        </w:rPr>
      </w:pPr>
    </w:p>
    <w:p w:rsidR="00E94C35" w:rsidRPr="00280858" w:rsidRDefault="00E94C35" w:rsidP="00477795">
      <w:pPr>
        <w:widowControl w:val="0"/>
        <w:numPr>
          <w:ilvl w:val="1"/>
          <w:numId w:val="14"/>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7F48EB" w:rsidRPr="007F48EB" w:rsidRDefault="007F48EB" w:rsidP="00FF40A2">
      <w:pPr>
        <w:autoSpaceDE w:val="0"/>
        <w:autoSpaceDN w:val="0"/>
        <w:adjustRightInd w:val="0"/>
        <w:spacing w:after="0" w:line="240" w:lineRule="auto"/>
        <w:ind w:left="357"/>
        <w:jc w:val="both"/>
        <w:rPr>
          <w:rFonts w:ascii="Palatino Linotype" w:hAnsi="Palatino Linotype"/>
          <w:i/>
          <w:iCs/>
          <w:sz w:val="24"/>
          <w:szCs w:val="24"/>
        </w:rPr>
      </w:pPr>
      <w:r w:rsidRPr="007F48EB">
        <w:rPr>
          <w:rFonts w:ascii="Palatino Linotype" w:hAnsi="Palatino Linotype"/>
          <w:bCs/>
          <w:sz w:val="24"/>
          <w:szCs w:val="24"/>
        </w:rPr>
        <w:t xml:space="preserve">A nemzeti köznevelésről szóló 2011. évi CXC. </w:t>
      </w:r>
      <w:r w:rsidR="005D732F">
        <w:rPr>
          <w:rFonts w:ascii="Palatino Linotype" w:hAnsi="Palatino Linotype"/>
          <w:bCs/>
          <w:sz w:val="24"/>
          <w:szCs w:val="24"/>
        </w:rPr>
        <w:t>törvény 54</w:t>
      </w:r>
      <w:r w:rsidRPr="007F48EB">
        <w:rPr>
          <w:rFonts w:ascii="Palatino Linotype" w:hAnsi="Palatino Linotype"/>
          <w:bCs/>
          <w:sz w:val="24"/>
          <w:szCs w:val="24"/>
        </w:rPr>
        <w:t>. § (2) a) pontja szerinti értékeléssel.</w:t>
      </w:r>
    </w:p>
    <w:p w:rsidR="00E94C35" w:rsidRDefault="00E94C35" w:rsidP="00E94C35">
      <w:pPr>
        <w:autoSpaceDE w:val="0"/>
        <w:autoSpaceDN w:val="0"/>
        <w:adjustRightInd w:val="0"/>
        <w:spacing w:after="0" w:line="240" w:lineRule="auto"/>
        <w:rPr>
          <w:rFonts w:ascii="Palatino Linotype" w:hAnsi="Palatino Linotype" w:cs="TimesNewRomanPSMT"/>
          <w:sz w:val="24"/>
          <w:szCs w:val="24"/>
          <w:lang w:bidi="hi-IN"/>
        </w:rPr>
      </w:pPr>
    </w:p>
    <w:p w:rsidR="00FF40A2" w:rsidRPr="000E120B" w:rsidRDefault="00FF40A2" w:rsidP="00E94C35">
      <w:pPr>
        <w:autoSpaceDE w:val="0"/>
        <w:autoSpaceDN w:val="0"/>
        <w:adjustRightInd w:val="0"/>
        <w:spacing w:after="0" w:line="240" w:lineRule="auto"/>
        <w:rPr>
          <w:rFonts w:ascii="Palatino Linotype" w:hAnsi="Palatino Linotype" w:cs="TimesNewRomanPSMT"/>
          <w:sz w:val="24"/>
          <w:szCs w:val="24"/>
          <w:lang w:bidi="hi-IN"/>
        </w:rPr>
      </w:pPr>
    </w:p>
    <w:p w:rsidR="00E94C35" w:rsidRPr="000E120B" w:rsidRDefault="002034F4" w:rsidP="00477795">
      <w:pPr>
        <w:numPr>
          <w:ilvl w:val="0"/>
          <w:numId w:val="14"/>
        </w:numPr>
        <w:spacing w:after="0" w:line="240" w:lineRule="auto"/>
        <w:ind w:left="357" w:hanging="357"/>
        <w:rPr>
          <w:rFonts w:ascii="Palatino Linotype" w:hAnsi="Palatino Linotype"/>
          <w:b/>
          <w:sz w:val="24"/>
          <w:szCs w:val="24"/>
          <w:lang w:eastAsia="hu-HU"/>
        </w:rPr>
      </w:pPr>
      <w:r w:rsidRPr="002034F4">
        <w:rPr>
          <w:rFonts w:ascii="Palatino Linotype" w:hAnsi="Palatino Linotype"/>
          <w:b/>
          <w:sz w:val="24"/>
          <w:szCs w:val="24"/>
          <w:lang w:eastAsia="hu-HU"/>
        </w:rPr>
        <w:t xml:space="preserve">Gépkezelés gyakorlata </w:t>
      </w:r>
      <w:proofErr w:type="gramStart"/>
      <w:r w:rsidR="00561470">
        <w:rPr>
          <w:rFonts w:ascii="Palatino Linotype" w:hAnsi="Palatino Linotype"/>
          <w:b/>
          <w:sz w:val="24"/>
          <w:szCs w:val="24"/>
          <w:lang w:eastAsia="hu-HU"/>
        </w:rPr>
        <w:t>tantárgy</w:t>
      </w:r>
      <w:r w:rsidR="00E94C35" w:rsidRPr="000E120B">
        <w:rPr>
          <w:rFonts w:ascii="Palatino Linotype" w:hAnsi="Palatino Linotype"/>
          <w:b/>
          <w:sz w:val="24"/>
          <w:szCs w:val="24"/>
          <w:lang w:eastAsia="hu-HU"/>
        </w:rPr>
        <w:tab/>
      </w:r>
      <w:r w:rsidR="004F4651">
        <w:rPr>
          <w:rFonts w:ascii="Palatino Linotype" w:hAnsi="Palatino Linotype"/>
          <w:b/>
          <w:sz w:val="24"/>
          <w:szCs w:val="24"/>
          <w:lang w:eastAsia="hu-HU"/>
        </w:rPr>
        <w:tab/>
      </w:r>
      <w:r w:rsidR="004F4651">
        <w:rPr>
          <w:rFonts w:ascii="Palatino Linotype" w:hAnsi="Palatino Linotype"/>
          <w:b/>
          <w:sz w:val="24"/>
          <w:szCs w:val="24"/>
          <w:lang w:eastAsia="hu-HU"/>
        </w:rPr>
        <w:tab/>
      </w:r>
      <w:r w:rsidR="004F4651">
        <w:rPr>
          <w:rFonts w:ascii="Palatino Linotype" w:hAnsi="Palatino Linotype"/>
          <w:b/>
          <w:sz w:val="24"/>
          <w:szCs w:val="24"/>
          <w:lang w:eastAsia="hu-HU"/>
        </w:rPr>
        <w:tab/>
      </w:r>
      <w:r w:rsidR="00E94C35" w:rsidRPr="000E120B">
        <w:rPr>
          <w:rFonts w:ascii="Palatino Linotype" w:hAnsi="Palatino Linotype"/>
          <w:b/>
          <w:sz w:val="24"/>
          <w:szCs w:val="24"/>
          <w:lang w:eastAsia="hu-HU"/>
        </w:rPr>
        <w:tab/>
      </w:r>
      <w:r w:rsidR="00FF40A2">
        <w:rPr>
          <w:rFonts w:ascii="Palatino Linotype" w:hAnsi="Palatino Linotype"/>
          <w:b/>
          <w:sz w:val="24"/>
          <w:szCs w:val="24"/>
          <w:lang w:eastAsia="hu-HU"/>
        </w:rPr>
        <w:t xml:space="preserve">       </w:t>
      </w:r>
      <w:r w:rsidR="00577B66">
        <w:rPr>
          <w:rFonts w:ascii="Palatino Linotype" w:hAnsi="Palatino Linotype"/>
          <w:b/>
          <w:sz w:val="24"/>
          <w:szCs w:val="24"/>
          <w:lang w:eastAsia="hu-HU"/>
        </w:rPr>
        <w:t>462</w:t>
      </w:r>
      <w:proofErr w:type="gramEnd"/>
      <w:r w:rsidR="00E94C35" w:rsidRPr="000E120B">
        <w:rPr>
          <w:rFonts w:ascii="Palatino Linotype" w:hAnsi="Palatino Linotype"/>
          <w:b/>
          <w:sz w:val="24"/>
          <w:szCs w:val="24"/>
          <w:lang w:eastAsia="hu-HU"/>
        </w:rPr>
        <w:t xml:space="preserve"> óra</w:t>
      </w:r>
      <w:r w:rsidR="00577B66">
        <w:rPr>
          <w:rFonts w:ascii="Palatino Linotype" w:hAnsi="Palatino Linotype"/>
          <w:b/>
          <w:sz w:val="24"/>
          <w:szCs w:val="24"/>
          <w:lang w:eastAsia="hu-HU"/>
        </w:rPr>
        <w:t xml:space="preserve"> </w:t>
      </w:r>
      <w:r w:rsidR="00E94C35">
        <w:rPr>
          <w:rFonts w:ascii="Palatino Linotype" w:hAnsi="Palatino Linotype"/>
          <w:b/>
          <w:sz w:val="24"/>
          <w:szCs w:val="24"/>
          <w:lang w:eastAsia="hu-HU"/>
        </w:rPr>
        <w:t>/</w:t>
      </w:r>
      <w:r w:rsidR="00577B66">
        <w:rPr>
          <w:rFonts w:ascii="Palatino Linotype" w:hAnsi="Palatino Linotype"/>
          <w:b/>
          <w:sz w:val="24"/>
          <w:szCs w:val="24"/>
          <w:lang w:eastAsia="hu-HU"/>
        </w:rPr>
        <w:t xml:space="preserve">508 </w:t>
      </w:r>
      <w:r w:rsidR="00E94C35">
        <w:rPr>
          <w:rFonts w:ascii="Palatino Linotype" w:hAnsi="Palatino Linotype"/>
          <w:b/>
          <w:sz w:val="24"/>
          <w:szCs w:val="24"/>
          <w:lang w:eastAsia="hu-HU"/>
        </w:rPr>
        <w:t>óra</w:t>
      </w:r>
      <w:r w:rsidR="00577B66">
        <w:rPr>
          <w:rFonts w:ascii="Palatino Linotype" w:hAnsi="Palatino Linotype"/>
          <w:b/>
          <w:sz w:val="24"/>
          <w:szCs w:val="24"/>
          <w:lang w:eastAsia="hu-HU"/>
        </w:rPr>
        <w:t xml:space="preserve"> </w:t>
      </w:r>
    </w:p>
    <w:p w:rsidR="00E94C35" w:rsidRPr="00E65626" w:rsidRDefault="00E94C35" w:rsidP="00E94C35">
      <w:pPr>
        <w:spacing w:after="0" w:line="240" w:lineRule="auto"/>
        <w:jc w:val="right"/>
        <w:rPr>
          <w:rFonts w:ascii="Palatino Linotype" w:hAnsi="Palatino Linotype"/>
          <w:i/>
          <w:sz w:val="20"/>
          <w:szCs w:val="20"/>
        </w:rPr>
      </w:pPr>
      <w:r w:rsidRPr="00E65626">
        <w:rPr>
          <w:rFonts w:ascii="Palatino Linotype" w:hAnsi="Palatino Linotype"/>
          <w:i/>
          <w:sz w:val="20"/>
          <w:szCs w:val="20"/>
        </w:rPr>
        <w:t>*Három</w:t>
      </w:r>
      <w:r w:rsidR="00005A9F"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oktatással/két</w:t>
      </w:r>
      <w:r w:rsidR="00005A9F"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 nélkül</w:t>
      </w:r>
    </w:p>
    <w:p w:rsidR="00E94C35" w:rsidRPr="000E120B" w:rsidRDefault="00E94C35" w:rsidP="00E94C35">
      <w:pPr>
        <w:widowControl w:val="0"/>
        <w:suppressAutoHyphens/>
        <w:spacing w:after="0" w:line="240" w:lineRule="auto"/>
        <w:rPr>
          <w:rFonts w:ascii="Palatino Linotype" w:hAnsi="Palatino Linotype" w:cs="Mangal"/>
          <w:b/>
          <w:kern w:val="1"/>
          <w:sz w:val="24"/>
          <w:szCs w:val="24"/>
          <w:lang w:eastAsia="hi-IN" w:bidi="hi-IN"/>
        </w:rPr>
      </w:pPr>
    </w:p>
    <w:p w:rsidR="00E94C35" w:rsidRPr="000E120B" w:rsidRDefault="00E94C35"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577B66" w:rsidRPr="00577B66" w:rsidRDefault="00577B66" w:rsidP="003A6887">
      <w:pPr>
        <w:widowControl w:val="0"/>
        <w:suppressAutoHyphens/>
        <w:spacing w:after="0" w:line="240" w:lineRule="auto"/>
        <w:ind w:left="357"/>
        <w:jc w:val="both"/>
        <w:rPr>
          <w:rFonts w:ascii="Palatino Linotype" w:hAnsi="Palatino Linotype"/>
          <w:kern w:val="1"/>
          <w:sz w:val="24"/>
          <w:szCs w:val="24"/>
          <w:lang w:eastAsia="hi-IN" w:bidi="hi-IN"/>
        </w:rPr>
      </w:pPr>
      <w:r w:rsidRPr="00577B66">
        <w:rPr>
          <w:rFonts w:ascii="Palatino Linotype" w:hAnsi="Palatino Linotype"/>
          <w:kern w:val="1"/>
          <w:sz w:val="24"/>
          <w:szCs w:val="24"/>
          <w:lang w:eastAsia="hi-IN" w:bidi="hi-IN"/>
        </w:rPr>
        <w:t>A gépbeállítás, átállítás, működtetés és karbantartás folyamatainak elsajátítása, precíz, pontos, önálló munkavégzés kialakítása.</w:t>
      </w:r>
    </w:p>
    <w:p w:rsidR="00E94C35" w:rsidRPr="00FF40A2" w:rsidRDefault="00E94C35" w:rsidP="00FF40A2">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94C35" w:rsidRPr="000E120B" w:rsidRDefault="00E94C35" w:rsidP="00E94C35">
      <w:pPr>
        <w:widowControl w:val="0"/>
        <w:suppressAutoHyphens/>
        <w:spacing w:after="0" w:line="240" w:lineRule="auto"/>
        <w:rPr>
          <w:rFonts w:ascii="Palatino Linotype" w:hAnsi="Palatino Linotype" w:cs="Mangal"/>
          <w:b/>
          <w:bCs/>
          <w:iCs/>
          <w:kern w:val="1"/>
          <w:sz w:val="24"/>
          <w:szCs w:val="24"/>
          <w:lang w:eastAsia="hi-IN" w:bidi="hi-IN"/>
        </w:rPr>
      </w:pPr>
    </w:p>
    <w:p w:rsidR="00E94C35" w:rsidRPr="000E120B" w:rsidRDefault="00E94C35"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94C35" w:rsidRPr="000E120B" w:rsidRDefault="00E94C35" w:rsidP="00E94C35">
      <w:pPr>
        <w:widowControl w:val="0"/>
        <w:suppressAutoHyphens/>
        <w:spacing w:after="0" w:line="240" w:lineRule="auto"/>
        <w:rPr>
          <w:rFonts w:ascii="Palatino Linotype" w:hAnsi="Palatino Linotype" w:cs="Mangal"/>
          <w:b/>
          <w:bCs/>
          <w:iCs/>
          <w:kern w:val="1"/>
          <w:sz w:val="24"/>
          <w:szCs w:val="24"/>
          <w:lang w:eastAsia="hi-IN" w:bidi="hi-IN"/>
        </w:rPr>
      </w:pPr>
    </w:p>
    <w:p w:rsidR="00E94C35" w:rsidRPr="000E120B" w:rsidRDefault="00577B66" w:rsidP="00477795">
      <w:pPr>
        <w:numPr>
          <w:ilvl w:val="2"/>
          <w:numId w:val="14"/>
        </w:numPr>
        <w:spacing w:after="0" w:line="240" w:lineRule="auto"/>
        <w:ind w:left="1225" w:hanging="505"/>
        <w:rPr>
          <w:rFonts w:ascii="Palatino Linotype" w:hAnsi="Palatino Linotype"/>
          <w:b/>
          <w:sz w:val="24"/>
          <w:szCs w:val="24"/>
        </w:rPr>
      </w:pPr>
      <w:r w:rsidRPr="00577B66">
        <w:rPr>
          <w:rFonts w:ascii="Palatino Linotype" w:hAnsi="Palatino Linotype"/>
          <w:b/>
          <w:sz w:val="24"/>
          <w:szCs w:val="24"/>
        </w:rPr>
        <w:t>Beállítási, szerelési és karbantartási feladatok</w:t>
      </w:r>
      <w:r w:rsidR="00D16C3E">
        <w:rPr>
          <w:rFonts w:ascii="Palatino Linotype" w:hAnsi="Palatino Linotype"/>
          <w:b/>
          <w:sz w:val="24"/>
          <w:szCs w:val="24"/>
        </w:rPr>
        <w:t xml:space="preserve"> </w:t>
      </w:r>
      <w:proofErr w:type="gramStart"/>
      <w:r w:rsidR="00487B44">
        <w:rPr>
          <w:rFonts w:ascii="Palatino Linotype" w:hAnsi="Palatino Linotype"/>
          <w:b/>
          <w:sz w:val="24"/>
          <w:szCs w:val="24"/>
        </w:rPr>
        <w:t>I.</w:t>
      </w:r>
      <w:r w:rsidR="00E94C35" w:rsidRPr="000E120B">
        <w:rPr>
          <w:rFonts w:ascii="Palatino Linotype" w:hAnsi="Palatino Linotype"/>
          <w:b/>
          <w:sz w:val="24"/>
          <w:szCs w:val="24"/>
        </w:rPr>
        <w:tab/>
      </w:r>
      <w:r w:rsidR="00FF40A2">
        <w:rPr>
          <w:rFonts w:ascii="Palatino Linotype" w:hAnsi="Palatino Linotype"/>
          <w:b/>
          <w:sz w:val="24"/>
          <w:szCs w:val="24"/>
        </w:rPr>
        <w:t xml:space="preserve">        </w:t>
      </w:r>
      <w:r w:rsidR="00487B44">
        <w:rPr>
          <w:rFonts w:ascii="Palatino Linotype" w:hAnsi="Palatino Linotype"/>
          <w:b/>
          <w:i/>
          <w:sz w:val="24"/>
          <w:szCs w:val="24"/>
        </w:rPr>
        <w:t>154</w:t>
      </w:r>
      <w:proofErr w:type="gramEnd"/>
      <w:r w:rsidR="00E94C35" w:rsidRPr="00B87D30">
        <w:rPr>
          <w:rFonts w:ascii="Palatino Linotype" w:hAnsi="Palatino Linotype"/>
          <w:b/>
          <w:i/>
          <w:sz w:val="24"/>
          <w:szCs w:val="24"/>
        </w:rPr>
        <w:t xml:space="preserve"> óra/</w:t>
      </w:r>
      <w:r w:rsidR="00487B44">
        <w:rPr>
          <w:rFonts w:ascii="Palatino Linotype" w:hAnsi="Palatino Linotype"/>
          <w:b/>
          <w:i/>
          <w:sz w:val="24"/>
          <w:szCs w:val="24"/>
        </w:rPr>
        <w:t>169</w:t>
      </w:r>
      <w:r w:rsidR="00B53501">
        <w:rPr>
          <w:rFonts w:ascii="Palatino Linotype" w:hAnsi="Palatino Linotype"/>
          <w:b/>
          <w:i/>
          <w:sz w:val="24"/>
          <w:szCs w:val="24"/>
        </w:rPr>
        <w:t xml:space="preserve"> </w:t>
      </w:r>
      <w:r w:rsidR="00E94C35" w:rsidRPr="00B87D30">
        <w:rPr>
          <w:rFonts w:ascii="Palatino Linotype" w:hAnsi="Palatino Linotype"/>
          <w:b/>
          <w:i/>
          <w:sz w:val="24"/>
          <w:szCs w:val="24"/>
        </w:rPr>
        <w:t>óra</w:t>
      </w:r>
    </w:p>
    <w:p w:rsidR="00B53501" w:rsidRPr="00487B44" w:rsidRDefault="00B53501"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Egyszerűbb beállítási, szerelési és karbantartási feladatok végrehajtása.</w:t>
      </w:r>
    </w:p>
    <w:p w:rsidR="00B53501" w:rsidRPr="00487B44" w:rsidRDefault="00B53501"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Tervszerű karbantartás.</w:t>
      </w:r>
    </w:p>
    <w:p w:rsidR="00B53501" w:rsidRPr="00487B44" w:rsidRDefault="00B53501"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Karbantartás műveletei, típusai.</w:t>
      </w:r>
    </w:p>
    <w:p w:rsidR="00B53501" w:rsidRDefault="00B53501"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Munkadarab-befogó egységek használata.</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Karbantartás elmélet: az üzemfenntartás szükségessége, műveletei.</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A karbantartás jelentősége, a karbantartás új értelmezése.</w:t>
      </w:r>
    </w:p>
    <w:p w:rsid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A karbantartási rendszer műszaki eszközei</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A</w:t>
      </w:r>
      <w:r w:rsidRPr="007953AC">
        <w:rPr>
          <w:rFonts w:ascii="Palatino Linotype" w:hAnsi="Palatino Linotype"/>
          <w:sz w:val="24"/>
          <w:szCs w:val="24"/>
        </w:rPr>
        <w:t xml:space="preserve"> karbantartási műveletek definíciói.</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Karbantartási stratégiák.</w:t>
      </w:r>
    </w:p>
    <w:p w:rsid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Az RCM megbízhatóság központú karbantartás</w:t>
      </w:r>
      <w:r w:rsidR="00005A9F">
        <w:rPr>
          <w:rFonts w:ascii="Palatino Linotype" w:hAnsi="Palatino Linotype"/>
          <w:sz w:val="24"/>
          <w:szCs w:val="24"/>
        </w:rPr>
        <w:t>.</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TPM teljes körű hatékony karbantartás.</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Forgácsoló szerszámgépek karbantartása.</w:t>
      </w:r>
    </w:p>
    <w:p w:rsid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A szerszámgépek karbantartásánál alkalmazott szerszámok</w:t>
      </w:r>
      <w:r w:rsidR="00005A9F">
        <w:rPr>
          <w:rFonts w:ascii="Palatino Linotype" w:hAnsi="Palatino Linotype"/>
          <w:sz w:val="24"/>
          <w:szCs w:val="24"/>
        </w:rPr>
        <w:t>.</w:t>
      </w:r>
    </w:p>
    <w:p w:rsid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A szerszámgépek karbantartásánál alkalmazott készülékek</w:t>
      </w:r>
      <w:r w:rsidR="00005A9F">
        <w:rPr>
          <w:rFonts w:ascii="Palatino Linotype" w:hAnsi="Palatino Linotype"/>
          <w:sz w:val="24"/>
          <w:szCs w:val="24"/>
        </w:rPr>
        <w:t>.</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A szerszámgépek karbantartásánál alkalmazott műszerek és anyagok.</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Szerszámgépek átvételi előírásai.</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Szerszámgépek telepítése: gépelhelyezés, alapozás.</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Szerszámgépek sajátpontossági vizsgálatai.</w:t>
      </w:r>
    </w:p>
    <w:p w:rsidR="007953AC" w:rsidRDefault="007953AC" w:rsidP="00FF40A2">
      <w:pPr>
        <w:widowControl w:val="0"/>
        <w:suppressAutoHyphens/>
        <w:spacing w:after="0" w:line="240" w:lineRule="auto"/>
        <w:ind w:left="579" w:firstLine="130"/>
        <w:rPr>
          <w:rFonts w:ascii="Palatino Linotype" w:hAnsi="Palatino Linotype"/>
          <w:sz w:val="24"/>
          <w:szCs w:val="24"/>
        </w:rPr>
      </w:pPr>
      <w:r w:rsidRPr="007953AC">
        <w:rPr>
          <w:rFonts w:ascii="Palatino Linotype" w:hAnsi="Palatino Linotype"/>
          <w:sz w:val="24"/>
          <w:szCs w:val="24"/>
        </w:rPr>
        <w:t>Minőségbiztosítás: Statisztikai jellemzők számítása</w:t>
      </w:r>
      <w:r w:rsidR="00005A9F">
        <w:rPr>
          <w:rFonts w:ascii="Palatino Linotype" w:hAnsi="Palatino Linotype"/>
          <w:sz w:val="24"/>
          <w:szCs w:val="24"/>
        </w:rPr>
        <w:t>.</w:t>
      </w:r>
    </w:p>
    <w:p w:rsidR="007953AC" w:rsidRPr="007953AC" w:rsidRDefault="007953AC" w:rsidP="00FF40A2">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T</w:t>
      </w:r>
      <w:r w:rsidRPr="007953AC">
        <w:rPr>
          <w:rFonts w:ascii="Palatino Linotype" w:hAnsi="Palatino Linotype"/>
          <w:sz w:val="24"/>
          <w:szCs w:val="24"/>
        </w:rPr>
        <w:t>űrésmezők és a szórás, Cm, Cmk érték megállapítása.</w:t>
      </w:r>
    </w:p>
    <w:p w:rsidR="00E94C35" w:rsidRDefault="00E94C35" w:rsidP="00E94C35">
      <w:pPr>
        <w:widowControl w:val="0"/>
        <w:suppressAutoHyphens/>
        <w:spacing w:after="0" w:line="240" w:lineRule="auto"/>
        <w:rPr>
          <w:rFonts w:ascii="Palatino Linotype" w:hAnsi="Palatino Linotype" w:cs="Mangal"/>
          <w:kern w:val="1"/>
          <w:sz w:val="24"/>
          <w:szCs w:val="24"/>
          <w:lang w:eastAsia="hi-IN" w:bidi="hi-IN"/>
        </w:rPr>
      </w:pPr>
    </w:p>
    <w:p w:rsidR="00487B44" w:rsidRPr="000E120B" w:rsidRDefault="00487B44" w:rsidP="00477795">
      <w:pPr>
        <w:numPr>
          <w:ilvl w:val="2"/>
          <w:numId w:val="14"/>
        </w:numPr>
        <w:spacing w:after="0" w:line="240" w:lineRule="auto"/>
        <w:ind w:left="1225" w:hanging="505"/>
        <w:rPr>
          <w:rFonts w:ascii="Palatino Linotype" w:hAnsi="Palatino Linotype"/>
          <w:b/>
          <w:sz w:val="24"/>
          <w:szCs w:val="24"/>
        </w:rPr>
      </w:pPr>
      <w:r w:rsidRPr="00577B66">
        <w:rPr>
          <w:rFonts w:ascii="Palatino Linotype" w:hAnsi="Palatino Linotype"/>
          <w:b/>
          <w:sz w:val="24"/>
          <w:szCs w:val="24"/>
        </w:rPr>
        <w:t>Beállítási, szerelési és karbantartási feladatok</w:t>
      </w:r>
      <w:r>
        <w:rPr>
          <w:rFonts w:ascii="Palatino Linotype" w:hAnsi="Palatino Linotype"/>
          <w:b/>
          <w:sz w:val="24"/>
          <w:szCs w:val="24"/>
        </w:rPr>
        <w:t xml:space="preserve"> II.</w:t>
      </w:r>
      <w:r w:rsidRPr="000E120B">
        <w:rPr>
          <w:rFonts w:ascii="Palatino Linotype" w:hAnsi="Palatino Linotype"/>
          <w:b/>
          <w:sz w:val="24"/>
          <w:szCs w:val="24"/>
        </w:rPr>
        <w:tab/>
      </w:r>
      <w:r>
        <w:rPr>
          <w:rFonts w:ascii="Palatino Linotype" w:hAnsi="Palatino Linotype"/>
          <w:b/>
          <w:i/>
          <w:sz w:val="24"/>
          <w:szCs w:val="24"/>
        </w:rPr>
        <w:t>154</w:t>
      </w:r>
      <w:r w:rsidRPr="00B87D30">
        <w:rPr>
          <w:rFonts w:ascii="Palatino Linotype" w:hAnsi="Palatino Linotype"/>
          <w:b/>
          <w:i/>
          <w:sz w:val="24"/>
          <w:szCs w:val="24"/>
        </w:rPr>
        <w:t xml:space="preserve"> óra/</w:t>
      </w:r>
      <w:r>
        <w:rPr>
          <w:rFonts w:ascii="Palatino Linotype" w:hAnsi="Palatino Linotype"/>
          <w:b/>
          <w:i/>
          <w:sz w:val="24"/>
          <w:szCs w:val="24"/>
        </w:rPr>
        <w:t xml:space="preserve">169 </w:t>
      </w:r>
      <w:r w:rsidRPr="00B87D30">
        <w:rPr>
          <w:rFonts w:ascii="Palatino Linotype" w:hAnsi="Palatino Linotype"/>
          <w:b/>
          <w:i/>
          <w:sz w:val="24"/>
          <w:szCs w:val="24"/>
        </w:rPr>
        <w:t>óra</w:t>
      </w:r>
    </w:p>
    <w:p w:rsidR="00487B44" w:rsidRPr="00487B44" w:rsidRDefault="00487B44"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Gépek és szerszámok fajtái és alkalmazásuk, működésük</w:t>
      </w:r>
      <w:r w:rsidR="00005A9F">
        <w:rPr>
          <w:rFonts w:ascii="Palatino Linotype" w:hAnsi="Palatino Linotype"/>
          <w:sz w:val="24"/>
          <w:szCs w:val="24"/>
        </w:rPr>
        <w:t>.</w:t>
      </w:r>
    </w:p>
    <w:p w:rsidR="00487B44" w:rsidRPr="00487B44" w:rsidRDefault="00487B44"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Felhasználásuk és az üzemeltetés szabályai.</w:t>
      </w:r>
    </w:p>
    <w:p w:rsidR="00487B44" w:rsidRPr="00487B44" w:rsidRDefault="00487B44"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Gépműhelyben betartandó általános biztonságtechnikai szabályok.</w:t>
      </w:r>
    </w:p>
    <w:p w:rsidR="00487B44" w:rsidRPr="00487B44" w:rsidRDefault="00487B44"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Munkadarab-szállító berendezések üzemeltetése</w:t>
      </w:r>
      <w:r w:rsidR="00005A9F">
        <w:rPr>
          <w:rFonts w:ascii="Palatino Linotype" w:hAnsi="Palatino Linotype"/>
          <w:sz w:val="24"/>
          <w:szCs w:val="24"/>
        </w:rPr>
        <w:t>.</w:t>
      </w:r>
    </w:p>
    <w:p w:rsidR="00487B44" w:rsidRPr="00487B44" w:rsidRDefault="00487B44"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Alkatrészellátó egységek üzemeltetése</w:t>
      </w:r>
      <w:r w:rsidR="00005A9F">
        <w:rPr>
          <w:rFonts w:ascii="Palatino Linotype" w:hAnsi="Palatino Linotype"/>
          <w:sz w:val="24"/>
          <w:szCs w:val="24"/>
        </w:rPr>
        <w:t>.</w:t>
      </w:r>
    </w:p>
    <w:p w:rsidR="00487B44" w:rsidRDefault="00487B44"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Szíjhajtású, lánchajtású munkadarab továbbítás gyakorlata</w:t>
      </w:r>
      <w:r w:rsidR="00005A9F">
        <w:rPr>
          <w:rFonts w:ascii="Palatino Linotype" w:hAnsi="Palatino Linotype"/>
          <w:sz w:val="24"/>
          <w:szCs w:val="24"/>
        </w:rPr>
        <w:t>.</w:t>
      </w:r>
    </w:p>
    <w:p w:rsidR="00C52795" w:rsidRPr="00C52795" w:rsidRDefault="00C52795" w:rsidP="00FF40A2">
      <w:pPr>
        <w:widowControl w:val="0"/>
        <w:suppressAutoHyphens/>
        <w:spacing w:after="0" w:line="240" w:lineRule="auto"/>
        <w:ind w:left="579" w:firstLine="130"/>
        <w:rPr>
          <w:rFonts w:ascii="Palatino Linotype" w:hAnsi="Palatino Linotype" w:cs="Mangal"/>
          <w:kern w:val="1"/>
          <w:sz w:val="24"/>
          <w:szCs w:val="24"/>
          <w:lang w:eastAsia="hi-IN" w:bidi="hi-IN"/>
        </w:rPr>
      </w:pPr>
      <w:r w:rsidRPr="00C52795">
        <w:rPr>
          <w:rFonts w:ascii="Palatino Linotype" w:hAnsi="Palatino Linotype" w:cs="Mangal"/>
          <w:kern w:val="1"/>
          <w:sz w:val="24"/>
          <w:szCs w:val="24"/>
          <w:lang w:eastAsia="hi-IN" w:bidi="hi-IN"/>
        </w:rPr>
        <w:t>Szerszámgép átvételi előírásai.</w:t>
      </w:r>
    </w:p>
    <w:p w:rsidR="00C52795" w:rsidRPr="00C52795" w:rsidRDefault="00C52795" w:rsidP="00FF40A2">
      <w:pPr>
        <w:widowControl w:val="0"/>
        <w:suppressAutoHyphens/>
        <w:spacing w:after="0" w:line="240" w:lineRule="auto"/>
        <w:ind w:left="579" w:firstLine="130"/>
        <w:rPr>
          <w:rFonts w:ascii="Palatino Linotype" w:hAnsi="Palatino Linotype" w:cs="Mangal"/>
          <w:kern w:val="1"/>
          <w:sz w:val="24"/>
          <w:szCs w:val="24"/>
          <w:lang w:eastAsia="hi-IN" w:bidi="hi-IN"/>
        </w:rPr>
      </w:pPr>
      <w:r w:rsidRPr="00C52795">
        <w:rPr>
          <w:rFonts w:ascii="Palatino Linotype" w:hAnsi="Palatino Linotype" w:cs="Mangal"/>
          <w:kern w:val="1"/>
          <w:sz w:val="24"/>
          <w:szCs w:val="24"/>
          <w:lang w:eastAsia="hi-IN" w:bidi="hi-IN"/>
        </w:rPr>
        <w:t>Szerszámgépek (eszterga-, fúró-, marógépek) sajátpontossági vizsgálatai.</w:t>
      </w:r>
    </w:p>
    <w:p w:rsidR="00C52795" w:rsidRPr="00C52795" w:rsidRDefault="00C52795" w:rsidP="00FF40A2">
      <w:pPr>
        <w:widowControl w:val="0"/>
        <w:suppressAutoHyphens/>
        <w:spacing w:after="0" w:line="240" w:lineRule="auto"/>
        <w:ind w:left="579" w:firstLine="130"/>
        <w:rPr>
          <w:rFonts w:ascii="Palatino Linotype" w:hAnsi="Palatino Linotype" w:cs="Mangal"/>
          <w:kern w:val="1"/>
          <w:sz w:val="24"/>
          <w:szCs w:val="24"/>
          <w:lang w:eastAsia="hi-IN" w:bidi="hi-IN"/>
        </w:rPr>
      </w:pPr>
      <w:r w:rsidRPr="00C52795">
        <w:rPr>
          <w:rFonts w:ascii="Palatino Linotype" w:hAnsi="Palatino Linotype" w:cs="Mangal"/>
          <w:kern w:val="1"/>
          <w:sz w:val="24"/>
          <w:szCs w:val="24"/>
          <w:lang w:eastAsia="hi-IN" w:bidi="hi-IN"/>
        </w:rPr>
        <w:t>Minőségképesség vizsgálatok elvégzése, dokumentálása.</w:t>
      </w:r>
    </w:p>
    <w:p w:rsidR="00C52795" w:rsidRDefault="00C52795" w:rsidP="00E94C35">
      <w:pPr>
        <w:widowControl w:val="0"/>
        <w:suppressAutoHyphens/>
        <w:spacing w:after="0" w:line="240" w:lineRule="auto"/>
        <w:rPr>
          <w:rFonts w:ascii="Palatino Linotype" w:hAnsi="Palatino Linotype" w:cs="Mangal"/>
          <w:kern w:val="1"/>
          <w:sz w:val="24"/>
          <w:szCs w:val="24"/>
          <w:lang w:eastAsia="hi-IN" w:bidi="hi-IN"/>
        </w:rPr>
      </w:pPr>
    </w:p>
    <w:p w:rsidR="00E94C35" w:rsidRPr="000E120B" w:rsidRDefault="006466BE" w:rsidP="00477795">
      <w:pPr>
        <w:numPr>
          <w:ilvl w:val="2"/>
          <w:numId w:val="14"/>
        </w:numPr>
        <w:spacing w:after="0" w:line="240" w:lineRule="auto"/>
        <w:ind w:left="1225" w:hanging="505"/>
        <w:rPr>
          <w:rFonts w:ascii="Palatino Linotype" w:hAnsi="Palatino Linotype"/>
          <w:b/>
          <w:sz w:val="24"/>
          <w:szCs w:val="24"/>
        </w:rPr>
      </w:pPr>
      <w:r w:rsidRPr="006466BE">
        <w:rPr>
          <w:rFonts w:ascii="Palatino Linotype" w:hAnsi="Palatino Linotype"/>
          <w:b/>
          <w:sz w:val="24"/>
          <w:szCs w:val="24"/>
        </w:rPr>
        <w:t xml:space="preserve">Támogató feladatok </w:t>
      </w:r>
      <w:proofErr w:type="gramStart"/>
      <w:r w:rsidRPr="006466BE">
        <w:rPr>
          <w:rFonts w:ascii="Palatino Linotype" w:hAnsi="Palatino Linotype"/>
          <w:b/>
          <w:sz w:val="24"/>
          <w:szCs w:val="24"/>
        </w:rPr>
        <w:t>végrehajtása</w:t>
      </w:r>
      <w:r>
        <w:rPr>
          <w:rFonts w:ascii="Palatino Linotype" w:hAnsi="Palatino Linotype"/>
          <w:b/>
          <w:sz w:val="24"/>
          <w:szCs w:val="24"/>
        </w:rPr>
        <w:tab/>
      </w:r>
      <w:r>
        <w:rPr>
          <w:rFonts w:ascii="Palatino Linotype" w:hAnsi="Palatino Linotype"/>
          <w:b/>
          <w:sz w:val="24"/>
          <w:szCs w:val="24"/>
        </w:rPr>
        <w:tab/>
      </w:r>
      <w:r w:rsidR="00E94C35" w:rsidRPr="000E120B">
        <w:rPr>
          <w:rFonts w:ascii="Palatino Linotype" w:hAnsi="Palatino Linotype"/>
          <w:b/>
          <w:sz w:val="24"/>
          <w:szCs w:val="24"/>
        </w:rPr>
        <w:tab/>
      </w:r>
      <w:r w:rsidR="00FF40A2">
        <w:rPr>
          <w:rFonts w:ascii="Palatino Linotype" w:hAnsi="Palatino Linotype"/>
          <w:b/>
          <w:sz w:val="24"/>
          <w:szCs w:val="24"/>
        </w:rPr>
        <w:t xml:space="preserve">        </w:t>
      </w:r>
      <w:r w:rsidR="00487B44">
        <w:rPr>
          <w:rFonts w:ascii="Palatino Linotype" w:hAnsi="Palatino Linotype"/>
          <w:b/>
          <w:i/>
          <w:sz w:val="24"/>
          <w:szCs w:val="24"/>
        </w:rPr>
        <w:t>154</w:t>
      </w:r>
      <w:proofErr w:type="gramEnd"/>
      <w:r w:rsidRPr="00B87D30">
        <w:rPr>
          <w:rFonts w:ascii="Palatino Linotype" w:hAnsi="Palatino Linotype"/>
          <w:b/>
          <w:i/>
          <w:sz w:val="24"/>
          <w:szCs w:val="24"/>
        </w:rPr>
        <w:t xml:space="preserve"> óra/</w:t>
      </w:r>
      <w:r w:rsidR="00487B44">
        <w:rPr>
          <w:rFonts w:ascii="Palatino Linotype" w:hAnsi="Palatino Linotype"/>
          <w:b/>
          <w:i/>
          <w:sz w:val="24"/>
          <w:szCs w:val="24"/>
        </w:rPr>
        <w:t>170</w:t>
      </w:r>
      <w:r>
        <w:rPr>
          <w:rFonts w:ascii="Palatino Linotype" w:hAnsi="Palatino Linotype"/>
          <w:b/>
          <w:i/>
          <w:sz w:val="24"/>
          <w:szCs w:val="24"/>
        </w:rPr>
        <w:t xml:space="preserve"> </w:t>
      </w:r>
      <w:r w:rsidRPr="00B87D30">
        <w:rPr>
          <w:rFonts w:ascii="Palatino Linotype" w:hAnsi="Palatino Linotype"/>
          <w:b/>
          <w:i/>
          <w:sz w:val="24"/>
          <w:szCs w:val="24"/>
        </w:rPr>
        <w:t>óra</w:t>
      </w:r>
    </w:p>
    <w:p w:rsidR="006466BE" w:rsidRPr="00487B44" w:rsidRDefault="006466BE"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Sorozatmérés eszközeinek használata.</w:t>
      </w:r>
    </w:p>
    <w:p w:rsidR="006466BE" w:rsidRPr="00487B44" w:rsidRDefault="006466BE"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Pneumatikus és elektromos mérőeszközök használata.</w:t>
      </w:r>
    </w:p>
    <w:p w:rsidR="006466BE" w:rsidRPr="00487B44" w:rsidRDefault="006466BE"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Sajtoló, rögzítő tömítettség vizsgáló egységek használata.</w:t>
      </w:r>
    </w:p>
    <w:p w:rsidR="006466BE" w:rsidRPr="00487B44" w:rsidRDefault="006466BE"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 xml:space="preserve">Alkatrészellátás, alkatrész </w:t>
      </w:r>
      <w:r w:rsidR="00E778CF" w:rsidRPr="00487B44">
        <w:rPr>
          <w:rFonts w:ascii="Palatino Linotype" w:hAnsi="Palatino Linotype"/>
          <w:sz w:val="24"/>
          <w:szCs w:val="24"/>
        </w:rPr>
        <w:t>adagolás</w:t>
      </w:r>
      <w:r w:rsidR="00403B03">
        <w:rPr>
          <w:rFonts w:ascii="Palatino Linotype" w:hAnsi="Palatino Linotype"/>
          <w:sz w:val="24"/>
          <w:szCs w:val="24"/>
        </w:rPr>
        <w:t>.</w:t>
      </w:r>
    </w:p>
    <w:p w:rsidR="006466BE" w:rsidRPr="00487B44" w:rsidRDefault="006466BE"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Logisztikai, minőségbiztosí</w:t>
      </w:r>
      <w:r w:rsidR="00E778CF" w:rsidRPr="00487B44">
        <w:rPr>
          <w:rFonts w:ascii="Palatino Linotype" w:hAnsi="Palatino Linotype"/>
          <w:sz w:val="24"/>
          <w:szCs w:val="24"/>
        </w:rPr>
        <w:t>tási rendszer alkalmazása</w:t>
      </w:r>
      <w:r w:rsidR="00403B03">
        <w:rPr>
          <w:rFonts w:ascii="Palatino Linotype" w:hAnsi="Palatino Linotype"/>
          <w:sz w:val="24"/>
          <w:szCs w:val="24"/>
        </w:rPr>
        <w:t>.</w:t>
      </w:r>
      <w:r w:rsidR="00E778CF" w:rsidRPr="00487B44">
        <w:rPr>
          <w:rFonts w:ascii="Palatino Linotype" w:hAnsi="Palatino Linotype"/>
          <w:sz w:val="24"/>
          <w:szCs w:val="24"/>
        </w:rPr>
        <w:t xml:space="preserve"> </w:t>
      </w:r>
    </w:p>
    <w:p w:rsidR="00E94C35" w:rsidRPr="00FF40A2" w:rsidRDefault="006466BE" w:rsidP="00FF40A2">
      <w:pPr>
        <w:widowControl w:val="0"/>
        <w:suppressAutoHyphens/>
        <w:spacing w:after="0" w:line="240" w:lineRule="auto"/>
        <w:ind w:left="579" w:firstLine="130"/>
        <w:rPr>
          <w:rFonts w:ascii="Palatino Linotype" w:hAnsi="Palatino Linotype"/>
          <w:sz w:val="24"/>
          <w:szCs w:val="24"/>
        </w:rPr>
      </w:pPr>
      <w:r w:rsidRPr="00487B44">
        <w:rPr>
          <w:rFonts w:ascii="Palatino Linotype" w:hAnsi="Palatino Linotype"/>
          <w:sz w:val="24"/>
          <w:szCs w:val="24"/>
        </w:rPr>
        <w:t>Ipari ke</w:t>
      </w:r>
      <w:r w:rsidR="00E778CF" w:rsidRPr="00487B44">
        <w:rPr>
          <w:rFonts w:ascii="Palatino Linotype" w:hAnsi="Palatino Linotype"/>
          <w:sz w:val="24"/>
          <w:szCs w:val="24"/>
        </w:rPr>
        <w:t>nőanyagok és alkalmazásuk</w:t>
      </w:r>
      <w:r w:rsidR="00403B03">
        <w:rPr>
          <w:rFonts w:ascii="Palatino Linotype" w:hAnsi="Palatino Linotype"/>
          <w:sz w:val="24"/>
          <w:szCs w:val="24"/>
        </w:rPr>
        <w:t>.</w:t>
      </w:r>
    </w:p>
    <w:p w:rsidR="00E94C35" w:rsidRDefault="00E94C35" w:rsidP="00E94C35">
      <w:pPr>
        <w:widowControl w:val="0"/>
        <w:suppressAutoHyphens/>
        <w:spacing w:after="0" w:line="240" w:lineRule="auto"/>
        <w:jc w:val="center"/>
        <w:rPr>
          <w:rFonts w:ascii="Palatino Linotype" w:hAnsi="Palatino Linotype" w:cs="Mangal"/>
          <w:b/>
          <w:kern w:val="1"/>
          <w:sz w:val="24"/>
          <w:szCs w:val="24"/>
          <w:lang w:eastAsia="hi-IN" w:bidi="hi-IN"/>
        </w:rPr>
      </w:pPr>
    </w:p>
    <w:p w:rsidR="003A6887" w:rsidRPr="000E120B" w:rsidRDefault="003A6887" w:rsidP="00E94C35">
      <w:pPr>
        <w:widowControl w:val="0"/>
        <w:suppressAutoHyphens/>
        <w:spacing w:after="0" w:line="240" w:lineRule="auto"/>
        <w:jc w:val="center"/>
        <w:rPr>
          <w:rFonts w:ascii="Palatino Linotype" w:hAnsi="Palatino Linotype" w:cs="Mangal"/>
          <w:b/>
          <w:kern w:val="1"/>
          <w:sz w:val="24"/>
          <w:szCs w:val="24"/>
          <w:lang w:eastAsia="hi-IN" w:bidi="hi-IN"/>
        </w:rPr>
      </w:pPr>
    </w:p>
    <w:p w:rsidR="00E65626" w:rsidRDefault="00E94C35" w:rsidP="00E65626">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E65626" w:rsidRDefault="00E65626" w:rsidP="003A6887">
      <w:pPr>
        <w:spacing w:after="0" w:line="240" w:lineRule="auto"/>
        <w:ind w:left="426"/>
        <w:rPr>
          <w:rFonts w:ascii="Palatino Linotype" w:hAnsi="Palatino Linotype"/>
          <w:sz w:val="24"/>
          <w:szCs w:val="24"/>
        </w:rPr>
      </w:pPr>
      <w:r>
        <w:rPr>
          <w:rFonts w:ascii="Palatino Linotype" w:hAnsi="Palatino Linotype"/>
          <w:sz w:val="24"/>
          <w:szCs w:val="24"/>
        </w:rPr>
        <w:t>-</w:t>
      </w:r>
    </w:p>
    <w:p w:rsidR="003A6887" w:rsidRPr="00E65626" w:rsidRDefault="003A6887" w:rsidP="00E65626">
      <w:pPr>
        <w:spacing w:after="0" w:line="240" w:lineRule="auto"/>
        <w:ind w:left="720"/>
        <w:rPr>
          <w:rFonts w:ascii="Palatino Linotype" w:hAnsi="Palatino Linotype"/>
          <w:sz w:val="24"/>
          <w:szCs w:val="24"/>
        </w:rPr>
      </w:pPr>
    </w:p>
    <w:p w:rsidR="00E94C35" w:rsidRDefault="00E94C35" w:rsidP="003A6887">
      <w:pPr>
        <w:numPr>
          <w:ilvl w:val="1"/>
          <w:numId w:val="14"/>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94C35" w:rsidRDefault="00E94C35" w:rsidP="003A6887">
      <w:pPr>
        <w:spacing w:after="0" w:line="240" w:lineRule="auto"/>
        <w:jc w:val="both"/>
        <w:rPr>
          <w:rFonts w:ascii="Palatino Linotype" w:hAnsi="Palatino Linotype"/>
          <w:b/>
          <w:i/>
          <w:sz w:val="24"/>
          <w:szCs w:val="24"/>
        </w:rPr>
      </w:pPr>
    </w:p>
    <w:p w:rsidR="00DF160F" w:rsidRDefault="00E94C35" w:rsidP="003A6887">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F160F" w:rsidRPr="008B7D14">
        <w:trPr>
          <w:jc w:val="center"/>
        </w:trPr>
        <w:tc>
          <w:tcPr>
            <w:tcW w:w="994" w:type="dxa"/>
            <w:vMerge w:val="restart"/>
            <w:vAlign w:val="center"/>
          </w:tcPr>
          <w:p w:rsidR="00DF160F" w:rsidRPr="008B7D14"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F160F"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F160F" w:rsidRPr="008B7D14" w:rsidRDefault="00DF160F" w:rsidP="0051135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F160F" w:rsidRPr="008B7D14"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F160F" w:rsidRPr="008B7D14" w:rsidRDefault="00DF160F"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F160F" w:rsidRPr="008B7D14">
        <w:trPr>
          <w:jc w:val="center"/>
        </w:trPr>
        <w:tc>
          <w:tcPr>
            <w:tcW w:w="994" w:type="dxa"/>
            <w:vMerge/>
            <w:vAlign w:val="center"/>
          </w:tcPr>
          <w:p w:rsidR="00DF160F" w:rsidRPr="008B7D14" w:rsidRDefault="00DF160F" w:rsidP="00511356">
            <w:pPr>
              <w:spacing w:after="0" w:line="240" w:lineRule="auto"/>
              <w:jc w:val="center"/>
              <w:rPr>
                <w:rFonts w:ascii="Palatino Linotype" w:hAnsi="Palatino Linotype"/>
                <w:b/>
                <w:sz w:val="20"/>
                <w:szCs w:val="20"/>
              </w:rPr>
            </w:pPr>
          </w:p>
        </w:tc>
        <w:tc>
          <w:tcPr>
            <w:tcW w:w="2800" w:type="dxa"/>
            <w:vMerge/>
            <w:vAlign w:val="center"/>
          </w:tcPr>
          <w:p w:rsidR="00DF160F" w:rsidRPr="008B7D14" w:rsidRDefault="00DF160F" w:rsidP="00511356">
            <w:pPr>
              <w:spacing w:after="0" w:line="240" w:lineRule="auto"/>
              <w:rPr>
                <w:rFonts w:ascii="Palatino Linotype" w:hAnsi="Palatino Linotype"/>
                <w:b/>
                <w:sz w:val="20"/>
                <w:szCs w:val="20"/>
              </w:rPr>
            </w:pPr>
          </w:p>
        </w:tc>
        <w:tc>
          <w:tcPr>
            <w:tcW w:w="945" w:type="dxa"/>
            <w:vAlign w:val="center"/>
          </w:tcPr>
          <w:p w:rsidR="00DF160F" w:rsidRPr="008B7D14"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F160F" w:rsidRPr="008B7D14"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F160F" w:rsidRPr="008B7D14"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F160F" w:rsidRPr="008B7D14" w:rsidRDefault="00DF160F" w:rsidP="00511356">
            <w:pPr>
              <w:spacing w:after="0" w:line="240" w:lineRule="auto"/>
              <w:jc w:val="center"/>
              <w:rPr>
                <w:rFonts w:ascii="Palatino Linotype" w:hAnsi="Palatino Linotype"/>
                <w:b/>
                <w:sz w:val="20"/>
                <w:szCs w:val="20"/>
              </w:rPr>
            </w:pPr>
          </w:p>
        </w:tc>
      </w:tr>
      <w:tr w:rsidR="00DF160F" w:rsidRPr="008B7D14">
        <w:trPr>
          <w:jc w:val="center"/>
        </w:trPr>
        <w:tc>
          <w:tcPr>
            <w:tcW w:w="994" w:type="dxa"/>
            <w:vAlign w:val="center"/>
          </w:tcPr>
          <w:p w:rsidR="00DF160F" w:rsidRPr="008B7D14" w:rsidRDefault="00DF160F"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F160F" w:rsidRPr="008B7D14" w:rsidRDefault="00DF160F" w:rsidP="0051135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2659"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8B7D14">
        <w:trPr>
          <w:jc w:val="center"/>
        </w:trPr>
        <w:tc>
          <w:tcPr>
            <w:tcW w:w="994" w:type="dxa"/>
            <w:vAlign w:val="center"/>
          </w:tcPr>
          <w:p w:rsidR="00DF160F" w:rsidRPr="008B7D14" w:rsidRDefault="00DF160F"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F160F" w:rsidRPr="008B7D14" w:rsidRDefault="00DF160F" w:rsidP="0051135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2659"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8B7D14">
        <w:trPr>
          <w:jc w:val="center"/>
        </w:trPr>
        <w:tc>
          <w:tcPr>
            <w:tcW w:w="994" w:type="dxa"/>
            <w:vAlign w:val="center"/>
          </w:tcPr>
          <w:p w:rsidR="00DF160F" w:rsidRPr="008B7D14" w:rsidRDefault="00DF160F"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F160F" w:rsidRPr="008B7D14" w:rsidRDefault="00DF160F" w:rsidP="0051135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2659"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8B7D14">
        <w:trPr>
          <w:jc w:val="center"/>
        </w:trPr>
        <w:tc>
          <w:tcPr>
            <w:tcW w:w="994" w:type="dxa"/>
            <w:vAlign w:val="center"/>
          </w:tcPr>
          <w:p w:rsidR="00DF160F" w:rsidRPr="008B7D14" w:rsidRDefault="00DF160F"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F160F" w:rsidRPr="008B7D14" w:rsidRDefault="00DF160F" w:rsidP="0051135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2659"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8B7D14">
        <w:trPr>
          <w:jc w:val="center"/>
        </w:trPr>
        <w:tc>
          <w:tcPr>
            <w:tcW w:w="994" w:type="dxa"/>
            <w:vAlign w:val="center"/>
          </w:tcPr>
          <w:p w:rsidR="00DF160F" w:rsidRPr="008B7D14" w:rsidRDefault="00DF160F"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F160F" w:rsidRPr="008B7D14" w:rsidRDefault="00DF160F" w:rsidP="0051135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2659"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8B7D14">
        <w:trPr>
          <w:jc w:val="center"/>
        </w:trPr>
        <w:tc>
          <w:tcPr>
            <w:tcW w:w="994" w:type="dxa"/>
            <w:vAlign w:val="center"/>
          </w:tcPr>
          <w:p w:rsidR="00DF160F" w:rsidRPr="008B7D14" w:rsidRDefault="00DF160F"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F160F" w:rsidRPr="008B7D14" w:rsidRDefault="00DF160F" w:rsidP="0051135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945" w:type="dxa"/>
            <w:vAlign w:val="center"/>
          </w:tcPr>
          <w:p w:rsidR="00DF160F" w:rsidRPr="008B7D14" w:rsidRDefault="00DF160F" w:rsidP="00511356">
            <w:pPr>
              <w:spacing w:after="0" w:line="240" w:lineRule="auto"/>
              <w:jc w:val="center"/>
              <w:rPr>
                <w:rFonts w:ascii="Palatino Linotype" w:hAnsi="Palatino Linotype"/>
                <w:sz w:val="20"/>
                <w:szCs w:val="20"/>
              </w:rPr>
            </w:pPr>
          </w:p>
        </w:tc>
        <w:tc>
          <w:tcPr>
            <w:tcW w:w="2659" w:type="dxa"/>
            <w:vAlign w:val="center"/>
          </w:tcPr>
          <w:p w:rsidR="00DF160F" w:rsidRPr="008B7D14"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A45DC" w:rsidRDefault="00AA45DC" w:rsidP="00DF160F">
      <w:pPr>
        <w:spacing w:after="0" w:line="240" w:lineRule="auto"/>
        <w:ind w:left="792"/>
        <w:rPr>
          <w:rFonts w:ascii="Palatino Linotype" w:hAnsi="Palatino Linotype"/>
          <w:b/>
          <w:sz w:val="24"/>
          <w:szCs w:val="24"/>
        </w:rPr>
      </w:pPr>
    </w:p>
    <w:p w:rsidR="00E94C35" w:rsidRDefault="00E94C35" w:rsidP="003A6887">
      <w:pPr>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F160F" w:rsidRPr="00FE5532">
        <w:trPr>
          <w:cantSplit/>
          <w:trHeight w:val="921"/>
          <w:jc w:val="center"/>
        </w:trPr>
        <w:tc>
          <w:tcPr>
            <w:tcW w:w="828" w:type="dxa"/>
            <w:vMerge w:val="restart"/>
            <w:vAlign w:val="center"/>
          </w:tcPr>
          <w:p w:rsidR="00DF160F" w:rsidRPr="00FE5532" w:rsidRDefault="00DF160F"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F160F" w:rsidRPr="00FE5532" w:rsidRDefault="00DF160F"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F160F" w:rsidRDefault="00DF160F"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F160F" w:rsidRDefault="00DF160F" w:rsidP="0051135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F160F" w:rsidRPr="00FE5532" w:rsidRDefault="00DF160F"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F160F" w:rsidRPr="00FE5532">
        <w:trPr>
          <w:cantSplit/>
          <w:trHeight w:val="1076"/>
          <w:jc w:val="center"/>
        </w:trPr>
        <w:tc>
          <w:tcPr>
            <w:tcW w:w="828" w:type="dxa"/>
            <w:vMerge/>
            <w:vAlign w:val="center"/>
          </w:tcPr>
          <w:p w:rsidR="00DF160F" w:rsidRPr="00FE5532" w:rsidRDefault="00DF160F" w:rsidP="00511356">
            <w:pPr>
              <w:spacing w:after="0" w:line="240" w:lineRule="auto"/>
              <w:jc w:val="center"/>
              <w:rPr>
                <w:rFonts w:ascii="Palatino Linotype" w:hAnsi="Palatino Linotype"/>
                <w:b/>
                <w:sz w:val="20"/>
                <w:szCs w:val="20"/>
              </w:rPr>
            </w:pPr>
          </w:p>
        </w:tc>
        <w:tc>
          <w:tcPr>
            <w:tcW w:w="3621" w:type="dxa"/>
            <w:vMerge/>
            <w:vAlign w:val="center"/>
          </w:tcPr>
          <w:p w:rsidR="00DF160F" w:rsidRPr="00FE5532" w:rsidRDefault="00DF160F" w:rsidP="00511356">
            <w:pPr>
              <w:spacing w:after="0" w:line="240" w:lineRule="auto"/>
              <w:rPr>
                <w:rFonts w:ascii="Palatino Linotype" w:hAnsi="Palatino Linotype"/>
                <w:b/>
                <w:sz w:val="20"/>
                <w:szCs w:val="20"/>
              </w:rPr>
            </w:pPr>
          </w:p>
        </w:tc>
        <w:tc>
          <w:tcPr>
            <w:tcW w:w="809" w:type="dxa"/>
            <w:textDirection w:val="btLr"/>
            <w:vAlign w:val="center"/>
          </w:tcPr>
          <w:p w:rsidR="00DF160F" w:rsidRPr="00FE5532" w:rsidRDefault="00DF160F"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F160F" w:rsidRDefault="00DF160F"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F160F" w:rsidRPr="00FE5532" w:rsidRDefault="00DF160F"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F160F" w:rsidRDefault="00DF160F"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F160F" w:rsidRPr="00FE5532" w:rsidRDefault="00DF160F"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F160F" w:rsidRPr="00FE5532" w:rsidRDefault="00DF160F" w:rsidP="00511356">
            <w:pPr>
              <w:spacing w:after="0" w:line="240" w:lineRule="auto"/>
              <w:jc w:val="center"/>
              <w:rPr>
                <w:rFonts w:ascii="Palatino Linotype" w:hAnsi="Palatino Linotype"/>
                <w:b/>
                <w:sz w:val="20"/>
                <w:szCs w:val="20"/>
              </w:rPr>
            </w:pPr>
          </w:p>
        </w:tc>
      </w:tr>
      <w:tr w:rsidR="00DF160F" w:rsidRPr="00FE5532">
        <w:trPr>
          <w:jc w:val="center"/>
        </w:trPr>
        <w:tc>
          <w:tcPr>
            <w:tcW w:w="828" w:type="dxa"/>
            <w:shd w:val="clear" w:color="auto" w:fill="D9D9D9"/>
            <w:vAlign w:val="center"/>
          </w:tcPr>
          <w:p w:rsidR="00DF160F" w:rsidRPr="008B7D14"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F160F" w:rsidRPr="008B7D14" w:rsidRDefault="00DF160F" w:rsidP="0051135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shd w:val="clear" w:color="auto" w:fill="D9D9D9"/>
            <w:vAlign w:val="center"/>
          </w:tcPr>
          <w:p w:rsidR="00DF160F" w:rsidRPr="008B7D14"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F160F" w:rsidRPr="008B7D14" w:rsidRDefault="00DF160F"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2.4.</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shd w:val="clear" w:color="auto" w:fill="D9D9D9"/>
            <w:vAlign w:val="center"/>
          </w:tcPr>
          <w:p w:rsidR="00DF160F" w:rsidRPr="008B7D14" w:rsidRDefault="00DF160F"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F160F" w:rsidRPr="008B7D14" w:rsidRDefault="00DF160F"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98"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r>
      <w:tr w:rsidR="00DF160F" w:rsidRPr="00FE5532">
        <w:trPr>
          <w:jc w:val="center"/>
        </w:trPr>
        <w:tc>
          <w:tcPr>
            <w:tcW w:w="828" w:type="dxa"/>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F160F" w:rsidRPr="00FE5532" w:rsidRDefault="00DF160F" w:rsidP="00511356">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A83CE1"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A83CE1"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A83CE1"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A83CE1"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3.6.</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A83CE1"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Z-rendszerről</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3.7.</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A83CE1"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rendszerrajz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3.8.</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A83CE1"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7.</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8.</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311ACC" w:rsidRDefault="00DF160F"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DF160F" w:rsidRPr="00FE5532" w:rsidRDefault="00DF160F" w:rsidP="00511356">
            <w:pPr>
              <w:spacing w:after="0" w:line="240" w:lineRule="auto"/>
              <w:jc w:val="center"/>
              <w:rPr>
                <w:rFonts w:ascii="Palatino Linotype" w:hAnsi="Palatino Linotype"/>
                <w:sz w:val="20"/>
                <w:szCs w:val="20"/>
              </w:rPr>
            </w:pP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8.3.</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DF160F" w:rsidRPr="00FE553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8.6.</w:t>
            </w:r>
          </w:p>
        </w:tc>
        <w:tc>
          <w:tcPr>
            <w:tcW w:w="3621"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DF160F" w:rsidRPr="00FE5532" w:rsidRDefault="00DF160F"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F160F" w:rsidRDefault="00DF160F" w:rsidP="00DF160F">
      <w:pPr>
        <w:pStyle w:val="Listaszerbekezds"/>
        <w:spacing w:after="0" w:line="240" w:lineRule="auto"/>
        <w:ind w:left="791" w:firstLine="1"/>
        <w:rPr>
          <w:rFonts w:ascii="Palatino Linotype" w:hAnsi="Palatino Linotype"/>
          <w:b/>
          <w:i/>
          <w:sz w:val="24"/>
          <w:szCs w:val="24"/>
        </w:rPr>
      </w:pPr>
    </w:p>
    <w:p w:rsidR="00E94C35" w:rsidRPr="000E120B" w:rsidRDefault="00E94C35"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72C5A" w:rsidRPr="00E65626" w:rsidRDefault="00D72C5A" w:rsidP="00E65626">
      <w:pPr>
        <w:autoSpaceDE w:val="0"/>
        <w:autoSpaceDN w:val="0"/>
        <w:adjustRightInd w:val="0"/>
        <w:spacing w:after="0" w:line="240" w:lineRule="auto"/>
        <w:ind w:left="360"/>
        <w:jc w:val="both"/>
        <w:rPr>
          <w:rFonts w:ascii="Palatino Linotype" w:hAnsi="Palatino Linotype"/>
          <w:i/>
          <w:iCs/>
          <w:sz w:val="24"/>
          <w:szCs w:val="24"/>
        </w:rPr>
      </w:pPr>
      <w:r w:rsidRPr="007F48EB">
        <w:rPr>
          <w:rFonts w:ascii="Palatino Linotype" w:hAnsi="Palatino Linotype"/>
          <w:bCs/>
          <w:sz w:val="24"/>
          <w:szCs w:val="24"/>
        </w:rPr>
        <w:t xml:space="preserve">A nemzeti köznevelésről szóló 2011. évi CXC. </w:t>
      </w:r>
      <w:r w:rsidR="005D732F">
        <w:rPr>
          <w:rFonts w:ascii="Palatino Linotype" w:hAnsi="Palatino Linotype"/>
          <w:bCs/>
          <w:sz w:val="24"/>
          <w:szCs w:val="24"/>
        </w:rPr>
        <w:t>törvény 54</w:t>
      </w:r>
      <w:r w:rsidRPr="007F48EB">
        <w:rPr>
          <w:rFonts w:ascii="Palatino Linotype" w:hAnsi="Palatino Linotype"/>
          <w:bCs/>
          <w:sz w:val="24"/>
          <w:szCs w:val="24"/>
        </w:rPr>
        <w:t>. § (2) a) pontja szerinti értékeléssel.</w:t>
      </w:r>
    </w:p>
    <w:p w:rsidR="00E94C35" w:rsidRDefault="00E94C35" w:rsidP="00E94C35">
      <w:pPr>
        <w:autoSpaceDE w:val="0"/>
        <w:autoSpaceDN w:val="0"/>
        <w:adjustRightInd w:val="0"/>
        <w:spacing w:after="0" w:line="240" w:lineRule="auto"/>
        <w:ind w:left="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1100B8" w:rsidRPr="006A03CF" w:rsidRDefault="001100B8" w:rsidP="001100B8">
      <w:pPr>
        <w:widowControl w:val="0"/>
        <w:suppressAutoHyphens/>
        <w:spacing w:after="0" w:line="240" w:lineRule="auto"/>
        <w:jc w:val="center"/>
        <w:rPr>
          <w:rFonts w:ascii="Palatino Linotype" w:hAnsi="Palatino Linotype" w:cs="TimesNewRomanPSMT"/>
          <w:sz w:val="44"/>
          <w:szCs w:val="44"/>
          <w:lang w:bidi="hi-IN"/>
        </w:rPr>
      </w:pPr>
    </w:p>
    <w:p w:rsidR="001100B8" w:rsidRDefault="001100B8" w:rsidP="001100B8">
      <w:pPr>
        <w:widowControl w:val="0"/>
        <w:suppressAutoHyphens/>
        <w:spacing w:after="0" w:line="240" w:lineRule="auto"/>
        <w:jc w:val="center"/>
        <w:rPr>
          <w:rFonts w:ascii="Palatino Linotype" w:hAnsi="Palatino Linotype"/>
          <w:b/>
          <w:sz w:val="44"/>
          <w:szCs w:val="44"/>
          <w:lang w:eastAsia="hu-HU"/>
        </w:rPr>
      </w:pPr>
    </w:p>
    <w:p w:rsidR="001100B8" w:rsidRDefault="001100B8" w:rsidP="001100B8">
      <w:pPr>
        <w:widowControl w:val="0"/>
        <w:suppressAutoHyphens/>
        <w:spacing w:after="0" w:line="240" w:lineRule="auto"/>
        <w:jc w:val="center"/>
        <w:rPr>
          <w:rFonts w:ascii="Palatino Linotype" w:hAnsi="Palatino Linotype"/>
          <w:b/>
          <w:sz w:val="44"/>
          <w:szCs w:val="44"/>
          <w:lang w:eastAsia="hu-HU"/>
        </w:rPr>
      </w:pPr>
    </w:p>
    <w:p w:rsidR="001100B8" w:rsidRDefault="001100B8" w:rsidP="001100B8">
      <w:pPr>
        <w:widowControl w:val="0"/>
        <w:suppressAutoHyphens/>
        <w:spacing w:after="0" w:line="240" w:lineRule="auto"/>
        <w:jc w:val="center"/>
        <w:rPr>
          <w:rFonts w:ascii="Palatino Linotype" w:hAnsi="Palatino Linotype"/>
          <w:b/>
          <w:sz w:val="44"/>
          <w:szCs w:val="44"/>
          <w:lang w:eastAsia="hu-HU"/>
        </w:rPr>
      </w:pPr>
    </w:p>
    <w:p w:rsidR="001100B8" w:rsidRPr="000E120B" w:rsidRDefault="001100B8" w:rsidP="001100B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1100B8" w:rsidRPr="000E120B" w:rsidRDefault="006231AC" w:rsidP="001100B8">
      <w:pPr>
        <w:widowControl w:val="0"/>
        <w:suppressAutoHyphens/>
        <w:spacing w:after="0" w:line="240" w:lineRule="auto"/>
        <w:jc w:val="center"/>
        <w:rPr>
          <w:rFonts w:ascii="Palatino Linotype" w:hAnsi="Palatino Linotype"/>
          <w:b/>
          <w:sz w:val="44"/>
          <w:szCs w:val="44"/>
          <w:lang w:eastAsia="hu-HU"/>
        </w:rPr>
      </w:pPr>
      <w:r w:rsidRPr="00AD3396">
        <w:rPr>
          <w:rFonts w:ascii="Palatino Linotype" w:hAnsi="Palatino Linotype"/>
          <w:b/>
          <w:sz w:val="44"/>
          <w:szCs w:val="44"/>
        </w:rPr>
        <w:t>10179-12</w:t>
      </w:r>
      <w:r w:rsidR="001100B8" w:rsidRPr="000E120B">
        <w:rPr>
          <w:rFonts w:ascii="Palatino Linotype" w:hAnsi="Palatino Linotype"/>
          <w:b/>
          <w:sz w:val="44"/>
          <w:szCs w:val="44"/>
          <w:lang w:eastAsia="hu-HU"/>
        </w:rPr>
        <w:t xml:space="preserve"> azonosító számú</w:t>
      </w:r>
    </w:p>
    <w:p w:rsidR="001100B8" w:rsidRPr="000E120B" w:rsidRDefault="001100B8" w:rsidP="001100B8">
      <w:pPr>
        <w:widowControl w:val="0"/>
        <w:suppressAutoHyphens/>
        <w:spacing w:after="0" w:line="240" w:lineRule="auto"/>
        <w:jc w:val="center"/>
        <w:rPr>
          <w:rFonts w:ascii="Palatino Linotype" w:hAnsi="Palatino Linotype"/>
          <w:sz w:val="44"/>
          <w:szCs w:val="44"/>
          <w:lang w:eastAsia="hu-HU"/>
        </w:rPr>
      </w:pPr>
    </w:p>
    <w:p w:rsidR="001100B8" w:rsidRPr="000E120B" w:rsidRDefault="006231AC" w:rsidP="001100B8">
      <w:pPr>
        <w:widowControl w:val="0"/>
        <w:suppressAutoHyphens/>
        <w:spacing w:after="0" w:line="240" w:lineRule="auto"/>
        <w:jc w:val="center"/>
        <w:rPr>
          <w:rFonts w:ascii="Palatino Linotype" w:hAnsi="Palatino Linotype"/>
          <w:b/>
          <w:sz w:val="44"/>
          <w:szCs w:val="44"/>
          <w:lang w:eastAsia="hu-HU"/>
        </w:rPr>
      </w:pPr>
      <w:r w:rsidRPr="00AD3396">
        <w:rPr>
          <w:rFonts w:ascii="Palatino Linotype" w:hAnsi="Palatino Linotype"/>
          <w:b/>
          <w:sz w:val="44"/>
          <w:szCs w:val="44"/>
        </w:rPr>
        <w:t>Gépbeállítói feladatok</w:t>
      </w:r>
    </w:p>
    <w:p w:rsidR="001100B8" w:rsidRPr="000E120B" w:rsidRDefault="001100B8" w:rsidP="001100B8">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1100B8" w:rsidRPr="000E120B" w:rsidRDefault="001100B8" w:rsidP="001100B8">
      <w:pPr>
        <w:widowControl w:val="0"/>
        <w:suppressAutoHyphens/>
        <w:spacing w:after="0" w:line="240" w:lineRule="auto"/>
        <w:jc w:val="center"/>
        <w:rPr>
          <w:rFonts w:ascii="Palatino Linotype" w:hAnsi="Palatino Linotype"/>
          <w:b/>
          <w:sz w:val="44"/>
          <w:szCs w:val="44"/>
          <w:lang w:eastAsia="hu-HU"/>
        </w:rPr>
      </w:pPr>
    </w:p>
    <w:p w:rsidR="001100B8" w:rsidRPr="000E120B" w:rsidRDefault="001100B8" w:rsidP="001100B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1100B8" w:rsidRPr="000E120B" w:rsidRDefault="001100B8" w:rsidP="001100B8">
      <w:pPr>
        <w:widowControl w:val="0"/>
        <w:suppressAutoHyphens/>
        <w:spacing w:after="0" w:line="240" w:lineRule="auto"/>
        <w:jc w:val="center"/>
        <w:rPr>
          <w:rFonts w:ascii="Palatino Linotype" w:hAnsi="Palatino Linotype"/>
          <w:b/>
          <w:kern w:val="1"/>
          <w:sz w:val="44"/>
          <w:szCs w:val="44"/>
          <w:lang w:eastAsia="hi-IN" w:bidi="hi-IN"/>
        </w:rPr>
      </w:pPr>
    </w:p>
    <w:p w:rsidR="001100B8" w:rsidRPr="000E120B" w:rsidRDefault="001100B8" w:rsidP="001100B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1100B8" w:rsidRPr="000E120B" w:rsidRDefault="001100B8" w:rsidP="001100B8">
      <w:pPr>
        <w:widowControl w:val="0"/>
        <w:suppressAutoHyphens/>
        <w:spacing w:after="0" w:line="240" w:lineRule="auto"/>
        <w:jc w:val="center"/>
        <w:rPr>
          <w:rFonts w:ascii="Palatino Linotype" w:hAnsi="Palatino Linotype"/>
          <w:b/>
          <w:bCs/>
          <w:kern w:val="1"/>
          <w:sz w:val="44"/>
          <w:szCs w:val="44"/>
          <w:lang w:eastAsia="hi-IN" w:bidi="hi-IN"/>
        </w:rPr>
      </w:pPr>
    </w:p>
    <w:p w:rsidR="001100B8" w:rsidRPr="00FF40A2" w:rsidRDefault="001100B8" w:rsidP="003A6887">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7B7E1C" w:rsidRPr="007B7E1C">
        <w:rPr>
          <w:rFonts w:ascii="Palatino Linotype" w:hAnsi="Palatino Linotype" w:cs="Mangal"/>
          <w:b/>
          <w:kern w:val="1"/>
          <w:sz w:val="24"/>
          <w:szCs w:val="24"/>
          <w:lang w:eastAsia="hi-IN" w:bidi="hi-IN"/>
        </w:rPr>
        <w:lastRenderedPageBreak/>
        <w:t xml:space="preserve">A 10179-12 </w:t>
      </w:r>
      <w:r w:rsidR="007B7E1C" w:rsidRPr="007B7E1C">
        <w:rPr>
          <w:rFonts w:ascii="Palatino Linotype" w:hAnsi="Palatino Linotype"/>
          <w:b/>
          <w:sz w:val="24"/>
          <w:szCs w:val="24"/>
        </w:rPr>
        <w:t>azonosító számú, Gépbeállítói feladatok megnevezésű szakmai követelmény</w:t>
      </w:r>
      <w:r w:rsidR="007B7E1C" w:rsidRPr="007B7E1C">
        <w:rPr>
          <w:rFonts w:ascii="Palatino Linotype" w:hAnsi="Palatino Linotype"/>
          <w:b/>
          <w:kern w:val="1"/>
          <w:sz w:val="24"/>
          <w:szCs w:val="24"/>
          <w:lang w:eastAsia="hi-IN" w:bidi="hi-IN"/>
        </w:rPr>
        <w:t>modulhoz tartozó tantárgyak és a témakörök oktatása során fejlesztendő kompetenciák</w:t>
      </w:r>
    </w:p>
    <w:tbl>
      <w:tblPr>
        <w:tblW w:w="9158" w:type="dxa"/>
        <w:jc w:val="center"/>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58"/>
        <w:gridCol w:w="693"/>
        <w:gridCol w:w="566"/>
        <w:gridCol w:w="457"/>
        <w:gridCol w:w="617"/>
        <w:gridCol w:w="567"/>
        <w:gridCol w:w="547"/>
        <w:gridCol w:w="83"/>
        <w:gridCol w:w="506"/>
        <w:gridCol w:w="567"/>
        <w:gridCol w:w="559"/>
        <w:gridCol w:w="8"/>
        <w:gridCol w:w="630"/>
        <w:tblGridChange w:id="6">
          <w:tblGrid>
            <w:gridCol w:w="3358"/>
            <w:gridCol w:w="693"/>
            <w:gridCol w:w="566"/>
            <w:gridCol w:w="457"/>
            <w:gridCol w:w="617"/>
            <w:gridCol w:w="567"/>
            <w:gridCol w:w="547"/>
            <w:gridCol w:w="83"/>
            <w:gridCol w:w="506"/>
            <w:gridCol w:w="567"/>
            <w:gridCol w:w="559"/>
            <w:gridCol w:w="8"/>
            <w:gridCol w:w="630"/>
          </w:tblGrid>
        </w:tblGridChange>
      </w:tblGrid>
      <w:tr w:rsidR="00242F3C" w:rsidRPr="00E65626">
        <w:trPr>
          <w:trHeight w:val="570"/>
          <w:jc w:val="center"/>
        </w:trPr>
        <w:tc>
          <w:tcPr>
            <w:tcW w:w="3358" w:type="dxa"/>
            <w:vMerge w:val="restart"/>
            <w:shd w:val="clear" w:color="auto" w:fill="auto"/>
            <w:noWrap/>
            <w:vAlign w:val="center"/>
          </w:tcPr>
          <w:p w:rsid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10179-12</w:t>
            </w:r>
          </w:p>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Gépbeállítói feladatok</w:t>
            </w:r>
          </w:p>
        </w:tc>
        <w:tc>
          <w:tcPr>
            <w:tcW w:w="2333" w:type="dxa"/>
            <w:gridSpan w:val="4"/>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Gépelemek</w:t>
            </w:r>
          </w:p>
        </w:tc>
        <w:tc>
          <w:tcPr>
            <w:tcW w:w="1703" w:type="dxa"/>
            <w:gridSpan w:val="4"/>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Vezérlésfajták gyakorlata</w:t>
            </w:r>
          </w:p>
        </w:tc>
        <w:tc>
          <w:tcPr>
            <w:tcW w:w="1764" w:type="dxa"/>
            <w:gridSpan w:val="4"/>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Szerszámk</w:t>
            </w:r>
            <w:r w:rsidRPr="00E65626">
              <w:rPr>
                <w:rFonts w:ascii="Palatino Linotype" w:hAnsi="Palatino Linotype"/>
                <w:sz w:val="20"/>
                <w:szCs w:val="20"/>
              </w:rPr>
              <w:t>é</w:t>
            </w:r>
            <w:r w:rsidRPr="00E65626">
              <w:rPr>
                <w:rFonts w:ascii="Palatino Linotype" w:hAnsi="Palatino Linotype"/>
                <w:sz w:val="20"/>
                <w:szCs w:val="20"/>
              </w:rPr>
              <w:t>szítés és karbantartás gy</w:t>
            </w:r>
            <w:r w:rsidRPr="00E65626">
              <w:rPr>
                <w:rFonts w:ascii="Palatino Linotype" w:hAnsi="Palatino Linotype"/>
                <w:sz w:val="20"/>
                <w:szCs w:val="20"/>
              </w:rPr>
              <w:t>a</w:t>
            </w:r>
            <w:r w:rsidRPr="00E65626">
              <w:rPr>
                <w:rFonts w:ascii="Palatino Linotype" w:hAnsi="Palatino Linotype"/>
                <w:sz w:val="20"/>
                <w:szCs w:val="20"/>
              </w:rPr>
              <w:t>korlata</w:t>
            </w:r>
          </w:p>
        </w:tc>
      </w:tr>
      <w:tr w:rsidR="00242F3C" w:rsidRPr="00E65626">
        <w:trPr>
          <w:cantSplit/>
          <w:trHeight w:val="2070"/>
          <w:jc w:val="center"/>
        </w:trPr>
        <w:tc>
          <w:tcPr>
            <w:tcW w:w="3358" w:type="dxa"/>
            <w:vMerge/>
            <w:shd w:val="clear" w:color="auto" w:fill="auto"/>
            <w:vAlign w:val="center"/>
          </w:tcPr>
          <w:p w:rsidR="00242F3C" w:rsidRPr="00E65626" w:rsidRDefault="00242F3C" w:rsidP="00E65626">
            <w:pPr>
              <w:spacing w:after="0" w:line="240" w:lineRule="auto"/>
              <w:rPr>
                <w:rFonts w:ascii="Palatino Linotype" w:hAnsi="Palatino Linotype"/>
                <w:sz w:val="20"/>
                <w:szCs w:val="20"/>
              </w:rPr>
            </w:pPr>
          </w:p>
        </w:tc>
        <w:tc>
          <w:tcPr>
            <w:tcW w:w="693" w:type="dxa"/>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Gö</w:t>
            </w:r>
            <w:r w:rsidRPr="00E65626">
              <w:rPr>
                <w:rFonts w:ascii="Palatino Linotype" w:hAnsi="Palatino Linotype"/>
                <w:sz w:val="20"/>
                <w:szCs w:val="20"/>
              </w:rPr>
              <w:t>r</w:t>
            </w:r>
            <w:r w:rsidRPr="00E65626">
              <w:rPr>
                <w:rFonts w:ascii="Palatino Linotype" w:hAnsi="Palatino Linotype"/>
                <w:sz w:val="20"/>
                <w:szCs w:val="20"/>
              </w:rPr>
              <w:t xml:space="preserve">dülőcsapágyak, </w:t>
            </w:r>
          </w:p>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kenőany</w:t>
            </w:r>
            <w:r w:rsidRPr="00E65626">
              <w:rPr>
                <w:rFonts w:ascii="Palatino Linotype" w:hAnsi="Palatino Linotype"/>
                <w:sz w:val="20"/>
                <w:szCs w:val="20"/>
              </w:rPr>
              <w:t>a</w:t>
            </w:r>
            <w:r w:rsidRPr="00E65626">
              <w:rPr>
                <w:rFonts w:ascii="Palatino Linotype" w:hAnsi="Palatino Linotype"/>
                <w:sz w:val="20"/>
                <w:szCs w:val="20"/>
              </w:rPr>
              <w:t>gok</w:t>
            </w:r>
          </w:p>
        </w:tc>
        <w:tc>
          <w:tcPr>
            <w:tcW w:w="566" w:type="dxa"/>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Hajtások, hajtóm</w:t>
            </w:r>
            <w:r w:rsidRPr="00E65626">
              <w:rPr>
                <w:rFonts w:ascii="Palatino Linotype" w:hAnsi="Palatino Linotype"/>
                <w:sz w:val="20"/>
                <w:szCs w:val="20"/>
              </w:rPr>
              <w:t>ű</w:t>
            </w:r>
            <w:r w:rsidRPr="00E65626">
              <w:rPr>
                <w:rFonts w:ascii="Palatino Linotype" w:hAnsi="Palatino Linotype"/>
                <w:sz w:val="20"/>
                <w:szCs w:val="20"/>
              </w:rPr>
              <w:t>vek</w:t>
            </w:r>
          </w:p>
        </w:tc>
        <w:tc>
          <w:tcPr>
            <w:tcW w:w="457" w:type="dxa"/>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Lineáris v</w:t>
            </w:r>
            <w:r w:rsidRPr="00E65626">
              <w:rPr>
                <w:rFonts w:ascii="Palatino Linotype" w:hAnsi="Palatino Linotype"/>
                <w:sz w:val="20"/>
                <w:szCs w:val="20"/>
              </w:rPr>
              <w:t>e</w:t>
            </w:r>
            <w:r w:rsidRPr="00E65626">
              <w:rPr>
                <w:rFonts w:ascii="Palatino Linotype" w:hAnsi="Palatino Linotype"/>
                <w:sz w:val="20"/>
                <w:szCs w:val="20"/>
              </w:rPr>
              <w:t>zetékek</w:t>
            </w:r>
          </w:p>
        </w:tc>
        <w:tc>
          <w:tcPr>
            <w:tcW w:w="617" w:type="dxa"/>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Dokumentáció, m</w:t>
            </w:r>
            <w:r w:rsidRPr="00E65626">
              <w:rPr>
                <w:rFonts w:ascii="Palatino Linotype" w:hAnsi="Palatino Linotype"/>
                <w:sz w:val="20"/>
                <w:szCs w:val="20"/>
              </w:rPr>
              <w:t>é</w:t>
            </w:r>
            <w:r w:rsidRPr="00E65626">
              <w:rPr>
                <w:rFonts w:ascii="Palatino Linotype" w:hAnsi="Palatino Linotype"/>
                <w:sz w:val="20"/>
                <w:szCs w:val="20"/>
              </w:rPr>
              <w:t xml:space="preserve">rés, </w:t>
            </w:r>
          </w:p>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bi</w:t>
            </w:r>
            <w:r w:rsidRPr="00E65626">
              <w:rPr>
                <w:rFonts w:ascii="Palatino Linotype" w:hAnsi="Palatino Linotype"/>
                <w:sz w:val="20"/>
                <w:szCs w:val="20"/>
              </w:rPr>
              <w:t>z</w:t>
            </w:r>
            <w:r w:rsidRPr="00E65626">
              <w:rPr>
                <w:rFonts w:ascii="Palatino Linotype" w:hAnsi="Palatino Linotype"/>
                <w:sz w:val="20"/>
                <w:szCs w:val="20"/>
              </w:rPr>
              <w:t>tonságtechnika</w:t>
            </w:r>
          </w:p>
        </w:tc>
        <w:tc>
          <w:tcPr>
            <w:tcW w:w="567" w:type="dxa"/>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Pneumatika gyakorlat</w:t>
            </w:r>
          </w:p>
        </w:tc>
        <w:tc>
          <w:tcPr>
            <w:tcW w:w="547" w:type="dxa"/>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Hidraulika gyakorlat</w:t>
            </w:r>
          </w:p>
        </w:tc>
        <w:tc>
          <w:tcPr>
            <w:tcW w:w="589" w:type="dxa"/>
            <w:gridSpan w:val="2"/>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V</w:t>
            </w:r>
            <w:r w:rsidRPr="00E65626">
              <w:rPr>
                <w:rFonts w:ascii="Palatino Linotype" w:hAnsi="Palatino Linotype"/>
                <w:sz w:val="20"/>
                <w:szCs w:val="20"/>
              </w:rPr>
              <w:t>e</w:t>
            </w:r>
            <w:r w:rsidRPr="00E65626">
              <w:rPr>
                <w:rFonts w:ascii="Palatino Linotype" w:hAnsi="Palatino Linotype"/>
                <w:sz w:val="20"/>
                <w:szCs w:val="20"/>
              </w:rPr>
              <w:t xml:space="preserve">zérléstechnika </w:t>
            </w:r>
          </w:p>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gy</w:t>
            </w:r>
            <w:r w:rsidRPr="00E65626">
              <w:rPr>
                <w:rFonts w:ascii="Palatino Linotype" w:hAnsi="Palatino Linotype"/>
                <w:sz w:val="20"/>
                <w:szCs w:val="20"/>
              </w:rPr>
              <w:t>a</w:t>
            </w:r>
            <w:r w:rsidRPr="00E65626">
              <w:rPr>
                <w:rFonts w:ascii="Palatino Linotype" w:hAnsi="Palatino Linotype"/>
                <w:sz w:val="20"/>
                <w:szCs w:val="20"/>
              </w:rPr>
              <w:t>korlat</w:t>
            </w:r>
          </w:p>
        </w:tc>
        <w:tc>
          <w:tcPr>
            <w:tcW w:w="567" w:type="dxa"/>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Anyagismeret, szerszámismeret</w:t>
            </w:r>
          </w:p>
        </w:tc>
        <w:tc>
          <w:tcPr>
            <w:tcW w:w="567" w:type="dxa"/>
            <w:gridSpan w:val="2"/>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Szerszámkészítés</w:t>
            </w:r>
          </w:p>
        </w:tc>
        <w:tc>
          <w:tcPr>
            <w:tcW w:w="630" w:type="dxa"/>
            <w:shd w:val="clear" w:color="auto" w:fill="auto"/>
            <w:textDirection w:val="btLr"/>
            <w:vAlign w:val="center"/>
          </w:tcPr>
          <w:p w:rsidR="00242F3C" w:rsidRPr="00E65626" w:rsidRDefault="00242F3C" w:rsidP="00E65626">
            <w:pPr>
              <w:spacing w:after="0" w:line="240" w:lineRule="auto"/>
              <w:rPr>
                <w:rFonts w:ascii="Palatino Linotype" w:hAnsi="Palatino Linotype"/>
                <w:sz w:val="20"/>
                <w:szCs w:val="20"/>
              </w:rPr>
            </w:pPr>
            <w:r w:rsidRPr="00E65626">
              <w:rPr>
                <w:rFonts w:ascii="Palatino Linotype" w:hAnsi="Palatino Linotype"/>
                <w:sz w:val="20"/>
                <w:szCs w:val="20"/>
              </w:rPr>
              <w:t>Szerszám-ka</w:t>
            </w:r>
            <w:r w:rsidRPr="00E65626">
              <w:rPr>
                <w:rFonts w:ascii="Palatino Linotype" w:hAnsi="Palatino Linotype"/>
                <w:sz w:val="20"/>
                <w:szCs w:val="20"/>
              </w:rPr>
              <w:t>r</w:t>
            </w:r>
            <w:r w:rsidRPr="00E65626">
              <w:rPr>
                <w:rFonts w:ascii="Palatino Linotype" w:hAnsi="Palatino Linotype"/>
                <w:sz w:val="20"/>
                <w:szCs w:val="20"/>
              </w:rPr>
              <w:t>bantartás</w:t>
            </w:r>
          </w:p>
        </w:tc>
      </w:tr>
      <w:tr w:rsidR="00242F3C" w:rsidRPr="00E65626">
        <w:trPr>
          <w:trHeight w:val="345"/>
          <w:jc w:val="center"/>
        </w:trPr>
        <w:tc>
          <w:tcPr>
            <w:tcW w:w="9158" w:type="dxa"/>
            <w:gridSpan w:val="13"/>
            <w:shd w:val="clear" w:color="auto" w:fill="auto"/>
            <w:noWrap/>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FELADATOK</w:t>
            </w: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outlineLvl w:val="0"/>
              <w:rPr>
                <w:rFonts w:ascii="Palatino Linotype" w:hAnsi="Palatino Linotype"/>
                <w:sz w:val="20"/>
                <w:szCs w:val="20"/>
              </w:rPr>
            </w:pPr>
            <w:r w:rsidRPr="00E65626">
              <w:rPr>
                <w:rFonts w:ascii="Palatino Linotype" w:hAnsi="Palatino Linotype"/>
                <w:sz w:val="20"/>
                <w:szCs w:val="20"/>
              </w:rPr>
              <w:t>Idegen nyelvű szakmai dokumentációt tanulmányoz és é</w:t>
            </w:r>
            <w:r w:rsidRPr="00E65626">
              <w:rPr>
                <w:rFonts w:ascii="Palatino Linotype" w:hAnsi="Palatino Linotype"/>
                <w:sz w:val="20"/>
                <w:szCs w:val="20"/>
              </w:rPr>
              <w:t>r</w:t>
            </w:r>
            <w:r w:rsidRPr="00E65626">
              <w:rPr>
                <w:rFonts w:ascii="Palatino Linotype" w:hAnsi="Palatino Linotype"/>
                <w:sz w:val="20"/>
                <w:szCs w:val="20"/>
              </w:rPr>
              <w:t>telmez</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Felméri a gépszerk</w:t>
            </w:r>
            <w:r w:rsidRPr="00E65626">
              <w:rPr>
                <w:rFonts w:ascii="Palatino Linotype" w:hAnsi="Palatino Linotype"/>
                <w:sz w:val="20"/>
                <w:szCs w:val="20"/>
              </w:rPr>
              <w:t>e</w:t>
            </w:r>
            <w:r w:rsidRPr="00E65626">
              <w:rPr>
                <w:rFonts w:ascii="Palatino Linotype" w:hAnsi="Palatino Linotype"/>
                <w:sz w:val="20"/>
                <w:szCs w:val="20"/>
              </w:rPr>
              <w:t>zet, gépegység általános állapotát, megá</w:t>
            </w:r>
            <w:r w:rsidRPr="00E65626">
              <w:rPr>
                <w:rFonts w:ascii="Palatino Linotype" w:hAnsi="Palatino Linotype"/>
                <w:sz w:val="20"/>
                <w:szCs w:val="20"/>
              </w:rPr>
              <w:t>l</w:t>
            </w:r>
            <w:r w:rsidRPr="00E65626">
              <w:rPr>
                <w:rFonts w:ascii="Palatino Linotype" w:hAnsi="Palatino Linotype"/>
                <w:sz w:val="20"/>
                <w:szCs w:val="20"/>
              </w:rPr>
              <w:t>lapítja az alapvető h</w:t>
            </w:r>
            <w:r w:rsidRPr="00E65626">
              <w:rPr>
                <w:rFonts w:ascii="Palatino Linotype" w:hAnsi="Palatino Linotype"/>
                <w:sz w:val="20"/>
                <w:szCs w:val="20"/>
              </w:rPr>
              <w:t>i</w:t>
            </w:r>
            <w:r w:rsidRPr="00E65626">
              <w:rPr>
                <w:rFonts w:ascii="Palatino Linotype" w:hAnsi="Palatino Linotype"/>
                <w:sz w:val="20"/>
                <w:szCs w:val="20"/>
              </w:rPr>
              <w:t>bákat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Cserél, javít, karba</w:t>
            </w:r>
            <w:r w:rsidRPr="00E65626">
              <w:rPr>
                <w:rFonts w:ascii="Palatino Linotype" w:hAnsi="Palatino Linotype"/>
                <w:sz w:val="20"/>
                <w:szCs w:val="20"/>
              </w:rPr>
              <w:t>n</w:t>
            </w:r>
            <w:r w:rsidRPr="00E65626">
              <w:rPr>
                <w:rFonts w:ascii="Palatino Linotype" w:hAnsi="Palatino Linotype"/>
                <w:sz w:val="20"/>
                <w:szCs w:val="20"/>
              </w:rPr>
              <w:t>tart, beállít szíj-, ékszíj-, dörzs-, fogask</w:t>
            </w:r>
            <w:r w:rsidRPr="00E65626">
              <w:rPr>
                <w:rFonts w:ascii="Palatino Linotype" w:hAnsi="Palatino Linotype"/>
                <w:sz w:val="20"/>
                <w:szCs w:val="20"/>
              </w:rPr>
              <w:t>e</w:t>
            </w:r>
            <w:r w:rsidRPr="00E65626">
              <w:rPr>
                <w:rFonts w:ascii="Palatino Linotype" w:hAnsi="Palatino Linotype"/>
                <w:sz w:val="20"/>
                <w:szCs w:val="20"/>
              </w:rPr>
              <w:t>rék-, csiga- és lánchajtás</w:t>
            </w:r>
            <w:r w:rsidRPr="00E65626">
              <w:rPr>
                <w:rFonts w:ascii="Palatino Linotype" w:hAnsi="Palatino Linotype"/>
                <w:sz w:val="20"/>
                <w:szCs w:val="20"/>
              </w:rPr>
              <w:t>o</w:t>
            </w:r>
            <w:r w:rsidRPr="00E65626">
              <w:rPr>
                <w:rFonts w:ascii="Palatino Linotype" w:hAnsi="Palatino Linotype"/>
                <w:sz w:val="20"/>
                <w:szCs w:val="20"/>
              </w:rPr>
              <w:t>kon</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Cserél, javít, karbantart, beállít m</w:t>
            </w:r>
            <w:r w:rsidRPr="00E65626">
              <w:rPr>
                <w:rFonts w:ascii="Palatino Linotype" w:hAnsi="Palatino Linotype"/>
                <w:sz w:val="20"/>
                <w:szCs w:val="20"/>
              </w:rPr>
              <w:t>e</w:t>
            </w:r>
            <w:r w:rsidRPr="00E65626">
              <w:rPr>
                <w:rFonts w:ascii="Palatino Linotype" w:hAnsi="Palatino Linotype"/>
                <w:sz w:val="20"/>
                <w:szCs w:val="20"/>
              </w:rPr>
              <w:t>rev, rugalmas, súrlódó, kapcsolható, kiegyenlítő biztonsági és különleges tengelykapcsol</w:t>
            </w:r>
            <w:r w:rsidRPr="00E65626">
              <w:rPr>
                <w:rFonts w:ascii="Palatino Linotype" w:hAnsi="Palatino Linotype"/>
                <w:sz w:val="20"/>
                <w:szCs w:val="20"/>
              </w:rPr>
              <w:t>ó</w:t>
            </w:r>
            <w:r w:rsidRPr="00E65626">
              <w:rPr>
                <w:rFonts w:ascii="Palatino Linotype" w:hAnsi="Palatino Linotype"/>
                <w:sz w:val="20"/>
                <w:szCs w:val="20"/>
              </w:rPr>
              <w:t>kat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Cserél, javít, karbantart, beállít mozgásakadályozó elemeket, gátszerkezeteket, p</w:t>
            </w:r>
            <w:r w:rsidRPr="00E65626">
              <w:rPr>
                <w:rFonts w:ascii="Palatino Linotype" w:hAnsi="Palatino Linotype"/>
                <w:sz w:val="20"/>
                <w:szCs w:val="20"/>
              </w:rPr>
              <w:t>o</w:t>
            </w:r>
            <w:r w:rsidRPr="00E65626">
              <w:rPr>
                <w:rFonts w:ascii="Palatino Linotype" w:hAnsi="Palatino Linotype"/>
                <w:sz w:val="20"/>
                <w:szCs w:val="20"/>
              </w:rPr>
              <w:t>fás, szalag-, kúpos-, tárcsás-, hi</w:t>
            </w:r>
            <w:r w:rsidRPr="00E65626">
              <w:rPr>
                <w:rFonts w:ascii="Palatino Linotype" w:hAnsi="Palatino Linotype"/>
                <w:sz w:val="20"/>
                <w:szCs w:val="20"/>
              </w:rPr>
              <w:t>d</w:t>
            </w:r>
            <w:r w:rsidRPr="00E65626">
              <w:rPr>
                <w:rFonts w:ascii="Palatino Linotype" w:hAnsi="Palatino Linotype"/>
                <w:sz w:val="20"/>
                <w:szCs w:val="20"/>
              </w:rPr>
              <w:t>raulikus, lég- és szervofék</w:t>
            </w:r>
            <w:r w:rsidRPr="00E65626">
              <w:rPr>
                <w:rFonts w:ascii="Palatino Linotype" w:hAnsi="Palatino Linotype"/>
                <w:sz w:val="20"/>
                <w:szCs w:val="20"/>
              </w:rPr>
              <w:t>e</w:t>
            </w:r>
            <w:r w:rsidRPr="00E65626">
              <w:rPr>
                <w:rFonts w:ascii="Palatino Linotype" w:hAnsi="Palatino Linotype"/>
                <w:sz w:val="20"/>
                <w:szCs w:val="20"/>
              </w:rPr>
              <w:t>ket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Cserél, javít, karbantart, beállít csiga-csigakerék, csavaro</w:t>
            </w:r>
            <w:r w:rsidRPr="00E65626">
              <w:rPr>
                <w:rFonts w:ascii="Palatino Linotype" w:hAnsi="Palatino Linotype"/>
                <w:sz w:val="20"/>
                <w:szCs w:val="20"/>
              </w:rPr>
              <w:t>r</w:t>
            </w:r>
            <w:r w:rsidRPr="00E65626">
              <w:rPr>
                <w:rFonts w:ascii="Palatino Linotype" w:hAnsi="Palatino Linotype"/>
                <w:sz w:val="20"/>
                <w:szCs w:val="20"/>
              </w:rPr>
              <w:t>só-csavaranya, g</w:t>
            </w:r>
            <w:r w:rsidRPr="00E65626">
              <w:rPr>
                <w:rFonts w:ascii="Palatino Linotype" w:hAnsi="Palatino Linotype"/>
                <w:sz w:val="20"/>
                <w:szCs w:val="20"/>
              </w:rPr>
              <w:t>o</w:t>
            </w:r>
            <w:r w:rsidRPr="00E65626">
              <w:rPr>
                <w:rFonts w:ascii="Palatino Linotype" w:hAnsi="Palatino Linotype"/>
                <w:sz w:val="20"/>
                <w:szCs w:val="20"/>
              </w:rPr>
              <w:t>lyósorsó-golyósanya és fogask</w:t>
            </w:r>
            <w:r w:rsidRPr="00E65626">
              <w:rPr>
                <w:rFonts w:ascii="Palatino Linotype" w:hAnsi="Palatino Linotype"/>
                <w:sz w:val="20"/>
                <w:szCs w:val="20"/>
              </w:rPr>
              <w:t>e</w:t>
            </w:r>
            <w:r w:rsidRPr="00E65626">
              <w:rPr>
                <w:rFonts w:ascii="Palatino Linotype" w:hAnsi="Palatino Linotype"/>
                <w:sz w:val="20"/>
                <w:szCs w:val="20"/>
              </w:rPr>
              <w:t>rék-fogasléc mozgás-átalakító elem</w:t>
            </w:r>
            <w:r w:rsidRPr="00E65626">
              <w:rPr>
                <w:rFonts w:ascii="Palatino Linotype" w:hAnsi="Palatino Linotype"/>
                <w:sz w:val="20"/>
                <w:szCs w:val="20"/>
              </w:rPr>
              <w:t>e</w:t>
            </w:r>
            <w:r w:rsidRPr="00E65626">
              <w:rPr>
                <w:rFonts w:ascii="Palatino Linotype" w:hAnsi="Palatino Linotype"/>
                <w:sz w:val="20"/>
                <w:szCs w:val="20"/>
              </w:rPr>
              <w:t>ket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Cserél, javít, karbantart, beállít elektromechanikus és hidropneumatikus hajtóműv</w:t>
            </w:r>
            <w:r w:rsidRPr="00E65626">
              <w:rPr>
                <w:rFonts w:ascii="Palatino Linotype" w:hAnsi="Palatino Linotype"/>
                <w:sz w:val="20"/>
                <w:szCs w:val="20"/>
              </w:rPr>
              <w:t>e</w:t>
            </w:r>
            <w:r w:rsidRPr="00E65626">
              <w:rPr>
                <w:rFonts w:ascii="Palatino Linotype" w:hAnsi="Palatino Linotype"/>
                <w:sz w:val="20"/>
                <w:szCs w:val="20"/>
              </w:rPr>
              <w:t>ket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Cserél, javít, karbantart, beállít si</w:t>
            </w:r>
            <w:r w:rsidRPr="00E65626">
              <w:rPr>
                <w:rFonts w:ascii="Palatino Linotype" w:hAnsi="Palatino Linotype"/>
                <w:sz w:val="20"/>
                <w:szCs w:val="20"/>
              </w:rPr>
              <w:t>k</w:t>
            </w:r>
            <w:r w:rsidRPr="00E65626">
              <w:rPr>
                <w:rFonts w:ascii="Palatino Linotype" w:hAnsi="Palatino Linotype"/>
                <w:sz w:val="20"/>
                <w:szCs w:val="20"/>
              </w:rPr>
              <w:t>ló- és gördülő csapágyazásokat, csa</w:t>
            </w:r>
            <w:r w:rsidRPr="00E65626">
              <w:rPr>
                <w:rFonts w:ascii="Palatino Linotype" w:hAnsi="Palatino Linotype"/>
                <w:sz w:val="20"/>
                <w:szCs w:val="20"/>
              </w:rPr>
              <w:t>p</w:t>
            </w:r>
            <w:r w:rsidRPr="00E65626">
              <w:rPr>
                <w:rFonts w:ascii="Palatino Linotype" w:hAnsi="Palatino Linotype"/>
                <w:sz w:val="20"/>
                <w:szCs w:val="20"/>
              </w:rPr>
              <w:t>ágyakat, lineáris kocsikat és vezet</w:t>
            </w:r>
            <w:r w:rsidRPr="00E65626">
              <w:rPr>
                <w:rFonts w:ascii="Palatino Linotype" w:hAnsi="Palatino Linotype"/>
                <w:sz w:val="20"/>
                <w:szCs w:val="20"/>
              </w:rPr>
              <w:t>é</w:t>
            </w:r>
            <w:r w:rsidRPr="00E65626">
              <w:rPr>
                <w:rFonts w:ascii="Palatino Linotype" w:hAnsi="Palatino Linotype"/>
                <w:sz w:val="20"/>
                <w:szCs w:val="20"/>
              </w:rPr>
              <w:t>keket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outlineLvl w:val="0"/>
              <w:rPr>
                <w:rFonts w:ascii="Palatino Linotype" w:hAnsi="Palatino Linotype"/>
                <w:sz w:val="20"/>
                <w:szCs w:val="20"/>
              </w:rPr>
            </w:pPr>
            <w:r w:rsidRPr="00E65626">
              <w:rPr>
                <w:rFonts w:ascii="Palatino Linotype" w:hAnsi="Palatino Linotype"/>
                <w:sz w:val="20"/>
                <w:szCs w:val="20"/>
              </w:rPr>
              <w:t>Cserél, javít, karbantart, beállít pozícióérzékelőket, mozgásérzékel</w:t>
            </w:r>
            <w:r w:rsidRPr="00E65626">
              <w:rPr>
                <w:rFonts w:ascii="Palatino Linotype" w:hAnsi="Palatino Linotype"/>
                <w:sz w:val="20"/>
                <w:szCs w:val="20"/>
              </w:rPr>
              <w:t>ő</w:t>
            </w:r>
            <w:r w:rsidRPr="00E65626">
              <w:rPr>
                <w:rFonts w:ascii="Palatino Linotype" w:hAnsi="Palatino Linotype"/>
                <w:sz w:val="20"/>
                <w:szCs w:val="20"/>
              </w:rPr>
              <w:t>ket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ind w:right="-134"/>
              <w:rPr>
                <w:rFonts w:ascii="Palatino Linotype" w:hAnsi="Palatino Linotype"/>
                <w:sz w:val="20"/>
                <w:szCs w:val="20"/>
              </w:rPr>
            </w:pPr>
            <w:r w:rsidRPr="00E65626">
              <w:rPr>
                <w:rFonts w:ascii="Palatino Linotype" w:hAnsi="Palatino Linotype"/>
                <w:sz w:val="20"/>
                <w:szCs w:val="20"/>
              </w:rPr>
              <w:t xml:space="preserve">Beállít forgattyús, lengőhimbás hajtóműveket, excenter- és bütykös </w:t>
            </w:r>
            <w:r w:rsidRPr="00E65626">
              <w:rPr>
                <w:rFonts w:ascii="Palatino Linotype" w:hAnsi="Palatino Linotype"/>
                <w:sz w:val="20"/>
                <w:szCs w:val="20"/>
              </w:rPr>
              <w:lastRenderedPageBreak/>
              <w:t>mechanizmusú mozgásátalakító elem</w:t>
            </w:r>
            <w:r w:rsidRPr="00E65626">
              <w:rPr>
                <w:rFonts w:ascii="Palatino Linotype" w:hAnsi="Palatino Linotype"/>
                <w:sz w:val="20"/>
                <w:szCs w:val="20"/>
              </w:rPr>
              <w:t>e</w:t>
            </w:r>
            <w:r w:rsidRPr="00E65626">
              <w:rPr>
                <w:rFonts w:ascii="Palatino Linotype" w:hAnsi="Palatino Linotype"/>
                <w:sz w:val="20"/>
                <w:szCs w:val="20"/>
              </w:rPr>
              <w:t>ket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lastRenderedPageBreak/>
              <w:t>X</w:t>
            </w: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lastRenderedPageBreak/>
              <w:t>Elvégzi a munkafe</w:t>
            </w:r>
            <w:r w:rsidRPr="00E65626">
              <w:rPr>
                <w:rFonts w:ascii="Palatino Linotype" w:hAnsi="Palatino Linotype"/>
                <w:sz w:val="20"/>
                <w:szCs w:val="20"/>
              </w:rPr>
              <w:t>l</w:t>
            </w:r>
            <w:r w:rsidRPr="00E65626">
              <w:rPr>
                <w:rFonts w:ascii="Palatino Linotype" w:hAnsi="Palatino Linotype"/>
                <w:sz w:val="20"/>
                <w:szCs w:val="20"/>
              </w:rPr>
              <w:t>adathoz tartozó adminisztrációs tevékenységet esetenként id</w:t>
            </w:r>
            <w:r w:rsidRPr="00E65626">
              <w:rPr>
                <w:rFonts w:ascii="Palatino Linotype" w:hAnsi="Palatino Linotype"/>
                <w:sz w:val="20"/>
                <w:szCs w:val="20"/>
              </w:rPr>
              <w:t>e</w:t>
            </w:r>
            <w:r w:rsidRPr="00E65626">
              <w:rPr>
                <w:rFonts w:ascii="Palatino Linotype" w:hAnsi="Palatino Linotype"/>
                <w:sz w:val="20"/>
                <w:szCs w:val="20"/>
              </w:rPr>
              <w:t>gen nyelven is</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Számítógépet és PLC vezérlőfelül</w:t>
            </w:r>
            <w:r w:rsidRPr="00E65626">
              <w:rPr>
                <w:rFonts w:ascii="Palatino Linotype" w:hAnsi="Palatino Linotype"/>
                <w:sz w:val="20"/>
                <w:szCs w:val="20"/>
              </w:rPr>
              <w:t>e</w:t>
            </w:r>
            <w:r w:rsidRPr="00E65626">
              <w:rPr>
                <w:rFonts w:ascii="Palatino Linotype" w:hAnsi="Palatino Linotype"/>
                <w:sz w:val="20"/>
                <w:szCs w:val="20"/>
              </w:rPr>
              <w:t>teket használ egyes munkafeladatok végrehajt</w:t>
            </w:r>
            <w:r w:rsidRPr="00E65626">
              <w:rPr>
                <w:rFonts w:ascii="Palatino Linotype" w:hAnsi="Palatino Linotype"/>
                <w:sz w:val="20"/>
                <w:szCs w:val="20"/>
              </w:rPr>
              <w:t>á</w:t>
            </w:r>
            <w:r w:rsidRPr="00E65626">
              <w:rPr>
                <w:rFonts w:ascii="Palatino Linotype" w:hAnsi="Palatino Linotype"/>
                <w:sz w:val="20"/>
                <w:szCs w:val="20"/>
              </w:rPr>
              <w:t>sára</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outlineLvl w:val="0"/>
              <w:rPr>
                <w:rFonts w:ascii="Palatino Linotype" w:hAnsi="Palatino Linotype"/>
                <w:sz w:val="20"/>
                <w:szCs w:val="20"/>
              </w:rPr>
            </w:pPr>
            <w:r w:rsidRPr="00E65626">
              <w:rPr>
                <w:rFonts w:ascii="Palatino Linotype" w:hAnsi="Palatino Linotype"/>
                <w:sz w:val="20"/>
                <w:szCs w:val="20"/>
              </w:rPr>
              <w:t>Felszereli a szersz</w:t>
            </w:r>
            <w:r w:rsidRPr="00E65626">
              <w:rPr>
                <w:rFonts w:ascii="Palatino Linotype" w:hAnsi="Palatino Linotype"/>
                <w:sz w:val="20"/>
                <w:szCs w:val="20"/>
              </w:rPr>
              <w:t>á</w:t>
            </w:r>
            <w:r w:rsidRPr="00E65626">
              <w:rPr>
                <w:rFonts w:ascii="Palatino Linotype" w:hAnsi="Palatino Linotype"/>
                <w:sz w:val="20"/>
                <w:szCs w:val="20"/>
              </w:rPr>
              <w:t>mot a működtető gé</w:t>
            </w:r>
            <w:r w:rsidRPr="00E65626">
              <w:rPr>
                <w:rFonts w:ascii="Palatino Linotype" w:hAnsi="Palatino Linotype"/>
                <w:sz w:val="20"/>
                <w:szCs w:val="20"/>
              </w:rPr>
              <w:t>p</w:t>
            </w:r>
            <w:r w:rsidRPr="00E65626">
              <w:rPr>
                <w:rFonts w:ascii="Palatino Linotype" w:hAnsi="Palatino Linotype"/>
                <w:sz w:val="20"/>
                <w:szCs w:val="20"/>
              </w:rPr>
              <w:t>re</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outlineLvl w:val="0"/>
              <w:rPr>
                <w:rFonts w:ascii="Palatino Linotype" w:hAnsi="Palatino Linotype"/>
                <w:sz w:val="20"/>
                <w:szCs w:val="20"/>
              </w:rPr>
            </w:pPr>
            <w:r w:rsidRPr="00E65626">
              <w:rPr>
                <w:rFonts w:ascii="Palatino Linotype" w:hAnsi="Palatino Linotype"/>
                <w:sz w:val="20"/>
                <w:szCs w:val="20"/>
              </w:rPr>
              <w:t>Szerszámházakat, szerszámelem</w:t>
            </w:r>
            <w:r w:rsidRPr="00E65626">
              <w:rPr>
                <w:rFonts w:ascii="Palatino Linotype" w:hAnsi="Palatino Linotype"/>
                <w:sz w:val="20"/>
                <w:szCs w:val="20"/>
              </w:rPr>
              <w:t>e</w:t>
            </w:r>
            <w:r w:rsidRPr="00E65626">
              <w:rPr>
                <w:rFonts w:ascii="Palatino Linotype" w:hAnsi="Palatino Linotype"/>
                <w:sz w:val="20"/>
                <w:szCs w:val="20"/>
              </w:rPr>
              <w:t>ket, szerszámokat vizsgál, min</w:t>
            </w:r>
            <w:r w:rsidRPr="00E65626">
              <w:rPr>
                <w:rFonts w:ascii="Palatino Linotype" w:hAnsi="Palatino Linotype"/>
                <w:sz w:val="20"/>
                <w:szCs w:val="20"/>
              </w:rPr>
              <w:t>ő</w:t>
            </w:r>
            <w:r w:rsidRPr="00E65626">
              <w:rPr>
                <w:rFonts w:ascii="Palatino Linotype" w:hAnsi="Palatino Linotype"/>
                <w:sz w:val="20"/>
                <w:szCs w:val="20"/>
              </w:rPr>
              <w:t>sít</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501"/>
          <w:jc w:val="center"/>
        </w:trPr>
        <w:tc>
          <w:tcPr>
            <w:tcW w:w="3358" w:type="dxa"/>
            <w:shd w:val="clear" w:color="auto" w:fill="auto"/>
            <w:noWrap/>
            <w:vAlign w:val="center"/>
          </w:tcPr>
          <w:p w:rsidR="00242F3C" w:rsidRPr="00E65626" w:rsidRDefault="00242F3C" w:rsidP="00E65626">
            <w:pPr>
              <w:autoSpaceDE w:val="0"/>
              <w:autoSpaceDN w:val="0"/>
              <w:adjustRightInd w:val="0"/>
              <w:spacing w:after="0" w:line="240" w:lineRule="auto"/>
              <w:outlineLvl w:val="0"/>
              <w:rPr>
                <w:rFonts w:ascii="Palatino Linotype" w:hAnsi="Palatino Linotype"/>
                <w:sz w:val="20"/>
                <w:szCs w:val="20"/>
              </w:rPr>
            </w:pPr>
            <w:r w:rsidRPr="00E65626">
              <w:rPr>
                <w:rFonts w:ascii="Palatino Linotype" w:hAnsi="Palatino Linotype"/>
                <w:sz w:val="20"/>
                <w:szCs w:val="20"/>
              </w:rPr>
              <w:t>A minősítés során felmerülő hibákat korr</w:t>
            </w:r>
            <w:r w:rsidRPr="00E65626">
              <w:rPr>
                <w:rFonts w:ascii="Palatino Linotype" w:hAnsi="Palatino Linotype"/>
                <w:sz w:val="20"/>
                <w:szCs w:val="20"/>
              </w:rPr>
              <w:t>i</w:t>
            </w:r>
            <w:r w:rsidRPr="00E65626">
              <w:rPr>
                <w:rFonts w:ascii="Palatino Linotype" w:hAnsi="Palatino Linotype"/>
                <w:sz w:val="20"/>
                <w:szCs w:val="20"/>
              </w:rPr>
              <w:t>gálja</w:t>
            </w:r>
          </w:p>
        </w:tc>
        <w:tc>
          <w:tcPr>
            <w:tcW w:w="693"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shd w:val="clear" w:color="auto" w:fill="auto"/>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36"/>
          <w:jc w:val="center"/>
        </w:trPr>
        <w:tc>
          <w:tcPr>
            <w:tcW w:w="3358" w:type="dxa"/>
            <w:tcBorders>
              <w:top w:val="nil"/>
            </w:tcBorders>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Vágó éleket élez</w:t>
            </w:r>
          </w:p>
        </w:tc>
        <w:tc>
          <w:tcPr>
            <w:tcW w:w="693" w:type="dxa"/>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tcBorders>
              <w:top w:val="nil"/>
            </w:tcBorders>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Törött elemeket cserél</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Perselyezést, betét</w:t>
            </w:r>
            <w:r w:rsidRPr="00E65626">
              <w:rPr>
                <w:rFonts w:ascii="Palatino Linotype" w:hAnsi="Palatino Linotype"/>
                <w:sz w:val="20"/>
                <w:szCs w:val="20"/>
              </w:rPr>
              <w:t>e</w:t>
            </w:r>
            <w:r w:rsidRPr="00E65626">
              <w:rPr>
                <w:rFonts w:ascii="Palatino Linotype" w:hAnsi="Palatino Linotype"/>
                <w:sz w:val="20"/>
                <w:szCs w:val="20"/>
              </w:rPr>
              <w:t>zést végez</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70"/>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Szerszám/készülék próbát végez</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Terhelés nélküli ö</w:t>
            </w:r>
            <w:r w:rsidRPr="00E65626">
              <w:rPr>
                <w:rFonts w:ascii="Palatino Linotype" w:hAnsi="Palatino Linotype"/>
                <w:sz w:val="20"/>
                <w:szCs w:val="20"/>
              </w:rPr>
              <w:t>s</w:t>
            </w:r>
            <w:r w:rsidRPr="00E65626">
              <w:rPr>
                <w:rFonts w:ascii="Palatino Linotype" w:hAnsi="Palatino Linotype"/>
                <w:sz w:val="20"/>
                <w:szCs w:val="20"/>
              </w:rPr>
              <w:t>szejáratást végez</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Szerszámot első munkadarab alapján m</w:t>
            </w:r>
            <w:r w:rsidRPr="00E65626">
              <w:rPr>
                <w:rFonts w:ascii="Palatino Linotype" w:hAnsi="Palatino Linotype"/>
                <w:sz w:val="20"/>
                <w:szCs w:val="20"/>
              </w:rPr>
              <w:t>i</w:t>
            </w:r>
            <w:r w:rsidRPr="00E65626">
              <w:rPr>
                <w:rFonts w:ascii="Palatino Linotype" w:hAnsi="Palatino Linotype"/>
                <w:sz w:val="20"/>
                <w:szCs w:val="20"/>
              </w:rPr>
              <w:t>nősít</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Szerszámkarbantartás folyamat</w:t>
            </w:r>
            <w:r w:rsidRPr="00E65626">
              <w:rPr>
                <w:rFonts w:ascii="Palatino Linotype" w:hAnsi="Palatino Linotype"/>
                <w:sz w:val="20"/>
                <w:szCs w:val="20"/>
              </w:rPr>
              <w:t>á</w:t>
            </w:r>
            <w:r w:rsidRPr="00E65626">
              <w:rPr>
                <w:rFonts w:ascii="Palatino Linotype" w:hAnsi="Palatino Linotype"/>
                <w:sz w:val="20"/>
                <w:szCs w:val="20"/>
              </w:rPr>
              <w:t>ban részt vesz</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3A6887">
        <w:trPr>
          <w:trHeight w:val="192"/>
          <w:jc w:val="center"/>
        </w:trPr>
        <w:tc>
          <w:tcPr>
            <w:tcW w:w="9158" w:type="dxa"/>
            <w:gridSpan w:val="13"/>
            <w:noWrap/>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SZAKMAI ISMERETEK</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Műszaki rajzok olvasása, értelmezése idegen nye</w:t>
            </w:r>
            <w:r w:rsidRPr="00E65626">
              <w:rPr>
                <w:rFonts w:ascii="Palatino Linotype" w:hAnsi="Palatino Linotype"/>
                <w:sz w:val="20"/>
                <w:szCs w:val="20"/>
              </w:rPr>
              <w:t>l</w:t>
            </w:r>
            <w:r w:rsidRPr="00E65626">
              <w:rPr>
                <w:rFonts w:ascii="Palatino Linotype" w:hAnsi="Palatino Linotype"/>
                <w:sz w:val="20"/>
                <w:szCs w:val="20"/>
              </w:rPr>
              <w:t>ven is</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Műszaki rajzok kész</w:t>
            </w:r>
            <w:r w:rsidRPr="00E65626">
              <w:rPr>
                <w:rFonts w:ascii="Palatino Linotype" w:hAnsi="Palatino Linotype"/>
                <w:sz w:val="20"/>
                <w:szCs w:val="20"/>
              </w:rPr>
              <w:t>í</w:t>
            </w:r>
            <w:r w:rsidRPr="00E65626">
              <w:rPr>
                <w:rFonts w:ascii="Palatino Linotype" w:hAnsi="Palatino Linotype"/>
                <w:sz w:val="20"/>
                <w:szCs w:val="20"/>
              </w:rPr>
              <w:t>tése</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Szabványok és katalógusok haszn</w:t>
            </w:r>
            <w:r w:rsidRPr="00E65626">
              <w:rPr>
                <w:rFonts w:ascii="Palatino Linotype" w:hAnsi="Palatino Linotype"/>
                <w:sz w:val="20"/>
                <w:szCs w:val="20"/>
              </w:rPr>
              <w:t>á</w:t>
            </w:r>
            <w:r w:rsidRPr="00E65626">
              <w:rPr>
                <w:rFonts w:ascii="Palatino Linotype" w:hAnsi="Palatino Linotype"/>
                <w:sz w:val="20"/>
                <w:szCs w:val="20"/>
              </w:rPr>
              <w:t>lata</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Gyártási utasítások érte</w:t>
            </w:r>
            <w:r w:rsidRPr="00E65626">
              <w:rPr>
                <w:rFonts w:ascii="Palatino Linotype" w:hAnsi="Palatino Linotype"/>
                <w:sz w:val="20"/>
                <w:szCs w:val="20"/>
              </w:rPr>
              <w:t>l</w:t>
            </w:r>
            <w:r w:rsidRPr="00E65626">
              <w:rPr>
                <w:rFonts w:ascii="Palatino Linotype" w:hAnsi="Palatino Linotype"/>
                <w:sz w:val="20"/>
                <w:szCs w:val="20"/>
              </w:rPr>
              <w:t>mezése</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Gépkönyv, kezelési, szerelési, karbantartási útmutató használ</w:t>
            </w:r>
            <w:r w:rsidRPr="00E65626">
              <w:rPr>
                <w:rFonts w:ascii="Palatino Linotype" w:hAnsi="Palatino Linotype"/>
                <w:sz w:val="20"/>
                <w:szCs w:val="20"/>
              </w:rPr>
              <w:t>a</w:t>
            </w:r>
            <w:r w:rsidRPr="00E65626">
              <w:rPr>
                <w:rFonts w:ascii="Palatino Linotype" w:hAnsi="Palatino Linotype"/>
                <w:sz w:val="20"/>
                <w:szCs w:val="20"/>
              </w:rPr>
              <w:t>ta</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Adminisztrálás id</w:t>
            </w:r>
            <w:r w:rsidRPr="00E65626">
              <w:rPr>
                <w:rFonts w:ascii="Palatino Linotype" w:hAnsi="Palatino Linotype"/>
                <w:sz w:val="20"/>
                <w:szCs w:val="20"/>
              </w:rPr>
              <w:t>e</w:t>
            </w:r>
            <w:r w:rsidRPr="00E65626">
              <w:rPr>
                <w:rFonts w:ascii="Palatino Linotype" w:hAnsi="Palatino Linotype"/>
                <w:sz w:val="20"/>
                <w:szCs w:val="20"/>
              </w:rPr>
              <w:t>gen nyelven</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Hűtő- és kenőanyagok, segé</w:t>
            </w:r>
            <w:r w:rsidRPr="00E65626">
              <w:rPr>
                <w:rFonts w:ascii="Palatino Linotype" w:hAnsi="Palatino Linotype"/>
                <w:sz w:val="20"/>
                <w:szCs w:val="20"/>
              </w:rPr>
              <w:t>d</w:t>
            </w:r>
            <w:r w:rsidRPr="00E65626">
              <w:rPr>
                <w:rFonts w:ascii="Palatino Linotype" w:hAnsi="Palatino Linotype"/>
                <w:sz w:val="20"/>
                <w:szCs w:val="20"/>
              </w:rPr>
              <w:t>anyagok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Átfogó gépszerkezettani ismer</w:t>
            </w:r>
            <w:r w:rsidRPr="00E65626">
              <w:rPr>
                <w:rFonts w:ascii="Palatino Linotype" w:hAnsi="Palatino Linotype"/>
                <w:sz w:val="20"/>
                <w:szCs w:val="20"/>
              </w:rPr>
              <w:t>e</w:t>
            </w:r>
            <w:r w:rsidRPr="00E65626">
              <w:rPr>
                <w:rFonts w:ascii="Palatino Linotype" w:hAnsi="Palatino Linotype"/>
                <w:sz w:val="20"/>
                <w:szCs w:val="20"/>
              </w:rPr>
              <w:t>tek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Általános gépüzemeltetési ismer</w:t>
            </w:r>
            <w:r w:rsidRPr="00E65626">
              <w:rPr>
                <w:rFonts w:ascii="Palatino Linotype" w:hAnsi="Palatino Linotype"/>
                <w:sz w:val="20"/>
                <w:szCs w:val="20"/>
              </w:rPr>
              <w:t>e</w:t>
            </w:r>
            <w:r w:rsidRPr="00E65626">
              <w:rPr>
                <w:rFonts w:ascii="Palatino Linotype" w:hAnsi="Palatino Linotype"/>
                <w:sz w:val="20"/>
                <w:szCs w:val="20"/>
              </w:rPr>
              <w:t>tek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Hajtások, hajtóművek és beállít</w:t>
            </w:r>
            <w:r w:rsidRPr="00E65626">
              <w:rPr>
                <w:rFonts w:ascii="Palatino Linotype" w:hAnsi="Palatino Linotype"/>
                <w:sz w:val="20"/>
                <w:szCs w:val="20"/>
              </w:rPr>
              <w:t>á</w:t>
            </w:r>
            <w:r w:rsidRPr="00E65626">
              <w:rPr>
                <w:rFonts w:ascii="Palatino Linotype" w:hAnsi="Palatino Linotype"/>
                <w:sz w:val="20"/>
                <w:szCs w:val="20"/>
              </w:rPr>
              <w:t>suk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Tengelykapcsolók és beá</w:t>
            </w:r>
            <w:r w:rsidRPr="00E65626">
              <w:rPr>
                <w:rFonts w:ascii="Palatino Linotype" w:hAnsi="Palatino Linotype"/>
                <w:sz w:val="20"/>
                <w:szCs w:val="20"/>
              </w:rPr>
              <w:t>l</w:t>
            </w:r>
            <w:r w:rsidRPr="00E65626">
              <w:rPr>
                <w:rFonts w:ascii="Palatino Linotype" w:hAnsi="Palatino Linotype"/>
                <w:sz w:val="20"/>
                <w:szCs w:val="20"/>
              </w:rPr>
              <w:t>lításuk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Fékek, mozgásakad</w:t>
            </w:r>
            <w:r w:rsidRPr="00E65626">
              <w:rPr>
                <w:rFonts w:ascii="Palatino Linotype" w:hAnsi="Palatino Linotype"/>
                <w:sz w:val="20"/>
                <w:szCs w:val="20"/>
              </w:rPr>
              <w:t>á</w:t>
            </w:r>
            <w:r w:rsidRPr="00E65626">
              <w:rPr>
                <w:rFonts w:ascii="Palatino Linotype" w:hAnsi="Palatino Linotype"/>
                <w:sz w:val="20"/>
                <w:szCs w:val="20"/>
              </w:rPr>
              <w:t>lyozó elemek és beáll</w:t>
            </w:r>
            <w:r w:rsidRPr="00E65626">
              <w:rPr>
                <w:rFonts w:ascii="Palatino Linotype" w:hAnsi="Palatino Linotype"/>
                <w:sz w:val="20"/>
                <w:szCs w:val="20"/>
              </w:rPr>
              <w:t>í</w:t>
            </w:r>
            <w:r w:rsidRPr="00E65626">
              <w:rPr>
                <w:rFonts w:ascii="Palatino Linotype" w:hAnsi="Palatino Linotype"/>
                <w:sz w:val="20"/>
                <w:szCs w:val="20"/>
              </w:rPr>
              <w:t>tásuk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Mozgás-átalakító elemek és beáll</w:t>
            </w:r>
            <w:r w:rsidRPr="00E65626">
              <w:rPr>
                <w:rFonts w:ascii="Palatino Linotype" w:hAnsi="Palatino Linotype"/>
                <w:sz w:val="20"/>
                <w:szCs w:val="20"/>
              </w:rPr>
              <w:t>í</w:t>
            </w:r>
            <w:r w:rsidRPr="00E65626">
              <w:rPr>
                <w:rFonts w:ascii="Palatino Linotype" w:hAnsi="Palatino Linotype"/>
                <w:sz w:val="20"/>
                <w:szCs w:val="20"/>
              </w:rPr>
              <w:t>tásuk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Tengelyek, csapágyak és beállít</w:t>
            </w:r>
            <w:r w:rsidRPr="00E65626">
              <w:rPr>
                <w:rFonts w:ascii="Palatino Linotype" w:hAnsi="Palatino Linotype"/>
                <w:sz w:val="20"/>
                <w:szCs w:val="20"/>
              </w:rPr>
              <w:t>á</w:t>
            </w:r>
            <w:r w:rsidRPr="00E65626">
              <w:rPr>
                <w:rFonts w:ascii="Palatino Linotype" w:hAnsi="Palatino Linotype"/>
                <w:sz w:val="20"/>
                <w:szCs w:val="20"/>
              </w:rPr>
              <w:t>suk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Vázszerkezetek és beáll</w:t>
            </w:r>
            <w:r w:rsidRPr="00E65626">
              <w:rPr>
                <w:rFonts w:ascii="Palatino Linotype" w:hAnsi="Palatino Linotype"/>
                <w:sz w:val="20"/>
                <w:szCs w:val="20"/>
              </w:rPr>
              <w:t>í</w:t>
            </w:r>
            <w:r w:rsidRPr="00E65626">
              <w:rPr>
                <w:rFonts w:ascii="Palatino Linotype" w:hAnsi="Palatino Linotype"/>
                <w:sz w:val="20"/>
                <w:szCs w:val="20"/>
              </w:rPr>
              <w:t>tásuk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Hidraulikai, pneum</w:t>
            </w:r>
            <w:r w:rsidRPr="00E65626">
              <w:rPr>
                <w:rFonts w:ascii="Palatino Linotype" w:hAnsi="Palatino Linotype"/>
                <w:sz w:val="20"/>
                <w:szCs w:val="20"/>
              </w:rPr>
              <w:t>a</w:t>
            </w:r>
            <w:r w:rsidRPr="00E65626">
              <w:rPr>
                <w:rFonts w:ascii="Palatino Linotype" w:hAnsi="Palatino Linotype"/>
                <w:sz w:val="20"/>
                <w:szCs w:val="20"/>
              </w:rPr>
              <w:t>tikai alapok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Villamos- és vezérléstechnikai al</w:t>
            </w:r>
            <w:r w:rsidRPr="00E65626">
              <w:rPr>
                <w:rFonts w:ascii="Palatino Linotype" w:hAnsi="Palatino Linotype"/>
                <w:sz w:val="20"/>
                <w:szCs w:val="20"/>
              </w:rPr>
              <w:t>a</w:t>
            </w:r>
            <w:r w:rsidRPr="00E65626">
              <w:rPr>
                <w:rFonts w:ascii="Palatino Linotype" w:hAnsi="Palatino Linotype"/>
                <w:sz w:val="20"/>
                <w:szCs w:val="20"/>
              </w:rPr>
              <w:t>pok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lastRenderedPageBreak/>
              <w:t>Hosszméretek, szögek mérése és e</w:t>
            </w:r>
            <w:r w:rsidRPr="00E65626">
              <w:rPr>
                <w:rFonts w:ascii="Palatino Linotype" w:hAnsi="Palatino Linotype"/>
                <w:sz w:val="20"/>
                <w:szCs w:val="20"/>
              </w:rPr>
              <w:t>l</w:t>
            </w:r>
            <w:r w:rsidRPr="00E65626">
              <w:rPr>
                <w:rFonts w:ascii="Palatino Linotype" w:hAnsi="Palatino Linotype"/>
                <w:sz w:val="20"/>
                <w:szCs w:val="20"/>
              </w:rPr>
              <w:t>lenőrzése</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Alak- és helyzetpo</w:t>
            </w:r>
            <w:r w:rsidRPr="00E65626">
              <w:rPr>
                <w:rFonts w:ascii="Palatino Linotype" w:hAnsi="Palatino Linotype"/>
                <w:sz w:val="20"/>
                <w:szCs w:val="20"/>
              </w:rPr>
              <w:t>n</w:t>
            </w:r>
            <w:r w:rsidRPr="00E65626">
              <w:rPr>
                <w:rFonts w:ascii="Palatino Linotype" w:hAnsi="Palatino Linotype"/>
                <w:sz w:val="20"/>
                <w:szCs w:val="20"/>
              </w:rPr>
              <w:t>tosság mérése és e</w:t>
            </w:r>
            <w:r w:rsidRPr="00E65626">
              <w:rPr>
                <w:rFonts w:ascii="Palatino Linotype" w:hAnsi="Palatino Linotype"/>
                <w:sz w:val="20"/>
                <w:szCs w:val="20"/>
              </w:rPr>
              <w:t>l</w:t>
            </w:r>
            <w:r w:rsidRPr="00E65626">
              <w:rPr>
                <w:rFonts w:ascii="Palatino Linotype" w:hAnsi="Palatino Linotype"/>
                <w:sz w:val="20"/>
                <w:szCs w:val="20"/>
              </w:rPr>
              <w:t>lenőrzése</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Mérő- és beállító eszközök, sabl</w:t>
            </w:r>
            <w:r w:rsidRPr="00E65626">
              <w:rPr>
                <w:rFonts w:ascii="Palatino Linotype" w:hAnsi="Palatino Linotype"/>
                <w:sz w:val="20"/>
                <w:szCs w:val="20"/>
              </w:rPr>
              <w:t>o</w:t>
            </w:r>
            <w:r w:rsidRPr="00E65626">
              <w:rPr>
                <w:rFonts w:ascii="Palatino Linotype" w:hAnsi="Palatino Linotype"/>
                <w:sz w:val="20"/>
                <w:szCs w:val="20"/>
              </w:rPr>
              <w:t>nok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Kézi- és kézi kisgépes szerelősze</w:t>
            </w:r>
            <w:r w:rsidRPr="00E65626">
              <w:rPr>
                <w:rFonts w:ascii="Palatino Linotype" w:hAnsi="Palatino Linotype"/>
                <w:sz w:val="20"/>
                <w:szCs w:val="20"/>
              </w:rPr>
              <w:t>r</w:t>
            </w:r>
            <w:r w:rsidRPr="00E65626">
              <w:rPr>
                <w:rFonts w:ascii="Palatino Linotype" w:hAnsi="Palatino Linotype"/>
                <w:sz w:val="20"/>
                <w:szCs w:val="20"/>
              </w:rPr>
              <w:t>számok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A gyártási és szerelési technológiai alapadatok kisz</w:t>
            </w:r>
            <w:r w:rsidRPr="00E65626">
              <w:rPr>
                <w:rFonts w:ascii="Palatino Linotype" w:hAnsi="Palatino Linotype"/>
                <w:sz w:val="20"/>
                <w:szCs w:val="20"/>
              </w:rPr>
              <w:t>á</w:t>
            </w:r>
            <w:r w:rsidRPr="00E65626">
              <w:rPr>
                <w:rFonts w:ascii="Palatino Linotype" w:hAnsi="Palatino Linotype"/>
                <w:sz w:val="20"/>
                <w:szCs w:val="20"/>
              </w:rPr>
              <w:t>mítása</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3A6887">
        <w:trPr>
          <w:trHeight w:val="208"/>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A működési jellemzők k</w:t>
            </w:r>
            <w:r w:rsidRPr="00E65626">
              <w:rPr>
                <w:rFonts w:ascii="Palatino Linotype" w:hAnsi="Palatino Linotype"/>
                <w:sz w:val="20"/>
                <w:szCs w:val="20"/>
              </w:rPr>
              <w:t>i</w:t>
            </w:r>
            <w:r w:rsidRPr="00E65626">
              <w:rPr>
                <w:rFonts w:ascii="Palatino Linotype" w:hAnsi="Palatino Linotype"/>
                <w:sz w:val="20"/>
                <w:szCs w:val="20"/>
              </w:rPr>
              <w:t>számítása</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Átfogó gépszerelési ism</w:t>
            </w:r>
            <w:r w:rsidRPr="00E65626">
              <w:rPr>
                <w:rFonts w:ascii="Palatino Linotype" w:hAnsi="Palatino Linotype"/>
                <w:sz w:val="20"/>
                <w:szCs w:val="20"/>
              </w:rPr>
              <w:t>e</w:t>
            </w:r>
            <w:r w:rsidRPr="00E65626">
              <w:rPr>
                <w:rFonts w:ascii="Palatino Linotype" w:hAnsi="Palatino Linotype"/>
                <w:sz w:val="20"/>
                <w:szCs w:val="20"/>
              </w:rPr>
              <w:t>retek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Anyagismeret</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Szerelési műveletterv és műveleti utas</w:t>
            </w:r>
            <w:r w:rsidRPr="00E65626">
              <w:rPr>
                <w:rFonts w:ascii="Palatino Linotype" w:hAnsi="Palatino Linotype"/>
                <w:sz w:val="20"/>
                <w:szCs w:val="20"/>
              </w:rPr>
              <w:t>í</w:t>
            </w:r>
            <w:r w:rsidRPr="00E65626">
              <w:rPr>
                <w:rFonts w:ascii="Palatino Linotype" w:hAnsi="Palatino Linotype"/>
                <w:sz w:val="20"/>
                <w:szCs w:val="20"/>
              </w:rPr>
              <w:t>tás</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Hideg- és melegalakító, ötvöze</w:t>
            </w:r>
            <w:r w:rsidRPr="00E65626">
              <w:rPr>
                <w:rFonts w:ascii="Palatino Linotype" w:hAnsi="Palatino Linotype"/>
                <w:sz w:val="20"/>
                <w:szCs w:val="20"/>
              </w:rPr>
              <w:t>t</w:t>
            </w:r>
            <w:r w:rsidRPr="00E65626">
              <w:rPr>
                <w:rFonts w:ascii="Palatino Linotype" w:hAnsi="Palatino Linotype"/>
                <w:sz w:val="20"/>
                <w:szCs w:val="20"/>
              </w:rPr>
              <w:t>len, ötvözött és erősen ötvözött sze</w:t>
            </w:r>
            <w:r w:rsidRPr="00E65626">
              <w:rPr>
                <w:rFonts w:ascii="Palatino Linotype" w:hAnsi="Palatino Linotype"/>
                <w:sz w:val="20"/>
                <w:szCs w:val="20"/>
              </w:rPr>
              <w:t>r</w:t>
            </w:r>
            <w:r w:rsidRPr="00E65626">
              <w:rPr>
                <w:rFonts w:ascii="Palatino Linotype" w:hAnsi="Palatino Linotype"/>
                <w:sz w:val="20"/>
                <w:szCs w:val="20"/>
              </w:rPr>
              <w:t>számacélok</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Képlékenyalakítás, kivágás, sajtolás szerszámainak, gépi berendezéseinek műk</w:t>
            </w:r>
            <w:r w:rsidRPr="00E65626">
              <w:rPr>
                <w:rFonts w:ascii="Palatino Linotype" w:hAnsi="Palatino Linotype"/>
                <w:sz w:val="20"/>
                <w:szCs w:val="20"/>
              </w:rPr>
              <w:t>ö</w:t>
            </w:r>
            <w:r w:rsidRPr="00E65626">
              <w:rPr>
                <w:rFonts w:ascii="Palatino Linotype" w:hAnsi="Palatino Linotype"/>
                <w:sz w:val="20"/>
                <w:szCs w:val="20"/>
              </w:rPr>
              <w:t>dése</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outlineLvl w:val="0"/>
              <w:rPr>
                <w:rFonts w:ascii="Palatino Linotype" w:hAnsi="Palatino Linotype"/>
                <w:sz w:val="20"/>
                <w:szCs w:val="20"/>
              </w:rPr>
            </w:pPr>
            <w:r w:rsidRPr="00E65626">
              <w:rPr>
                <w:rFonts w:ascii="Palatino Linotype" w:hAnsi="Palatino Linotype"/>
                <w:sz w:val="20"/>
                <w:szCs w:val="20"/>
              </w:rPr>
              <w:t>A hidegalakítás f</w:t>
            </w:r>
            <w:r w:rsidRPr="00E65626">
              <w:rPr>
                <w:rFonts w:ascii="Palatino Linotype" w:hAnsi="Palatino Linotype"/>
                <w:sz w:val="20"/>
                <w:szCs w:val="20"/>
              </w:rPr>
              <w:t>o</w:t>
            </w:r>
            <w:r w:rsidRPr="00E65626">
              <w:rPr>
                <w:rFonts w:ascii="Palatino Linotype" w:hAnsi="Palatino Linotype"/>
                <w:sz w:val="20"/>
                <w:szCs w:val="20"/>
              </w:rPr>
              <w:t>galma, változatai, eszközei, főbb par</w:t>
            </w:r>
            <w:r w:rsidRPr="00E65626">
              <w:rPr>
                <w:rFonts w:ascii="Palatino Linotype" w:hAnsi="Palatino Linotype"/>
                <w:sz w:val="20"/>
                <w:szCs w:val="20"/>
              </w:rPr>
              <w:t>a</w:t>
            </w:r>
            <w:r w:rsidRPr="00E65626">
              <w:rPr>
                <w:rFonts w:ascii="Palatino Linotype" w:hAnsi="Palatino Linotype"/>
                <w:sz w:val="20"/>
                <w:szCs w:val="20"/>
              </w:rPr>
              <w:t>méterei</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55"/>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Szerszám/készülék javítása, karbantartása, felújít</w:t>
            </w:r>
            <w:r w:rsidRPr="00E65626">
              <w:rPr>
                <w:rFonts w:ascii="Palatino Linotype" w:hAnsi="Palatino Linotype"/>
                <w:sz w:val="20"/>
                <w:szCs w:val="20"/>
              </w:rPr>
              <w:t>á</w:t>
            </w:r>
            <w:r w:rsidRPr="00E65626">
              <w:rPr>
                <w:rFonts w:ascii="Palatino Linotype" w:hAnsi="Palatino Linotype"/>
                <w:sz w:val="20"/>
                <w:szCs w:val="20"/>
              </w:rPr>
              <w:t>sa</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3A6887">
        <w:trPr>
          <w:trHeight w:val="196"/>
          <w:jc w:val="center"/>
        </w:trPr>
        <w:tc>
          <w:tcPr>
            <w:tcW w:w="9158" w:type="dxa"/>
            <w:gridSpan w:val="13"/>
            <w:noWrap/>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SZAKMAI KÉSZSÉGEK</w:t>
            </w:r>
          </w:p>
        </w:tc>
      </w:tr>
      <w:tr w:rsidR="00242F3C" w:rsidRPr="00E65626" w:rsidTr="00FF40A2">
        <w:trPr>
          <w:trHeight w:val="240"/>
          <w:jc w:val="center"/>
        </w:trPr>
        <w:tc>
          <w:tcPr>
            <w:tcW w:w="3358" w:type="dxa"/>
            <w:noWrap/>
            <w:vAlign w:val="center"/>
          </w:tcPr>
          <w:p w:rsidR="00242F3C" w:rsidRPr="00E65626" w:rsidRDefault="00242F3C" w:rsidP="00E65626">
            <w:pPr>
              <w:autoSpaceDE w:val="0"/>
              <w:autoSpaceDN w:val="0"/>
              <w:adjustRightInd w:val="0"/>
              <w:spacing w:after="0" w:line="240" w:lineRule="auto"/>
              <w:outlineLvl w:val="0"/>
              <w:rPr>
                <w:rFonts w:ascii="Palatino Linotype" w:hAnsi="Palatino Linotype"/>
                <w:sz w:val="20"/>
                <w:szCs w:val="20"/>
              </w:rPr>
            </w:pPr>
            <w:r w:rsidRPr="00E65626">
              <w:rPr>
                <w:rFonts w:ascii="Palatino Linotype" w:hAnsi="Palatino Linotype"/>
                <w:sz w:val="20"/>
                <w:szCs w:val="20"/>
              </w:rPr>
              <w:t>Gépészeti rajz és műszaki táblázatok olvasása, é</w:t>
            </w:r>
            <w:r w:rsidRPr="00E65626">
              <w:rPr>
                <w:rFonts w:ascii="Palatino Linotype" w:hAnsi="Palatino Linotype"/>
                <w:sz w:val="20"/>
                <w:szCs w:val="20"/>
              </w:rPr>
              <w:t>r</w:t>
            </w:r>
            <w:r w:rsidRPr="00E65626">
              <w:rPr>
                <w:rFonts w:ascii="Palatino Linotype" w:hAnsi="Palatino Linotype"/>
                <w:sz w:val="20"/>
                <w:szCs w:val="20"/>
              </w:rPr>
              <w:t xml:space="preserve">telmezése </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40"/>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Pneumatikus, hidraulikus és vill</w:t>
            </w:r>
            <w:r w:rsidRPr="00E65626">
              <w:rPr>
                <w:rFonts w:ascii="Palatino Linotype" w:hAnsi="Palatino Linotype"/>
                <w:sz w:val="20"/>
                <w:szCs w:val="20"/>
              </w:rPr>
              <w:t>a</w:t>
            </w:r>
            <w:r w:rsidRPr="00E65626">
              <w:rPr>
                <w:rFonts w:ascii="Palatino Linotype" w:hAnsi="Palatino Linotype"/>
                <w:sz w:val="20"/>
                <w:szCs w:val="20"/>
              </w:rPr>
              <w:t>mos kapcsolások olvasása, értelm</w:t>
            </w:r>
            <w:r w:rsidRPr="00E65626">
              <w:rPr>
                <w:rFonts w:ascii="Palatino Linotype" w:hAnsi="Palatino Linotype"/>
                <w:sz w:val="20"/>
                <w:szCs w:val="20"/>
              </w:rPr>
              <w:t>e</w:t>
            </w:r>
            <w:r w:rsidRPr="00E65626">
              <w:rPr>
                <w:rFonts w:ascii="Palatino Linotype" w:hAnsi="Palatino Linotype"/>
                <w:sz w:val="20"/>
                <w:szCs w:val="20"/>
              </w:rPr>
              <w:t>zése</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40"/>
          <w:jc w:val="center"/>
        </w:trPr>
        <w:tc>
          <w:tcPr>
            <w:tcW w:w="3358" w:type="dxa"/>
            <w:noWrap/>
            <w:vAlign w:val="center"/>
          </w:tcPr>
          <w:p w:rsidR="00242F3C" w:rsidRPr="00E65626" w:rsidRDefault="00242F3C" w:rsidP="00E65626">
            <w:pPr>
              <w:autoSpaceDE w:val="0"/>
              <w:autoSpaceDN w:val="0"/>
              <w:adjustRightInd w:val="0"/>
              <w:spacing w:after="0" w:line="240" w:lineRule="auto"/>
              <w:outlineLvl w:val="0"/>
              <w:rPr>
                <w:rFonts w:ascii="Palatino Linotype" w:hAnsi="Palatino Linotype"/>
                <w:sz w:val="20"/>
                <w:szCs w:val="20"/>
              </w:rPr>
            </w:pPr>
            <w:r w:rsidRPr="00E65626">
              <w:rPr>
                <w:rFonts w:ascii="Palatino Linotype" w:hAnsi="Palatino Linotype"/>
                <w:sz w:val="20"/>
                <w:szCs w:val="20"/>
              </w:rPr>
              <w:t>Gépipari mérőeszk</w:t>
            </w:r>
            <w:r w:rsidRPr="00E65626">
              <w:rPr>
                <w:rFonts w:ascii="Palatino Linotype" w:hAnsi="Palatino Linotype"/>
                <w:sz w:val="20"/>
                <w:szCs w:val="20"/>
              </w:rPr>
              <w:t>ö</w:t>
            </w:r>
            <w:r w:rsidRPr="00E65626">
              <w:rPr>
                <w:rFonts w:ascii="Palatino Linotype" w:hAnsi="Palatino Linotype"/>
                <w:sz w:val="20"/>
                <w:szCs w:val="20"/>
              </w:rPr>
              <w:t>zök használata</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240"/>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Fémmegmunkáló és szerelő kéz</w:t>
            </w:r>
            <w:r w:rsidRPr="00E65626">
              <w:rPr>
                <w:rFonts w:ascii="Palatino Linotype" w:hAnsi="Palatino Linotype"/>
                <w:sz w:val="20"/>
                <w:szCs w:val="20"/>
              </w:rPr>
              <w:t>i</w:t>
            </w:r>
            <w:r w:rsidRPr="00E65626">
              <w:rPr>
                <w:rFonts w:ascii="Palatino Linotype" w:hAnsi="Palatino Linotype"/>
                <w:sz w:val="20"/>
                <w:szCs w:val="20"/>
              </w:rPr>
              <w:t xml:space="preserve">szerszámok, kisgépek </w:t>
            </w:r>
          </w:p>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haszn</w:t>
            </w:r>
            <w:r w:rsidRPr="00E65626">
              <w:rPr>
                <w:rFonts w:ascii="Palatino Linotype" w:hAnsi="Palatino Linotype"/>
                <w:sz w:val="20"/>
                <w:szCs w:val="20"/>
              </w:rPr>
              <w:t>á</w:t>
            </w:r>
            <w:r w:rsidRPr="00E65626">
              <w:rPr>
                <w:rFonts w:ascii="Palatino Linotype" w:hAnsi="Palatino Linotype"/>
                <w:sz w:val="20"/>
                <w:szCs w:val="20"/>
              </w:rPr>
              <w:t>lata</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240"/>
          <w:jc w:val="center"/>
        </w:trPr>
        <w:tc>
          <w:tcPr>
            <w:tcW w:w="3358" w:type="dxa"/>
            <w:noWrap/>
            <w:vAlign w:val="center"/>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Hidegalakító gépek és szerszámok használ</w:t>
            </w:r>
            <w:r w:rsidRPr="00E65626">
              <w:rPr>
                <w:rFonts w:ascii="Palatino Linotype" w:hAnsi="Palatino Linotype"/>
                <w:sz w:val="20"/>
                <w:szCs w:val="20"/>
              </w:rPr>
              <w:t>a</w:t>
            </w:r>
            <w:r w:rsidRPr="00E65626">
              <w:rPr>
                <w:rFonts w:ascii="Palatino Linotype" w:hAnsi="Palatino Linotype"/>
                <w:sz w:val="20"/>
                <w:szCs w:val="20"/>
              </w:rPr>
              <w:t>ta</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3A6887">
        <w:trPr>
          <w:trHeight w:val="74"/>
          <w:jc w:val="center"/>
        </w:trPr>
        <w:tc>
          <w:tcPr>
            <w:tcW w:w="9158" w:type="dxa"/>
            <w:gridSpan w:val="13"/>
            <w:noWrap/>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SZEMÉLYES KOMPETENCIÁK</w:t>
            </w: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Kézügyesség</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Térlátás</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Precizitás</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66"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45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rFonts w:ascii="Palatino Linotype" w:hAnsi="Palatino Linotype"/>
                <w:sz w:val="20"/>
                <w:szCs w:val="20"/>
              </w:rPr>
            </w:pPr>
          </w:p>
        </w:tc>
        <w:tc>
          <w:tcPr>
            <w:tcW w:w="559"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rFonts w:ascii="Palatino Linotype" w:hAnsi="Palatino Linotype"/>
                <w:sz w:val="20"/>
                <w:szCs w:val="20"/>
              </w:rPr>
            </w:pPr>
          </w:p>
        </w:tc>
      </w:tr>
      <w:tr w:rsidR="00242F3C" w:rsidRPr="00E65626" w:rsidTr="003A6887">
        <w:trPr>
          <w:trHeight w:val="192"/>
          <w:jc w:val="center"/>
        </w:trPr>
        <w:tc>
          <w:tcPr>
            <w:tcW w:w="9158" w:type="dxa"/>
            <w:gridSpan w:val="13"/>
            <w:noWrap/>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TÁRSAS KOMPETENCIÁK</w:t>
            </w: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Határozottság</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Kapcsolatteremtő készség</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Közérthetőség</w:t>
            </w:r>
          </w:p>
        </w:tc>
        <w:tc>
          <w:tcPr>
            <w:tcW w:w="693" w:type="dxa"/>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r>
      <w:tr w:rsidR="00242F3C" w:rsidRPr="00E65626" w:rsidTr="003A6887">
        <w:trPr>
          <w:trHeight w:val="168"/>
          <w:jc w:val="center"/>
        </w:trPr>
        <w:tc>
          <w:tcPr>
            <w:tcW w:w="9158" w:type="dxa"/>
            <w:gridSpan w:val="13"/>
            <w:noWrap/>
            <w:vAlign w:val="center"/>
          </w:tcPr>
          <w:p w:rsidR="00242F3C" w:rsidRPr="00E65626" w:rsidRDefault="00242F3C" w:rsidP="00E65626">
            <w:pPr>
              <w:spacing w:after="0" w:line="240" w:lineRule="auto"/>
              <w:jc w:val="center"/>
              <w:rPr>
                <w:rFonts w:ascii="Palatino Linotype" w:hAnsi="Palatino Linotype"/>
                <w:sz w:val="20"/>
                <w:szCs w:val="20"/>
              </w:rPr>
            </w:pPr>
            <w:r w:rsidRPr="00E65626">
              <w:rPr>
                <w:rFonts w:ascii="Palatino Linotype" w:hAnsi="Palatino Linotype"/>
                <w:sz w:val="20"/>
                <w:szCs w:val="20"/>
              </w:rPr>
              <w:t>MÓDSZER KOMPETENCIÁK</w:t>
            </w: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Áttekintő képesség</w:t>
            </w:r>
          </w:p>
        </w:tc>
        <w:tc>
          <w:tcPr>
            <w:tcW w:w="693"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Logikus gondolkodás</w:t>
            </w:r>
          </w:p>
        </w:tc>
        <w:tc>
          <w:tcPr>
            <w:tcW w:w="693"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r>
      <w:tr w:rsidR="00242F3C" w:rsidRPr="00E65626" w:rsidTr="00FF40A2">
        <w:trPr>
          <w:trHeight w:val="300"/>
          <w:jc w:val="center"/>
        </w:trPr>
        <w:tc>
          <w:tcPr>
            <w:tcW w:w="3358" w:type="dxa"/>
            <w:noWrap/>
          </w:tcPr>
          <w:p w:rsidR="00242F3C" w:rsidRPr="00E65626" w:rsidRDefault="00242F3C" w:rsidP="00E65626">
            <w:pPr>
              <w:autoSpaceDE w:val="0"/>
              <w:autoSpaceDN w:val="0"/>
              <w:adjustRightInd w:val="0"/>
              <w:spacing w:after="0" w:line="240" w:lineRule="auto"/>
              <w:rPr>
                <w:rFonts w:ascii="Palatino Linotype" w:hAnsi="Palatino Linotype"/>
                <w:sz w:val="20"/>
                <w:szCs w:val="20"/>
              </w:rPr>
            </w:pPr>
            <w:r w:rsidRPr="00E65626">
              <w:rPr>
                <w:rFonts w:ascii="Palatino Linotype" w:hAnsi="Palatino Linotype"/>
                <w:sz w:val="20"/>
                <w:szCs w:val="20"/>
              </w:rPr>
              <w:t>Problémamegoldás, hib</w:t>
            </w:r>
            <w:r w:rsidRPr="00E65626">
              <w:rPr>
                <w:rFonts w:ascii="Palatino Linotype" w:hAnsi="Palatino Linotype"/>
                <w:sz w:val="20"/>
                <w:szCs w:val="20"/>
              </w:rPr>
              <w:t>a</w:t>
            </w:r>
            <w:r w:rsidRPr="00E65626">
              <w:rPr>
                <w:rFonts w:ascii="Palatino Linotype" w:hAnsi="Palatino Linotype"/>
                <w:sz w:val="20"/>
                <w:szCs w:val="20"/>
              </w:rPr>
              <w:t>elhárítás</w:t>
            </w:r>
          </w:p>
        </w:tc>
        <w:tc>
          <w:tcPr>
            <w:tcW w:w="693"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45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1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0"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06"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67"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559" w:type="dxa"/>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c>
          <w:tcPr>
            <w:tcW w:w="638" w:type="dxa"/>
            <w:gridSpan w:val="2"/>
            <w:vAlign w:val="center"/>
          </w:tcPr>
          <w:p w:rsidR="00242F3C" w:rsidRPr="00E65626" w:rsidRDefault="00242F3C" w:rsidP="00E65626">
            <w:pPr>
              <w:spacing w:after="0" w:line="240" w:lineRule="auto"/>
              <w:jc w:val="center"/>
              <w:rPr>
                <w:sz w:val="20"/>
                <w:szCs w:val="20"/>
              </w:rPr>
            </w:pPr>
            <w:r w:rsidRPr="00E65626">
              <w:rPr>
                <w:rFonts w:ascii="Palatino Linotype" w:hAnsi="Palatino Linotype"/>
                <w:sz w:val="20"/>
                <w:szCs w:val="20"/>
              </w:rPr>
              <w:t>X</w:t>
            </w:r>
          </w:p>
        </w:tc>
      </w:tr>
    </w:tbl>
    <w:p w:rsidR="00FF40A2" w:rsidRPr="00FF40A2" w:rsidRDefault="00E65626" w:rsidP="00FF40A2">
      <w:pPr>
        <w:numPr>
          <w:ilvl w:val="0"/>
          <w:numId w:val="14"/>
        </w:numPr>
        <w:tabs>
          <w:tab w:val="left" w:pos="567"/>
          <w:tab w:val="left" w:pos="7371"/>
        </w:tabs>
        <w:spacing w:after="0" w:line="240" w:lineRule="auto"/>
        <w:ind w:left="357" w:hanging="357"/>
        <w:rPr>
          <w:rFonts w:ascii="Palatino Linotype" w:hAnsi="Palatino Linotype"/>
          <w:sz w:val="20"/>
          <w:szCs w:val="20"/>
        </w:rPr>
      </w:pPr>
      <w:r>
        <w:rPr>
          <w:rFonts w:ascii="Palatino Linotype" w:hAnsi="Palatino Linotype"/>
          <w:b/>
          <w:sz w:val="24"/>
          <w:szCs w:val="24"/>
          <w:lang w:eastAsia="hu-HU"/>
        </w:rPr>
        <w:br w:type="page"/>
      </w:r>
      <w:r w:rsidR="008B12B0" w:rsidRPr="008B12B0">
        <w:rPr>
          <w:rFonts w:ascii="Palatino Linotype" w:hAnsi="Palatino Linotype"/>
          <w:b/>
          <w:sz w:val="24"/>
          <w:szCs w:val="24"/>
          <w:lang w:eastAsia="hu-HU"/>
        </w:rPr>
        <w:lastRenderedPageBreak/>
        <w:t xml:space="preserve">Gépelemek </w:t>
      </w:r>
      <w:proofErr w:type="gramStart"/>
      <w:r w:rsidR="008B12B0" w:rsidRPr="008B12B0">
        <w:rPr>
          <w:rFonts w:ascii="Palatino Linotype" w:hAnsi="Palatino Linotype"/>
          <w:b/>
          <w:sz w:val="24"/>
          <w:szCs w:val="24"/>
          <w:lang w:eastAsia="hu-HU"/>
        </w:rPr>
        <w:t>tantárgy</w:t>
      </w:r>
      <w:r w:rsidR="00557A61">
        <w:rPr>
          <w:rFonts w:ascii="Palatino Linotype" w:hAnsi="Palatino Linotype"/>
          <w:b/>
          <w:sz w:val="24"/>
          <w:szCs w:val="24"/>
          <w:lang w:eastAsia="hu-HU"/>
        </w:rPr>
        <w:tab/>
      </w:r>
      <w:r w:rsidR="00FF40A2">
        <w:rPr>
          <w:rFonts w:ascii="Palatino Linotype" w:hAnsi="Palatino Linotype"/>
          <w:b/>
          <w:sz w:val="24"/>
          <w:szCs w:val="24"/>
          <w:lang w:eastAsia="hu-HU"/>
        </w:rPr>
        <w:t xml:space="preserve">  </w:t>
      </w:r>
      <w:r w:rsidR="00557A61">
        <w:rPr>
          <w:rFonts w:ascii="Palatino Linotype" w:hAnsi="Palatino Linotype"/>
          <w:b/>
          <w:sz w:val="24"/>
          <w:szCs w:val="24"/>
          <w:lang w:eastAsia="hu-HU"/>
        </w:rPr>
        <w:t>172</w:t>
      </w:r>
      <w:proofErr w:type="gramEnd"/>
      <w:r w:rsidR="00557A61" w:rsidRPr="000E120B">
        <w:rPr>
          <w:rFonts w:ascii="Palatino Linotype" w:hAnsi="Palatino Linotype"/>
          <w:b/>
          <w:sz w:val="24"/>
          <w:szCs w:val="24"/>
          <w:lang w:eastAsia="hu-HU"/>
        </w:rPr>
        <w:t xml:space="preserve"> óra</w:t>
      </w:r>
      <w:r w:rsidR="00557A61">
        <w:rPr>
          <w:rFonts w:ascii="Palatino Linotype" w:hAnsi="Palatino Linotype"/>
          <w:b/>
          <w:sz w:val="24"/>
          <w:szCs w:val="24"/>
          <w:lang w:eastAsia="hu-HU"/>
        </w:rPr>
        <w:t>/136 óra*</w:t>
      </w:r>
    </w:p>
    <w:p w:rsidR="001100B8" w:rsidRPr="00E65626" w:rsidRDefault="001100B8" w:rsidP="00FF40A2">
      <w:pPr>
        <w:tabs>
          <w:tab w:val="left" w:pos="567"/>
          <w:tab w:val="left" w:pos="7371"/>
        </w:tabs>
        <w:spacing w:after="0" w:line="240" w:lineRule="auto"/>
        <w:ind w:left="357"/>
        <w:jc w:val="right"/>
        <w:rPr>
          <w:rFonts w:ascii="Palatino Linotype" w:hAnsi="Palatino Linotype"/>
          <w:i/>
          <w:sz w:val="20"/>
          <w:szCs w:val="20"/>
        </w:rPr>
      </w:pPr>
      <w:r w:rsidRPr="00E65626">
        <w:rPr>
          <w:rFonts w:ascii="Palatino Linotype" w:hAnsi="Palatino Linotype"/>
          <w:i/>
          <w:sz w:val="20"/>
          <w:szCs w:val="20"/>
        </w:rPr>
        <w:t>*Három</w:t>
      </w:r>
      <w:r w:rsidR="00403B03"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oktatással/két</w:t>
      </w:r>
      <w:r w:rsidR="00403B03"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 nélkül</w:t>
      </w:r>
    </w:p>
    <w:p w:rsidR="001100B8" w:rsidRPr="000E120B" w:rsidRDefault="001100B8" w:rsidP="001100B8">
      <w:pPr>
        <w:widowControl w:val="0"/>
        <w:suppressAutoHyphens/>
        <w:spacing w:after="0" w:line="240" w:lineRule="auto"/>
        <w:rPr>
          <w:rFonts w:ascii="Palatino Linotype" w:hAnsi="Palatino Linotype"/>
          <w:b/>
          <w:sz w:val="24"/>
          <w:szCs w:val="24"/>
          <w:lang w:eastAsia="hu-HU"/>
        </w:rPr>
      </w:pPr>
    </w:p>
    <w:p w:rsidR="001100B8" w:rsidRDefault="001100B8" w:rsidP="00477795">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763920" w:rsidRPr="00763920" w:rsidRDefault="00763920" w:rsidP="003A6887">
      <w:pPr>
        <w:widowControl w:val="0"/>
        <w:suppressAutoHyphens/>
        <w:spacing w:after="0" w:line="240" w:lineRule="auto"/>
        <w:ind w:left="357"/>
        <w:jc w:val="both"/>
        <w:rPr>
          <w:rFonts w:ascii="Palatino Linotype" w:hAnsi="Palatino Linotype"/>
          <w:kern w:val="1"/>
          <w:sz w:val="24"/>
          <w:szCs w:val="24"/>
          <w:lang w:eastAsia="hi-IN" w:bidi="hi-IN"/>
        </w:rPr>
      </w:pPr>
      <w:r w:rsidRPr="00763920">
        <w:rPr>
          <w:rFonts w:ascii="Palatino Linotype" w:hAnsi="Palatino Linotype"/>
          <w:kern w:val="1"/>
          <w:sz w:val="24"/>
          <w:szCs w:val="24"/>
          <w:lang w:eastAsia="hi-IN" w:bidi="hi-IN"/>
        </w:rPr>
        <w:t>A gépelemekre vonatkozó elméleti ismeretek elsajátítása, kiemelten a gördülőcsapágyak, kenőanyagok, hajtások, hajtóművek, lineáris vezetékek tekintetében. A gépészeti biztonságtechnika ismeretanyagának elsajátítása, gyakorlati alkalmazása.</w:t>
      </w:r>
    </w:p>
    <w:p w:rsidR="001100B8" w:rsidRPr="000E120B" w:rsidRDefault="001100B8" w:rsidP="001100B8">
      <w:pPr>
        <w:widowControl w:val="0"/>
        <w:suppressAutoHyphens/>
        <w:spacing w:after="0" w:line="240" w:lineRule="auto"/>
        <w:rPr>
          <w:rFonts w:ascii="Palatino Linotype" w:hAnsi="Palatino Linotype"/>
          <w:b/>
          <w:kern w:val="1"/>
          <w:sz w:val="24"/>
          <w:szCs w:val="24"/>
          <w:lang w:eastAsia="hi-IN" w:bidi="hi-IN"/>
        </w:rPr>
      </w:pPr>
    </w:p>
    <w:p w:rsidR="001100B8" w:rsidRDefault="001100B8" w:rsidP="00477795">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100B8" w:rsidRPr="000E120B" w:rsidRDefault="001100B8" w:rsidP="001100B8">
      <w:pPr>
        <w:widowControl w:val="0"/>
        <w:suppressAutoHyphens/>
        <w:spacing w:after="0" w:line="240" w:lineRule="auto"/>
        <w:rPr>
          <w:rFonts w:ascii="Palatino Linotype" w:hAnsi="Palatino Linotype"/>
          <w:b/>
          <w:kern w:val="1"/>
          <w:sz w:val="24"/>
          <w:szCs w:val="24"/>
          <w:lang w:eastAsia="hi-IN" w:bidi="hi-IN"/>
        </w:rPr>
      </w:pPr>
    </w:p>
    <w:p w:rsidR="001100B8" w:rsidRDefault="001100B8"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F40A2" w:rsidRPr="000E120B" w:rsidRDefault="00FF40A2" w:rsidP="00FF40A2">
      <w:pPr>
        <w:spacing w:after="0" w:line="240" w:lineRule="auto"/>
        <w:ind w:left="720"/>
        <w:rPr>
          <w:rFonts w:ascii="Palatino Linotype" w:hAnsi="Palatino Linotype"/>
          <w:b/>
          <w:sz w:val="24"/>
          <w:szCs w:val="24"/>
        </w:rPr>
      </w:pPr>
    </w:p>
    <w:p w:rsidR="001100B8" w:rsidRPr="000E120B" w:rsidRDefault="009204B5" w:rsidP="00477795">
      <w:pPr>
        <w:widowControl w:val="0"/>
        <w:numPr>
          <w:ilvl w:val="2"/>
          <w:numId w:val="14"/>
        </w:numPr>
        <w:suppressAutoHyphens/>
        <w:spacing w:after="0" w:line="240" w:lineRule="auto"/>
        <w:rPr>
          <w:rFonts w:ascii="Palatino Linotype" w:hAnsi="Palatino Linotype" w:cs="Mangal"/>
          <w:b/>
          <w:kern w:val="1"/>
          <w:sz w:val="24"/>
          <w:szCs w:val="24"/>
          <w:lang w:eastAsia="hi-IN" w:bidi="hi-IN"/>
        </w:rPr>
      </w:pPr>
      <w:r w:rsidRPr="009204B5">
        <w:rPr>
          <w:rFonts w:ascii="Palatino Linotype" w:hAnsi="Palatino Linotype"/>
          <w:b/>
          <w:sz w:val="24"/>
          <w:szCs w:val="24"/>
        </w:rPr>
        <w:t>Gördülőcsapágyak, kenőanyagok</w:t>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Pr>
          <w:rFonts w:ascii="Palatino Linotype" w:hAnsi="Palatino Linotype" w:cs="Mangal"/>
          <w:b/>
          <w:i/>
          <w:kern w:val="1"/>
          <w:sz w:val="24"/>
          <w:szCs w:val="24"/>
          <w:lang w:eastAsia="hi-IN" w:bidi="hi-IN"/>
        </w:rPr>
        <w:t>43</w:t>
      </w:r>
      <w:r w:rsidR="001100B8"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34 </w:t>
      </w:r>
      <w:r w:rsidR="001100B8" w:rsidRPr="00B87D30">
        <w:rPr>
          <w:rFonts w:ascii="Palatino Linotype" w:hAnsi="Palatino Linotype" w:cs="Mangal"/>
          <w:b/>
          <w:i/>
          <w:kern w:val="1"/>
          <w:sz w:val="24"/>
          <w:szCs w:val="24"/>
          <w:lang w:eastAsia="hi-IN" w:bidi="hi-IN"/>
        </w:rPr>
        <w:t>óra</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Gördülőcsapágyak feladatai és tulajdonságai.</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Gördülőcsapágyak típusai és felhasználási területeik.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Gördülőcsapágyak jelölési rendszere.</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Gördülőcsapágyak kenése.</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Gördülőcsapágyak tömítései.</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Gördülőcsapágyak beépítési megoldásai.</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Gördülőcsapágyak szerelése.</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Kenőanyagok fajtái, csoportosításuk.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Kenőanyag adagolás, kenőberendezések.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A kenés gyakorlata.</w:t>
      </w:r>
    </w:p>
    <w:p w:rsidR="001100B8" w:rsidRPr="009204B5" w:rsidRDefault="009204B5" w:rsidP="00FF40A2">
      <w:pPr>
        <w:widowControl w:val="0"/>
        <w:suppressAutoHyphens/>
        <w:spacing w:after="0" w:line="240" w:lineRule="auto"/>
        <w:ind w:left="582" w:firstLine="127"/>
        <w:rPr>
          <w:rFonts w:ascii="Palatino Linotype" w:hAnsi="Palatino Linotype" w:cs="Mangal"/>
          <w:kern w:val="1"/>
          <w:sz w:val="24"/>
          <w:szCs w:val="24"/>
          <w:lang w:eastAsia="hi-IN" w:bidi="hi-IN"/>
        </w:rPr>
      </w:pPr>
      <w:r w:rsidRPr="00024E17">
        <w:rPr>
          <w:rFonts w:ascii="Palatino Linotype" w:hAnsi="Palatino Linotype"/>
          <w:sz w:val="24"/>
          <w:szCs w:val="24"/>
        </w:rPr>
        <w:t>Hűtő- és kenőanyagok, segédanyagok.</w:t>
      </w:r>
    </w:p>
    <w:p w:rsidR="001100B8" w:rsidRPr="000E120B" w:rsidRDefault="001100B8" w:rsidP="001100B8">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1100B8" w:rsidRPr="000E120B" w:rsidRDefault="009204B5" w:rsidP="00477795">
      <w:pPr>
        <w:widowControl w:val="0"/>
        <w:numPr>
          <w:ilvl w:val="2"/>
          <w:numId w:val="14"/>
        </w:numPr>
        <w:suppressAutoHyphens/>
        <w:spacing w:after="0" w:line="240" w:lineRule="auto"/>
        <w:rPr>
          <w:rFonts w:ascii="Palatino Linotype" w:hAnsi="Palatino Linotype"/>
          <w:b/>
          <w:sz w:val="24"/>
          <w:szCs w:val="24"/>
        </w:rPr>
      </w:pPr>
      <w:r w:rsidRPr="009204B5">
        <w:rPr>
          <w:rFonts w:ascii="Palatino Linotype" w:hAnsi="Palatino Linotype"/>
          <w:b/>
          <w:sz w:val="24"/>
          <w:szCs w:val="24"/>
        </w:rPr>
        <w:t>Hajtások, hajtóművek</w:t>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Pr>
          <w:rFonts w:ascii="Palatino Linotype" w:hAnsi="Palatino Linotype"/>
          <w:b/>
          <w:sz w:val="24"/>
          <w:szCs w:val="24"/>
        </w:rPr>
        <w:t xml:space="preserve">43 </w:t>
      </w:r>
      <w:r w:rsidR="001100B8" w:rsidRPr="00B87D30">
        <w:rPr>
          <w:rFonts w:ascii="Palatino Linotype" w:hAnsi="Palatino Linotype"/>
          <w:b/>
          <w:i/>
          <w:sz w:val="24"/>
          <w:szCs w:val="24"/>
        </w:rPr>
        <w:t>óra/</w:t>
      </w:r>
      <w:r>
        <w:rPr>
          <w:rFonts w:ascii="Palatino Linotype" w:hAnsi="Palatino Linotype"/>
          <w:b/>
          <w:i/>
          <w:sz w:val="24"/>
          <w:szCs w:val="24"/>
        </w:rPr>
        <w:t xml:space="preserve">34 </w:t>
      </w:r>
      <w:r w:rsidR="001100B8" w:rsidRPr="00B87D30">
        <w:rPr>
          <w:rFonts w:ascii="Palatino Linotype" w:hAnsi="Palatino Linotype"/>
          <w:b/>
          <w:i/>
          <w:sz w:val="24"/>
          <w:szCs w:val="24"/>
        </w:rPr>
        <w:t>óra</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Szíjhajtás.</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Lánchajtás.</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Fogaskerekes hajtás.</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Csigahajtóművek.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Elektromechanikus hajtóművek.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Golyós perselyek.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Trapézmenetes hajtás.</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Golyós orsós hajtás.</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Bolygógörgős hajtás.</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Golyós orsó, golyós anya, golyó-visszavezető rendszerek.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Hajtások, hajtóművek és beállításuk.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Tengelykapcsolók és beállításuk.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Fékek, mozgásakadályozó elemek és beállításuk.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Mozgás-átalakító elemek és beállításuk.</w:t>
      </w:r>
    </w:p>
    <w:p w:rsidR="009204B5" w:rsidRPr="00024E17"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Tengelyek, csapágyak és beállításuk.</w:t>
      </w:r>
    </w:p>
    <w:p w:rsidR="001100B8" w:rsidRPr="009204B5" w:rsidRDefault="009204B5" w:rsidP="00FF40A2">
      <w:pPr>
        <w:widowControl w:val="0"/>
        <w:suppressAutoHyphens/>
        <w:spacing w:after="0" w:line="240" w:lineRule="auto"/>
        <w:ind w:left="582" w:firstLine="127"/>
        <w:rPr>
          <w:rFonts w:ascii="Palatino Linotype" w:hAnsi="Palatino Linotype"/>
          <w:sz w:val="24"/>
          <w:szCs w:val="24"/>
        </w:rPr>
      </w:pPr>
      <w:r w:rsidRPr="00024E17">
        <w:rPr>
          <w:rFonts w:ascii="Palatino Linotype" w:hAnsi="Palatino Linotype"/>
          <w:sz w:val="24"/>
          <w:szCs w:val="24"/>
        </w:rPr>
        <w:t>Vázszerkezetek és beállításuk.</w:t>
      </w:r>
    </w:p>
    <w:p w:rsidR="001100B8" w:rsidRPr="000E120B" w:rsidRDefault="009204B5" w:rsidP="001100B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r>
    </w:p>
    <w:p w:rsidR="001100B8" w:rsidRPr="000E120B" w:rsidRDefault="00AE05C1" w:rsidP="00477795">
      <w:pPr>
        <w:widowControl w:val="0"/>
        <w:numPr>
          <w:ilvl w:val="2"/>
          <w:numId w:val="14"/>
        </w:numPr>
        <w:suppressAutoHyphens/>
        <w:spacing w:after="0" w:line="240" w:lineRule="auto"/>
        <w:rPr>
          <w:rFonts w:ascii="Palatino Linotype" w:hAnsi="Palatino Linotype"/>
          <w:b/>
          <w:sz w:val="24"/>
          <w:szCs w:val="24"/>
        </w:rPr>
      </w:pPr>
      <w:r w:rsidRPr="00AE05C1">
        <w:rPr>
          <w:rFonts w:ascii="Palatino Linotype" w:hAnsi="Palatino Linotype"/>
          <w:b/>
          <w:sz w:val="24"/>
          <w:szCs w:val="24"/>
        </w:rPr>
        <w:t>Lineáris vezetékek</w:t>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Pr>
          <w:rFonts w:ascii="Palatino Linotype" w:hAnsi="Palatino Linotype"/>
          <w:b/>
          <w:sz w:val="24"/>
          <w:szCs w:val="24"/>
        </w:rPr>
        <w:t xml:space="preserve">43 </w:t>
      </w:r>
      <w:r w:rsidRPr="00B87D30">
        <w:rPr>
          <w:rFonts w:ascii="Palatino Linotype" w:hAnsi="Palatino Linotype"/>
          <w:b/>
          <w:i/>
          <w:sz w:val="24"/>
          <w:szCs w:val="24"/>
        </w:rPr>
        <w:t>óra/</w:t>
      </w:r>
      <w:r>
        <w:rPr>
          <w:rFonts w:ascii="Palatino Linotype" w:hAnsi="Palatino Linotype"/>
          <w:b/>
          <w:i/>
          <w:sz w:val="24"/>
          <w:szCs w:val="24"/>
        </w:rPr>
        <w:t xml:space="preserve">34 </w:t>
      </w:r>
      <w:r w:rsidRPr="00B87D30">
        <w:rPr>
          <w:rFonts w:ascii="Palatino Linotype" w:hAnsi="Palatino Linotype"/>
          <w:b/>
          <w:i/>
          <w:sz w:val="24"/>
          <w:szCs w:val="24"/>
        </w:rPr>
        <w:t>óra</w:t>
      </w:r>
    </w:p>
    <w:p w:rsidR="00AE05C1" w:rsidRDefault="00AE05C1" w:rsidP="00FF40A2">
      <w:pPr>
        <w:widowControl w:val="0"/>
        <w:suppressAutoHyphens/>
        <w:spacing w:after="0" w:line="240" w:lineRule="auto"/>
        <w:ind w:left="582" w:firstLine="127"/>
        <w:rPr>
          <w:rFonts w:ascii="Palatino Linotype" w:hAnsi="Palatino Linotype"/>
          <w:sz w:val="24"/>
          <w:szCs w:val="24"/>
        </w:rPr>
      </w:pPr>
      <w:r w:rsidRPr="00AE05C1">
        <w:rPr>
          <w:rFonts w:ascii="Palatino Linotype" w:hAnsi="Palatino Linotype"/>
          <w:sz w:val="24"/>
          <w:szCs w:val="24"/>
        </w:rPr>
        <w:t>Lineáris vezetékek fajtái és szerelésük</w:t>
      </w:r>
    </w:p>
    <w:p w:rsidR="00F33001" w:rsidRDefault="00F33001" w:rsidP="00FF40A2">
      <w:pPr>
        <w:widowControl w:val="0"/>
        <w:suppressAutoHyphens/>
        <w:spacing w:after="0" w:line="240" w:lineRule="auto"/>
        <w:ind w:left="582" w:firstLine="127"/>
        <w:rPr>
          <w:rFonts w:ascii="Palatino Linotype" w:hAnsi="Palatino Linotype"/>
          <w:sz w:val="24"/>
          <w:szCs w:val="24"/>
        </w:rPr>
      </w:pPr>
      <w:r w:rsidRPr="00F33001">
        <w:rPr>
          <w:rFonts w:ascii="Palatino Linotype" w:hAnsi="Palatino Linotype"/>
          <w:sz w:val="24"/>
          <w:szCs w:val="24"/>
        </w:rPr>
        <w:t>Csúszó vezeték</w:t>
      </w:r>
      <w:r w:rsidR="00F430BA">
        <w:rPr>
          <w:rFonts w:ascii="Palatino Linotype" w:hAnsi="Palatino Linotype"/>
          <w:sz w:val="24"/>
          <w:szCs w:val="24"/>
        </w:rPr>
        <w:t xml:space="preserve"> elvi működés, előnyök, hátrányok</w:t>
      </w:r>
    </w:p>
    <w:p w:rsidR="00F430BA" w:rsidRDefault="00F430BA" w:rsidP="00FF40A2">
      <w:pPr>
        <w:widowControl w:val="0"/>
        <w:suppressAutoHyphens/>
        <w:spacing w:after="0" w:line="240" w:lineRule="auto"/>
        <w:ind w:left="582" w:firstLine="127"/>
        <w:rPr>
          <w:rFonts w:ascii="Palatino Linotype" w:hAnsi="Palatino Linotype"/>
          <w:sz w:val="24"/>
          <w:szCs w:val="24"/>
        </w:rPr>
      </w:pPr>
      <w:r w:rsidRPr="00F430BA">
        <w:rPr>
          <w:rFonts w:ascii="Palatino Linotype" w:hAnsi="Palatino Linotype"/>
          <w:sz w:val="24"/>
          <w:szCs w:val="24"/>
        </w:rPr>
        <w:t>Beépítési környezet, automatikus kenés, vezetékvédelem</w:t>
      </w:r>
    </w:p>
    <w:p w:rsidR="00156CA1" w:rsidRDefault="00156CA1" w:rsidP="00FF40A2">
      <w:pPr>
        <w:widowControl w:val="0"/>
        <w:suppressAutoHyphens/>
        <w:spacing w:after="0" w:line="240" w:lineRule="auto"/>
        <w:ind w:left="582" w:firstLine="127"/>
        <w:rPr>
          <w:rFonts w:ascii="Palatino Linotype" w:hAnsi="Palatino Linotype"/>
          <w:sz w:val="24"/>
          <w:szCs w:val="24"/>
        </w:rPr>
      </w:pPr>
      <w:r w:rsidRPr="00156CA1">
        <w:rPr>
          <w:rFonts w:ascii="Palatino Linotype" w:hAnsi="Palatino Linotype"/>
          <w:sz w:val="24"/>
          <w:szCs w:val="24"/>
        </w:rPr>
        <w:t>Jellegzetes csúszó lineáris vezeték keresztmetszetek</w:t>
      </w:r>
    </w:p>
    <w:p w:rsidR="00F33001" w:rsidRDefault="00F33001" w:rsidP="00FF40A2">
      <w:pPr>
        <w:widowControl w:val="0"/>
        <w:suppressAutoHyphens/>
        <w:spacing w:after="0" w:line="240" w:lineRule="auto"/>
        <w:ind w:left="582" w:firstLine="127"/>
        <w:rPr>
          <w:rFonts w:ascii="Palatino Linotype" w:hAnsi="Palatino Linotype"/>
          <w:sz w:val="24"/>
          <w:szCs w:val="24"/>
        </w:rPr>
      </w:pPr>
      <w:r w:rsidRPr="00F33001">
        <w:rPr>
          <w:rFonts w:ascii="Palatino Linotype" w:hAnsi="Palatino Linotype"/>
          <w:sz w:val="24"/>
          <w:szCs w:val="24"/>
        </w:rPr>
        <w:t>Lebegő vezeték</w:t>
      </w:r>
      <w:r w:rsidR="00F430BA">
        <w:rPr>
          <w:rFonts w:ascii="Palatino Linotype" w:hAnsi="Palatino Linotype"/>
          <w:sz w:val="24"/>
          <w:szCs w:val="24"/>
        </w:rPr>
        <w:t xml:space="preserve"> elvi működés, előnyök, hátrányok</w:t>
      </w:r>
    </w:p>
    <w:p w:rsidR="007D3E05" w:rsidRDefault="007D3E05" w:rsidP="00FF40A2">
      <w:pPr>
        <w:widowControl w:val="0"/>
        <w:suppressAutoHyphens/>
        <w:spacing w:after="0" w:line="240" w:lineRule="auto"/>
        <w:ind w:left="582" w:firstLine="127"/>
        <w:rPr>
          <w:rFonts w:ascii="Palatino Linotype" w:hAnsi="Palatino Linotype"/>
          <w:sz w:val="24"/>
          <w:szCs w:val="24"/>
        </w:rPr>
      </w:pPr>
      <w:r w:rsidRPr="007D3E05">
        <w:rPr>
          <w:rFonts w:ascii="Palatino Linotype" w:hAnsi="Palatino Linotype"/>
          <w:sz w:val="24"/>
          <w:szCs w:val="24"/>
        </w:rPr>
        <w:t>Lebegő vezeték kialakítása</w:t>
      </w:r>
    </w:p>
    <w:p w:rsidR="00AE05C1" w:rsidRDefault="00AE05C1" w:rsidP="00FF40A2">
      <w:pPr>
        <w:widowControl w:val="0"/>
        <w:suppressAutoHyphens/>
        <w:spacing w:after="0" w:line="240" w:lineRule="auto"/>
        <w:ind w:left="582" w:firstLine="127"/>
        <w:rPr>
          <w:rFonts w:ascii="Palatino Linotype" w:hAnsi="Palatino Linotype"/>
          <w:sz w:val="24"/>
          <w:szCs w:val="24"/>
        </w:rPr>
      </w:pPr>
      <w:r w:rsidRPr="00AE05C1">
        <w:rPr>
          <w:rFonts w:ascii="Palatino Linotype" w:hAnsi="Palatino Linotype"/>
          <w:sz w:val="24"/>
          <w:szCs w:val="24"/>
        </w:rPr>
        <w:t>Golyós, görgős és futóvezetékek</w:t>
      </w:r>
      <w:r w:rsidR="00F430BA">
        <w:rPr>
          <w:rFonts w:ascii="Palatino Linotype" w:hAnsi="Palatino Linotype"/>
          <w:sz w:val="24"/>
          <w:szCs w:val="24"/>
        </w:rPr>
        <w:t>, elvi működés, előnyök, hátrányok</w:t>
      </w:r>
    </w:p>
    <w:p w:rsidR="00156CA1" w:rsidRDefault="00156CA1" w:rsidP="00FF40A2">
      <w:pPr>
        <w:widowControl w:val="0"/>
        <w:suppressAutoHyphens/>
        <w:spacing w:after="0" w:line="240" w:lineRule="auto"/>
        <w:ind w:left="709"/>
        <w:rPr>
          <w:rFonts w:ascii="Palatino Linotype" w:hAnsi="Palatino Linotype"/>
          <w:sz w:val="24"/>
          <w:szCs w:val="24"/>
        </w:rPr>
      </w:pPr>
      <w:r w:rsidRPr="00156CA1">
        <w:rPr>
          <w:rFonts w:ascii="Palatino Linotype" w:hAnsi="Palatino Linotype"/>
          <w:sz w:val="24"/>
          <w:szCs w:val="24"/>
        </w:rPr>
        <w:t>Különleges kivitelek: többsoros golyós, keresztvezeték, többfunkciós vezetékek (mérés, fogasléc)</w:t>
      </w:r>
    </w:p>
    <w:p w:rsidR="00EE4292" w:rsidRDefault="00EE4292" w:rsidP="00FF40A2">
      <w:pPr>
        <w:widowControl w:val="0"/>
        <w:suppressAutoHyphens/>
        <w:spacing w:after="0" w:line="240" w:lineRule="auto"/>
        <w:ind w:left="709"/>
        <w:rPr>
          <w:rFonts w:ascii="Palatino Linotype" w:hAnsi="Palatino Linotype"/>
          <w:sz w:val="24"/>
          <w:szCs w:val="24"/>
        </w:rPr>
      </w:pPr>
      <w:r w:rsidRPr="00EE4292">
        <w:rPr>
          <w:rFonts w:ascii="Palatino Linotype" w:hAnsi="Palatino Linotype"/>
          <w:sz w:val="24"/>
          <w:szCs w:val="24"/>
        </w:rPr>
        <w:t>Jellegzetes gördülő vezeték kialakítás</w:t>
      </w:r>
      <w:r>
        <w:rPr>
          <w:rFonts w:ascii="Palatino Linotype" w:hAnsi="Palatino Linotype"/>
          <w:sz w:val="24"/>
          <w:szCs w:val="24"/>
        </w:rPr>
        <w:t>ok</w:t>
      </w:r>
    </w:p>
    <w:p w:rsidR="00EE4292" w:rsidRDefault="00EE4292" w:rsidP="00FF40A2">
      <w:pPr>
        <w:widowControl w:val="0"/>
        <w:suppressAutoHyphens/>
        <w:spacing w:after="0" w:line="240" w:lineRule="auto"/>
        <w:ind w:left="709"/>
        <w:rPr>
          <w:rFonts w:ascii="Palatino Linotype" w:hAnsi="Palatino Linotype"/>
          <w:sz w:val="24"/>
          <w:szCs w:val="24"/>
        </w:rPr>
      </w:pPr>
      <w:r w:rsidRPr="00EE4292">
        <w:rPr>
          <w:rFonts w:ascii="Palatino Linotype" w:hAnsi="Palatino Linotype"/>
          <w:sz w:val="24"/>
          <w:szCs w:val="24"/>
        </w:rPr>
        <w:t>Görgőkosaras gördülő vezeték</w:t>
      </w:r>
    </w:p>
    <w:p w:rsidR="00EE4292" w:rsidRDefault="00EE4292" w:rsidP="00FF40A2">
      <w:pPr>
        <w:widowControl w:val="0"/>
        <w:suppressAutoHyphens/>
        <w:spacing w:after="0" w:line="240" w:lineRule="auto"/>
        <w:ind w:left="709"/>
        <w:rPr>
          <w:rFonts w:ascii="Palatino Linotype" w:hAnsi="Palatino Linotype"/>
          <w:sz w:val="24"/>
          <w:szCs w:val="24"/>
        </w:rPr>
      </w:pPr>
      <w:r w:rsidRPr="00EE4292">
        <w:rPr>
          <w:rFonts w:ascii="Palatino Linotype" w:hAnsi="Palatino Linotype"/>
          <w:sz w:val="24"/>
          <w:szCs w:val="24"/>
        </w:rPr>
        <w:t>Gördülő vezetékek méretezése</w:t>
      </w:r>
      <w:r>
        <w:rPr>
          <w:rFonts w:ascii="Palatino Linotype" w:hAnsi="Palatino Linotype"/>
          <w:sz w:val="24"/>
          <w:szCs w:val="24"/>
        </w:rPr>
        <w:t xml:space="preserve"> élettartama</w:t>
      </w:r>
    </w:p>
    <w:p w:rsidR="00EE4292"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Gördülő vezetékek méretezése</w:t>
      </w:r>
      <w:r>
        <w:rPr>
          <w:rFonts w:ascii="Palatino Linotype" w:hAnsi="Palatino Linotype"/>
          <w:sz w:val="24"/>
          <w:szCs w:val="24"/>
        </w:rPr>
        <w:t xml:space="preserve"> </w:t>
      </w:r>
      <w:r w:rsidRPr="007D3E05">
        <w:rPr>
          <w:rFonts w:ascii="Palatino Linotype" w:hAnsi="Palatino Linotype"/>
          <w:sz w:val="24"/>
          <w:szCs w:val="24"/>
        </w:rPr>
        <w:t>statikus terhelésre</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Gördülő vezetékek előfeszítése</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Gördülő vezeték beépítése</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Gördülő vezeték beépítési tűrései</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Golyós orsó</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Golyó visszavezetés típusai</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Golyókosaras golyós orsó</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Golyós orsós mozgatás</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Golyós orsó beépítési változatok</w:t>
      </w:r>
    </w:p>
    <w:p w:rsidR="007D3E05" w:rsidRDefault="007D3E05" w:rsidP="00FF40A2">
      <w:pPr>
        <w:widowControl w:val="0"/>
        <w:suppressAutoHyphens/>
        <w:spacing w:after="0" w:line="240" w:lineRule="auto"/>
        <w:ind w:left="709"/>
        <w:rPr>
          <w:rFonts w:ascii="Palatino Linotype" w:hAnsi="Palatino Linotype"/>
          <w:sz w:val="24"/>
          <w:szCs w:val="24"/>
        </w:rPr>
      </w:pPr>
      <w:r w:rsidRPr="007D3E05">
        <w:rPr>
          <w:rFonts w:ascii="Palatino Linotype" w:hAnsi="Palatino Linotype"/>
          <w:sz w:val="24"/>
          <w:szCs w:val="24"/>
        </w:rPr>
        <w:t>Golyós orsós mozgatás egységei</w:t>
      </w:r>
    </w:p>
    <w:p w:rsidR="007D3E05" w:rsidRDefault="009931FD" w:rsidP="00FF40A2">
      <w:pPr>
        <w:widowControl w:val="0"/>
        <w:suppressAutoHyphens/>
        <w:spacing w:after="0" w:line="240" w:lineRule="auto"/>
        <w:ind w:left="709"/>
        <w:rPr>
          <w:rFonts w:ascii="Palatino Linotype" w:hAnsi="Palatino Linotype"/>
          <w:sz w:val="24"/>
          <w:szCs w:val="24"/>
        </w:rPr>
      </w:pPr>
      <w:r w:rsidRPr="009931FD">
        <w:rPr>
          <w:rFonts w:ascii="Palatino Linotype" w:hAnsi="Palatino Linotype"/>
          <w:sz w:val="24"/>
          <w:szCs w:val="24"/>
        </w:rPr>
        <w:t>Golyós orsó csapágyazási módjai</w:t>
      </w:r>
    </w:p>
    <w:p w:rsidR="009931FD" w:rsidRDefault="009931FD" w:rsidP="00FF40A2">
      <w:pPr>
        <w:widowControl w:val="0"/>
        <w:suppressAutoHyphens/>
        <w:spacing w:after="0" w:line="240" w:lineRule="auto"/>
        <w:ind w:left="709"/>
        <w:rPr>
          <w:rFonts w:ascii="Palatino Linotype" w:hAnsi="Palatino Linotype"/>
          <w:sz w:val="24"/>
          <w:szCs w:val="24"/>
        </w:rPr>
      </w:pPr>
      <w:r w:rsidRPr="009931FD">
        <w:rPr>
          <w:rFonts w:ascii="Palatino Linotype" w:hAnsi="Palatino Linotype"/>
          <w:sz w:val="24"/>
          <w:szCs w:val="24"/>
        </w:rPr>
        <w:t>Golyós orsó méretezése</w:t>
      </w:r>
    </w:p>
    <w:p w:rsidR="009931FD" w:rsidRDefault="009931FD" w:rsidP="00FF40A2">
      <w:pPr>
        <w:widowControl w:val="0"/>
        <w:suppressAutoHyphens/>
        <w:spacing w:after="0" w:line="240" w:lineRule="auto"/>
        <w:ind w:left="709"/>
        <w:rPr>
          <w:rFonts w:ascii="Palatino Linotype" w:hAnsi="Palatino Linotype"/>
          <w:sz w:val="24"/>
          <w:szCs w:val="24"/>
        </w:rPr>
      </w:pPr>
      <w:r w:rsidRPr="009931FD">
        <w:rPr>
          <w:rFonts w:ascii="Palatino Linotype" w:hAnsi="Palatino Linotype"/>
          <w:sz w:val="24"/>
          <w:szCs w:val="24"/>
        </w:rPr>
        <w:t>Golyós orsó méretezése élettartamra</w:t>
      </w:r>
    </w:p>
    <w:p w:rsidR="009931FD" w:rsidRDefault="00AF7030" w:rsidP="00FF40A2">
      <w:pPr>
        <w:widowControl w:val="0"/>
        <w:suppressAutoHyphens/>
        <w:spacing w:after="0" w:line="240" w:lineRule="auto"/>
        <w:ind w:left="709"/>
        <w:rPr>
          <w:rFonts w:ascii="Palatino Linotype" w:hAnsi="Palatino Linotype"/>
          <w:sz w:val="24"/>
          <w:szCs w:val="24"/>
        </w:rPr>
      </w:pPr>
      <w:r w:rsidRPr="00AF7030">
        <w:rPr>
          <w:rFonts w:ascii="Palatino Linotype" w:hAnsi="Palatino Linotype"/>
          <w:sz w:val="24"/>
          <w:szCs w:val="24"/>
        </w:rPr>
        <w:t>Golyós orsó méretezése statikus terhelésre</w:t>
      </w:r>
    </w:p>
    <w:p w:rsidR="00AF7030" w:rsidRDefault="00AF7030" w:rsidP="00FF40A2">
      <w:pPr>
        <w:widowControl w:val="0"/>
        <w:suppressAutoHyphens/>
        <w:spacing w:after="0" w:line="240" w:lineRule="auto"/>
        <w:ind w:left="709"/>
        <w:rPr>
          <w:rFonts w:ascii="Palatino Linotype" w:hAnsi="Palatino Linotype"/>
          <w:sz w:val="24"/>
          <w:szCs w:val="24"/>
        </w:rPr>
      </w:pPr>
      <w:r w:rsidRPr="00AF7030">
        <w:rPr>
          <w:rFonts w:ascii="Palatino Linotype" w:hAnsi="Palatino Linotype"/>
          <w:sz w:val="24"/>
          <w:szCs w:val="24"/>
        </w:rPr>
        <w:t>Golyós orsó hézagmentesítése / előfeszítése</w:t>
      </w:r>
    </w:p>
    <w:p w:rsidR="00AF7030" w:rsidRDefault="0028516C" w:rsidP="00FF40A2">
      <w:pPr>
        <w:widowControl w:val="0"/>
        <w:suppressAutoHyphens/>
        <w:spacing w:after="0" w:line="240" w:lineRule="auto"/>
        <w:ind w:left="709"/>
        <w:rPr>
          <w:rFonts w:ascii="Palatino Linotype" w:hAnsi="Palatino Linotype"/>
          <w:sz w:val="24"/>
          <w:szCs w:val="24"/>
        </w:rPr>
      </w:pPr>
      <w:r w:rsidRPr="0028516C">
        <w:rPr>
          <w:rFonts w:ascii="Palatino Linotype" w:hAnsi="Palatino Linotype"/>
          <w:sz w:val="24"/>
          <w:szCs w:val="24"/>
        </w:rPr>
        <w:t>Golyós orsós hajtás kinematikája</w:t>
      </w:r>
    </w:p>
    <w:p w:rsidR="0028516C" w:rsidRDefault="0028516C" w:rsidP="00FF40A2">
      <w:pPr>
        <w:widowControl w:val="0"/>
        <w:suppressAutoHyphens/>
        <w:spacing w:after="0" w:line="240" w:lineRule="auto"/>
        <w:ind w:left="709"/>
        <w:rPr>
          <w:rFonts w:ascii="Palatino Linotype" w:hAnsi="Palatino Linotype"/>
          <w:sz w:val="24"/>
          <w:szCs w:val="24"/>
        </w:rPr>
      </w:pPr>
      <w:r w:rsidRPr="0028516C">
        <w:rPr>
          <w:rFonts w:ascii="Palatino Linotype" w:hAnsi="Palatino Linotype"/>
          <w:sz w:val="24"/>
          <w:szCs w:val="24"/>
        </w:rPr>
        <w:t>Görgős orsó fajták</w:t>
      </w:r>
    </w:p>
    <w:p w:rsidR="0028516C" w:rsidRDefault="0028516C" w:rsidP="00FF40A2">
      <w:pPr>
        <w:widowControl w:val="0"/>
        <w:suppressAutoHyphens/>
        <w:spacing w:after="0" w:line="240" w:lineRule="auto"/>
        <w:ind w:left="709"/>
        <w:rPr>
          <w:rFonts w:ascii="Palatino Linotype" w:hAnsi="Palatino Linotype"/>
          <w:sz w:val="24"/>
          <w:szCs w:val="24"/>
        </w:rPr>
      </w:pPr>
      <w:r w:rsidRPr="0028516C">
        <w:rPr>
          <w:rFonts w:ascii="Palatino Linotype" w:hAnsi="Palatino Linotype"/>
          <w:sz w:val="24"/>
          <w:szCs w:val="24"/>
        </w:rPr>
        <w:t>Lineáris motor elve</w:t>
      </w:r>
    </w:p>
    <w:p w:rsidR="001100B8" w:rsidRDefault="00AE05C1" w:rsidP="00FF40A2">
      <w:pPr>
        <w:widowControl w:val="0"/>
        <w:suppressAutoHyphens/>
        <w:spacing w:after="0" w:line="240" w:lineRule="auto"/>
        <w:ind w:left="709"/>
        <w:rPr>
          <w:rFonts w:ascii="Palatino Linotype" w:hAnsi="Palatino Linotype"/>
          <w:sz w:val="24"/>
          <w:szCs w:val="24"/>
        </w:rPr>
      </w:pPr>
      <w:r w:rsidRPr="00AE05C1">
        <w:rPr>
          <w:rFonts w:ascii="Palatino Linotype" w:hAnsi="Palatino Linotype"/>
          <w:sz w:val="24"/>
          <w:szCs w:val="24"/>
        </w:rPr>
        <w:t>Megfelelő lineáris vezeték kiválasztása</w:t>
      </w:r>
    </w:p>
    <w:p w:rsidR="00A541F1" w:rsidRPr="00AE05C1" w:rsidRDefault="00A541F1" w:rsidP="00AE05C1">
      <w:pPr>
        <w:widowControl w:val="0"/>
        <w:suppressAutoHyphens/>
        <w:spacing w:after="0" w:line="240" w:lineRule="auto"/>
        <w:ind w:left="582" w:firstLine="194"/>
        <w:rPr>
          <w:rFonts w:ascii="Palatino Linotype" w:hAnsi="Palatino Linotype"/>
          <w:sz w:val="24"/>
          <w:szCs w:val="24"/>
        </w:rPr>
      </w:pPr>
    </w:p>
    <w:p w:rsidR="001100B8" w:rsidRPr="000E120B" w:rsidRDefault="00CC2FF2" w:rsidP="00477795">
      <w:pPr>
        <w:widowControl w:val="0"/>
        <w:numPr>
          <w:ilvl w:val="2"/>
          <w:numId w:val="14"/>
        </w:numPr>
        <w:suppressAutoHyphens/>
        <w:spacing w:after="0" w:line="240" w:lineRule="auto"/>
        <w:rPr>
          <w:rFonts w:ascii="Palatino Linotype" w:hAnsi="Palatino Linotype"/>
          <w:b/>
          <w:sz w:val="24"/>
          <w:szCs w:val="24"/>
        </w:rPr>
      </w:pPr>
      <w:r w:rsidRPr="00CC2FF2">
        <w:rPr>
          <w:rFonts w:ascii="Palatino Linotype" w:hAnsi="Palatino Linotype"/>
          <w:b/>
          <w:sz w:val="24"/>
          <w:szCs w:val="24"/>
        </w:rPr>
        <w:t>Dokumentáció, mérés, biztonságtechnika</w:t>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Pr>
          <w:rFonts w:ascii="Palatino Linotype" w:hAnsi="Palatino Linotype"/>
          <w:b/>
          <w:sz w:val="24"/>
          <w:szCs w:val="24"/>
        </w:rPr>
        <w:t xml:space="preserve">43 </w:t>
      </w:r>
      <w:r w:rsidRPr="00B87D30">
        <w:rPr>
          <w:rFonts w:ascii="Palatino Linotype" w:hAnsi="Palatino Linotype"/>
          <w:b/>
          <w:i/>
          <w:sz w:val="24"/>
          <w:szCs w:val="24"/>
        </w:rPr>
        <w:t>óra/</w:t>
      </w:r>
      <w:r>
        <w:rPr>
          <w:rFonts w:ascii="Palatino Linotype" w:hAnsi="Palatino Linotype"/>
          <w:b/>
          <w:i/>
          <w:sz w:val="24"/>
          <w:szCs w:val="24"/>
        </w:rPr>
        <w:t xml:space="preserve">34 </w:t>
      </w:r>
      <w:r w:rsidRPr="00B87D30">
        <w:rPr>
          <w:rFonts w:ascii="Palatino Linotype" w:hAnsi="Palatino Linotype"/>
          <w:b/>
          <w:i/>
          <w:sz w:val="24"/>
          <w:szCs w:val="24"/>
        </w:rPr>
        <w:t>óra</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Reteszeléses megoldások.</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Vészkikapcsoló megoldások.</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Ajtók felügyelete és reteszelése.</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Bütykös, indítókulcsos és csuklós megoldások, kétkezes indítás.</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Fényfüggönyök.</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Műszaki rajzok olvasása, értelmezése idegen nyelven is.</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Műszaki rajzok készítése.</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Szabványok és katalógusok használata.</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lastRenderedPageBreak/>
        <w:t>Gyártási utasítások értelmezése.</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Gépkönyv, kezelési, szerelési, karbantartási útmutató használata.</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Adminisztrálás idegen nyelven.</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Átfogó gépszerkezettani ismeretek.</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Általános gépüzemeltetési ismeretek.</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Szerelési műveletterv és műveleti utasítás.</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Hosszméretek, szögek mérése és ellenőrzése.</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Alak- és helyzetpontosság mérése és ellenőrzése.</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Mérő- és beállító eszközök, sablonok.</w:t>
      </w:r>
    </w:p>
    <w:p w:rsidR="00CC2FF2" w:rsidRPr="00024E17" w:rsidRDefault="00CC2FF2" w:rsidP="00FF40A2">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A gyártási és szerelési technológiai alapadatok kiszámítása.</w:t>
      </w:r>
    </w:p>
    <w:p w:rsidR="001100B8" w:rsidRPr="00E65626" w:rsidRDefault="00CC2FF2" w:rsidP="00E65626">
      <w:pPr>
        <w:widowControl w:val="0"/>
        <w:suppressAutoHyphens/>
        <w:spacing w:after="0" w:line="240" w:lineRule="auto"/>
        <w:ind w:left="720"/>
        <w:rPr>
          <w:rFonts w:ascii="Palatino Linotype" w:hAnsi="Palatino Linotype"/>
          <w:sz w:val="24"/>
          <w:szCs w:val="24"/>
        </w:rPr>
      </w:pPr>
      <w:r w:rsidRPr="00024E17">
        <w:rPr>
          <w:rFonts w:ascii="Palatino Linotype" w:hAnsi="Palatino Linotype"/>
          <w:sz w:val="24"/>
          <w:szCs w:val="24"/>
        </w:rPr>
        <w:t>A működési jellemzők kiszámítása.</w:t>
      </w:r>
    </w:p>
    <w:p w:rsidR="001100B8" w:rsidRPr="000E120B" w:rsidRDefault="001100B8" w:rsidP="001100B8">
      <w:pPr>
        <w:widowControl w:val="0"/>
        <w:suppressAutoHyphens/>
        <w:spacing w:after="0" w:line="240" w:lineRule="auto"/>
        <w:jc w:val="center"/>
        <w:rPr>
          <w:rFonts w:ascii="Palatino Linotype" w:hAnsi="Palatino Linotype" w:cs="Mangal"/>
          <w:b/>
          <w:kern w:val="1"/>
          <w:sz w:val="24"/>
          <w:szCs w:val="24"/>
          <w:lang w:eastAsia="hi-IN" w:bidi="hi-IN"/>
        </w:rPr>
      </w:pPr>
    </w:p>
    <w:p w:rsidR="001100B8" w:rsidRPr="00B87D30" w:rsidRDefault="001100B8"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100B8" w:rsidRPr="003A6887" w:rsidRDefault="00024E17" w:rsidP="003A6887">
      <w:pPr>
        <w:spacing w:after="0" w:line="240" w:lineRule="auto"/>
        <w:ind w:left="426"/>
        <w:rPr>
          <w:rFonts w:ascii="Palatino Linotype" w:hAnsi="Palatino Linotype"/>
          <w:i/>
          <w:sz w:val="24"/>
          <w:szCs w:val="24"/>
        </w:rPr>
      </w:pPr>
      <w:r w:rsidRPr="003A6887">
        <w:rPr>
          <w:rFonts w:ascii="Palatino Linotype" w:hAnsi="Palatino Linotype"/>
          <w:i/>
          <w:sz w:val="24"/>
          <w:szCs w:val="24"/>
        </w:rPr>
        <w:t>-</w:t>
      </w:r>
    </w:p>
    <w:p w:rsidR="00E65626" w:rsidRPr="00FF40A2" w:rsidRDefault="00E65626" w:rsidP="00FF40A2">
      <w:pPr>
        <w:spacing w:after="0" w:line="240" w:lineRule="auto"/>
        <w:ind w:left="792"/>
        <w:rPr>
          <w:rFonts w:ascii="Palatino Linotype" w:hAnsi="Palatino Linotype"/>
          <w:b/>
          <w:i/>
          <w:sz w:val="24"/>
          <w:szCs w:val="24"/>
        </w:rPr>
      </w:pPr>
    </w:p>
    <w:p w:rsidR="001100B8" w:rsidRDefault="001100B8" w:rsidP="003A6887">
      <w:pPr>
        <w:numPr>
          <w:ilvl w:val="1"/>
          <w:numId w:val="14"/>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100B8" w:rsidRDefault="001100B8" w:rsidP="003A6887">
      <w:pPr>
        <w:spacing w:after="0" w:line="240" w:lineRule="auto"/>
        <w:jc w:val="both"/>
        <w:rPr>
          <w:rFonts w:ascii="Palatino Linotype" w:hAnsi="Palatino Linotype"/>
          <w:b/>
          <w:i/>
          <w:sz w:val="24"/>
          <w:szCs w:val="24"/>
        </w:rPr>
      </w:pPr>
    </w:p>
    <w:p w:rsidR="0028516C" w:rsidRDefault="00A53A85" w:rsidP="003A6887">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16C" w:rsidRPr="008B7D14">
        <w:trPr>
          <w:jc w:val="center"/>
        </w:trPr>
        <w:tc>
          <w:tcPr>
            <w:tcW w:w="994" w:type="dxa"/>
            <w:vMerge w:val="restart"/>
            <w:vAlign w:val="center"/>
          </w:tcPr>
          <w:p w:rsidR="0028516C" w:rsidRPr="008B7D14"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8516C"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8516C" w:rsidRPr="008B7D14" w:rsidRDefault="0028516C" w:rsidP="0051135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8516C" w:rsidRPr="008B7D14"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8516C" w:rsidRPr="008B7D14" w:rsidRDefault="0028516C"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8516C" w:rsidRPr="008B7D14">
        <w:trPr>
          <w:jc w:val="center"/>
        </w:trPr>
        <w:tc>
          <w:tcPr>
            <w:tcW w:w="994" w:type="dxa"/>
            <w:vMerge/>
            <w:vAlign w:val="center"/>
          </w:tcPr>
          <w:p w:rsidR="0028516C" w:rsidRPr="008B7D14" w:rsidRDefault="0028516C" w:rsidP="00511356">
            <w:pPr>
              <w:spacing w:after="0" w:line="240" w:lineRule="auto"/>
              <w:jc w:val="center"/>
              <w:rPr>
                <w:rFonts w:ascii="Palatino Linotype" w:hAnsi="Palatino Linotype"/>
                <w:b/>
                <w:sz w:val="20"/>
                <w:szCs w:val="20"/>
              </w:rPr>
            </w:pPr>
          </w:p>
        </w:tc>
        <w:tc>
          <w:tcPr>
            <w:tcW w:w="2800" w:type="dxa"/>
            <w:vMerge/>
            <w:vAlign w:val="center"/>
          </w:tcPr>
          <w:p w:rsidR="0028516C" w:rsidRPr="008B7D14" w:rsidRDefault="0028516C" w:rsidP="00511356">
            <w:pPr>
              <w:spacing w:after="0" w:line="240" w:lineRule="auto"/>
              <w:rPr>
                <w:rFonts w:ascii="Palatino Linotype" w:hAnsi="Palatino Linotype"/>
                <w:b/>
                <w:sz w:val="20"/>
                <w:szCs w:val="20"/>
              </w:rPr>
            </w:pPr>
          </w:p>
        </w:tc>
        <w:tc>
          <w:tcPr>
            <w:tcW w:w="945" w:type="dxa"/>
            <w:vAlign w:val="center"/>
          </w:tcPr>
          <w:p w:rsidR="0028516C" w:rsidRPr="008B7D14"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8516C" w:rsidRPr="008B7D14"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8516C" w:rsidRPr="008B7D14"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8516C" w:rsidRPr="008B7D14" w:rsidRDefault="0028516C" w:rsidP="00511356">
            <w:pPr>
              <w:spacing w:after="0" w:line="240" w:lineRule="auto"/>
              <w:jc w:val="center"/>
              <w:rPr>
                <w:rFonts w:ascii="Palatino Linotype" w:hAnsi="Palatino Linotype"/>
                <w:b/>
                <w:sz w:val="20"/>
                <w:szCs w:val="20"/>
              </w:rPr>
            </w:pPr>
          </w:p>
        </w:tc>
      </w:tr>
      <w:tr w:rsidR="0028516C" w:rsidRPr="008B7D14">
        <w:trPr>
          <w:jc w:val="center"/>
        </w:trPr>
        <w:tc>
          <w:tcPr>
            <w:tcW w:w="994" w:type="dxa"/>
            <w:vAlign w:val="center"/>
          </w:tcPr>
          <w:p w:rsidR="0028516C" w:rsidRPr="008B7D14" w:rsidRDefault="0028516C"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8516C" w:rsidRPr="008B7D14" w:rsidRDefault="0028516C" w:rsidP="0051135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2659"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8B7D14">
        <w:trPr>
          <w:jc w:val="center"/>
        </w:trPr>
        <w:tc>
          <w:tcPr>
            <w:tcW w:w="994" w:type="dxa"/>
            <w:vAlign w:val="center"/>
          </w:tcPr>
          <w:p w:rsidR="0028516C" w:rsidRPr="008B7D14" w:rsidRDefault="0028516C"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8516C" w:rsidRPr="008B7D14" w:rsidRDefault="0028516C" w:rsidP="0051135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2659"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8B7D14">
        <w:trPr>
          <w:jc w:val="center"/>
        </w:trPr>
        <w:tc>
          <w:tcPr>
            <w:tcW w:w="994" w:type="dxa"/>
            <w:vAlign w:val="center"/>
          </w:tcPr>
          <w:p w:rsidR="0028516C" w:rsidRPr="008B7D14" w:rsidRDefault="0028516C"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8516C" w:rsidRPr="008B7D14" w:rsidRDefault="0028516C" w:rsidP="0051135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2659"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8B7D14">
        <w:trPr>
          <w:jc w:val="center"/>
        </w:trPr>
        <w:tc>
          <w:tcPr>
            <w:tcW w:w="994" w:type="dxa"/>
            <w:vAlign w:val="center"/>
          </w:tcPr>
          <w:p w:rsidR="0028516C" w:rsidRPr="008B7D14" w:rsidRDefault="0028516C"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8516C" w:rsidRPr="008B7D14" w:rsidRDefault="0028516C" w:rsidP="0051135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2659"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8B7D14">
        <w:trPr>
          <w:jc w:val="center"/>
        </w:trPr>
        <w:tc>
          <w:tcPr>
            <w:tcW w:w="994" w:type="dxa"/>
            <w:vAlign w:val="center"/>
          </w:tcPr>
          <w:p w:rsidR="0028516C" w:rsidRPr="008B7D14" w:rsidRDefault="0028516C"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8516C" w:rsidRPr="008B7D14" w:rsidRDefault="0028516C" w:rsidP="0051135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2659"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8B7D14">
        <w:trPr>
          <w:jc w:val="center"/>
        </w:trPr>
        <w:tc>
          <w:tcPr>
            <w:tcW w:w="994" w:type="dxa"/>
            <w:vAlign w:val="center"/>
          </w:tcPr>
          <w:p w:rsidR="0028516C" w:rsidRPr="008B7D14" w:rsidRDefault="0028516C"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8516C" w:rsidRPr="008B7D14" w:rsidRDefault="0028516C" w:rsidP="0051135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945" w:type="dxa"/>
            <w:vAlign w:val="center"/>
          </w:tcPr>
          <w:p w:rsidR="0028516C" w:rsidRPr="008B7D14" w:rsidRDefault="0028516C" w:rsidP="00511356">
            <w:pPr>
              <w:spacing w:after="0" w:line="240" w:lineRule="auto"/>
              <w:jc w:val="center"/>
              <w:rPr>
                <w:rFonts w:ascii="Palatino Linotype" w:hAnsi="Palatino Linotype"/>
                <w:sz w:val="20"/>
                <w:szCs w:val="20"/>
              </w:rPr>
            </w:pPr>
          </w:p>
        </w:tc>
        <w:tc>
          <w:tcPr>
            <w:tcW w:w="2659" w:type="dxa"/>
            <w:vAlign w:val="center"/>
          </w:tcPr>
          <w:p w:rsidR="0028516C" w:rsidRPr="008B7D14" w:rsidRDefault="0028516C"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8516C" w:rsidRPr="000E120B" w:rsidRDefault="0028516C" w:rsidP="0028516C">
      <w:pPr>
        <w:spacing w:after="0" w:line="240" w:lineRule="auto"/>
        <w:ind w:left="792"/>
        <w:rPr>
          <w:rFonts w:ascii="Palatino Linotype" w:hAnsi="Palatino Linotype"/>
          <w:b/>
          <w:sz w:val="24"/>
          <w:szCs w:val="24"/>
        </w:rPr>
      </w:pPr>
    </w:p>
    <w:p w:rsidR="00A53A85" w:rsidRDefault="00A53A85" w:rsidP="003A6887">
      <w:pPr>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16C" w:rsidRPr="00FE5532">
        <w:trPr>
          <w:cantSplit/>
          <w:trHeight w:val="921"/>
          <w:jc w:val="center"/>
        </w:trPr>
        <w:tc>
          <w:tcPr>
            <w:tcW w:w="828" w:type="dxa"/>
            <w:vMerge w:val="restart"/>
            <w:vAlign w:val="center"/>
          </w:tcPr>
          <w:p w:rsidR="0028516C" w:rsidRPr="00FE5532" w:rsidRDefault="0028516C"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8516C" w:rsidRPr="00FE5532" w:rsidRDefault="0028516C"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8516C" w:rsidRDefault="0028516C"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8516C" w:rsidRDefault="0028516C" w:rsidP="0051135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8516C" w:rsidRPr="00FE5532" w:rsidRDefault="0028516C"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8516C" w:rsidRPr="00FE5532">
        <w:trPr>
          <w:cantSplit/>
          <w:trHeight w:val="1076"/>
          <w:jc w:val="center"/>
        </w:trPr>
        <w:tc>
          <w:tcPr>
            <w:tcW w:w="828" w:type="dxa"/>
            <w:vMerge/>
            <w:vAlign w:val="center"/>
          </w:tcPr>
          <w:p w:rsidR="0028516C" w:rsidRPr="00FE5532" w:rsidRDefault="0028516C" w:rsidP="00511356">
            <w:pPr>
              <w:spacing w:after="0" w:line="240" w:lineRule="auto"/>
              <w:jc w:val="center"/>
              <w:rPr>
                <w:rFonts w:ascii="Palatino Linotype" w:hAnsi="Palatino Linotype"/>
                <w:b/>
                <w:sz w:val="20"/>
                <w:szCs w:val="20"/>
              </w:rPr>
            </w:pPr>
          </w:p>
        </w:tc>
        <w:tc>
          <w:tcPr>
            <w:tcW w:w="3621" w:type="dxa"/>
            <w:vMerge/>
            <w:vAlign w:val="center"/>
          </w:tcPr>
          <w:p w:rsidR="0028516C" w:rsidRPr="00FE5532" w:rsidRDefault="0028516C" w:rsidP="00511356">
            <w:pPr>
              <w:spacing w:after="0" w:line="240" w:lineRule="auto"/>
              <w:rPr>
                <w:rFonts w:ascii="Palatino Linotype" w:hAnsi="Palatino Linotype"/>
                <w:b/>
                <w:sz w:val="20"/>
                <w:szCs w:val="20"/>
              </w:rPr>
            </w:pPr>
          </w:p>
        </w:tc>
        <w:tc>
          <w:tcPr>
            <w:tcW w:w="809" w:type="dxa"/>
            <w:textDirection w:val="btLr"/>
            <w:vAlign w:val="center"/>
          </w:tcPr>
          <w:p w:rsidR="0028516C" w:rsidRPr="00FE5532" w:rsidRDefault="0028516C"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8516C" w:rsidRDefault="0028516C"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8516C" w:rsidRPr="00FE5532" w:rsidRDefault="0028516C"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8516C" w:rsidRDefault="0028516C"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8516C" w:rsidRPr="00FE5532" w:rsidRDefault="0028516C"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8516C" w:rsidRPr="00FE5532" w:rsidRDefault="0028516C" w:rsidP="00511356">
            <w:pPr>
              <w:spacing w:after="0" w:line="240" w:lineRule="auto"/>
              <w:jc w:val="center"/>
              <w:rPr>
                <w:rFonts w:ascii="Palatino Linotype" w:hAnsi="Palatino Linotype"/>
                <w:b/>
                <w:sz w:val="20"/>
                <w:szCs w:val="20"/>
              </w:rPr>
            </w:pPr>
          </w:p>
        </w:tc>
      </w:tr>
      <w:tr w:rsidR="0028516C" w:rsidRPr="00FE5532" w:rsidTr="00FF40A2">
        <w:trPr>
          <w:jc w:val="center"/>
        </w:trPr>
        <w:tc>
          <w:tcPr>
            <w:tcW w:w="828" w:type="dxa"/>
            <w:shd w:val="clear" w:color="auto" w:fill="D9D9D9"/>
            <w:vAlign w:val="center"/>
          </w:tcPr>
          <w:p w:rsidR="0028516C" w:rsidRPr="008B7D14"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8516C" w:rsidRPr="008B7D14" w:rsidRDefault="0028516C" w:rsidP="0051135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feldolgozása </w:t>
            </w:r>
            <w:r w:rsidRPr="00FE5532">
              <w:rPr>
                <w:rFonts w:ascii="Palatino Linotype" w:hAnsi="Palatino Linotype" w:cs="Arial"/>
                <w:sz w:val="20"/>
                <w:szCs w:val="20"/>
              </w:rPr>
              <w:lastRenderedPageBreak/>
              <w:t>jegyzeteléssel</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shd w:val="clear" w:color="auto" w:fill="D9D9D9"/>
            <w:vAlign w:val="center"/>
          </w:tcPr>
          <w:p w:rsidR="0028516C" w:rsidRPr="008B7D14"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8516C" w:rsidRPr="008B7D14" w:rsidRDefault="0028516C"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shd w:val="clear" w:color="auto" w:fill="D9D9D9"/>
            <w:vAlign w:val="center"/>
          </w:tcPr>
          <w:p w:rsidR="0028516C" w:rsidRPr="008B7D14" w:rsidRDefault="0028516C"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8516C" w:rsidRPr="008B7D14" w:rsidRDefault="0028516C"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r>
      <w:tr w:rsidR="0028516C" w:rsidRPr="00FE5532" w:rsidTr="00FF40A2">
        <w:trPr>
          <w:jc w:val="center"/>
        </w:trPr>
        <w:tc>
          <w:tcPr>
            <w:tcW w:w="828" w:type="dxa"/>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8516C" w:rsidRPr="00FE5532" w:rsidRDefault="0028516C" w:rsidP="00511356">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A83CE1"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A83CE1"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A83CE1"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A83CE1"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3.6.</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A83CE1"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Z-rendszerről</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3.7.</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A83CE1"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rendszerrajz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3.8.</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A83CE1"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6.2.</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7.</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8.</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311ACC" w:rsidRDefault="0028516C"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28516C" w:rsidRPr="00FE5532" w:rsidRDefault="0028516C" w:rsidP="00FF40A2">
            <w:pPr>
              <w:spacing w:after="0" w:line="240" w:lineRule="auto"/>
              <w:jc w:val="center"/>
              <w:rPr>
                <w:rFonts w:ascii="Palatino Linotype" w:hAnsi="Palatino Linotype"/>
                <w:sz w:val="20"/>
                <w:szCs w:val="20"/>
              </w:rPr>
            </w:pP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8516C"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8.6.</w:t>
            </w:r>
          </w:p>
        </w:tc>
        <w:tc>
          <w:tcPr>
            <w:tcW w:w="3621"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28516C" w:rsidRPr="00FE5532" w:rsidRDefault="0028516C"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8516C" w:rsidRDefault="0028516C" w:rsidP="0028516C">
      <w:pPr>
        <w:pStyle w:val="Listaszerbekezds"/>
        <w:spacing w:after="0" w:line="240" w:lineRule="auto"/>
        <w:ind w:left="791" w:firstLine="1"/>
        <w:rPr>
          <w:rFonts w:ascii="Palatino Linotype" w:hAnsi="Palatino Linotype"/>
          <w:b/>
          <w:i/>
          <w:sz w:val="24"/>
          <w:szCs w:val="24"/>
        </w:rPr>
      </w:pPr>
    </w:p>
    <w:p w:rsidR="001100B8" w:rsidRPr="00280858" w:rsidRDefault="001100B8" w:rsidP="00477795">
      <w:pPr>
        <w:widowControl w:val="0"/>
        <w:numPr>
          <w:ilvl w:val="1"/>
          <w:numId w:val="14"/>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A53A85" w:rsidRPr="007F48EB" w:rsidRDefault="00A53A85" w:rsidP="00FF40A2">
      <w:pPr>
        <w:autoSpaceDE w:val="0"/>
        <w:autoSpaceDN w:val="0"/>
        <w:adjustRightInd w:val="0"/>
        <w:spacing w:after="0" w:line="240" w:lineRule="auto"/>
        <w:ind w:left="357"/>
        <w:jc w:val="both"/>
        <w:rPr>
          <w:rFonts w:ascii="Palatino Linotype" w:hAnsi="Palatino Linotype"/>
          <w:i/>
          <w:iCs/>
          <w:sz w:val="24"/>
          <w:szCs w:val="24"/>
        </w:rPr>
      </w:pPr>
      <w:r w:rsidRPr="007F48EB">
        <w:rPr>
          <w:rFonts w:ascii="Palatino Linotype" w:hAnsi="Palatino Linotype"/>
          <w:bCs/>
          <w:sz w:val="24"/>
          <w:szCs w:val="24"/>
        </w:rPr>
        <w:t xml:space="preserve">A nemzeti köznevelésről szóló 2011. évi CXC. </w:t>
      </w:r>
      <w:r w:rsidR="005D732F">
        <w:rPr>
          <w:rFonts w:ascii="Palatino Linotype" w:hAnsi="Palatino Linotype"/>
          <w:bCs/>
          <w:sz w:val="24"/>
          <w:szCs w:val="24"/>
        </w:rPr>
        <w:t>törvény 54</w:t>
      </w:r>
      <w:r w:rsidRPr="007F48EB">
        <w:rPr>
          <w:rFonts w:ascii="Palatino Linotype" w:hAnsi="Palatino Linotype"/>
          <w:bCs/>
          <w:sz w:val="24"/>
          <w:szCs w:val="24"/>
        </w:rPr>
        <w:t>. § (2) a) pontja szerinti értékeléssel.</w:t>
      </w:r>
    </w:p>
    <w:p w:rsidR="001100B8" w:rsidRDefault="001100B8" w:rsidP="001100B8">
      <w:pPr>
        <w:widowControl w:val="0"/>
        <w:suppressAutoHyphens/>
        <w:spacing w:after="0" w:line="240" w:lineRule="auto"/>
        <w:rPr>
          <w:rFonts w:ascii="Palatino Linotype" w:hAnsi="Palatino Linotype" w:cs="Mangal"/>
          <w:b/>
          <w:kern w:val="1"/>
          <w:sz w:val="24"/>
          <w:szCs w:val="24"/>
          <w:lang w:eastAsia="hi-IN" w:bidi="hi-IN"/>
        </w:rPr>
      </w:pPr>
    </w:p>
    <w:p w:rsidR="00FF40A2" w:rsidRPr="000E120B" w:rsidRDefault="00FF40A2" w:rsidP="001100B8">
      <w:pPr>
        <w:widowControl w:val="0"/>
        <w:suppressAutoHyphens/>
        <w:spacing w:after="0" w:line="240" w:lineRule="auto"/>
        <w:rPr>
          <w:rFonts w:ascii="Palatino Linotype" w:hAnsi="Palatino Linotype" w:cs="Mangal"/>
          <w:b/>
          <w:kern w:val="1"/>
          <w:sz w:val="24"/>
          <w:szCs w:val="24"/>
          <w:lang w:eastAsia="hi-IN" w:bidi="hi-IN"/>
        </w:rPr>
      </w:pPr>
    </w:p>
    <w:p w:rsidR="001100B8" w:rsidRPr="000E120B" w:rsidRDefault="003D72A0" w:rsidP="00477795">
      <w:pPr>
        <w:numPr>
          <w:ilvl w:val="0"/>
          <w:numId w:val="14"/>
        </w:numPr>
        <w:spacing w:after="0" w:line="240" w:lineRule="auto"/>
        <w:ind w:left="357" w:hanging="357"/>
        <w:rPr>
          <w:rFonts w:ascii="Palatino Linotype" w:hAnsi="Palatino Linotype"/>
          <w:b/>
          <w:sz w:val="24"/>
          <w:szCs w:val="24"/>
          <w:lang w:eastAsia="hu-HU"/>
        </w:rPr>
      </w:pPr>
      <w:r w:rsidRPr="00AD3396">
        <w:rPr>
          <w:rFonts w:ascii="Palatino Linotype" w:hAnsi="Palatino Linotype" w:cs="Mangal"/>
          <w:b/>
          <w:bCs/>
          <w:iCs/>
          <w:kern w:val="1"/>
          <w:lang w:eastAsia="hi-IN" w:bidi="hi-IN"/>
        </w:rPr>
        <w:t>Vezérlésfajták gyakorlata</w:t>
      </w:r>
      <w:r w:rsidRPr="000E120B">
        <w:rPr>
          <w:rFonts w:ascii="Palatino Linotype" w:hAnsi="Palatino Linotype"/>
          <w:b/>
          <w:sz w:val="24"/>
          <w:szCs w:val="24"/>
          <w:lang w:eastAsia="hu-HU"/>
        </w:rPr>
        <w:t xml:space="preserve"> </w:t>
      </w:r>
      <w:proofErr w:type="gramStart"/>
      <w:r w:rsidR="001100B8" w:rsidRPr="000E120B">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FF40A2">
        <w:rPr>
          <w:rFonts w:ascii="Palatino Linotype" w:hAnsi="Palatino Linotype"/>
          <w:b/>
          <w:sz w:val="24"/>
          <w:szCs w:val="24"/>
          <w:lang w:eastAsia="hu-HU"/>
        </w:rPr>
        <w:t xml:space="preserve">      </w:t>
      </w:r>
      <w:r>
        <w:rPr>
          <w:rFonts w:ascii="Palatino Linotype" w:hAnsi="Palatino Linotype"/>
          <w:b/>
          <w:sz w:val="24"/>
          <w:szCs w:val="24"/>
          <w:lang w:eastAsia="hu-HU"/>
        </w:rPr>
        <w:t>356</w:t>
      </w:r>
      <w:proofErr w:type="gramEnd"/>
      <w:r>
        <w:rPr>
          <w:rFonts w:ascii="Palatino Linotype" w:hAnsi="Palatino Linotype"/>
          <w:b/>
          <w:sz w:val="24"/>
          <w:szCs w:val="24"/>
          <w:lang w:eastAsia="hu-HU"/>
        </w:rPr>
        <w:t xml:space="preserve"> óra</w:t>
      </w:r>
      <w:r w:rsidR="001100B8">
        <w:rPr>
          <w:rFonts w:ascii="Palatino Linotype" w:hAnsi="Palatino Linotype"/>
          <w:b/>
          <w:sz w:val="24"/>
          <w:szCs w:val="24"/>
          <w:lang w:eastAsia="hu-HU"/>
        </w:rPr>
        <w:t>/</w:t>
      </w:r>
      <w:r>
        <w:rPr>
          <w:rFonts w:ascii="Palatino Linotype" w:hAnsi="Palatino Linotype"/>
          <w:b/>
          <w:sz w:val="24"/>
          <w:szCs w:val="24"/>
          <w:lang w:eastAsia="hu-HU"/>
        </w:rPr>
        <w:t xml:space="preserve">404 </w:t>
      </w:r>
      <w:r w:rsidR="001100B8">
        <w:rPr>
          <w:rFonts w:ascii="Palatino Linotype" w:hAnsi="Palatino Linotype"/>
          <w:b/>
          <w:sz w:val="24"/>
          <w:szCs w:val="24"/>
          <w:lang w:eastAsia="hu-HU"/>
        </w:rPr>
        <w:t>óra*</w:t>
      </w:r>
    </w:p>
    <w:p w:rsidR="001100B8" w:rsidRPr="00E65626" w:rsidRDefault="001100B8" w:rsidP="001100B8">
      <w:pPr>
        <w:spacing w:after="0" w:line="240" w:lineRule="auto"/>
        <w:jc w:val="right"/>
        <w:rPr>
          <w:rFonts w:ascii="Palatino Linotype" w:hAnsi="Palatino Linotype"/>
          <w:i/>
          <w:sz w:val="20"/>
          <w:szCs w:val="20"/>
        </w:rPr>
      </w:pPr>
      <w:r w:rsidRPr="00E65626">
        <w:rPr>
          <w:rFonts w:ascii="Palatino Linotype" w:hAnsi="Palatino Linotype"/>
          <w:i/>
          <w:sz w:val="20"/>
          <w:szCs w:val="20"/>
        </w:rPr>
        <w:t>*Három</w:t>
      </w:r>
      <w:r w:rsidR="00403B03"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oktatással/két</w:t>
      </w:r>
      <w:r w:rsidR="00403B03" w:rsidRPr="00E65626">
        <w:rPr>
          <w:rFonts w:ascii="Palatino Linotype" w:hAnsi="Palatino Linotype"/>
          <w:i/>
          <w:sz w:val="20"/>
          <w:szCs w:val="20"/>
        </w:rPr>
        <w:t xml:space="preserve"> </w:t>
      </w:r>
      <w:r w:rsidRPr="00E65626">
        <w:rPr>
          <w:rFonts w:ascii="Palatino Linotype" w:hAnsi="Palatino Linotype"/>
          <w:i/>
          <w:sz w:val="20"/>
          <w:szCs w:val="20"/>
        </w:rPr>
        <w:t>évfolyamos képzés közismereti oktatás nélkül</w:t>
      </w:r>
    </w:p>
    <w:p w:rsidR="001100B8" w:rsidRPr="000E120B" w:rsidRDefault="001100B8" w:rsidP="001100B8">
      <w:pPr>
        <w:widowControl w:val="0"/>
        <w:suppressAutoHyphens/>
        <w:spacing w:after="0" w:line="240" w:lineRule="auto"/>
        <w:rPr>
          <w:rFonts w:ascii="Palatino Linotype" w:hAnsi="Palatino Linotype" w:cs="Mangal"/>
          <w:b/>
          <w:kern w:val="1"/>
          <w:sz w:val="24"/>
          <w:szCs w:val="24"/>
          <w:lang w:eastAsia="hi-IN" w:bidi="hi-IN"/>
        </w:rPr>
      </w:pPr>
    </w:p>
    <w:p w:rsidR="001100B8" w:rsidRPr="000E120B" w:rsidRDefault="001100B8"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3D72A0" w:rsidRPr="00AD3396" w:rsidRDefault="003D72A0" w:rsidP="003A6887">
      <w:pPr>
        <w:widowControl w:val="0"/>
        <w:suppressAutoHyphens/>
        <w:spacing w:after="0" w:line="240" w:lineRule="auto"/>
        <w:ind w:left="357"/>
        <w:jc w:val="both"/>
        <w:rPr>
          <w:rFonts w:ascii="Palatino Linotype" w:hAnsi="Palatino Linotype"/>
          <w:kern w:val="1"/>
          <w:lang w:eastAsia="hi-IN" w:bidi="hi-IN"/>
        </w:rPr>
      </w:pPr>
      <w:r w:rsidRPr="00FF40A2">
        <w:rPr>
          <w:rFonts w:ascii="Palatino Linotype" w:hAnsi="Palatino Linotype"/>
          <w:kern w:val="1"/>
          <w:sz w:val="24"/>
          <w:szCs w:val="24"/>
          <w:lang w:eastAsia="hi-IN" w:bidi="hi-IN"/>
        </w:rPr>
        <w:t>A pneumatika, hidraulika és vezérléstechnika ismeretanyagának elsajátítása, a megszerzett ismeretek gyakorlati alkalmazása. A hidraulikus és mechanikus rendszerek felépítése, szerelése, javítása</w:t>
      </w:r>
      <w:r w:rsidRPr="00AD3396">
        <w:rPr>
          <w:rFonts w:ascii="Palatino Linotype" w:hAnsi="Palatino Linotype"/>
          <w:kern w:val="1"/>
          <w:lang w:eastAsia="hi-IN" w:bidi="hi-IN"/>
        </w:rPr>
        <w:t>.</w:t>
      </w:r>
    </w:p>
    <w:p w:rsidR="001100B8" w:rsidRPr="000E120B" w:rsidRDefault="001100B8" w:rsidP="001100B8">
      <w:pPr>
        <w:widowControl w:val="0"/>
        <w:suppressAutoHyphens/>
        <w:spacing w:after="0" w:line="240" w:lineRule="auto"/>
        <w:rPr>
          <w:rFonts w:ascii="Palatino Linotype" w:hAnsi="Palatino Linotype"/>
          <w:b/>
          <w:kern w:val="1"/>
          <w:sz w:val="24"/>
          <w:szCs w:val="24"/>
          <w:lang w:eastAsia="hi-IN" w:bidi="hi-IN"/>
        </w:rPr>
      </w:pPr>
    </w:p>
    <w:p w:rsidR="001100B8" w:rsidRPr="00FF40A2" w:rsidRDefault="001100B8" w:rsidP="00FF40A2">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1100B8" w:rsidRPr="000E120B" w:rsidRDefault="001100B8" w:rsidP="001100B8">
      <w:pPr>
        <w:widowControl w:val="0"/>
        <w:suppressAutoHyphens/>
        <w:spacing w:after="0" w:line="240" w:lineRule="auto"/>
        <w:rPr>
          <w:rFonts w:ascii="Palatino Linotype" w:hAnsi="Palatino Linotype" w:cs="Mangal"/>
          <w:b/>
          <w:bCs/>
          <w:iCs/>
          <w:kern w:val="1"/>
          <w:sz w:val="24"/>
          <w:szCs w:val="24"/>
          <w:lang w:eastAsia="hi-IN" w:bidi="hi-IN"/>
        </w:rPr>
      </w:pPr>
    </w:p>
    <w:p w:rsidR="001100B8" w:rsidRPr="000E120B" w:rsidRDefault="001100B8"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100B8" w:rsidRPr="000E120B" w:rsidRDefault="001100B8" w:rsidP="001100B8">
      <w:pPr>
        <w:widowControl w:val="0"/>
        <w:suppressAutoHyphens/>
        <w:spacing w:after="0" w:line="240" w:lineRule="auto"/>
        <w:rPr>
          <w:rFonts w:ascii="Palatino Linotype" w:hAnsi="Palatino Linotype" w:cs="Mangal"/>
          <w:b/>
          <w:bCs/>
          <w:iCs/>
          <w:kern w:val="1"/>
          <w:sz w:val="24"/>
          <w:szCs w:val="24"/>
          <w:lang w:eastAsia="hi-IN" w:bidi="hi-IN"/>
        </w:rPr>
      </w:pPr>
    </w:p>
    <w:p w:rsidR="001100B8" w:rsidRPr="000E120B" w:rsidRDefault="009A3A9D" w:rsidP="00477795">
      <w:pPr>
        <w:numPr>
          <w:ilvl w:val="2"/>
          <w:numId w:val="14"/>
        </w:numPr>
        <w:spacing w:after="0" w:line="240" w:lineRule="auto"/>
        <w:ind w:left="1225" w:hanging="505"/>
        <w:rPr>
          <w:rFonts w:ascii="Palatino Linotype" w:hAnsi="Palatino Linotype"/>
          <w:b/>
          <w:sz w:val="24"/>
          <w:szCs w:val="24"/>
        </w:rPr>
      </w:pPr>
      <w:r w:rsidRPr="00AD3396">
        <w:rPr>
          <w:rFonts w:ascii="Palatino Linotype" w:hAnsi="Palatino Linotype" w:cs="Mangal"/>
          <w:b/>
          <w:kern w:val="1"/>
          <w:lang w:eastAsia="hi-IN" w:bidi="hi-IN"/>
        </w:rPr>
        <w:t xml:space="preserve">Pneumatika </w:t>
      </w:r>
      <w:proofErr w:type="gramStart"/>
      <w:r w:rsidRPr="00AD3396">
        <w:rPr>
          <w:rFonts w:ascii="Palatino Linotype" w:hAnsi="Palatino Linotype" w:cs="Mangal"/>
          <w:b/>
          <w:kern w:val="1"/>
          <w:lang w:eastAsia="hi-IN" w:bidi="hi-IN"/>
        </w:rPr>
        <w:t>gyakorlat</w:t>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FF40A2">
        <w:rPr>
          <w:rFonts w:ascii="Palatino Linotype" w:hAnsi="Palatino Linotype"/>
          <w:b/>
          <w:sz w:val="24"/>
          <w:szCs w:val="24"/>
        </w:rPr>
        <w:t xml:space="preserve">        </w:t>
      </w:r>
      <w:r>
        <w:rPr>
          <w:rFonts w:ascii="Palatino Linotype" w:hAnsi="Palatino Linotype"/>
          <w:b/>
          <w:i/>
          <w:sz w:val="24"/>
          <w:szCs w:val="24"/>
        </w:rPr>
        <w:t>118</w:t>
      </w:r>
      <w:proofErr w:type="gramEnd"/>
      <w:r w:rsidR="001100B8" w:rsidRPr="00B87D30">
        <w:rPr>
          <w:rFonts w:ascii="Palatino Linotype" w:hAnsi="Palatino Linotype"/>
          <w:b/>
          <w:i/>
          <w:sz w:val="24"/>
          <w:szCs w:val="24"/>
        </w:rPr>
        <w:t xml:space="preserve"> óra</w:t>
      </w:r>
      <w:r>
        <w:rPr>
          <w:rFonts w:ascii="Palatino Linotype" w:hAnsi="Palatino Linotype"/>
          <w:b/>
          <w:i/>
          <w:sz w:val="24"/>
          <w:szCs w:val="24"/>
        </w:rPr>
        <w:t xml:space="preserve">/134 </w:t>
      </w:r>
      <w:r w:rsidR="001100B8" w:rsidRPr="00B87D30">
        <w:rPr>
          <w:rFonts w:ascii="Palatino Linotype" w:hAnsi="Palatino Linotype"/>
          <w:b/>
          <w:i/>
          <w:sz w:val="24"/>
          <w:szCs w:val="24"/>
        </w:rPr>
        <w:t>óra</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Alapok </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Levegő előállítás, levegő előkészítők</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Pneumatikus hengerek, fordítók, forgó légmotorok </w:t>
      </w:r>
    </w:p>
    <w:p w:rsidR="009A3A9D" w:rsidRPr="00024E17" w:rsidRDefault="009A3A9D" w:rsidP="00FF40A2">
      <w:pPr>
        <w:widowControl w:val="0"/>
        <w:tabs>
          <w:tab w:val="center" w:pos="4992"/>
        </w:tabs>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Útszelepek </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Szabályozó és levegő előkészítő elemek </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Csőcsatlakozások, hangtompítók, kiegészítő elemek </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Kapcsolási rajzokon alkalmazott jelek </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Pneumatikus alapkapcsolások.</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lastRenderedPageBreak/>
        <w:t>Logikai kapcsolások.</w:t>
      </w:r>
    </w:p>
    <w:p w:rsidR="009A3A9D" w:rsidRPr="00024E17"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Funkciódiagramok.</w:t>
      </w:r>
    </w:p>
    <w:p w:rsidR="001100B8" w:rsidRPr="009A3A9D" w:rsidRDefault="009A3A9D"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Hibakeresés pneumatikus rendszerekben.</w:t>
      </w:r>
    </w:p>
    <w:p w:rsidR="001100B8" w:rsidRPr="000E120B" w:rsidRDefault="001100B8" w:rsidP="001100B8">
      <w:pPr>
        <w:widowControl w:val="0"/>
        <w:suppressAutoHyphens/>
        <w:spacing w:after="0" w:line="240" w:lineRule="auto"/>
        <w:rPr>
          <w:rFonts w:ascii="Palatino Linotype" w:hAnsi="Palatino Linotype" w:cs="Mangal"/>
          <w:kern w:val="1"/>
          <w:sz w:val="24"/>
          <w:szCs w:val="24"/>
          <w:lang w:eastAsia="hi-IN" w:bidi="hi-IN"/>
        </w:rPr>
      </w:pPr>
    </w:p>
    <w:p w:rsidR="001100B8" w:rsidRPr="000E120B" w:rsidRDefault="00EC58A7" w:rsidP="00477795">
      <w:pPr>
        <w:numPr>
          <w:ilvl w:val="2"/>
          <w:numId w:val="14"/>
        </w:numPr>
        <w:spacing w:after="0" w:line="240" w:lineRule="auto"/>
        <w:ind w:left="1225" w:hanging="505"/>
        <w:rPr>
          <w:rFonts w:ascii="Palatino Linotype" w:hAnsi="Palatino Linotype"/>
          <w:b/>
          <w:sz w:val="24"/>
          <w:szCs w:val="24"/>
        </w:rPr>
      </w:pPr>
      <w:r w:rsidRPr="00AD3396">
        <w:rPr>
          <w:rFonts w:ascii="Palatino Linotype" w:hAnsi="Palatino Linotype" w:cs="Mangal"/>
          <w:b/>
          <w:kern w:val="1"/>
          <w:lang w:eastAsia="hi-IN" w:bidi="hi-IN"/>
        </w:rPr>
        <w:t xml:space="preserve">Hidraulika </w:t>
      </w:r>
      <w:proofErr w:type="gramStart"/>
      <w:r w:rsidRPr="00AD3396">
        <w:rPr>
          <w:rFonts w:ascii="Palatino Linotype" w:hAnsi="Palatino Linotype" w:cs="Mangal"/>
          <w:b/>
          <w:kern w:val="1"/>
          <w:lang w:eastAsia="hi-IN" w:bidi="hi-IN"/>
        </w:rPr>
        <w:t>gyakorlat</w:t>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1100B8" w:rsidRPr="000E120B">
        <w:rPr>
          <w:rFonts w:ascii="Palatino Linotype" w:hAnsi="Palatino Linotype"/>
          <w:b/>
          <w:sz w:val="24"/>
          <w:szCs w:val="24"/>
        </w:rPr>
        <w:tab/>
      </w:r>
      <w:r w:rsidR="00FF40A2">
        <w:rPr>
          <w:rFonts w:ascii="Palatino Linotype" w:hAnsi="Palatino Linotype"/>
          <w:b/>
          <w:sz w:val="24"/>
          <w:szCs w:val="24"/>
        </w:rPr>
        <w:tab/>
        <w:t xml:space="preserve">        </w:t>
      </w:r>
      <w:r>
        <w:rPr>
          <w:rFonts w:ascii="Palatino Linotype" w:hAnsi="Palatino Linotype"/>
          <w:b/>
          <w:i/>
          <w:sz w:val="24"/>
          <w:szCs w:val="24"/>
        </w:rPr>
        <w:t>118</w:t>
      </w:r>
      <w:proofErr w:type="gramEnd"/>
      <w:r w:rsidRPr="00B87D30">
        <w:rPr>
          <w:rFonts w:ascii="Palatino Linotype" w:hAnsi="Palatino Linotype"/>
          <w:b/>
          <w:i/>
          <w:sz w:val="24"/>
          <w:szCs w:val="24"/>
        </w:rPr>
        <w:t xml:space="preserve"> óra</w:t>
      </w:r>
      <w:r>
        <w:rPr>
          <w:rFonts w:ascii="Palatino Linotype" w:hAnsi="Palatino Linotype"/>
          <w:b/>
          <w:i/>
          <w:sz w:val="24"/>
          <w:szCs w:val="24"/>
        </w:rPr>
        <w:t xml:space="preserve">/134 </w:t>
      </w:r>
      <w:r w:rsidRPr="00B87D30">
        <w:rPr>
          <w:rFonts w:ascii="Palatino Linotype" w:hAnsi="Palatino Linotype"/>
          <w:b/>
          <w:i/>
          <w:sz w:val="24"/>
          <w:szCs w:val="24"/>
        </w:rPr>
        <w:t>óra</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Alapgyakorlatok</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Hidropneumatikus hengerek alkalmazhatósága</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Felépítése, üzemeltetése és karbantartása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Hidraulika fizikai alapjai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Hidraulikus berendezések rajzjelei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Hidraulikus berendezések kapcsolási rajza</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Hidraulikus berendezések felépítése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 xml:space="preserve">Hidraulikus berendezések tápellátása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Hidraulikus berendezés feladatai</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Útszelepek</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Energiaellátó rész részegységei</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Nyomásirányító szelepek</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Zárószelepek</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Munkafolyadék szerepe</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Áramlásirányító szelepek</w:t>
      </w:r>
      <w:r w:rsidR="00403B03">
        <w:rPr>
          <w:rFonts w:ascii="Palatino Linotype" w:hAnsi="Palatino Linotype"/>
          <w:sz w:val="24"/>
          <w:szCs w:val="24"/>
        </w:rPr>
        <w:t xml:space="preserve"> </w:t>
      </w:r>
    </w:p>
    <w:p w:rsidR="00EC58A7"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Hidraulikus munkahengerek, hidromotorok</w:t>
      </w:r>
      <w:r w:rsidR="00403B03">
        <w:rPr>
          <w:rFonts w:ascii="Palatino Linotype" w:hAnsi="Palatino Linotype"/>
          <w:sz w:val="24"/>
          <w:szCs w:val="24"/>
        </w:rPr>
        <w:t xml:space="preserve"> </w:t>
      </w:r>
    </w:p>
    <w:p w:rsidR="001100B8" w:rsidRPr="00024E17" w:rsidRDefault="00EC58A7"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Tartozékok</w:t>
      </w:r>
      <w:r w:rsidR="00403B03">
        <w:rPr>
          <w:rFonts w:ascii="Palatino Linotype" w:hAnsi="Palatino Linotype"/>
          <w:sz w:val="24"/>
          <w:szCs w:val="24"/>
        </w:rPr>
        <w:t xml:space="preserve"> </w:t>
      </w:r>
    </w:p>
    <w:p w:rsidR="001100B8" w:rsidRPr="00024E17" w:rsidRDefault="001100B8" w:rsidP="00EC58A7">
      <w:pPr>
        <w:widowControl w:val="0"/>
        <w:suppressAutoHyphens/>
        <w:spacing w:after="0" w:line="240" w:lineRule="auto"/>
        <w:ind w:left="579" w:firstLine="193"/>
        <w:rPr>
          <w:rFonts w:ascii="Palatino Linotype" w:hAnsi="Palatino Linotype"/>
          <w:sz w:val="24"/>
          <w:szCs w:val="24"/>
        </w:rPr>
      </w:pPr>
    </w:p>
    <w:p w:rsidR="001100B8" w:rsidRPr="00024E17" w:rsidRDefault="008B54FC" w:rsidP="00477795">
      <w:pPr>
        <w:numPr>
          <w:ilvl w:val="2"/>
          <w:numId w:val="14"/>
        </w:numPr>
        <w:spacing w:after="0" w:line="240" w:lineRule="auto"/>
        <w:ind w:left="1225" w:hanging="505"/>
        <w:rPr>
          <w:rFonts w:ascii="Palatino Linotype" w:hAnsi="Palatino Linotype"/>
          <w:b/>
          <w:sz w:val="24"/>
          <w:szCs w:val="24"/>
        </w:rPr>
      </w:pPr>
      <w:r w:rsidRPr="00024E17">
        <w:rPr>
          <w:rFonts w:ascii="Palatino Linotype" w:hAnsi="Palatino Linotype"/>
          <w:b/>
          <w:sz w:val="24"/>
          <w:szCs w:val="24"/>
        </w:rPr>
        <w:t xml:space="preserve">Vezérléstechnika </w:t>
      </w:r>
      <w:proofErr w:type="gramStart"/>
      <w:r w:rsidRPr="00024E17">
        <w:rPr>
          <w:rFonts w:ascii="Palatino Linotype" w:hAnsi="Palatino Linotype"/>
          <w:b/>
          <w:sz w:val="24"/>
          <w:szCs w:val="24"/>
        </w:rPr>
        <w:t>gyakorlat</w:t>
      </w:r>
      <w:r w:rsidR="001100B8" w:rsidRPr="00024E17">
        <w:rPr>
          <w:rFonts w:ascii="Palatino Linotype" w:hAnsi="Palatino Linotype"/>
          <w:b/>
          <w:sz w:val="24"/>
          <w:szCs w:val="24"/>
        </w:rPr>
        <w:tab/>
      </w:r>
      <w:r w:rsidR="001100B8" w:rsidRPr="00024E17">
        <w:rPr>
          <w:rFonts w:ascii="Palatino Linotype" w:hAnsi="Palatino Linotype"/>
          <w:b/>
          <w:sz w:val="24"/>
          <w:szCs w:val="24"/>
        </w:rPr>
        <w:tab/>
      </w:r>
      <w:r w:rsidR="001100B8" w:rsidRPr="00024E17">
        <w:rPr>
          <w:rFonts w:ascii="Palatino Linotype" w:hAnsi="Palatino Linotype"/>
          <w:b/>
          <w:sz w:val="24"/>
          <w:szCs w:val="24"/>
        </w:rPr>
        <w:tab/>
      </w:r>
      <w:r w:rsidR="001100B8" w:rsidRPr="00024E17">
        <w:rPr>
          <w:rFonts w:ascii="Palatino Linotype" w:hAnsi="Palatino Linotype"/>
          <w:b/>
          <w:sz w:val="24"/>
          <w:szCs w:val="24"/>
        </w:rPr>
        <w:tab/>
      </w:r>
      <w:r w:rsidR="00FF40A2">
        <w:rPr>
          <w:rFonts w:ascii="Palatino Linotype" w:hAnsi="Palatino Linotype"/>
          <w:b/>
          <w:sz w:val="24"/>
          <w:szCs w:val="24"/>
        </w:rPr>
        <w:t xml:space="preserve">        </w:t>
      </w:r>
      <w:r w:rsidRPr="00024E17">
        <w:rPr>
          <w:rFonts w:ascii="Palatino Linotype" w:hAnsi="Palatino Linotype"/>
          <w:b/>
          <w:i/>
          <w:sz w:val="24"/>
          <w:szCs w:val="24"/>
        </w:rPr>
        <w:t>120</w:t>
      </w:r>
      <w:proofErr w:type="gramEnd"/>
      <w:r w:rsidRPr="00024E17">
        <w:rPr>
          <w:rFonts w:ascii="Palatino Linotype" w:hAnsi="Palatino Linotype"/>
          <w:b/>
          <w:i/>
          <w:sz w:val="24"/>
          <w:szCs w:val="24"/>
        </w:rPr>
        <w:t xml:space="preserve"> óra/136 óra</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Az irányítási rendszerek blokkvázlatos felépítése, főbb részei, jelei</w:t>
      </w:r>
      <w:r w:rsidR="00403B03">
        <w:rPr>
          <w:rFonts w:ascii="Palatino Linotype" w:hAnsi="Palatino Linotype"/>
          <w:sz w:val="24"/>
          <w:szCs w:val="24"/>
        </w:rPr>
        <w:t>.</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Működési mechanizmusa, egységeinek a feladata</w:t>
      </w:r>
      <w:r w:rsidR="00403B03">
        <w:rPr>
          <w:rFonts w:ascii="Palatino Linotype" w:hAnsi="Palatino Linotype"/>
          <w:sz w:val="24"/>
          <w:szCs w:val="24"/>
        </w:rPr>
        <w:t>.</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Szenzortechnika</w:t>
      </w:r>
      <w:r w:rsidR="00403B03">
        <w:rPr>
          <w:rFonts w:ascii="Palatino Linotype" w:hAnsi="Palatino Linotype"/>
          <w:sz w:val="24"/>
          <w:szCs w:val="24"/>
        </w:rPr>
        <w:t>.</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Elektro-pneumatika és elektro-hidraulika</w:t>
      </w:r>
      <w:r w:rsidR="00403B03">
        <w:rPr>
          <w:rFonts w:ascii="Palatino Linotype" w:hAnsi="Palatino Linotype"/>
          <w:sz w:val="24"/>
          <w:szCs w:val="24"/>
        </w:rPr>
        <w:t>.</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A szabályozástechnika eszközei</w:t>
      </w:r>
      <w:r w:rsidR="00403B03">
        <w:rPr>
          <w:rFonts w:ascii="Palatino Linotype" w:hAnsi="Palatino Linotype"/>
          <w:sz w:val="24"/>
          <w:szCs w:val="24"/>
        </w:rPr>
        <w:t>.</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PLC technika</w:t>
      </w:r>
      <w:r w:rsidR="00403B03">
        <w:rPr>
          <w:rFonts w:ascii="Palatino Linotype" w:hAnsi="Palatino Linotype"/>
          <w:sz w:val="24"/>
          <w:szCs w:val="24"/>
        </w:rPr>
        <w:t>.</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Az alkalmazott PLC rendszerprogramjának megismerése, gyakorlása</w:t>
      </w:r>
      <w:r w:rsidR="00403B03">
        <w:rPr>
          <w:rFonts w:ascii="Palatino Linotype" w:hAnsi="Palatino Linotype"/>
          <w:sz w:val="24"/>
          <w:szCs w:val="24"/>
        </w:rPr>
        <w:t>.</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Vezérlések programozása.</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Szabályozási körök működésének minőségvizsgálata.</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Érzékelők, távadók, szabályozók.</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Alapvető vezérléstechnikai feladatok programozása.</w:t>
      </w:r>
    </w:p>
    <w:p w:rsidR="00D261C6" w:rsidRPr="00024E17"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Adott idő-diagrammal leírt feladatok programozása.</w:t>
      </w:r>
    </w:p>
    <w:p w:rsidR="001100B8" w:rsidRDefault="00D261C6" w:rsidP="00FF40A2">
      <w:pPr>
        <w:widowControl w:val="0"/>
        <w:suppressAutoHyphens/>
        <w:spacing w:after="0" w:line="240" w:lineRule="auto"/>
        <w:ind w:left="579" w:firstLine="130"/>
        <w:rPr>
          <w:rFonts w:ascii="Palatino Linotype" w:hAnsi="Palatino Linotype"/>
          <w:sz w:val="24"/>
          <w:szCs w:val="24"/>
        </w:rPr>
      </w:pPr>
      <w:r w:rsidRPr="00024E17">
        <w:rPr>
          <w:rFonts w:ascii="Palatino Linotype" w:hAnsi="Palatino Linotype"/>
          <w:sz w:val="24"/>
          <w:szCs w:val="24"/>
        </w:rPr>
        <w:t>Adott technológiai folyamatok programozása.</w:t>
      </w:r>
    </w:p>
    <w:p w:rsidR="003A6887" w:rsidRPr="00D261C6" w:rsidRDefault="003A6887" w:rsidP="00FF40A2">
      <w:pPr>
        <w:widowControl w:val="0"/>
        <w:suppressAutoHyphens/>
        <w:spacing w:after="0" w:line="240" w:lineRule="auto"/>
        <w:ind w:left="579" w:firstLine="130"/>
        <w:rPr>
          <w:rFonts w:ascii="Palatino Linotype" w:hAnsi="Palatino Linotype"/>
          <w:sz w:val="24"/>
          <w:szCs w:val="24"/>
        </w:rPr>
      </w:pPr>
    </w:p>
    <w:p w:rsidR="001100B8" w:rsidRPr="00B87D30" w:rsidRDefault="001100B8"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100B8" w:rsidRPr="003A6887" w:rsidRDefault="006D792C" w:rsidP="003A6887">
      <w:pPr>
        <w:spacing w:after="0" w:line="240" w:lineRule="auto"/>
        <w:ind w:left="426"/>
        <w:rPr>
          <w:rFonts w:ascii="Palatino Linotype" w:hAnsi="Palatino Linotype"/>
          <w:i/>
          <w:sz w:val="24"/>
          <w:szCs w:val="24"/>
        </w:rPr>
      </w:pPr>
      <w:r w:rsidRPr="003A6887">
        <w:rPr>
          <w:rFonts w:ascii="Palatino Linotype" w:hAnsi="Palatino Linotype"/>
          <w:i/>
          <w:sz w:val="24"/>
          <w:szCs w:val="24"/>
        </w:rPr>
        <w:t>-</w:t>
      </w:r>
    </w:p>
    <w:p w:rsidR="001100B8" w:rsidRPr="000E120B" w:rsidRDefault="001100B8" w:rsidP="001100B8">
      <w:pPr>
        <w:widowControl w:val="0"/>
        <w:suppressAutoHyphens/>
        <w:spacing w:after="0" w:line="240" w:lineRule="auto"/>
        <w:jc w:val="both"/>
        <w:rPr>
          <w:rFonts w:ascii="Palatino Linotype" w:hAnsi="Palatino Linotype" w:cs="Mangal"/>
          <w:b/>
          <w:bCs/>
          <w:kern w:val="1"/>
          <w:sz w:val="24"/>
          <w:szCs w:val="24"/>
          <w:lang w:eastAsia="hi-IN" w:bidi="hi-IN"/>
        </w:rPr>
      </w:pPr>
    </w:p>
    <w:p w:rsidR="001100B8" w:rsidRDefault="001100B8" w:rsidP="00477795">
      <w:pPr>
        <w:numPr>
          <w:ilvl w:val="1"/>
          <w:numId w:val="14"/>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100B8" w:rsidRDefault="001100B8" w:rsidP="001100B8">
      <w:pPr>
        <w:spacing w:after="0" w:line="240" w:lineRule="auto"/>
        <w:rPr>
          <w:rFonts w:ascii="Palatino Linotype" w:hAnsi="Palatino Linotype"/>
          <w:b/>
          <w:i/>
          <w:sz w:val="24"/>
          <w:szCs w:val="24"/>
        </w:rPr>
      </w:pPr>
    </w:p>
    <w:p w:rsidR="00511356" w:rsidRPr="00FF40A2" w:rsidRDefault="00805FF0" w:rsidP="003A6887">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11356" w:rsidRPr="008B7D14">
        <w:trPr>
          <w:jc w:val="center"/>
        </w:trPr>
        <w:tc>
          <w:tcPr>
            <w:tcW w:w="994" w:type="dxa"/>
            <w:vMerge w:val="restart"/>
            <w:vAlign w:val="center"/>
          </w:tcPr>
          <w:p w:rsidR="00511356" w:rsidRPr="008B7D14"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11356"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11356" w:rsidRPr="008B7D14" w:rsidRDefault="00511356" w:rsidP="0051135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11356" w:rsidRPr="008B7D14"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11356" w:rsidRPr="008B7D14" w:rsidRDefault="00511356"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11356" w:rsidRPr="008B7D14">
        <w:trPr>
          <w:jc w:val="center"/>
        </w:trPr>
        <w:tc>
          <w:tcPr>
            <w:tcW w:w="994" w:type="dxa"/>
            <w:vMerge/>
            <w:vAlign w:val="center"/>
          </w:tcPr>
          <w:p w:rsidR="00511356" w:rsidRPr="008B7D14" w:rsidRDefault="00511356" w:rsidP="00511356">
            <w:pPr>
              <w:spacing w:after="0" w:line="240" w:lineRule="auto"/>
              <w:jc w:val="center"/>
              <w:rPr>
                <w:rFonts w:ascii="Palatino Linotype" w:hAnsi="Palatino Linotype"/>
                <w:b/>
                <w:sz w:val="20"/>
                <w:szCs w:val="20"/>
              </w:rPr>
            </w:pPr>
          </w:p>
        </w:tc>
        <w:tc>
          <w:tcPr>
            <w:tcW w:w="2800" w:type="dxa"/>
            <w:vMerge/>
            <w:vAlign w:val="center"/>
          </w:tcPr>
          <w:p w:rsidR="00511356" w:rsidRPr="008B7D14" w:rsidRDefault="00511356" w:rsidP="00511356">
            <w:pPr>
              <w:spacing w:after="0" w:line="240" w:lineRule="auto"/>
              <w:rPr>
                <w:rFonts w:ascii="Palatino Linotype" w:hAnsi="Palatino Linotype"/>
                <w:b/>
                <w:sz w:val="20"/>
                <w:szCs w:val="20"/>
              </w:rPr>
            </w:pPr>
          </w:p>
        </w:tc>
        <w:tc>
          <w:tcPr>
            <w:tcW w:w="945" w:type="dxa"/>
            <w:vAlign w:val="center"/>
          </w:tcPr>
          <w:p w:rsidR="00511356" w:rsidRPr="008B7D14"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11356" w:rsidRPr="008B7D14"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11356" w:rsidRPr="008B7D14"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11356" w:rsidRPr="008B7D14" w:rsidRDefault="00511356" w:rsidP="00511356">
            <w:pPr>
              <w:spacing w:after="0" w:line="240" w:lineRule="auto"/>
              <w:jc w:val="center"/>
              <w:rPr>
                <w:rFonts w:ascii="Palatino Linotype" w:hAnsi="Palatino Linotype"/>
                <w:b/>
                <w:sz w:val="20"/>
                <w:szCs w:val="20"/>
              </w:rPr>
            </w:pPr>
          </w:p>
        </w:tc>
      </w:tr>
      <w:tr w:rsidR="00511356" w:rsidRPr="008B7D14">
        <w:trPr>
          <w:jc w:val="center"/>
        </w:trPr>
        <w:tc>
          <w:tcPr>
            <w:tcW w:w="994" w:type="dxa"/>
            <w:vAlign w:val="center"/>
          </w:tcPr>
          <w:p w:rsidR="00511356" w:rsidRPr="008B7D14" w:rsidRDefault="00511356"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11356" w:rsidRPr="008B7D14" w:rsidRDefault="00511356" w:rsidP="0051135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2659"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8B7D14">
        <w:trPr>
          <w:jc w:val="center"/>
        </w:trPr>
        <w:tc>
          <w:tcPr>
            <w:tcW w:w="994" w:type="dxa"/>
            <w:vAlign w:val="center"/>
          </w:tcPr>
          <w:p w:rsidR="00511356" w:rsidRPr="008B7D14" w:rsidRDefault="00511356"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11356" w:rsidRPr="008B7D14" w:rsidRDefault="00511356" w:rsidP="00511356">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2659"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8B7D14">
        <w:trPr>
          <w:jc w:val="center"/>
        </w:trPr>
        <w:tc>
          <w:tcPr>
            <w:tcW w:w="994" w:type="dxa"/>
            <w:vAlign w:val="center"/>
          </w:tcPr>
          <w:p w:rsidR="00511356" w:rsidRPr="008B7D14" w:rsidRDefault="00511356"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11356" w:rsidRPr="008B7D14" w:rsidRDefault="00511356" w:rsidP="0051135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2659"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8B7D14">
        <w:trPr>
          <w:jc w:val="center"/>
        </w:trPr>
        <w:tc>
          <w:tcPr>
            <w:tcW w:w="994" w:type="dxa"/>
            <w:vAlign w:val="center"/>
          </w:tcPr>
          <w:p w:rsidR="00511356" w:rsidRPr="008B7D14" w:rsidRDefault="00511356"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11356" w:rsidRPr="008B7D14" w:rsidRDefault="00511356" w:rsidP="0051135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2659"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8B7D14">
        <w:trPr>
          <w:jc w:val="center"/>
        </w:trPr>
        <w:tc>
          <w:tcPr>
            <w:tcW w:w="994" w:type="dxa"/>
            <w:vAlign w:val="center"/>
          </w:tcPr>
          <w:p w:rsidR="00511356" w:rsidRPr="008B7D14" w:rsidRDefault="00511356"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11356" w:rsidRPr="008B7D14" w:rsidRDefault="00511356" w:rsidP="0051135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2659"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8B7D14">
        <w:trPr>
          <w:jc w:val="center"/>
        </w:trPr>
        <w:tc>
          <w:tcPr>
            <w:tcW w:w="994" w:type="dxa"/>
            <w:vAlign w:val="center"/>
          </w:tcPr>
          <w:p w:rsidR="00511356" w:rsidRPr="008B7D14" w:rsidRDefault="00511356" w:rsidP="0051135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11356" w:rsidRPr="008B7D14" w:rsidRDefault="00511356" w:rsidP="0051135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945" w:type="dxa"/>
            <w:vAlign w:val="center"/>
          </w:tcPr>
          <w:p w:rsidR="00511356" w:rsidRPr="008B7D14" w:rsidRDefault="00511356" w:rsidP="00511356">
            <w:pPr>
              <w:spacing w:after="0" w:line="240" w:lineRule="auto"/>
              <w:jc w:val="center"/>
              <w:rPr>
                <w:rFonts w:ascii="Palatino Linotype" w:hAnsi="Palatino Linotype"/>
                <w:sz w:val="20"/>
                <w:szCs w:val="20"/>
              </w:rPr>
            </w:pPr>
          </w:p>
        </w:tc>
        <w:tc>
          <w:tcPr>
            <w:tcW w:w="2659" w:type="dxa"/>
            <w:vAlign w:val="center"/>
          </w:tcPr>
          <w:p w:rsidR="00511356" w:rsidRPr="008B7D14" w:rsidRDefault="00511356" w:rsidP="00511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11356" w:rsidRPr="000E120B" w:rsidRDefault="00511356" w:rsidP="00511356">
      <w:pPr>
        <w:widowControl w:val="0"/>
        <w:suppressAutoHyphens/>
        <w:spacing w:after="0" w:line="240" w:lineRule="auto"/>
        <w:jc w:val="both"/>
        <w:rPr>
          <w:rFonts w:ascii="Palatino Linotype" w:hAnsi="Palatino Linotype" w:cs="Mangal"/>
          <w:b/>
          <w:bCs/>
          <w:kern w:val="1"/>
          <w:sz w:val="24"/>
          <w:szCs w:val="24"/>
          <w:lang w:eastAsia="hi-IN" w:bidi="hi-IN"/>
        </w:rPr>
      </w:pPr>
    </w:p>
    <w:p w:rsidR="00805FF0" w:rsidRDefault="00805FF0" w:rsidP="003A6887">
      <w:pPr>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1356" w:rsidRPr="00FE5532">
        <w:trPr>
          <w:cantSplit/>
          <w:trHeight w:val="921"/>
          <w:jc w:val="center"/>
        </w:trPr>
        <w:tc>
          <w:tcPr>
            <w:tcW w:w="828" w:type="dxa"/>
            <w:vMerge w:val="restart"/>
            <w:vAlign w:val="center"/>
          </w:tcPr>
          <w:p w:rsidR="00511356" w:rsidRPr="00FE5532" w:rsidRDefault="00511356"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11356" w:rsidRPr="00FE5532" w:rsidRDefault="00511356"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11356" w:rsidRDefault="00511356" w:rsidP="00511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11356" w:rsidRDefault="00511356" w:rsidP="0051135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11356" w:rsidRPr="00FE5532" w:rsidRDefault="00511356" w:rsidP="00511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11356" w:rsidRPr="00FE5532">
        <w:trPr>
          <w:cantSplit/>
          <w:trHeight w:val="1076"/>
          <w:jc w:val="center"/>
        </w:trPr>
        <w:tc>
          <w:tcPr>
            <w:tcW w:w="828" w:type="dxa"/>
            <w:vMerge/>
            <w:vAlign w:val="center"/>
          </w:tcPr>
          <w:p w:rsidR="00511356" w:rsidRPr="00FE5532" w:rsidRDefault="00511356" w:rsidP="00511356">
            <w:pPr>
              <w:spacing w:after="0" w:line="240" w:lineRule="auto"/>
              <w:jc w:val="center"/>
              <w:rPr>
                <w:rFonts w:ascii="Palatino Linotype" w:hAnsi="Palatino Linotype"/>
                <w:b/>
                <w:sz w:val="20"/>
                <w:szCs w:val="20"/>
              </w:rPr>
            </w:pPr>
          </w:p>
        </w:tc>
        <w:tc>
          <w:tcPr>
            <w:tcW w:w="3621" w:type="dxa"/>
            <w:vMerge/>
            <w:vAlign w:val="center"/>
          </w:tcPr>
          <w:p w:rsidR="00511356" w:rsidRPr="00FE5532" w:rsidRDefault="00511356" w:rsidP="00511356">
            <w:pPr>
              <w:spacing w:after="0" w:line="240" w:lineRule="auto"/>
              <w:rPr>
                <w:rFonts w:ascii="Palatino Linotype" w:hAnsi="Palatino Linotype"/>
                <w:b/>
                <w:sz w:val="20"/>
                <w:szCs w:val="20"/>
              </w:rPr>
            </w:pPr>
          </w:p>
        </w:tc>
        <w:tc>
          <w:tcPr>
            <w:tcW w:w="809" w:type="dxa"/>
            <w:textDirection w:val="btLr"/>
            <w:vAlign w:val="center"/>
          </w:tcPr>
          <w:p w:rsidR="00511356" w:rsidRPr="00FE5532" w:rsidRDefault="00511356"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11356" w:rsidRDefault="00511356"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11356" w:rsidRPr="00FE5532" w:rsidRDefault="00511356"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11356" w:rsidRDefault="00511356"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11356" w:rsidRPr="00FE5532" w:rsidRDefault="00511356" w:rsidP="00511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11356" w:rsidRPr="00FE5532" w:rsidRDefault="00511356" w:rsidP="00511356">
            <w:pPr>
              <w:spacing w:after="0" w:line="240" w:lineRule="auto"/>
              <w:jc w:val="center"/>
              <w:rPr>
                <w:rFonts w:ascii="Palatino Linotype" w:hAnsi="Palatino Linotype"/>
                <w:b/>
                <w:sz w:val="20"/>
                <w:szCs w:val="20"/>
              </w:rPr>
            </w:pPr>
          </w:p>
        </w:tc>
      </w:tr>
      <w:tr w:rsidR="00511356" w:rsidRPr="00FE5532" w:rsidTr="003A6887">
        <w:trPr>
          <w:trHeight w:val="633"/>
          <w:jc w:val="center"/>
        </w:trPr>
        <w:tc>
          <w:tcPr>
            <w:tcW w:w="828" w:type="dxa"/>
            <w:shd w:val="clear" w:color="auto" w:fill="D9D9D9"/>
            <w:vAlign w:val="center"/>
          </w:tcPr>
          <w:p w:rsidR="00511356" w:rsidRPr="008B7D14"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11356" w:rsidRPr="008B7D14" w:rsidRDefault="00511356" w:rsidP="0051135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shd w:val="clear" w:color="auto" w:fill="D9D9D9"/>
            <w:vAlign w:val="center"/>
          </w:tcPr>
          <w:p w:rsidR="00511356" w:rsidRPr="008B7D14"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11356" w:rsidRPr="008B7D14" w:rsidRDefault="00511356"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2.7.</w:t>
            </w:r>
          </w:p>
        </w:tc>
        <w:tc>
          <w:tcPr>
            <w:tcW w:w="3621" w:type="dxa"/>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shd w:val="clear" w:color="auto" w:fill="D9D9D9"/>
            <w:vAlign w:val="center"/>
          </w:tcPr>
          <w:p w:rsidR="00511356" w:rsidRPr="008B7D14" w:rsidRDefault="00511356" w:rsidP="0051135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11356" w:rsidRPr="008B7D14" w:rsidRDefault="00511356" w:rsidP="00511356">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r>
      <w:tr w:rsidR="00511356" w:rsidRPr="00FE5532" w:rsidTr="00FF40A2">
        <w:trPr>
          <w:jc w:val="center"/>
        </w:trPr>
        <w:tc>
          <w:tcPr>
            <w:tcW w:w="828" w:type="dxa"/>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11356" w:rsidRPr="00FE5532" w:rsidRDefault="00511356" w:rsidP="00511356">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A83CE1"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A83CE1"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A83CE1"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A83CE1"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3.6.</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A83CE1"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Z-rendszerről</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3.7.</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A83CE1"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XY rendszerrajz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3.8.</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A83CE1"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7.</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jc w:val="center"/>
              <w:rPr>
                <w:rFonts w:ascii="Palatino Linotype" w:hAnsi="Palatino Linotype"/>
                <w:sz w:val="20"/>
                <w:szCs w:val="20"/>
              </w:rPr>
            </w:pPr>
            <w:r w:rsidRPr="00311ACC">
              <w:rPr>
                <w:rFonts w:ascii="Palatino Linotype" w:hAnsi="Palatino Linotype"/>
                <w:sz w:val="20"/>
                <w:szCs w:val="20"/>
              </w:rPr>
              <w:t>8.</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311ACC" w:rsidRDefault="00511356" w:rsidP="00511356">
            <w:pPr>
              <w:spacing w:after="0" w:line="240" w:lineRule="auto"/>
              <w:rPr>
                <w:rFonts w:ascii="Palatino Linotype" w:hAnsi="Palatino Linotype" w:cs="Arial"/>
                <w:sz w:val="20"/>
                <w:szCs w:val="20"/>
              </w:rPr>
            </w:pPr>
            <w:r w:rsidRPr="00311ACC">
              <w:rPr>
                <w:rFonts w:ascii="Palatino Linotype" w:hAnsi="Palatino Linotype" w:cs="Arial"/>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11356" w:rsidRPr="00FE5532" w:rsidRDefault="00511356" w:rsidP="00FF40A2">
            <w:pPr>
              <w:spacing w:after="0" w:line="240" w:lineRule="auto"/>
              <w:jc w:val="center"/>
              <w:rPr>
                <w:rFonts w:ascii="Palatino Linotype" w:hAnsi="Palatino Linotype"/>
                <w:sz w:val="20"/>
                <w:szCs w:val="20"/>
              </w:rPr>
            </w:pP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11356"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jc w:val="center"/>
              <w:rPr>
                <w:rFonts w:ascii="Palatino Linotype" w:hAnsi="Palatino Linotype"/>
                <w:sz w:val="20"/>
                <w:szCs w:val="20"/>
              </w:rPr>
            </w:pPr>
            <w:r w:rsidRPr="00FE5532">
              <w:rPr>
                <w:rFonts w:ascii="Palatino Linotype" w:hAnsi="Palatino Linotype"/>
                <w:sz w:val="20"/>
                <w:szCs w:val="20"/>
              </w:rPr>
              <w:t>8.6.</w:t>
            </w:r>
          </w:p>
        </w:tc>
        <w:tc>
          <w:tcPr>
            <w:tcW w:w="3621"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511356">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11356" w:rsidRPr="00FE5532" w:rsidRDefault="00511356"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11356" w:rsidRDefault="00511356" w:rsidP="00511356">
      <w:pPr>
        <w:pStyle w:val="Listaszerbekezds"/>
        <w:spacing w:after="0" w:line="240" w:lineRule="auto"/>
        <w:ind w:left="791" w:firstLine="1"/>
        <w:rPr>
          <w:rFonts w:ascii="Palatino Linotype" w:hAnsi="Palatino Linotype"/>
          <w:b/>
          <w:i/>
          <w:sz w:val="24"/>
          <w:szCs w:val="24"/>
        </w:rPr>
      </w:pPr>
    </w:p>
    <w:p w:rsidR="001100B8" w:rsidRPr="000E120B" w:rsidRDefault="001100B8"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805FF0" w:rsidRPr="007F48EB" w:rsidRDefault="00805FF0" w:rsidP="00805FF0">
      <w:pPr>
        <w:autoSpaceDE w:val="0"/>
        <w:autoSpaceDN w:val="0"/>
        <w:adjustRightInd w:val="0"/>
        <w:spacing w:after="0" w:line="240" w:lineRule="auto"/>
        <w:ind w:left="360"/>
        <w:jc w:val="both"/>
        <w:rPr>
          <w:rFonts w:ascii="Palatino Linotype" w:hAnsi="Palatino Linotype"/>
          <w:i/>
          <w:iCs/>
          <w:sz w:val="24"/>
          <w:szCs w:val="24"/>
        </w:rPr>
      </w:pPr>
      <w:r w:rsidRPr="007F48EB">
        <w:rPr>
          <w:rFonts w:ascii="Palatino Linotype" w:hAnsi="Palatino Linotype"/>
          <w:bCs/>
          <w:sz w:val="24"/>
          <w:szCs w:val="24"/>
        </w:rPr>
        <w:t xml:space="preserve">A nemzeti köznevelésről szóló 2011. évi CXC. </w:t>
      </w:r>
      <w:r w:rsidR="005D732F">
        <w:rPr>
          <w:rFonts w:ascii="Palatino Linotype" w:hAnsi="Palatino Linotype"/>
          <w:bCs/>
          <w:sz w:val="24"/>
          <w:szCs w:val="24"/>
        </w:rPr>
        <w:t>törvény 54</w:t>
      </w:r>
      <w:r w:rsidRPr="007F48EB">
        <w:rPr>
          <w:rFonts w:ascii="Palatino Linotype" w:hAnsi="Palatino Linotype"/>
          <w:bCs/>
          <w:sz w:val="24"/>
          <w:szCs w:val="24"/>
        </w:rPr>
        <w:t>. § (2) a) pontja szerinti értékeléssel.</w:t>
      </w:r>
    </w:p>
    <w:p w:rsidR="00805FF0" w:rsidRDefault="00805FF0" w:rsidP="001100B8">
      <w:pPr>
        <w:autoSpaceDE w:val="0"/>
        <w:autoSpaceDN w:val="0"/>
        <w:adjustRightInd w:val="0"/>
        <w:spacing w:after="0" w:line="240" w:lineRule="auto"/>
        <w:ind w:left="708"/>
        <w:rPr>
          <w:rFonts w:ascii="Palatino Linotype" w:hAnsi="Palatino Linotype" w:cs="TimesNewRomanPSMT"/>
          <w:sz w:val="24"/>
          <w:szCs w:val="24"/>
          <w:lang w:bidi="hi-IN"/>
        </w:rPr>
      </w:pPr>
    </w:p>
    <w:p w:rsidR="00FF40A2" w:rsidRDefault="00FF40A2" w:rsidP="001100B8">
      <w:pPr>
        <w:autoSpaceDE w:val="0"/>
        <w:autoSpaceDN w:val="0"/>
        <w:adjustRightInd w:val="0"/>
        <w:spacing w:after="0" w:line="240" w:lineRule="auto"/>
        <w:ind w:left="708"/>
        <w:rPr>
          <w:rFonts w:ascii="Palatino Linotype" w:hAnsi="Palatino Linotype" w:cs="TimesNewRomanPSMT"/>
          <w:sz w:val="24"/>
          <w:szCs w:val="24"/>
          <w:lang w:bidi="hi-IN"/>
        </w:rPr>
      </w:pPr>
    </w:p>
    <w:p w:rsidR="008C1DA9" w:rsidRPr="000E120B" w:rsidRDefault="008C1DA9" w:rsidP="00477795">
      <w:pPr>
        <w:numPr>
          <w:ilvl w:val="0"/>
          <w:numId w:val="14"/>
        </w:numPr>
        <w:spacing w:after="0" w:line="240" w:lineRule="auto"/>
        <w:ind w:left="357" w:hanging="357"/>
        <w:rPr>
          <w:rFonts w:ascii="Palatino Linotype" w:hAnsi="Palatino Linotype"/>
          <w:b/>
          <w:sz w:val="24"/>
          <w:szCs w:val="24"/>
          <w:lang w:eastAsia="hu-HU"/>
        </w:rPr>
      </w:pPr>
      <w:r w:rsidRPr="00FF40A2">
        <w:rPr>
          <w:rFonts w:ascii="Palatino Linotype" w:hAnsi="Palatino Linotype" w:cs="Mangal"/>
          <w:b/>
          <w:bCs/>
          <w:iCs/>
          <w:kern w:val="1"/>
          <w:sz w:val="24"/>
          <w:szCs w:val="24"/>
          <w:lang w:eastAsia="hi-IN" w:bidi="hi-IN"/>
        </w:rPr>
        <w:t>Szerszámkészítés és karbantartá</w:t>
      </w:r>
      <w:r w:rsidR="00BC5EC5" w:rsidRPr="00FF40A2">
        <w:rPr>
          <w:rFonts w:ascii="Palatino Linotype" w:hAnsi="Palatino Linotype" w:cs="Mangal"/>
          <w:b/>
          <w:bCs/>
          <w:iCs/>
          <w:kern w:val="1"/>
          <w:sz w:val="24"/>
          <w:szCs w:val="24"/>
          <w:lang w:eastAsia="hi-IN" w:bidi="hi-IN"/>
        </w:rPr>
        <w:t>s</w:t>
      </w:r>
      <w:r w:rsidRPr="00FF40A2">
        <w:rPr>
          <w:rFonts w:ascii="Palatino Linotype" w:hAnsi="Palatino Linotype" w:cs="Mangal"/>
          <w:b/>
          <w:bCs/>
          <w:iCs/>
          <w:kern w:val="1"/>
          <w:sz w:val="24"/>
          <w:szCs w:val="24"/>
          <w:lang w:eastAsia="hi-IN" w:bidi="hi-IN"/>
        </w:rPr>
        <w:t xml:space="preserve"> gyakorlata</w:t>
      </w:r>
      <w:r w:rsidRPr="00FF40A2">
        <w:rPr>
          <w:rFonts w:ascii="Palatino Linotype" w:hAnsi="Palatino Linotype"/>
          <w:b/>
          <w:sz w:val="24"/>
          <w:szCs w:val="24"/>
          <w:lang w:eastAsia="hu-HU"/>
        </w:rPr>
        <w:t xml:space="preserve"> </w:t>
      </w:r>
      <w:proofErr w:type="gramStart"/>
      <w:r w:rsidRPr="00FF40A2">
        <w:rPr>
          <w:rFonts w:ascii="Palatino Linotype" w:hAnsi="Palatino Linotype"/>
          <w:b/>
          <w:sz w:val="24"/>
          <w:szCs w:val="24"/>
          <w:lang w:eastAsia="hu-HU"/>
        </w:rPr>
        <w:t>tantárgy</w:t>
      </w:r>
      <w:r w:rsidR="00BC5EC5">
        <w:rPr>
          <w:rFonts w:ascii="Palatino Linotype" w:hAnsi="Palatino Linotype"/>
          <w:b/>
          <w:sz w:val="24"/>
          <w:szCs w:val="24"/>
          <w:lang w:eastAsia="hu-HU"/>
        </w:rPr>
        <w:tab/>
      </w:r>
      <w:r w:rsidR="00BC5EC5">
        <w:rPr>
          <w:rFonts w:ascii="Palatino Linotype" w:hAnsi="Palatino Linotype"/>
          <w:b/>
          <w:sz w:val="24"/>
          <w:szCs w:val="24"/>
          <w:lang w:eastAsia="hu-HU"/>
        </w:rPr>
        <w:tab/>
      </w:r>
      <w:r w:rsidR="00FF40A2">
        <w:rPr>
          <w:rFonts w:ascii="Palatino Linotype" w:hAnsi="Palatino Linotype"/>
          <w:b/>
          <w:sz w:val="24"/>
          <w:szCs w:val="24"/>
          <w:lang w:eastAsia="hu-HU"/>
        </w:rPr>
        <w:tab/>
        <w:t xml:space="preserve">          </w:t>
      </w:r>
      <w:r>
        <w:rPr>
          <w:rFonts w:ascii="Palatino Linotype" w:hAnsi="Palatino Linotype"/>
          <w:b/>
          <w:sz w:val="24"/>
          <w:szCs w:val="24"/>
          <w:lang w:eastAsia="hu-HU"/>
        </w:rPr>
        <w:t>3</w:t>
      </w:r>
      <w:r w:rsidR="00BC5EC5">
        <w:rPr>
          <w:rFonts w:ascii="Palatino Linotype" w:hAnsi="Palatino Linotype"/>
          <w:b/>
          <w:sz w:val="24"/>
          <w:szCs w:val="24"/>
          <w:lang w:eastAsia="hu-HU"/>
        </w:rPr>
        <w:t>04</w:t>
      </w:r>
      <w:proofErr w:type="gramEnd"/>
      <w:r>
        <w:rPr>
          <w:rFonts w:ascii="Palatino Linotype" w:hAnsi="Palatino Linotype"/>
          <w:b/>
          <w:sz w:val="24"/>
          <w:szCs w:val="24"/>
          <w:lang w:eastAsia="hu-HU"/>
        </w:rPr>
        <w:t xml:space="preserve"> óra</w:t>
      </w:r>
    </w:p>
    <w:p w:rsidR="008C1DA9" w:rsidRPr="000E120B" w:rsidRDefault="008C1DA9" w:rsidP="008C1DA9">
      <w:pPr>
        <w:widowControl w:val="0"/>
        <w:suppressAutoHyphens/>
        <w:spacing w:after="0" w:line="240" w:lineRule="auto"/>
        <w:rPr>
          <w:rFonts w:ascii="Palatino Linotype" w:hAnsi="Palatino Linotype" w:cs="Mangal"/>
          <w:b/>
          <w:kern w:val="1"/>
          <w:sz w:val="24"/>
          <w:szCs w:val="24"/>
          <w:lang w:eastAsia="hi-IN" w:bidi="hi-IN"/>
        </w:rPr>
      </w:pPr>
    </w:p>
    <w:p w:rsidR="008C1DA9" w:rsidRPr="000E120B" w:rsidRDefault="008C1DA9"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6014DE" w:rsidRPr="00FF40A2" w:rsidRDefault="006014DE" w:rsidP="00FF40A2">
      <w:pPr>
        <w:widowControl w:val="0"/>
        <w:suppressAutoHyphens/>
        <w:spacing w:after="0"/>
        <w:ind w:left="360"/>
        <w:jc w:val="both"/>
        <w:rPr>
          <w:rFonts w:ascii="Palatino Linotype" w:hAnsi="Palatino Linotype"/>
          <w:kern w:val="1"/>
          <w:sz w:val="24"/>
          <w:szCs w:val="24"/>
          <w:lang w:eastAsia="hi-IN" w:bidi="hi-IN"/>
        </w:rPr>
      </w:pPr>
      <w:r w:rsidRPr="00FF40A2">
        <w:rPr>
          <w:rFonts w:ascii="Palatino Linotype" w:hAnsi="Palatino Linotype"/>
          <w:kern w:val="1"/>
          <w:sz w:val="24"/>
          <w:szCs w:val="24"/>
          <w:lang w:eastAsia="hi-IN" w:bidi="hi-IN"/>
        </w:rPr>
        <w:t>Az adott szakmához kapcsolódó szerszámkészítési és karbantartási ismeretek elsajátítása, illetve azok gyakorlati alkalmazása.</w:t>
      </w:r>
    </w:p>
    <w:p w:rsidR="008C1DA9" w:rsidRPr="000E120B" w:rsidRDefault="008C1DA9" w:rsidP="008C1DA9">
      <w:pPr>
        <w:widowControl w:val="0"/>
        <w:suppressAutoHyphens/>
        <w:spacing w:after="0" w:line="240" w:lineRule="auto"/>
        <w:rPr>
          <w:rFonts w:ascii="Palatino Linotype" w:hAnsi="Palatino Linotype"/>
          <w:b/>
          <w:kern w:val="1"/>
          <w:sz w:val="24"/>
          <w:szCs w:val="24"/>
          <w:lang w:eastAsia="hi-IN" w:bidi="hi-IN"/>
        </w:rPr>
      </w:pPr>
    </w:p>
    <w:p w:rsidR="008C1DA9" w:rsidRDefault="008C1DA9"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C1DA9" w:rsidRPr="000E120B" w:rsidRDefault="008C1DA9" w:rsidP="008C1DA9">
      <w:pPr>
        <w:widowControl w:val="0"/>
        <w:suppressAutoHyphens/>
        <w:spacing w:after="0" w:line="240" w:lineRule="auto"/>
        <w:rPr>
          <w:rFonts w:ascii="Palatino Linotype" w:hAnsi="Palatino Linotype" w:cs="Mangal"/>
          <w:b/>
          <w:bCs/>
          <w:iCs/>
          <w:kern w:val="1"/>
          <w:sz w:val="24"/>
          <w:szCs w:val="24"/>
          <w:lang w:eastAsia="hi-IN" w:bidi="hi-IN"/>
        </w:rPr>
      </w:pPr>
    </w:p>
    <w:p w:rsidR="008C1DA9" w:rsidRPr="000E120B" w:rsidRDefault="008C1DA9"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8C1DA9" w:rsidRPr="000E120B" w:rsidRDefault="008C1DA9" w:rsidP="008C1DA9">
      <w:pPr>
        <w:widowControl w:val="0"/>
        <w:suppressAutoHyphens/>
        <w:spacing w:after="0" w:line="240" w:lineRule="auto"/>
        <w:rPr>
          <w:rFonts w:ascii="Palatino Linotype" w:hAnsi="Palatino Linotype" w:cs="Mangal"/>
          <w:b/>
          <w:bCs/>
          <w:iCs/>
          <w:kern w:val="1"/>
          <w:sz w:val="24"/>
          <w:szCs w:val="24"/>
          <w:lang w:eastAsia="hi-IN" w:bidi="hi-IN"/>
        </w:rPr>
      </w:pPr>
    </w:p>
    <w:p w:rsidR="008C1DA9" w:rsidRPr="000E120B" w:rsidRDefault="006014DE" w:rsidP="00477795">
      <w:pPr>
        <w:numPr>
          <w:ilvl w:val="2"/>
          <w:numId w:val="14"/>
        </w:numPr>
        <w:spacing w:after="0" w:line="240" w:lineRule="auto"/>
        <w:ind w:left="1225" w:hanging="505"/>
        <w:rPr>
          <w:rFonts w:ascii="Palatino Linotype" w:hAnsi="Palatino Linotype"/>
          <w:b/>
          <w:sz w:val="24"/>
          <w:szCs w:val="24"/>
        </w:rPr>
      </w:pPr>
      <w:r w:rsidRPr="00AD3396">
        <w:rPr>
          <w:rFonts w:ascii="Palatino Linotype" w:hAnsi="Palatino Linotype" w:cs="Mangal"/>
          <w:b/>
          <w:kern w:val="1"/>
          <w:lang w:eastAsia="hi-IN" w:bidi="hi-IN"/>
        </w:rPr>
        <w:t xml:space="preserve">Anyagismeret, </w:t>
      </w:r>
      <w:proofErr w:type="gramStart"/>
      <w:r w:rsidRPr="00AD3396">
        <w:rPr>
          <w:rFonts w:ascii="Palatino Linotype" w:hAnsi="Palatino Linotype" w:cs="Mangal"/>
          <w:b/>
          <w:kern w:val="1"/>
          <w:lang w:eastAsia="hi-IN" w:bidi="hi-IN"/>
        </w:rPr>
        <w:t>szerszámismeret</w:t>
      </w:r>
      <w:r w:rsidR="008C1DA9" w:rsidRPr="000E120B">
        <w:rPr>
          <w:rFonts w:ascii="Palatino Linotype" w:hAnsi="Palatino Linotype"/>
          <w:b/>
          <w:sz w:val="24"/>
          <w:szCs w:val="24"/>
        </w:rPr>
        <w:tab/>
      </w:r>
      <w:r w:rsidR="008C1DA9" w:rsidRPr="000E120B">
        <w:rPr>
          <w:rFonts w:ascii="Palatino Linotype" w:hAnsi="Palatino Linotype"/>
          <w:b/>
          <w:sz w:val="24"/>
          <w:szCs w:val="24"/>
        </w:rPr>
        <w:tab/>
      </w:r>
      <w:r>
        <w:rPr>
          <w:rFonts w:ascii="Palatino Linotype" w:hAnsi="Palatino Linotype"/>
          <w:b/>
          <w:sz w:val="24"/>
          <w:szCs w:val="24"/>
        </w:rPr>
        <w:tab/>
      </w:r>
      <w:r w:rsidR="008C1DA9" w:rsidRPr="000E120B">
        <w:rPr>
          <w:rFonts w:ascii="Palatino Linotype" w:hAnsi="Palatino Linotype"/>
          <w:b/>
          <w:sz w:val="24"/>
          <w:szCs w:val="24"/>
        </w:rPr>
        <w:tab/>
      </w:r>
      <w:r w:rsidR="00FF40A2">
        <w:rPr>
          <w:rFonts w:ascii="Palatino Linotype" w:hAnsi="Palatino Linotype"/>
          <w:b/>
          <w:sz w:val="24"/>
          <w:szCs w:val="24"/>
        </w:rPr>
        <w:tab/>
        <w:t xml:space="preserve">          </w:t>
      </w:r>
      <w:r w:rsidR="008C1DA9">
        <w:rPr>
          <w:rFonts w:ascii="Palatino Linotype" w:hAnsi="Palatino Linotype"/>
          <w:b/>
          <w:i/>
          <w:sz w:val="24"/>
          <w:szCs w:val="24"/>
        </w:rPr>
        <w:t>1</w:t>
      </w:r>
      <w:r>
        <w:rPr>
          <w:rFonts w:ascii="Palatino Linotype" w:hAnsi="Palatino Linotype"/>
          <w:b/>
          <w:i/>
          <w:sz w:val="24"/>
          <w:szCs w:val="24"/>
        </w:rPr>
        <w:t>01</w:t>
      </w:r>
      <w:proofErr w:type="gramEnd"/>
      <w:r w:rsidR="008C1DA9" w:rsidRPr="00B87D30">
        <w:rPr>
          <w:rFonts w:ascii="Palatino Linotype" w:hAnsi="Palatino Linotype"/>
          <w:b/>
          <w:i/>
          <w:sz w:val="24"/>
          <w:szCs w:val="24"/>
        </w:rPr>
        <w:t xml:space="preserve"> óra</w:t>
      </w:r>
    </w:p>
    <w:p w:rsidR="00D82AE0" w:rsidRPr="00AA45DC" w:rsidRDefault="00D82AE0"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Hidegalakító szerszámok anyagai.</w:t>
      </w:r>
    </w:p>
    <w:p w:rsidR="00D82AE0" w:rsidRPr="00AA45DC" w:rsidRDefault="00D82AE0"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Gyorsacél és keményfém szerszámanyagok.</w:t>
      </w:r>
    </w:p>
    <w:p w:rsidR="00D82AE0" w:rsidRPr="00AA45DC" w:rsidRDefault="00D82AE0"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Kivágószerszámok anyagai.</w:t>
      </w:r>
    </w:p>
    <w:p w:rsidR="00D82AE0" w:rsidRPr="00AA45DC" w:rsidRDefault="00D82AE0"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Hidegalakító, ötvözetlen, ötvözött és erősen ötvözött szerszámacélok</w:t>
      </w:r>
      <w:r w:rsidR="00403B03">
        <w:rPr>
          <w:rFonts w:ascii="Palatino Linotype" w:hAnsi="Palatino Linotype"/>
          <w:sz w:val="24"/>
          <w:szCs w:val="24"/>
        </w:rPr>
        <w:t>.</w:t>
      </w:r>
      <w:r w:rsidRPr="00AA45DC">
        <w:rPr>
          <w:rFonts w:ascii="Palatino Linotype" w:hAnsi="Palatino Linotype"/>
          <w:sz w:val="24"/>
          <w:szCs w:val="24"/>
        </w:rPr>
        <w:t xml:space="preserve"> </w:t>
      </w:r>
    </w:p>
    <w:p w:rsidR="00D82AE0" w:rsidRPr="00AA45DC" w:rsidRDefault="00D82AE0"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Melegalakító, ötvözetlen, ötvözött és erősen ötvözött szerszámacélok</w:t>
      </w:r>
      <w:r w:rsidR="00403B03">
        <w:rPr>
          <w:rFonts w:ascii="Palatino Linotype" w:hAnsi="Palatino Linotype"/>
          <w:sz w:val="24"/>
          <w:szCs w:val="24"/>
        </w:rPr>
        <w:t>.</w:t>
      </w:r>
      <w:r w:rsidRPr="00AA45DC">
        <w:rPr>
          <w:rFonts w:ascii="Palatino Linotype" w:hAnsi="Palatino Linotype"/>
          <w:sz w:val="24"/>
          <w:szCs w:val="24"/>
        </w:rPr>
        <w:t xml:space="preserve"> </w:t>
      </w:r>
    </w:p>
    <w:p w:rsidR="00D82AE0" w:rsidRPr="00AA45DC" w:rsidRDefault="00D82AE0"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Képlékenalakítás szerszámainak, gépi berendezéseinek működése</w:t>
      </w:r>
      <w:r w:rsidR="00403B03">
        <w:rPr>
          <w:rFonts w:ascii="Palatino Linotype" w:hAnsi="Palatino Linotype"/>
          <w:sz w:val="24"/>
          <w:szCs w:val="24"/>
        </w:rPr>
        <w:t>.</w:t>
      </w:r>
      <w:r w:rsidRPr="00AA45DC">
        <w:rPr>
          <w:rFonts w:ascii="Palatino Linotype" w:hAnsi="Palatino Linotype"/>
          <w:sz w:val="24"/>
          <w:szCs w:val="24"/>
        </w:rPr>
        <w:t xml:space="preserve"> </w:t>
      </w:r>
    </w:p>
    <w:p w:rsidR="00D82AE0" w:rsidRPr="00AA45DC" w:rsidRDefault="00D82AE0"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Kivágás, sajtolás szerszámainak, gépi berendezéseinek működése</w:t>
      </w:r>
      <w:r w:rsidR="00403B03">
        <w:rPr>
          <w:rFonts w:ascii="Palatino Linotype" w:hAnsi="Palatino Linotype"/>
          <w:sz w:val="24"/>
          <w:szCs w:val="24"/>
        </w:rPr>
        <w:t>.</w:t>
      </w:r>
      <w:r w:rsidRPr="00AA45DC">
        <w:rPr>
          <w:rFonts w:ascii="Palatino Linotype" w:hAnsi="Palatino Linotype"/>
          <w:sz w:val="24"/>
          <w:szCs w:val="24"/>
        </w:rPr>
        <w:t xml:space="preserve"> </w:t>
      </w:r>
    </w:p>
    <w:p w:rsidR="008C1DA9" w:rsidRPr="00D82AE0" w:rsidRDefault="00D82AE0"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Kézi- és kézi kisgépes szerelőszerszámok</w:t>
      </w:r>
      <w:r w:rsidR="00403B03">
        <w:rPr>
          <w:rFonts w:ascii="Palatino Linotype" w:hAnsi="Palatino Linotype"/>
          <w:sz w:val="24"/>
          <w:szCs w:val="24"/>
        </w:rPr>
        <w:t>.</w:t>
      </w:r>
      <w:r w:rsidRPr="00D82AE0">
        <w:rPr>
          <w:rFonts w:ascii="Palatino Linotype" w:hAnsi="Palatino Linotype"/>
          <w:sz w:val="24"/>
          <w:szCs w:val="24"/>
        </w:rPr>
        <w:t xml:space="preserve"> </w:t>
      </w:r>
    </w:p>
    <w:p w:rsidR="008C1DA9" w:rsidRPr="000E120B" w:rsidRDefault="008C1DA9" w:rsidP="008C1DA9">
      <w:pPr>
        <w:widowControl w:val="0"/>
        <w:suppressAutoHyphens/>
        <w:spacing w:after="0" w:line="240" w:lineRule="auto"/>
        <w:rPr>
          <w:rFonts w:ascii="Palatino Linotype" w:hAnsi="Palatino Linotype" w:cs="Mangal"/>
          <w:kern w:val="1"/>
          <w:sz w:val="24"/>
          <w:szCs w:val="24"/>
          <w:lang w:eastAsia="hi-IN" w:bidi="hi-IN"/>
        </w:rPr>
      </w:pPr>
    </w:p>
    <w:p w:rsidR="008C1DA9" w:rsidRPr="000E120B" w:rsidRDefault="00D66F88" w:rsidP="00477795">
      <w:pPr>
        <w:numPr>
          <w:ilvl w:val="2"/>
          <w:numId w:val="14"/>
        </w:numPr>
        <w:spacing w:after="0" w:line="240" w:lineRule="auto"/>
        <w:ind w:left="1225" w:hanging="505"/>
        <w:rPr>
          <w:rFonts w:ascii="Palatino Linotype" w:hAnsi="Palatino Linotype"/>
          <w:b/>
          <w:sz w:val="24"/>
          <w:szCs w:val="24"/>
        </w:rPr>
      </w:pPr>
      <w:proofErr w:type="gramStart"/>
      <w:r w:rsidRPr="00AD3396">
        <w:rPr>
          <w:rFonts w:ascii="Palatino Linotype" w:hAnsi="Palatino Linotype" w:cs="Mangal"/>
          <w:b/>
          <w:kern w:val="1"/>
          <w:lang w:eastAsia="hi-IN" w:bidi="hi-IN"/>
        </w:rPr>
        <w:t>Szerszámkészítés</w:t>
      </w:r>
      <w:r w:rsidR="008C1DA9" w:rsidRPr="000E120B">
        <w:rPr>
          <w:rFonts w:ascii="Palatino Linotype" w:hAnsi="Palatino Linotype"/>
          <w:b/>
          <w:sz w:val="24"/>
          <w:szCs w:val="24"/>
        </w:rPr>
        <w:tab/>
      </w:r>
      <w:r w:rsidR="008C1DA9" w:rsidRPr="000E120B">
        <w:rPr>
          <w:rFonts w:ascii="Palatino Linotype" w:hAnsi="Palatino Linotype"/>
          <w:b/>
          <w:sz w:val="24"/>
          <w:szCs w:val="24"/>
        </w:rPr>
        <w:tab/>
      </w:r>
      <w:r w:rsidR="008C1DA9" w:rsidRPr="000E120B">
        <w:rPr>
          <w:rFonts w:ascii="Palatino Linotype" w:hAnsi="Palatino Linotype"/>
          <w:b/>
          <w:sz w:val="24"/>
          <w:szCs w:val="24"/>
        </w:rPr>
        <w:tab/>
      </w:r>
      <w:r w:rsidR="008C1DA9" w:rsidRPr="000E120B">
        <w:rPr>
          <w:rFonts w:ascii="Palatino Linotype" w:hAnsi="Palatino Linotype"/>
          <w:b/>
          <w:sz w:val="24"/>
          <w:szCs w:val="24"/>
        </w:rPr>
        <w:tab/>
      </w:r>
      <w:r w:rsidR="008C1DA9" w:rsidRPr="000E120B">
        <w:rPr>
          <w:rFonts w:ascii="Palatino Linotype" w:hAnsi="Palatino Linotype"/>
          <w:b/>
          <w:sz w:val="24"/>
          <w:szCs w:val="24"/>
        </w:rPr>
        <w:tab/>
      </w:r>
      <w:r w:rsidR="000F3EE5">
        <w:rPr>
          <w:rFonts w:ascii="Palatino Linotype" w:hAnsi="Palatino Linotype"/>
          <w:b/>
          <w:sz w:val="24"/>
          <w:szCs w:val="24"/>
        </w:rPr>
        <w:tab/>
      </w:r>
      <w:r w:rsidR="00FF40A2">
        <w:rPr>
          <w:rFonts w:ascii="Palatino Linotype" w:hAnsi="Palatino Linotype"/>
          <w:b/>
          <w:sz w:val="24"/>
          <w:szCs w:val="24"/>
        </w:rPr>
        <w:tab/>
        <w:t xml:space="preserve">          </w:t>
      </w:r>
      <w:r>
        <w:rPr>
          <w:rFonts w:ascii="Palatino Linotype" w:hAnsi="Palatino Linotype"/>
          <w:b/>
          <w:i/>
          <w:sz w:val="24"/>
          <w:szCs w:val="24"/>
        </w:rPr>
        <w:t>101</w:t>
      </w:r>
      <w:proofErr w:type="gramEnd"/>
      <w:r w:rsidRPr="00B87D30">
        <w:rPr>
          <w:rFonts w:ascii="Palatino Linotype" w:hAnsi="Palatino Linotype"/>
          <w:b/>
          <w:i/>
          <w:sz w:val="24"/>
          <w:szCs w:val="24"/>
        </w:rPr>
        <w:t xml:space="preserve"> óra</w:t>
      </w:r>
    </w:p>
    <w:p w:rsidR="00D66F88" w:rsidRPr="00AA45DC" w:rsidRDefault="00D66F88"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Hidegalakító szerszámok hőkezelése.</w:t>
      </w:r>
    </w:p>
    <w:p w:rsidR="00D66F88" w:rsidRPr="00AA45DC" w:rsidRDefault="00D66F88"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Szerszámok hőkezelésének sajátosságai.</w:t>
      </w:r>
    </w:p>
    <w:p w:rsidR="00D66F88" w:rsidRPr="00AA45DC" w:rsidRDefault="00D66F88"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A szerszámkészítéskor használatos eszközök és technológiák</w:t>
      </w:r>
      <w:r w:rsidR="00403B03">
        <w:rPr>
          <w:rFonts w:ascii="Palatino Linotype" w:hAnsi="Palatino Linotype"/>
          <w:sz w:val="24"/>
          <w:szCs w:val="24"/>
        </w:rPr>
        <w:t>.</w:t>
      </w:r>
      <w:r w:rsidRPr="00AA45DC">
        <w:rPr>
          <w:rFonts w:ascii="Palatino Linotype" w:hAnsi="Palatino Linotype"/>
          <w:sz w:val="24"/>
          <w:szCs w:val="24"/>
        </w:rPr>
        <w:t xml:space="preserve"> </w:t>
      </w:r>
    </w:p>
    <w:p w:rsidR="00D66F88" w:rsidRPr="00AA45DC" w:rsidRDefault="00D66F88"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Lemezmegmunkáló szerszámok készítése</w:t>
      </w:r>
      <w:r w:rsidR="00403B03">
        <w:rPr>
          <w:rFonts w:ascii="Palatino Linotype" w:hAnsi="Palatino Linotype"/>
          <w:sz w:val="24"/>
          <w:szCs w:val="24"/>
        </w:rPr>
        <w:t>.</w:t>
      </w:r>
      <w:r w:rsidRPr="00AA45DC">
        <w:rPr>
          <w:rFonts w:ascii="Palatino Linotype" w:hAnsi="Palatino Linotype"/>
          <w:sz w:val="24"/>
          <w:szCs w:val="24"/>
        </w:rPr>
        <w:t xml:space="preserve"> </w:t>
      </w:r>
    </w:p>
    <w:p w:rsidR="008C1DA9" w:rsidRPr="00D66F88" w:rsidRDefault="00D66F88"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Lemezalakító szerszámok felépítése és legfontosabb elemei</w:t>
      </w:r>
      <w:r w:rsidR="00403B03">
        <w:rPr>
          <w:rFonts w:ascii="Palatino Linotype" w:hAnsi="Palatino Linotype"/>
          <w:sz w:val="24"/>
          <w:szCs w:val="24"/>
        </w:rPr>
        <w:t>.</w:t>
      </w:r>
    </w:p>
    <w:p w:rsidR="008C1DA9" w:rsidRPr="00EC58A7" w:rsidRDefault="008C1DA9" w:rsidP="008C1DA9">
      <w:pPr>
        <w:widowControl w:val="0"/>
        <w:suppressAutoHyphens/>
        <w:spacing w:after="0" w:line="240" w:lineRule="auto"/>
        <w:ind w:left="579" w:firstLine="193"/>
        <w:rPr>
          <w:rFonts w:ascii="Palatino Linotype" w:hAnsi="Palatino Linotype"/>
          <w:sz w:val="24"/>
          <w:szCs w:val="24"/>
        </w:rPr>
      </w:pPr>
    </w:p>
    <w:p w:rsidR="008C1DA9" w:rsidRPr="000E120B" w:rsidRDefault="000F3EE5" w:rsidP="00477795">
      <w:pPr>
        <w:numPr>
          <w:ilvl w:val="2"/>
          <w:numId w:val="14"/>
        </w:numPr>
        <w:spacing w:after="0" w:line="240" w:lineRule="auto"/>
        <w:ind w:left="1225" w:hanging="505"/>
        <w:rPr>
          <w:rFonts w:ascii="Palatino Linotype" w:hAnsi="Palatino Linotype"/>
          <w:b/>
          <w:sz w:val="24"/>
          <w:szCs w:val="24"/>
        </w:rPr>
      </w:pPr>
      <w:proofErr w:type="gramStart"/>
      <w:r w:rsidRPr="00AD3396">
        <w:rPr>
          <w:rFonts w:ascii="Palatino Linotype" w:hAnsi="Palatino Linotype" w:cs="Mangal"/>
          <w:b/>
          <w:kern w:val="1"/>
          <w:lang w:eastAsia="hi-IN" w:bidi="hi-IN"/>
        </w:rPr>
        <w:t>Szerszámkarbantartás</w:t>
      </w:r>
      <w:r>
        <w:rPr>
          <w:rFonts w:ascii="Palatino Linotype" w:hAnsi="Palatino Linotype" w:cs="Mangal"/>
          <w:b/>
          <w:kern w:val="1"/>
          <w:lang w:eastAsia="hi-IN" w:bidi="hi-IN"/>
        </w:rPr>
        <w:tab/>
      </w:r>
      <w:r w:rsidR="008C1DA9" w:rsidRPr="000E120B">
        <w:rPr>
          <w:rFonts w:ascii="Palatino Linotype" w:hAnsi="Palatino Linotype"/>
          <w:b/>
          <w:sz w:val="24"/>
          <w:szCs w:val="24"/>
        </w:rPr>
        <w:tab/>
      </w:r>
      <w:r w:rsidR="008C1DA9" w:rsidRPr="000E120B">
        <w:rPr>
          <w:rFonts w:ascii="Palatino Linotype" w:hAnsi="Palatino Linotype"/>
          <w:b/>
          <w:sz w:val="24"/>
          <w:szCs w:val="24"/>
        </w:rPr>
        <w:tab/>
      </w:r>
      <w:r w:rsidR="008C1DA9" w:rsidRPr="000E120B">
        <w:rPr>
          <w:rFonts w:ascii="Palatino Linotype" w:hAnsi="Palatino Linotype"/>
          <w:b/>
          <w:sz w:val="24"/>
          <w:szCs w:val="24"/>
        </w:rPr>
        <w:tab/>
      </w:r>
      <w:r w:rsidR="008C1DA9" w:rsidRPr="000E120B">
        <w:rPr>
          <w:rFonts w:ascii="Palatino Linotype" w:hAnsi="Palatino Linotype"/>
          <w:b/>
          <w:sz w:val="24"/>
          <w:szCs w:val="24"/>
        </w:rPr>
        <w:tab/>
      </w:r>
      <w:r w:rsidR="00FF40A2">
        <w:rPr>
          <w:rFonts w:ascii="Palatino Linotype" w:hAnsi="Palatino Linotype"/>
          <w:b/>
          <w:sz w:val="24"/>
          <w:szCs w:val="24"/>
        </w:rPr>
        <w:tab/>
        <w:t xml:space="preserve">          </w:t>
      </w:r>
      <w:r>
        <w:rPr>
          <w:rFonts w:ascii="Palatino Linotype" w:hAnsi="Palatino Linotype"/>
          <w:b/>
          <w:i/>
          <w:sz w:val="24"/>
          <w:szCs w:val="24"/>
        </w:rPr>
        <w:t>102</w:t>
      </w:r>
      <w:proofErr w:type="gramEnd"/>
      <w:r w:rsidRPr="00B87D30">
        <w:rPr>
          <w:rFonts w:ascii="Palatino Linotype" w:hAnsi="Palatino Linotype"/>
          <w:b/>
          <w:i/>
          <w:sz w:val="24"/>
          <w:szCs w:val="24"/>
        </w:rPr>
        <w:t xml:space="preserve"> óra</w:t>
      </w:r>
    </w:p>
    <w:p w:rsidR="000F3EE5" w:rsidRPr="00AA45DC" w:rsidRDefault="000F3EE5"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Szerszám/készülék javítása, karbantartása, felújítása</w:t>
      </w:r>
      <w:r w:rsidR="00403B03">
        <w:rPr>
          <w:rFonts w:ascii="Palatino Linotype" w:hAnsi="Palatino Linotype"/>
          <w:sz w:val="24"/>
          <w:szCs w:val="24"/>
        </w:rPr>
        <w:t>.</w:t>
      </w:r>
      <w:r w:rsidRPr="00AA45DC">
        <w:rPr>
          <w:rFonts w:ascii="Palatino Linotype" w:hAnsi="Palatino Linotype"/>
          <w:sz w:val="24"/>
          <w:szCs w:val="24"/>
        </w:rPr>
        <w:t xml:space="preserve"> </w:t>
      </w:r>
    </w:p>
    <w:p w:rsidR="000F3EE5" w:rsidRPr="00AA45DC" w:rsidRDefault="000F3EE5"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Szerszámok üzemeltetési jellemzői.</w:t>
      </w:r>
    </w:p>
    <w:p w:rsidR="008C1DA9" w:rsidRPr="000F3EE5" w:rsidRDefault="000F3EE5" w:rsidP="00FF40A2">
      <w:pPr>
        <w:widowControl w:val="0"/>
        <w:suppressAutoHyphens/>
        <w:spacing w:after="0" w:line="240" w:lineRule="auto"/>
        <w:ind w:left="579" w:firstLine="130"/>
        <w:rPr>
          <w:rFonts w:ascii="Palatino Linotype" w:hAnsi="Palatino Linotype"/>
          <w:sz w:val="24"/>
          <w:szCs w:val="24"/>
        </w:rPr>
      </w:pPr>
      <w:r w:rsidRPr="00AA45DC">
        <w:rPr>
          <w:rFonts w:ascii="Palatino Linotype" w:hAnsi="Palatino Linotype"/>
          <w:sz w:val="24"/>
          <w:szCs w:val="24"/>
        </w:rPr>
        <w:t>Szerszámok kopása, felületi érdesség.</w:t>
      </w:r>
    </w:p>
    <w:p w:rsidR="008C1DA9" w:rsidRPr="000E120B" w:rsidRDefault="008C1DA9" w:rsidP="008C1DA9">
      <w:pPr>
        <w:widowControl w:val="0"/>
        <w:suppressAutoHyphens/>
        <w:spacing w:after="0" w:line="240" w:lineRule="auto"/>
        <w:ind w:left="1225"/>
        <w:rPr>
          <w:rFonts w:ascii="Palatino Linotype" w:hAnsi="Palatino Linotype" w:cs="Mangal"/>
          <w:kern w:val="1"/>
          <w:sz w:val="24"/>
          <w:szCs w:val="24"/>
          <w:lang w:eastAsia="hi-IN" w:bidi="hi-IN"/>
        </w:rPr>
      </w:pPr>
    </w:p>
    <w:p w:rsidR="008C1DA9" w:rsidRPr="00D77DA4" w:rsidRDefault="008C1DA9" w:rsidP="00477795">
      <w:pPr>
        <w:numPr>
          <w:ilvl w:val="1"/>
          <w:numId w:val="14"/>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77DA4" w:rsidRPr="00D77DA4" w:rsidRDefault="00D77DA4" w:rsidP="003A6887">
      <w:pPr>
        <w:spacing w:after="0" w:line="240" w:lineRule="auto"/>
        <w:ind w:left="426"/>
        <w:rPr>
          <w:rFonts w:ascii="Palatino Linotype" w:hAnsi="Palatino Linotype"/>
          <w:sz w:val="24"/>
          <w:szCs w:val="24"/>
        </w:rPr>
      </w:pPr>
      <w:r>
        <w:rPr>
          <w:rFonts w:ascii="Palatino Linotype" w:hAnsi="Palatino Linotype"/>
          <w:kern w:val="1"/>
          <w:sz w:val="24"/>
          <w:szCs w:val="24"/>
          <w:lang w:eastAsia="hi-IN" w:bidi="hi-IN"/>
        </w:rPr>
        <w:t>-</w:t>
      </w:r>
    </w:p>
    <w:p w:rsidR="008C1DA9" w:rsidRPr="000E120B" w:rsidRDefault="008C1DA9" w:rsidP="008C1DA9">
      <w:pPr>
        <w:widowControl w:val="0"/>
        <w:suppressAutoHyphens/>
        <w:spacing w:after="0" w:line="240" w:lineRule="auto"/>
        <w:jc w:val="both"/>
        <w:rPr>
          <w:rFonts w:ascii="Palatino Linotype" w:hAnsi="Palatino Linotype" w:cs="Mangal"/>
          <w:b/>
          <w:bCs/>
          <w:kern w:val="1"/>
          <w:sz w:val="24"/>
          <w:szCs w:val="24"/>
          <w:lang w:eastAsia="hi-IN" w:bidi="hi-IN"/>
        </w:rPr>
      </w:pPr>
    </w:p>
    <w:p w:rsidR="008C1DA9" w:rsidRDefault="008C1DA9" w:rsidP="003A6887">
      <w:pPr>
        <w:numPr>
          <w:ilvl w:val="1"/>
          <w:numId w:val="14"/>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8C1DA9" w:rsidRDefault="008C1DA9" w:rsidP="003A6887">
      <w:pPr>
        <w:spacing w:after="0" w:line="240" w:lineRule="auto"/>
        <w:jc w:val="both"/>
        <w:rPr>
          <w:rFonts w:ascii="Palatino Linotype" w:hAnsi="Palatino Linotype"/>
          <w:b/>
          <w:i/>
          <w:sz w:val="24"/>
          <w:szCs w:val="24"/>
        </w:rPr>
      </w:pPr>
    </w:p>
    <w:p w:rsidR="004A070E" w:rsidRDefault="008C1DA9" w:rsidP="003A6887">
      <w:pPr>
        <w:pStyle w:val="Listaszerbekezds"/>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70E" w:rsidRPr="008B7D14">
        <w:trPr>
          <w:jc w:val="center"/>
        </w:trPr>
        <w:tc>
          <w:tcPr>
            <w:tcW w:w="994" w:type="dxa"/>
            <w:vMerge w:val="restart"/>
            <w:vAlign w:val="center"/>
          </w:tcPr>
          <w:p w:rsidR="004A070E" w:rsidRPr="008B7D14"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A070E"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A070E" w:rsidRPr="008B7D14" w:rsidRDefault="004A070E" w:rsidP="00F0614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A070E" w:rsidRPr="008B7D14"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A070E" w:rsidRPr="008B7D14" w:rsidRDefault="004A070E" w:rsidP="00F0614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A070E" w:rsidRPr="008B7D14">
        <w:trPr>
          <w:jc w:val="center"/>
        </w:trPr>
        <w:tc>
          <w:tcPr>
            <w:tcW w:w="994" w:type="dxa"/>
            <w:vMerge/>
            <w:vAlign w:val="center"/>
          </w:tcPr>
          <w:p w:rsidR="004A070E" w:rsidRPr="008B7D14" w:rsidRDefault="004A070E" w:rsidP="00F06149">
            <w:pPr>
              <w:spacing w:after="0" w:line="240" w:lineRule="auto"/>
              <w:jc w:val="center"/>
              <w:rPr>
                <w:rFonts w:ascii="Palatino Linotype" w:hAnsi="Palatino Linotype"/>
                <w:b/>
                <w:sz w:val="20"/>
                <w:szCs w:val="20"/>
              </w:rPr>
            </w:pPr>
          </w:p>
        </w:tc>
        <w:tc>
          <w:tcPr>
            <w:tcW w:w="2800" w:type="dxa"/>
            <w:vMerge/>
            <w:vAlign w:val="center"/>
          </w:tcPr>
          <w:p w:rsidR="004A070E" w:rsidRPr="008B7D14" w:rsidRDefault="004A070E" w:rsidP="00F06149">
            <w:pPr>
              <w:spacing w:after="0" w:line="240" w:lineRule="auto"/>
              <w:rPr>
                <w:rFonts w:ascii="Palatino Linotype" w:hAnsi="Palatino Linotype"/>
                <w:b/>
                <w:sz w:val="20"/>
                <w:szCs w:val="20"/>
              </w:rPr>
            </w:pPr>
          </w:p>
        </w:tc>
        <w:tc>
          <w:tcPr>
            <w:tcW w:w="945" w:type="dxa"/>
            <w:vAlign w:val="center"/>
          </w:tcPr>
          <w:p w:rsidR="004A070E" w:rsidRPr="008B7D14"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A070E" w:rsidRPr="008B7D14"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A070E" w:rsidRPr="008B7D14"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A070E" w:rsidRPr="008B7D14" w:rsidRDefault="004A070E" w:rsidP="00F06149">
            <w:pPr>
              <w:spacing w:after="0" w:line="240" w:lineRule="auto"/>
              <w:jc w:val="center"/>
              <w:rPr>
                <w:rFonts w:ascii="Palatino Linotype" w:hAnsi="Palatino Linotype"/>
                <w:b/>
                <w:sz w:val="20"/>
                <w:szCs w:val="20"/>
              </w:rPr>
            </w:pPr>
          </w:p>
        </w:tc>
      </w:tr>
      <w:tr w:rsidR="004A070E" w:rsidRPr="008B7D14">
        <w:trPr>
          <w:jc w:val="center"/>
        </w:trPr>
        <w:tc>
          <w:tcPr>
            <w:tcW w:w="994" w:type="dxa"/>
            <w:vAlign w:val="center"/>
          </w:tcPr>
          <w:p w:rsidR="004A070E" w:rsidRPr="008B7D14" w:rsidRDefault="004A070E" w:rsidP="00F0614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A070E" w:rsidRPr="008B7D14" w:rsidRDefault="004A070E" w:rsidP="00F0614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2659"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8B7D14">
        <w:trPr>
          <w:jc w:val="center"/>
        </w:trPr>
        <w:tc>
          <w:tcPr>
            <w:tcW w:w="994" w:type="dxa"/>
            <w:vAlign w:val="center"/>
          </w:tcPr>
          <w:p w:rsidR="004A070E" w:rsidRPr="008B7D14" w:rsidRDefault="004A070E" w:rsidP="00F0614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A070E" w:rsidRPr="008B7D14" w:rsidRDefault="004A070E" w:rsidP="00F0614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2659"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8B7D14">
        <w:trPr>
          <w:jc w:val="center"/>
        </w:trPr>
        <w:tc>
          <w:tcPr>
            <w:tcW w:w="994" w:type="dxa"/>
            <w:vAlign w:val="center"/>
          </w:tcPr>
          <w:p w:rsidR="004A070E" w:rsidRPr="008B7D14" w:rsidRDefault="004A070E" w:rsidP="00F0614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A070E" w:rsidRPr="008B7D14" w:rsidRDefault="004A070E" w:rsidP="00F0614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2659"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8B7D14">
        <w:trPr>
          <w:jc w:val="center"/>
        </w:trPr>
        <w:tc>
          <w:tcPr>
            <w:tcW w:w="994" w:type="dxa"/>
            <w:vAlign w:val="center"/>
          </w:tcPr>
          <w:p w:rsidR="004A070E" w:rsidRPr="008B7D14" w:rsidRDefault="004A070E" w:rsidP="00F0614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A070E" w:rsidRPr="008B7D14" w:rsidRDefault="004A070E" w:rsidP="00F0614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2659"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8B7D14">
        <w:trPr>
          <w:jc w:val="center"/>
        </w:trPr>
        <w:tc>
          <w:tcPr>
            <w:tcW w:w="994" w:type="dxa"/>
            <w:vAlign w:val="center"/>
          </w:tcPr>
          <w:p w:rsidR="004A070E" w:rsidRPr="008B7D14" w:rsidRDefault="004A070E" w:rsidP="00F0614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A070E" w:rsidRPr="008B7D14" w:rsidRDefault="004A070E" w:rsidP="00F0614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2659"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8B7D14">
        <w:trPr>
          <w:jc w:val="center"/>
        </w:trPr>
        <w:tc>
          <w:tcPr>
            <w:tcW w:w="994" w:type="dxa"/>
            <w:vAlign w:val="center"/>
          </w:tcPr>
          <w:p w:rsidR="004A070E" w:rsidRPr="008B7D14" w:rsidRDefault="004A070E" w:rsidP="00F0614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A070E" w:rsidRPr="008B7D14" w:rsidRDefault="004A070E" w:rsidP="00F0614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945" w:type="dxa"/>
            <w:vAlign w:val="center"/>
          </w:tcPr>
          <w:p w:rsidR="004A070E" w:rsidRPr="008B7D14" w:rsidRDefault="004A070E" w:rsidP="00F06149">
            <w:pPr>
              <w:spacing w:after="0" w:line="240" w:lineRule="auto"/>
              <w:jc w:val="center"/>
              <w:rPr>
                <w:rFonts w:ascii="Palatino Linotype" w:hAnsi="Palatino Linotype"/>
                <w:sz w:val="20"/>
                <w:szCs w:val="20"/>
              </w:rPr>
            </w:pPr>
          </w:p>
        </w:tc>
        <w:tc>
          <w:tcPr>
            <w:tcW w:w="2659" w:type="dxa"/>
            <w:vAlign w:val="center"/>
          </w:tcPr>
          <w:p w:rsidR="004A070E" w:rsidRPr="008B7D14" w:rsidRDefault="004A070E" w:rsidP="00F0614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A070E" w:rsidRPr="000E120B" w:rsidRDefault="004A070E" w:rsidP="004A070E">
      <w:pPr>
        <w:widowControl w:val="0"/>
        <w:suppressAutoHyphens/>
        <w:spacing w:after="0" w:line="240" w:lineRule="auto"/>
        <w:jc w:val="both"/>
        <w:rPr>
          <w:rFonts w:ascii="Palatino Linotype" w:hAnsi="Palatino Linotype" w:cs="Mangal"/>
          <w:b/>
          <w:bCs/>
          <w:kern w:val="1"/>
          <w:sz w:val="24"/>
          <w:szCs w:val="24"/>
          <w:lang w:eastAsia="hi-IN" w:bidi="hi-IN"/>
        </w:rPr>
      </w:pPr>
    </w:p>
    <w:p w:rsidR="008C1DA9" w:rsidRDefault="008C1DA9" w:rsidP="003A6887">
      <w:pPr>
        <w:numPr>
          <w:ilvl w:val="2"/>
          <w:numId w:val="1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70E" w:rsidRPr="00FE5532">
        <w:trPr>
          <w:cantSplit/>
          <w:trHeight w:val="921"/>
          <w:jc w:val="center"/>
        </w:trPr>
        <w:tc>
          <w:tcPr>
            <w:tcW w:w="828" w:type="dxa"/>
            <w:vMerge w:val="restart"/>
            <w:vAlign w:val="center"/>
          </w:tcPr>
          <w:p w:rsidR="004A070E" w:rsidRPr="00FE5532" w:rsidRDefault="004A070E" w:rsidP="00F0614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A070E" w:rsidRPr="00FE5532" w:rsidRDefault="004A070E" w:rsidP="00F0614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A070E" w:rsidRDefault="004A070E" w:rsidP="00F0614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A070E" w:rsidRDefault="004A070E" w:rsidP="00F0614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A070E" w:rsidRPr="00FE5532" w:rsidRDefault="004A070E" w:rsidP="00F0614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A070E" w:rsidRPr="00FE5532">
        <w:trPr>
          <w:cantSplit/>
          <w:trHeight w:val="1076"/>
          <w:jc w:val="center"/>
        </w:trPr>
        <w:tc>
          <w:tcPr>
            <w:tcW w:w="828" w:type="dxa"/>
            <w:vMerge/>
            <w:vAlign w:val="center"/>
          </w:tcPr>
          <w:p w:rsidR="004A070E" w:rsidRPr="00FE5532" w:rsidRDefault="004A070E" w:rsidP="00F06149">
            <w:pPr>
              <w:spacing w:after="0" w:line="240" w:lineRule="auto"/>
              <w:jc w:val="center"/>
              <w:rPr>
                <w:rFonts w:ascii="Palatino Linotype" w:hAnsi="Palatino Linotype"/>
                <w:b/>
                <w:sz w:val="20"/>
                <w:szCs w:val="20"/>
              </w:rPr>
            </w:pPr>
          </w:p>
        </w:tc>
        <w:tc>
          <w:tcPr>
            <w:tcW w:w="3621" w:type="dxa"/>
            <w:vMerge/>
            <w:vAlign w:val="center"/>
          </w:tcPr>
          <w:p w:rsidR="004A070E" w:rsidRPr="00FE5532" w:rsidRDefault="004A070E" w:rsidP="00F06149">
            <w:pPr>
              <w:spacing w:after="0" w:line="240" w:lineRule="auto"/>
              <w:rPr>
                <w:rFonts w:ascii="Palatino Linotype" w:hAnsi="Palatino Linotype"/>
                <w:b/>
                <w:sz w:val="20"/>
                <w:szCs w:val="20"/>
              </w:rPr>
            </w:pPr>
          </w:p>
        </w:tc>
        <w:tc>
          <w:tcPr>
            <w:tcW w:w="809" w:type="dxa"/>
            <w:textDirection w:val="btLr"/>
            <w:vAlign w:val="center"/>
          </w:tcPr>
          <w:p w:rsidR="004A070E" w:rsidRPr="00FE5532" w:rsidRDefault="004A070E" w:rsidP="00F061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A070E" w:rsidRDefault="004A070E" w:rsidP="00F061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A070E" w:rsidRPr="00FE5532" w:rsidRDefault="004A070E" w:rsidP="00F061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A070E" w:rsidRDefault="004A070E" w:rsidP="00F061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A070E" w:rsidRPr="00FE5532" w:rsidRDefault="004A070E" w:rsidP="00F0614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A070E" w:rsidRPr="00FE5532" w:rsidRDefault="004A070E" w:rsidP="00F06149">
            <w:pPr>
              <w:spacing w:after="0" w:line="240" w:lineRule="auto"/>
              <w:jc w:val="center"/>
              <w:rPr>
                <w:rFonts w:ascii="Palatino Linotype" w:hAnsi="Palatino Linotype"/>
                <w:b/>
                <w:sz w:val="20"/>
                <w:szCs w:val="20"/>
              </w:rPr>
            </w:pPr>
          </w:p>
        </w:tc>
      </w:tr>
      <w:tr w:rsidR="004A070E" w:rsidRPr="00FE5532" w:rsidTr="003A6887">
        <w:trPr>
          <w:trHeight w:val="633"/>
          <w:jc w:val="center"/>
        </w:trPr>
        <w:tc>
          <w:tcPr>
            <w:tcW w:w="828" w:type="dxa"/>
            <w:shd w:val="clear" w:color="auto" w:fill="D9D9D9"/>
            <w:vAlign w:val="center"/>
          </w:tcPr>
          <w:p w:rsidR="004A070E" w:rsidRPr="008B7D14"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A070E" w:rsidRPr="008B7D14" w:rsidRDefault="004A070E" w:rsidP="00F0614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shd w:val="clear" w:color="auto" w:fill="D9D9D9"/>
            <w:vAlign w:val="center"/>
          </w:tcPr>
          <w:p w:rsidR="004A070E" w:rsidRPr="008B7D14"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A070E" w:rsidRPr="008B7D14" w:rsidRDefault="004A070E" w:rsidP="00F0614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2.7.</w:t>
            </w:r>
          </w:p>
        </w:tc>
        <w:tc>
          <w:tcPr>
            <w:tcW w:w="3621" w:type="dxa"/>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shd w:val="clear" w:color="auto" w:fill="D9D9D9"/>
            <w:vAlign w:val="center"/>
          </w:tcPr>
          <w:p w:rsidR="004A070E" w:rsidRPr="008B7D14" w:rsidRDefault="004A070E" w:rsidP="00F0614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A070E" w:rsidRPr="008B7D14" w:rsidRDefault="004A070E" w:rsidP="00F0614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98"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r>
      <w:tr w:rsidR="004A070E" w:rsidRPr="00FE5532" w:rsidTr="00FF40A2">
        <w:trPr>
          <w:jc w:val="center"/>
        </w:trPr>
        <w:tc>
          <w:tcPr>
            <w:tcW w:w="828" w:type="dxa"/>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A070E" w:rsidRPr="00FE5532" w:rsidRDefault="004A070E" w:rsidP="00F06149">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A83CE1"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A83CE1"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A83CE1"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A83CE1"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3.6.</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A83CE1"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XY rajz készítése Z-rendszerről</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3.7.</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A83CE1"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XY rendszerrajz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3.8.</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A83CE1"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jc w:val="center"/>
              <w:rPr>
                <w:rFonts w:ascii="Palatino Linotype" w:hAnsi="Palatino Linotype"/>
                <w:sz w:val="20"/>
                <w:szCs w:val="20"/>
              </w:rPr>
            </w:pPr>
            <w:r w:rsidRPr="00311ACC">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rPr>
                <w:rFonts w:ascii="Palatino Linotype" w:hAnsi="Palatino Linotype" w:cs="Arial"/>
                <w:sz w:val="20"/>
                <w:szCs w:val="20"/>
              </w:rPr>
            </w:pPr>
            <w:r w:rsidRPr="00311ACC">
              <w:rPr>
                <w:rFonts w:ascii="Palatino Linotype" w:hAnsi="Palatino Linotype" w:cs="Arial"/>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4..4.</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jc w:val="center"/>
              <w:rPr>
                <w:rFonts w:ascii="Palatino Linotype" w:hAnsi="Palatino Linotype"/>
                <w:sz w:val="20"/>
                <w:szCs w:val="20"/>
              </w:rPr>
            </w:pPr>
            <w:r w:rsidRPr="00311ACC">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rPr>
                <w:rFonts w:ascii="Palatino Linotype" w:hAnsi="Palatino Linotype" w:cs="Arial"/>
                <w:sz w:val="20"/>
                <w:szCs w:val="20"/>
              </w:rPr>
            </w:pPr>
            <w:r w:rsidRPr="00311ACC">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jc w:val="center"/>
              <w:rPr>
                <w:rFonts w:ascii="Palatino Linotype" w:hAnsi="Palatino Linotype"/>
                <w:sz w:val="20"/>
                <w:szCs w:val="20"/>
              </w:rPr>
            </w:pPr>
            <w:r w:rsidRPr="00311ACC">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rPr>
                <w:rFonts w:ascii="Palatino Linotype" w:hAnsi="Palatino Linotype" w:cs="Arial"/>
                <w:sz w:val="20"/>
                <w:szCs w:val="20"/>
              </w:rPr>
            </w:pPr>
            <w:r w:rsidRPr="00311ACC">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jc w:val="center"/>
              <w:rPr>
                <w:rFonts w:ascii="Palatino Linotype" w:hAnsi="Palatino Linotype"/>
                <w:sz w:val="20"/>
                <w:szCs w:val="20"/>
              </w:rPr>
            </w:pPr>
            <w:r w:rsidRPr="00311ACC">
              <w:rPr>
                <w:rFonts w:ascii="Palatino Linotype" w:hAnsi="Palatino Linotype"/>
                <w:sz w:val="20"/>
                <w:szCs w:val="20"/>
              </w:rPr>
              <w:t>7.</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rPr>
                <w:rFonts w:ascii="Palatino Linotype" w:hAnsi="Palatino Linotype" w:cs="Arial"/>
                <w:sz w:val="20"/>
                <w:szCs w:val="20"/>
              </w:rPr>
            </w:pPr>
            <w:r w:rsidRPr="00311ACC">
              <w:rPr>
                <w:rFonts w:ascii="Palatino Linotype" w:hAnsi="Palatino Linotype" w:cs="Arial"/>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3A6887">
        <w:trPr>
          <w:trHeight w:val="392"/>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jc w:val="center"/>
              <w:rPr>
                <w:rFonts w:ascii="Palatino Linotype" w:hAnsi="Palatino Linotype"/>
                <w:sz w:val="20"/>
                <w:szCs w:val="20"/>
              </w:rPr>
            </w:pPr>
            <w:r w:rsidRPr="00311ACC">
              <w:rPr>
                <w:rFonts w:ascii="Palatino Linotype" w:hAnsi="Palatino Linotype"/>
                <w:sz w:val="20"/>
                <w:szCs w:val="20"/>
              </w:rPr>
              <w:t>8.</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311ACC" w:rsidRDefault="004A070E" w:rsidP="00F06149">
            <w:pPr>
              <w:spacing w:after="0" w:line="240" w:lineRule="auto"/>
              <w:rPr>
                <w:rFonts w:ascii="Palatino Linotype" w:hAnsi="Palatino Linotype" w:cs="Arial"/>
                <w:sz w:val="20"/>
                <w:szCs w:val="20"/>
              </w:rPr>
            </w:pPr>
            <w:r w:rsidRPr="00311ACC">
              <w:rPr>
                <w:rFonts w:ascii="Palatino Linotype" w:hAnsi="Palatino Linotype" w:cs="Arial"/>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70E" w:rsidRPr="00FE5532" w:rsidRDefault="004A070E" w:rsidP="00FF40A2">
            <w:pPr>
              <w:spacing w:after="0" w:line="240" w:lineRule="auto"/>
              <w:jc w:val="center"/>
              <w:rPr>
                <w:rFonts w:ascii="Palatino Linotype" w:hAnsi="Palatino Linotype"/>
                <w:sz w:val="20"/>
                <w:szCs w:val="20"/>
              </w:rPr>
            </w:pP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2A00F7">
              <w:rPr>
                <w:rFonts w:ascii="Palatino Linotype" w:hAnsi="Palatino Linotype"/>
                <w:sz w:val="20"/>
                <w:szCs w:val="20"/>
              </w:rPr>
              <w:t>4</w:t>
            </w:r>
            <w:r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A070E" w:rsidRPr="00FE5532" w:rsidTr="00FF40A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70E" w:rsidRPr="00FE5532" w:rsidRDefault="002A00F7" w:rsidP="00F06149">
            <w:pPr>
              <w:spacing w:after="0" w:line="240" w:lineRule="auto"/>
              <w:jc w:val="center"/>
              <w:rPr>
                <w:rFonts w:ascii="Palatino Linotype" w:hAnsi="Palatino Linotype"/>
                <w:sz w:val="20"/>
                <w:szCs w:val="20"/>
              </w:rPr>
            </w:pPr>
            <w:r>
              <w:rPr>
                <w:rFonts w:ascii="Palatino Linotype" w:hAnsi="Palatino Linotype"/>
                <w:sz w:val="20"/>
                <w:szCs w:val="20"/>
              </w:rPr>
              <w:t>8.5</w:t>
            </w:r>
            <w:r w:rsidR="004A070E" w:rsidRPr="00FE5532">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06149">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070E" w:rsidRPr="00FE5532" w:rsidRDefault="004A070E" w:rsidP="00FF40A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A070E" w:rsidRDefault="004A070E" w:rsidP="004A070E">
      <w:pPr>
        <w:pStyle w:val="Listaszerbekezds"/>
        <w:spacing w:after="0" w:line="240" w:lineRule="auto"/>
        <w:ind w:left="791" w:firstLine="1"/>
        <w:rPr>
          <w:rFonts w:ascii="Palatino Linotype" w:hAnsi="Palatino Linotype"/>
          <w:b/>
          <w:i/>
          <w:sz w:val="24"/>
          <w:szCs w:val="24"/>
        </w:rPr>
      </w:pPr>
    </w:p>
    <w:p w:rsidR="008C1DA9" w:rsidRPr="000E120B" w:rsidRDefault="008C1DA9" w:rsidP="00477795">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8C1DA9" w:rsidRPr="007F48EB" w:rsidRDefault="008C1DA9" w:rsidP="00FF40A2">
      <w:pPr>
        <w:autoSpaceDE w:val="0"/>
        <w:autoSpaceDN w:val="0"/>
        <w:adjustRightInd w:val="0"/>
        <w:spacing w:after="0" w:line="240" w:lineRule="auto"/>
        <w:ind w:left="360"/>
        <w:jc w:val="both"/>
        <w:rPr>
          <w:rFonts w:ascii="Palatino Linotype" w:hAnsi="Palatino Linotype"/>
          <w:i/>
          <w:iCs/>
          <w:sz w:val="24"/>
          <w:szCs w:val="24"/>
        </w:rPr>
      </w:pPr>
      <w:r w:rsidRPr="007F48EB">
        <w:rPr>
          <w:rFonts w:ascii="Palatino Linotype" w:hAnsi="Palatino Linotype"/>
          <w:bCs/>
          <w:sz w:val="24"/>
          <w:szCs w:val="24"/>
        </w:rPr>
        <w:t xml:space="preserve">A nemzeti köznevelésről szóló 2011. évi CXC. </w:t>
      </w:r>
      <w:r w:rsidR="005D732F">
        <w:rPr>
          <w:rFonts w:ascii="Palatino Linotype" w:hAnsi="Palatino Linotype"/>
          <w:bCs/>
          <w:sz w:val="24"/>
          <w:szCs w:val="24"/>
        </w:rPr>
        <w:t>törvény 54</w:t>
      </w:r>
      <w:r w:rsidRPr="007F48EB">
        <w:rPr>
          <w:rFonts w:ascii="Palatino Linotype" w:hAnsi="Palatino Linotype"/>
          <w:bCs/>
          <w:sz w:val="24"/>
          <w:szCs w:val="24"/>
        </w:rPr>
        <w:t>. § (2) a) pontja szerinti értékeléssel.</w:t>
      </w:r>
    </w:p>
    <w:p w:rsidR="008C1DA9" w:rsidRDefault="008C1DA9" w:rsidP="008C1DA9">
      <w:pPr>
        <w:autoSpaceDE w:val="0"/>
        <w:autoSpaceDN w:val="0"/>
        <w:adjustRightInd w:val="0"/>
        <w:spacing w:after="0" w:line="240" w:lineRule="auto"/>
        <w:ind w:left="708"/>
        <w:rPr>
          <w:rFonts w:ascii="Palatino Linotype" w:hAnsi="Palatino Linotype" w:cs="TimesNewRomanPSMT"/>
          <w:sz w:val="24"/>
          <w:szCs w:val="24"/>
          <w:lang w:bidi="hi-IN"/>
        </w:rPr>
      </w:pPr>
    </w:p>
    <w:p w:rsidR="003F3067" w:rsidRDefault="008C1DA9" w:rsidP="00471C2B">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3F3067"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w:t>
      </w:r>
      <w:r w:rsidR="00403B03">
        <w:rPr>
          <w:rFonts w:ascii="Palatino Linotype" w:hAnsi="Palatino Linotype" w:cs="TimesNewRomanPSMT"/>
          <w:b/>
          <w:sz w:val="28"/>
          <w:szCs w:val="28"/>
          <w:lang w:bidi="hi-IN"/>
        </w:rPr>
        <w:t xml:space="preserve"> </w:t>
      </w:r>
      <w:r w:rsidR="000B1E88" w:rsidRPr="00433D83">
        <w:rPr>
          <w:rFonts w:ascii="Palatino Linotype" w:hAnsi="Palatino Linotype" w:cs="TimesNewRomanPSMT"/>
          <w:b/>
          <w:sz w:val="28"/>
          <w:szCs w:val="28"/>
          <w:lang w:bidi="hi-IN"/>
        </w:rPr>
        <w:t>évfolyamos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3A6887"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3A6887">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rsidTr="00E26779">
        <w:tc>
          <w:tcPr>
            <w:tcW w:w="4676" w:type="dxa"/>
            <w:vAlign w:val="center"/>
          </w:tcPr>
          <w:p w:rsidR="008F7232" w:rsidRPr="001D574D" w:rsidRDefault="008F7232" w:rsidP="00E2677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8F7232" w:rsidRPr="001D574D" w:rsidRDefault="008F7232" w:rsidP="00E2677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96897" w:rsidRPr="001D574D" w:rsidTr="00E26779">
        <w:trPr>
          <w:trHeight w:val="315"/>
        </w:trPr>
        <w:tc>
          <w:tcPr>
            <w:tcW w:w="4676" w:type="dxa"/>
            <w:vMerge w:val="restart"/>
            <w:vAlign w:val="center"/>
          </w:tcPr>
          <w:p w:rsidR="00B96897" w:rsidRPr="001D574D" w:rsidRDefault="0039237D" w:rsidP="00E2677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10162-12 Gépészeti alapozó feladatok</w:t>
            </w:r>
          </w:p>
        </w:tc>
        <w:tc>
          <w:tcPr>
            <w:tcW w:w="4677" w:type="dxa"/>
            <w:vAlign w:val="center"/>
          </w:tcPr>
          <w:p w:rsidR="00B96897" w:rsidRPr="001D574D" w:rsidRDefault="00AC2EF3" w:rsidP="00E2677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Gépészeti alapozó feladatok</w:t>
            </w:r>
            <w:r w:rsidR="00A91411">
              <w:rPr>
                <w:rFonts w:ascii="Palatino Linotype" w:hAnsi="Palatino Linotype" w:cs="Mangal"/>
                <w:b/>
                <w:iCs/>
                <w:kern w:val="1"/>
                <w:sz w:val="24"/>
                <w:szCs w:val="24"/>
                <w:lang w:eastAsia="hi-IN" w:bidi="hi-IN"/>
              </w:rPr>
              <w:t xml:space="preserve"> gyakorlata</w:t>
            </w:r>
          </w:p>
        </w:tc>
      </w:tr>
      <w:tr w:rsidR="00B96897" w:rsidRPr="001D574D" w:rsidTr="00E26779">
        <w:trPr>
          <w:trHeight w:val="345"/>
        </w:trPr>
        <w:tc>
          <w:tcPr>
            <w:tcW w:w="4676" w:type="dxa"/>
            <w:vMerge/>
            <w:vAlign w:val="center"/>
          </w:tcPr>
          <w:p w:rsidR="00B96897" w:rsidRPr="001D574D" w:rsidRDefault="00B96897"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96897" w:rsidRPr="00AC2EF3" w:rsidRDefault="00AC2EF3" w:rsidP="00E26779">
            <w:pPr>
              <w:widowControl w:val="0"/>
              <w:suppressAutoHyphens/>
              <w:spacing w:after="0" w:line="240" w:lineRule="auto"/>
              <w:rPr>
                <w:rFonts w:ascii="Palatino Linotype" w:hAnsi="Palatino Linotype" w:cs="Mangal"/>
                <w:iCs/>
                <w:kern w:val="1"/>
                <w:sz w:val="24"/>
                <w:szCs w:val="24"/>
                <w:lang w:eastAsia="hi-IN" w:bidi="hi-IN"/>
              </w:rPr>
            </w:pPr>
            <w:r w:rsidRPr="00AC2EF3">
              <w:rPr>
                <w:rFonts w:ascii="Palatino Linotype" w:hAnsi="Palatino Linotype" w:cs="Mangal"/>
                <w:iCs/>
                <w:kern w:val="1"/>
                <w:sz w:val="24"/>
                <w:szCs w:val="24"/>
                <w:lang w:eastAsia="hi-IN" w:bidi="hi-IN"/>
              </w:rPr>
              <w:t>Gépészeti alapmérések</w:t>
            </w:r>
          </w:p>
        </w:tc>
      </w:tr>
      <w:tr w:rsidR="00B96897" w:rsidRPr="001D574D" w:rsidTr="00E26779">
        <w:trPr>
          <w:trHeight w:val="330"/>
        </w:trPr>
        <w:tc>
          <w:tcPr>
            <w:tcW w:w="4676" w:type="dxa"/>
            <w:vMerge/>
            <w:vAlign w:val="center"/>
          </w:tcPr>
          <w:p w:rsidR="00B96897" w:rsidRPr="001D574D" w:rsidRDefault="00B96897"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96897" w:rsidRPr="001D574D" w:rsidRDefault="00AC2EF3" w:rsidP="00E2677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Anyagismeret, anyagvizsgálat</w:t>
            </w:r>
          </w:p>
        </w:tc>
      </w:tr>
      <w:tr w:rsidR="0039237D" w:rsidRPr="001D574D" w:rsidTr="00E26779">
        <w:trPr>
          <w:trHeight w:val="330"/>
        </w:trPr>
        <w:tc>
          <w:tcPr>
            <w:tcW w:w="4676" w:type="dxa"/>
            <w:vMerge/>
            <w:vAlign w:val="center"/>
          </w:tcPr>
          <w:p w:rsidR="0039237D" w:rsidRPr="001D574D" w:rsidRDefault="0039237D"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39237D" w:rsidRPr="0039237D" w:rsidRDefault="0039237D" w:rsidP="00E26779">
            <w:pPr>
              <w:widowControl w:val="0"/>
              <w:suppressAutoHyphens/>
              <w:spacing w:after="0" w:line="240" w:lineRule="auto"/>
              <w:rPr>
                <w:rFonts w:ascii="Palatino Linotype" w:hAnsi="Palatino Linotype" w:cs="Mangal"/>
                <w:iCs/>
                <w:kern w:val="1"/>
                <w:sz w:val="24"/>
                <w:szCs w:val="24"/>
                <w:lang w:eastAsia="hi-IN" w:bidi="hi-IN"/>
              </w:rPr>
            </w:pPr>
            <w:r w:rsidRPr="0039237D">
              <w:rPr>
                <w:rFonts w:ascii="Palatino Linotype" w:hAnsi="Palatino Linotype" w:cs="Mangal"/>
                <w:iCs/>
                <w:kern w:val="1"/>
                <w:sz w:val="24"/>
                <w:szCs w:val="24"/>
                <w:lang w:eastAsia="hi-IN" w:bidi="hi-IN"/>
              </w:rPr>
              <w:t>Fémek alakítása</w:t>
            </w:r>
          </w:p>
        </w:tc>
      </w:tr>
      <w:tr w:rsidR="0039237D" w:rsidRPr="001D574D" w:rsidTr="00E26779">
        <w:trPr>
          <w:trHeight w:val="330"/>
        </w:trPr>
        <w:tc>
          <w:tcPr>
            <w:tcW w:w="4676" w:type="dxa"/>
            <w:vMerge/>
            <w:vAlign w:val="center"/>
          </w:tcPr>
          <w:p w:rsidR="0039237D" w:rsidRPr="001D574D" w:rsidRDefault="0039237D"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39237D" w:rsidRPr="0039237D" w:rsidRDefault="0039237D" w:rsidP="00E26779">
            <w:pPr>
              <w:widowControl w:val="0"/>
              <w:suppressAutoHyphens/>
              <w:spacing w:after="0" w:line="240" w:lineRule="auto"/>
              <w:rPr>
                <w:rFonts w:ascii="Palatino Linotype" w:hAnsi="Palatino Linotype" w:cs="Mangal"/>
                <w:iCs/>
                <w:kern w:val="1"/>
                <w:sz w:val="24"/>
                <w:szCs w:val="24"/>
                <w:lang w:eastAsia="hi-IN" w:bidi="hi-IN"/>
              </w:rPr>
            </w:pPr>
            <w:r w:rsidRPr="0039237D">
              <w:rPr>
                <w:rFonts w:ascii="Palatino Linotype" w:hAnsi="Palatino Linotype" w:cs="Mangal"/>
                <w:iCs/>
                <w:kern w:val="1"/>
                <w:sz w:val="24"/>
                <w:szCs w:val="24"/>
                <w:lang w:eastAsia="hi-IN" w:bidi="hi-IN"/>
              </w:rPr>
              <w:t>Alapszerelések végzése</w:t>
            </w:r>
          </w:p>
        </w:tc>
      </w:tr>
      <w:tr w:rsidR="00DF6E87" w:rsidRPr="001D574D" w:rsidTr="00E26779">
        <w:trPr>
          <w:trHeight w:val="300"/>
        </w:trPr>
        <w:tc>
          <w:tcPr>
            <w:tcW w:w="4676" w:type="dxa"/>
            <w:vMerge w:val="restart"/>
            <w:vAlign w:val="center"/>
          </w:tcPr>
          <w:p w:rsidR="00DF6E87" w:rsidRPr="00EC1F6F" w:rsidRDefault="00EC1F6F" w:rsidP="00E26779">
            <w:pPr>
              <w:widowControl w:val="0"/>
              <w:suppressAutoHyphens/>
              <w:spacing w:after="0" w:line="240" w:lineRule="auto"/>
              <w:rPr>
                <w:rFonts w:ascii="Palatino Linotype" w:hAnsi="Palatino Linotype" w:cs="Arial"/>
                <w:b/>
                <w:sz w:val="24"/>
                <w:szCs w:val="24"/>
                <w:lang w:eastAsia="hu-HU"/>
              </w:rPr>
            </w:pPr>
            <w:r w:rsidRPr="00EC1F6F">
              <w:rPr>
                <w:rFonts w:ascii="Palatino Linotype" w:hAnsi="Palatino Linotype" w:cs="Arial"/>
                <w:b/>
                <w:sz w:val="24"/>
                <w:szCs w:val="24"/>
                <w:lang w:eastAsia="hu-HU"/>
              </w:rPr>
              <w:t>10164-12 Gépgyártósori gépkezelői, gépszerelői feladatok</w:t>
            </w:r>
          </w:p>
        </w:tc>
        <w:tc>
          <w:tcPr>
            <w:tcW w:w="4677" w:type="dxa"/>
            <w:vAlign w:val="center"/>
          </w:tcPr>
          <w:p w:rsidR="00DF6E87" w:rsidRPr="00EC1F6F" w:rsidRDefault="00EC1F6F" w:rsidP="00E26779">
            <w:pPr>
              <w:widowControl w:val="0"/>
              <w:suppressAutoHyphens/>
              <w:spacing w:after="0" w:line="240" w:lineRule="auto"/>
              <w:rPr>
                <w:rFonts w:ascii="Palatino Linotype" w:hAnsi="Palatino Linotype" w:cs="Mangal"/>
                <w:b/>
                <w:iCs/>
                <w:kern w:val="1"/>
                <w:sz w:val="24"/>
                <w:szCs w:val="24"/>
                <w:lang w:eastAsia="hi-IN" w:bidi="hi-IN"/>
              </w:rPr>
            </w:pPr>
            <w:r w:rsidRPr="00EC1F6F">
              <w:rPr>
                <w:rFonts w:ascii="Palatino Linotype" w:hAnsi="Palatino Linotype" w:cs="Mangal"/>
                <w:b/>
                <w:iCs/>
                <w:kern w:val="1"/>
                <w:sz w:val="24"/>
                <w:szCs w:val="24"/>
                <w:lang w:eastAsia="hi-IN" w:bidi="hi-IN"/>
              </w:rPr>
              <w:t>Gépkezelés gyakorlata</w:t>
            </w:r>
          </w:p>
        </w:tc>
      </w:tr>
      <w:tr w:rsidR="00DF6E87" w:rsidRPr="001D574D" w:rsidTr="00E26779">
        <w:trPr>
          <w:trHeight w:val="345"/>
        </w:trPr>
        <w:tc>
          <w:tcPr>
            <w:tcW w:w="4676" w:type="dxa"/>
            <w:vMerge/>
            <w:vAlign w:val="center"/>
          </w:tcPr>
          <w:p w:rsidR="00DF6E87" w:rsidRPr="001D574D" w:rsidRDefault="00DF6E87"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F6E87" w:rsidRPr="00EC1F6F" w:rsidRDefault="00EC1F6F" w:rsidP="00E26779">
            <w:pPr>
              <w:widowControl w:val="0"/>
              <w:suppressAutoHyphens/>
              <w:spacing w:after="0" w:line="240" w:lineRule="auto"/>
              <w:rPr>
                <w:rFonts w:ascii="Palatino Linotype" w:hAnsi="Palatino Linotype" w:cs="Mangal"/>
                <w:iCs/>
                <w:kern w:val="1"/>
                <w:sz w:val="24"/>
                <w:szCs w:val="24"/>
                <w:lang w:eastAsia="hi-IN" w:bidi="hi-IN"/>
              </w:rPr>
            </w:pPr>
            <w:r w:rsidRPr="00EC1F6F">
              <w:rPr>
                <w:rFonts w:ascii="Palatino Linotype" w:hAnsi="Palatino Linotype" w:cs="Mangal"/>
                <w:iCs/>
                <w:kern w:val="1"/>
                <w:sz w:val="24"/>
                <w:szCs w:val="24"/>
                <w:lang w:eastAsia="hi-IN" w:bidi="hi-IN"/>
              </w:rPr>
              <w:t>Beállítási, szerelési és karbantartási feladatok</w:t>
            </w:r>
          </w:p>
        </w:tc>
      </w:tr>
      <w:tr w:rsidR="00DF6E87" w:rsidRPr="001D574D" w:rsidTr="00E26779">
        <w:trPr>
          <w:trHeight w:val="300"/>
        </w:trPr>
        <w:tc>
          <w:tcPr>
            <w:tcW w:w="4676" w:type="dxa"/>
            <w:vMerge/>
            <w:vAlign w:val="center"/>
          </w:tcPr>
          <w:p w:rsidR="00DF6E87" w:rsidRPr="001D574D" w:rsidRDefault="00DF6E87"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F6E87" w:rsidRPr="00EC1F6F" w:rsidRDefault="00EC1F6F" w:rsidP="00E26779">
            <w:pPr>
              <w:widowControl w:val="0"/>
              <w:suppressAutoHyphens/>
              <w:spacing w:after="0" w:line="240" w:lineRule="auto"/>
              <w:rPr>
                <w:rFonts w:ascii="Palatino Linotype" w:hAnsi="Palatino Linotype" w:cs="Mangal"/>
                <w:iCs/>
                <w:kern w:val="1"/>
                <w:sz w:val="24"/>
                <w:szCs w:val="24"/>
                <w:lang w:eastAsia="hi-IN" w:bidi="hi-IN"/>
              </w:rPr>
            </w:pPr>
            <w:r w:rsidRPr="00EC1F6F">
              <w:rPr>
                <w:rFonts w:ascii="Palatino Linotype" w:hAnsi="Palatino Linotype" w:cs="Mangal"/>
                <w:iCs/>
                <w:kern w:val="1"/>
                <w:sz w:val="24"/>
                <w:szCs w:val="24"/>
                <w:lang w:eastAsia="hi-IN" w:bidi="hi-IN"/>
              </w:rPr>
              <w:t>Támogató feladatok végrehajtása</w:t>
            </w:r>
          </w:p>
        </w:tc>
      </w:tr>
      <w:tr w:rsidR="005D7D26" w:rsidRPr="001D574D" w:rsidTr="00E26779">
        <w:trPr>
          <w:trHeight w:val="405"/>
        </w:trPr>
        <w:tc>
          <w:tcPr>
            <w:tcW w:w="4676" w:type="dxa"/>
            <w:vMerge w:val="restart"/>
            <w:vAlign w:val="center"/>
          </w:tcPr>
          <w:p w:rsidR="005D7D26" w:rsidRPr="001D574D" w:rsidRDefault="0048463C" w:rsidP="00E26779">
            <w:pPr>
              <w:widowControl w:val="0"/>
              <w:suppressAutoHyphens/>
              <w:spacing w:after="0" w:line="240" w:lineRule="auto"/>
              <w:rPr>
                <w:rFonts w:ascii="Palatino Linotype" w:hAnsi="Palatino Linotype" w:cs="Mangal"/>
                <w:iCs/>
                <w:kern w:val="1"/>
                <w:sz w:val="24"/>
                <w:szCs w:val="24"/>
                <w:lang w:eastAsia="hi-IN" w:bidi="hi-IN"/>
              </w:rPr>
            </w:pPr>
            <w:r w:rsidRPr="0048463C">
              <w:rPr>
                <w:rFonts w:ascii="Palatino Linotype" w:hAnsi="Palatino Linotype" w:cs="Arial"/>
                <w:b/>
                <w:sz w:val="24"/>
                <w:szCs w:val="24"/>
                <w:lang w:eastAsia="hu-HU"/>
              </w:rPr>
              <w:t>10179-12 Gépbeállítói feladatok</w:t>
            </w:r>
          </w:p>
        </w:tc>
        <w:tc>
          <w:tcPr>
            <w:tcW w:w="4677" w:type="dxa"/>
            <w:vAlign w:val="center"/>
          </w:tcPr>
          <w:p w:rsidR="005D7D26" w:rsidRPr="00D53713" w:rsidRDefault="00D53713" w:rsidP="00E26779">
            <w:pPr>
              <w:widowControl w:val="0"/>
              <w:suppressAutoHyphens/>
              <w:spacing w:after="0" w:line="240" w:lineRule="auto"/>
              <w:rPr>
                <w:rFonts w:ascii="Palatino Linotype" w:hAnsi="Palatino Linotype" w:cs="Mangal"/>
                <w:b/>
                <w:iCs/>
                <w:kern w:val="1"/>
                <w:sz w:val="24"/>
                <w:szCs w:val="24"/>
                <w:lang w:eastAsia="hi-IN" w:bidi="hi-IN"/>
              </w:rPr>
            </w:pPr>
            <w:r w:rsidRPr="00D53713">
              <w:rPr>
                <w:rFonts w:ascii="Palatino Linotype" w:hAnsi="Palatino Linotype" w:cs="Mangal"/>
                <w:b/>
                <w:iCs/>
                <w:kern w:val="1"/>
                <w:sz w:val="24"/>
                <w:szCs w:val="24"/>
                <w:lang w:eastAsia="hi-IN" w:bidi="hi-IN"/>
              </w:rPr>
              <w:t>Vezérlésfajták gyakorlata</w:t>
            </w:r>
          </w:p>
        </w:tc>
      </w:tr>
      <w:tr w:rsidR="005D7D26" w:rsidRPr="001D574D" w:rsidTr="00E26779">
        <w:trPr>
          <w:trHeight w:val="405"/>
        </w:trPr>
        <w:tc>
          <w:tcPr>
            <w:tcW w:w="4676" w:type="dxa"/>
            <w:vMerge/>
            <w:vAlign w:val="center"/>
          </w:tcPr>
          <w:p w:rsidR="005D7D26" w:rsidRPr="001D574D" w:rsidRDefault="005D7D26"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D53713" w:rsidRDefault="00D53713" w:rsidP="00E26779">
            <w:pPr>
              <w:widowControl w:val="0"/>
              <w:suppressAutoHyphens/>
              <w:spacing w:after="0" w:line="240" w:lineRule="auto"/>
              <w:rPr>
                <w:rFonts w:ascii="Palatino Linotype" w:hAnsi="Palatino Linotype" w:cs="Mangal"/>
                <w:iCs/>
                <w:kern w:val="1"/>
                <w:sz w:val="24"/>
                <w:szCs w:val="24"/>
                <w:lang w:eastAsia="hi-IN" w:bidi="hi-IN"/>
              </w:rPr>
            </w:pPr>
            <w:r w:rsidRPr="00D53713">
              <w:rPr>
                <w:rFonts w:ascii="Palatino Linotype" w:hAnsi="Palatino Linotype" w:cs="Mangal"/>
                <w:iCs/>
                <w:kern w:val="1"/>
                <w:sz w:val="24"/>
                <w:szCs w:val="24"/>
                <w:lang w:eastAsia="hi-IN" w:bidi="hi-IN"/>
              </w:rPr>
              <w:t>Pneumatika gyakorlat</w:t>
            </w:r>
          </w:p>
        </w:tc>
      </w:tr>
      <w:tr w:rsidR="005D7D26" w:rsidRPr="001D574D" w:rsidTr="00E26779">
        <w:trPr>
          <w:trHeight w:val="375"/>
        </w:trPr>
        <w:tc>
          <w:tcPr>
            <w:tcW w:w="4676" w:type="dxa"/>
            <w:vMerge/>
            <w:vAlign w:val="center"/>
          </w:tcPr>
          <w:p w:rsidR="005D7D26" w:rsidRPr="001D574D" w:rsidRDefault="005D7D26"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D53713" w:rsidRDefault="00D53713" w:rsidP="00E26779">
            <w:pPr>
              <w:widowControl w:val="0"/>
              <w:suppressAutoHyphens/>
              <w:spacing w:after="0" w:line="240" w:lineRule="auto"/>
              <w:rPr>
                <w:rFonts w:ascii="Palatino Linotype" w:hAnsi="Palatino Linotype" w:cs="Mangal"/>
                <w:iCs/>
                <w:kern w:val="1"/>
                <w:sz w:val="24"/>
                <w:szCs w:val="24"/>
                <w:lang w:eastAsia="hi-IN" w:bidi="hi-IN"/>
              </w:rPr>
            </w:pPr>
            <w:r w:rsidRPr="00D53713">
              <w:rPr>
                <w:rFonts w:ascii="Palatino Linotype" w:hAnsi="Palatino Linotype" w:cs="Mangal"/>
                <w:iCs/>
                <w:kern w:val="1"/>
                <w:sz w:val="24"/>
                <w:szCs w:val="24"/>
                <w:lang w:eastAsia="hi-IN" w:bidi="hi-IN"/>
              </w:rPr>
              <w:t>Hidraulika gyakorlat</w:t>
            </w:r>
          </w:p>
        </w:tc>
      </w:tr>
      <w:tr w:rsidR="00D53713" w:rsidRPr="001D574D" w:rsidTr="00E26779">
        <w:trPr>
          <w:trHeight w:val="375"/>
        </w:trPr>
        <w:tc>
          <w:tcPr>
            <w:tcW w:w="4676" w:type="dxa"/>
            <w:vMerge/>
            <w:vAlign w:val="center"/>
          </w:tcPr>
          <w:p w:rsidR="00D53713" w:rsidRPr="001D574D" w:rsidRDefault="00D53713"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53713" w:rsidRPr="00F32DCE" w:rsidRDefault="00F32DCE" w:rsidP="00E26779">
            <w:pPr>
              <w:widowControl w:val="0"/>
              <w:suppressAutoHyphens/>
              <w:spacing w:after="0" w:line="240" w:lineRule="auto"/>
              <w:rPr>
                <w:rFonts w:ascii="Palatino Linotype" w:hAnsi="Palatino Linotype" w:cs="Mangal"/>
                <w:iCs/>
                <w:kern w:val="1"/>
                <w:sz w:val="24"/>
                <w:szCs w:val="24"/>
                <w:lang w:eastAsia="hi-IN" w:bidi="hi-IN"/>
              </w:rPr>
            </w:pPr>
            <w:r w:rsidRPr="00F32DCE">
              <w:rPr>
                <w:rFonts w:ascii="Palatino Linotype" w:hAnsi="Palatino Linotype" w:cs="Mangal"/>
                <w:iCs/>
                <w:kern w:val="1"/>
                <w:sz w:val="24"/>
                <w:szCs w:val="24"/>
                <w:lang w:eastAsia="hi-IN" w:bidi="hi-IN"/>
              </w:rPr>
              <w:t>Vezérléstechnika gyakorlat</w:t>
            </w:r>
          </w:p>
        </w:tc>
      </w:tr>
      <w:tr w:rsidR="005D7D26" w:rsidRPr="001D574D" w:rsidTr="00E26779">
        <w:trPr>
          <w:trHeight w:val="345"/>
        </w:trPr>
        <w:tc>
          <w:tcPr>
            <w:tcW w:w="4676" w:type="dxa"/>
            <w:vMerge/>
            <w:vAlign w:val="center"/>
          </w:tcPr>
          <w:p w:rsidR="005D7D26" w:rsidRPr="001D574D" w:rsidRDefault="005D7D26"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5171CA" w:rsidRDefault="005171CA" w:rsidP="00E26779">
            <w:pPr>
              <w:widowControl w:val="0"/>
              <w:suppressAutoHyphens/>
              <w:spacing w:after="0" w:line="240" w:lineRule="auto"/>
              <w:rPr>
                <w:rFonts w:ascii="Palatino Linotype" w:hAnsi="Palatino Linotype" w:cs="Mangal"/>
                <w:b/>
                <w:iCs/>
                <w:kern w:val="1"/>
                <w:sz w:val="24"/>
                <w:szCs w:val="24"/>
                <w:lang w:eastAsia="hi-IN" w:bidi="hi-IN"/>
              </w:rPr>
            </w:pPr>
            <w:r w:rsidRPr="005171CA">
              <w:rPr>
                <w:rFonts w:ascii="Palatino Linotype" w:hAnsi="Palatino Linotype" w:cs="Mangal"/>
                <w:b/>
                <w:iCs/>
                <w:kern w:val="1"/>
                <w:sz w:val="24"/>
                <w:szCs w:val="24"/>
                <w:lang w:eastAsia="hi-IN" w:bidi="hi-IN"/>
              </w:rPr>
              <w:t>Szerszámkészítés és karbantartás gyakorlata</w:t>
            </w:r>
          </w:p>
        </w:tc>
      </w:tr>
      <w:tr w:rsidR="005D7D26" w:rsidRPr="001D574D" w:rsidTr="00E26779">
        <w:trPr>
          <w:trHeight w:val="360"/>
        </w:trPr>
        <w:tc>
          <w:tcPr>
            <w:tcW w:w="4676" w:type="dxa"/>
            <w:vMerge/>
            <w:vAlign w:val="center"/>
          </w:tcPr>
          <w:p w:rsidR="005D7D26" w:rsidRPr="001D574D" w:rsidRDefault="005D7D26"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5171CA" w:rsidRDefault="005171CA" w:rsidP="00E26779">
            <w:pPr>
              <w:widowControl w:val="0"/>
              <w:suppressAutoHyphens/>
              <w:spacing w:after="0" w:line="240" w:lineRule="auto"/>
              <w:rPr>
                <w:rFonts w:ascii="Palatino Linotype" w:hAnsi="Palatino Linotype" w:cs="Mangal"/>
                <w:iCs/>
                <w:kern w:val="1"/>
                <w:sz w:val="24"/>
                <w:szCs w:val="24"/>
                <w:lang w:eastAsia="hi-IN" w:bidi="hi-IN"/>
              </w:rPr>
            </w:pPr>
            <w:r w:rsidRPr="005171CA">
              <w:rPr>
                <w:rFonts w:ascii="Palatino Linotype" w:hAnsi="Palatino Linotype" w:cs="Mangal"/>
                <w:iCs/>
                <w:kern w:val="1"/>
                <w:sz w:val="24"/>
                <w:szCs w:val="24"/>
                <w:lang w:eastAsia="hi-IN" w:bidi="hi-IN"/>
              </w:rPr>
              <w:t>Anyagismeret, szerszámismeret</w:t>
            </w:r>
          </w:p>
        </w:tc>
      </w:tr>
      <w:tr w:rsidR="005D7D26" w:rsidRPr="001D574D" w:rsidTr="00E26779">
        <w:trPr>
          <w:trHeight w:val="330"/>
        </w:trPr>
        <w:tc>
          <w:tcPr>
            <w:tcW w:w="4676" w:type="dxa"/>
            <w:vMerge/>
            <w:vAlign w:val="center"/>
          </w:tcPr>
          <w:p w:rsidR="005D7D26" w:rsidRPr="001D574D" w:rsidRDefault="005D7D26"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5171CA" w:rsidRDefault="005171CA" w:rsidP="00E26779">
            <w:pPr>
              <w:widowControl w:val="0"/>
              <w:suppressAutoHyphens/>
              <w:spacing w:after="0" w:line="240" w:lineRule="auto"/>
              <w:rPr>
                <w:rFonts w:ascii="Palatino Linotype" w:hAnsi="Palatino Linotype" w:cs="Mangal"/>
                <w:iCs/>
                <w:kern w:val="1"/>
                <w:sz w:val="24"/>
                <w:szCs w:val="24"/>
                <w:lang w:eastAsia="hi-IN" w:bidi="hi-IN"/>
              </w:rPr>
            </w:pPr>
            <w:r w:rsidRPr="005171CA">
              <w:rPr>
                <w:rFonts w:ascii="Palatino Linotype" w:hAnsi="Palatino Linotype" w:cs="Mangal"/>
                <w:iCs/>
                <w:kern w:val="1"/>
                <w:sz w:val="24"/>
                <w:szCs w:val="24"/>
                <w:lang w:eastAsia="hi-IN" w:bidi="hi-IN"/>
              </w:rPr>
              <w:t>Szerszámkészíté</w:t>
            </w:r>
            <w:r>
              <w:rPr>
                <w:rFonts w:ascii="Palatino Linotype" w:hAnsi="Palatino Linotype" w:cs="Mangal"/>
                <w:iCs/>
                <w:kern w:val="1"/>
                <w:sz w:val="24"/>
                <w:szCs w:val="24"/>
                <w:lang w:eastAsia="hi-IN" w:bidi="hi-IN"/>
              </w:rPr>
              <w:t>s</w:t>
            </w:r>
          </w:p>
        </w:tc>
      </w:tr>
      <w:tr w:rsidR="005D7D26" w:rsidRPr="001D574D" w:rsidTr="00E26779">
        <w:trPr>
          <w:trHeight w:val="315"/>
        </w:trPr>
        <w:tc>
          <w:tcPr>
            <w:tcW w:w="4676" w:type="dxa"/>
            <w:vMerge/>
            <w:vAlign w:val="center"/>
          </w:tcPr>
          <w:p w:rsidR="005D7D26" w:rsidRPr="001D574D" w:rsidRDefault="005D7D26"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5171CA" w:rsidRDefault="005171CA" w:rsidP="00E26779">
            <w:pPr>
              <w:widowControl w:val="0"/>
              <w:suppressAutoHyphens/>
              <w:spacing w:after="0" w:line="240" w:lineRule="auto"/>
              <w:rPr>
                <w:rFonts w:ascii="Palatino Linotype" w:hAnsi="Palatino Linotype" w:cs="Mangal"/>
                <w:iCs/>
                <w:kern w:val="1"/>
                <w:sz w:val="24"/>
                <w:szCs w:val="24"/>
                <w:lang w:eastAsia="hi-IN" w:bidi="hi-IN"/>
              </w:rPr>
            </w:pPr>
            <w:r w:rsidRPr="005171CA">
              <w:rPr>
                <w:rFonts w:ascii="Palatino Linotype" w:hAnsi="Palatino Linotype" w:cs="Mangal"/>
                <w:iCs/>
                <w:kern w:val="1"/>
                <w:sz w:val="24"/>
                <w:szCs w:val="24"/>
                <w:lang w:eastAsia="hi-IN" w:bidi="hi-IN"/>
              </w:rPr>
              <w:t>Szerszámkarbantartás</w:t>
            </w:r>
          </w:p>
        </w:tc>
      </w:tr>
    </w:tbl>
    <w:p w:rsidR="006D1B77" w:rsidRDefault="000768BE" w:rsidP="00B87D30">
      <w:pPr>
        <w:spacing w:after="0" w:line="240" w:lineRule="auto"/>
      </w:pPr>
      <w:r>
        <w:rPr>
          <w:rFonts w:ascii="Palatino Linotype" w:hAnsi="Palatino Linotype"/>
          <w:sz w:val="24"/>
          <w:szCs w:val="24"/>
        </w:rPr>
        <w:br w:type="page"/>
      </w:r>
    </w:p>
    <w:p w:rsidR="006D1B77" w:rsidRPr="00433D83" w:rsidRDefault="00C823B0" w:rsidP="006E6764">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lastRenderedPageBreak/>
        <w:t>10162-12 Gépészeti alapozó feladatok</w:t>
      </w:r>
      <w:r>
        <w:rPr>
          <w:rFonts w:ascii="Palatino Linotype" w:hAnsi="Palatino Linotype"/>
          <w:b/>
          <w:sz w:val="24"/>
          <w:szCs w:val="24"/>
          <w:lang w:eastAsia="hu-HU"/>
        </w:rPr>
        <w:t xml:space="preserve"> </w:t>
      </w:r>
      <w:r w:rsidR="007A2EBE">
        <w:rPr>
          <w:rFonts w:ascii="Palatino Linotype" w:hAnsi="Palatino Linotype"/>
          <w:b/>
          <w:sz w:val="24"/>
          <w:szCs w:val="24"/>
          <w:lang w:eastAsia="hu-HU"/>
        </w:rPr>
        <w:t>*</w:t>
      </w:r>
    </w:p>
    <w:p w:rsidR="007A2EBE" w:rsidRPr="00B87D30" w:rsidRDefault="007A2EBE"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03B0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E55926">
        <w:rPr>
          <w:rFonts w:ascii="Palatino Linotype" w:hAnsi="Palatino Linotype" w:cs="Arial"/>
          <w:sz w:val="20"/>
          <w:szCs w:val="20"/>
          <w:lang w:eastAsia="hu-HU"/>
        </w:rPr>
        <w:t>z 1/9</w:t>
      </w:r>
      <w:r w:rsidRPr="00B87D30">
        <w:rPr>
          <w:rFonts w:ascii="Palatino Linotype" w:hAnsi="Palatino Linotype" w:cs="Arial"/>
          <w:sz w:val="20"/>
          <w:szCs w:val="20"/>
          <w:lang w:eastAsia="hu-HU"/>
        </w:rPr>
        <w:t>.</w:t>
      </w:r>
      <w:r w:rsidR="00E55926">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34095D" w:rsidRPr="00DF6E87"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Default="00C823B0" w:rsidP="00FF7AB4">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Gépészeti alapozó feladatok</w:t>
      </w:r>
      <w:r w:rsidRPr="000E120B">
        <w:rPr>
          <w:rFonts w:ascii="Palatino Linotype" w:hAnsi="Palatino Linotype"/>
          <w:b/>
          <w:sz w:val="24"/>
          <w:szCs w:val="24"/>
          <w:lang w:eastAsia="hu-HU"/>
        </w:rPr>
        <w:t xml:space="preserve"> </w:t>
      </w:r>
      <w:r w:rsidR="00A91411">
        <w:rPr>
          <w:rFonts w:ascii="Palatino Linotype" w:hAnsi="Palatino Linotype"/>
          <w:b/>
          <w:sz w:val="24"/>
          <w:szCs w:val="24"/>
          <w:lang w:eastAsia="hu-HU"/>
        </w:rPr>
        <w:t xml:space="preserve">gyakorlata </w:t>
      </w:r>
      <w:r w:rsidR="006D1B77" w:rsidRPr="000E120B">
        <w:rPr>
          <w:rFonts w:ascii="Palatino Linotype" w:hAnsi="Palatino Linotype"/>
          <w:b/>
          <w:sz w:val="24"/>
          <w:szCs w:val="24"/>
          <w:lang w:eastAsia="hu-HU"/>
        </w:rPr>
        <w:t>tantárgy</w:t>
      </w:r>
    </w:p>
    <w:p w:rsidR="0034095D" w:rsidRDefault="0034095D" w:rsidP="00280858">
      <w:pPr>
        <w:spacing w:after="0" w:line="240" w:lineRule="auto"/>
        <w:ind w:firstLine="709"/>
        <w:rPr>
          <w:rFonts w:ascii="Palatino Linotype" w:hAnsi="Palatino Linotype"/>
          <w:b/>
          <w:sz w:val="24"/>
          <w:szCs w:val="24"/>
          <w:lang w:eastAsia="hu-HU"/>
        </w:rPr>
      </w:pPr>
    </w:p>
    <w:p w:rsidR="006D1B77" w:rsidRDefault="006D1B77"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014447">
      <w:pPr>
        <w:spacing w:after="0" w:line="240" w:lineRule="auto"/>
        <w:ind w:left="1224"/>
        <w:rPr>
          <w:rFonts w:ascii="Palatino Linotype" w:hAnsi="Palatino Linotype"/>
          <w:b/>
          <w:sz w:val="24"/>
          <w:szCs w:val="24"/>
          <w:lang w:eastAsia="hu-HU"/>
        </w:rPr>
      </w:pPr>
    </w:p>
    <w:p w:rsidR="006D1B77" w:rsidRPr="00A91411" w:rsidRDefault="00A91411" w:rsidP="00B87D30">
      <w:pPr>
        <w:spacing w:after="0" w:line="240" w:lineRule="auto"/>
        <w:ind w:left="515" w:firstLine="194"/>
        <w:rPr>
          <w:rFonts w:ascii="Palatino Linotype" w:hAnsi="Palatino Linotype"/>
          <w:b/>
          <w:sz w:val="24"/>
          <w:szCs w:val="24"/>
          <w:lang w:eastAsia="hu-HU"/>
        </w:rPr>
      </w:pPr>
      <w:r w:rsidRPr="00A91411">
        <w:rPr>
          <w:rFonts w:ascii="Palatino Linotype" w:hAnsi="Palatino Linotype"/>
          <w:b/>
          <w:sz w:val="24"/>
          <w:szCs w:val="24"/>
          <w:lang w:eastAsia="hu-HU"/>
        </w:rPr>
        <w:t>Gépészeti alapmérések</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Sz</w:t>
      </w:r>
      <w:r w:rsidR="008E0354">
        <w:rPr>
          <w:rFonts w:ascii="Palatino Linotype" w:hAnsi="Palatino Linotype"/>
          <w:sz w:val="24"/>
          <w:szCs w:val="24"/>
        </w:rPr>
        <w:t xml:space="preserve">ögmérés mechanikai szögmérővel </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 xml:space="preserve">Külső kúpok mérése, ellenőrzése </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 xml:space="preserve">Belső kúpok mérése, ellenőrzése </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Munkadarabok mérése digitális mérőeszközökkel</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 xml:space="preserve">Munkadarabok mérése digitális tolómérővel, digitális mérőórával </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 xml:space="preserve">Felületi érdesség ellenőrzése, mérése </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 xml:space="preserve">Munkadarabok alak- és helyzetpontosságának mérése, ellenőrzése </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 xml:space="preserve">Körkörösség ellenőrzése, tengely ütésellenőrzése </w:t>
      </w:r>
    </w:p>
    <w:p w:rsidR="00A91411"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Egyenesség</w:t>
      </w:r>
      <w:r>
        <w:rPr>
          <w:rFonts w:ascii="Palatino Linotype" w:hAnsi="Palatino Linotype"/>
          <w:sz w:val="24"/>
          <w:szCs w:val="24"/>
        </w:rPr>
        <w:t xml:space="preserve"> </w:t>
      </w:r>
      <w:r w:rsidRPr="00CF1679">
        <w:rPr>
          <w:rFonts w:ascii="Palatino Linotype" w:hAnsi="Palatino Linotype"/>
          <w:sz w:val="24"/>
          <w:szCs w:val="24"/>
        </w:rPr>
        <w:t xml:space="preserve">mérése, ellenőrzése </w:t>
      </w:r>
    </w:p>
    <w:p w:rsidR="00A91411" w:rsidRDefault="00A91411" w:rsidP="00E26779">
      <w:pPr>
        <w:widowControl w:val="0"/>
        <w:suppressAutoHyphens/>
        <w:spacing w:after="0" w:line="240" w:lineRule="auto"/>
        <w:ind w:left="515" w:firstLine="193"/>
        <w:rPr>
          <w:rFonts w:ascii="Palatino Linotype" w:hAnsi="Palatino Linotype"/>
          <w:sz w:val="24"/>
          <w:szCs w:val="24"/>
        </w:rPr>
      </w:pPr>
      <w:r>
        <w:rPr>
          <w:rFonts w:ascii="Palatino Linotype" w:hAnsi="Palatino Linotype"/>
          <w:sz w:val="24"/>
          <w:szCs w:val="24"/>
        </w:rPr>
        <w:t>S</w:t>
      </w:r>
      <w:r w:rsidRPr="00CF1679">
        <w:rPr>
          <w:rFonts w:ascii="Palatino Linotype" w:hAnsi="Palatino Linotype"/>
          <w:sz w:val="24"/>
          <w:szCs w:val="24"/>
        </w:rPr>
        <w:t>íklapúság</w:t>
      </w:r>
      <w:r>
        <w:rPr>
          <w:rFonts w:ascii="Palatino Linotype" w:hAnsi="Palatino Linotype"/>
          <w:sz w:val="24"/>
          <w:szCs w:val="24"/>
        </w:rPr>
        <w:t xml:space="preserve"> </w:t>
      </w:r>
      <w:r w:rsidRPr="00CF1679">
        <w:rPr>
          <w:rFonts w:ascii="Palatino Linotype" w:hAnsi="Palatino Linotype"/>
          <w:sz w:val="24"/>
          <w:szCs w:val="24"/>
        </w:rPr>
        <w:t xml:space="preserve">mérése, ellenőrzése </w:t>
      </w:r>
    </w:p>
    <w:p w:rsidR="00A91411" w:rsidRDefault="00A91411" w:rsidP="00E26779">
      <w:pPr>
        <w:widowControl w:val="0"/>
        <w:suppressAutoHyphens/>
        <w:spacing w:after="0" w:line="240" w:lineRule="auto"/>
        <w:ind w:left="515" w:firstLine="193"/>
        <w:rPr>
          <w:rFonts w:ascii="Palatino Linotype" w:hAnsi="Palatino Linotype"/>
          <w:sz w:val="24"/>
          <w:szCs w:val="24"/>
        </w:rPr>
      </w:pPr>
      <w:r>
        <w:rPr>
          <w:rFonts w:ascii="Palatino Linotype" w:hAnsi="Palatino Linotype"/>
          <w:sz w:val="24"/>
          <w:szCs w:val="24"/>
        </w:rPr>
        <w:t>D</w:t>
      </w:r>
      <w:r w:rsidRPr="00CF1679">
        <w:rPr>
          <w:rFonts w:ascii="Palatino Linotype" w:hAnsi="Palatino Linotype"/>
          <w:sz w:val="24"/>
          <w:szCs w:val="24"/>
        </w:rPr>
        <w:t>erékszögesség</w:t>
      </w:r>
      <w:r>
        <w:rPr>
          <w:rFonts w:ascii="Palatino Linotype" w:hAnsi="Palatino Linotype"/>
          <w:sz w:val="24"/>
          <w:szCs w:val="24"/>
        </w:rPr>
        <w:t xml:space="preserve"> </w:t>
      </w:r>
      <w:r w:rsidRPr="00CF1679">
        <w:rPr>
          <w:rFonts w:ascii="Palatino Linotype" w:hAnsi="Palatino Linotype"/>
          <w:sz w:val="24"/>
          <w:szCs w:val="24"/>
        </w:rPr>
        <w:t xml:space="preserve">mérése, ellenőrzése </w:t>
      </w:r>
    </w:p>
    <w:p w:rsidR="00A91411" w:rsidRDefault="00A91411" w:rsidP="00E26779">
      <w:pPr>
        <w:widowControl w:val="0"/>
        <w:suppressAutoHyphens/>
        <w:spacing w:after="0" w:line="240" w:lineRule="auto"/>
        <w:ind w:left="515" w:firstLine="193"/>
        <w:rPr>
          <w:rFonts w:ascii="Palatino Linotype" w:hAnsi="Palatino Linotype"/>
          <w:sz w:val="24"/>
          <w:szCs w:val="24"/>
        </w:rPr>
      </w:pPr>
      <w:r>
        <w:rPr>
          <w:rFonts w:ascii="Palatino Linotype" w:hAnsi="Palatino Linotype"/>
          <w:sz w:val="24"/>
          <w:szCs w:val="24"/>
        </w:rPr>
        <w:t>P</w:t>
      </w:r>
      <w:r w:rsidRPr="00CF1679">
        <w:rPr>
          <w:rFonts w:ascii="Palatino Linotype" w:hAnsi="Palatino Linotype"/>
          <w:sz w:val="24"/>
          <w:szCs w:val="24"/>
        </w:rPr>
        <w:t>árhuzamosság</w:t>
      </w:r>
      <w:r>
        <w:rPr>
          <w:rFonts w:ascii="Palatino Linotype" w:hAnsi="Palatino Linotype"/>
          <w:sz w:val="24"/>
          <w:szCs w:val="24"/>
        </w:rPr>
        <w:t xml:space="preserve"> </w:t>
      </w:r>
      <w:r w:rsidRPr="00CF1679">
        <w:rPr>
          <w:rFonts w:ascii="Palatino Linotype" w:hAnsi="Palatino Linotype"/>
          <w:sz w:val="24"/>
          <w:szCs w:val="24"/>
        </w:rPr>
        <w:t xml:space="preserve">mérése, ellenőrzése </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Pr>
          <w:rFonts w:ascii="Palatino Linotype" w:hAnsi="Palatino Linotype"/>
          <w:sz w:val="24"/>
          <w:szCs w:val="24"/>
        </w:rPr>
        <w:t>E</w:t>
      </w:r>
      <w:r w:rsidRPr="00CF1679">
        <w:rPr>
          <w:rFonts w:ascii="Palatino Linotype" w:hAnsi="Palatino Linotype"/>
          <w:sz w:val="24"/>
          <w:szCs w:val="24"/>
        </w:rPr>
        <w:t xml:space="preserve">gytengelyűség mérése, ellenőrzése </w:t>
      </w:r>
    </w:p>
    <w:p w:rsidR="00A91411" w:rsidRPr="00CF1679" w:rsidRDefault="00A91411" w:rsidP="00E26779">
      <w:pPr>
        <w:widowControl w:val="0"/>
        <w:suppressAutoHyphens/>
        <w:spacing w:after="0" w:line="240" w:lineRule="auto"/>
        <w:ind w:left="515" w:firstLine="193"/>
        <w:rPr>
          <w:rFonts w:ascii="Palatino Linotype" w:hAnsi="Palatino Linotype"/>
          <w:sz w:val="24"/>
          <w:szCs w:val="24"/>
        </w:rPr>
      </w:pPr>
      <w:r w:rsidRPr="00CF1679">
        <w:rPr>
          <w:rFonts w:ascii="Palatino Linotype" w:hAnsi="Palatino Linotype"/>
          <w:sz w:val="24"/>
          <w:szCs w:val="24"/>
        </w:rPr>
        <w:t xml:space="preserve">Mérési dokumentumok készítése </w:t>
      </w:r>
    </w:p>
    <w:p w:rsidR="00A91411" w:rsidRPr="00CF1679" w:rsidRDefault="00A91411" w:rsidP="00E26779">
      <w:pPr>
        <w:widowControl w:val="0"/>
        <w:suppressAutoHyphens/>
        <w:spacing w:after="0" w:line="240" w:lineRule="auto"/>
        <w:ind w:left="515" w:firstLine="193"/>
        <w:rPr>
          <w:rFonts w:ascii="Palatino Linotype" w:hAnsi="Palatino Linotype" w:cs="Mangal"/>
          <w:kern w:val="1"/>
          <w:sz w:val="24"/>
          <w:szCs w:val="24"/>
          <w:lang w:eastAsia="hi-IN" w:bidi="hi-IN"/>
        </w:rPr>
      </w:pPr>
      <w:r w:rsidRPr="00CF1679">
        <w:rPr>
          <w:rFonts w:ascii="Palatino Linotype" w:hAnsi="Palatino Linotype"/>
          <w:sz w:val="24"/>
          <w:szCs w:val="24"/>
        </w:rPr>
        <w:t xml:space="preserve">Felvételi vázlatok készítése méretellenőrzésekhez </w:t>
      </w:r>
    </w:p>
    <w:p w:rsidR="00EF33DA" w:rsidRDefault="00EF33DA" w:rsidP="00B87D30">
      <w:pPr>
        <w:spacing w:after="0" w:line="240" w:lineRule="auto"/>
        <w:rPr>
          <w:rFonts w:ascii="Palatino Linotype" w:hAnsi="Palatino Linotype"/>
          <w:b/>
          <w:sz w:val="24"/>
          <w:szCs w:val="24"/>
          <w:lang w:eastAsia="hu-HU"/>
        </w:rPr>
      </w:pPr>
    </w:p>
    <w:p w:rsidR="00EF33DA" w:rsidRPr="00C823B0" w:rsidRDefault="00C823B0" w:rsidP="00B87D30">
      <w:pPr>
        <w:spacing w:after="0" w:line="240" w:lineRule="auto"/>
        <w:ind w:firstLine="709"/>
        <w:rPr>
          <w:rFonts w:ascii="Palatino Linotype" w:hAnsi="Palatino Linotype"/>
          <w:b/>
          <w:sz w:val="24"/>
          <w:szCs w:val="24"/>
          <w:lang w:eastAsia="hu-HU"/>
        </w:rPr>
      </w:pPr>
      <w:r w:rsidRPr="00C823B0">
        <w:rPr>
          <w:rFonts w:ascii="Palatino Linotype" w:hAnsi="Palatino Linotype"/>
          <w:b/>
          <w:sz w:val="24"/>
          <w:szCs w:val="24"/>
          <w:lang w:eastAsia="hu-HU"/>
        </w:rPr>
        <w:t>Anyagismeret, anyagvizsgálat</w:t>
      </w:r>
    </w:p>
    <w:p w:rsidR="008E0354" w:rsidRDefault="008E035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Vizuális megfigyelés</w:t>
      </w:r>
    </w:p>
    <w:p w:rsidR="008E0354" w:rsidRDefault="008E0354" w:rsidP="00E26779">
      <w:pPr>
        <w:widowControl w:val="0"/>
        <w:suppressAutoHyphens/>
        <w:spacing w:after="0" w:line="240" w:lineRule="auto"/>
        <w:ind w:left="579" w:firstLine="130"/>
        <w:rPr>
          <w:rFonts w:ascii="Palatino Linotype" w:hAnsi="Palatino Linotype"/>
          <w:sz w:val="24"/>
          <w:szCs w:val="24"/>
        </w:rPr>
      </w:pPr>
      <w:r w:rsidRPr="00D037A5">
        <w:rPr>
          <w:rFonts w:ascii="Palatino Linotype" w:hAnsi="Palatino Linotype"/>
          <w:sz w:val="24"/>
          <w:szCs w:val="24"/>
        </w:rPr>
        <w:t>Roncsolásos anyagvizsgálatok</w:t>
      </w:r>
    </w:p>
    <w:p w:rsidR="008E0354" w:rsidRDefault="008E0354" w:rsidP="00E26779">
      <w:pPr>
        <w:widowControl w:val="0"/>
        <w:suppressAutoHyphens/>
        <w:spacing w:after="0" w:line="240" w:lineRule="auto"/>
        <w:ind w:left="579" w:firstLine="130"/>
        <w:rPr>
          <w:rFonts w:ascii="Palatino Linotype" w:hAnsi="Palatino Linotype"/>
          <w:sz w:val="24"/>
          <w:szCs w:val="24"/>
        </w:rPr>
      </w:pPr>
      <w:r w:rsidRPr="005A6708">
        <w:rPr>
          <w:rFonts w:ascii="Palatino Linotype" w:hAnsi="Palatino Linotype"/>
          <w:sz w:val="24"/>
          <w:szCs w:val="24"/>
        </w:rPr>
        <w:t>Szakítóvizsgálat</w:t>
      </w:r>
    </w:p>
    <w:p w:rsidR="008E0354" w:rsidRDefault="008E0354" w:rsidP="00E26779">
      <w:pPr>
        <w:widowControl w:val="0"/>
        <w:suppressAutoHyphens/>
        <w:spacing w:after="0" w:line="240" w:lineRule="auto"/>
        <w:ind w:left="579" w:firstLine="130"/>
        <w:rPr>
          <w:rFonts w:ascii="Palatino Linotype" w:hAnsi="Palatino Linotype"/>
          <w:sz w:val="24"/>
          <w:szCs w:val="24"/>
        </w:rPr>
      </w:pPr>
      <w:r w:rsidRPr="00022E2E">
        <w:rPr>
          <w:rFonts w:ascii="Palatino Linotype" w:hAnsi="Palatino Linotype"/>
          <w:sz w:val="24"/>
          <w:szCs w:val="24"/>
        </w:rPr>
        <w:t>Hajlítóvizsgálat</w:t>
      </w:r>
    </w:p>
    <w:p w:rsidR="008E0354" w:rsidRDefault="008E0354" w:rsidP="00E26779">
      <w:pPr>
        <w:widowControl w:val="0"/>
        <w:suppressAutoHyphens/>
        <w:spacing w:after="0" w:line="240" w:lineRule="auto"/>
        <w:ind w:left="579" w:firstLine="130"/>
        <w:rPr>
          <w:rFonts w:ascii="Palatino Linotype" w:hAnsi="Palatino Linotype"/>
          <w:sz w:val="24"/>
          <w:szCs w:val="24"/>
        </w:rPr>
      </w:pPr>
      <w:r w:rsidRPr="00B61C62">
        <w:rPr>
          <w:rFonts w:ascii="Palatino Linotype" w:hAnsi="Palatino Linotype"/>
          <w:sz w:val="24"/>
          <w:szCs w:val="24"/>
        </w:rPr>
        <w:t>Csövek gyűrűtágító vizsgálata</w:t>
      </w:r>
    </w:p>
    <w:p w:rsidR="008E0354" w:rsidRDefault="008E0354" w:rsidP="00E26779">
      <w:pPr>
        <w:widowControl w:val="0"/>
        <w:suppressAutoHyphens/>
        <w:spacing w:after="0" w:line="240" w:lineRule="auto"/>
        <w:ind w:left="579" w:firstLine="130"/>
        <w:rPr>
          <w:rFonts w:ascii="Palatino Linotype" w:hAnsi="Palatino Linotype"/>
          <w:sz w:val="24"/>
          <w:szCs w:val="24"/>
        </w:rPr>
      </w:pPr>
      <w:r w:rsidRPr="00B61C62">
        <w:rPr>
          <w:rFonts w:ascii="Palatino Linotype" w:hAnsi="Palatino Linotype"/>
          <w:sz w:val="24"/>
          <w:szCs w:val="24"/>
        </w:rPr>
        <w:t>Lapító vizsgálat</w:t>
      </w:r>
    </w:p>
    <w:p w:rsidR="008E0354" w:rsidRDefault="008E0354" w:rsidP="00E26779">
      <w:pPr>
        <w:widowControl w:val="0"/>
        <w:suppressAutoHyphens/>
        <w:spacing w:after="0" w:line="240" w:lineRule="auto"/>
        <w:ind w:left="579" w:firstLine="130"/>
        <w:rPr>
          <w:rFonts w:ascii="Palatino Linotype" w:hAnsi="Palatino Linotype"/>
          <w:sz w:val="24"/>
          <w:szCs w:val="24"/>
        </w:rPr>
      </w:pPr>
      <w:r w:rsidRPr="00B61C62">
        <w:rPr>
          <w:rFonts w:ascii="Palatino Linotype" w:hAnsi="Palatino Linotype"/>
          <w:sz w:val="24"/>
          <w:szCs w:val="24"/>
        </w:rPr>
        <w:t>Törésvizsgálat</w:t>
      </w:r>
    </w:p>
    <w:p w:rsidR="008E0354" w:rsidRDefault="008E0354" w:rsidP="00E26779">
      <w:pPr>
        <w:widowControl w:val="0"/>
        <w:suppressAutoHyphens/>
        <w:spacing w:after="0" w:line="240" w:lineRule="auto"/>
        <w:ind w:left="579" w:firstLine="130"/>
        <w:rPr>
          <w:rFonts w:ascii="Palatino Linotype" w:hAnsi="Palatino Linotype"/>
          <w:sz w:val="24"/>
          <w:szCs w:val="24"/>
        </w:rPr>
      </w:pPr>
      <w:r w:rsidRPr="00B61C62">
        <w:rPr>
          <w:rFonts w:ascii="Palatino Linotype" w:hAnsi="Palatino Linotype"/>
          <w:sz w:val="24"/>
          <w:szCs w:val="24"/>
        </w:rPr>
        <w:t>Ütővizsgálat</w:t>
      </w:r>
    </w:p>
    <w:p w:rsidR="008E0354" w:rsidRDefault="008E0354" w:rsidP="00E26779">
      <w:pPr>
        <w:widowControl w:val="0"/>
        <w:suppressAutoHyphens/>
        <w:spacing w:after="0" w:line="240" w:lineRule="auto"/>
        <w:ind w:left="579" w:firstLine="130"/>
        <w:rPr>
          <w:rFonts w:ascii="Palatino Linotype" w:hAnsi="Palatino Linotype"/>
          <w:sz w:val="24"/>
          <w:szCs w:val="24"/>
        </w:rPr>
      </w:pPr>
      <w:r w:rsidRPr="00B61C62">
        <w:rPr>
          <w:rFonts w:ascii="Palatino Linotype" w:hAnsi="Palatino Linotype"/>
          <w:sz w:val="24"/>
          <w:szCs w:val="24"/>
        </w:rPr>
        <w:t>Keménységmérés</w:t>
      </w:r>
    </w:p>
    <w:p w:rsidR="0034095D" w:rsidRDefault="0034095D" w:rsidP="00B87D30">
      <w:pPr>
        <w:spacing w:after="0" w:line="240" w:lineRule="auto"/>
        <w:rPr>
          <w:rFonts w:ascii="Palatino Linotype" w:hAnsi="Palatino Linotype" w:cs="Tahoma"/>
          <w:color w:val="333333"/>
          <w:sz w:val="24"/>
          <w:szCs w:val="24"/>
          <w:shd w:val="clear" w:color="auto" w:fill="FFFFFF"/>
        </w:rPr>
      </w:pPr>
    </w:p>
    <w:p w:rsidR="00C823B0" w:rsidRPr="00C823B0" w:rsidRDefault="00C823B0" w:rsidP="00C823B0">
      <w:pPr>
        <w:spacing w:after="0" w:line="240" w:lineRule="auto"/>
        <w:ind w:firstLine="709"/>
        <w:rPr>
          <w:rFonts w:ascii="Palatino Linotype" w:hAnsi="Palatino Linotype"/>
          <w:b/>
          <w:sz w:val="24"/>
          <w:szCs w:val="24"/>
          <w:lang w:eastAsia="hu-HU"/>
        </w:rPr>
      </w:pPr>
      <w:r w:rsidRPr="00C823B0">
        <w:rPr>
          <w:rFonts w:ascii="Palatino Linotype" w:hAnsi="Palatino Linotype"/>
          <w:b/>
          <w:sz w:val="24"/>
          <w:szCs w:val="24"/>
          <w:lang w:eastAsia="hu-HU"/>
        </w:rPr>
        <w:t>Fémek alakítása</w:t>
      </w:r>
    </w:p>
    <w:p w:rsidR="00E44475" w:rsidRPr="00FF099C" w:rsidRDefault="00E44475"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 xml:space="preserve">Az előrajzolás folyamata </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Az előrajzolás biztonságtechnikai előírásai </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Síkbeli és térbeli előrajzolás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Síkbeli é</w:t>
      </w:r>
      <w:r>
        <w:rPr>
          <w:rFonts w:ascii="Palatino Linotype" w:hAnsi="Palatino Linotype"/>
          <w:sz w:val="24"/>
          <w:szCs w:val="24"/>
        </w:rPr>
        <w:t xml:space="preserve">s térbeli előrajzolás eszközeinek </w:t>
      </w:r>
      <w:r w:rsidRPr="00FF099C">
        <w:rPr>
          <w:rFonts w:ascii="Palatino Linotype" w:hAnsi="Palatino Linotype"/>
          <w:sz w:val="24"/>
          <w:szCs w:val="24"/>
        </w:rPr>
        <w:t>megválasztása adott feladat</w:t>
      </w:r>
      <w:r>
        <w:rPr>
          <w:rFonts w:ascii="Palatino Linotype" w:hAnsi="Palatino Linotype"/>
          <w:sz w:val="24"/>
          <w:szCs w:val="24"/>
        </w:rPr>
        <w:t>hoz</w:t>
      </w:r>
      <w:r w:rsidRPr="00FF099C">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Síkbeli é</w:t>
      </w:r>
      <w:r>
        <w:rPr>
          <w:rFonts w:ascii="Palatino Linotype" w:hAnsi="Palatino Linotype"/>
          <w:sz w:val="24"/>
          <w:szCs w:val="24"/>
        </w:rPr>
        <w:t>s térbeli előrajzolás</w:t>
      </w:r>
      <w:r w:rsidRPr="00FF099C">
        <w:rPr>
          <w:rFonts w:ascii="Palatino Linotype" w:hAnsi="Palatino Linotype"/>
          <w:sz w:val="24"/>
          <w:szCs w:val="24"/>
        </w:rPr>
        <w:t xml:space="preserve"> segédeszközei</w:t>
      </w:r>
      <w:r>
        <w:rPr>
          <w:rFonts w:ascii="Palatino Linotype" w:hAnsi="Palatino Linotype"/>
          <w:sz w:val="24"/>
          <w:szCs w:val="24"/>
        </w:rPr>
        <w:t xml:space="preserve">nek </w:t>
      </w:r>
      <w:r w:rsidRPr="00FF099C">
        <w:rPr>
          <w:rFonts w:ascii="Palatino Linotype" w:hAnsi="Palatino Linotype"/>
          <w:sz w:val="24"/>
          <w:szCs w:val="24"/>
        </w:rPr>
        <w:t>megválasztása adott feladat</w:t>
      </w:r>
      <w:r>
        <w:rPr>
          <w:rFonts w:ascii="Palatino Linotype" w:hAnsi="Palatino Linotype"/>
          <w:sz w:val="24"/>
          <w:szCs w:val="24"/>
        </w:rPr>
        <w:t>hoz</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Síkbeli é</w:t>
      </w:r>
      <w:r>
        <w:rPr>
          <w:rFonts w:ascii="Palatino Linotype" w:hAnsi="Palatino Linotype"/>
          <w:sz w:val="24"/>
          <w:szCs w:val="24"/>
        </w:rPr>
        <w:t>s térbeli előrajzolás</w:t>
      </w:r>
      <w:r w:rsidRPr="00FF099C">
        <w:rPr>
          <w:rFonts w:ascii="Palatino Linotype" w:hAnsi="Palatino Linotype"/>
          <w:sz w:val="24"/>
          <w:szCs w:val="24"/>
        </w:rPr>
        <w:t xml:space="preserve"> mérőeszközeinek megválasztása adott feladat</w:t>
      </w:r>
      <w:r>
        <w:rPr>
          <w:rFonts w:ascii="Palatino Linotype" w:hAnsi="Palatino Linotype"/>
          <w:sz w:val="24"/>
          <w:szCs w:val="24"/>
        </w:rPr>
        <w:t>hoz</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Többféle megmunkálást igénylő öntvények előrajzolásának gyakorlása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lastRenderedPageBreak/>
        <w:t>Darabolás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Hajlítás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Fűrészelés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Reszelés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Köszörülés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Fúrás</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Süllyesztés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Dörzsölés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Hántolás</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Csiszolás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Menetvágás</w:t>
      </w:r>
      <w:r>
        <w:rPr>
          <w:rFonts w:ascii="Palatino Linotype" w:hAnsi="Palatino Linotype"/>
          <w:sz w:val="24"/>
          <w:szCs w:val="24"/>
        </w:rPr>
        <w:t xml:space="preserv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Menetfúrás</w:t>
      </w:r>
      <w:r>
        <w:rPr>
          <w:rFonts w:ascii="Palatino Linotype" w:hAnsi="Palatino Linotype"/>
          <w:sz w:val="24"/>
          <w:szCs w:val="24"/>
        </w:rPr>
        <w:t xml:space="preserve"> </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A kézi forgácsoló műhely rendj</w:t>
      </w:r>
      <w:r>
        <w:rPr>
          <w:rFonts w:ascii="Palatino Linotype" w:hAnsi="Palatino Linotype"/>
          <w:sz w:val="24"/>
          <w:szCs w:val="24"/>
        </w:rPr>
        <w:t xml:space="preserve">e </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Alkatrészek illesztése </w:t>
      </w:r>
    </w:p>
    <w:p w:rsidR="00EC4551"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A gépi forgácsoló műhely rendje</w:t>
      </w:r>
      <w:r>
        <w:rPr>
          <w:rFonts w:ascii="Palatino Linotype" w:hAnsi="Palatino Linotype"/>
          <w:sz w:val="24"/>
          <w:szCs w:val="24"/>
        </w:rPr>
        <w:t xml:space="preserve"> </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Palástfelület, homlokfelület esztergálás </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Belső felületek megmunkálása (furatesztergálás, fúrás) </w:t>
      </w:r>
    </w:p>
    <w:p w:rsidR="00EC4551" w:rsidRPr="00FF099C" w:rsidRDefault="00EC4551"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Marás (palástmarás, homlokmarás, síkmarás) </w:t>
      </w:r>
    </w:p>
    <w:p w:rsidR="00C823B0" w:rsidRPr="00E44475" w:rsidRDefault="00EC4551" w:rsidP="00E26779">
      <w:pPr>
        <w:widowControl w:val="0"/>
        <w:suppressAutoHyphens/>
        <w:spacing w:after="0" w:line="240" w:lineRule="auto"/>
        <w:ind w:left="579" w:firstLine="130"/>
        <w:rPr>
          <w:rFonts w:ascii="Palatino Linotype" w:hAnsi="Palatino Linotype" w:cs="Mangal"/>
          <w:kern w:val="1"/>
          <w:sz w:val="24"/>
          <w:szCs w:val="24"/>
          <w:lang w:eastAsia="hi-IN" w:bidi="hi-IN"/>
        </w:rPr>
      </w:pPr>
      <w:r w:rsidRPr="00FF099C">
        <w:rPr>
          <w:rFonts w:ascii="Palatino Linotype" w:hAnsi="Palatino Linotype"/>
          <w:sz w:val="24"/>
          <w:szCs w:val="24"/>
        </w:rPr>
        <w:t xml:space="preserve">Köszörülés (palástköszörülés, síkköszörülés, furatköszörülés) </w:t>
      </w:r>
    </w:p>
    <w:p w:rsidR="00C823B0" w:rsidRDefault="00C823B0" w:rsidP="00B87D30">
      <w:pPr>
        <w:spacing w:after="0" w:line="240" w:lineRule="auto"/>
        <w:rPr>
          <w:rFonts w:ascii="Palatino Linotype" w:hAnsi="Palatino Linotype" w:cs="Tahoma"/>
          <w:color w:val="333333"/>
          <w:sz w:val="24"/>
          <w:szCs w:val="24"/>
          <w:shd w:val="clear" w:color="auto" w:fill="FFFFFF"/>
        </w:rPr>
      </w:pPr>
    </w:p>
    <w:p w:rsidR="00C823B0" w:rsidRPr="00C823B0" w:rsidRDefault="00C823B0" w:rsidP="00C823B0">
      <w:pPr>
        <w:spacing w:after="0" w:line="240" w:lineRule="auto"/>
        <w:ind w:firstLine="709"/>
        <w:rPr>
          <w:rFonts w:ascii="Palatino Linotype" w:hAnsi="Palatino Linotype"/>
          <w:b/>
          <w:sz w:val="24"/>
          <w:szCs w:val="24"/>
          <w:lang w:eastAsia="hu-HU"/>
        </w:rPr>
      </w:pPr>
      <w:r w:rsidRPr="00C823B0">
        <w:rPr>
          <w:rFonts w:ascii="Palatino Linotype" w:hAnsi="Palatino Linotype"/>
          <w:b/>
          <w:sz w:val="24"/>
          <w:szCs w:val="24"/>
          <w:lang w:eastAsia="hu-HU"/>
        </w:rPr>
        <w:t>Alapszerelések végzése</w:t>
      </w:r>
    </w:p>
    <w:p w:rsidR="00E44475" w:rsidRPr="008612E5" w:rsidRDefault="00E44475" w:rsidP="00E26779">
      <w:pPr>
        <w:widowControl w:val="0"/>
        <w:suppressAutoHyphens/>
        <w:spacing w:after="0" w:line="240" w:lineRule="auto"/>
        <w:ind w:left="579" w:firstLine="130"/>
        <w:rPr>
          <w:rFonts w:ascii="Palatino Linotype" w:hAnsi="Palatino Linotype"/>
          <w:sz w:val="24"/>
          <w:szCs w:val="24"/>
        </w:rPr>
      </w:pPr>
      <w:r w:rsidRPr="008612E5">
        <w:rPr>
          <w:rFonts w:ascii="Palatino Linotype" w:hAnsi="Palatino Linotype"/>
          <w:sz w:val="24"/>
          <w:szCs w:val="24"/>
        </w:rPr>
        <w:t xml:space="preserve">Különféle </w:t>
      </w:r>
      <w:r>
        <w:rPr>
          <w:rFonts w:ascii="Palatino Linotype" w:hAnsi="Palatino Linotype"/>
          <w:sz w:val="24"/>
          <w:szCs w:val="24"/>
        </w:rPr>
        <w:t>fémfelületek előkészítése</w:t>
      </w:r>
    </w:p>
    <w:p w:rsidR="00E44475" w:rsidRPr="008612E5" w:rsidRDefault="00E44475" w:rsidP="00E26779">
      <w:pPr>
        <w:widowControl w:val="0"/>
        <w:suppressAutoHyphens/>
        <w:spacing w:after="0" w:line="240" w:lineRule="auto"/>
        <w:ind w:left="579" w:firstLine="130"/>
        <w:rPr>
          <w:rFonts w:ascii="Palatino Linotype" w:hAnsi="Palatino Linotype"/>
          <w:sz w:val="24"/>
          <w:szCs w:val="24"/>
        </w:rPr>
      </w:pPr>
      <w:r w:rsidRPr="008612E5">
        <w:rPr>
          <w:rFonts w:ascii="Palatino Linotype" w:hAnsi="Palatino Linotype"/>
          <w:sz w:val="24"/>
          <w:szCs w:val="24"/>
        </w:rPr>
        <w:t>Felületvédele</w:t>
      </w:r>
      <w:r>
        <w:rPr>
          <w:rFonts w:ascii="Palatino Linotype" w:hAnsi="Palatino Linotype"/>
          <w:sz w:val="24"/>
          <w:szCs w:val="24"/>
        </w:rPr>
        <w:t xml:space="preserve">m mázolással, lakkozással </w:t>
      </w:r>
    </w:p>
    <w:p w:rsidR="006A457A" w:rsidRDefault="006A457A" w:rsidP="00B87D30">
      <w:pPr>
        <w:widowControl w:val="0"/>
        <w:suppressAutoHyphens/>
        <w:spacing w:after="0" w:line="240" w:lineRule="auto"/>
        <w:rPr>
          <w:rFonts w:ascii="Palatino Linotype" w:hAnsi="Palatino Linotype" w:cs="Arial"/>
          <w:b/>
          <w:sz w:val="24"/>
          <w:szCs w:val="24"/>
          <w:lang w:eastAsia="hu-HU"/>
        </w:rPr>
      </w:pPr>
    </w:p>
    <w:p w:rsidR="00E26779" w:rsidRDefault="00E26779" w:rsidP="00B87D30">
      <w:pPr>
        <w:widowControl w:val="0"/>
        <w:suppressAutoHyphens/>
        <w:spacing w:after="0" w:line="240" w:lineRule="auto"/>
        <w:rPr>
          <w:rFonts w:ascii="Palatino Linotype" w:hAnsi="Palatino Linotype" w:cs="Arial"/>
          <w:b/>
          <w:sz w:val="24"/>
          <w:szCs w:val="24"/>
          <w:lang w:eastAsia="hu-HU"/>
        </w:rPr>
      </w:pPr>
    </w:p>
    <w:p w:rsidR="0034095D" w:rsidRDefault="0035652C" w:rsidP="00B87D30">
      <w:pPr>
        <w:widowControl w:val="0"/>
        <w:suppressAutoHyphens/>
        <w:spacing w:after="0" w:line="240" w:lineRule="auto"/>
        <w:rPr>
          <w:rFonts w:ascii="Palatino Linotype" w:hAnsi="Palatino Linotype" w:cs="Arial"/>
          <w:b/>
          <w:sz w:val="24"/>
          <w:szCs w:val="24"/>
          <w:lang w:eastAsia="hu-HU"/>
        </w:rPr>
      </w:pPr>
      <w:r w:rsidRPr="00EC1F6F">
        <w:rPr>
          <w:rFonts w:ascii="Palatino Linotype" w:hAnsi="Palatino Linotype" w:cs="Arial"/>
          <w:b/>
          <w:sz w:val="24"/>
          <w:szCs w:val="24"/>
          <w:lang w:eastAsia="hu-HU"/>
        </w:rPr>
        <w:t>10164-12 Gépgyártósori gépkezelői, gépszerelői feladatok</w:t>
      </w:r>
      <w:r>
        <w:rPr>
          <w:rFonts w:ascii="Palatino Linotype" w:hAnsi="Palatino Linotype"/>
          <w:b/>
          <w:sz w:val="24"/>
          <w:szCs w:val="24"/>
          <w:lang w:eastAsia="hu-HU"/>
        </w:rPr>
        <w:t xml:space="preserve"> </w:t>
      </w:r>
      <w:r w:rsidR="007A2EBE">
        <w:rPr>
          <w:rFonts w:ascii="Palatino Linotype" w:hAnsi="Palatino Linotype"/>
          <w:b/>
          <w:sz w:val="24"/>
          <w:szCs w:val="24"/>
          <w:lang w:eastAsia="hu-HU"/>
        </w:rPr>
        <w:t>*</w:t>
      </w:r>
    </w:p>
    <w:p w:rsidR="007A2EBE" w:rsidRPr="00B87D30" w:rsidRDefault="007A2EBE"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03B0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35652C">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34095D" w:rsidRPr="00DF6E87" w:rsidRDefault="0034095D" w:rsidP="00B87D30">
      <w:pPr>
        <w:widowControl w:val="0"/>
        <w:suppressAutoHyphens/>
        <w:spacing w:after="0" w:line="240" w:lineRule="auto"/>
        <w:rPr>
          <w:rFonts w:ascii="Palatino Linotype" w:hAnsi="Palatino Linotype" w:cs="Mangal"/>
          <w:b/>
          <w:iCs/>
          <w:kern w:val="1"/>
          <w:sz w:val="24"/>
          <w:szCs w:val="24"/>
          <w:lang w:eastAsia="hi-IN" w:bidi="hi-IN"/>
        </w:rPr>
      </w:pPr>
    </w:p>
    <w:p w:rsidR="0034095D" w:rsidRDefault="00D57B7B" w:rsidP="00B87D30">
      <w:pPr>
        <w:spacing w:after="0" w:line="240" w:lineRule="auto"/>
        <w:ind w:firstLine="709"/>
        <w:rPr>
          <w:rFonts w:ascii="Palatino Linotype" w:hAnsi="Palatino Linotype"/>
          <w:b/>
          <w:sz w:val="24"/>
          <w:szCs w:val="24"/>
          <w:lang w:eastAsia="hu-HU"/>
        </w:rPr>
      </w:pPr>
      <w:r w:rsidRPr="00EC1F6F">
        <w:rPr>
          <w:rFonts w:ascii="Palatino Linotype" w:hAnsi="Palatino Linotype" w:cs="Mangal"/>
          <w:b/>
          <w:iCs/>
          <w:kern w:val="1"/>
          <w:sz w:val="24"/>
          <w:szCs w:val="24"/>
          <w:lang w:eastAsia="hi-IN" w:bidi="hi-IN"/>
        </w:rPr>
        <w:t>Gépkezelés gyakorlata</w:t>
      </w:r>
      <w:r w:rsidRPr="000E120B">
        <w:rPr>
          <w:rFonts w:ascii="Palatino Linotype" w:hAnsi="Palatino Linotype"/>
          <w:b/>
          <w:sz w:val="24"/>
          <w:szCs w:val="24"/>
          <w:lang w:eastAsia="hu-HU"/>
        </w:rPr>
        <w:t xml:space="preserve"> </w:t>
      </w:r>
      <w:r w:rsidR="0034095D" w:rsidRPr="000E120B">
        <w:rPr>
          <w:rFonts w:ascii="Palatino Linotype" w:hAnsi="Palatino Linotype"/>
          <w:b/>
          <w:sz w:val="24"/>
          <w:szCs w:val="24"/>
          <w:lang w:eastAsia="hu-HU"/>
        </w:rPr>
        <w:t>tantárgy</w:t>
      </w:r>
    </w:p>
    <w:p w:rsidR="0034095D" w:rsidRDefault="0034095D" w:rsidP="00B87D30">
      <w:pPr>
        <w:spacing w:after="0" w:line="240" w:lineRule="auto"/>
        <w:ind w:firstLine="709"/>
        <w:rPr>
          <w:rFonts w:ascii="Palatino Linotype" w:hAnsi="Palatino Linotype"/>
          <w:b/>
          <w:sz w:val="24"/>
          <w:szCs w:val="24"/>
          <w:lang w:eastAsia="hu-HU"/>
        </w:rPr>
      </w:pPr>
    </w:p>
    <w:p w:rsidR="0034095D" w:rsidRDefault="0034095D"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B87D30">
      <w:pPr>
        <w:spacing w:after="0" w:line="240" w:lineRule="auto"/>
        <w:ind w:left="1224"/>
        <w:rPr>
          <w:rFonts w:ascii="Palatino Linotype" w:hAnsi="Palatino Linotype"/>
          <w:b/>
          <w:sz w:val="24"/>
          <w:szCs w:val="24"/>
          <w:lang w:eastAsia="hu-HU"/>
        </w:rPr>
      </w:pPr>
    </w:p>
    <w:p w:rsidR="0034095D" w:rsidRPr="00D57B7B" w:rsidRDefault="00D57B7B" w:rsidP="00B87D30">
      <w:pPr>
        <w:spacing w:after="0" w:line="240" w:lineRule="auto"/>
        <w:ind w:firstLine="709"/>
        <w:rPr>
          <w:rFonts w:ascii="Palatino Linotype" w:hAnsi="Palatino Linotype"/>
          <w:b/>
          <w:sz w:val="24"/>
          <w:szCs w:val="24"/>
          <w:lang w:eastAsia="hu-HU"/>
        </w:rPr>
      </w:pPr>
      <w:r w:rsidRPr="00D57B7B">
        <w:rPr>
          <w:rFonts w:ascii="Palatino Linotype" w:hAnsi="Palatino Linotype"/>
          <w:b/>
          <w:sz w:val="24"/>
          <w:szCs w:val="24"/>
          <w:lang w:eastAsia="hu-HU"/>
        </w:rPr>
        <w:t>Beállítási, szerelési és karbantartási feladatok</w:t>
      </w:r>
    </w:p>
    <w:p w:rsidR="005C06C2" w:rsidRDefault="005C06C2" w:rsidP="005C06C2">
      <w:pPr>
        <w:widowControl w:val="0"/>
        <w:suppressAutoHyphens/>
        <w:spacing w:after="0" w:line="240" w:lineRule="auto"/>
        <w:ind w:left="579" w:firstLine="193"/>
        <w:rPr>
          <w:rFonts w:ascii="Palatino Linotype" w:hAnsi="Palatino Linotype"/>
          <w:sz w:val="24"/>
          <w:szCs w:val="24"/>
        </w:rPr>
      </w:pPr>
      <w:r w:rsidRPr="00B53501">
        <w:rPr>
          <w:rFonts w:ascii="Palatino Linotype" w:hAnsi="Palatino Linotype"/>
          <w:sz w:val="24"/>
          <w:szCs w:val="24"/>
        </w:rPr>
        <w:t>Gépek és szerszámok fajtái és alkalmazásuk, működésük</w:t>
      </w:r>
      <w:r w:rsidR="00403B03">
        <w:rPr>
          <w:rFonts w:ascii="Palatino Linotype" w:hAnsi="Palatino Linotype"/>
          <w:sz w:val="24"/>
          <w:szCs w:val="24"/>
        </w:rPr>
        <w:t>.</w:t>
      </w:r>
    </w:p>
    <w:p w:rsidR="005C06C2" w:rsidRPr="00B53501" w:rsidRDefault="005C06C2" w:rsidP="005C06C2">
      <w:pPr>
        <w:widowControl w:val="0"/>
        <w:suppressAutoHyphens/>
        <w:spacing w:after="0" w:line="240" w:lineRule="auto"/>
        <w:ind w:left="579" w:firstLine="193"/>
        <w:rPr>
          <w:rFonts w:ascii="Palatino Linotype" w:hAnsi="Palatino Linotype"/>
          <w:sz w:val="24"/>
          <w:szCs w:val="24"/>
        </w:rPr>
      </w:pPr>
      <w:r>
        <w:rPr>
          <w:rFonts w:ascii="Palatino Linotype" w:hAnsi="Palatino Linotype"/>
          <w:sz w:val="24"/>
          <w:szCs w:val="24"/>
        </w:rPr>
        <w:t>Fe</w:t>
      </w:r>
      <w:r w:rsidRPr="00B53501">
        <w:rPr>
          <w:rFonts w:ascii="Palatino Linotype" w:hAnsi="Palatino Linotype"/>
          <w:sz w:val="24"/>
          <w:szCs w:val="24"/>
        </w:rPr>
        <w:t>lhasználásuk és az</w:t>
      </w:r>
      <w:r>
        <w:rPr>
          <w:rFonts w:ascii="Palatino Linotype" w:hAnsi="Palatino Linotype"/>
          <w:sz w:val="24"/>
          <w:szCs w:val="24"/>
        </w:rPr>
        <w:t xml:space="preserve"> </w:t>
      </w:r>
      <w:r w:rsidRPr="00B53501">
        <w:rPr>
          <w:rFonts w:ascii="Palatino Linotype" w:hAnsi="Palatino Linotype"/>
          <w:sz w:val="24"/>
          <w:szCs w:val="24"/>
        </w:rPr>
        <w:t>üzemeltetés szabályai.</w:t>
      </w:r>
    </w:p>
    <w:p w:rsidR="005C06C2" w:rsidRPr="00B53501" w:rsidRDefault="005C06C2" w:rsidP="005C06C2">
      <w:pPr>
        <w:widowControl w:val="0"/>
        <w:suppressAutoHyphens/>
        <w:spacing w:after="0" w:line="240" w:lineRule="auto"/>
        <w:ind w:left="579" w:firstLine="193"/>
        <w:rPr>
          <w:rFonts w:ascii="Palatino Linotype" w:hAnsi="Palatino Linotype"/>
          <w:sz w:val="24"/>
          <w:szCs w:val="24"/>
        </w:rPr>
      </w:pPr>
      <w:r w:rsidRPr="00B53501">
        <w:rPr>
          <w:rFonts w:ascii="Palatino Linotype" w:hAnsi="Palatino Linotype"/>
          <w:sz w:val="24"/>
          <w:szCs w:val="24"/>
        </w:rPr>
        <w:t>Gépműhelyben betartandó általános biztonságtechnikai szabályok.</w:t>
      </w:r>
    </w:p>
    <w:p w:rsidR="005C06C2" w:rsidRPr="00B53501" w:rsidRDefault="005C06C2" w:rsidP="005C06C2">
      <w:pPr>
        <w:widowControl w:val="0"/>
        <w:suppressAutoHyphens/>
        <w:spacing w:after="0" w:line="240" w:lineRule="auto"/>
        <w:ind w:left="579" w:firstLine="193"/>
        <w:rPr>
          <w:rFonts w:ascii="Palatino Linotype" w:hAnsi="Palatino Linotype"/>
          <w:sz w:val="24"/>
          <w:szCs w:val="24"/>
        </w:rPr>
      </w:pPr>
      <w:r w:rsidRPr="00B53501">
        <w:rPr>
          <w:rFonts w:ascii="Palatino Linotype" w:hAnsi="Palatino Linotype"/>
          <w:sz w:val="24"/>
          <w:szCs w:val="24"/>
        </w:rPr>
        <w:t>Munkadarab-szállító berende</w:t>
      </w:r>
      <w:r>
        <w:rPr>
          <w:rFonts w:ascii="Palatino Linotype" w:hAnsi="Palatino Linotype"/>
          <w:sz w:val="24"/>
          <w:szCs w:val="24"/>
        </w:rPr>
        <w:t>zések üzemeltetése</w:t>
      </w:r>
      <w:r w:rsidR="00403B03">
        <w:rPr>
          <w:rFonts w:ascii="Palatino Linotype" w:hAnsi="Palatino Linotype"/>
          <w:sz w:val="24"/>
          <w:szCs w:val="24"/>
        </w:rPr>
        <w:t>.</w:t>
      </w:r>
    </w:p>
    <w:p w:rsidR="005C06C2" w:rsidRPr="00B53501" w:rsidRDefault="005C06C2" w:rsidP="005C06C2">
      <w:pPr>
        <w:widowControl w:val="0"/>
        <w:suppressAutoHyphens/>
        <w:spacing w:after="0" w:line="240" w:lineRule="auto"/>
        <w:ind w:left="579" w:firstLine="193"/>
        <w:rPr>
          <w:rFonts w:ascii="Palatino Linotype" w:hAnsi="Palatino Linotype"/>
          <w:sz w:val="24"/>
          <w:szCs w:val="24"/>
        </w:rPr>
      </w:pPr>
      <w:r w:rsidRPr="00B53501">
        <w:rPr>
          <w:rFonts w:ascii="Palatino Linotype" w:hAnsi="Palatino Linotype"/>
          <w:sz w:val="24"/>
          <w:szCs w:val="24"/>
        </w:rPr>
        <w:t>Alkatrészellátó egységek üzemeltetése</w:t>
      </w:r>
      <w:r w:rsidR="00403B03">
        <w:rPr>
          <w:rFonts w:ascii="Palatino Linotype" w:hAnsi="Palatino Linotype"/>
          <w:sz w:val="24"/>
          <w:szCs w:val="24"/>
        </w:rPr>
        <w:t>.</w:t>
      </w:r>
      <w:r w:rsidRPr="00B53501">
        <w:rPr>
          <w:rFonts w:ascii="Palatino Linotype" w:hAnsi="Palatino Linotype"/>
          <w:sz w:val="24"/>
          <w:szCs w:val="24"/>
        </w:rPr>
        <w:t xml:space="preserve"> </w:t>
      </w:r>
    </w:p>
    <w:p w:rsidR="005C06C2" w:rsidRPr="00B53501" w:rsidRDefault="005C06C2" w:rsidP="005C06C2">
      <w:pPr>
        <w:widowControl w:val="0"/>
        <w:suppressAutoHyphens/>
        <w:spacing w:after="0" w:line="240" w:lineRule="auto"/>
        <w:ind w:left="579" w:firstLine="193"/>
        <w:rPr>
          <w:rFonts w:ascii="Palatino Linotype" w:hAnsi="Palatino Linotype" w:cs="Mangal"/>
          <w:kern w:val="1"/>
          <w:sz w:val="24"/>
          <w:szCs w:val="24"/>
          <w:lang w:eastAsia="hi-IN" w:bidi="hi-IN"/>
        </w:rPr>
      </w:pPr>
      <w:r w:rsidRPr="00B53501">
        <w:rPr>
          <w:rFonts w:ascii="Palatino Linotype" w:hAnsi="Palatino Linotype"/>
          <w:sz w:val="24"/>
          <w:szCs w:val="24"/>
        </w:rPr>
        <w:t>Szíjhajtású, lánchajtású munkadarab továbbítás gyakorlata</w:t>
      </w:r>
      <w:r w:rsidR="00403B03">
        <w:rPr>
          <w:rFonts w:ascii="Palatino Linotype" w:hAnsi="Palatino Linotype"/>
          <w:sz w:val="24"/>
          <w:szCs w:val="24"/>
        </w:rPr>
        <w:t>.</w:t>
      </w:r>
    </w:p>
    <w:p w:rsidR="0034095D" w:rsidRDefault="0034095D" w:rsidP="00B87D30">
      <w:pPr>
        <w:spacing w:after="0" w:line="240" w:lineRule="auto"/>
        <w:rPr>
          <w:rFonts w:ascii="Palatino Linotype" w:hAnsi="Palatino Linotype"/>
          <w:b/>
          <w:sz w:val="24"/>
          <w:szCs w:val="24"/>
          <w:lang w:eastAsia="hu-HU"/>
        </w:rPr>
      </w:pPr>
    </w:p>
    <w:p w:rsidR="0034095D" w:rsidRPr="00D57B7B" w:rsidRDefault="00D57B7B" w:rsidP="00B87D30">
      <w:pPr>
        <w:spacing w:after="0" w:line="240" w:lineRule="auto"/>
        <w:ind w:firstLine="709"/>
        <w:rPr>
          <w:rFonts w:ascii="Palatino Linotype" w:hAnsi="Palatino Linotype"/>
          <w:b/>
          <w:sz w:val="24"/>
          <w:szCs w:val="24"/>
          <w:lang w:eastAsia="hu-HU"/>
        </w:rPr>
      </w:pPr>
      <w:r w:rsidRPr="00D57B7B">
        <w:rPr>
          <w:rFonts w:ascii="Palatino Linotype" w:hAnsi="Palatino Linotype"/>
          <w:b/>
          <w:sz w:val="24"/>
          <w:szCs w:val="24"/>
          <w:lang w:eastAsia="hu-HU"/>
        </w:rPr>
        <w:t>Támogató feladatok végrehajtása</w:t>
      </w:r>
    </w:p>
    <w:p w:rsidR="00E778CF" w:rsidRPr="006466BE" w:rsidRDefault="00E778CF"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Sorozatmérés eszközeinek használata.</w:t>
      </w:r>
    </w:p>
    <w:p w:rsidR="00E778CF" w:rsidRPr="006466BE" w:rsidRDefault="00E778CF"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Pneumatikus és elektromos mérőeszközök használata.</w:t>
      </w:r>
    </w:p>
    <w:p w:rsidR="00E778CF" w:rsidRPr="006466BE" w:rsidRDefault="00E778CF"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lastRenderedPageBreak/>
        <w:t>Sajtoló, rögzítő tömítettség vizsgáló egységek használata.</w:t>
      </w:r>
    </w:p>
    <w:p w:rsidR="00E778CF" w:rsidRPr="006466BE" w:rsidRDefault="00E778CF"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Alkatrészellátás, alkatrész</w:t>
      </w:r>
      <w:r>
        <w:rPr>
          <w:rFonts w:ascii="Palatino Linotype" w:hAnsi="Palatino Linotype"/>
          <w:sz w:val="24"/>
          <w:szCs w:val="24"/>
        </w:rPr>
        <w:t xml:space="preserve"> adagolás </w:t>
      </w:r>
    </w:p>
    <w:p w:rsidR="00E778CF" w:rsidRPr="006466BE" w:rsidRDefault="00E778CF"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Logisztikai, minőségbiztosí</w:t>
      </w:r>
      <w:r>
        <w:rPr>
          <w:rFonts w:ascii="Palatino Linotype" w:hAnsi="Palatino Linotype"/>
          <w:sz w:val="24"/>
          <w:szCs w:val="24"/>
        </w:rPr>
        <w:t xml:space="preserve">tási rendszer alkalmazása </w:t>
      </w:r>
    </w:p>
    <w:p w:rsidR="00E778CF" w:rsidRPr="003E4FDA" w:rsidRDefault="00E778CF"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Ipari ke</w:t>
      </w:r>
      <w:r>
        <w:rPr>
          <w:rFonts w:ascii="Palatino Linotype" w:hAnsi="Palatino Linotype"/>
          <w:sz w:val="24"/>
          <w:szCs w:val="24"/>
        </w:rPr>
        <w:t>nőanyagok és alkalmazásuk</w:t>
      </w:r>
    </w:p>
    <w:p w:rsidR="0034095D" w:rsidRDefault="0034095D" w:rsidP="00B87D30">
      <w:pPr>
        <w:spacing w:after="0" w:line="240" w:lineRule="auto"/>
        <w:ind w:firstLine="709"/>
        <w:rPr>
          <w:rFonts w:ascii="Palatino Linotype" w:hAnsi="Palatino Linotype" w:cs="Tahoma"/>
          <w:color w:val="333333"/>
          <w:sz w:val="24"/>
          <w:szCs w:val="24"/>
          <w:shd w:val="clear" w:color="auto" w:fill="FFFFFF"/>
        </w:rPr>
      </w:pPr>
    </w:p>
    <w:p w:rsidR="00E26779" w:rsidRDefault="00E26779" w:rsidP="00B87D30">
      <w:pPr>
        <w:spacing w:after="0" w:line="240" w:lineRule="auto"/>
        <w:ind w:firstLine="709"/>
        <w:rPr>
          <w:rFonts w:ascii="Palatino Linotype" w:hAnsi="Palatino Linotype" w:cs="Tahoma"/>
          <w:color w:val="333333"/>
          <w:sz w:val="24"/>
          <w:szCs w:val="24"/>
          <w:shd w:val="clear" w:color="auto" w:fill="FFFFFF"/>
        </w:rPr>
      </w:pPr>
    </w:p>
    <w:p w:rsidR="00AA7EA5" w:rsidRDefault="000123C9" w:rsidP="00AA7EA5">
      <w:pPr>
        <w:widowControl w:val="0"/>
        <w:suppressAutoHyphens/>
        <w:spacing w:after="0" w:line="240" w:lineRule="auto"/>
        <w:rPr>
          <w:rFonts w:ascii="Palatino Linotype" w:hAnsi="Palatino Linotype" w:cs="Arial"/>
          <w:b/>
          <w:sz w:val="24"/>
          <w:szCs w:val="24"/>
          <w:lang w:eastAsia="hu-HU"/>
        </w:rPr>
      </w:pPr>
      <w:r w:rsidRPr="0048463C">
        <w:rPr>
          <w:rFonts w:ascii="Palatino Linotype" w:hAnsi="Palatino Linotype" w:cs="Arial"/>
          <w:b/>
          <w:sz w:val="24"/>
          <w:szCs w:val="24"/>
          <w:lang w:eastAsia="hu-HU"/>
        </w:rPr>
        <w:t>10179-12 Gépbeállítói feladatok</w:t>
      </w:r>
      <w:r>
        <w:rPr>
          <w:rFonts w:ascii="Palatino Linotype" w:hAnsi="Palatino Linotype"/>
          <w:b/>
          <w:sz w:val="24"/>
          <w:szCs w:val="24"/>
          <w:lang w:eastAsia="hu-HU"/>
        </w:rPr>
        <w:t xml:space="preserve"> </w:t>
      </w:r>
      <w:r w:rsidR="00AA7EA5">
        <w:rPr>
          <w:rFonts w:ascii="Palatino Linotype" w:hAnsi="Palatino Linotype"/>
          <w:b/>
          <w:sz w:val="24"/>
          <w:szCs w:val="24"/>
          <w:lang w:eastAsia="hu-HU"/>
        </w:rPr>
        <w:t>*</w:t>
      </w:r>
    </w:p>
    <w:p w:rsidR="00AA7EA5" w:rsidRPr="00B87D30" w:rsidRDefault="002D2641" w:rsidP="00AA7EA5">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03B0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AA7EA5" w:rsidRPr="00DF6E87" w:rsidRDefault="00AA7EA5" w:rsidP="00AA7EA5">
      <w:pPr>
        <w:widowControl w:val="0"/>
        <w:suppressAutoHyphens/>
        <w:spacing w:after="0" w:line="240" w:lineRule="auto"/>
        <w:rPr>
          <w:rFonts w:ascii="Palatino Linotype" w:hAnsi="Palatino Linotype" w:cs="Mangal"/>
          <w:b/>
          <w:iCs/>
          <w:kern w:val="1"/>
          <w:sz w:val="24"/>
          <w:szCs w:val="24"/>
          <w:lang w:eastAsia="hi-IN" w:bidi="hi-IN"/>
        </w:rPr>
      </w:pPr>
    </w:p>
    <w:p w:rsidR="00AA7EA5" w:rsidRDefault="000123C9" w:rsidP="00AA7EA5">
      <w:pPr>
        <w:spacing w:after="0" w:line="240" w:lineRule="auto"/>
        <w:ind w:firstLine="709"/>
        <w:rPr>
          <w:rFonts w:ascii="Palatino Linotype" w:hAnsi="Palatino Linotype"/>
          <w:b/>
          <w:sz w:val="24"/>
          <w:szCs w:val="24"/>
          <w:lang w:eastAsia="hu-HU"/>
        </w:rPr>
      </w:pPr>
      <w:r w:rsidRPr="00D53713">
        <w:rPr>
          <w:rFonts w:ascii="Palatino Linotype" w:hAnsi="Palatino Linotype" w:cs="Mangal"/>
          <w:b/>
          <w:iCs/>
          <w:kern w:val="1"/>
          <w:sz w:val="24"/>
          <w:szCs w:val="24"/>
          <w:lang w:eastAsia="hi-IN" w:bidi="hi-IN"/>
        </w:rPr>
        <w:t>Vezérlésfajták gyakorlata</w:t>
      </w:r>
      <w:r w:rsidRPr="000E120B">
        <w:rPr>
          <w:rFonts w:ascii="Palatino Linotype" w:hAnsi="Palatino Linotype"/>
          <w:b/>
          <w:sz w:val="24"/>
          <w:szCs w:val="24"/>
          <w:lang w:eastAsia="hu-HU"/>
        </w:rPr>
        <w:t xml:space="preserve"> </w:t>
      </w:r>
      <w:r w:rsidR="00AA7EA5" w:rsidRPr="000E120B">
        <w:rPr>
          <w:rFonts w:ascii="Palatino Linotype" w:hAnsi="Palatino Linotype"/>
          <w:b/>
          <w:sz w:val="24"/>
          <w:szCs w:val="24"/>
          <w:lang w:eastAsia="hu-HU"/>
        </w:rPr>
        <w:t>tantárgy</w:t>
      </w:r>
    </w:p>
    <w:p w:rsidR="00AA7EA5" w:rsidRDefault="00AA7EA5" w:rsidP="00AA7EA5">
      <w:pPr>
        <w:spacing w:after="0" w:line="240" w:lineRule="auto"/>
        <w:ind w:firstLine="709"/>
        <w:rPr>
          <w:rFonts w:ascii="Palatino Linotype" w:hAnsi="Palatino Linotype"/>
          <w:b/>
          <w:sz w:val="24"/>
          <w:szCs w:val="24"/>
          <w:lang w:eastAsia="hu-HU"/>
        </w:rPr>
      </w:pPr>
    </w:p>
    <w:p w:rsidR="00AA7EA5" w:rsidRDefault="00AA7EA5" w:rsidP="00AA7EA5">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AA7EA5" w:rsidRDefault="00AA7EA5" w:rsidP="00AA7EA5">
      <w:pPr>
        <w:spacing w:after="0" w:line="240" w:lineRule="auto"/>
        <w:ind w:left="1224"/>
        <w:rPr>
          <w:rFonts w:ascii="Palatino Linotype" w:hAnsi="Palatino Linotype"/>
          <w:b/>
          <w:sz w:val="24"/>
          <w:szCs w:val="24"/>
          <w:lang w:eastAsia="hu-HU"/>
        </w:rPr>
      </w:pPr>
    </w:p>
    <w:p w:rsidR="00AA7EA5" w:rsidRPr="000123C9" w:rsidRDefault="000123C9" w:rsidP="00AA7EA5">
      <w:pPr>
        <w:spacing w:after="0" w:line="240" w:lineRule="auto"/>
        <w:ind w:firstLine="709"/>
        <w:rPr>
          <w:rFonts w:ascii="Palatino Linotype" w:hAnsi="Palatino Linotype"/>
          <w:b/>
          <w:sz w:val="24"/>
          <w:szCs w:val="24"/>
          <w:lang w:eastAsia="hu-HU"/>
        </w:rPr>
      </w:pPr>
      <w:r w:rsidRPr="000123C9">
        <w:rPr>
          <w:rFonts w:ascii="Palatino Linotype" w:hAnsi="Palatino Linotype"/>
          <w:b/>
          <w:sz w:val="24"/>
          <w:szCs w:val="24"/>
          <w:lang w:eastAsia="hu-HU"/>
        </w:rPr>
        <w:t>Pneumatika gyakorlat</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 xml:space="preserve">Levegő előállítás, levegő előkészítők </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Pneumatikus hengerek, fordítók, forgó légmotorok</w:t>
      </w:r>
      <w:r w:rsidR="00403B03">
        <w:rPr>
          <w:rFonts w:ascii="Palatino Linotype" w:hAnsi="Palatino Linotype"/>
          <w:sz w:val="24"/>
          <w:szCs w:val="24"/>
        </w:rPr>
        <w:t>.</w:t>
      </w:r>
      <w:r w:rsidRPr="009A3A9D">
        <w:rPr>
          <w:rFonts w:ascii="Palatino Linotype" w:hAnsi="Palatino Linotype"/>
          <w:sz w:val="24"/>
          <w:szCs w:val="24"/>
        </w:rPr>
        <w:t xml:space="preserve"> </w:t>
      </w:r>
    </w:p>
    <w:p w:rsidR="00176363" w:rsidRPr="009A3A9D" w:rsidRDefault="00176363" w:rsidP="00E26779">
      <w:pPr>
        <w:widowControl w:val="0"/>
        <w:tabs>
          <w:tab w:val="center" w:pos="4992"/>
        </w:tabs>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Útszelepek</w:t>
      </w:r>
      <w:r w:rsidR="00403B03">
        <w:rPr>
          <w:rFonts w:ascii="Palatino Linotype" w:hAnsi="Palatino Linotype"/>
          <w:sz w:val="24"/>
          <w:szCs w:val="24"/>
        </w:rPr>
        <w:t>.</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Szabályozó és levegő előkészítő elemek</w:t>
      </w:r>
      <w:r w:rsidR="00403B03">
        <w:rPr>
          <w:rFonts w:ascii="Palatino Linotype" w:hAnsi="Palatino Linotype"/>
          <w:sz w:val="24"/>
          <w:szCs w:val="24"/>
        </w:rPr>
        <w:t>.</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Csőcsatlakozások, hangtompítók, kiegészítő elemek</w:t>
      </w:r>
      <w:r w:rsidR="00403B03">
        <w:rPr>
          <w:rFonts w:ascii="Palatino Linotype" w:hAnsi="Palatino Linotype"/>
          <w:sz w:val="24"/>
          <w:szCs w:val="24"/>
        </w:rPr>
        <w:t>.</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Kapcsolási rajzokon alkalmazott jelek</w:t>
      </w:r>
      <w:r w:rsidR="00403B03">
        <w:rPr>
          <w:rFonts w:ascii="Palatino Linotype" w:hAnsi="Palatino Linotype"/>
          <w:sz w:val="24"/>
          <w:szCs w:val="24"/>
        </w:rPr>
        <w:t>.</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Pneumatikus alapkapcsolások.</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Logikai kapcsolások.</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Funkciódiagramok.</w:t>
      </w:r>
    </w:p>
    <w:p w:rsidR="00176363" w:rsidRPr="009A3A9D" w:rsidRDefault="00176363"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Hibakeresés pneumatikus rendszerekben.</w:t>
      </w:r>
    </w:p>
    <w:p w:rsidR="00AA7EA5" w:rsidRDefault="00AA7EA5" w:rsidP="00AA7EA5">
      <w:pPr>
        <w:spacing w:after="0" w:line="240" w:lineRule="auto"/>
        <w:rPr>
          <w:rFonts w:ascii="Palatino Linotype" w:hAnsi="Palatino Linotype"/>
          <w:b/>
          <w:sz w:val="24"/>
          <w:szCs w:val="24"/>
          <w:lang w:eastAsia="hu-HU"/>
        </w:rPr>
      </w:pPr>
    </w:p>
    <w:p w:rsidR="00AA7EA5" w:rsidRPr="000123C9" w:rsidRDefault="000123C9" w:rsidP="00AA7EA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Hidraul</w:t>
      </w:r>
      <w:r w:rsidRPr="000123C9">
        <w:rPr>
          <w:rFonts w:ascii="Palatino Linotype" w:hAnsi="Palatino Linotype"/>
          <w:b/>
          <w:sz w:val="24"/>
          <w:szCs w:val="24"/>
          <w:lang w:eastAsia="hu-HU"/>
        </w:rPr>
        <w:t>ika gyakorlat</w:t>
      </w:r>
    </w:p>
    <w:p w:rsidR="00176363"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Hidropneumatikus hengerek alkalmazhatósága</w:t>
      </w:r>
      <w:r w:rsidR="00403B03">
        <w:rPr>
          <w:rFonts w:ascii="Palatino Linotype" w:hAnsi="Palatino Linotype"/>
          <w:sz w:val="24"/>
          <w:szCs w:val="24"/>
        </w:rPr>
        <w:t>.</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F</w:t>
      </w:r>
      <w:r w:rsidRPr="00EC58A7">
        <w:rPr>
          <w:rFonts w:ascii="Palatino Linotype" w:hAnsi="Palatino Linotype"/>
          <w:sz w:val="24"/>
          <w:szCs w:val="24"/>
        </w:rPr>
        <w:t>elépítése, üzemeltetése és karbantartása</w:t>
      </w:r>
      <w:r w:rsidR="00403B03">
        <w:rPr>
          <w:rFonts w:ascii="Palatino Linotype" w:hAnsi="Palatino Linotype"/>
          <w:sz w:val="24"/>
          <w:szCs w:val="24"/>
        </w:rPr>
        <w:t>.</w:t>
      </w:r>
      <w:r w:rsidRPr="00EC58A7">
        <w:rPr>
          <w:rFonts w:ascii="Palatino Linotype" w:hAnsi="Palatino Linotype"/>
          <w:sz w:val="24"/>
          <w:szCs w:val="24"/>
        </w:rPr>
        <w:t xml:space="preserve"> </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Hidraulika fizikai alapjai</w:t>
      </w:r>
      <w:r w:rsidR="00403B03">
        <w:rPr>
          <w:rFonts w:ascii="Palatino Linotype" w:hAnsi="Palatino Linotype"/>
          <w:sz w:val="24"/>
          <w:szCs w:val="24"/>
        </w:rPr>
        <w:t>.</w:t>
      </w:r>
      <w:r w:rsidRPr="00EC58A7">
        <w:rPr>
          <w:rFonts w:ascii="Palatino Linotype" w:hAnsi="Palatino Linotype"/>
          <w:sz w:val="24"/>
          <w:szCs w:val="24"/>
        </w:rPr>
        <w:t xml:space="preserve"> </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berendezések rajzjelei</w:t>
      </w:r>
      <w:r w:rsidR="00403B03">
        <w:rPr>
          <w:rFonts w:ascii="Palatino Linotype" w:hAnsi="Palatino Linotype"/>
          <w:sz w:val="24"/>
          <w:szCs w:val="24"/>
        </w:rPr>
        <w:t>.</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berendezések kapcsolási rajza.</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berendezések felépítése</w:t>
      </w:r>
      <w:r w:rsidR="00403B03">
        <w:rPr>
          <w:rFonts w:ascii="Palatino Linotype" w:hAnsi="Palatino Linotype"/>
          <w:sz w:val="24"/>
          <w:szCs w:val="24"/>
        </w:rPr>
        <w:t>.</w:t>
      </w:r>
      <w:r w:rsidRPr="00EC58A7">
        <w:rPr>
          <w:rFonts w:ascii="Palatino Linotype" w:hAnsi="Palatino Linotype"/>
          <w:sz w:val="24"/>
          <w:szCs w:val="24"/>
        </w:rPr>
        <w:t xml:space="preserve"> </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berendezések tápellátása</w:t>
      </w:r>
      <w:r w:rsidR="00403B03">
        <w:rPr>
          <w:rFonts w:ascii="Palatino Linotype" w:hAnsi="Palatino Linotype"/>
          <w:sz w:val="24"/>
          <w:szCs w:val="24"/>
        </w:rPr>
        <w:t>.</w:t>
      </w:r>
      <w:r w:rsidRPr="00EC58A7">
        <w:rPr>
          <w:rFonts w:ascii="Palatino Linotype" w:hAnsi="Palatino Linotype"/>
          <w:sz w:val="24"/>
          <w:szCs w:val="24"/>
        </w:rPr>
        <w:t xml:space="preserve"> </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berendezés feladatai.</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Útszelepek.</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Energiaellátó rész részegységei.</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Nyomásirányító szelepek.</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Zárószelepek.</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Munkafolyadék szerepe.</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Áramlásirányító szelepek.</w:t>
      </w:r>
    </w:p>
    <w:p w:rsidR="00176363" w:rsidRPr="00EC58A7" w:rsidRDefault="00176363"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munkahengerek, hidromotorok.</w:t>
      </w:r>
    </w:p>
    <w:p w:rsidR="00AA7EA5" w:rsidRDefault="00176363" w:rsidP="003A6887">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Tartozékok.</w:t>
      </w:r>
    </w:p>
    <w:p w:rsidR="003A6887" w:rsidRDefault="003A6887" w:rsidP="003A6887">
      <w:pPr>
        <w:widowControl w:val="0"/>
        <w:suppressAutoHyphens/>
        <w:spacing w:after="0" w:line="240" w:lineRule="auto"/>
        <w:ind w:left="579" w:firstLine="130"/>
        <w:rPr>
          <w:rFonts w:ascii="Palatino Linotype" w:hAnsi="Palatino Linotype" w:cs="Tahoma"/>
          <w:color w:val="333333"/>
          <w:sz w:val="24"/>
          <w:szCs w:val="24"/>
          <w:shd w:val="clear" w:color="auto" w:fill="FFFFFF"/>
        </w:rPr>
      </w:pPr>
    </w:p>
    <w:p w:rsidR="00AA7EA5" w:rsidRPr="000123C9" w:rsidRDefault="000123C9" w:rsidP="000123C9">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lastRenderedPageBreak/>
        <w:t>Vezérléstechn</w:t>
      </w:r>
      <w:r w:rsidRPr="000123C9">
        <w:rPr>
          <w:rFonts w:ascii="Palatino Linotype" w:hAnsi="Palatino Linotype"/>
          <w:b/>
          <w:sz w:val="24"/>
          <w:szCs w:val="24"/>
          <w:lang w:eastAsia="hu-HU"/>
        </w:rPr>
        <w:t>ika gyakorlat</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Szenzortechnika</w:t>
      </w:r>
      <w:r w:rsidR="00403B03">
        <w:rPr>
          <w:rFonts w:ascii="Palatino Linotype" w:hAnsi="Palatino Linotype"/>
          <w:sz w:val="24"/>
          <w:szCs w:val="24"/>
        </w:rPr>
        <w:t>.</w:t>
      </w:r>
      <w:r w:rsidRPr="00D261C6">
        <w:rPr>
          <w:rFonts w:ascii="Palatino Linotype" w:hAnsi="Palatino Linotype"/>
          <w:sz w:val="24"/>
          <w:szCs w:val="24"/>
        </w:rPr>
        <w:t xml:space="preserve"> </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Elektro-pneumatika és elektro-hidraulika</w:t>
      </w:r>
      <w:r w:rsidR="00403B03">
        <w:rPr>
          <w:rFonts w:ascii="Palatino Linotype" w:hAnsi="Palatino Linotype"/>
          <w:sz w:val="24"/>
          <w:szCs w:val="24"/>
        </w:rPr>
        <w:t>.</w:t>
      </w:r>
      <w:r w:rsidRPr="00D261C6">
        <w:rPr>
          <w:rFonts w:ascii="Palatino Linotype" w:hAnsi="Palatino Linotype"/>
          <w:sz w:val="24"/>
          <w:szCs w:val="24"/>
        </w:rPr>
        <w:t xml:space="preserve"> </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 szabályozástechnika eszközei.</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PLC technika</w:t>
      </w:r>
      <w:r w:rsidR="00403B03">
        <w:rPr>
          <w:rFonts w:ascii="Palatino Linotype" w:hAnsi="Palatino Linotype"/>
          <w:sz w:val="24"/>
          <w:szCs w:val="24"/>
        </w:rPr>
        <w:t>.</w:t>
      </w:r>
      <w:r w:rsidRPr="00D261C6">
        <w:rPr>
          <w:rFonts w:ascii="Palatino Linotype" w:hAnsi="Palatino Linotype"/>
          <w:sz w:val="24"/>
          <w:szCs w:val="24"/>
        </w:rPr>
        <w:t xml:space="preserve"> </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Az alkalmazott PLC rendszerprogramjának megismerése, gyakorlása.</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Vezérlések programozása.</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Szabályozási körök működésének minőségvizsgálata.</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Érzékelők, távadók, szabályozók.</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Alapvető vezérléstechnikai feladatok programozása.</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Adott idő-diagrammal leírt feladatok programozása.</w:t>
      </w:r>
    </w:p>
    <w:p w:rsidR="002D419B" w:rsidRPr="00D261C6" w:rsidRDefault="002D419B"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Adott technológiai folyamatok programozása.</w:t>
      </w:r>
    </w:p>
    <w:p w:rsidR="00E26779" w:rsidRPr="000123C9" w:rsidRDefault="00E26779" w:rsidP="000123C9">
      <w:pPr>
        <w:spacing w:after="0" w:line="240" w:lineRule="auto"/>
        <w:ind w:firstLine="709"/>
        <w:rPr>
          <w:rFonts w:ascii="Palatino Linotype" w:hAnsi="Palatino Linotype"/>
          <w:sz w:val="24"/>
          <w:szCs w:val="24"/>
        </w:rPr>
      </w:pPr>
    </w:p>
    <w:p w:rsidR="00AA7EA5" w:rsidRDefault="00094BEE" w:rsidP="00AA7EA5">
      <w:pPr>
        <w:spacing w:after="0" w:line="240" w:lineRule="auto"/>
        <w:ind w:firstLine="709"/>
        <w:rPr>
          <w:rFonts w:ascii="Palatino Linotype" w:hAnsi="Palatino Linotype"/>
          <w:b/>
          <w:sz w:val="24"/>
          <w:szCs w:val="24"/>
          <w:lang w:eastAsia="hu-HU"/>
        </w:rPr>
      </w:pPr>
      <w:r w:rsidRPr="005171CA">
        <w:rPr>
          <w:rFonts w:ascii="Palatino Linotype" w:hAnsi="Palatino Linotype" w:cs="Mangal"/>
          <w:b/>
          <w:iCs/>
          <w:kern w:val="1"/>
          <w:sz w:val="24"/>
          <w:szCs w:val="24"/>
          <w:lang w:eastAsia="hi-IN" w:bidi="hi-IN"/>
        </w:rPr>
        <w:t>Szerszámkészítés és karbantartás gyakorlata</w:t>
      </w:r>
      <w:r w:rsidRPr="000E120B">
        <w:rPr>
          <w:rFonts w:ascii="Palatino Linotype" w:hAnsi="Palatino Linotype"/>
          <w:b/>
          <w:sz w:val="24"/>
          <w:szCs w:val="24"/>
          <w:lang w:eastAsia="hu-HU"/>
        </w:rPr>
        <w:t xml:space="preserve"> </w:t>
      </w:r>
      <w:r w:rsidR="00AA7EA5" w:rsidRPr="000E120B">
        <w:rPr>
          <w:rFonts w:ascii="Palatino Linotype" w:hAnsi="Palatino Linotype"/>
          <w:b/>
          <w:sz w:val="24"/>
          <w:szCs w:val="24"/>
          <w:lang w:eastAsia="hu-HU"/>
        </w:rPr>
        <w:t>tantárgy</w:t>
      </w:r>
    </w:p>
    <w:p w:rsidR="00AA7EA5" w:rsidRDefault="00AA7EA5" w:rsidP="00AA7EA5">
      <w:pPr>
        <w:spacing w:after="0" w:line="240" w:lineRule="auto"/>
        <w:ind w:firstLine="709"/>
        <w:rPr>
          <w:rFonts w:ascii="Palatino Linotype" w:hAnsi="Palatino Linotype"/>
          <w:b/>
          <w:sz w:val="24"/>
          <w:szCs w:val="24"/>
          <w:lang w:eastAsia="hu-HU"/>
        </w:rPr>
      </w:pPr>
    </w:p>
    <w:p w:rsidR="00AA7EA5" w:rsidRDefault="00AA7EA5" w:rsidP="00AA7EA5">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AA7EA5" w:rsidRDefault="00AA7EA5" w:rsidP="00AA7EA5">
      <w:pPr>
        <w:spacing w:after="0" w:line="240" w:lineRule="auto"/>
        <w:ind w:left="1224"/>
        <w:rPr>
          <w:rFonts w:ascii="Palatino Linotype" w:hAnsi="Palatino Linotype"/>
          <w:b/>
          <w:sz w:val="24"/>
          <w:szCs w:val="24"/>
          <w:lang w:eastAsia="hu-HU"/>
        </w:rPr>
      </w:pPr>
    </w:p>
    <w:p w:rsidR="00AA7EA5" w:rsidRDefault="00AD3CC1" w:rsidP="00AA7EA5">
      <w:pPr>
        <w:spacing w:after="0" w:line="240" w:lineRule="auto"/>
        <w:ind w:firstLine="709"/>
        <w:rPr>
          <w:rFonts w:ascii="Palatino Linotype" w:hAnsi="Palatino Linotype"/>
          <w:b/>
          <w:sz w:val="24"/>
          <w:szCs w:val="24"/>
          <w:lang w:eastAsia="hu-HU"/>
        </w:rPr>
      </w:pPr>
      <w:r w:rsidRPr="00AD3CC1">
        <w:rPr>
          <w:rFonts w:ascii="Palatino Linotype" w:hAnsi="Palatino Linotype"/>
          <w:b/>
          <w:sz w:val="24"/>
          <w:szCs w:val="24"/>
          <w:lang w:eastAsia="hu-HU"/>
        </w:rPr>
        <w:t>Anyagismeret, szerszámismeret</w:t>
      </w:r>
      <w:r w:rsidR="00AA7EA5">
        <w:rPr>
          <w:rFonts w:ascii="Palatino Linotype" w:hAnsi="Palatino Linotype"/>
          <w:b/>
          <w:sz w:val="24"/>
          <w:szCs w:val="24"/>
          <w:lang w:eastAsia="hu-HU"/>
        </w:rPr>
        <w:t xml:space="preserve"> </w:t>
      </w:r>
    </w:p>
    <w:p w:rsidR="000F12D9" w:rsidRDefault="00403B03"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I</w:t>
      </w:r>
      <w:r w:rsidR="000F12D9" w:rsidRPr="00D82AE0">
        <w:rPr>
          <w:rFonts w:ascii="Palatino Linotype" w:hAnsi="Palatino Linotype"/>
          <w:sz w:val="24"/>
          <w:szCs w:val="24"/>
        </w:rPr>
        <w:t xml:space="preserve">degalakító, ötvözetlen, ötvözött és erősen ötvözött szerszámacélok </w:t>
      </w:r>
    </w:p>
    <w:p w:rsidR="000F12D9" w:rsidRDefault="000F12D9"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M</w:t>
      </w:r>
      <w:r w:rsidRPr="00D82AE0">
        <w:rPr>
          <w:rFonts w:ascii="Palatino Linotype" w:hAnsi="Palatino Linotype"/>
          <w:sz w:val="24"/>
          <w:szCs w:val="24"/>
        </w:rPr>
        <w:t xml:space="preserve">elegalakító, ötvözetlen, ötvözött és erősen ötvözött szerszámacélok </w:t>
      </w:r>
    </w:p>
    <w:p w:rsidR="000F12D9" w:rsidRDefault="000F12D9" w:rsidP="00E26779">
      <w:pPr>
        <w:widowControl w:val="0"/>
        <w:suppressAutoHyphens/>
        <w:spacing w:after="0" w:line="240" w:lineRule="auto"/>
        <w:ind w:left="579" w:firstLine="130"/>
        <w:rPr>
          <w:rFonts w:ascii="Palatino Linotype" w:hAnsi="Palatino Linotype"/>
          <w:sz w:val="24"/>
          <w:szCs w:val="24"/>
        </w:rPr>
      </w:pPr>
      <w:r w:rsidRPr="00D82AE0">
        <w:rPr>
          <w:rFonts w:ascii="Palatino Linotype" w:hAnsi="Palatino Linotype"/>
          <w:sz w:val="24"/>
          <w:szCs w:val="24"/>
        </w:rPr>
        <w:t>Képlékenalakítás</w:t>
      </w:r>
      <w:r>
        <w:rPr>
          <w:rFonts w:ascii="Palatino Linotype" w:hAnsi="Palatino Linotype"/>
          <w:sz w:val="24"/>
          <w:szCs w:val="24"/>
        </w:rPr>
        <w:t xml:space="preserve"> </w:t>
      </w:r>
      <w:r w:rsidRPr="00D82AE0">
        <w:rPr>
          <w:rFonts w:ascii="Palatino Linotype" w:hAnsi="Palatino Linotype"/>
          <w:sz w:val="24"/>
          <w:szCs w:val="24"/>
        </w:rPr>
        <w:t xml:space="preserve">szerszámainak, gépi berendezéseinek működése </w:t>
      </w:r>
    </w:p>
    <w:p w:rsidR="000F12D9" w:rsidRPr="00D82AE0" w:rsidRDefault="000F12D9"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K</w:t>
      </w:r>
      <w:r w:rsidRPr="00D82AE0">
        <w:rPr>
          <w:rFonts w:ascii="Palatino Linotype" w:hAnsi="Palatino Linotype"/>
          <w:sz w:val="24"/>
          <w:szCs w:val="24"/>
        </w:rPr>
        <w:t xml:space="preserve">ivágás, sajtolás szerszámainak, gépi berendezéseinek működése </w:t>
      </w:r>
    </w:p>
    <w:p w:rsidR="000F12D9" w:rsidRPr="00D82AE0" w:rsidRDefault="000F12D9" w:rsidP="00E26779">
      <w:pPr>
        <w:widowControl w:val="0"/>
        <w:suppressAutoHyphens/>
        <w:spacing w:after="0" w:line="240" w:lineRule="auto"/>
        <w:ind w:left="579" w:firstLine="130"/>
        <w:rPr>
          <w:rFonts w:ascii="Palatino Linotype" w:hAnsi="Palatino Linotype"/>
          <w:sz w:val="24"/>
          <w:szCs w:val="24"/>
        </w:rPr>
      </w:pPr>
      <w:r w:rsidRPr="00D82AE0">
        <w:rPr>
          <w:rFonts w:ascii="Palatino Linotype" w:hAnsi="Palatino Linotype"/>
          <w:sz w:val="24"/>
          <w:szCs w:val="24"/>
        </w:rPr>
        <w:t xml:space="preserve">Kézi- és kézi kisgépes szerelőszerszámok </w:t>
      </w:r>
    </w:p>
    <w:p w:rsidR="00AA7EA5" w:rsidRDefault="00AA7EA5" w:rsidP="00AA7EA5">
      <w:pPr>
        <w:spacing w:after="0" w:line="240" w:lineRule="auto"/>
        <w:rPr>
          <w:rFonts w:ascii="Palatino Linotype" w:hAnsi="Palatino Linotype"/>
          <w:b/>
          <w:sz w:val="24"/>
          <w:szCs w:val="24"/>
          <w:lang w:eastAsia="hu-HU"/>
        </w:rPr>
      </w:pPr>
    </w:p>
    <w:p w:rsidR="00AA7EA5" w:rsidRDefault="00AD3CC1" w:rsidP="00AA7EA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Szerszámkészítés</w:t>
      </w:r>
    </w:p>
    <w:p w:rsidR="000F12D9" w:rsidRPr="00D66F88" w:rsidRDefault="000F12D9" w:rsidP="00E26779">
      <w:pPr>
        <w:widowControl w:val="0"/>
        <w:suppressAutoHyphens/>
        <w:spacing w:after="0" w:line="240" w:lineRule="auto"/>
        <w:ind w:left="579" w:firstLine="130"/>
        <w:rPr>
          <w:rFonts w:ascii="Palatino Linotype" w:hAnsi="Palatino Linotype"/>
          <w:sz w:val="24"/>
          <w:szCs w:val="24"/>
        </w:rPr>
      </w:pPr>
      <w:r w:rsidRPr="00D66F88">
        <w:rPr>
          <w:rFonts w:ascii="Palatino Linotype" w:hAnsi="Palatino Linotype"/>
          <w:sz w:val="24"/>
          <w:szCs w:val="24"/>
        </w:rPr>
        <w:t xml:space="preserve">A szerszámkészítéskor használatos eszközök és technológiák </w:t>
      </w:r>
    </w:p>
    <w:p w:rsidR="000F12D9" w:rsidRPr="00D66F88" w:rsidRDefault="000F12D9" w:rsidP="00E26779">
      <w:pPr>
        <w:widowControl w:val="0"/>
        <w:suppressAutoHyphens/>
        <w:spacing w:after="0" w:line="240" w:lineRule="auto"/>
        <w:ind w:left="579" w:firstLine="130"/>
        <w:rPr>
          <w:rFonts w:ascii="Palatino Linotype" w:hAnsi="Palatino Linotype"/>
          <w:sz w:val="24"/>
          <w:szCs w:val="24"/>
        </w:rPr>
      </w:pPr>
      <w:r w:rsidRPr="00D66F88">
        <w:rPr>
          <w:rFonts w:ascii="Palatino Linotype" w:hAnsi="Palatino Linotype"/>
          <w:sz w:val="24"/>
          <w:szCs w:val="24"/>
        </w:rPr>
        <w:t xml:space="preserve">Lemezmegmunkáló szerszámok készítése </w:t>
      </w:r>
    </w:p>
    <w:p w:rsidR="000F12D9" w:rsidRPr="00D66F88" w:rsidRDefault="000F12D9" w:rsidP="00E26779">
      <w:pPr>
        <w:widowControl w:val="0"/>
        <w:suppressAutoHyphens/>
        <w:spacing w:after="0" w:line="240" w:lineRule="auto"/>
        <w:ind w:left="579" w:firstLine="130"/>
        <w:rPr>
          <w:rFonts w:ascii="Palatino Linotype" w:hAnsi="Palatino Linotype"/>
          <w:sz w:val="24"/>
          <w:szCs w:val="24"/>
        </w:rPr>
      </w:pPr>
      <w:r w:rsidRPr="00D66F88">
        <w:rPr>
          <w:rFonts w:ascii="Palatino Linotype" w:hAnsi="Palatino Linotype"/>
          <w:sz w:val="24"/>
          <w:szCs w:val="24"/>
        </w:rPr>
        <w:t xml:space="preserve">Lemezalakító szerszámok felépítése és legfontosabb elemei </w:t>
      </w:r>
    </w:p>
    <w:p w:rsidR="00AA7EA5" w:rsidRDefault="00AA7EA5" w:rsidP="00E26779">
      <w:pPr>
        <w:spacing w:after="0" w:line="240" w:lineRule="auto"/>
        <w:ind w:firstLine="130"/>
        <w:rPr>
          <w:rFonts w:ascii="Palatino Linotype" w:hAnsi="Palatino Linotype"/>
          <w:b/>
          <w:sz w:val="24"/>
          <w:szCs w:val="24"/>
          <w:lang w:eastAsia="hu-HU"/>
        </w:rPr>
      </w:pPr>
    </w:p>
    <w:p w:rsidR="00AA7EA5" w:rsidRDefault="00AD3CC1" w:rsidP="00AA7EA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Szerszámkarbantartás</w:t>
      </w:r>
    </w:p>
    <w:p w:rsidR="000F12D9" w:rsidRPr="000F3EE5" w:rsidRDefault="000F12D9" w:rsidP="00E26779">
      <w:pPr>
        <w:widowControl w:val="0"/>
        <w:suppressAutoHyphens/>
        <w:spacing w:after="0" w:line="240" w:lineRule="auto"/>
        <w:ind w:left="579" w:firstLine="130"/>
        <w:rPr>
          <w:rFonts w:ascii="Palatino Linotype" w:hAnsi="Palatino Linotype"/>
          <w:sz w:val="24"/>
          <w:szCs w:val="24"/>
        </w:rPr>
      </w:pPr>
      <w:r w:rsidRPr="000F3EE5">
        <w:rPr>
          <w:rFonts w:ascii="Palatino Linotype" w:hAnsi="Palatino Linotype"/>
          <w:sz w:val="24"/>
          <w:szCs w:val="24"/>
        </w:rPr>
        <w:t>Szerszám/készülék javítása, karbantartása, felújítása</w:t>
      </w:r>
      <w:r w:rsidR="00403B03">
        <w:rPr>
          <w:rFonts w:ascii="Palatino Linotype" w:hAnsi="Palatino Linotype"/>
          <w:sz w:val="24"/>
          <w:szCs w:val="24"/>
        </w:rPr>
        <w:t>.</w:t>
      </w:r>
      <w:r w:rsidRPr="000F3EE5">
        <w:rPr>
          <w:rFonts w:ascii="Palatino Linotype" w:hAnsi="Palatino Linotype"/>
          <w:sz w:val="24"/>
          <w:szCs w:val="24"/>
        </w:rPr>
        <w:t xml:space="preserve"> </w:t>
      </w:r>
    </w:p>
    <w:p w:rsidR="000F12D9" w:rsidRPr="000F3EE5" w:rsidRDefault="000F12D9" w:rsidP="00E26779">
      <w:pPr>
        <w:widowControl w:val="0"/>
        <w:suppressAutoHyphens/>
        <w:spacing w:after="0" w:line="240" w:lineRule="auto"/>
        <w:ind w:left="579" w:firstLine="130"/>
        <w:rPr>
          <w:rFonts w:ascii="Palatino Linotype" w:hAnsi="Palatino Linotype"/>
          <w:sz w:val="24"/>
          <w:szCs w:val="24"/>
        </w:rPr>
      </w:pPr>
      <w:r w:rsidRPr="000F3EE5">
        <w:rPr>
          <w:rFonts w:ascii="Palatino Linotype" w:hAnsi="Palatino Linotype"/>
          <w:sz w:val="24"/>
          <w:szCs w:val="24"/>
        </w:rPr>
        <w:t>Szerszámok üzemeltetési jellemzői.</w:t>
      </w:r>
    </w:p>
    <w:p w:rsidR="000F12D9" w:rsidRPr="000F3EE5" w:rsidRDefault="000F12D9" w:rsidP="00E26779">
      <w:pPr>
        <w:widowControl w:val="0"/>
        <w:suppressAutoHyphens/>
        <w:spacing w:after="0" w:line="240" w:lineRule="auto"/>
        <w:ind w:left="579" w:firstLine="130"/>
        <w:rPr>
          <w:rFonts w:ascii="Palatino Linotype" w:hAnsi="Palatino Linotype"/>
          <w:sz w:val="24"/>
          <w:szCs w:val="24"/>
        </w:rPr>
      </w:pPr>
      <w:r w:rsidRPr="000F3EE5">
        <w:rPr>
          <w:rFonts w:ascii="Palatino Linotype" w:hAnsi="Palatino Linotype"/>
          <w:sz w:val="24"/>
          <w:szCs w:val="24"/>
        </w:rPr>
        <w:t>Szerszámok kopása, felületi érdesség.</w:t>
      </w:r>
    </w:p>
    <w:p w:rsidR="00454D2A" w:rsidRDefault="000F12D9"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454D2A"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lastRenderedPageBreak/>
        <w:t>II. Két</w:t>
      </w:r>
      <w:r w:rsidR="00403B03">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3A6887"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3A6887">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1F7BC2" w:rsidRDefault="001F7BC2" w:rsidP="006E6764">
      <w:pPr>
        <w:widowControl w:val="0"/>
        <w:suppressAutoHyphens/>
        <w:spacing w:after="0" w:line="240" w:lineRule="auto"/>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1F7BC2" w:rsidRPr="001D574D" w:rsidTr="00E26779">
        <w:tc>
          <w:tcPr>
            <w:tcW w:w="4676" w:type="dxa"/>
            <w:vAlign w:val="center"/>
          </w:tcPr>
          <w:p w:rsidR="001F7BC2" w:rsidRPr="001D574D" w:rsidRDefault="001F7BC2" w:rsidP="00E2677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1F7BC2" w:rsidRPr="001D574D" w:rsidTr="00E26779">
        <w:trPr>
          <w:trHeight w:val="315"/>
        </w:trPr>
        <w:tc>
          <w:tcPr>
            <w:tcW w:w="4676" w:type="dxa"/>
            <w:vMerge w:val="restart"/>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10162-12 Gépészeti alapozó feladatok</w:t>
            </w:r>
          </w:p>
        </w:tc>
        <w:tc>
          <w:tcPr>
            <w:tcW w:w="4677" w:type="dxa"/>
            <w:vAlign w:val="center"/>
          </w:tcPr>
          <w:p w:rsidR="001F7BC2" w:rsidRPr="001D574D" w:rsidRDefault="001F7BC2" w:rsidP="00E2677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Gépészeti alapozó feladatok</w:t>
            </w:r>
          </w:p>
        </w:tc>
      </w:tr>
      <w:tr w:rsidR="001F7BC2" w:rsidRPr="001D574D" w:rsidTr="00E26779">
        <w:trPr>
          <w:trHeight w:val="345"/>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AC2EF3"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AC2EF3">
              <w:rPr>
                <w:rFonts w:ascii="Palatino Linotype" w:hAnsi="Palatino Linotype" w:cs="Mangal"/>
                <w:iCs/>
                <w:kern w:val="1"/>
                <w:sz w:val="24"/>
                <w:szCs w:val="24"/>
                <w:lang w:eastAsia="hi-IN" w:bidi="hi-IN"/>
              </w:rPr>
              <w:t>Gépészeti alapmérések</w:t>
            </w:r>
          </w:p>
        </w:tc>
      </w:tr>
      <w:tr w:rsidR="001F7BC2" w:rsidRPr="001D574D" w:rsidTr="00E26779">
        <w:trPr>
          <w:trHeight w:val="330"/>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Anyagismeret, anyagvizsgálat</w:t>
            </w:r>
          </w:p>
        </w:tc>
      </w:tr>
      <w:tr w:rsidR="001F7BC2" w:rsidRPr="001D574D" w:rsidTr="00E26779">
        <w:trPr>
          <w:trHeight w:val="330"/>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39237D"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39237D">
              <w:rPr>
                <w:rFonts w:ascii="Palatino Linotype" w:hAnsi="Palatino Linotype" w:cs="Mangal"/>
                <w:iCs/>
                <w:kern w:val="1"/>
                <w:sz w:val="24"/>
                <w:szCs w:val="24"/>
                <w:lang w:eastAsia="hi-IN" w:bidi="hi-IN"/>
              </w:rPr>
              <w:t>Fémek alakítása</w:t>
            </w:r>
          </w:p>
        </w:tc>
      </w:tr>
      <w:tr w:rsidR="001F7BC2" w:rsidRPr="001D574D" w:rsidTr="00E26779">
        <w:trPr>
          <w:trHeight w:val="330"/>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39237D"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39237D">
              <w:rPr>
                <w:rFonts w:ascii="Palatino Linotype" w:hAnsi="Palatino Linotype" w:cs="Mangal"/>
                <w:iCs/>
                <w:kern w:val="1"/>
                <w:sz w:val="24"/>
                <w:szCs w:val="24"/>
                <w:lang w:eastAsia="hi-IN" w:bidi="hi-IN"/>
              </w:rPr>
              <w:t>Alapszerelések végzése</w:t>
            </w:r>
          </w:p>
        </w:tc>
      </w:tr>
      <w:tr w:rsidR="001F7BC2" w:rsidRPr="001D574D" w:rsidTr="00E26779">
        <w:trPr>
          <w:trHeight w:val="300"/>
        </w:trPr>
        <w:tc>
          <w:tcPr>
            <w:tcW w:w="4676" w:type="dxa"/>
            <w:vMerge w:val="restart"/>
            <w:vAlign w:val="center"/>
          </w:tcPr>
          <w:p w:rsidR="001F7BC2" w:rsidRPr="00EC1F6F" w:rsidRDefault="001F7BC2" w:rsidP="00E26779">
            <w:pPr>
              <w:widowControl w:val="0"/>
              <w:suppressAutoHyphens/>
              <w:spacing w:after="0" w:line="240" w:lineRule="auto"/>
              <w:rPr>
                <w:rFonts w:ascii="Palatino Linotype" w:hAnsi="Palatino Linotype" w:cs="Arial"/>
                <w:b/>
                <w:sz w:val="24"/>
                <w:szCs w:val="24"/>
                <w:lang w:eastAsia="hu-HU"/>
              </w:rPr>
            </w:pPr>
            <w:r w:rsidRPr="00EC1F6F">
              <w:rPr>
                <w:rFonts w:ascii="Palatino Linotype" w:hAnsi="Palatino Linotype" w:cs="Arial"/>
                <w:b/>
                <w:sz w:val="24"/>
                <w:szCs w:val="24"/>
                <w:lang w:eastAsia="hu-HU"/>
              </w:rPr>
              <w:t>10164-12 Gépgyártósori gépkezelői, gépszerelői feladatok</w:t>
            </w:r>
          </w:p>
        </w:tc>
        <w:tc>
          <w:tcPr>
            <w:tcW w:w="4677" w:type="dxa"/>
            <w:vAlign w:val="center"/>
          </w:tcPr>
          <w:p w:rsidR="001F7BC2" w:rsidRPr="00EC1F6F" w:rsidRDefault="001F7BC2" w:rsidP="00E26779">
            <w:pPr>
              <w:widowControl w:val="0"/>
              <w:suppressAutoHyphens/>
              <w:spacing w:after="0" w:line="240" w:lineRule="auto"/>
              <w:rPr>
                <w:rFonts w:ascii="Palatino Linotype" w:hAnsi="Palatino Linotype" w:cs="Mangal"/>
                <w:b/>
                <w:iCs/>
                <w:kern w:val="1"/>
                <w:sz w:val="24"/>
                <w:szCs w:val="24"/>
                <w:lang w:eastAsia="hi-IN" w:bidi="hi-IN"/>
              </w:rPr>
            </w:pPr>
            <w:r w:rsidRPr="00EC1F6F">
              <w:rPr>
                <w:rFonts w:ascii="Palatino Linotype" w:hAnsi="Palatino Linotype" w:cs="Mangal"/>
                <w:b/>
                <w:iCs/>
                <w:kern w:val="1"/>
                <w:sz w:val="24"/>
                <w:szCs w:val="24"/>
                <w:lang w:eastAsia="hi-IN" w:bidi="hi-IN"/>
              </w:rPr>
              <w:t>Gépkezelés gyakorlata</w:t>
            </w:r>
          </w:p>
        </w:tc>
      </w:tr>
      <w:tr w:rsidR="001F7BC2" w:rsidRPr="001D574D" w:rsidTr="00E26779">
        <w:trPr>
          <w:trHeight w:val="345"/>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EC1F6F"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EC1F6F">
              <w:rPr>
                <w:rFonts w:ascii="Palatino Linotype" w:hAnsi="Palatino Linotype" w:cs="Mangal"/>
                <w:iCs/>
                <w:kern w:val="1"/>
                <w:sz w:val="24"/>
                <w:szCs w:val="24"/>
                <w:lang w:eastAsia="hi-IN" w:bidi="hi-IN"/>
              </w:rPr>
              <w:t>Beállítási, szerelési és karbantartási feladatok</w:t>
            </w:r>
          </w:p>
        </w:tc>
      </w:tr>
      <w:tr w:rsidR="001F7BC2" w:rsidRPr="001D574D" w:rsidTr="00E26779">
        <w:trPr>
          <w:trHeight w:val="300"/>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EC1F6F"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EC1F6F">
              <w:rPr>
                <w:rFonts w:ascii="Palatino Linotype" w:hAnsi="Palatino Linotype" w:cs="Mangal"/>
                <w:iCs/>
                <w:kern w:val="1"/>
                <w:sz w:val="24"/>
                <w:szCs w:val="24"/>
                <w:lang w:eastAsia="hi-IN" w:bidi="hi-IN"/>
              </w:rPr>
              <w:t>Támogató feladatok végrehajtása</w:t>
            </w:r>
          </w:p>
        </w:tc>
      </w:tr>
      <w:tr w:rsidR="001F7BC2" w:rsidRPr="001D574D" w:rsidTr="00E26779">
        <w:trPr>
          <w:trHeight w:val="405"/>
        </w:trPr>
        <w:tc>
          <w:tcPr>
            <w:tcW w:w="4676" w:type="dxa"/>
            <w:vMerge w:val="restart"/>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48463C">
              <w:rPr>
                <w:rFonts w:ascii="Palatino Linotype" w:hAnsi="Palatino Linotype" w:cs="Arial"/>
                <w:b/>
                <w:sz w:val="24"/>
                <w:szCs w:val="24"/>
                <w:lang w:eastAsia="hu-HU"/>
              </w:rPr>
              <w:t>10179-12 Gépbeállítói feladatok</w:t>
            </w:r>
          </w:p>
        </w:tc>
        <w:tc>
          <w:tcPr>
            <w:tcW w:w="4677" w:type="dxa"/>
            <w:vAlign w:val="center"/>
          </w:tcPr>
          <w:p w:rsidR="001F7BC2" w:rsidRPr="00D53713" w:rsidRDefault="001F7BC2" w:rsidP="00E26779">
            <w:pPr>
              <w:widowControl w:val="0"/>
              <w:suppressAutoHyphens/>
              <w:spacing w:after="0" w:line="240" w:lineRule="auto"/>
              <w:rPr>
                <w:rFonts w:ascii="Palatino Linotype" w:hAnsi="Palatino Linotype" w:cs="Mangal"/>
                <w:b/>
                <w:iCs/>
                <w:kern w:val="1"/>
                <w:sz w:val="24"/>
                <w:szCs w:val="24"/>
                <w:lang w:eastAsia="hi-IN" w:bidi="hi-IN"/>
              </w:rPr>
            </w:pPr>
            <w:r w:rsidRPr="00D53713">
              <w:rPr>
                <w:rFonts w:ascii="Palatino Linotype" w:hAnsi="Palatino Linotype" w:cs="Mangal"/>
                <w:b/>
                <w:iCs/>
                <w:kern w:val="1"/>
                <w:sz w:val="24"/>
                <w:szCs w:val="24"/>
                <w:lang w:eastAsia="hi-IN" w:bidi="hi-IN"/>
              </w:rPr>
              <w:t>Vezérlésfajták gyakorlata</w:t>
            </w:r>
          </w:p>
        </w:tc>
      </w:tr>
      <w:tr w:rsidR="001F7BC2" w:rsidRPr="001D574D" w:rsidTr="00E26779">
        <w:trPr>
          <w:trHeight w:val="405"/>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D53713"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D53713">
              <w:rPr>
                <w:rFonts w:ascii="Palatino Linotype" w:hAnsi="Palatino Linotype" w:cs="Mangal"/>
                <w:iCs/>
                <w:kern w:val="1"/>
                <w:sz w:val="24"/>
                <w:szCs w:val="24"/>
                <w:lang w:eastAsia="hi-IN" w:bidi="hi-IN"/>
              </w:rPr>
              <w:t>Pneumatika gyakorlat</w:t>
            </w:r>
          </w:p>
        </w:tc>
      </w:tr>
      <w:tr w:rsidR="001F7BC2" w:rsidRPr="001D574D" w:rsidTr="00E26779">
        <w:trPr>
          <w:trHeight w:val="375"/>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D53713"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D53713">
              <w:rPr>
                <w:rFonts w:ascii="Palatino Linotype" w:hAnsi="Palatino Linotype" w:cs="Mangal"/>
                <w:iCs/>
                <w:kern w:val="1"/>
                <w:sz w:val="24"/>
                <w:szCs w:val="24"/>
                <w:lang w:eastAsia="hi-IN" w:bidi="hi-IN"/>
              </w:rPr>
              <w:t>Hidraulika gyakorlat</w:t>
            </w:r>
          </w:p>
        </w:tc>
      </w:tr>
      <w:tr w:rsidR="001F7BC2" w:rsidRPr="001D574D" w:rsidTr="00E26779">
        <w:trPr>
          <w:trHeight w:val="375"/>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F32DCE"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F32DCE">
              <w:rPr>
                <w:rFonts w:ascii="Palatino Linotype" w:hAnsi="Palatino Linotype" w:cs="Mangal"/>
                <w:iCs/>
                <w:kern w:val="1"/>
                <w:sz w:val="24"/>
                <w:szCs w:val="24"/>
                <w:lang w:eastAsia="hi-IN" w:bidi="hi-IN"/>
              </w:rPr>
              <w:t>Vezérléstechnika gyakorlat</w:t>
            </w:r>
          </w:p>
        </w:tc>
      </w:tr>
      <w:tr w:rsidR="001F7BC2" w:rsidRPr="001D574D" w:rsidTr="00E26779">
        <w:trPr>
          <w:trHeight w:val="345"/>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5171CA" w:rsidRDefault="001F7BC2" w:rsidP="00E26779">
            <w:pPr>
              <w:widowControl w:val="0"/>
              <w:suppressAutoHyphens/>
              <w:spacing w:after="0" w:line="240" w:lineRule="auto"/>
              <w:rPr>
                <w:rFonts w:ascii="Palatino Linotype" w:hAnsi="Palatino Linotype" w:cs="Mangal"/>
                <w:b/>
                <w:iCs/>
                <w:kern w:val="1"/>
                <w:sz w:val="24"/>
                <w:szCs w:val="24"/>
                <w:lang w:eastAsia="hi-IN" w:bidi="hi-IN"/>
              </w:rPr>
            </w:pPr>
            <w:r w:rsidRPr="005171CA">
              <w:rPr>
                <w:rFonts w:ascii="Palatino Linotype" w:hAnsi="Palatino Linotype" w:cs="Mangal"/>
                <w:b/>
                <w:iCs/>
                <w:kern w:val="1"/>
                <w:sz w:val="24"/>
                <w:szCs w:val="24"/>
                <w:lang w:eastAsia="hi-IN" w:bidi="hi-IN"/>
              </w:rPr>
              <w:t>Szerszámkészítés és karbantartás gyakorlata</w:t>
            </w:r>
          </w:p>
        </w:tc>
      </w:tr>
      <w:tr w:rsidR="001F7BC2" w:rsidRPr="001D574D" w:rsidTr="00E26779">
        <w:trPr>
          <w:trHeight w:val="360"/>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5171CA"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5171CA">
              <w:rPr>
                <w:rFonts w:ascii="Palatino Linotype" w:hAnsi="Palatino Linotype" w:cs="Mangal"/>
                <w:iCs/>
                <w:kern w:val="1"/>
                <w:sz w:val="24"/>
                <w:szCs w:val="24"/>
                <w:lang w:eastAsia="hi-IN" w:bidi="hi-IN"/>
              </w:rPr>
              <w:t>Anyagismeret, szerszámismeret</w:t>
            </w:r>
          </w:p>
        </w:tc>
      </w:tr>
      <w:tr w:rsidR="001F7BC2" w:rsidRPr="001D574D" w:rsidTr="00E26779">
        <w:trPr>
          <w:trHeight w:val="330"/>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5171CA"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5171CA">
              <w:rPr>
                <w:rFonts w:ascii="Palatino Linotype" w:hAnsi="Palatino Linotype" w:cs="Mangal"/>
                <w:iCs/>
                <w:kern w:val="1"/>
                <w:sz w:val="24"/>
                <w:szCs w:val="24"/>
                <w:lang w:eastAsia="hi-IN" w:bidi="hi-IN"/>
              </w:rPr>
              <w:t>Szerszámkészíté</w:t>
            </w:r>
            <w:r>
              <w:rPr>
                <w:rFonts w:ascii="Palatino Linotype" w:hAnsi="Palatino Linotype" w:cs="Mangal"/>
                <w:iCs/>
                <w:kern w:val="1"/>
                <w:sz w:val="24"/>
                <w:szCs w:val="24"/>
                <w:lang w:eastAsia="hi-IN" w:bidi="hi-IN"/>
              </w:rPr>
              <w:t>s</w:t>
            </w:r>
          </w:p>
        </w:tc>
      </w:tr>
      <w:tr w:rsidR="001F7BC2" w:rsidRPr="001D574D" w:rsidTr="00E26779">
        <w:trPr>
          <w:trHeight w:val="315"/>
        </w:trPr>
        <w:tc>
          <w:tcPr>
            <w:tcW w:w="4676" w:type="dxa"/>
            <w:vMerge/>
            <w:vAlign w:val="center"/>
          </w:tcPr>
          <w:p w:rsidR="001F7BC2" w:rsidRPr="001D574D" w:rsidRDefault="001F7BC2" w:rsidP="00E2677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F7BC2" w:rsidRPr="005171CA" w:rsidRDefault="001F7BC2" w:rsidP="00E26779">
            <w:pPr>
              <w:widowControl w:val="0"/>
              <w:suppressAutoHyphens/>
              <w:spacing w:after="0" w:line="240" w:lineRule="auto"/>
              <w:rPr>
                <w:rFonts w:ascii="Palatino Linotype" w:hAnsi="Palatino Linotype" w:cs="Mangal"/>
                <w:iCs/>
                <w:kern w:val="1"/>
                <w:sz w:val="24"/>
                <w:szCs w:val="24"/>
                <w:lang w:eastAsia="hi-IN" w:bidi="hi-IN"/>
              </w:rPr>
            </w:pPr>
            <w:r w:rsidRPr="005171CA">
              <w:rPr>
                <w:rFonts w:ascii="Palatino Linotype" w:hAnsi="Palatino Linotype" w:cs="Mangal"/>
                <w:iCs/>
                <w:kern w:val="1"/>
                <w:sz w:val="24"/>
                <w:szCs w:val="24"/>
                <w:lang w:eastAsia="hi-IN" w:bidi="hi-IN"/>
              </w:rPr>
              <w:t>Szerszámkarbantartás</w:t>
            </w:r>
          </w:p>
        </w:tc>
      </w:tr>
    </w:tbl>
    <w:p w:rsidR="001F7BC2" w:rsidRDefault="001F7BC2" w:rsidP="006E6764">
      <w:pPr>
        <w:widowControl w:val="0"/>
        <w:suppressAutoHyphens/>
        <w:spacing w:after="0" w:line="240" w:lineRule="auto"/>
        <w:jc w:val="both"/>
        <w:rPr>
          <w:rFonts w:ascii="Palatino Linotype" w:hAnsi="Palatino Linotype" w:cs="Tahoma"/>
          <w:color w:val="333333"/>
          <w:sz w:val="24"/>
          <w:szCs w:val="24"/>
          <w:shd w:val="clear" w:color="auto" w:fill="FFFFFF"/>
        </w:rPr>
      </w:pPr>
    </w:p>
    <w:p w:rsidR="00454D2A" w:rsidRDefault="00454D2A" w:rsidP="000F4004">
      <w:pPr>
        <w:spacing w:after="0" w:line="240" w:lineRule="auto"/>
        <w:rPr>
          <w:lang w:eastAsia="hu-HU"/>
        </w:rPr>
      </w:pPr>
      <w:r>
        <w:br w:type="page"/>
      </w:r>
    </w:p>
    <w:p w:rsidR="000F4004" w:rsidRPr="00433D83" w:rsidRDefault="000F4004" w:rsidP="000F4004">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lastRenderedPageBreak/>
        <w:t>10162-12 Gépészeti alapozó feladatok</w:t>
      </w:r>
      <w:r>
        <w:rPr>
          <w:rFonts w:ascii="Palatino Linotype" w:hAnsi="Palatino Linotype"/>
          <w:b/>
          <w:sz w:val="24"/>
          <w:szCs w:val="24"/>
          <w:lang w:eastAsia="hu-HU"/>
        </w:rPr>
        <w:t xml:space="preserve"> *</w:t>
      </w:r>
    </w:p>
    <w:p w:rsidR="000F4004" w:rsidRPr="00B87D30" w:rsidRDefault="000F4004" w:rsidP="000F4004">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03B0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z 1/9</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0F4004" w:rsidRPr="00DF6E87" w:rsidRDefault="000F4004" w:rsidP="000F4004">
      <w:pPr>
        <w:widowControl w:val="0"/>
        <w:suppressAutoHyphens/>
        <w:spacing w:after="0" w:line="240" w:lineRule="auto"/>
        <w:rPr>
          <w:rFonts w:ascii="Palatino Linotype" w:hAnsi="Palatino Linotype" w:cs="Mangal"/>
          <w:b/>
          <w:iCs/>
          <w:kern w:val="1"/>
          <w:sz w:val="24"/>
          <w:szCs w:val="24"/>
          <w:lang w:eastAsia="hi-IN" w:bidi="hi-IN"/>
        </w:rPr>
      </w:pPr>
    </w:p>
    <w:p w:rsidR="000F4004" w:rsidRDefault="000F4004" w:rsidP="000F4004">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Gépészeti alapozó feladatok</w:t>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 xml:space="preserve">gyakorlata </w:t>
      </w:r>
      <w:r w:rsidRPr="000E120B">
        <w:rPr>
          <w:rFonts w:ascii="Palatino Linotype" w:hAnsi="Palatino Linotype"/>
          <w:b/>
          <w:sz w:val="24"/>
          <w:szCs w:val="24"/>
          <w:lang w:eastAsia="hu-HU"/>
        </w:rPr>
        <w:t>tantárgy</w:t>
      </w:r>
    </w:p>
    <w:p w:rsidR="000F4004" w:rsidRDefault="000F4004" w:rsidP="000F4004">
      <w:pPr>
        <w:spacing w:after="0" w:line="240" w:lineRule="auto"/>
        <w:ind w:firstLine="709"/>
        <w:rPr>
          <w:rFonts w:ascii="Palatino Linotype" w:hAnsi="Palatino Linotype"/>
          <w:b/>
          <w:sz w:val="24"/>
          <w:szCs w:val="24"/>
          <w:lang w:eastAsia="hu-HU"/>
        </w:rPr>
      </w:pPr>
    </w:p>
    <w:p w:rsidR="000F4004" w:rsidRDefault="000F4004" w:rsidP="000F4004">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F4004" w:rsidRDefault="000F4004" w:rsidP="000F4004">
      <w:pPr>
        <w:spacing w:after="0" w:line="240" w:lineRule="auto"/>
        <w:ind w:left="1224"/>
        <w:rPr>
          <w:rFonts w:ascii="Palatino Linotype" w:hAnsi="Palatino Linotype"/>
          <w:b/>
          <w:sz w:val="24"/>
          <w:szCs w:val="24"/>
          <w:lang w:eastAsia="hu-HU"/>
        </w:rPr>
      </w:pPr>
    </w:p>
    <w:p w:rsidR="000F4004" w:rsidRPr="00A91411" w:rsidRDefault="000F4004" w:rsidP="000F4004">
      <w:pPr>
        <w:spacing w:after="0" w:line="240" w:lineRule="auto"/>
        <w:ind w:left="515" w:firstLine="194"/>
        <w:rPr>
          <w:rFonts w:ascii="Palatino Linotype" w:hAnsi="Palatino Linotype"/>
          <w:b/>
          <w:sz w:val="24"/>
          <w:szCs w:val="24"/>
          <w:lang w:eastAsia="hu-HU"/>
        </w:rPr>
      </w:pPr>
      <w:r w:rsidRPr="00A91411">
        <w:rPr>
          <w:rFonts w:ascii="Palatino Linotype" w:hAnsi="Palatino Linotype"/>
          <w:b/>
          <w:sz w:val="24"/>
          <w:szCs w:val="24"/>
          <w:lang w:eastAsia="hu-HU"/>
        </w:rPr>
        <w:t>Gépészeti alapmérések</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Sz</w:t>
      </w:r>
      <w:r>
        <w:rPr>
          <w:rFonts w:ascii="Palatino Linotype" w:hAnsi="Palatino Linotype"/>
          <w:sz w:val="24"/>
          <w:szCs w:val="24"/>
        </w:rPr>
        <w:t xml:space="preserve">ögmérés mechanikai szögmérővel </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 xml:space="preserve">Külső kúpok mérése, ellenőrzése </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 xml:space="preserve">Belső kúpok mérése, ellenőrzése </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Munkadarabok mérése digitális mérőeszközökkel</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 xml:space="preserve">Munkadarabok mérése digitális tolómérővel, digitális mérőórával </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 xml:space="preserve">Felületi érdesség ellenőrzése, mérése </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 xml:space="preserve">Munkadarabok alak- és helyzetpontosságának mérése, ellenőrzése </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 xml:space="preserve">Körkörösség ellenőrzése, tengely ütésellenőrzése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Egyenesség</w:t>
      </w:r>
      <w:r>
        <w:rPr>
          <w:rFonts w:ascii="Palatino Linotype" w:hAnsi="Palatino Linotype"/>
          <w:sz w:val="24"/>
          <w:szCs w:val="24"/>
        </w:rPr>
        <w:t xml:space="preserve"> </w:t>
      </w:r>
      <w:r w:rsidRPr="00CF1679">
        <w:rPr>
          <w:rFonts w:ascii="Palatino Linotype" w:hAnsi="Palatino Linotype"/>
          <w:sz w:val="24"/>
          <w:szCs w:val="24"/>
        </w:rPr>
        <w:t xml:space="preserve">mérése, ellenőrzése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S</w:t>
      </w:r>
      <w:r w:rsidRPr="00CF1679">
        <w:rPr>
          <w:rFonts w:ascii="Palatino Linotype" w:hAnsi="Palatino Linotype"/>
          <w:sz w:val="24"/>
          <w:szCs w:val="24"/>
        </w:rPr>
        <w:t>íklapúság</w:t>
      </w:r>
      <w:r>
        <w:rPr>
          <w:rFonts w:ascii="Palatino Linotype" w:hAnsi="Palatino Linotype"/>
          <w:sz w:val="24"/>
          <w:szCs w:val="24"/>
        </w:rPr>
        <w:t xml:space="preserve"> </w:t>
      </w:r>
      <w:r w:rsidRPr="00CF1679">
        <w:rPr>
          <w:rFonts w:ascii="Palatino Linotype" w:hAnsi="Palatino Linotype"/>
          <w:sz w:val="24"/>
          <w:szCs w:val="24"/>
        </w:rPr>
        <w:t xml:space="preserve">mérése, ellenőrzése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D</w:t>
      </w:r>
      <w:r w:rsidRPr="00CF1679">
        <w:rPr>
          <w:rFonts w:ascii="Palatino Linotype" w:hAnsi="Palatino Linotype"/>
          <w:sz w:val="24"/>
          <w:szCs w:val="24"/>
        </w:rPr>
        <w:t>erékszögesség</w:t>
      </w:r>
      <w:r>
        <w:rPr>
          <w:rFonts w:ascii="Palatino Linotype" w:hAnsi="Palatino Linotype"/>
          <w:sz w:val="24"/>
          <w:szCs w:val="24"/>
        </w:rPr>
        <w:t xml:space="preserve"> </w:t>
      </w:r>
      <w:r w:rsidRPr="00CF1679">
        <w:rPr>
          <w:rFonts w:ascii="Palatino Linotype" w:hAnsi="Palatino Linotype"/>
          <w:sz w:val="24"/>
          <w:szCs w:val="24"/>
        </w:rPr>
        <w:t xml:space="preserve">mérése, ellenőrzése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P</w:t>
      </w:r>
      <w:r w:rsidRPr="00CF1679">
        <w:rPr>
          <w:rFonts w:ascii="Palatino Linotype" w:hAnsi="Palatino Linotype"/>
          <w:sz w:val="24"/>
          <w:szCs w:val="24"/>
        </w:rPr>
        <w:t>árhuzamosság</w:t>
      </w:r>
      <w:r>
        <w:rPr>
          <w:rFonts w:ascii="Palatino Linotype" w:hAnsi="Palatino Linotype"/>
          <w:sz w:val="24"/>
          <w:szCs w:val="24"/>
        </w:rPr>
        <w:t xml:space="preserve"> </w:t>
      </w:r>
      <w:r w:rsidRPr="00CF1679">
        <w:rPr>
          <w:rFonts w:ascii="Palatino Linotype" w:hAnsi="Palatino Linotype"/>
          <w:sz w:val="24"/>
          <w:szCs w:val="24"/>
        </w:rPr>
        <w:t xml:space="preserve">mérése, ellenőrzése </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E</w:t>
      </w:r>
      <w:r w:rsidRPr="00CF1679">
        <w:rPr>
          <w:rFonts w:ascii="Palatino Linotype" w:hAnsi="Palatino Linotype"/>
          <w:sz w:val="24"/>
          <w:szCs w:val="24"/>
        </w:rPr>
        <w:t xml:space="preserve">gytengelyűség mérése, ellenőrzése </w:t>
      </w:r>
    </w:p>
    <w:p w:rsidR="000F4004" w:rsidRPr="00CF1679" w:rsidRDefault="000F4004" w:rsidP="00E26779">
      <w:pPr>
        <w:widowControl w:val="0"/>
        <w:suppressAutoHyphens/>
        <w:spacing w:after="0" w:line="240" w:lineRule="auto"/>
        <w:ind w:left="579" w:firstLine="130"/>
        <w:rPr>
          <w:rFonts w:ascii="Palatino Linotype" w:hAnsi="Palatino Linotype"/>
          <w:sz w:val="24"/>
          <w:szCs w:val="24"/>
        </w:rPr>
      </w:pPr>
      <w:r w:rsidRPr="00CF1679">
        <w:rPr>
          <w:rFonts w:ascii="Palatino Linotype" w:hAnsi="Palatino Linotype"/>
          <w:sz w:val="24"/>
          <w:szCs w:val="24"/>
        </w:rPr>
        <w:t xml:space="preserve">Mérési dokumentumok készítése </w:t>
      </w:r>
    </w:p>
    <w:p w:rsidR="000F4004" w:rsidRPr="00CF1679" w:rsidRDefault="000F4004" w:rsidP="00E26779">
      <w:pPr>
        <w:widowControl w:val="0"/>
        <w:suppressAutoHyphens/>
        <w:spacing w:after="0" w:line="240" w:lineRule="auto"/>
        <w:ind w:left="579" w:firstLine="130"/>
        <w:rPr>
          <w:rFonts w:ascii="Palatino Linotype" w:hAnsi="Palatino Linotype" w:cs="Mangal"/>
          <w:kern w:val="1"/>
          <w:sz w:val="24"/>
          <w:szCs w:val="24"/>
          <w:lang w:eastAsia="hi-IN" w:bidi="hi-IN"/>
        </w:rPr>
      </w:pPr>
      <w:r w:rsidRPr="00CF1679">
        <w:rPr>
          <w:rFonts w:ascii="Palatino Linotype" w:hAnsi="Palatino Linotype"/>
          <w:sz w:val="24"/>
          <w:szCs w:val="24"/>
        </w:rPr>
        <w:t xml:space="preserve">Felvételi vázlatok készítése méretellenőrzésekhez </w:t>
      </w:r>
    </w:p>
    <w:p w:rsidR="000F4004" w:rsidRDefault="000F4004" w:rsidP="000F4004">
      <w:pPr>
        <w:spacing w:after="0" w:line="240" w:lineRule="auto"/>
        <w:rPr>
          <w:rFonts w:ascii="Palatino Linotype" w:hAnsi="Palatino Linotype"/>
          <w:b/>
          <w:sz w:val="24"/>
          <w:szCs w:val="24"/>
          <w:lang w:eastAsia="hu-HU"/>
        </w:rPr>
      </w:pPr>
    </w:p>
    <w:p w:rsidR="000F4004" w:rsidRPr="00C823B0" w:rsidRDefault="000F4004" w:rsidP="000F4004">
      <w:pPr>
        <w:spacing w:after="0" w:line="240" w:lineRule="auto"/>
        <w:ind w:firstLine="709"/>
        <w:rPr>
          <w:rFonts w:ascii="Palatino Linotype" w:hAnsi="Palatino Linotype"/>
          <w:b/>
          <w:sz w:val="24"/>
          <w:szCs w:val="24"/>
          <w:lang w:eastAsia="hu-HU"/>
        </w:rPr>
      </w:pPr>
      <w:r w:rsidRPr="00C823B0">
        <w:rPr>
          <w:rFonts w:ascii="Palatino Linotype" w:hAnsi="Palatino Linotype"/>
          <w:b/>
          <w:sz w:val="24"/>
          <w:szCs w:val="24"/>
          <w:lang w:eastAsia="hu-HU"/>
        </w:rPr>
        <w:t>Anyagismeret, anyagvizsgálat</w:t>
      </w:r>
    </w:p>
    <w:p w:rsidR="000F4004" w:rsidRDefault="000F4004" w:rsidP="000F4004">
      <w:pPr>
        <w:widowControl w:val="0"/>
        <w:suppressAutoHyphens/>
        <w:spacing w:after="0" w:line="240" w:lineRule="auto"/>
        <w:ind w:left="579" w:firstLine="193"/>
        <w:rPr>
          <w:rFonts w:ascii="Palatino Linotype" w:hAnsi="Palatino Linotype"/>
          <w:sz w:val="24"/>
          <w:szCs w:val="24"/>
        </w:rPr>
      </w:pPr>
      <w:r>
        <w:rPr>
          <w:rFonts w:ascii="Palatino Linotype" w:hAnsi="Palatino Linotype"/>
          <w:sz w:val="24"/>
          <w:szCs w:val="24"/>
        </w:rPr>
        <w:t>Vizuális megfigyelés</w:t>
      </w:r>
    </w:p>
    <w:p w:rsidR="000F4004" w:rsidRDefault="000F4004" w:rsidP="000F4004">
      <w:pPr>
        <w:widowControl w:val="0"/>
        <w:suppressAutoHyphens/>
        <w:spacing w:after="0" w:line="240" w:lineRule="auto"/>
        <w:ind w:left="579" w:firstLine="193"/>
        <w:rPr>
          <w:rFonts w:ascii="Palatino Linotype" w:hAnsi="Palatino Linotype"/>
          <w:sz w:val="24"/>
          <w:szCs w:val="24"/>
        </w:rPr>
      </w:pPr>
      <w:r w:rsidRPr="00D037A5">
        <w:rPr>
          <w:rFonts w:ascii="Palatino Linotype" w:hAnsi="Palatino Linotype"/>
          <w:sz w:val="24"/>
          <w:szCs w:val="24"/>
        </w:rPr>
        <w:t>Roncsolásos anyagvizsgálatok</w:t>
      </w:r>
    </w:p>
    <w:p w:rsidR="000F4004" w:rsidRDefault="000F4004" w:rsidP="000F4004">
      <w:pPr>
        <w:widowControl w:val="0"/>
        <w:suppressAutoHyphens/>
        <w:spacing w:after="0" w:line="240" w:lineRule="auto"/>
        <w:ind w:left="579" w:firstLine="193"/>
        <w:rPr>
          <w:rFonts w:ascii="Palatino Linotype" w:hAnsi="Palatino Linotype"/>
          <w:sz w:val="24"/>
          <w:szCs w:val="24"/>
        </w:rPr>
      </w:pPr>
      <w:r w:rsidRPr="005A6708">
        <w:rPr>
          <w:rFonts w:ascii="Palatino Linotype" w:hAnsi="Palatino Linotype"/>
          <w:sz w:val="24"/>
          <w:szCs w:val="24"/>
        </w:rPr>
        <w:t>Szakítóvizsgálat</w:t>
      </w:r>
    </w:p>
    <w:p w:rsidR="000F4004" w:rsidRDefault="000F4004" w:rsidP="000F4004">
      <w:pPr>
        <w:widowControl w:val="0"/>
        <w:suppressAutoHyphens/>
        <w:spacing w:after="0" w:line="240" w:lineRule="auto"/>
        <w:ind w:left="579" w:firstLine="193"/>
        <w:rPr>
          <w:rFonts w:ascii="Palatino Linotype" w:hAnsi="Palatino Linotype"/>
          <w:sz w:val="24"/>
          <w:szCs w:val="24"/>
        </w:rPr>
      </w:pPr>
      <w:r w:rsidRPr="00022E2E">
        <w:rPr>
          <w:rFonts w:ascii="Palatino Linotype" w:hAnsi="Palatino Linotype"/>
          <w:sz w:val="24"/>
          <w:szCs w:val="24"/>
        </w:rPr>
        <w:t>Hajlítóvizsgálat</w:t>
      </w:r>
    </w:p>
    <w:p w:rsidR="000F4004" w:rsidRDefault="000F4004" w:rsidP="000F4004">
      <w:pPr>
        <w:widowControl w:val="0"/>
        <w:suppressAutoHyphens/>
        <w:spacing w:after="0" w:line="240" w:lineRule="auto"/>
        <w:ind w:left="579" w:firstLine="193"/>
        <w:rPr>
          <w:rFonts w:ascii="Palatino Linotype" w:hAnsi="Palatino Linotype"/>
          <w:sz w:val="24"/>
          <w:szCs w:val="24"/>
        </w:rPr>
      </w:pPr>
      <w:r w:rsidRPr="00B61C62">
        <w:rPr>
          <w:rFonts w:ascii="Palatino Linotype" w:hAnsi="Palatino Linotype"/>
          <w:sz w:val="24"/>
          <w:szCs w:val="24"/>
        </w:rPr>
        <w:t>Csövek gyűrűtágító vizsgálata</w:t>
      </w:r>
    </w:p>
    <w:p w:rsidR="000F4004" w:rsidRDefault="000F4004" w:rsidP="000F4004">
      <w:pPr>
        <w:widowControl w:val="0"/>
        <w:suppressAutoHyphens/>
        <w:spacing w:after="0" w:line="240" w:lineRule="auto"/>
        <w:ind w:left="579" w:firstLine="193"/>
        <w:rPr>
          <w:rFonts w:ascii="Palatino Linotype" w:hAnsi="Palatino Linotype"/>
          <w:sz w:val="24"/>
          <w:szCs w:val="24"/>
        </w:rPr>
      </w:pPr>
      <w:r w:rsidRPr="00B61C62">
        <w:rPr>
          <w:rFonts w:ascii="Palatino Linotype" w:hAnsi="Palatino Linotype"/>
          <w:sz w:val="24"/>
          <w:szCs w:val="24"/>
        </w:rPr>
        <w:t>Lapító vizsgálat</w:t>
      </w:r>
    </w:p>
    <w:p w:rsidR="000F4004" w:rsidRDefault="000F4004" w:rsidP="000F4004">
      <w:pPr>
        <w:widowControl w:val="0"/>
        <w:suppressAutoHyphens/>
        <w:spacing w:after="0" w:line="240" w:lineRule="auto"/>
        <w:ind w:left="579" w:firstLine="193"/>
        <w:rPr>
          <w:rFonts w:ascii="Palatino Linotype" w:hAnsi="Palatino Linotype"/>
          <w:sz w:val="24"/>
          <w:szCs w:val="24"/>
        </w:rPr>
      </w:pPr>
      <w:r w:rsidRPr="00B61C62">
        <w:rPr>
          <w:rFonts w:ascii="Palatino Linotype" w:hAnsi="Palatino Linotype"/>
          <w:sz w:val="24"/>
          <w:szCs w:val="24"/>
        </w:rPr>
        <w:t>Törésvizsgálat</w:t>
      </w:r>
    </w:p>
    <w:p w:rsidR="000F4004" w:rsidRDefault="000F4004" w:rsidP="000F4004">
      <w:pPr>
        <w:widowControl w:val="0"/>
        <w:suppressAutoHyphens/>
        <w:spacing w:after="0" w:line="240" w:lineRule="auto"/>
        <w:ind w:left="579" w:firstLine="193"/>
        <w:rPr>
          <w:rFonts w:ascii="Palatino Linotype" w:hAnsi="Palatino Linotype"/>
          <w:sz w:val="24"/>
          <w:szCs w:val="24"/>
        </w:rPr>
      </w:pPr>
      <w:r w:rsidRPr="00B61C62">
        <w:rPr>
          <w:rFonts w:ascii="Palatino Linotype" w:hAnsi="Palatino Linotype"/>
          <w:sz w:val="24"/>
          <w:szCs w:val="24"/>
        </w:rPr>
        <w:t>Ütővizsgálat</w:t>
      </w:r>
    </w:p>
    <w:p w:rsidR="000F4004" w:rsidRDefault="000F4004" w:rsidP="000F4004">
      <w:pPr>
        <w:widowControl w:val="0"/>
        <w:suppressAutoHyphens/>
        <w:spacing w:after="0" w:line="240" w:lineRule="auto"/>
        <w:ind w:left="579" w:firstLine="193"/>
        <w:rPr>
          <w:rFonts w:ascii="Palatino Linotype" w:hAnsi="Palatino Linotype"/>
          <w:sz w:val="24"/>
          <w:szCs w:val="24"/>
        </w:rPr>
      </w:pPr>
      <w:r w:rsidRPr="00B61C62">
        <w:rPr>
          <w:rFonts w:ascii="Palatino Linotype" w:hAnsi="Palatino Linotype"/>
          <w:sz w:val="24"/>
          <w:szCs w:val="24"/>
        </w:rPr>
        <w:t>Keménységmérés</w:t>
      </w:r>
    </w:p>
    <w:p w:rsidR="000F4004" w:rsidRDefault="000F4004" w:rsidP="000F4004">
      <w:pPr>
        <w:spacing w:after="0" w:line="240" w:lineRule="auto"/>
        <w:rPr>
          <w:rFonts w:ascii="Palatino Linotype" w:hAnsi="Palatino Linotype" w:cs="Tahoma"/>
          <w:color w:val="333333"/>
          <w:sz w:val="24"/>
          <w:szCs w:val="24"/>
          <w:shd w:val="clear" w:color="auto" w:fill="FFFFFF"/>
        </w:rPr>
      </w:pPr>
    </w:p>
    <w:p w:rsidR="000F4004" w:rsidRPr="00C823B0" w:rsidRDefault="000F4004" w:rsidP="000F4004">
      <w:pPr>
        <w:spacing w:after="0" w:line="240" w:lineRule="auto"/>
        <w:ind w:firstLine="709"/>
        <w:rPr>
          <w:rFonts w:ascii="Palatino Linotype" w:hAnsi="Palatino Linotype"/>
          <w:b/>
          <w:sz w:val="24"/>
          <w:szCs w:val="24"/>
          <w:lang w:eastAsia="hu-HU"/>
        </w:rPr>
      </w:pPr>
      <w:r w:rsidRPr="00C823B0">
        <w:rPr>
          <w:rFonts w:ascii="Palatino Linotype" w:hAnsi="Palatino Linotype"/>
          <w:b/>
          <w:sz w:val="24"/>
          <w:szCs w:val="24"/>
          <w:lang w:eastAsia="hu-HU"/>
        </w:rPr>
        <w:t>Fémek alakítása</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 xml:space="preserve">Az előrajzolás folyamata </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Az előrajzolás biztonságtechnikai előírásai </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Síkbeli és térbeli előrajzolás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Síkbeli é</w:t>
      </w:r>
      <w:r>
        <w:rPr>
          <w:rFonts w:ascii="Palatino Linotype" w:hAnsi="Palatino Linotype"/>
          <w:sz w:val="24"/>
          <w:szCs w:val="24"/>
        </w:rPr>
        <w:t xml:space="preserve">s térbeli előrajzolás eszközeinek </w:t>
      </w:r>
      <w:r w:rsidRPr="00FF099C">
        <w:rPr>
          <w:rFonts w:ascii="Palatino Linotype" w:hAnsi="Palatino Linotype"/>
          <w:sz w:val="24"/>
          <w:szCs w:val="24"/>
        </w:rPr>
        <w:t>megválasztása adott feladat</w:t>
      </w:r>
      <w:r>
        <w:rPr>
          <w:rFonts w:ascii="Palatino Linotype" w:hAnsi="Palatino Linotype"/>
          <w:sz w:val="24"/>
          <w:szCs w:val="24"/>
        </w:rPr>
        <w:t>hoz</w:t>
      </w:r>
      <w:r w:rsidRPr="00FF099C">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Síkbeli é</w:t>
      </w:r>
      <w:r>
        <w:rPr>
          <w:rFonts w:ascii="Palatino Linotype" w:hAnsi="Palatino Linotype"/>
          <w:sz w:val="24"/>
          <w:szCs w:val="24"/>
        </w:rPr>
        <w:t>s térbeli előrajzolás</w:t>
      </w:r>
      <w:r w:rsidRPr="00FF099C">
        <w:rPr>
          <w:rFonts w:ascii="Palatino Linotype" w:hAnsi="Palatino Linotype"/>
          <w:sz w:val="24"/>
          <w:szCs w:val="24"/>
        </w:rPr>
        <w:t xml:space="preserve"> segédeszközei</w:t>
      </w:r>
      <w:r>
        <w:rPr>
          <w:rFonts w:ascii="Palatino Linotype" w:hAnsi="Palatino Linotype"/>
          <w:sz w:val="24"/>
          <w:szCs w:val="24"/>
        </w:rPr>
        <w:t xml:space="preserve">nek </w:t>
      </w:r>
      <w:r w:rsidRPr="00FF099C">
        <w:rPr>
          <w:rFonts w:ascii="Palatino Linotype" w:hAnsi="Palatino Linotype"/>
          <w:sz w:val="24"/>
          <w:szCs w:val="24"/>
        </w:rPr>
        <w:t>megválasztása adott feladat</w:t>
      </w:r>
      <w:r>
        <w:rPr>
          <w:rFonts w:ascii="Palatino Linotype" w:hAnsi="Palatino Linotype"/>
          <w:sz w:val="24"/>
          <w:szCs w:val="24"/>
        </w:rPr>
        <w:t>hoz</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Síkbeli é</w:t>
      </w:r>
      <w:r>
        <w:rPr>
          <w:rFonts w:ascii="Palatino Linotype" w:hAnsi="Palatino Linotype"/>
          <w:sz w:val="24"/>
          <w:szCs w:val="24"/>
        </w:rPr>
        <w:t>s térbeli előrajzolás</w:t>
      </w:r>
      <w:r w:rsidRPr="00FF099C">
        <w:rPr>
          <w:rFonts w:ascii="Palatino Linotype" w:hAnsi="Palatino Linotype"/>
          <w:sz w:val="24"/>
          <w:szCs w:val="24"/>
        </w:rPr>
        <w:t xml:space="preserve"> mérőeszközeinek megválasztása adott feladat</w:t>
      </w:r>
      <w:r>
        <w:rPr>
          <w:rFonts w:ascii="Palatino Linotype" w:hAnsi="Palatino Linotype"/>
          <w:sz w:val="24"/>
          <w:szCs w:val="24"/>
        </w:rPr>
        <w:t>hoz</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Többféle megmunkálást igénylő öntvények előrajzolásának gyakorlása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lastRenderedPageBreak/>
        <w:t>Darabolás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Hajlítás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Fűrészelés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Reszelés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Köszörülés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Fúrás</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Süllyesztés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Dörzsölés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Hántolás</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Csiszolás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Menetvágás</w:t>
      </w:r>
      <w:r>
        <w:rPr>
          <w:rFonts w:ascii="Palatino Linotype" w:hAnsi="Palatino Linotype"/>
          <w:sz w:val="24"/>
          <w:szCs w:val="24"/>
        </w:rPr>
        <w:t xml:space="preserv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Menetfúrás</w:t>
      </w:r>
      <w:r>
        <w:rPr>
          <w:rFonts w:ascii="Palatino Linotype" w:hAnsi="Palatino Linotype"/>
          <w:sz w:val="24"/>
          <w:szCs w:val="24"/>
        </w:rPr>
        <w:t xml:space="preserve"> </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A kézi forgácsoló műhely rendj</w:t>
      </w:r>
      <w:r>
        <w:rPr>
          <w:rFonts w:ascii="Palatino Linotype" w:hAnsi="Palatino Linotype"/>
          <w:sz w:val="24"/>
          <w:szCs w:val="24"/>
        </w:rPr>
        <w:t xml:space="preserve">e </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Alkatrészek illesztése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A gépi forgácsoló műhely rendje</w:t>
      </w:r>
      <w:r>
        <w:rPr>
          <w:rFonts w:ascii="Palatino Linotype" w:hAnsi="Palatino Linotype"/>
          <w:sz w:val="24"/>
          <w:szCs w:val="24"/>
        </w:rPr>
        <w:t xml:space="preserve"> </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Palástfelület, homlokfelület esztergálás </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Belső felületek megmunkálása (furatesztergálás, fúrás) </w:t>
      </w:r>
    </w:p>
    <w:p w:rsidR="000F4004" w:rsidRPr="00FF099C" w:rsidRDefault="000F4004" w:rsidP="00E26779">
      <w:pPr>
        <w:widowControl w:val="0"/>
        <w:suppressAutoHyphens/>
        <w:spacing w:after="0" w:line="240" w:lineRule="auto"/>
        <w:ind w:left="579" w:firstLine="130"/>
        <w:rPr>
          <w:rFonts w:ascii="Palatino Linotype" w:hAnsi="Palatino Linotype"/>
          <w:sz w:val="24"/>
          <w:szCs w:val="24"/>
        </w:rPr>
      </w:pPr>
      <w:r w:rsidRPr="00FF099C">
        <w:rPr>
          <w:rFonts w:ascii="Palatino Linotype" w:hAnsi="Palatino Linotype"/>
          <w:sz w:val="24"/>
          <w:szCs w:val="24"/>
        </w:rPr>
        <w:t xml:space="preserve">Marás (palástmarás, homlokmarás, síkmarás) </w:t>
      </w:r>
    </w:p>
    <w:p w:rsidR="000F4004" w:rsidRPr="00E44475" w:rsidRDefault="000F4004" w:rsidP="00E26779">
      <w:pPr>
        <w:widowControl w:val="0"/>
        <w:suppressAutoHyphens/>
        <w:spacing w:after="0" w:line="240" w:lineRule="auto"/>
        <w:ind w:left="579" w:firstLine="130"/>
        <w:rPr>
          <w:rFonts w:ascii="Palatino Linotype" w:hAnsi="Palatino Linotype" w:cs="Mangal"/>
          <w:kern w:val="1"/>
          <w:sz w:val="24"/>
          <w:szCs w:val="24"/>
          <w:lang w:eastAsia="hi-IN" w:bidi="hi-IN"/>
        </w:rPr>
      </w:pPr>
      <w:r w:rsidRPr="00FF099C">
        <w:rPr>
          <w:rFonts w:ascii="Palatino Linotype" w:hAnsi="Palatino Linotype"/>
          <w:sz w:val="24"/>
          <w:szCs w:val="24"/>
        </w:rPr>
        <w:t xml:space="preserve">Köszörülés (palástköszörülés, síkköszörülés, furatköszörülés) </w:t>
      </w:r>
    </w:p>
    <w:p w:rsidR="000F4004" w:rsidRDefault="000F4004" w:rsidP="000F4004">
      <w:pPr>
        <w:spacing w:after="0" w:line="240" w:lineRule="auto"/>
        <w:rPr>
          <w:rFonts w:ascii="Palatino Linotype" w:hAnsi="Palatino Linotype" w:cs="Tahoma"/>
          <w:color w:val="333333"/>
          <w:sz w:val="24"/>
          <w:szCs w:val="24"/>
          <w:shd w:val="clear" w:color="auto" w:fill="FFFFFF"/>
        </w:rPr>
      </w:pPr>
    </w:p>
    <w:p w:rsidR="000F4004" w:rsidRPr="00C823B0" w:rsidRDefault="000F4004" w:rsidP="000F4004">
      <w:pPr>
        <w:spacing w:after="0" w:line="240" w:lineRule="auto"/>
        <w:ind w:firstLine="709"/>
        <w:rPr>
          <w:rFonts w:ascii="Palatino Linotype" w:hAnsi="Palatino Linotype"/>
          <w:b/>
          <w:sz w:val="24"/>
          <w:szCs w:val="24"/>
          <w:lang w:eastAsia="hu-HU"/>
        </w:rPr>
      </w:pPr>
      <w:r w:rsidRPr="00C823B0">
        <w:rPr>
          <w:rFonts w:ascii="Palatino Linotype" w:hAnsi="Palatino Linotype"/>
          <w:b/>
          <w:sz w:val="24"/>
          <w:szCs w:val="24"/>
          <w:lang w:eastAsia="hu-HU"/>
        </w:rPr>
        <w:t>Alapszerelések végzése</w:t>
      </w:r>
    </w:p>
    <w:p w:rsidR="000F4004" w:rsidRPr="008612E5" w:rsidRDefault="000F4004" w:rsidP="00E26779">
      <w:pPr>
        <w:widowControl w:val="0"/>
        <w:suppressAutoHyphens/>
        <w:spacing w:after="0" w:line="240" w:lineRule="auto"/>
        <w:ind w:left="579" w:firstLine="130"/>
        <w:rPr>
          <w:rFonts w:ascii="Palatino Linotype" w:hAnsi="Palatino Linotype"/>
          <w:sz w:val="24"/>
          <w:szCs w:val="24"/>
        </w:rPr>
      </w:pPr>
      <w:r w:rsidRPr="008612E5">
        <w:rPr>
          <w:rFonts w:ascii="Palatino Linotype" w:hAnsi="Palatino Linotype"/>
          <w:sz w:val="24"/>
          <w:szCs w:val="24"/>
        </w:rPr>
        <w:t xml:space="preserve">Különféle </w:t>
      </w:r>
      <w:r>
        <w:rPr>
          <w:rFonts w:ascii="Palatino Linotype" w:hAnsi="Palatino Linotype"/>
          <w:sz w:val="24"/>
          <w:szCs w:val="24"/>
        </w:rPr>
        <w:t>fémfelületek előkészítése</w:t>
      </w:r>
    </w:p>
    <w:p w:rsidR="000F4004" w:rsidRPr="008612E5" w:rsidRDefault="000F4004" w:rsidP="00E26779">
      <w:pPr>
        <w:widowControl w:val="0"/>
        <w:suppressAutoHyphens/>
        <w:spacing w:after="0" w:line="240" w:lineRule="auto"/>
        <w:ind w:left="579" w:firstLine="130"/>
        <w:rPr>
          <w:rFonts w:ascii="Palatino Linotype" w:hAnsi="Palatino Linotype"/>
          <w:sz w:val="24"/>
          <w:szCs w:val="24"/>
        </w:rPr>
      </w:pPr>
      <w:r w:rsidRPr="008612E5">
        <w:rPr>
          <w:rFonts w:ascii="Palatino Linotype" w:hAnsi="Palatino Linotype"/>
          <w:sz w:val="24"/>
          <w:szCs w:val="24"/>
        </w:rPr>
        <w:t>Felületvédele</w:t>
      </w:r>
      <w:r>
        <w:rPr>
          <w:rFonts w:ascii="Palatino Linotype" w:hAnsi="Palatino Linotype"/>
          <w:sz w:val="24"/>
          <w:szCs w:val="24"/>
        </w:rPr>
        <w:t xml:space="preserve">m mázolással, lakkozással </w:t>
      </w:r>
    </w:p>
    <w:p w:rsidR="000F4004" w:rsidRDefault="000F4004" w:rsidP="000F4004">
      <w:pPr>
        <w:widowControl w:val="0"/>
        <w:suppressAutoHyphens/>
        <w:spacing w:after="0" w:line="240" w:lineRule="auto"/>
        <w:rPr>
          <w:rFonts w:ascii="Palatino Linotype" w:hAnsi="Palatino Linotype" w:cs="Arial"/>
          <w:b/>
          <w:sz w:val="24"/>
          <w:szCs w:val="24"/>
          <w:lang w:eastAsia="hu-HU"/>
        </w:rPr>
      </w:pPr>
    </w:p>
    <w:p w:rsidR="00E26779" w:rsidRDefault="00E26779" w:rsidP="000F4004">
      <w:pPr>
        <w:widowControl w:val="0"/>
        <w:suppressAutoHyphens/>
        <w:spacing w:after="0" w:line="240" w:lineRule="auto"/>
        <w:rPr>
          <w:rFonts w:ascii="Palatino Linotype" w:hAnsi="Palatino Linotype" w:cs="Arial"/>
          <w:b/>
          <w:sz w:val="24"/>
          <w:szCs w:val="24"/>
          <w:lang w:eastAsia="hu-HU"/>
        </w:rPr>
      </w:pPr>
    </w:p>
    <w:p w:rsidR="000F4004" w:rsidRDefault="000F4004" w:rsidP="000F4004">
      <w:pPr>
        <w:widowControl w:val="0"/>
        <w:suppressAutoHyphens/>
        <w:spacing w:after="0" w:line="240" w:lineRule="auto"/>
        <w:rPr>
          <w:rFonts w:ascii="Palatino Linotype" w:hAnsi="Palatino Linotype" w:cs="Arial"/>
          <w:b/>
          <w:sz w:val="24"/>
          <w:szCs w:val="24"/>
          <w:lang w:eastAsia="hu-HU"/>
        </w:rPr>
      </w:pPr>
      <w:r w:rsidRPr="00EC1F6F">
        <w:rPr>
          <w:rFonts w:ascii="Palatino Linotype" w:hAnsi="Palatino Linotype" w:cs="Arial"/>
          <w:b/>
          <w:sz w:val="24"/>
          <w:szCs w:val="24"/>
          <w:lang w:eastAsia="hu-HU"/>
        </w:rPr>
        <w:t>10164-12 Gépgyártósori gépkezelői, gépszerelői feladatok</w:t>
      </w:r>
      <w:r>
        <w:rPr>
          <w:rFonts w:ascii="Palatino Linotype" w:hAnsi="Palatino Linotype"/>
          <w:b/>
          <w:sz w:val="24"/>
          <w:szCs w:val="24"/>
          <w:lang w:eastAsia="hu-HU"/>
        </w:rPr>
        <w:t xml:space="preserve"> *</w:t>
      </w:r>
    </w:p>
    <w:p w:rsidR="000F4004" w:rsidRPr="00B87D30" w:rsidRDefault="000F4004" w:rsidP="000F4004">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03B0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0F4004" w:rsidRPr="00DF6E87" w:rsidRDefault="000F4004" w:rsidP="000F4004">
      <w:pPr>
        <w:widowControl w:val="0"/>
        <w:suppressAutoHyphens/>
        <w:spacing w:after="0" w:line="240" w:lineRule="auto"/>
        <w:rPr>
          <w:rFonts w:ascii="Palatino Linotype" w:hAnsi="Palatino Linotype" w:cs="Mangal"/>
          <w:b/>
          <w:iCs/>
          <w:kern w:val="1"/>
          <w:sz w:val="24"/>
          <w:szCs w:val="24"/>
          <w:lang w:eastAsia="hi-IN" w:bidi="hi-IN"/>
        </w:rPr>
      </w:pPr>
    </w:p>
    <w:p w:rsidR="000F4004" w:rsidRDefault="000F4004" w:rsidP="000F4004">
      <w:pPr>
        <w:spacing w:after="0" w:line="240" w:lineRule="auto"/>
        <w:ind w:firstLine="709"/>
        <w:rPr>
          <w:rFonts w:ascii="Palatino Linotype" w:hAnsi="Palatino Linotype"/>
          <w:b/>
          <w:sz w:val="24"/>
          <w:szCs w:val="24"/>
          <w:lang w:eastAsia="hu-HU"/>
        </w:rPr>
      </w:pPr>
      <w:r w:rsidRPr="00EC1F6F">
        <w:rPr>
          <w:rFonts w:ascii="Palatino Linotype" w:hAnsi="Palatino Linotype" w:cs="Mangal"/>
          <w:b/>
          <w:iCs/>
          <w:kern w:val="1"/>
          <w:sz w:val="24"/>
          <w:szCs w:val="24"/>
          <w:lang w:eastAsia="hi-IN" w:bidi="hi-IN"/>
        </w:rPr>
        <w:t>Gépkezelés gyakorlata</w:t>
      </w:r>
      <w:r w:rsidRPr="000E120B">
        <w:rPr>
          <w:rFonts w:ascii="Palatino Linotype" w:hAnsi="Palatino Linotype"/>
          <w:b/>
          <w:sz w:val="24"/>
          <w:szCs w:val="24"/>
          <w:lang w:eastAsia="hu-HU"/>
        </w:rPr>
        <w:t xml:space="preserve"> tantárgy</w:t>
      </w:r>
    </w:p>
    <w:p w:rsidR="000F4004" w:rsidRDefault="000F4004" w:rsidP="000F4004">
      <w:pPr>
        <w:spacing w:after="0" w:line="240" w:lineRule="auto"/>
        <w:ind w:firstLine="709"/>
        <w:rPr>
          <w:rFonts w:ascii="Palatino Linotype" w:hAnsi="Palatino Linotype"/>
          <w:b/>
          <w:sz w:val="24"/>
          <w:szCs w:val="24"/>
          <w:lang w:eastAsia="hu-HU"/>
        </w:rPr>
      </w:pPr>
    </w:p>
    <w:p w:rsidR="000F4004" w:rsidRDefault="000F4004" w:rsidP="000F4004">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F4004" w:rsidRDefault="000F4004" w:rsidP="000F4004">
      <w:pPr>
        <w:spacing w:after="0" w:line="240" w:lineRule="auto"/>
        <w:ind w:left="1224"/>
        <w:rPr>
          <w:rFonts w:ascii="Palatino Linotype" w:hAnsi="Palatino Linotype"/>
          <w:b/>
          <w:sz w:val="24"/>
          <w:szCs w:val="24"/>
          <w:lang w:eastAsia="hu-HU"/>
        </w:rPr>
      </w:pPr>
    </w:p>
    <w:p w:rsidR="000F4004" w:rsidRPr="00D57B7B" w:rsidRDefault="000F4004" w:rsidP="000F4004">
      <w:pPr>
        <w:spacing w:after="0" w:line="240" w:lineRule="auto"/>
        <w:ind w:firstLine="709"/>
        <w:rPr>
          <w:rFonts w:ascii="Palatino Linotype" w:hAnsi="Palatino Linotype"/>
          <w:b/>
          <w:sz w:val="24"/>
          <w:szCs w:val="24"/>
          <w:lang w:eastAsia="hu-HU"/>
        </w:rPr>
      </w:pPr>
      <w:r w:rsidRPr="00D57B7B">
        <w:rPr>
          <w:rFonts w:ascii="Palatino Linotype" w:hAnsi="Palatino Linotype"/>
          <w:b/>
          <w:sz w:val="24"/>
          <w:szCs w:val="24"/>
          <w:lang w:eastAsia="hu-HU"/>
        </w:rPr>
        <w:t>Beállítási, szerelési és karbantartási feladatok</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B53501">
        <w:rPr>
          <w:rFonts w:ascii="Palatino Linotype" w:hAnsi="Palatino Linotype"/>
          <w:sz w:val="24"/>
          <w:szCs w:val="24"/>
        </w:rPr>
        <w:t>Gépek és szerszámok fajtái és alkalmazásuk, működésük</w:t>
      </w:r>
      <w:r w:rsidR="00403B03">
        <w:rPr>
          <w:rFonts w:ascii="Palatino Linotype" w:hAnsi="Palatino Linotype"/>
          <w:sz w:val="24"/>
          <w:szCs w:val="24"/>
        </w:rPr>
        <w:t>.</w:t>
      </w:r>
    </w:p>
    <w:p w:rsidR="000F4004" w:rsidRPr="00B53501"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Fe</w:t>
      </w:r>
      <w:r w:rsidRPr="00B53501">
        <w:rPr>
          <w:rFonts w:ascii="Palatino Linotype" w:hAnsi="Palatino Linotype"/>
          <w:sz w:val="24"/>
          <w:szCs w:val="24"/>
        </w:rPr>
        <w:t>lhasználásuk és az</w:t>
      </w:r>
      <w:r>
        <w:rPr>
          <w:rFonts w:ascii="Palatino Linotype" w:hAnsi="Palatino Linotype"/>
          <w:sz w:val="24"/>
          <w:szCs w:val="24"/>
        </w:rPr>
        <w:t xml:space="preserve"> </w:t>
      </w:r>
      <w:r w:rsidRPr="00B53501">
        <w:rPr>
          <w:rFonts w:ascii="Palatino Linotype" w:hAnsi="Palatino Linotype"/>
          <w:sz w:val="24"/>
          <w:szCs w:val="24"/>
        </w:rPr>
        <w:t>üzemeltetés szabályai.</w:t>
      </w:r>
    </w:p>
    <w:p w:rsidR="000F4004" w:rsidRPr="00B53501" w:rsidRDefault="000F4004" w:rsidP="00E26779">
      <w:pPr>
        <w:widowControl w:val="0"/>
        <w:suppressAutoHyphens/>
        <w:spacing w:after="0" w:line="240" w:lineRule="auto"/>
        <w:ind w:left="579" w:firstLine="130"/>
        <w:rPr>
          <w:rFonts w:ascii="Palatino Linotype" w:hAnsi="Palatino Linotype"/>
          <w:sz w:val="24"/>
          <w:szCs w:val="24"/>
        </w:rPr>
      </w:pPr>
      <w:r w:rsidRPr="00B53501">
        <w:rPr>
          <w:rFonts w:ascii="Palatino Linotype" w:hAnsi="Palatino Linotype"/>
          <w:sz w:val="24"/>
          <w:szCs w:val="24"/>
        </w:rPr>
        <w:t>Gépműhelyben betartandó általános biztonságtechnikai szabályok.</w:t>
      </w:r>
    </w:p>
    <w:p w:rsidR="000F4004" w:rsidRPr="00B53501" w:rsidRDefault="000F4004" w:rsidP="00E26779">
      <w:pPr>
        <w:widowControl w:val="0"/>
        <w:suppressAutoHyphens/>
        <w:spacing w:after="0" w:line="240" w:lineRule="auto"/>
        <w:ind w:left="579" w:firstLine="130"/>
        <w:rPr>
          <w:rFonts w:ascii="Palatino Linotype" w:hAnsi="Palatino Linotype"/>
          <w:sz w:val="24"/>
          <w:szCs w:val="24"/>
        </w:rPr>
      </w:pPr>
      <w:r w:rsidRPr="00B53501">
        <w:rPr>
          <w:rFonts w:ascii="Palatino Linotype" w:hAnsi="Palatino Linotype"/>
          <w:sz w:val="24"/>
          <w:szCs w:val="24"/>
        </w:rPr>
        <w:t>Munkadarab-szállító berende</w:t>
      </w:r>
      <w:r>
        <w:rPr>
          <w:rFonts w:ascii="Palatino Linotype" w:hAnsi="Palatino Linotype"/>
          <w:sz w:val="24"/>
          <w:szCs w:val="24"/>
        </w:rPr>
        <w:t>zések üzemeltetése</w:t>
      </w:r>
      <w:r w:rsidR="00403B03">
        <w:rPr>
          <w:rFonts w:ascii="Palatino Linotype" w:hAnsi="Palatino Linotype"/>
          <w:sz w:val="24"/>
          <w:szCs w:val="24"/>
        </w:rPr>
        <w:t>.</w:t>
      </w:r>
      <w:r>
        <w:rPr>
          <w:rFonts w:ascii="Palatino Linotype" w:hAnsi="Palatino Linotype"/>
          <w:sz w:val="24"/>
          <w:szCs w:val="24"/>
        </w:rPr>
        <w:t xml:space="preserve"> </w:t>
      </w:r>
    </w:p>
    <w:p w:rsidR="000F4004" w:rsidRPr="00B53501" w:rsidRDefault="000F4004" w:rsidP="00E26779">
      <w:pPr>
        <w:widowControl w:val="0"/>
        <w:suppressAutoHyphens/>
        <w:spacing w:after="0" w:line="240" w:lineRule="auto"/>
        <w:ind w:left="579" w:firstLine="130"/>
        <w:rPr>
          <w:rFonts w:ascii="Palatino Linotype" w:hAnsi="Palatino Linotype"/>
          <w:sz w:val="24"/>
          <w:szCs w:val="24"/>
        </w:rPr>
      </w:pPr>
      <w:r w:rsidRPr="00B53501">
        <w:rPr>
          <w:rFonts w:ascii="Palatino Linotype" w:hAnsi="Palatino Linotype"/>
          <w:sz w:val="24"/>
          <w:szCs w:val="24"/>
        </w:rPr>
        <w:t>Alkatrészellátó egységek üzemeltetése</w:t>
      </w:r>
      <w:r w:rsidR="00403B03">
        <w:rPr>
          <w:rFonts w:ascii="Palatino Linotype" w:hAnsi="Palatino Linotype"/>
          <w:sz w:val="24"/>
          <w:szCs w:val="24"/>
        </w:rPr>
        <w:t>.</w:t>
      </w:r>
      <w:r w:rsidRPr="00B53501">
        <w:rPr>
          <w:rFonts w:ascii="Palatino Linotype" w:hAnsi="Palatino Linotype"/>
          <w:sz w:val="24"/>
          <w:szCs w:val="24"/>
        </w:rPr>
        <w:t xml:space="preserve"> </w:t>
      </w:r>
    </w:p>
    <w:p w:rsidR="000F4004" w:rsidRPr="00B53501" w:rsidRDefault="000F4004" w:rsidP="00E26779">
      <w:pPr>
        <w:widowControl w:val="0"/>
        <w:suppressAutoHyphens/>
        <w:spacing w:after="0" w:line="240" w:lineRule="auto"/>
        <w:ind w:left="579" w:firstLine="130"/>
        <w:rPr>
          <w:rFonts w:ascii="Palatino Linotype" w:hAnsi="Palatino Linotype" w:cs="Mangal"/>
          <w:kern w:val="1"/>
          <w:sz w:val="24"/>
          <w:szCs w:val="24"/>
          <w:lang w:eastAsia="hi-IN" w:bidi="hi-IN"/>
        </w:rPr>
      </w:pPr>
      <w:r w:rsidRPr="00B53501">
        <w:rPr>
          <w:rFonts w:ascii="Palatino Linotype" w:hAnsi="Palatino Linotype"/>
          <w:sz w:val="24"/>
          <w:szCs w:val="24"/>
        </w:rPr>
        <w:t>Szíjhajtású, lánchajtású munkadarab továbbítás gyakorlata</w:t>
      </w:r>
      <w:r w:rsidR="00403B03">
        <w:rPr>
          <w:rFonts w:ascii="Palatino Linotype" w:hAnsi="Palatino Linotype"/>
          <w:sz w:val="24"/>
          <w:szCs w:val="24"/>
        </w:rPr>
        <w:t>.</w:t>
      </w:r>
    </w:p>
    <w:p w:rsidR="000F4004" w:rsidRDefault="000F4004" w:rsidP="000F4004">
      <w:pPr>
        <w:spacing w:after="0" w:line="240" w:lineRule="auto"/>
        <w:rPr>
          <w:rFonts w:ascii="Palatino Linotype" w:hAnsi="Palatino Linotype"/>
          <w:b/>
          <w:sz w:val="24"/>
          <w:szCs w:val="24"/>
          <w:lang w:eastAsia="hu-HU"/>
        </w:rPr>
      </w:pPr>
    </w:p>
    <w:p w:rsidR="000F4004" w:rsidRPr="00D57B7B" w:rsidRDefault="000F4004" w:rsidP="000F4004">
      <w:pPr>
        <w:spacing w:after="0" w:line="240" w:lineRule="auto"/>
        <w:ind w:firstLine="709"/>
        <w:rPr>
          <w:rFonts w:ascii="Palatino Linotype" w:hAnsi="Palatino Linotype"/>
          <w:b/>
          <w:sz w:val="24"/>
          <w:szCs w:val="24"/>
          <w:lang w:eastAsia="hu-HU"/>
        </w:rPr>
      </w:pPr>
      <w:r w:rsidRPr="00D57B7B">
        <w:rPr>
          <w:rFonts w:ascii="Palatino Linotype" w:hAnsi="Palatino Linotype"/>
          <w:b/>
          <w:sz w:val="24"/>
          <w:szCs w:val="24"/>
          <w:lang w:eastAsia="hu-HU"/>
        </w:rPr>
        <w:t>Támogató feladatok végrehajtása</w:t>
      </w:r>
    </w:p>
    <w:p w:rsidR="000F4004" w:rsidRPr="006466BE" w:rsidRDefault="000F4004"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Sorozatmérés eszközeinek használata.</w:t>
      </w:r>
    </w:p>
    <w:p w:rsidR="000F4004" w:rsidRPr="006466BE" w:rsidRDefault="000F4004"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Pneumatikus és elektromos mérőeszközök használata.</w:t>
      </w:r>
    </w:p>
    <w:p w:rsidR="000F4004" w:rsidRPr="006466BE" w:rsidRDefault="000F4004"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lastRenderedPageBreak/>
        <w:t>Sajtoló, rögzítő tömítettség vizsgáló egységek használata.</w:t>
      </w:r>
    </w:p>
    <w:p w:rsidR="000F4004" w:rsidRPr="006466BE" w:rsidRDefault="000F4004"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Alkatrészellátás, alkatrész</w:t>
      </w:r>
      <w:r>
        <w:rPr>
          <w:rFonts w:ascii="Palatino Linotype" w:hAnsi="Palatino Linotype"/>
          <w:sz w:val="24"/>
          <w:szCs w:val="24"/>
        </w:rPr>
        <w:t xml:space="preserve"> adagolás </w:t>
      </w:r>
    </w:p>
    <w:p w:rsidR="000F4004" w:rsidRPr="006466BE" w:rsidRDefault="000F4004"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Logisztikai, minőségbiztosí</w:t>
      </w:r>
      <w:r>
        <w:rPr>
          <w:rFonts w:ascii="Palatino Linotype" w:hAnsi="Palatino Linotype"/>
          <w:sz w:val="24"/>
          <w:szCs w:val="24"/>
        </w:rPr>
        <w:t xml:space="preserve">tási rendszer alkalmazása </w:t>
      </w:r>
    </w:p>
    <w:p w:rsidR="000F4004" w:rsidRPr="003E4FDA" w:rsidRDefault="000F4004" w:rsidP="00E26779">
      <w:pPr>
        <w:widowControl w:val="0"/>
        <w:suppressAutoHyphens/>
        <w:spacing w:after="0" w:line="240" w:lineRule="auto"/>
        <w:ind w:left="579" w:firstLine="130"/>
        <w:rPr>
          <w:rFonts w:ascii="Palatino Linotype" w:hAnsi="Palatino Linotype"/>
          <w:sz w:val="24"/>
          <w:szCs w:val="24"/>
        </w:rPr>
      </w:pPr>
      <w:r w:rsidRPr="006466BE">
        <w:rPr>
          <w:rFonts w:ascii="Palatino Linotype" w:hAnsi="Palatino Linotype"/>
          <w:sz w:val="24"/>
          <w:szCs w:val="24"/>
        </w:rPr>
        <w:t>Ipari ke</w:t>
      </w:r>
      <w:r>
        <w:rPr>
          <w:rFonts w:ascii="Palatino Linotype" w:hAnsi="Palatino Linotype"/>
          <w:sz w:val="24"/>
          <w:szCs w:val="24"/>
        </w:rPr>
        <w:t>nőanyagok és alkalmazásuk</w:t>
      </w:r>
      <w:r w:rsidR="00403B03">
        <w:rPr>
          <w:rFonts w:ascii="Palatino Linotype" w:hAnsi="Palatino Linotype"/>
          <w:sz w:val="24"/>
          <w:szCs w:val="24"/>
        </w:rPr>
        <w:t>.</w:t>
      </w:r>
    </w:p>
    <w:p w:rsidR="000F4004" w:rsidRDefault="000F4004" w:rsidP="000F4004">
      <w:pPr>
        <w:spacing w:after="0" w:line="240" w:lineRule="auto"/>
        <w:ind w:firstLine="709"/>
        <w:rPr>
          <w:rFonts w:ascii="Palatino Linotype" w:hAnsi="Palatino Linotype" w:cs="Tahoma"/>
          <w:color w:val="333333"/>
          <w:sz w:val="24"/>
          <w:szCs w:val="24"/>
          <w:shd w:val="clear" w:color="auto" w:fill="FFFFFF"/>
        </w:rPr>
      </w:pPr>
    </w:p>
    <w:p w:rsidR="00E26779" w:rsidRDefault="00E26779" w:rsidP="000F4004">
      <w:pPr>
        <w:spacing w:after="0" w:line="240" w:lineRule="auto"/>
        <w:ind w:firstLine="709"/>
        <w:rPr>
          <w:rFonts w:ascii="Palatino Linotype" w:hAnsi="Palatino Linotype" w:cs="Tahoma"/>
          <w:color w:val="333333"/>
          <w:sz w:val="24"/>
          <w:szCs w:val="24"/>
          <w:shd w:val="clear" w:color="auto" w:fill="FFFFFF"/>
        </w:rPr>
      </w:pPr>
    </w:p>
    <w:p w:rsidR="000F4004" w:rsidRDefault="000F4004" w:rsidP="000F4004">
      <w:pPr>
        <w:widowControl w:val="0"/>
        <w:suppressAutoHyphens/>
        <w:spacing w:after="0" w:line="240" w:lineRule="auto"/>
        <w:rPr>
          <w:rFonts w:ascii="Palatino Linotype" w:hAnsi="Palatino Linotype" w:cs="Arial"/>
          <w:b/>
          <w:sz w:val="24"/>
          <w:szCs w:val="24"/>
          <w:lang w:eastAsia="hu-HU"/>
        </w:rPr>
      </w:pPr>
      <w:r w:rsidRPr="0048463C">
        <w:rPr>
          <w:rFonts w:ascii="Palatino Linotype" w:hAnsi="Palatino Linotype" w:cs="Arial"/>
          <w:b/>
          <w:sz w:val="24"/>
          <w:szCs w:val="24"/>
          <w:lang w:eastAsia="hu-HU"/>
        </w:rPr>
        <w:t>10179-12 Gépbeállítói feladatok</w:t>
      </w:r>
      <w:r>
        <w:rPr>
          <w:rFonts w:ascii="Palatino Linotype" w:hAnsi="Palatino Linotype"/>
          <w:b/>
          <w:sz w:val="24"/>
          <w:szCs w:val="24"/>
          <w:lang w:eastAsia="hu-HU"/>
        </w:rPr>
        <w:t xml:space="preserve"> *</w:t>
      </w:r>
    </w:p>
    <w:p w:rsidR="000F4004" w:rsidRPr="00B87D30" w:rsidRDefault="000F4004" w:rsidP="000F4004">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403B0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2/10 </w:t>
      </w:r>
      <w:r w:rsidRPr="00B87D30">
        <w:rPr>
          <w:rFonts w:ascii="Palatino Linotype" w:hAnsi="Palatino Linotype" w:cs="Arial"/>
          <w:sz w:val="20"/>
          <w:szCs w:val="20"/>
          <w:lang w:eastAsia="hu-HU"/>
        </w:rPr>
        <w:t>évfolyamot követően</w:t>
      </w:r>
    </w:p>
    <w:p w:rsidR="000F4004" w:rsidRPr="00DF6E87" w:rsidRDefault="000F4004" w:rsidP="000F4004">
      <w:pPr>
        <w:widowControl w:val="0"/>
        <w:suppressAutoHyphens/>
        <w:spacing w:after="0" w:line="240" w:lineRule="auto"/>
        <w:rPr>
          <w:rFonts w:ascii="Palatino Linotype" w:hAnsi="Palatino Linotype" w:cs="Mangal"/>
          <w:b/>
          <w:iCs/>
          <w:kern w:val="1"/>
          <w:sz w:val="24"/>
          <w:szCs w:val="24"/>
          <w:lang w:eastAsia="hi-IN" w:bidi="hi-IN"/>
        </w:rPr>
      </w:pPr>
    </w:p>
    <w:p w:rsidR="000F4004" w:rsidRDefault="000F4004" w:rsidP="000F4004">
      <w:pPr>
        <w:spacing w:after="0" w:line="240" w:lineRule="auto"/>
        <w:ind w:firstLine="709"/>
        <w:rPr>
          <w:rFonts w:ascii="Palatino Linotype" w:hAnsi="Palatino Linotype"/>
          <w:b/>
          <w:sz w:val="24"/>
          <w:szCs w:val="24"/>
          <w:lang w:eastAsia="hu-HU"/>
        </w:rPr>
      </w:pPr>
      <w:r w:rsidRPr="00D53713">
        <w:rPr>
          <w:rFonts w:ascii="Palatino Linotype" w:hAnsi="Palatino Linotype" w:cs="Mangal"/>
          <w:b/>
          <w:iCs/>
          <w:kern w:val="1"/>
          <w:sz w:val="24"/>
          <w:szCs w:val="24"/>
          <w:lang w:eastAsia="hi-IN" w:bidi="hi-IN"/>
        </w:rPr>
        <w:t>Vezérlésfajták gyakorlata</w:t>
      </w:r>
      <w:r w:rsidRPr="000E120B">
        <w:rPr>
          <w:rFonts w:ascii="Palatino Linotype" w:hAnsi="Palatino Linotype"/>
          <w:b/>
          <w:sz w:val="24"/>
          <w:szCs w:val="24"/>
          <w:lang w:eastAsia="hu-HU"/>
        </w:rPr>
        <w:t xml:space="preserve"> tantárgy</w:t>
      </w:r>
    </w:p>
    <w:p w:rsidR="000F4004" w:rsidRDefault="000F4004" w:rsidP="000F4004">
      <w:pPr>
        <w:spacing w:after="0" w:line="240" w:lineRule="auto"/>
        <w:ind w:firstLine="709"/>
        <w:rPr>
          <w:rFonts w:ascii="Palatino Linotype" w:hAnsi="Palatino Linotype"/>
          <w:b/>
          <w:sz w:val="24"/>
          <w:szCs w:val="24"/>
          <w:lang w:eastAsia="hu-HU"/>
        </w:rPr>
      </w:pPr>
    </w:p>
    <w:p w:rsidR="000F4004" w:rsidRDefault="000F4004" w:rsidP="000F4004">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F4004" w:rsidRDefault="000F4004" w:rsidP="000F4004">
      <w:pPr>
        <w:spacing w:after="0" w:line="240" w:lineRule="auto"/>
        <w:ind w:left="1224"/>
        <w:rPr>
          <w:rFonts w:ascii="Palatino Linotype" w:hAnsi="Palatino Linotype"/>
          <w:b/>
          <w:sz w:val="24"/>
          <w:szCs w:val="24"/>
          <w:lang w:eastAsia="hu-HU"/>
        </w:rPr>
      </w:pPr>
    </w:p>
    <w:p w:rsidR="000F4004" w:rsidRPr="000123C9" w:rsidRDefault="000F4004" w:rsidP="000F4004">
      <w:pPr>
        <w:spacing w:after="0" w:line="240" w:lineRule="auto"/>
        <w:ind w:firstLine="709"/>
        <w:rPr>
          <w:rFonts w:ascii="Palatino Linotype" w:hAnsi="Palatino Linotype"/>
          <w:b/>
          <w:sz w:val="24"/>
          <w:szCs w:val="24"/>
          <w:lang w:eastAsia="hu-HU"/>
        </w:rPr>
      </w:pPr>
      <w:r w:rsidRPr="000123C9">
        <w:rPr>
          <w:rFonts w:ascii="Palatino Linotype" w:hAnsi="Palatino Linotype"/>
          <w:b/>
          <w:sz w:val="24"/>
          <w:szCs w:val="24"/>
          <w:lang w:eastAsia="hu-HU"/>
        </w:rPr>
        <w:t>Pneumatika gyakorlat</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Levegő előállítás, levegő előkészítők</w:t>
      </w:r>
      <w:r w:rsidR="00403B03">
        <w:rPr>
          <w:rFonts w:ascii="Palatino Linotype" w:hAnsi="Palatino Linotype"/>
          <w:sz w:val="24"/>
          <w:szCs w:val="24"/>
        </w:rPr>
        <w:t>.</w:t>
      </w:r>
      <w:r w:rsidRPr="009A3A9D">
        <w:rPr>
          <w:rFonts w:ascii="Palatino Linotype" w:hAnsi="Palatino Linotype"/>
          <w:sz w:val="24"/>
          <w:szCs w:val="24"/>
        </w:rPr>
        <w:t xml:space="preserve"> </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Pneumatikus hengerek, fordítók, forgó légmotorok</w:t>
      </w:r>
      <w:r w:rsidR="00403B03">
        <w:rPr>
          <w:rFonts w:ascii="Palatino Linotype" w:hAnsi="Palatino Linotype"/>
          <w:sz w:val="24"/>
          <w:szCs w:val="24"/>
        </w:rPr>
        <w:t>.</w:t>
      </w:r>
      <w:r w:rsidRPr="009A3A9D">
        <w:rPr>
          <w:rFonts w:ascii="Palatino Linotype" w:hAnsi="Palatino Linotype"/>
          <w:sz w:val="24"/>
          <w:szCs w:val="24"/>
        </w:rPr>
        <w:t xml:space="preserve"> </w:t>
      </w:r>
    </w:p>
    <w:p w:rsidR="000F4004" w:rsidRPr="009A3A9D" w:rsidRDefault="000F4004" w:rsidP="00E26779">
      <w:pPr>
        <w:widowControl w:val="0"/>
        <w:tabs>
          <w:tab w:val="center" w:pos="4992"/>
        </w:tabs>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Útszelepek</w:t>
      </w:r>
      <w:r w:rsidR="00403B03">
        <w:rPr>
          <w:rFonts w:ascii="Palatino Linotype" w:hAnsi="Palatino Linotype"/>
          <w:sz w:val="24"/>
          <w:szCs w:val="24"/>
        </w:rPr>
        <w:t>.</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Szabályozó és levegő előkészítő elemek</w:t>
      </w:r>
      <w:r w:rsidR="00403B03">
        <w:rPr>
          <w:rFonts w:ascii="Palatino Linotype" w:hAnsi="Palatino Linotype"/>
          <w:sz w:val="24"/>
          <w:szCs w:val="24"/>
        </w:rPr>
        <w:t>.</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Csőcsatlakozások, hangtompítók, kiegészítő elemek</w:t>
      </w:r>
      <w:r w:rsidR="00403B03">
        <w:rPr>
          <w:rFonts w:ascii="Palatino Linotype" w:hAnsi="Palatino Linotype"/>
          <w:sz w:val="24"/>
          <w:szCs w:val="24"/>
        </w:rPr>
        <w:t>.</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Kapcsolási rajzokon alkalmazott jelek</w:t>
      </w:r>
      <w:r w:rsidR="00403B03">
        <w:rPr>
          <w:rFonts w:ascii="Palatino Linotype" w:hAnsi="Palatino Linotype"/>
          <w:sz w:val="24"/>
          <w:szCs w:val="24"/>
        </w:rPr>
        <w:t>.</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Pneumatikus alapkapcsolások.</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Logikai kapcsolások.</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Funkciódiagramok.</w:t>
      </w:r>
    </w:p>
    <w:p w:rsidR="000F4004" w:rsidRPr="009A3A9D" w:rsidRDefault="000F4004" w:rsidP="00E26779">
      <w:pPr>
        <w:widowControl w:val="0"/>
        <w:suppressAutoHyphens/>
        <w:spacing w:after="0" w:line="240" w:lineRule="auto"/>
        <w:ind w:left="579" w:firstLine="130"/>
        <w:rPr>
          <w:rFonts w:ascii="Palatino Linotype" w:hAnsi="Palatino Linotype"/>
          <w:sz w:val="24"/>
          <w:szCs w:val="24"/>
        </w:rPr>
      </w:pPr>
      <w:r w:rsidRPr="009A3A9D">
        <w:rPr>
          <w:rFonts w:ascii="Palatino Linotype" w:hAnsi="Palatino Linotype"/>
          <w:sz w:val="24"/>
          <w:szCs w:val="24"/>
        </w:rPr>
        <w:t>Hibakeresés pneumatikus rendszerekben.</w:t>
      </w:r>
    </w:p>
    <w:p w:rsidR="000F4004" w:rsidRDefault="000F4004" w:rsidP="000F4004">
      <w:pPr>
        <w:spacing w:after="0" w:line="240" w:lineRule="auto"/>
        <w:rPr>
          <w:rFonts w:ascii="Palatino Linotype" w:hAnsi="Palatino Linotype"/>
          <w:b/>
          <w:sz w:val="24"/>
          <w:szCs w:val="24"/>
          <w:lang w:eastAsia="hu-HU"/>
        </w:rPr>
      </w:pPr>
    </w:p>
    <w:p w:rsidR="000F4004" w:rsidRPr="000123C9" w:rsidRDefault="000F4004" w:rsidP="000F400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Hidraul</w:t>
      </w:r>
      <w:r w:rsidRPr="000123C9">
        <w:rPr>
          <w:rFonts w:ascii="Palatino Linotype" w:hAnsi="Palatino Linotype"/>
          <w:b/>
          <w:sz w:val="24"/>
          <w:szCs w:val="24"/>
          <w:lang w:eastAsia="hu-HU"/>
        </w:rPr>
        <w:t>ika gyakorlat</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Hidropneumatikus hengerek alkalmazhatósága</w:t>
      </w:r>
      <w:r w:rsidR="00403B03">
        <w:rPr>
          <w:rFonts w:ascii="Palatino Linotype" w:hAnsi="Palatino Linotype"/>
          <w:sz w:val="24"/>
          <w:szCs w:val="24"/>
        </w:rPr>
        <w:t>.</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F</w:t>
      </w:r>
      <w:r w:rsidRPr="00EC58A7">
        <w:rPr>
          <w:rFonts w:ascii="Palatino Linotype" w:hAnsi="Palatino Linotype"/>
          <w:sz w:val="24"/>
          <w:szCs w:val="24"/>
        </w:rPr>
        <w:t xml:space="preserve">elépítése, üzemeltetése és karbantartása </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Hidraulika fizikai alapjai</w:t>
      </w:r>
      <w:r w:rsidR="00403B03">
        <w:rPr>
          <w:rFonts w:ascii="Palatino Linotype" w:hAnsi="Palatino Linotype"/>
          <w:sz w:val="24"/>
          <w:szCs w:val="24"/>
        </w:rPr>
        <w:t>.</w:t>
      </w:r>
      <w:r w:rsidRPr="00EC58A7">
        <w:rPr>
          <w:rFonts w:ascii="Palatino Linotype" w:hAnsi="Palatino Linotype"/>
          <w:sz w:val="24"/>
          <w:szCs w:val="24"/>
        </w:rPr>
        <w:t xml:space="preserve"> </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berendezések rajzjelei</w:t>
      </w:r>
      <w:r w:rsidR="00403B03">
        <w:rPr>
          <w:rFonts w:ascii="Palatino Linotype" w:hAnsi="Palatino Linotype"/>
          <w:sz w:val="24"/>
          <w:szCs w:val="24"/>
        </w:rPr>
        <w:t>.</w:t>
      </w:r>
      <w:r w:rsidRPr="00EC58A7">
        <w:rPr>
          <w:rFonts w:ascii="Palatino Linotype" w:hAnsi="Palatino Linotype"/>
          <w:sz w:val="24"/>
          <w:szCs w:val="24"/>
        </w:rPr>
        <w:t xml:space="preserve"> </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berendezések kapcsolási rajza.</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 xml:space="preserve">Hidraulikus berendezések felépítése </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 xml:space="preserve">Hidraulikus berendezések tápellátása </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berendezés feladatai.</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Útszelepek.</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Energiaellátó rész részegységei.</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Nyomásirányító szelepek.</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Zárószelepek.</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Munkafolyadék szerepe.</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Áramlásirányító szelepek.</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Hidraulikus munkahengerek, hidromotorok.</w:t>
      </w:r>
    </w:p>
    <w:p w:rsidR="000F4004" w:rsidRPr="00EC58A7" w:rsidRDefault="000F4004" w:rsidP="00E26779">
      <w:pPr>
        <w:widowControl w:val="0"/>
        <w:suppressAutoHyphens/>
        <w:spacing w:after="0" w:line="240" w:lineRule="auto"/>
        <w:ind w:left="579" w:firstLine="130"/>
        <w:rPr>
          <w:rFonts w:ascii="Palatino Linotype" w:hAnsi="Palatino Linotype"/>
          <w:sz w:val="24"/>
          <w:szCs w:val="24"/>
        </w:rPr>
      </w:pPr>
      <w:r w:rsidRPr="00EC58A7">
        <w:rPr>
          <w:rFonts w:ascii="Palatino Linotype" w:hAnsi="Palatino Linotype"/>
          <w:sz w:val="24"/>
          <w:szCs w:val="24"/>
        </w:rPr>
        <w:t>Tartozékok.</w:t>
      </w:r>
    </w:p>
    <w:p w:rsidR="000F4004" w:rsidRDefault="000F4004" w:rsidP="000F4004">
      <w:pPr>
        <w:spacing w:after="0" w:line="240" w:lineRule="auto"/>
        <w:ind w:firstLine="709"/>
        <w:rPr>
          <w:rFonts w:ascii="Palatino Linotype" w:hAnsi="Palatino Linotype" w:cs="Tahoma"/>
          <w:color w:val="333333"/>
          <w:sz w:val="24"/>
          <w:szCs w:val="24"/>
          <w:shd w:val="clear" w:color="auto" w:fill="FFFFFF"/>
        </w:rPr>
      </w:pPr>
    </w:p>
    <w:p w:rsidR="000F4004" w:rsidRPr="000123C9" w:rsidRDefault="000F4004" w:rsidP="000F400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lastRenderedPageBreak/>
        <w:t>Vezérléstechn</w:t>
      </w:r>
      <w:r w:rsidRPr="000123C9">
        <w:rPr>
          <w:rFonts w:ascii="Palatino Linotype" w:hAnsi="Palatino Linotype"/>
          <w:b/>
          <w:sz w:val="24"/>
          <w:szCs w:val="24"/>
          <w:lang w:eastAsia="hu-HU"/>
        </w:rPr>
        <w:t>ika gyakorlat</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Szenzortechnika</w:t>
      </w:r>
      <w:r w:rsidR="00403B03">
        <w:rPr>
          <w:rFonts w:ascii="Palatino Linotype" w:hAnsi="Palatino Linotype"/>
          <w:sz w:val="24"/>
          <w:szCs w:val="24"/>
        </w:rPr>
        <w:t>.</w:t>
      </w:r>
      <w:r w:rsidRPr="00D261C6">
        <w:rPr>
          <w:rFonts w:ascii="Palatino Linotype" w:hAnsi="Palatino Linotype"/>
          <w:sz w:val="24"/>
          <w:szCs w:val="24"/>
        </w:rPr>
        <w:t xml:space="preserve"> </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Elektro-pneumatika és elektro-hidraulika</w:t>
      </w:r>
      <w:r w:rsidR="00403B03">
        <w:rPr>
          <w:rFonts w:ascii="Palatino Linotype" w:hAnsi="Palatino Linotype"/>
          <w:sz w:val="24"/>
          <w:szCs w:val="24"/>
        </w:rPr>
        <w:t>.</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 szabályozástechnika eszközei.</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PLC technika</w:t>
      </w:r>
      <w:r w:rsidR="00403B03">
        <w:rPr>
          <w:rFonts w:ascii="Palatino Linotype" w:hAnsi="Palatino Linotype"/>
          <w:sz w:val="24"/>
          <w:szCs w:val="24"/>
        </w:rPr>
        <w:t>.</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Az alkalmazott PLC rendszerprogramjának megismerése, gyakorlása.</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Vezérlések programozása.</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Szabályozási körök működésének minőségvizsgálata.</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Érzékelők, távadók, szabályozók.</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Alapvető vezérléstechnikai feladatok programozása.</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Adott idő-diagrammal leírt feladatok programozása.</w:t>
      </w:r>
    </w:p>
    <w:p w:rsidR="000F4004" w:rsidRPr="00D261C6" w:rsidRDefault="000F4004" w:rsidP="00E26779">
      <w:pPr>
        <w:widowControl w:val="0"/>
        <w:suppressAutoHyphens/>
        <w:spacing w:after="0" w:line="240" w:lineRule="auto"/>
        <w:ind w:left="579" w:firstLine="130"/>
        <w:rPr>
          <w:rFonts w:ascii="Palatino Linotype" w:hAnsi="Palatino Linotype"/>
          <w:sz w:val="24"/>
          <w:szCs w:val="24"/>
        </w:rPr>
      </w:pPr>
      <w:r w:rsidRPr="00D261C6">
        <w:rPr>
          <w:rFonts w:ascii="Palatino Linotype" w:hAnsi="Palatino Linotype"/>
          <w:sz w:val="24"/>
          <w:szCs w:val="24"/>
        </w:rPr>
        <w:t>Adott technológiai folyamatok programozása.</w:t>
      </w:r>
    </w:p>
    <w:p w:rsidR="000F4004" w:rsidRPr="000123C9" w:rsidRDefault="000F4004" w:rsidP="000F4004">
      <w:pPr>
        <w:spacing w:after="0" w:line="240" w:lineRule="auto"/>
        <w:ind w:firstLine="709"/>
        <w:rPr>
          <w:rFonts w:ascii="Palatino Linotype" w:hAnsi="Palatino Linotype"/>
          <w:sz w:val="24"/>
          <w:szCs w:val="24"/>
        </w:rPr>
      </w:pPr>
    </w:p>
    <w:p w:rsidR="000F4004" w:rsidRDefault="000F4004" w:rsidP="000F4004">
      <w:pPr>
        <w:spacing w:after="0" w:line="240" w:lineRule="auto"/>
        <w:ind w:firstLine="709"/>
        <w:rPr>
          <w:rFonts w:ascii="Palatino Linotype" w:hAnsi="Palatino Linotype"/>
          <w:b/>
          <w:sz w:val="24"/>
          <w:szCs w:val="24"/>
          <w:lang w:eastAsia="hu-HU"/>
        </w:rPr>
      </w:pPr>
      <w:r w:rsidRPr="005171CA">
        <w:rPr>
          <w:rFonts w:ascii="Palatino Linotype" w:hAnsi="Palatino Linotype" w:cs="Mangal"/>
          <w:b/>
          <w:iCs/>
          <w:kern w:val="1"/>
          <w:sz w:val="24"/>
          <w:szCs w:val="24"/>
          <w:lang w:eastAsia="hi-IN" w:bidi="hi-IN"/>
        </w:rPr>
        <w:t>Szerszámkészítés és karbantartás gyakorlata</w:t>
      </w:r>
      <w:r w:rsidRPr="000E120B">
        <w:rPr>
          <w:rFonts w:ascii="Palatino Linotype" w:hAnsi="Palatino Linotype"/>
          <w:b/>
          <w:sz w:val="24"/>
          <w:szCs w:val="24"/>
          <w:lang w:eastAsia="hu-HU"/>
        </w:rPr>
        <w:t xml:space="preserve"> tantárgy</w:t>
      </w:r>
    </w:p>
    <w:p w:rsidR="000F4004" w:rsidRDefault="000F4004" w:rsidP="000F4004">
      <w:pPr>
        <w:spacing w:after="0" w:line="240" w:lineRule="auto"/>
        <w:ind w:firstLine="709"/>
        <w:rPr>
          <w:rFonts w:ascii="Palatino Linotype" w:hAnsi="Palatino Linotype"/>
          <w:b/>
          <w:sz w:val="24"/>
          <w:szCs w:val="24"/>
          <w:lang w:eastAsia="hu-HU"/>
        </w:rPr>
      </w:pPr>
    </w:p>
    <w:p w:rsidR="000F4004" w:rsidRDefault="000F4004" w:rsidP="000F4004">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F4004" w:rsidRDefault="000F4004" w:rsidP="000F4004">
      <w:pPr>
        <w:spacing w:after="0" w:line="240" w:lineRule="auto"/>
        <w:ind w:left="1224"/>
        <w:rPr>
          <w:rFonts w:ascii="Palatino Linotype" w:hAnsi="Palatino Linotype"/>
          <w:b/>
          <w:sz w:val="24"/>
          <w:szCs w:val="24"/>
          <w:lang w:eastAsia="hu-HU"/>
        </w:rPr>
      </w:pPr>
    </w:p>
    <w:p w:rsidR="000F4004" w:rsidRDefault="000F4004" w:rsidP="000F4004">
      <w:pPr>
        <w:spacing w:after="0" w:line="240" w:lineRule="auto"/>
        <w:ind w:firstLine="709"/>
        <w:rPr>
          <w:rFonts w:ascii="Palatino Linotype" w:hAnsi="Palatino Linotype"/>
          <w:b/>
          <w:sz w:val="24"/>
          <w:szCs w:val="24"/>
          <w:lang w:eastAsia="hu-HU"/>
        </w:rPr>
      </w:pPr>
      <w:r w:rsidRPr="00AD3CC1">
        <w:rPr>
          <w:rFonts w:ascii="Palatino Linotype" w:hAnsi="Palatino Linotype"/>
          <w:b/>
          <w:sz w:val="24"/>
          <w:szCs w:val="24"/>
          <w:lang w:eastAsia="hu-HU"/>
        </w:rPr>
        <w:t>Anyagismeret, szerszámismeret</w:t>
      </w:r>
      <w:r>
        <w:rPr>
          <w:rFonts w:ascii="Palatino Linotype" w:hAnsi="Palatino Linotype"/>
          <w:b/>
          <w:sz w:val="24"/>
          <w:szCs w:val="24"/>
          <w:lang w:eastAsia="hu-HU"/>
        </w:rPr>
        <w:t xml:space="preserve"> </w:t>
      </w:r>
    </w:p>
    <w:p w:rsidR="000F4004" w:rsidRDefault="00403B03"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I</w:t>
      </w:r>
      <w:r w:rsidR="000F4004" w:rsidRPr="00D82AE0">
        <w:rPr>
          <w:rFonts w:ascii="Palatino Linotype" w:hAnsi="Palatino Linotype"/>
          <w:sz w:val="24"/>
          <w:szCs w:val="24"/>
        </w:rPr>
        <w:t xml:space="preserve">degalakító, ötvözetlen, ötvözött és erősen ötvözött szerszámacélok </w:t>
      </w:r>
    </w:p>
    <w:p w:rsidR="000F4004"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M</w:t>
      </w:r>
      <w:r w:rsidRPr="00D82AE0">
        <w:rPr>
          <w:rFonts w:ascii="Palatino Linotype" w:hAnsi="Palatino Linotype"/>
          <w:sz w:val="24"/>
          <w:szCs w:val="24"/>
        </w:rPr>
        <w:t xml:space="preserve">elegalakító, ötvözetlen, ötvözött és erősen ötvözött szerszámacélok </w:t>
      </w:r>
    </w:p>
    <w:p w:rsidR="000F4004" w:rsidRDefault="000F4004" w:rsidP="00E26779">
      <w:pPr>
        <w:widowControl w:val="0"/>
        <w:suppressAutoHyphens/>
        <w:spacing w:after="0" w:line="240" w:lineRule="auto"/>
        <w:ind w:left="579" w:firstLine="130"/>
        <w:rPr>
          <w:rFonts w:ascii="Palatino Linotype" w:hAnsi="Palatino Linotype"/>
          <w:sz w:val="24"/>
          <w:szCs w:val="24"/>
        </w:rPr>
      </w:pPr>
      <w:r w:rsidRPr="00D82AE0">
        <w:rPr>
          <w:rFonts w:ascii="Palatino Linotype" w:hAnsi="Palatino Linotype"/>
          <w:sz w:val="24"/>
          <w:szCs w:val="24"/>
        </w:rPr>
        <w:t>Képléken</w:t>
      </w:r>
      <w:r w:rsidR="00A52707">
        <w:rPr>
          <w:rFonts w:ascii="Palatino Linotype" w:hAnsi="Palatino Linotype"/>
          <w:sz w:val="24"/>
          <w:szCs w:val="24"/>
        </w:rPr>
        <w:t>y</w:t>
      </w:r>
      <w:r w:rsidRPr="00D82AE0">
        <w:rPr>
          <w:rFonts w:ascii="Palatino Linotype" w:hAnsi="Palatino Linotype"/>
          <w:sz w:val="24"/>
          <w:szCs w:val="24"/>
        </w:rPr>
        <w:t>alakítás</w:t>
      </w:r>
      <w:r>
        <w:rPr>
          <w:rFonts w:ascii="Palatino Linotype" w:hAnsi="Palatino Linotype"/>
          <w:sz w:val="24"/>
          <w:szCs w:val="24"/>
        </w:rPr>
        <w:t xml:space="preserve"> </w:t>
      </w:r>
      <w:r w:rsidRPr="00D82AE0">
        <w:rPr>
          <w:rFonts w:ascii="Palatino Linotype" w:hAnsi="Palatino Linotype"/>
          <w:sz w:val="24"/>
          <w:szCs w:val="24"/>
        </w:rPr>
        <w:t xml:space="preserve">szerszámainak, gépi berendezéseinek működése </w:t>
      </w:r>
    </w:p>
    <w:p w:rsidR="000F4004" w:rsidRPr="00D82AE0" w:rsidRDefault="000F4004" w:rsidP="00E26779">
      <w:pPr>
        <w:widowControl w:val="0"/>
        <w:suppressAutoHyphens/>
        <w:spacing w:after="0" w:line="240" w:lineRule="auto"/>
        <w:ind w:left="579" w:firstLine="130"/>
        <w:rPr>
          <w:rFonts w:ascii="Palatino Linotype" w:hAnsi="Palatino Linotype"/>
          <w:sz w:val="24"/>
          <w:szCs w:val="24"/>
        </w:rPr>
      </w:pPr>
      <w:r>
        <w:rPr>
          <w:rFonts w:ascii="Palatino Linotype" w:hAnsi="Palatino Linotype"/>
          <w:sz w:val="24"/>
          <w:szCs w:val="24"/>
        </w:rPr>
        <w:t>K</w:t>
      </w:r>
      <w:r w:rsidRPr="00D82AE0">
        <w:rPr>
          <w:rFonts w:ascii="Palatino Linotype" w:hAnsi="Palatino Linotype"/>
          <w:sz w:val="24"/>
          <w:szCs w:val="24"/>
        </w:rPr>
        <w:t xml:space="preserve">ivágás, sajtolás szerszámainak, gépi berendezéseinek működése </w:t>
      </w:r>
    </w:p>
    <w:p w:rsidR="000F4004" w:rsidRPr="00D82AE0" w:rsidRDefault="000F4004" w:rsidP="00E26779">
      <w:pPr>
        <w:widowControl w:val="0"/>
        <w:suppressAutoHyphens/>
        <w:spacing w:after="0" w:line="240" w:lineRule="auto"/>
        <w:ind w:left="579" w:firstLine="130"/>
        <w:rPr>
          <w:rFonts w:ascii="Palatino Linotype" w:hAnsi="Palatino Linotype"/>
          <w:sz w:val="24"/>
          <w:szCs w:val="24"/>
        </w:rPr>
      </w:pPr>
      <w:r w:rsidRPr="00D82AE0">
        <w:rPr>
          <w:rFonts w:ascii="Palatino Linotype" w:hAnsi="Palatino Linotype"/>
          <w:sz w:val="24"/>
          <w:szCs w:val="24"/>
        </w:rPr>
        <w:t xml:space="preserve">Kézi- és kézi kisgépes szerelőszerszámok </w:t>
      </w:r>
    </w:p>
    <w:p w:rsidR="000F4004" w:rsidRDefault="000F4004" w:rsidP="000F4004">
      <w:pPr>
        <w:spacing w:after="0" w:line="240" w:lineRule="auto"/>
        <w:rPr>
          <w:rFonts w:ascii="Palatino Linotype" w:hAnsi="Palatino Linotype"/>
          <w:b/>
          <w:sz w:val="24"/>
          <w:szCs w:val="24"/>
          <w:lang w:eastAsia="hu-HU"/>
        </w:rPr>
      </w:pPr>
    </w:p>
    <w:p w:rsidR="000F4004" w:rsidRDefault="000F4004" w:rsidP="000F400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Szerszámkészítés</w:t>
      </w:r>
    </w:p>
    <w:p w:rsidR="000F4004" w:rsidRPr="00D66F88" w:rsidRDefault="000F4004" w:rsidP="00E26779">
      <w:pPr>
        <w:widowControl w:val="0"/>
        <w:suppressAutoHyphens/>
        <w:spacing w:after="0" w:line="240" w:lineRule="auto"/>
        <w:ind w:left="579" w:firstLine="130"/>
        <w:rPr>
          <w:rFonts w:ascii="Palatino Linotype" w:hAnsi="Palatino Linotype"/>
          <w:sz w:val="24"/>
          <w:szCs w:val="24"/>
        </w:rPr>
      </w:pPr>
      <w:r w:rsidRPr="00D66F88">
        <w:rPr>
          <w:rFonts w:ascii="Palatino Linotype" w:hAnsi="Palatino Linotype"/>
          <w:sz w:val="24"/>
          <w:szCs w:val="24"/>
        </w:rPr>
        <w:t xml:space="preserve">A szerszámkészítéskor használatos eszközök és technológiák </w:t>
      </w:r>
    </w:p>
    <w:p w:rsidR="000F4004" w:rsidRPr="00D66F88" w:rsidRDefault="000F4004" w:rsidP="00E26779">
      <w:pPr>
        <w:widowControl w:val="0"/>
        <w:suppressAutoHyphens/>
        <w:spacing w:after="0" w:line="240" w:lineRule="auto"/>
        <w:ind w:left="579" w:firstLine="130"/>
        <w:rPr>
          <w:rFonts w:ascii="Palatino Linotype" w:hAnsi="Palatino Linotype"/>
          <w:sz w:val="24"/>
          <w:szCs w:val="24"/>
        </w:rPr>
      </w:pPr>
      <w:r w:rsidRPr="00D66F88">
        <w:rPr>
          <w:rFonts w:ascii="Palatino Linotype" w:hAnsi="Palatino Linotype"/>
          <w:sz w:val="24"/>
          <w:szCs w:val="24"/>
        </w:rPr>
        <w:t xml:space="preserve">Lemezmegmunkáló szerszámok készítése </w:t>
      </w:r>
    </w:p>
    <w:p w:rsidR="000F4004" w:rsidRPr="00D66F88" w:rsidRDefault="000F4004" w:rsidP="00E26779">
      <w:pPr>
        <w:widowControl w:val="0"/>
        <w:suppressAutoHyphens/>
        <w:spacing w:after="0" w:line="240" w:lineRule="auto"/>
        <w:ind w:left="579" w:firstLine="130"/>
        <w:rPr>
          <w:rFonts w:ascii="Palatino Linotype" w:hAnsi="Palatino Linotype"/>
          <w:sz w:val="24"/>
          <w:szCs w:val="24"/>
        </w:rPr>
      </w:pPr>
      <w:r w:rsidRPr="00D66F88">
        <w:rPr>
          <w:rFonts w:ascii="Palatino Linotype" w:hAnsi="Palatino Linotype"/>
          <w:sz w:val="24"/>
          <w:szCs w:val="24"/>
        </w:rPr>
        <w:t xml:space="preserve">Lemezalakító szerszámok felépítése és legfontosabb elemei </w:t>
      </w:r>
    </w:p>
    <w:p w:rsidR="000F4004" w:rsidRDefault="000F4004" w:rsidP="000F4004">
      <w:pPr>
        <w:spacing w:after="0" w:line="240" w:lineRule="auto"/>
        <w:rPr>
          <w:rFonts w:ascii="Palatino Linotype" w:hAnsi="Palatino Linotype"/>
          <w:b/>
          <w:sz w:val="24"/>
          <w:szCs w:val="24"/>
          <w:lang w:eastAsia="hu-HU"/>
        </w:rPr>
      </w:pPr>
    </w:p>
    <w:p w:rsidR="000F4004" w:rsidRDefault="000F4004" w:rsidP="000F400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Szerszámkarbantartás</w:t>
      </w:r>
    </w:p>
    <w:p w:rsidR="000F4004" w:rsidRPr="000F3EE5" w:rsidRDefault="000F4004" w:rsidP="00E26779">
      <w:pPr>
        <w:widowControl w:val="0"/>
        <w:suppressAutoHyphens/>
        <w:spacing w:after="0" w:line="240" w:lineRule="auto"/>
        <w:ind w:left="579" w:firstLine="130"/>
        <w:rPr>
          <w:rFonts w:ascii="Palatino Linotype" w:hAnsi="Palatino Linotype"/>
          <w:sz w:val="24"/>
          <w:szCs w:val="24"/>
        </w:rPr>
      </w:pPr>
      <w:r w:rsidRPr="000F3EE5">
        <w:rPr>
          <w:rFonts w:ascii="Palatino Linotype" w:hAnsi="Palatino Linotype"/>
          <w:sz w:val="24"/>
          <w:szCs w:val="24"/>
        </w:rPr>
        <w:t xml:space="preserve">Szerszám/készülék javítása, karbantartása, felújítása </w:t>
      </w:r>
    </w:p>
    <w:p w:rsidR="000F4004" w:rsidRPr="000F3EE5" w:rsidRDefault="000F4004" w:rsidP="00E26779">
      <w:pPr>
        <w:widowControl w:val="0"/>
        <w:suppressAutoHyphens/>
        <w:spacing w:after="0" w:line="240" w:lineRule="auto"/>
        <w:ind w:left="579" w:firstLine="130"/>
        <w:rPr>
          <w:rFonts w:ascii="Palatino Linotype" w:hAnsi="Palatino Linotype"/>
          <w:sz w:val="24"/>
          <w:szCs w:val="24"/>
        </w:rPr>
      </w:pPr>
      <w:r w:rsidRPr="000F3EE5">
        <w:rPr>
          <w:rFonts w:ascii="Palatino Linotype" w:hAnsi="Palatino Linotype"/>
          <w:sz w:val="24"/>
          <w:szCs w:val="24"/>
        </w:rPr>
        <w:t>Szerszámok üzemeltetési jellemzői.</w:t>
      </w:r>
    </w:p>
    <w:p w:rsidR="000F4004" w:rsidRPr="000F3EE5" w:rsidRDefault="000F4004" w:rsidP="00E26779">
      <w:pPr>
        <w:widowControl w:val="0"/>
        <w:suppressAutoHyphens/>
        <w:spacing w:after="0" w:line="240" w:lineRule="auto"/>
        <w:ind w:left="579" w:firstLine="130"/>
        <w:rPr>
          <w:rFonts w:ascii="Palatino Linotype" w:hAnsi="Palatino Linotype"/>
          <w:sz w:val="24"/>
          <w:szCs w:val="24"/>
        </w:rPr>
      </w:pPr>
      <w:r w:rsidRPr="000F3EE5">
        <w:rPr>
          <w:rFonts w:ascii="Palatino Linotype" w:hAnsi="Palatino Linotype"/>
          <w:sz w:val="24"/>
          <w:szCs w:val="24"/>
        </w:rPr>
        <w:t>Szerszámok kopása, felületi érdesség.</w:t>
      </w:r>
    </w:p>
    <w:p w:rsidR="00454D2A" w:rsidRPr="000E120B" w:rsidRDefault="00454D2A" w:rsidP="00B87D30">
      <w:pPr>
        <w:widowControl w:val="0"/>
        <w:suppressAutoHyphens/>
        <w:spacing w:after="0" w:line="240" w:lineRule="auto"/>
        <w:rPr>
          <w:rFonts w:ascii="Palatino Linotype" w:hAnsi="Palatino Linotype"/>
          <w:b/>
          <w:bCs/>
          <w:sz w:val="24"/>
          <w:szCs w:val="24"/>
        </w:rPr>
      </w:pPr>
    </w:p>
    <w:sectPr w:rsidR="00454D2A" w:rsidRPr="000E120B"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EB8" w:rsidRDefault="00AB0EB8">
      <w:pPr>
        <w:spacing w:after="0" w:line="240" w:lineRule="auto"/>
      </w:pPr>
      <w:r>
        <w:separator/>
      </w:r>
    </w:p>
  </w:endnote>
  <w:endnote w:type="continuationSeparator" w:id="0">
    <w:p w:rsidR="00AB0EB8" w:rsidRDefault="00AB0E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0A2" w:rsidRDefault="00FF40A2">
    <w:pPr>
      <w:pStyle w:val="llb"/>
      <w:jc w:val="center"/>
    </w:pPr>
    <w:r>
      <w:fldChar w:fldCharType="begin"/>
    </w:r>
    <w:r>
      <w:instrText>PAGE   \* MERGEFORMAT</w:instrText>
    </w:r>
    <w:r>
      <w:fldChar w:fldCharType="separate"/>
    </w:r>
    <w:r w:rsidR="00590133" w:rsidRPr="00590133">
      <w:rPr>
        <w:noProof/>
        <w:lang w:val="hu-HU"/>
      </w:rPr>
      <w:t>9</w:t>
    </w:r>
    <w:r>
      <w:fldChar w:fldCharType="end"/>
    </w:r>
  </w:p>
  <w:p w:rsidR="00FF40A2" w:rsidRPr="00E900FA" w:rsidRDefault="00FF40A2" w:rsidP="00E900FA">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0A2" w:rsidRPr="00527779" w:rsidRDefault="00527779" w:rsidP="00527779">
    <w:pPr>
      <w:pStyle w:val="llb"/>
      <w:jc w:val="center"/>
      <w:rPr>
        <w:lang w:val="hu-HU"/>
      </w:rPr>
    </w:pPr>
    <w:r>
      <w:fldChar w:fldCharType="begin"/>
    </w:r>
    <w:r>
      <w:instrText>PAGE   \* MERGEFORMAT</w:instrText>
    </w:r>
    <w:r>
      <w:fldChar w:fldCharType="separate"/>
    </w:r>
    <w:r w:rsidR="00590133" w:rsidRPr="00590133">
      <w:rPr>
        <w:noProof/>
        <w:lang w:val="hu-HU"/>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0A2" w:rsidRPr="0028078A" w:rsidRDefault="00FF40A2" w:rsidP="006B316A">
    <w:pPr>
      <w:pStyle w:val="llb"/>
      <w:ind w:left="720"/>
    </w:pPr>
    <w:r>
      <w:tab/>
    </w:r>
    <w:r>
      <w:fldChar w:fldCharType="begin"/>
    </w:r>
    <w:r>
      <w:instrText>PAGE   \* MERGEFORMAT</w:instrText>
    </w:r>
    <w:r>
      <w:fldChar w:fldCharType="separate"/>
    </w:r>
    <w:r w:rsidR="00590133">
      <w:rPr>
        <w:noProof/>
      </w:rPr>
      <w:t>95</w:t>
    </w:r>
    <w:r>
      <w:fldChar w:fldCharType="end"/>
    </w:r>
  </w:p>
  <w:p w:rsidR="00FF40A2" w:rsidRDefault="00FF40A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EB8" w:rsidRDefault="00AB0EB8">
      <w:pPr>
        <w:spacing w:after="0" w:line="240" w:lineRule="auto"/>
      </w:pPr>
      <w:r>
        <w:separator/>
      </w:r>
    </w:p>
  </w:footnote>
  <w:footnote w:type="continuationSeparator" w:id="0">
    <w:p w:rsidR="00AB0EB8" w:rsidRDefault="00AB0E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0A2" w:rsidRPr="00272443" w:rsidRDefault="00FF40A2" w:rsidP="0027244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2796F18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6">
    <w:nsid w:val="2F614A00"/>
    <w:multiLevelType w:val="multilevel"/>
    <w:tmpl w:val="45729FD2"/>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0">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756C0AD8"/>
    <w:multiLevelType w:val="multilevel"/>
    <w:tmpl w:val="2AC41CBA"/>
    <w:lvl w:ilvl="0">
      <w:start w:val="4"/>
      <w:numFmt w:val="decimal"/>
      <w:lvlText w:val="%1."/>
      <w:lvlJc w:val="left"/>
      <w:pPr>
        <w:ind w:left="360" w:hanging="360"/>
      </w:pPr>
      <w:rPr>
        <w:rFonts w:hint="default"/>
        <w:b/>
        <w:sz w:val="24"/>
        <w:szCs w:val="24"/>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79156FD3"/>
    <w:multiLevelType w:val="multilevel"/>
    <w:tmpl w:val="914EFA96"/>
    <w:numStyleLink w:val="Stlus2"/>
  </w:abstractNum>
  <w:num w:numId="1">
    <w:abstractNumId w:val="8"/>
  </w:num>
  <w:num w:numId="2">
    <w:abstractNumId w:val="0"/>
  </w:num>
  <w:num w:numId="3">
    <w:abstractNumId w:val="10"/>
  </w:num>
  <w:num w:numId="4">
    <w:abstractNumId w:val="7"/>
  </w:num>
  <w:num w:numId="5">
    <w:abstractNumId w:val="5"/>
  </w:num>
  <w:num w:numId="6">
    <w:abstractNumId w:val="2"/>
  </w:num>
  <w:num w:numId="7">
    <w:abstractNumId w:val="1"/>
  </w:num>
  <w:num w:numId="8">
    <w:abstractNumId w:val="9"/>
  </w:num>
  <w:num w:numId="9">
    <w:abstractNumId w:val="11"/>
  </w:num>
  <w:num w:numId="10">
    <w:abstractNumId w:val="4"/>
  </w:num>
  <w:num w:numId="11">
    <w:abstractNumId w:val="13"/>
  </w:num>
  <w:num w:numId="12">
    <w:abstractNumId w:val="3"/>
  </w:num>
  <w:num w:numId="13">
    <w:abstractNumId w:val="6"/>
  </w:num>
  <w:num w:numId="14">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5A9F"/>
    <w:rsid w:val="0000662C"/>
    <w:rsid w:val="000123C9"/>
    <w:rsid w:val="000125D1"/>
    <w:rsid w:val="00014447"/>
    <w:rsid w:val="0001576C"/>
    <w:rsid w:val="00017C63"/>
    <w:rsid w:val="00022E2E"/>
    <w:rsid w:val="00024E17"/>
    <w:rsid w:val="00025F7F"/>
    <w:rsid w:val="000275D6"/>
    <w:rsid w:val="00027716"/>
    <w:rsid w:val="00032DE8"/>
    <w:rsid w:val="00033FB3"/>
    <w:rsid w:val="00036091"/>
    <w:rsid w:val="0004622D"/>
    <w:rsid w:val="00047D1B"/>
    <w:rsid w:val="00051ECE"/>
    <w:rsid w:val="00060981"/>
    <w:rsid w:val="0006357D"/>
    <w:rsid w:val="0006464E"/>
    <w:rsid w:val="00065463"/>
    <w:rsid w:val="00072A0C"/>
    <w:rsid w:val="00072BF2"/>
    <w:rsid w:val="000768BE"/>
    <w:rsid w:val="0008679C"/>
    <w:rsid w:val="00094BEE"/>
    <w:rsid w:val="00096C56"/>
    <w:rsid w:val="000A1817"/>
    <w:rsid w:val="000A44C9"/>
    <w:rsid w:val="000A75AA"/>
    <w:rsid w:val="000B1E88"/>
    <w:rsid w:val="000B6882"/>
    <w:rsid w:val="000C0281"/>
    <w:rsid w:val="000C6A38"/>
    <w:rsid w:val="000D70BA"/>
    <w:rsid w:val="000D75AE"/>
    <w:rsid w:val="000E120B"/>
    <w:rsid w:val="000F12D9"/>
    <w:rsid w:val="000F3853"/>
    <w:rsid w:val="000F3EE5"/>
    <w:rsid w:val="000F4004"/>
    <w:rsid w:val="000F7EA5"/>
    <w:rsid w:val="0010660C"/>
    <w:rsid w:val="001100B8"/>
    <w:rsid w:val="0011433E"/>
    <w:rsid w:val="00117A72"/>
    <w:rsid w:val="00121B56"/>
    <w:rsid w:val="00127246"/>
    <w:rsid w:val="001342BA"/>
    <w:rsid w:val="00137A02"/>
    <w:rsid w:val="00143CDE"/>
    <w:rsid w:val="00156CA1"/>
    <w:rsid w:val="0016183B"/>
    <w:rsid w:val="001619DE"/>
    <w:rsid w:val="00165064"/>
    <w:rsid w:val="0017355C"/>
    <w:rsid w:val="00175BEA"/>
    <w:rsid w:val="00176363"/>
    <w:rsid w:val="00176AB7"/>
    <w:rsid w:val="001834C4"/>
    <w:rsid w:val="00185AD7"/>
    <w:rsid w:val="001962CD"/>
    <w:rsid w:val="001967DC"/>
    <w:rsid w:val="00197EB4"/>
    <w:rsid w:val="001B2CAD"/>
    <w:rsid w:val="001B3D1D"/>
    <w:rsid w:val="001D14E5"/>
    <w:rsid w:val="001D48FA"/>
    <w:rsid w:val="001D574D"/>
    <w:rsid w:val="001D66C5"/>
    <w:rsid w:val="001D704C"/>
    <w:rsid w:val="001E3CFD"/>
    <w:rsid w:val="001F0AFD"/>
    <w:rsid w:val="001F0E07"/>
    <w:rsid w:val="001F74EF"/>
    <w:rsid w:val="001F7BC2"/>
    <w:rsid w:val="002034F4"/>
    <w:rsid w:val="0021193D"/>
    <w:rsid w:val="002120BE"/>
    <w:rsid w:val="00216ECB"/>
    <w:rsid w:val="00225DB3"/>
    <w:rsid w:val="00230798"/>
    <w:rsid w:val="002320C6"/>
    <w:rsid w:val="00242D2A"/>
    <w:rsid w:val="00242F3C"/>
    <w:rsid w:val="0025173A"/>
    <w:rsid w:val="0025588E"/>
    <w:rsid w:val="00255AD3"/>
    <w:rsid w:val="00256BCD"/>
    <w:rsid w:val="002705EE"/>
    <w:rsid w:val="00272443"/>
    <w:rsid w:val="00272DC1"/>
    <w:rsid w:val="002741E7"/>
    <w:rsid w:val="0028078A"/>
    <w:rsid w:val="00280858"/>
    <w:rsid w:val="0028516C"/>
    <w:rsid w:val="00296446"/>
    <w:rsid w:val="002968D8"/>
    <w:rsid w:val="002971CF"/>
    <w:rsid w:val="00297217"/>
    <w:rsid w:val="002A00F7"/>
    <w:rsid w:val="002A1B27"/>
    <w:rsid w:val="002A1F7A"/>
    <w:rsid w:val="002A7C0F"/>
    <w:rsid w:val="002B3F33"/>
    <w:rsid w:val="002B7BEE"/>
    <w:rsid w:val="002C1F1F"/>
    <w:rsid w:val="002C5C18"/>
    <w:rsid w:val="002D2641"/>
    <w:rsid w:val="002D3E9D"/>
    <w:rsid w:val="002D419B"/>
    <w:rsid w:val="002D61CE"/>
    <w:rsid w:val="002E4E36"/>
    <w:rsid w:val="002E71B8"/>
    <w:rsid w:val="002E7393"/>
    <w:rsid w:val="002F1498"/>
    <w:rsid w:val="002F27FE"/>
    <w:rsid w:val="002F5AB4"/>
    <w:rsid w:val="002F73A4"/>
    <w:rsid w:val="003056A9"/>
    <w:rsid w:val="00313EA5"/>
    <w:rsid w:val="00314500"/>
    <w:rsid w:val="003145D2"/>
    <w:rsid w:val="003150D6"/>
    <w:rsid w:val="00317302"/>
    <w:rsid w:val="00323257"/>
    <w:rsid w:val="003232B9"/>
    <w:rsid w:val="00325781"/>
    <w:rsid w:val="00331C45"/>
    <w:rsid w:val="0033401C"/>
    <w:rsid w:val="0034095D"/>
    <w:rsid w:val="0034097C"/>
    <w:rsid w:val="00345650"/>
    <w:rsid w:val="0035095D"/>
    <w:rsid w:val="0035652C"/>
    <w:rsid w:val="00363F42"/>
    <w:rsid w:val="00363F8E"/>
    <w:rsid w:val="003645EA"/>
    <w:rsid w:val="00364982"/>
    <w:rsid w:val="00376663"/>
    <w:rsid w:val="00376DA6"/>
    <w:rsid w:val="003771E7"/>
    <w:rsid w:val="003815B2"/>
    <w:rsid w:val="00385149"/>
    <w:rsid w:val="00385185"/>
    <w:rsid w:val="00390CFD"/>
    <w:rsid w:val="003915F1"/>
    <w:rsid w:val="00391E5C"/>
    <w:rsid w:val="0039237D"/>
    <w:rsid w:val="003A088A"/>
    <w:rsid w:val="003A1AAF"/>
    <w:rsid w:val="003A4848"/>
    <w:rsid w:val="003A5D8F"/>
    <w:rsid w:val="003A6887"/>
    <w:rsid w:val="003A6EE7"/>
    <w:rsid w:val="003C1756"/>
    <w:rsid w:val="003C59F1"/>
    <w:rsid w:val="003D167A"/>
    <w:rsid w:val="003D3919"/>
    <w:rsid w:val="003D72A0"/>
    <w:rsid w:val="003E0C64"/>
    <w:rsid w:val="003E401F"/>
    <w:rsid w:val="003E445A"/>
    <w:rsid w:val="003E4FDA"/>
    <w:rsid w:val="003F3067"/>
    <w:rsid w:val="003F664A"/>
    <w:rsid w:val="004036EA"/>
    <w:rsid w:val="00403B03"/>
    <w:rsid w:val="004100D5"/>
    <w:rsid w:val="00411C61"/>
    <w:rsid w:val="00412D05"/>
    <w:rsid w:val="0041412F"/>
    <w:rsid w:val="004153BF"/>
    <w:rsid w:val="00424E04"/>
    <w:rsid w:val="0042715D"/>
    <w:rsid w:val="00433D83"/>
    <w:rsid w:val="004371E6"/>
    <w:rsid w:val="004432D2"/>
    <w:rsid w:val="00444407"/>
    <w:rsid w:val="0045044E"/>
    <w:rsid w:val="004515D9"/>
    <w:rsid w:val="00452B42"/>
    <w:rsid w:val="00453263"/>
    <w:rsid w:val="00454D2A"/>
    <w:rsid w:val="00455236"/>
    <w:rsid w:val="00455454"/>
    <w:rsid w:val="00465ADD"/>
    <w:rsid w:val="0046656A"/>
    <w:rsid w:val="00471C2B"/>
    <w:rsid w:val="00472527"/>
    <w:rsid w:val="00475B6E"/>
    <w:rsid w:val="00477795"/>
    <w:rsid w:val="00480D05"/>
    <w:rsid w:val="00481C53"/>
    <w:rsid w:val="004842CC"/>
    <w:rsid w:val="0048463C"/>
    <w:rsid w:val="0048685C"/>
    <w:rsid w:val="00487B44"/>
    <w:rsid w:val="00490662"/>
    <w:rsid w:val="00494883"/>
    <w:rsid w:val="004A0695"/>
    <w:rsid w:val="004A070E"/>
    <w:rsid w:val="004A3332"/>
    <w:rsid w:val="004A52CA"/>
    <w:rsid w:val="004B1001"/>
    <w:rsid w:val="004B72BF"/>
    <w:rsid w:val="004C488C"/>
    <w:rsid w:val="004C4D84"/>
    <w:rsid w:val="004C6688"/>
    <w:rsid w:val="004C699F"/>
    <w:rsid w:val="004D42B7"/>
    <w:rsid w:val="004D4845"/>
    <w:rsid w:val="004D5DC0"/>
    <w:rsid w:val="004D6AC3"/>
    <w:rsid w:val="004E1BA8"/>
    <w:rsid w:val="004F3A30"/>
    <w:rsid w:val="004F4651"/>
    <w:rsid w:val="004F74E5"/>
    <w:rsid w:val="00503CAD"/>
    <w:rsid w:val="00505B0A"/>
    <w:rsid w:val="00506BE1"/>
    <w:rsid w:val="00511356"/>
    <w:rsid w:val="005118AB"/>
    <w:rsid w:val="00512028"/>
    <w:rsid w:val="00512C80"/>
    <w:rsid w:val="00516DE4"/>
    <w:rsid w:val="005171CA"/>
    <w:rsid w:val="005233C5"/>
    <w:rsid w:val="0052606D"/>
    <w:rsid w:val="00526E91"/>
    <w:rsid w:val="00527779"/>
    <w:rsid w:val="00542D4F"/>
    <w:rsid w:val="005448ED"/>
    <w:rsid w:val="0054581C"/>
    <w:rsid w:val="005501DE"/>
    <w:rsid w:val="00557A61"/>
    <w:rsid w:val="00561470"/>
    <w:rsid w:val="00563CAE"/>
    <w:rsid w:val="005701AC"/>
    <w:rsid w:val="00571BD6"/>
    <w:rsid w:val="00577B66"/>
    <w:rsid w:val="005804B4"/>
    <w:rsid w:val="00583213"/>
    <w:rsid w:val="0058358D"/>
    <w:rsid w:val="00583F85"/>
    <w:rsid w:val="00586E50"/>
    <w:rsid w:val="00590133"/>
    <w:rsid w:val="005912B1"/>
    <w:rsid w:val="005A0365"/>
    <w:rsid w:val="005A6708"/>
    <w:rsid w:val="005B3555"/>
    <w:rsid w:val="005B3BCF"/>
    <w:rsid w:val="005B5462"/>
    <w:rsid w:val="005B5CB9"/>
    <w:rsid w:val="005C06C2"/>
    <w:rsid w:val="005C1FC9"/>
    <w:rsid w:val="005C47FD"/>
    <w:rsid w:val="005C68B6"/>
    <w:rsid w:val="005D478B"/>
    <w:rsid w:val="005D732F"/>
    <w:rsid w:val="005D7D26"/>
    <w:rsid w:val="005E3538"/>
    <w:rsid w:val="005E72CA"/>
    <w:rsid w:val="005F2EF9"/>
    <w:rsid w:val="005F38A5"/>
    <w:rsid w:val="005F7493"/>
    <w:rsid w:val="006014DE"/>
    <w:rsid w:val="006039B3"/>
    <w:rsid w:val="0061210D"/>
    <w:rsid w:val="00614F28"/>
    <w:rsid w:val="00615D69"/>
    <w:rsid w:val="00615D7D"/>
    <w:rsid w:val="006177DA"/>
    <w:rsid w:val="006231AC"/>
    <w:rsid w:val="00627083"/>
    <w:rsid w:val="00631E20"/>
    <w:rsid w:val="006371A8"/>
    <w:rsid w:val="006418D4"/>
    <w:rsid w:val="006424B5"/>
    <w:rsid w:val="006460EC"/>
    <w:rsid w:val="006466BE"/>
    <w:rsid w:val="00655889"/>
    <w:rsid w:val="006615EC"/>
    <w:rsid w:val="00662E5E"/>
    <w:rsid w:val="00666A42"/>
    <w:rsid w:val="0066701A"/>
    <w:rsid w:val="00667BFF"/>
    <w:rsid w:val="006727D5"/>
    <w:rsid w:val="0067359D"/>
    <w:rsid w:val="00674955"/>
    <w:rsid w:val="00675CB1"/>
    <w:rsid w:val="006817F4"/>
    <w:rsid w:val="00690466"/>
    <w:rsid w:val="00690519"/>
    <w:rsid w:val="0069229D"/>
    <w:rsid w:val="00693829"/>
    <w:rsid w:val="006A03CF"/>
    <w:rsid w:val="006A1282"/>
    <w:rsid w:val="006A457A"/>
    <w:rsid w:val="006A4D80"/>
    <w:rsid w:val="006A6806"/>
    <w:rsid w:val="006B1288"/>
    <w:rsid w:val="006B316A"/>
    <w:rsid w:val="006B61B8"/>
    <w:rsid w:val="006C0E7C"/>
    <w:rsid w:val="006C54A6"/>
    <w:rsid w:val="006C7BC1"/>
    <w:rsid w:val="006C7F7D"/>
    <w:rsid w:val="006D1B77"/>
    <w:rsid w:val="006D3FEC"/>
    <w:rsid w:val="006D4A9A"/>
    <w:rsid w:val="006D4DAC"/>
    <w:rsid w:val="006D5D68"/>
    <w:rsid w:val="006D62C3"/>
    <w:rsid w:val="006D792C"/>
    <w:rsid w:val="006E3CA6"/>
    <w:rsid w:val="006E4520"/>
    <w:rsid w:val="006E583D"/>
    <w:rsid w:val="006E6449"/>
    <w:rsid w:val="006E6764"/>
    <w:rsid w:val="006E7B5E"/>
    <w:rsid w:val="006E7C1A"/>
    <w:rsid w:val="006F2449"/>
    <w:rsid w:val="006F2D45"/>
    <w:rsid w:val="006F4850"/>
    <w:rsid w:val="006F583C"/>
    <w:rsid w:val="006F7366"/>
    <w:rsid w:val="007003F6"/>
    <w:rsid w:val="00700CFE"/>
    <w:rsid w:val="00701E32"/>
    <w:rsid w:val="00705310"/>
    <w:rsid w:val="00706A99"/>
    <w:rsid w:val="00707095"/>
    <w:rsid w:val="0071566E"/>
    <w:rsid w:val="00721247"/>
    <w:rsid w:val="00724035"/>
    <w:rsid w:val="00727D78"/>
    <w:rsid w:val="00727EC4"/>
    <w:rsid w:val="007379DC"/>
    <w:rsid w:val="00741A22"/>
    <w:rsid w:val="00742A74"/>
    <w:rsid w:val="00746B44"/>
    <w:rsid w:val="00746F51"/>
    <w:rsid w:val="00750154"/>
    <w:rsid w:val="00750A72"/>
    <w:rsid w:val="00750DF1"/>
    <w:rsid w:val="0075277E"/>
    <w:rsid w:val="00752D9F"/>
    <w:rsid w:val="0075340D"/>
    <w:rsid w:val="00753597"/>
    <w:rsid w:val="007540AA"/>
    <w:rsid w:val="007561C1"/>
    <w:rsid w:val="00757709"/>
    <w:rsid w:val="00761F1B"/>
    <w:rsid w:val="00763920"/>
    <w:rsid w:val="007654AE"/>
    <w:rsid w:val="00765563"/>
    <w:rsid w:val="00770E10"/>
    <w:rsid w:val="00772A64"/>
    <w:rsid w:val="00774C44"/>
    <w:rsid w:val="00775D2B"/>
    <w:rsid w:val="00780BCD"/>
    <w:rsid w:val="00785CDF"/>
    <w:rsid w:val="00792969"/>
    <w:rsid w:val="007953AC"/>
    <w:rsid w:val="00795A5D"/>
    <w:rsid w:val="007A2EBE"/>
    <w:rsid w:val="007A3A4F"/>
    <w:rsid w:val="007B1196"/>
    <w:rsid w:val="007B1E71"/>
    <w:rsid w:val="007B50D1"/>
    <w:rsid w:val="007B7B66"/>
    <w:rsid w:val="007B7E1C"/>
    <w:rsid w:val="007C3861"/>
    <w:rsid w:val="007C5248"/>
    <w:rsid w:val="007D06D1"/>
    <w:rsid w:val="007D3E05"/>
    <w:rsid w:val="007E1F09"/>
    <w:rsid w:val="007F12BC"/>
    <w:rsid w:val="007F48EB"/>
    <w:rsid w:val="00800C6D"/>
    <w:rsid w:val="00801505"/>
    <w:rsid w:val="00805FF0"/>
    <w:rsid w:val="00806351"/>
    <w:rsid w:val="00810765"/>
    <w:rsid w:val="00814C6D"/>
    <w:rsid w:val="008208CA"/>
    <w:rsid w:val="00821D25"/>
    <w:rsid w:val="00824E16"/>
    <w:rsid w:val="0082510E"/>
    <w:rsid w:val="00826B78"/>
    <w:rsid w:val="0084060E"/>
    <w:rsid w:val="00843FA0"/>
    <w:rsid w:val="008461FA"/>
    <w:rsid w:val="00847E4E"/>
    <w:rsid w:val="0085508A"/>
    <w:rsid w:val="008612E5"/>
    <w:rsid w:val="00861AF3"/>
    <w:rsid w:val="00867F6E"/>
    <w:rsid w:val="00876441"/>
    <w:rsid w:val="00881251"/>
    <w:rsid w:val="00883AE4"/>
    <w:rsid w:val="00892866"/>
    <w:rsid w:val="00892C4E"/>
    <w:rsid w:val="008A1376"/>
    <w:rsid w:val="008A1BE3"/>
    <w:rsid w:val="008A5AA6"/>
    <w:rsid w:val="008B12B0"/>
    <w:rsid w:val="008B3896"/>
    <w:rsid w:val="008B54FC"/>
    <w:rsid w:val="008B56E8"/>
    <w:rsid w:val="008C1DA9"/>
    <w:rsid w:val="008C6A9B"/>
    <w:rsid w:val="008D206C"/>
    <w:rsid w:val="008D5CE3"/>
    <w:rsid w:val="008E0298"/>
    <w:rsid w:val="008E0354"/>
    <w:rsid w:val="008E7969"/>
    <w:rsid w:val="008F07F2"/>
    <w:rsid w:val="008F1EEB"/>
    <w:rsid w:val="008F7232"/>
    <w:rsid w:val="00900361"/>
    <w:rsid w:val="009204B5"/>
    <w:rsid w:val="009234AD"/>
    <w:rsid w:val="00923805"/>
    <w:rsid w:val="00923C2A"/>
    <w:rsid w:val="009329AD"/>
    <w:rsid w:val="009338C3"/>
    <w:rsid w:val="009360A0"/>
    <w:rsid w:val="009401F0"/>
    <w:rsid w:val="00944D7C"/>
    <w:rsid w:val="009466B0"/>
    <w:rsid w:val="00947C8A"/>
    <w:rsid w:val="00953E87"/>
    <w:rsid w:val="009559EF"/>
    <w:rsid w:val="00956D2F"/>
    <w:rsid w:val="00967BE7"/>
    <w:rsid w:val="009730CA"/>
    <w:rsid w:val="009809B4"/>
    <w:rsid w:val="00982082"/>
    <w:rsid w:val="0099089D"/>
    <w:rsid w:val="009931FD"/>
    <w:rsid w:val="00993A21"/>
    <w:rsid w:val="009A022F"/>
    <w:rsid w:val="009A1C69"/>
    <w:rsid w:val="009A3A9D"/>
    <w:rsid w:val="009B5868"/>
    <w:rsid w:val="009B5FA7"/>
    <w:rsid w:val="009B7165"/>
    <w:rsid w:val="009C245C"/>
    <w:rsid w:val="009C2834"/>
    <w:rsid w:val="009D3178"/>
    <w:rsid w:val="009E5D22"/>
    <w:rsid w:val="009F1E24"/>
    <w:rsid w:val="00A05942"/>
    <w:rsid w:val="00A13407"/>
    <w:rsid w:val="00A13F43"/>
    <w:rsid w:val="00A17701"/>
    <w:rsid w:val="00A2552E"/>
    <w:rsid w:val="00A31053"/>
    <w:rsid w:val="00A31B41"/>
    <w:rsid w:val="00A31EE8"/>
    <w:rsid w:val="00A34E29"/>
    <w:rsid w:val="00A40B71"/>
    <w:rsid w:val="00A4190E"/>
    <w:rsid w:val="00A44E6F"/>
    <w:rsid w:val="00A51FE1"/>
    <w:rsid w:val="00A52707"/>
    <w:rsid w:val="00A53A85"/>
    <w:rsid w:val="00A541F1"/>
    <w:rsid w:val="00A63D41"/>
    <w:rsid w:val="00A74BCB"/>
    <w:rsid w:val="00A8134F"/>
    <w:rsid w:val="00A91411"/>
    <w:rsid w:val="00A934BC"/>
    <w:rsid w:val="00AA45DC"/>
    <w:rsid w:val="00AA565C"/>
    <w:rsid w:val="00AA7EA5"/>
    <w:rsid w:val="00AB0EB8"/>
    <w:rsid w:val="00AB6185"/>
    <w:rsid w:val="00AB7A23"/>
    <w:rsid w:val="00AC2EF3"/>
    <w:rsid w:val="00AC4180"/>
    <w:rsid w:val="00AC54DD"/>
    <w:rsid w:val="00AC704F"/>
    <w:rsid w:val="00AD00AF"/>
    <w:rsid w:val="00AD061E"/>
    <w:rsid w:val="00AD3CC1"/>
    <w:rsid w:val="00AD68E6"/>
    <w:rsid w:val="00AE05C1"/>
    <w:rsid w:val="00AE41B9"/>
    <w:rsid w:val="00AE64F4"/>
    <w:rsid w:val="00AF7030"/>
    <w:rsid w:val="00B01EDA"/>
    <w:rsid w:val="00B13C63"/>
    <w:rsid w:val="00B14510"/>
    <w:rsid w:val="00B15384"/>
    <w:rsid w:val="00B22A1F"/>
    <w:rsid w:val="00B26AF2"/>
    <w:rsid w:val="00B36C29"/>
    <w:rsid w:val="00B41534"/>
    <w:rsid w:val="00B43219"/>
    <w:rsid w:val="00B45EE9"/>
    <w:rsid w:val="00B53501"/>
    <w:rsid w:val="00B53E13"/>
    <w:rsid w:val="00B54907"/>
    <w:rsid w:val="00B60AAF"/>
    <w:rsid w:val="00B61C62"/>
    <w:rsid w:val="00B61F0A"/>
    <w:rsid w:val="00B63DC0"/>
    <w:rsid w:val="00B734DE"/>
    <w:rsid w:val="00B738B9"/>
    <w:rsid w:val="00B8004D"/>
    <w:rsid w:val="00B85E31"/>
    <w:rsid w:val="00B87D30"/>
    <w:rsid w:val="00B91781"/>
    <w:rsid w:val="00B93A37"/>
    <w:rsid w:val="00B95AFD"/>
    <w:rsid w:val="00B96897"/>
    <w:rsid w:val="00BA1E85"/>
    <w:rsid w:val="00BB3FD8"/>
    <w:rsid w:val="00BB5DB0"/>
    <w:rsid w:val="00BC001D"/>
    <w:rsid w:val="00BC0C21"/>
    <w:rsid w:val="00BC5763"/>
    <w:rsid w:val="00BC5771"/>
    <w:rsid w:val="00BC5EC5"/>
    <w:rsid w:val="00BC6A81"/>
    <w:rsid w:val="00BC6CB5"/>
    <w:rsid w:val="00BC7B54"/>
    <w:rsid w:val="00BD7802"/>
    <w:rsid w:val="00BD7A7B"/>
    <w:rsid w:val="00BE1334"/>
    <w:rsid w:val="00BE4213"/>
    <w:rsid w:val="00BF27BA"/>
    <w:rsid w:val="00BF5BFD"/>
    <w:rsid w:val="00C00A2B"/>
    <w:rsid w:val="00C02C63"/>
    <w:rsid w:val="00C12784"/>
    <w:rsid w:val="00C12A9B"/>
    <w:rsid w:val="00C20E20"/>
    <w:rsid w:val="00C32EC1"/>
    <w:rsid w:val="00C37F1C"/>
    <w:rsid w:val="00C44616"/>
    <w:rsid w:val="00C508F2"/>
    <w:rsid w:val="00C52795"/>
    <w:rsid w:val="00C6795C"/>
    <w:rsid w:val="00C70E78"/>
    <w:rsid w:val="00C71ECD"/>
    <w:rsid w:val="00C743DB"/>
    <w:rsid w:val="00C75A6A"/>
    <w:rsid w:val="00C81382"/>
    <w:rsid w:val="00C823B0"/>
    <w:rsid w:val="00C8425F"/>
    <w:rsid w:val="00C86E27"/>
    <w:rsid w:val="00CA11CD"/>
    <w:rsid w:val="00CB0878"/>
    <w:rsid w:val="00CB1FC3"/>
    <w:rsid w:val="00CB4DFA"/>
    <w:rsid w:val="00CB7E45"/>
    <w:rsid w:val="00CC160B"/>
    <w:rsid w:val="00CC2D23"/>
    <w:rsid w:val="00CC2FF2"/>
    <w:rsid w:val="00CD1401"/>
    <w:rsid w:val="00CD65D8"/>
    <w:rsid w:val="00CE203C"/>
    <w:rsid w:val="00CE3738"/>
    <w:rsid w:val="00CE55BB"/>
    <w:rsid w:val="00CE57C1"/>
    <w:rsid w:val="00CE5B5E"/>
    <w:rsid w:val="00CE642A"/>
    <w:rsid w:val="00CF1679"/>
    <w:rsid w:val="00CF6ED8"/>
    <w:rsid w:val="00D024DA"/>
    <w:rsid w:val="00D037A5"/>
    <w:rsid w:val="00D0746D"/>
    <w:rsid w:val="00D11A36"/>
    <w:rsid w:val="00D16C3E"/>
    <w:rsid w:val="00D20631"/>
    <w:rsid w:val="00D261C6"/>
    <w:rsid w:val="00D330C6"/>
    <w:rsid w:val="00D356C4"/>
    <w:rsid w:val="00D36C67"/>
    <w:rsid w:val="00D40013"/>
    <w:rsid w:val="00D53713"/>
    <w:rsid w:val="00D544D0"/>
    <w:rsid w:val="00D57B7B"/>
    <w:rsid w:val="00D63EF6"/>
    <w:rsid w:val="00D66F88"/>
    <w:rsid w:val="00D70EEC"/>
    <w:rsid w:val="00D72C5A"/>
    <w:rsid w:val="00D7317A"/>
    <w:rsid w:val="00D737EC"/>
    <w:rsid w:val="00D77DA4"/>
    <w:rsid w:val="00D82AE0"/>
    <w:rsid w:val="00D832C8"/>
    <w:rsid w:val="00D9554E"/>
    <w:rsid w:val="00D96C2A"/>
    <w:rsid w:val="00DA2839"/>
    <w:rsid w:val="00DA5906"/>
    <w:rsid w:val="00DA710C"/>
    <w:rsid w:val="00DB0D3D"/>
    <w:rsid w:val="00DB29DD"/>
    <w:rsid w:val="00DB2CA4"/>
    <w:rsid w:val="00DB7DE3"/>
    <w:rsid w:val="00DC078E"/>
    <w:rsid w:val="00DC0D36"/>
    <w:rsid w:val="00DC4CDA"/>
    <w:rsid w:val="00DC6EE7"/>
    <w:rsid w:val="00DD2067"/>
    <w:rsid w:val="00DD3524"/>
    <w:rsid w:val="00DD6280"/>
    <w:rsid w:val="00DD6E1A"/>
    <w:rsid w:val="00DD72BF"/>
    <w:rsid w:val="00DE60B3"/>
    <w:rsid w:val="00DF160F"/>
    <w:rsid w:val="00DF6E87"/>
    <w:rsid w:val="00E016FB"/>
    <w:rsid w:val="00E03810"/>
    <w:rsid w:val="00E0532A"/>
    <w:rsid w:val="00E10361"/>
    <w:rsid w:val="00E10B45"/>
    <w:rsid w:val="00E14E15"/>
    <w:rsid w:val="00E16B2A"/>
    <w:rsid w:val="00E2217D"/>
    <w:rsid w:val="00E22545"/>
    <w:rsid w:val="00E24FA0"/>
    <w:rsid w:val="00E25183"/>
    <w:rsid w:val="00E26779"/>
    <w:rsid w:val="00E30F26"/>
    <w:rsid w:val="00E416FF"/>
    <w:rsid w:val="00E422FC"/>
    <w:rsid w:val="00E44475"/>
    <w:rsid w:val="00E449BB"/>
    <w:rsid w:val="00E4517A"/>
    <w:rsid w:val="00E531DB"/>
    <w:rsid w:val="00E55926"/>
    <w:rsid w:val="00E56B42"/>
    <w:rsid w:val="00E602AA"/>
    <w:rsid w:val="00E65626"/>
    <w:rsid w:val="00E678C4"/>
    <w:rsid w:val="00E714E4"/>
    <w:rsid w:val="00E73F38"/>
    <w:rsid w:val="00E778CF"/>
    <w:rsid w:val="00E8030D"/>
    <w:rsid w:val="00E805C6"/>
    <w:rsid w:val="00E84F77"/>
    <w:rsid w:val="00E900FA"/>
    <w:rsid w:val="00E94C35"/>
    <w:rsid w:val="00E956A1"/>
    <w:rsid w:val="00E95A65"/>
    <w:rsid w:val="00EA5012"/>
    <w:rsid w:val="00EB3AA7"/>
    <w:rsid w:val="00EB5DEE"/>
    <w:rsid w:val="00EB6F51"/>
    <w:rsid w:val="00EB7D10"/>
    <w:rsid w:val="00EC1F6F"/>
    <w:rsid w:val="00EC221D"/>
    <w:rsid w:val="00EC43B9"/>
    <w:rsid w:val="00EC4551"/>
    <w:rsid w:val="00EC58A7"/>
    <w:rsid w:val="00EC6ACA"/>
    <w:rsid w:val="00ED0322"/>
    <w:rsid w:val="00ED0EA1"/>
    <w:rsid w:val="00EE0349"/>
    <w:rsid w:val="00EE4292"/>
    <w:rsid w:val="00EE7DFB"/>
    <w:rsid w:val="00EF0C64"/>
    <w:rsid w:val="00EF33DA"/>
    <w:rsid w:val="00EF34C9"/>
    <w:rsid w:val="00EF63F9"/>
    <w:rsid w:val="00F06149"/>
    <w:rsid w:val="00F16311"/>
    <w:rsid w:val="00F240F4"/>
    <w:rsid w:val="00F26D63"/>
    <w:rsid w:val="00F32DCE"/>
    <w:rsid w:val="00F33001"/>
    <w:rsid w:val="00F33E7F"/>
    <w:rsid w:val="00F368C1"/>
    <w:rsid w:val="00F36BDB"/>
    <w:rsid w:val="00F430BA"/>
    <w:rsid w:val="00F443FF"/>
    <w:rsid w:val="00F44D78"/>
    <w:rsid w:val="00F477CB"/>
    <w:rsid w:val="00F47A2D"/>
    <w:rsid w:val="00F5250D"/>
    <w:rsid w:val="00F5369F"/>
    <w:rsid w:val="00F6044E"/>
    <w:rsid w:val="00F651E8"/>
    <w:rsid w:val="00F72E1D"/>
    <w:rsid w:val="00F73872"/>
    <w:rsid w:val="00F75E88"/>
    <w:rsid w:val="00F773A1"/>
    <w:rsid w:val="00F77B34"/>
    <w:rsid w:val="00F85408"/>
    <w:rsid w:val="00F92F5D"/>
    <w:rsid w:val="00F95A17"/>
    <w:rsid w:val="00F966D2"/>
    <w:rsid w:val="00F970D4"/>
    <w:rsid w:val="00FA17C2"/>
    <w:rsid w:val="00FA2581"/>
    <w:rsid w:val="00FA590C"/>
    <w:rsid w:val="00FB15DB"/>
    <w:rsid w:val="00FB16FA"/>
    <w:rsid w:val="00FB1C79"/>
    <w:rsid w:val="00FB23DF"/>
    <w:rsid w:val="00FB4A8E"/>
    <w:rsid w:val="00FB6647"/>
    <w:rsid w:val="00FC159A"/>
    <w:rsid w:val="00FD0465"/>
    <w:rsid w:val="00FD13C5"/>
    <w:rsid w:val="00FD2FD0"/>
    <w:rsid w:val="00FE0A19"/>
    <w:rsid w:val="00FE0A3C"/>
    <w:rsid w:val="00FE4EDF"/>
    <w:rsid w:val="00FE60EF"/>
    <w:rsid w:val="00FF099C"/>
    <w:rsid w:val="00FF0EC0"/>
    <w:rsid w:val="00FF2603"/>
    <w:rsid w:val="00FF40A2"/>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B7DE3"/>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B7DE3"/>
    <w:rPr>
      <w:rFonts w:ascii="Times New Roman" w:eastAsia="Times New Roman" w:hAnsi="Times New Roman"/>
      <w:b/>
      <w:sz w:val="24"/>
      <w:szCs w:val="24"/>
    </w:rPr>
  </w:style>
  <w:style w:type="character" w:customStyle="1" w:styleId="CharChar10">
    <w:name w:val=" Char Char10"/>
    <w:rsid w:val="00DB7DE3"/>
    <w:rPr>
      <w:b/>
      <w:bCs/>
      <w:kern w:val="36"/>
      <w:sz w:val="48"/>
      <w:szCs w:val="48"/>
    </w:rPr>
  </w:style>
  <w:style w:type="paragraph" w:customStyle="1" w:styleId="CharChar2Char">
    <w:name w:val="Char Char2 Char"/>
    <w:basedOn w:val="Norml"/>
    <w:rsid w:val="00DB7DE3"/>
    <w:pPr>
      <w:spacing w:after="160" w:line="240" w:lineRule="exact"/>
    </w:pPr>
    <w:rPr>
      <w:rFonts w:ascii="Tahoma" w:hAnsi="Tahoma"/>
      <w:sz w:val="20"/>
      <w:szCs w:val="20"/>
      <w:lang w:val="en-US"/>
    </w:rPr>
  </w:style>
  <w:style w:type="paragraph" w:styleId="Alcm">
    <w:name w:val="Subtitle"/>
    <w:basedOn w:val="Norml"/>
    <w:link w:val="AlcmChar"/>
    <w:qFormat/>
    <w:locked/>
    <w:rsid w:val="00DB7DE3"/>
    <w:pPr>
      <w:widowControl w:val="0"/>
      <w:numPr>
        <w:ilvl w:val="1"/>
        <w:numId w:val="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DB7DE3"/>
    <w:rPr>
      <w:rFonts w:ascii="Palatino Linotype" w:eastAsia="Lucida Sans Unicode" w:hAnsi="Palatino Linotype" w:cs="Tahoma"/>
      <w:b/>
      <w:kern w:val="1"/>
      <w:sz w:val="24"/>
      <w:szCs w:val="24"/>
      <w:lang w:eastAsia="hi-IN" w:bidi="hi-IN"/>
    </w:rPr>
  </w:style>
  <w:style w:type="paragraph" w:styleId="NormlWeb">
    <w:name w:val="Normal (Web)"/>
    <w:basedOn w:val="Norml"/>
    <w:rsid w:val="00DB7DE3"/>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B7DE3"/>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DB7DE3"/>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DB7DE3"/>
    <w:rPr>
      <w:rFonts w:ascii="Times New Roman" w:eastAsia="Times New Roman" w:hAnsi="Times New Roman"/>
      <w:b/>
      <w:sz w:val="24"/>
      <w:szCs w:val="24"/>
    </w:rPr>
  </w:style>
  <w:style w:type="character" w:customStyle="1" w:styleId="CharChar10">
    <w:name w:val=" Char Char10"/>
    <w:rsid w:val="00DB7DE3"/>
    <w:rPr>
      <w:b/>
      <w:bCs/>
      <w:kern w:val="36"/>
      <w:sz w:val="48"/>
      <w:szCs w:val="48"/>
    </w:rPr>
  </w:style>
  <w:style w:type="paragraph" w:customStyle="1" w:styleId="CharChar2Char">
    <w:name w:val="Char Char2 Char"/>
    <w:basedOn w:val="Norml"/>
    <w:rsid w:val="00DB7DE3"/>
    <w:pPr>
      <w:spacing w:after="160" w:line="240" w:lineRule="exact"/>
    </w:pPr>
    <w:rPr>
      <w:rFonts w:ascii="Tahoma" w:hAnsi="Tahoma"/>
      <w:sz w:val="20"/>
      <w:szCs w:val="20"/>
      <w:lang w:val="en-US"/>
    </w:rPr>
  </w:style>
  <w:style w:type="paragraph" w:styleId="Alcm">
    <w:name w:val="Subtitle"/>
    <w:basedOn w:val="Norml"/>
    <w:link w:val="AlcmChar"/>
    <w:qFormat/>
    <w:locked/>
    <w:rsid w:val="00DB7DE3"/>
    <w:pPr>
      <w:widowControl w:val="0"/>
      <w:numPr>
        <w:ilvl w:val="1"/>
        <w:numId w:val="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DB7DE3"/>
    <w:rPr>
      <w:rFonts w:ascii="Palatino Linotype" w:eastAsia="Lucida Sans Unicode" w:hAnsi="Palatino Linotype" w:cs="Tahoma"/>
      <w:b/>
      <w:kern w:val="1"/>
      <w:sz w:val="24"/>
      <w:szCs w:val="24"/>
      <w:lang w:eastAsia="hi-IN" w:bidi="hi-IN"/>
    </w:rPr>
  </w:style>
  <w:style w:type="paragraph" w:styleId="NormlWeb">
    <w:name w:val="Normal (Web)"/>
    <w:basedOn w:val="Norml"/>
    <w:rsid w:val="00DB7DE3"/>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DB7DE3"/>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95</Pages>
  <Words>13616</Words>
  <Characters>104458</Characters>
  <Application>Microsoft Office Word</Application>
  <DocSecurity>0</DocSecurity>
  <Lines>870</Lines>
  <Paragraphs>235</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117839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2013-02-17T11:49:00Z</cp:lastPrinted>
  <dcterms:created xsi:type="dcterms:W3CDTF">2013-03-25T16:43:00Z</dcterms:created>
  <dcterms:modified xsi:type="dcterms:W3CDTF">2013-03-25T16:44:00Z</dcterms:modified>
</cp:coreProperties>
</file>